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697902"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46 (1254)&#10;16 июн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516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697902"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753590">
        <w:rPr>
          <w:rFonts w:ascii="Arial" w:hAnsi="Arial" w:cs="Arial"/>
          <w:b/>
          <w:sz w:val="20"/>
          <w:szCs w:val="20"/>
        </w:rPr>
        <w:t>4</w:t>
      </w:r>
      <w:r w:rsidR="0007576E">
        <w:rPr>
          <w:rFonts w:ascii="Arial" w:hAnsi="Arial" w:cs="Arial"/>
          <w:b/>
          <w:sz w:val="20"/>
          <w:szCs w:val="20"/>
        </w:rPr>
        <w:t>6</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12</w:t>
      </w:r>
      <w:r w:rsidR="00753590">
        <w:rPr>
          <w:rFonts w:ascii="Arial" w:hAnsi="Arial" w:cs="Arial"/>
          <w:b/>
          <w:sz w:val="20"/>
          <w:szCs w:val="20"/>
        </w:rPr>
        <w:t>5</w:t>
      </w:r>
      <w:r w:rsidR="0007576E">
        <w:rPr>
          <w:rFonts w:ascii="Arial" w:hAnsi="Arial" w:cs="Arial"/>
          <w:b/>
          <w:sz w:val="20"/>
          <w:szCs w:val="20"/>
        </w:rPr>
        <w:t>4</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07576E">
        <w:rPr>
          <w:rFonts w:ascii="Arial" w:hAnsi="Arial" w:cs="Arial"/>
          <w:b/>
          <w:sz w:val="20"/>
          <w:szCs w:val="20"/>
        </w:rPr>
        <w:t>16</w:t>
      </w:r>
      <w:r w:rsidR="008C3E3B">
        <w:rPr>
          <w:rFonts w:ascii="Arial" w:hAnsi="Arial" w:cs="Arial"/>
          <w:b/>
          <w:sz w:val="20"/>
          <w:szCs w:val="20"/>
        </w:rPr>
        <w:t xml:space="preserve"> </w:t>
      </w:r>
      <w:r w:rsidR="00753590">
        <w:rPr>
          <w:rFonts w:ascii="Arial" w:hAnsi="Arial" w:cs="Arial"/>
          <w:b/>
          <w:sz w:val="20"/>
          <w:szCs w:val="20"/>
        </w:rPr>
        <w:t>июня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p w:rsidR="00EA5475" w:rsidRDefault="00EA5475"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9F4C54" w:rsidRDefault="009F4C54" w:rsidP="00034B79">
      <w:pPr>
        <w:jc w:val="both"/>
        <w:rPr>
          <w:rFonts w:ascii="Arial" w:hAnsi="Arial" w:cs="Arial"/>
          <w:sz w:val="20"/>
          <w:szCs w:val="20"/>
        </w:rPr>
      </w:pPr>
    </w:p>
    <w:tbl>
      <w:tblPr>
        <w:tblW w:w="500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8647"/>
        <w:gridCol w:w="638"/>
      </w:tblGrid>
      <w:tr w:rsidR="00A24893" w:rsidTr="00B856D7">
        <w:trPr>
          <w:trHeight w:val="743"/>
        </w:trPr>
        <w:tc>
          <w:tcPr>
            <w:tcW w:w="286" w:type="pct"/>
            <w:shd w:val="clear" w:color="auto" w:fill="auto"/>
          </w:tcPr>
          <w:p w:rsidR="00A24893" w:rsidRDefault="00A24893" w:rsidP="00B856D7">
            <w:pPr>
              <w:tabs>
                <w:tab w:val="left" w:pos="9071"/>
              </w:tabs>
              <w:ind w:right="-143"/>
              <w:jc w:val="both"/>
              <w:rPr>
                <w:rFonts w:ascii="Arial" w:hAnsi="Arial" w:cs="Arial"/>
                <w:b/>
                <w:sz w:val="20"/>
                <w:szCs w:val="20"/>
              </w:rPr>
            </w:pPr>
            <w:r>
              <w:rPr>
                <w:rFonts w:ascii="Arial" w:hAnsi="Arial" w:cs="Arial"/>
                <w:b/>
                <w:sz w:val="20"/>
                <w:szCs w:val="20"/>
              </w:rPr>
              <w:t>2.1.</w:t>
            </w:r>
          </w:p>
        </w:tc>
        <w:tc>
          <w:tcPr>
            <w:tcW w:w="4390" w:type="pct"/>
            <w:shd w:val="clear" w:color="auto" w:fill="auto"/>
          </w:tcPr>
          <w:p w:rsidR="00A24893" w:rsidRPr="00FF3A18" w:rsidRDefault="00A24893" w:rsidP="00B856D7">
            <w:pPr>
              <w:tabs>
                <w:tab w:val="center" w:pos="-1843"/>
                <w:tab w:val="left" w:pos="-1418"/>
                <w:tab w:val="right" w:pos="11907"/>
              </w:tabs>
              <w:autoSpaceDE w:val="0"/>
              <w:autoSpaceDN w:val="0"/>
              <w:ind w:right="32"/>
              <w:jc w:val="both"/>
              <w:rPr>
                <w:rFonts w:ascii="Arial" w:hAnsi="Arial" w:cs="Arial"/>
                <w:b/>
                <w:bCs/>
                <w:sz w:val="20"/>
                <w:szCs w:val="20"/>
              </w:rPr>
            </w:pPr>
            <w:r w:rsidRPr="002C67DD">
              <w:rPr>
                <w:rFonts w:ascii="Arial" w:hAnsi="Arial" w:cs="Arial"/>
                <w:b/>
                <w:bCs/>
                <w:sz w:val="20"/>
                <w:szCs w:val="20"/>
              </w:rPr>
              <w:t>ПОСТАНОВЛЕНИЕ АДМИНИСТРАЦИИ ГОРОДА КУЙБЫШЕВА КУЙБЫШЕВСКОГО РАЙОНА НОВОСИБИРСКОЙ ОБЛАСТИ 1</w:t>
            </w:r>
            <w:r>
              <w:rPr>
                <w:rFonts w:ascii="Arial" w:hAnsi="Arial" w:cs="Arial"/>
                <w:b/>
                <w:bCs/>
                <w:sz w:val="20"/>
                <w:szCs w:val="20"/>
              </w:rPr>
              <w:t>3</w:t>
            </w:r>
            <w:r w:rsidRPr="002C67DD">
              <w:rPr>
                <w:rFonts w:ascii="Arial" w:hAnsi="Arial" w:cs="Arial"/>
                <w:b/>
                <w:bCs/>
                <w:sz w:val="20"/>
                <w:szCs w:val="20"/>
              </w:rPr>
              <w:t>.0</w:t>
            </w:r>
            <w:r>
              <w:rPr>
                <w:rFonts w:ascii="Arial" w:hAnsi="Arial" w:cs="Arial"/>
                <w:b/>
                <w:bCs/>
                <w:sz w:val="20"/>
                <w:szCs w:val="20"/>
              </w:rPr>
              <w:t>6</w:t>
            </w:r>
            <w:r w:rsidRPr="002C67DD">
              <w:rPr>
                <w:rFonts w:ascii="Arial" w:hAnsi="Arial" w:cs="Arial"/>
                <w:b/>
                <w:bCs/>
                <w:sz w:val="20"/>
                <w:szCs w:val="20"/>
              </w:rPr>
              <w:t xml:space="preserve">.2023 № </w:t>
            </w:r>
            <w:r>
              <w:rPr>
                <w:rFonts w:ascii="Arial" w:hAnsi="Arial" w:cs="Arial"/>
                <w:b/>
                <w:bCs/>
                <w:sz w:val="20"/>
                <w:szCs w:val="20"/>
              </w:rPr>
              <w:t>668</w:t>
            </w:r>
            <w:r w:rsidRPr="002C67DD">
              <w:rPr>
                <w:rFonts w:ascii="Arial" w:hAnsi="Arial" w:cs="Arial"/>
                <w:b/>
                <w:bCs/>
                <w:sz w:val="20"/>
                <w:szCs w:val="20"/>
              </w:rPr>
              <w:t xml:space="preserve"> </w:t>
            </w:r>
            <w:r w:rsidRPr="002C67DD">
              <w:rPr>
                <w:rFonts w:ascii="Arial" w:hAnsi="Arial" w:cs="Arial"/>
                <w:sz w:val="20"/>
                <w:szCs w:val="20"/>
              </w:rPr>
              <w:t>«</w:t>
            </w:r>
            <w:r w:rsidRPr="00A24893">
              <w:rPr>
                <w:rFonts w:ascii="Arial" w:hAnsi="Arial" w:cs="Arial"/>
                <w:color w:val="000000"/>
                <w:sz w:val="20"/>
                <w:szCs w:val="20"/>
                <w:lang w:bidi="ru-RU"/>
              </w:rPr>
              <w:t>Об утверждении административного регламента предоставления муниципальной услуги установление публичного сервитута на территории города Куйбышева Куйбышевского района Новосибирской области</w:t>
            </w:r>
            <w:r w:rsidRPr="002C67DD">
              <w:rPr>
                <w:rFonts w:ascii="Arial" w:hAnsi="Arial" w:cs="Arial"/>
                <w:bCs/>
                <w:color w:val="444444"/>
                <w:sz w:val="20"/>
                <w:szCs w:val="20"/>
              </w:rPr>
              <w:t>»</w:t>
            </w:r>
          </w:p>
        </w:tc>
        <w:tc>
          <w:tcPr>
            <w:tcW w:w="324" w:type="pct"/>
            <w:shd w:val="clear" w:color="auto" w:fill="auto"/>
          </w:tcPr>
          <w:p w:rsidR="00A24893" w:rsidRDefault="00A24893" w:rsidP="00B856D7">
            <w:pPr>
              <w:tabs>
                <w:tab w:val="left" w:pos="9071"/>
              </w:tabs>
              <w:ind w:right="-143"/>
              <w:jc w:val="both"/>
              <w:rPr>
                <w:rFonts w:ascii="Arial" w:hAnsi="Arial" w:cs="Arial"/>
                <w:sz w:val="20"/>
                <w:szCs w:val="20"/>
              </w:rPr>
            </w:pPr>
            <w:r>
              <w:rPr>
                <w:rFonts w:ascii="Arial" w:hAnsi="Arial" w:cs="Arial"/>
                <w:sz w:val="20"/>
                <w:szCs w:val="20"/>
              </w:rPr>
              <w:t xml:space="preserve"> 03</w:t>
            </w:r>
          </w:p>
        </w:tc>
      </w:tr>
      <w:tr w:rsidR="004D36B2" w:rsidTr="00B856D7">
        <w:trPr>
          <w:trHeight w:val="743"/>
        </w:trPr>
        <w:tc>
          <w:tcPr>
            <w:tcW w:w="286" w:type="pct"/>
            <w:shd w:val="clear" w:color="auto" w:fill="auto"/>
          </w:tcPr>
          <w:p w:rsidR="004D36B2" w:rsidRDefault="004D36B2" w:rsidP="00B856D7">
            <w:pPr>
              <w:tabs>
                <w:tab w:val="left" w:pos="9071"/>
              </w:tabs>
              <w:ind w:right="-143"/>
              <w:jc w:val="both"/>
              <w:rPr>
                <w:rFonts w:ascii="Arial" w:hAnsi="Arial" w:cs="Arial"/>
                <w:b/>
                <w:sz w:val="20"/>
                <w:szCs w:val="20"/>
              </w:rPr>
            </w:pPr>
            <w:r>
              <w:rPr>
                <w:rFonts w:ascii="Arial" w:hAnsi="Arial" w:cs="Arial"/>
                <w:b/>
                <w:sz w:val="20"/>
                <w:szCs w:val="20"/>
              </w:rPr>
              <w:t>2.2.</w:t>
            </w:r>
          </w:p>
        </w:tc>
        <w:tc>
          <w:tcPr>
            <w:tcW w:w="4390" w:type="pct"/>
            <w:shd w:val="clear" w:color="auto" w:fill="auto"/>
          </w:tcPr>
          <w:p w:rsidR="004D36B2" w:rsidRPr="002C67DD" w:rsidRDefault="004D36B2" w:rsidP="004D36B2">
            <w:pPr>
              <w:widowControl w:val="0"/>
              <w:jc w:val="both"/>
              <w:rPr>
                <w:rFonts w:ascii="Arial" w:hAnsi="Arial" w:cs="Arial"/>
                <w:b/>
                <w:bCs/>
                <w:sz w:val="20"/>
                <w:szCs w:val="20"/>
              </w:rPr>
            </w:pPr>
            <w:r w:rsidRPr="002C67DD">
              <w:rPr>
                <w:rFonts w:ascii="Arial" w:hAnsi="Arial" w:cs="Arial"/>
                <w:b/>
                <w:bCs/>
                <w:sz w:val="20"/>
                <w:szCs w:val="20"/>
              </w:rPr>
              <w:t>ПОСТАНОВЛЕНИЕ АДМИНИСТРАЦИИ ГОРОДА КУЙБЫШЕВА КУЙБЫШЕВСКОГО РАЙОНА НОВОСИБИРСКОЙ ОБЛАСТИ 1</w:t>
            </w:r>
            <w:r>
              <w:rPr>
                <w:rFonts w:ascii="Arial" w:hAnsi="Arial" w:cs="Arial"/>
                <w:b/>
                <w:bCs/>
                <w:sz w:val="20"/>
                <w:szCs w:val="20"/>
              </w:rPr>
              <w:t>3</w:t>
            </w:r>
            <w:r w:rsidRPr="002C67DD">
              <w:rPr>
                <w:rFonts w:ascii="Arial" w:hAnsi="Arial" w:cs="Arial"/>
                <w:b/>
                <w:bCs/>
                <w:sz w:val="20"/>
                <w:szCs w:val="20"/>
              </w:rPr>
              <w:t>.0</w:t>
            </w:r>
            <w:r>
              <w:rPr>
                <w:rFonts w:ascii="Arial" w:hAnsi="Arial" w:cs="Arial"/>
                <w:b/>
                <w:bCs/>
                <w:sz w:val="20"/>
                <w:szCs w:val="20"/>
              </w:rPr>
              <w:t>6</w:t>
            </w:r>
            <w:r w:rsidRPr="002C67DD">
              <w:rPr>
                <w:rFonts w:ascii="Arial" w:hAnsi="Arial" w:cs="Arial"/>
                <w:b/>
                <w:bCs/>
                <w:sz w:val="20"/>
                <w:szCs w:val="20"/>
              </w:rPr>
              <w:t xml:space="preserve">.2023 № </w:t>
            </w:r>
            <w:r>
              <w:rPr>
                <w:rFonts w:ascii="Arial" w:hAnsi="Arial" w:cs="Arial"/>
                <w:b/>
                <w:bCs/>
                <w:sz w:val="20"/>
                <w:szCs w:val="20"/>
              </w:rPr>
              <w:t>669</w:t>
            </w:r>
            <w:r w:rsidRPr="002C67DD">
              <w:rPr>
                <w:rFonts w:ascii="Arial" w:hAnsi="Arial" w:cs="Arial"/>
                <w:b/>
                <w:bCs/>
                <w:sz w:val="20"/>
                <w:szCs w:val="20"/>
              </w:rPr>
              <w:t xml:space="preserve"> </w:t>
            </w:r>
            <w:r w:rsidRPr="002C67DD">
              <w:rPr>
                <w:rFonts w:ascii="Arial" w:hAnsi="Arial" w:cs="Arial"/>
                <w:sz w:val="20"/>
                <w:szCs w:val="20"/>
              </w:rPr>
              <w:t>«</w:t>
            </w:r>
            <w:r w:rsidRPr="004D36B2">
              <w:rPr>
                <w:rFonts w:ascii="Arial" w:hAnsi="Arial" w:cs="Arial"/>
                <w:color w:val="000000"/>
                <w:sz w:val="20"/>
                <w:szCs w:val="20"/>
                <w:lang w:bidi="ru-RU"/>
              </w:rPr>
              <w:t xml:space="preserve">Об утверждении административного регламента предоставления муниципальной услуги установление сервитута </w:t>
            </w:r>
            <w:r w:rsidRPr="004D36B2">
              <w:rPr>
                <w:rFonts w:ascii="Arial" w:eastAsia="Microsoft Sans Serif" w:hAnsi="Arial" w:cs="Arial"/>
                <w:bCs/>
                <w:color w:val="000000"/>
                <w:sz w:val="20"/>
                <w:szCs w:val="20"/>
                <w:lang w:bidi="ru-RU"/>
              </w:rPr>
              <w:t>в</w:t>
            </w:r>
            <w:r w:rsidRPr="004D36B2">
              <w:rPr>
                <w:rFonts w:ascii="Arial" w:eastAsia="Microsoft Sans Serif" w:hAnsi="Arial" w:cs="Arial"/>
                <w:b/>
                <w:bCs/>
                <w:color w:val="000000"/>
                <w:sz w:val="20"/>
                <w:szCs w:val="20"/>
                <w:lang w:bidi="ru-RU"/>
              </w:rPr>
              <w:t xml:space="preserve"> </w:t>
            </w:r>
            <w:r w:rsidRPr="004D36B2">
              <w:rPr>
                <w:rFonts w:ascii="Arial" w:hAnsi="Arial" w:cs="Arial"/>
                <w:color w:val="000000"/>
                <w:sz w:val="20"/>
                <w:szCs w:val="20"/>
                <w:lang w:bidi="ru-RU"/>
              </w:rPr>
              <w:t>отношении земельного участка, находящегося в государственной или муниципальной собственности на территории города Куйбышева Куйбышевского района Новосибирской области</w:t>
            </w:r>
            <w:r w:rsidRPr="002C67DD">
              <w:rPr>
                <w:rFonts w:ascii="Arial" w:hAnsi="Arial" w:cs="Arial"/>
                <w:bCs/>
                <w:color w:val="444444"/>
                <w:sz w:val="20"/>
                <w:szCs w:val="20"/>
              </w:rPr>
              <w:t>»</w:t>
            </w:r>
          </w:p>
        </w:tc>
        <w:tc>
          <w:tcPr>
            <w:tcW w:w="324" w:type="pct"/>
            <w:shd w:val="clear" w:color="auto" w:fill="auto"/>
          </w:tcPr>
          <w:p w:rsidR="004D36B2" w:rsidRDefault="004D36B2" w:rsidP="00B856D7">
            <w:pPr>
              <w:tabs>
                <w:tab w:val="left" w:pos="9071"/>
              </w:tabs>
              <w:ind w:right="-143"/>
              <w:jc w:val="both"/>
              <w:rPr>
                <w:rFonts w:ascii="Arial" w:hAnsi="Arial" w:cs="Arial"/>
                <w:sz w:val="20"/>
                <w:szCs w:val="20"/>
              </w:rPr>
            </w:pPr>
            <w:r>
              <w:rPr>
                <w:rFonts w:ascii="Arial" w:hAnsi="Arial" w:cs="Arial"/>
                <w:sz w:val="20"/>
                <w:szCs w:val="20"/>
              </w:rPr>
              <w:t xml:space="preserve"> 33</w:t>
            </w:r>
          </w:p>
        </w:tc>
      </w:tr>
      <w:tr w:rsidR="00F86993" w:rsidTr="00B856D7">
        <w:trPr>
          <w:trHeight w:val="743"/>
        </w:trPr>
        <w:tc>
          <w:tcPr>
            <w:tcW w:w="286" w:type="pct"/>
            <w:shd w:val="clear" w:color="auto" w:fill="auto"/>
          </w:tcPr>
          <w:p w:rsidR="00F86993" w:rsidRDefault="00F86993" w:rsidP="00B856D7">
            <w:pPr>
              <w:tabs>
                <w:tab w:val="left" w:pos="9071"/>
              </w:tabs>
              <w:ind w:right="-143"/>
              <w:jc w:val="both"/>
              <w:rPr>
                <w:rFonts w:ascii="Arial" w:hAnsi="Arial" w:cs="Arial"/>
                <w:b/>
                <w:sz w:val="20"/>
                <w:szCs w:val="20"/>
              </w:rPr>
            </w:pPr>
            <w:r>
              <w:rPr>
                <w:rFonts w:ascii="Arial" w:hAnsi="Arial" w:cs="Arial"/>
                <w:b/>
                <w:sz w:val="20"/>
                <w:szCs w:val="20"/>
              </w:rPr>
              <w:t>2.3.</w:t>
            </w:r>
          </w:p>
        </w:tc>
        <w:tc>
          <w:tcPr>
            <w:tcW w:w="4390" w:type="pct"/>
            <w:shd w:val="clear" w:color="auto" w:fill="auto"/>
          </w:tcPr>
          <w:p w:rsidR="00F86993" w:rsidRPr="002C67DD" w:rsidRDefault="007A097D" w:rsidP="007A097D">
            <w:pPr>
              <w:widowControl w:val="0"/>
              <w:jc w:val="both"/>
              <w:rPr>
                <w:rFonts w:ascii="Arial" w:hAnsi="Arial" w:cs="Arial"/>
                <w:b/>
                <w:bCs/>
                <w:sz w:val="20"/>
                <w:szCs w:val="20"/>
              </w:rPr>
            </w:pPr>
            <w:r w:rsidRPr="002C67DD">
              <w:rPr>
                <w:rFonts w:ascii="Arial" w:hAnsi="Arial" w:cs="Arial"/>
                <w:b/>
                <w:bCs/>
                <w:sz w:val="20"/>
                <w:szCs w:val="20"/>
              </w:rPr>
              <w:t>ПОСТАНОВЛЕНИЕ АДМИНИСТРАЦИИ ГОРОДА КУЙБЫШЕВА КУЙБЫШЕВСКОГО РАЙОНА НОВОСИБИРСКОЙ ОБЛАСТИ 1</w:t>
            </w:r>
            <w:r>
              <w:rPr>
                <w:rFonts w:ascii="Arial" w:hAnsi="Arial" w:cs="Arial"/>
                <w:b/>
                <w:bCs/>
                <w:sz w:val="20"/>
                <w:szCs w:val="20"/>
              </w:rPr>
              <w:t>3</w:t>
            </w:r>
            <w:r w:rsidRPr="002C67DD">
              <w:rPr>
                <w:rFonts w:ascii="Arial" w:hAnsi="Arial" w:cs="Arial"/>
                <w:b/>
                <w:bCs/>
                <w:sz w:val="20"/>
                <w:szCs w:val="20"/>
              </w:rPr>
              <w:t>.0</w:t>
            </w:r>
            <w:r>
              <w:rPr>
                <w:rFonts w:ascii="Arial" w:hAnsi="Arial" w:cs="Arial"/>
                <w:b/>
                <w:bCs/>
                <w:sz w:val="20"/>
                <w:szCs w:val="20"/>
              </w:rPr>
              <w:t>6</w:t>
            </w:r>
            <w:r w:rsidRPr="002C67DD">
              <w:rPr>
                <w:rFonts w:ascii="Arial" w:hAnsi="Arial" w:cs="Arial"/>
                <w:b/>
                <w:bCs/>
                <w:sz w:val="20"/>
                <w:szCs w:val="20"/>
              </w:rPr>
              <w:t xml:space="preserve">.2023 № </w:t>
            </w:r>
            <w:r>
              <w:rPr>
                <w:rFonts w:ascii="Arial" w:hAnsi="Arial" w:cs="Arial"/>
                <w:b/>
                <w:bCs/>
                <w:sz w:val="20"/>
                <w:szCs w:val="20"/>
              </w:rPr>
              <w:t>67</w:t>
            </w:r>
            <w:r>
              <w:rPr>
                <w:rFonts w:ascii="Arial" w:hAnsi="Arial" w:cs="Arial"/>
                <w:b/>
                <w:bCs/>
                <w:sz w:val="20"/>
                <w:szCs w:val="20"/>
              </w:rPr>
              <w:t>0</w:t>
            </w:r>
            <w:r w:rsidRPr="002C67DD">
              <w:rPr>
                <w:rFonts w:ascii="Arial" w:hAnsi="Arial" w:cs="Arial"/>
                <w:b/>
                <w:bCs/>
                <w:sz w:val="20"/>
                <w:szCs w:val="20"/>
              </w:rPr>
              <w:t xml:space="preserve"> </w:t>
            </w:r>
            <w:r w:rsidRPr="002C67DD">
              <w:rPr>
                <w:rFonts w:ascii="Arial" w:hAnsi="Arial" w:cs="Arial"/>
                <w:sz w:val="20"/>
                <w:szCs w:val="20"/>
              </w:rPr>
              <w:t>«</w:t>
            </w:r>
            <w:r w:rsidRPr="00885679">
              <w:rPr>
                <w:rFonts w:ascii="Arial" w:hAnsi="Arial" w:cs="Arial"/>
                <w:sz w:val="20"/>
                <w:szCs w:val="20"/>
              </w:rPr>
              <w:t>Об установлении публичного сервитута</w:t>
            </w:r>
            <w:r w:rsidRPr="002C67DD">
              <w:rPr>
                <w:rFonts w:ascii="Arial" w:hAnsi="Arial" w:cs="Arial"/>
                <w:bCs/>
                <w:color w:val="444444"/>
                <w:sz w:val="20"/>
                <w:szCs w:val="20"/>
              </w:rPr>
              <w:t>»</w:t>
            </w:r>
          </w:p>
        </w:tc>
        <w:tc>
          <w:tcPr>
            <w:tcW w:w="324" w:type="pct"/>
            <w:shd w:val="clear" w:color="auto" w:fill="auto"/>
          </w:tcPr>
          <w:p w:rsidR="00F86993" w:rsidRDefault="007A097D" w:rsidP="00B856D7">
            <w:pPr>
              <w:tabs>
                <w:tab w:val="left" w:pos="9071"/>
              </w:tabs>
              <w:ind w:right="-143"/>
              <w:jc w:val="both"/>
              <w:rPr>
                <w:rFonts w:ascii="Arial" w:hAnsi="Arial" w:cs="Arial"/>
                <w:sz w:val="20"/>
                <w:szCs w:val="20"/>
              </w:rPr>
            </w:pPr>
            <w:r>
              <w:rPr>
                <w:rFonts w:ascii="Arial" w:hAnsi="Arial" w:cs="Arial"/>
                <w:sz w:val="20"/>
                <w:szCs w:val="20"/>
              </w:rPr>
              <w:t>56</w:t>
            </w:r>
          </w:p>
        </w:tc>
      </w:tr>
      <w:tr w:rsidR="00F86993" w:rsidTr="00B856D7">
        <w:trPr>
          <w:trHeight w:val="743"/>
        </w:trPr>
        <w:tc>
          <w:tcPr>
            <w:tcW w:w="286" w:type="pct"/>
            <w:shd w:val="clear" w:color="auto" w:fill="auto"/>
          </w:tcPr>
          <w:p w:rsidR="00F86993" w:rsidRDefault="00F86993" w:rsidP="00B856D7">
            <w:pPr>
              <w:tabs>
                <w:tab w:val="left" w:pos="9071"/>
              </w:tabs>
              <w:ind w:right="-143"/>
              <w:jc w:val="both"/>
              <w:rPr>
                <w:rFonts w:ascii="Arial" w:hAnsi="Arial" w:cs="Arial"/>
                <w:b/>
                <w:sz w:val="20"/>
                <w:szCs w:val="20"/>
              </w:rPr>
            </w:pPr>
            <w:r>
              <w:rPr>
                <w:rFonts w:ascii="Arial" w:hAnsi="Arial" w:cs="Arial"/>
                <w:b/>
                <w:sz w:val="20"/>
                <w:szCs w:val="20"/>
              </w:rPr>
              <w:t>2.4.</w:t>
            </w:r>
          </w:p>
        </w:tc>
        <w:tc>
          <w:tcPr>
            <w:tcW w:w="4390" w:type="pct"/>
            <w:shd w:val="clear" w:color="auto" w:fill="auto"/>
          </w:tcPr>
          <w:p w:rsidR="00F86993" w:rsidRPr="002C67DD" w:rsidRDefault="007A097D" w:rsidP="004D36B2">
            <w:pPr>
              <w:widowControl w:val="0"/>
              <w:jc w:val="both"/>
              <w:rPr>
                <w:rFonts w:ascii="Arial" w:hAnsi="Arial" w:cs="Arial"/>
                <w:b/>
                <w:bCs/>
                <w:sz w:val="20"/>
                <w:szCs w:val="20"/>
              </w:rPr>
            </w:pPr>
            <w:r w:rsidRPr="002C67DD">
              <w:rPr>
                <w:rFonts w:ascii="Arial" w:hAnsi="Arial" w:cs="Arial"/>
                <w:b/>
                <w:bCs/>
                <w:sz w:val="20"/>
                <w:szCs w:val="20"/>
              </w:rPr>
              <w:t>ПОСТАНОВЛЕНИЕ АДМИНИСТРАЦИИ ГОРОДА КУЙБЫШЕВА КУЙБЫШЕВСКОГО РАЙОНА НОВОСИБИРСКОЙ ОБЛАСТИ 1</w:t>
            </w:r>
            <w:r>
              <w:rPr>
                <w:rFonts w:ascii="Arial" w:hAnsi="Arial" w:cs="Arial"/>
                <w:b/>
                <w:bCs/>
                <w:sz w:val="20"/>
                <w:szCs w:val="20"/>
              </w:rPr>
              <w:t>3</w:t>
            </w:r>
            <w:r w:rsidRPr="002C67DD">
              <w:rPr>
                <w:rFonts w:ascii="Arial" w:hAnsi="Arial" w:cs="Arial"/>
                <w:b/>
                <w:bCs/>
                <w:sz w:val="20"/>
                <w:szCs w:val="20"/>
              </w:rPr>
              <w:t>.0</w:t>
            </w:r>
            <w:r>
              <w:rPr>
                <w:rFonts w:ascii="Arial" w:hAnsi="Arial" w:cs="Arial"/>
                <w:b/>
                <w:bCs/>
                <w:sz w:val="20"/>
                <w:szCs w:val="20"/>
              </w:rPr>
              <w:t>6</w:t>
            </w:r>
            <w:r w:rsidRPr="002C67DD">
              <w:rPr>
                <w:rFonts w:ascii="Arial" w:hAnsi="Arial" w:cs="Arial"/>
                <w:b/>
                <w:bCs/>
                <w:sz w:val="20"/>
                <w:szCs w:val="20"/>
              </w:rPr>
              <w:t xml:space="preserve">.2023 № </w:t>
            </w:r>
            <w:r>
              <w:rPr>
                <w:rFonts w:ascii="Arial" w:hAnsi="Arial" w:cs="Arial"/>
                <w:b/>
                <w:bCs/>
                <w:sz w:val="20"/>
                <w:szCs w:val="20"/>
              </w:rPr>
              <w:t>671</w:t>
            </w:r>
            <w:r w:rsidRPr="002C67DD">
              <w:rPr>
                <w:rFonts w:ascii="Arial" w:hAnsi="Arial" w:cs="Arial"/>
                <w:b/>
                <w:bCs/>
                <w:sz w:val="20"/>
                <w:szCs w:val="20"/>
              </w:rPr>
              <w:t xml:space="preserve"> </w:t>
            </w:r>
            <w:r w:rsidRPr="002C67DD">
              <w:rPr>
                <w:rFonts w:ascii="Arial" w:hAnsi="Arial" w:cs="Arial"/>
                <w:sz w:val="20"/>
                <w:szCs w:val="20"/>
              </w:rPr>
              <w:t>«</w:t>
            </w:r>
            <w:r w:rsidRPr="00885679">
              <w:rPr>
                <w:rFonts w:ascii="Arial" w:hAnsi="Arial" w:cs="Arial"/>
                <w:sz w:val="20"/>
                <w:szCs w:val="20"/>
              </w:rPr>
              <w:t>Об установлении публичного сервитута</w:t>
            </w:r>
            <w:r w:rsidRPr="002C67DD">
              <w:rPr>
                <w:rFonts w:ascii="Arial" w:hAnsi="Arial" w:cs="Arial"/>
                <w:bCs/>
                <w:color w:val="444444"/>
                <w:sz w:val="20"/>
                <w:szCs w:val="20"/>
              </w:rPr>
              <w:t>»</w:t>
            </w:r>
          </w:p>
        </w:tc>
        <w:tc>
          <w:tcPr>
            <w:tcW w:w="324" w:type="pct"/>
            <w:shd w:val="clear" w:color="auto" w:fill="auto"/>
          </w:tcPr>
          <w:p w:rsidR="00F86993" w:rsidRDefault="007A097D" w:rsidP="00B856D7">
            <w:pPr>
              <w:tabs>
                <w:tab w:val="left" w:pos="9071"/>
              </w:tabs>
              <w:ind w:right="-143"/>
              <w:jc w:val="both"/>
              <w:rPr>
                <w:rFonts w:ascii="Arial" w:hAnsi="Arial" w:cs="Arial"/>
                <w:sz w:val="20"/>
                <w:szCs w:val="20"/>
              </w:rPr>
            </w:pPr>
            <w:r>
              <w:rPr>
                <w:rFonts w:ascii="Arial" w:hAnsi="Arial" w:cs="Arial"/>
                <w:sz w:val="20"/>
                <w:szCs w:val="20"/>
              </w:rPr>
              <w:t>61</w:t>
            </w:r>
            <w:bookmarkStart w:id="0" w:name="_GoBack"/>
            <w:bookmarkEnd w:id="0"/>
          </w:p>
        </w:tc>
      </w:tr>
    </w:tbl>
    <w:p w:rsidR="00A24893" w:rsidRDefault="00A24893" w:rsidP="00034B79">
      <w:pPr>
        <w:jc w:val="both"/>
        <w:rPr>
          <w:rFonts w:ascii="Arial" w:hAnsi="Arial" w:cs="Arial"/>
          <w:sz w:val="20"/>
          <w:szCs w:val="20"/>
        </w:rPr>
      </w:pPr>
    </w:p>
    <w:p w:rsidR="0005486B" w:rsidRDefault="0005486B"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p w:rsidR="005163A7" w:rsidRDefault="005163A7" w:rsidP="005163A7">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206D2E" w:rsidRPr="00206D2E" w:rsidRDefault="009F7C05" w:rsidP="00A24893">
      <w:pPr>
        <w:rPr>
          <w:rFonts w:ascii="Microsoft Sans Serif" w:eastAsia="Microsoft Sans Serif" w:hAnsi="Microsoft Sans Serif" w:cs="Microsoft Sans Serif"/>
          <w:color w:val="000000"/>
          <w:lang w:bidi="ru-RU"/>
        </w:rPr>
      </w:pPr>
      <w:r>
        <w:rPr>
          <w:rFonts w:ascii="Arial" w:hAnsi="Arial" w:cs="Arial"/>
          <w:b/>
          <w:spacing w:val="1"/>
          <w:sz w:val="20"/>
          <w:szCs w:val="20"/>
        </w:rPr>
        <w:br w:type="page"/>
      </w:r>
    </w:p>
    <w:p w:rsidR="00A24893" w:rsidRPr="002C67DD" w:rsidRDefault="00A24893" w:rsidP="00A24893">
      <w:pPr>
        <w:snapToGrid w:val="0"/>
        <w:jc w:val="center"/>
        <w:rPr>
          <w:rFonts w:ascii="Arial" w:hAnsi="Arial" w:cs="Arial"/>
          <w:b/>
          <w:spacing w:val="1"/>
          <w:sz w:val="20"/>
          <w:szCs w:val="20"/>
        </w:rPr>
      </w:pPr>
      <w:r w:rsidRPr="002C67DD">
        <w:rPr>
          <w:rFonts w:ascii="Arial" w:hAnsi="Arial" w:cs="Arial"/>
          <w:b/>
          <w:spacing w:val="1"/>
          <w:sz w:val="20"/>
          <w:szCs w:val="20"/>
        </w:rPr>
        <w:lastRenderedPageBreak/>
        <w:t>РАЗДЕЛ II.</w:t>
      </w:r>
    </w:p>
    <w:p w:rsidR="00A24893" w:rsidRPr="002C67DD" w:rsidRDefault="00A24893" w:rsidP="00A24893">
      <w:pPr>
        <w:shd w:val="clear" w:color="auto" w:fill="FFFFFF"/>
        <w:jc w:val="center"/>
        <w:textAlignment w:val="baseline"/>
        <w:rPr>
          <w:rFonts w:ascii="Arial" w:hAnsi="Arial" w:cs="Arial"/>
          <w:b/>
          <w:spacing w:val="1"/>
          <w:sz w:val="20"/>
          <w:szCs w:val="20"/>
        </w:rPr>
      </w:pPr>
      <w:r w:rsidRPr="002C67D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A24893" w:rsidRPr="002C67DD" w:rsidRDefault="00A24893" w:rsidP="00A24893">
      <w:pPr>
        <w:shd w:val="clear" w:color="auto" w:fill="FFFFFF"/>
        <w:jc w:val="center"/>
        <w:textAlignment w:val="baseline"/>
        <w:rPr>
          <w:rFonts w:ascii="Arial" w:hAnsi="Arial" w:cs="Arial"/>
          <w:b/>
          <w:spacing w:val="1"/>
          <w:sz w:val="20"/>
          <w:szCs w:val="20"/>
        </w:rPr>
      </w:pPr>
    </w:p>
    <w:p w:rsidR="00A24893" w:rsidRPr="002C67DD" w:rsidRDefault="00A24893" w:rsidP="00A24893">
      <w:pPr>
        <w:shd w:val="clear" w:color="auto" w:fill="FFFFFF"/>
        <w:jc w:val="both"/>
        <w:textAlignment w:val="baseline"/>
        <w:rPr>
          <w:rFonts w:ascii="Arial" w:hAnsi="Arial" w:cs="Arial"/>
          <w:b/>
          <w:spacing w:val="1"/>
          <w:sz w:val="20"/>
          <w:szCs w:val="20"/>
        </w:rPr>
      </w:pPr>
    </w:p>
    <w:p w:rsidR="00A24893" w:rsidRDefault="00A24893" w:rsidP="00136A84">
      <w:pPr>
        <w:widowControl w:val="0"/>
        <w:jc w:val="both"/>
        <w:rPr>
          <w:rFonts w:ascii="Arial" w:hAnsi="Arial" w:cs="Arial"/>
          <w:bCs/>
          <w:color w:val="444444"/>
          <w:sz w:val="20"/>
          <w:szCs w:val="20"/>
        </w:rPr>
      </w:pPr>
      <w:r w:rsidRPr="002C67DD">
        <w:rPr>
          <w:rFonts w:ascii="Arial" w:hAnsi="Arial" w:cs="Arial"/>
          <w:b/>
          <w:spacing w:val="1"/>
          <w:sz w:val="20"/>
          <w:szCs w:val="20"/>
        </w:rPr>
        <w:t>2.1.</w:t>
      </w:r>
      <w:r w:rsidRPr="002C67DD">
        <w:rPr>
          <w:rFonts w:ascii="Arial" w:hAnsi="Arial" w:cs="Arial"/>
          <w:b/>
          <w:spacing w:val="1"/>
          <w:sz w:val="20"/>
          <w:szCs w:val="20"/>
        </w:rPr>
        <w:tab/>
      </w:r>
      <w:r w:rsidRPr="002C67DD">
        <w:rPr>
          <w:rFonts w:ascii="Arial" w:hAnsi="Arial" w:cs="Arial"/>
          <w:b/>
          <w:bCs/>
          <w:sz w:val="20"/>
          <w:szCs w:val="20"/>
        </w:rPr>
        <w:t>ПОСТАНОВЛЕНИЕ АДМИНИСТРАЦИИ ГОРОДА КУЙБЫШЕВА КУЙБЫШЕВСКОГО РАЙОНА НОВОСИБИРСКОЙ ОБЛАСТИ 1</w:t>
      </w:r>
      <w:r>
        <w:rPr>
          <w:rFonts w:ascii="Arial" w:hAnsi="Arial" w:cs="Arial"/>
          <w:b/>
          <w:bCs/>
          <w:sz w:val="20"/>
          <w:szCs w:val="20"/>
        </w:rPr>
        <w:t>3</w:t>
      </w:r>
      <w:r w:rsidRPr="002C67DD">
        <w:rPr>
          <w:rFonts w:ascii="Arial" w:hAnsi="Arial" w:cs="Arial"/>
          <w:b/>
          <w:bCs/>
          <w:sz w:val="20"/>
          <w:szCs w:val="20"/>
        </w:rPr>
        <w:t>.0</w:t>
      </w:r>
      <w:r>
        <w:rPr>
          <w:rFonts w:ascii="Arial" w:hAnsi="Arial" w:cs="Arial"/>
          <w:b/>
          <w:bCs/>
          <w:sz w:val="20"/>
          <w:szCs w:val="20"/>
        </w:rPr>
        <w:t>6</w:t>
      </w:r>
      <w:r w:rsidRPr="002C67DD">
        <w:rPr>
          <w:rFonts w:ascii="Arial" w:hAnsi="Arial" w:cs="Arial"/>
          <w:b/>
          <w:bCs/>
          <w:sz w:val="20"/>
          <w:szCs w:val="20"/>
        </w:rPr>
        <w:t xml:space="preserve">.2023 № </w:t>
      </w:r>
      <w:r>
        <w:rPr>
          <w:rFonts w:ascii="Arial" w:hAnsi="Arial" w:cs="Arial"/>
          <w:b/>
          <w:bCs/>
          <w:sz w:val="20"/>
          <w:szCs w:val="20"/>
        </w:rPr>
        <w:t>668</w:t>
      </w:r>
      <w:r w:rsidRPr="002C67DD">
        <w:rPr>
          <w:rFonts w:ascii="Arial" w:hAnsi="Arial" w:cs="Arial"/>
          <w:b/>
          <w:bCs/>
          <w:sz w:val="20"/>
          <w:szCs w:val="20"/>
        </w:rPr>
        <w:t xml:space="preserve"> </w:t>
      </w:r>
      <w:r w:rsidRPr="002C67DD">
        <w:rPr>
          <w:rFonts w:ascii="Arial" w:hAnsi="Arial" w:cs="Arial"/>
          <w:sz w:val="20"/>
          <w:szCs w:val="20"/>
        </w:rPr>
        <w:t>«</w:t>
      </w:r>
      <w:r w:rsidRPr="00A24893">
        <w:rPr>
          <w:rFonts w:ascii="Arial" w:hAnsi="Arial" w:cs="Arial"/>
          <w:color w:val="000000"/>
          <w:sz w:val="20"/>
          <w:szCs w:val="20"/>
          <w:lang w:bidi="ru-RU"/>
        </w:rPr>
        <w:t>Об утверждении административного регламента предоставления муниципальной услуги установление публичного сервитута на территории города Куйбышева Куйбышевского района Новосибирской области</w:t>
      </w:r>
      <w:r w:rsidRPr="002C67DD">
        <w:rPr>
          <w:rFonts w:ascii="Arial" w:hAnsi="Arial" w:cs="Arial"/>
          <w:bCs/>
          <w:color w:val="444444"/>
          <w:sz w:val="20"/>
          <w:szCs w:val="20"/>
        </w:rPr>
        <w:t>»</w:t>
      </w:r>
    </w:p>
    <w:p w:rsidR="00136A84" w:rsidRPr="002C67DD" w:rsidRDefault="00136A84" w:rsidP="00136A84">
      <w:pPr>
        <w:widowControl w:val="0"/>
        <w:jc w:val="both"/>
        <w:rPr>
          <w:rFonts w:ascii="Arial" w:hAnsi="Arial" w:cs="Arial"/>
          <w:sz w:val="20"/>
          <w:szCs w:val="20"/>
        </w:rPr>
      </w:pPr>
    </w:p>
    <w:p w:rsidR="00A24893" w:rsidRPr="00A24893" w:rsidRDefault="00A24893" w:rsidP="00136A84">
      <w:pPr>
        <w:jc w:val="center"/>
        <w:rPr>
          <w:rFonts w:ascii="Arial" w:hAnsi="Arial" w:cs="Arial"/>
          <w:b/>
          <w:sz w:val="20"/>
          <w:szCs w:val="20"/>
        </w:rPr>
      </w:pPr>
      <w:r w:rsidRPr="00A24893">
        <w:rPr>
          <w:rFonts w:ascii="Arial" w:hAnsi="Arial" w:cs="Arial"/>
          <w:b/>
          <w:sz w:val="20"/>
          <w:szCs w:val="20"/>
        </w:rPr>
        <w:t xml:space="preserve">ПОСТАНОВЛЕНИЕ </w:t>
      </w:r>
    </w:p>
    <w:p w:rsidR="00A24893" w:rsidRPr="00A24893" w:rsidRDefault="00A24893" w:rsidP="00A24893">
      <w:pPr>
        <w:jc w:val="center"/>
        <w:rPr>
          <w:rFonts w:ascii="Arial" w:hAnsi="Arial" w:cs="Arial"/>
          <w:b/>
          <w:sz w:val="20"/>
          <w:szCs w:val="20"/>
        </w:rPr>
      </w:pPr>
    </w:p>
    <w:p w:rsidR="00A24893" w:rsidRPr="00A24893" w:rsidRDefault="00A24893" w:rsidP="00A24893">
      <w:pPr>
        <w:jc w:val="center"/>
        <w:rPr>
          <w:rFonts w:ascii="Arial" w:hAnsi="Arial" w:cs="Arial"/>
          <w:sz w:val="20"/>
          <w:szCs w:val="20"/>
        </w:rPr>
      </w:pPr>
      <w:r w:rsidRPr="00A24893">
        <w:rPr>
          <w:rFonts w:ascii="Arial" w:hAnsi="Arial" w:cs="Arial"/>
          <w:sz w:val="20"/>
          <w:szCs w:val="20"/>
        </w:rPr>
        <w:t>от   13.06.2023  №</w:t>
      </w:r>
      <w:r w:rsidR="00697902">
        <w:rPr>
          <w:rFonts w:ascii="Arial" w:hAnsi="Arial" w:cs="Arial"/>
          <w:sz w:val="20"/>
          <w:szCs w:val="20"/>
        </w:rPr>
        <w:t xml:space="preserve"> </w:t>
      </w:r>
      <w:r w:rsidRPr="00A24893">
        <w:rPr>
          <w:rFonts w:ascii="Arial" w:hAnsi="Arial" w:cs="Arial"/>
          <w:sz w:val="20"/>
          <w:szCs w:val="20"/>
        </w:rPr>
        <w:t>668</w:t>
      </w:r>
    </w:p>
    <w:p w:rsidR="00A24893" w:rsidRPr="00A24893" w:rsidRDefault="00A24893" w:rsidP="00A24893">
      <w:pPr>
        <w:jc w:val="center"/>
        <w:rPr>
          <w:rFonts w:ascii="Arial" w:hAnsi="Arial" w:cs="Arial"/>
          <w:sz w:val="20"/>
          <w:szCs w:val="20"/>
        </w:rPr>
      </w:pPr>
    </w:p>
    <w:p w:rsidR="00A24893" w:rsidRDefault="00A24893" w:rsidP="00136A84">
      <w:pPr>
        <w:widowControl w:val="0"/>
        <w:jc w:val="center"/>
        <w:rPr>
          <w:rFonts w:ascii="Arial" w:hAnsi="Arial" w:cs="Arial"/>
          <w:b/>
          <w:color w:val="000000"/>
          <w:sz w:val="20"/>
          <w:szCs w:val="20"/>
          <w:lang w:bidi="ru-RU"/>
        </w:rPr>
      </w:pPr>
      <w:r w:rsidRPr="00A24893">
        <w:rPr>
          <w:rFonts w:ascii="Arial" w:hAnsi="Arial" w:cs="Arial"/>
          <w:b/>
          <w:color w:val="000000"/>
          <w:sz w:val="20"/>
          <w:szCs w:val="20"/>
          <w:lang w:bidi="ru-RU"/>
        </w:rPr>
        <w:t>Об утверждении административного регламента предоставления муниципальной услуги установление публичного сервитута на территории города Куйбышева Куйбышевского района Новосибирской области</w:t>
      </w:r>
    </w:p>
    <w:p w:rsidR="00136A84" w:rsidRPr="00A24893" w:rsidRDefault="00136A84" w:rsidP="00136A84">
      <w:pPr>
        <w:widowControl w:val="0"/>
        <w:jc w:val="center"/>
        <w:rPr>
          <w:rFonts w:ascii="Arial" w:hAnsi="Arial" w:cs="Arial"/>
          <w:b/>
          <w:color w:val="000000"/>
          <w:sz w:val="20"/>
          <w:szCs w:val="20"/>
          <w:lang w:bidi="ru-RU"/>
        </w:rPr>
      </w:pPr>
    </w:p>
    <w:p w:rsidR="00A24893" w:rsidRPr="00A24893" w:rsidRDefault="00A24893" w:rsidP="00A24893">
      <w:pPr>
        <w:ind w:firstLine="708"/>
        <w:jc w:val="both"/>
        <w:rPr>
          <w:rFonts w:ascii="Arial" w:hAnsi="Arial" w:cs="Arial"/>
          <w:sz w:val="20"/>
          <w:szCs w:val="20"/>
        </w:rPr>
      </w:pPr>
      <w:r w:rsidRPr="00A24893">
        <w:rPr>
          <w:rFonts w:ascii="Arial" w:hAnsi="Arial" w:cs="Arial"/>
          <w:sz w:val="20"/>
          <w:szCs w:val="20"/>
        </w:rPr>
        <w:t>В соответствии с Федеральным законом от 27 июля 2010 года № 210-ФЗ «Об организации предоставления государственных и муниципальных услуг» (с последующими изменениями), постановлением Администрации города Куйбышева Куйбышевского района Новосибирской области от 12 декабря 2012 года № 998 «О порядке разработки и утверждения административных регламентов исполнения муниципальных функций (предоставления муниципальных услуг)»,</w:t>
      </w:r>
      <w:r w:rsidRPr="00A24893">
        <w:rPr>
          <w:rFonts w:ascii="Arial" w:hAnsi="Arial" w:cs="Arial"/>
          <w:color w:val="FF0000"/>
          <w:sz w:val="20"/>
          <w:szCs w:val="20"/>
        </w:rPr>
        <w:t xml:space="preserve"> </w:t>
      </w:r>
      <w:r w:rsidRPr="00A24893">
        <w:rPr>
          <w:rFonts w:ascii="Arial" w:hAnsi="Arial" w:cs="Arial"/>
          <w:sz w:val="20"/>
          <w:szCs w:val="20"/>
        </w:rPr>
        <w:t>на основании Устава городского поселения  города Куйбышева Куйбышевского района Новосибирской области</w:t>
      </w:r>
    </w:p>
    <w:p w:rsidR="00A24893" w:rsidRPr="00A24893" w:rsidRDefault="00A24893" w:rsidP="00A24893">
      <w:pPr>
        <w:rPr>
          <w:rFonts w:ascii="Arial" w:hAnsi="Arial" w:cs="Arial"/>
          <w:b/>
          <w:sz w:val="20"/>
          <w:szCs w:val="20"/>
        </w:rPr>
      </w:pPr>
      <w:r w:rsidRPr="00A24893">
        <w:rPr>
          <w:rFonts w:ascii="Arial" w:hAnsi="Arial" w:cs="Arial"/>
          <w:b/>
          <w:sz w:val="20"/>
          <w:szCs w:val="20"/>
        </w:rPr>
        <w:t>ПОСТАНОВЛЯЕТ:</w:t>
      </w:r>
    </w:p>
    <w:p w:rsidR="00A24893" w:rsidRPr="00A24893" w:rsidRDefault="00A24893" w:rsidP="00A24893">
      <w:pPr>
        <w:widowControl w:val="0"/>
        <w:jc w:val="both"/>
        <w:rPr>
          <w:rFonts w:ascii="Arial" w:hAnsi="Arial" w:cs="Arial"/>
          <w:sz w:val="20"/>
          <w:szCs w:val="20"/>
        </w:rPr>
      </w:pPr>
      <w:r w:rsidRPr="00A24893">
        <w:rPr>
          <w:rFonts w:ascii="Arial" w:hAnsi="Arial" w:cs="Arial"/>
          <w:sz w:val="20"/>
          <w:szCs w:val="20"/>
        </w:rPr>
        <w:t xml:space="preserve">           1. Утвердить прилагаемый административный регламент предоставления муниципальной услуги установление публичного сервитута на территории города Куйбышева Куйбышевского района Новосибирской области.</w:t>
      </w:r>
    </w:p>
    <w:p w:rsidR="00A24893" w:rsidRPr="00A24893" w:rsidRDefault="00A24893" w:rsidP="00A24893">
      <w:pPr>
        <w:widowControl w:val="0"/>
        <w:jc w:val="both"/>
        <w:rPr>
          <w:rFonts w:ascii="Arial" w:hAnsi="Arial" w:cs="Arial"/>
          <w:sz w:val="20"/>
          <w:szCs w:val="20"/>
        </w:rPr>
      </w:pPr>
      <w:r w:rsidRPr="00A24893">
        <w:rPr>
          <w:rFonts w:ascii="Arial" w:hAnsi="Arial" w:cs="Arial"/>
          <w:sz w:val="20"/>
          <w:szCs w:val="20"/>
        </w:rPr>
        <w:t xml:space="preserve">           2. Настоящее постановление подлежит опубликованию в официальном    печатном издании администрации города Куйбышева «Бюллетене органов местного самоуправления города Куйбышева Куйбышевского района Новосибирской области», на официальном сайте в сети Интернет </w:t>
      </w:r>
      <w:hyperlink r:id="rId10" w:history="1">
        <w:r w:rsidRPr="00A24893">
          <w:rPr>
            <w:rFonts w:ascii="Arial" w:hAnsi="Arial" w:cs="Arial"/>
            <w:color w:val="0563C1"/>
            <w:sz w:val="20"/>
            <w:szCs w:val="20"/>
            <w:u w:val="single"/>
          </w:rPr>
          <w:t>www.kainsk.</w:t>
        </w:r>
        <w:r w:rsidRPr="00A24893">
          <w:rPr>
            <w:rFonts w:ascii="Arial" w:hAnsi="Arial" w:cs="Arial"/>
            <w:color w:val="0563C1"/>
            <w:sz w:val="20"/>
            <w:szCs w:val="20"/>
            <w:u w:val="single"/>
            <w:lang w:val="en-US"/>
          </w:rPr>
          <w:t>nso</w:t>
        </w:r>
        <w:r w:rsidRPr="00A24893">
          <w:rPr>
            <w:rFonts w:ascii="Arial" w:hAnsi="Arial" w:cs="Arial"/>
            <w:color w:val="0563C1"/>
            <w:sz w:val="20"/>
            <w:szCs w:val="20"/>
            <w:u w:val="single"/>
          </w:rPr>
          <w:t>.ru</w:t>
        </w:r>
      </w:hyperlink>
      <w:r w:rsidRPr="00A24893">
        <w:rPr>
          <w:rFonts w:ascii="Arial" w:hAnsi="Arial" w:cs="Arial"/>
          <w:sz w:val="20"/>
          <w:szCs w:val="20"/>
        </w:rPr>
        <w:t>.</w:t>
      </w:r>
    </w:p>
    <w:p w:rsidR="00A24893" w:rsidRPr="00A24893" w:rsidRDefault="00A24893" w:rsidP="00A24893">
      <w:pPr>
        <w:rPr>
          <w:rFonts w:ascii="Arial" w:hAnsi="Arial" w:cs="Arial"/>
          <w:sz w:val="20"/>
          <w:szCs w:val="20"/>
        </w:rPr>
      </w:pPr>
      <w:r w:rsidRPr="00A24893">
        <w:rPr>
          <w:rFonts w:ascii="Arial" w:hAnsi="Arial" w:cs="Arial"/>
          <w:sz w:val="20"/>
          <w:szCs w:val="20"/>
        </w:rPr>
        <w:t xml:space="preserve">            3.  Контроль за исполнением настоящего постановления оставляю за собой.</w:t>
      </w:r>
    </w:p>
    <w:p w:rsidR="00A24893" w:rsidRPr="00A24893" w:rsidRDefault="00A24893" w:rsidP="00A24893">
      <w:pPr>
        <w:rPr>
          <w:rFonts w:ascii="Arial" w:hAnsi="Arial" w:cs="Arial"/>
          <w:sz w:val="20"/>
          <w:szCs w:val="20"/>
        </w:rPr>
      </w:pPr>
    </w:p>
    <w:p w:rsidR="00A24893" w:rsidRPr="00A24893" w:rsidRDefault="00A24893" w:rsidP="00A24893">
      <w:pPr>
        <w:rPr>
          <w:rFonts w:ascii="Arial" w:hAnsi="Arial" w:cs="Arial"/>
          <w:sz w:val="20"/>
          <w:szCs w:val="20"/>
        </w:rPr>
      </w:pPr>
      <w:r w:rsidRPr="00A24893">
        <w:rPr>
          <w:rFonts w:ascii="Arial" w:hAnsi="Arial" w:cs="Arial"/>
          <w:sz w:val="20"/>
          <w:szCs w:val="20"/>
        </w:rPr>
        <w:t>Временно исполняющий полномочия</w:t>
      </w:r>
    </w:p>
    <w:p w:rsidR="00A24893" w:rsidRPr="00A24893" w:rsidRDefault="00A24893" w:rsidP="00A24893">
      <w:pPr>
        <w:rPr>
          <w:rFonts w:ascii="Arial" w:hAnsi="Arial" w:cs="Arial"/>
          <w:sz w:val="20"/>
          <w:szCs w:val="20"/>
        </w:rPr>
      </w:pPr>
      <w:r w:rsidRPr="00A24893">
        <w:rPr>
          <w:rFonts w:ascii="Arial" w:hAnsi="Arial" w:cs="Arial"/>
          <w:sz w:val="20"/>
          <w:szCs w:val="20"/>
        </w:rPr>
        <w:t xml:space="preserve">главы города Куйбышева      </w:t>
      </w:r>
    </w:p>
    <w:p w:rsidR="00A24893" w:rsidRPr="00A24893" w:rsidRDefault="00A24893" w:rsidP="00A24893">
      <w:pPr>
        <w:rPr>
          <w:rFonts w:ascii="Arial" w:hAnsi="Arial" w:cs="Arial"/>
          <w:sz w:val="20"/>
          <w:szCs w:val="20"/>
        </w:rPr>
      </w:pPr>
      <w:r w:rsidRPr="00A24893">
        <w:rPr>
          <w:rFonts w:ascii="Arial" w:hAnsi="Arial" w:cs="Arial"/>
          <w:sz w:val="20"/>
          <w:szCs w:val="20"/>
        </w:rPr>
        <w:t>Куйбышевского района</w:t>
      </w:r>
    </w:p>
    <w:p w:rsidR="00A24893" w:rsidRPr="00A24893" w:rsidRDefault="00A24893" w:rsidP="00A24893">
      <w:pPr>
        <w:rPr>
          <w:sz w:val="28"/>
          <w:szCs w:val="28"/>
        </w:rPr>
      </w:pPr>
      <w:r w:rsidRPr="00A24893">
        <w:rPr>
          <w:rFonts w:ascii="Arial" w:hAnsi="Arial" w:cs="Arial"/>
          <w:sz w:val="20"/>
          <w:szCs w:val="20"/>
        </w:rPr>
        <w:t xml:space="preserve">Новосибирской области                                                 </w:t>
      </w:r>
      <w:r w:rsidR="00136A84">
        <w:rPr>
          <w:rFonts w:ascii="Arial" w:hAnsi="Arial" w:cs="Arial"/>
          <w:sz w:val="20"/>
          <w:szCs w:val="20"/>
        </w:rPr>
        <w:t xml:space="preserve">                         </w:t>
      </w:r>
      <w:r w:rsidRPr="00A24893">
        <w:rPr>
          <w:rFonts w:ascii="Arial" w:hAnsi="Arial" w:cs="Arial"/>
          <w:sz w:val="20"/>
          <w:szCs w:val="20"/>
        </w:rPr>
        <w:t xml:space="preserve">                А.Г. Бирюков</w:t>
      </w:r>
    </w:p>
    <w:p w:rsidR="00206D2E" w:rsidRPr="00206D2E" w:rsidRDefault="00206D2E" w:rsidP="00206D2E">
      <w:pPr>
        <w:widowControl w:val="0"/>
        <w:rPr>
          <w:rFonts w:ascii="Microsoft Sans Serif" w:eastAsia="Microsoft Sans Serif" w:hAnsi="Microsoft Sans Serif" w:cs="Microsoft Sans Serif"/>
          <w:color w:val="000000"/>
          <w:lang w:bidi="ru-RU"/>
        </w:rPr>
      </w:pPr>
    </w:p>
    <w:p w:rsidR="00B856D7" w:rsidRPr="00136A84" w:rsidRDefault="00B856D7" w:rsidP="00B856D7">
      <w:pPr>
        <w:jc w:val="right"/>
        <w:rPr>
          <w:rFonts w:ascii="Arial" w:hAnsi="Arial" w:cs="Arial"/>
          <w:sz w:val="20"/>
          <w:szCs w:val="20"/>
        </w:rPr>
      </w:pPr>
      <w:r w:rsidRPr="00136A84">
        <w:rPr>
          <w:rFonts w:ascii="Arial" w:hAnsi="Arial" w:cs="Arial"/>
          <w:sz w:val="20"/>
          <w:szCs w:val="20"/>
        </w:rPr>
        <w:t>Утвержден</w:t>
      </w:r>
    </w:p>
    <w:p w:rsidR="00B856D7" w:rsidRPr="00136A84" w:rsidRDefault="00B856D7" w:rsidP="00B856D7">
      <w:pPr>
        <w:jc w:val="right"/>
        <w:rPr>
          <w:rFonts w:ascii="Arial" w:hAnsi="Arial" w:cs="Arial"/>
          <w:sz w:val="20"/>
          <w:szCs w:val="20"/>
        </w:rPr>
      </w:pPr>
      <w:r w:rsidRPr="00136A84">
        <w:rPr>
          <w:rFonts w:ascii="Arial" w:hAnsi="Arial" w:cs="Arial"/>
          <w:sz w:val="20"/>
          <w:szCs w:val="20"/>
        </w:rPr>
        <w:t>Постановлением</w:t>
      </w:r>
    </w:p>
    <w:p w:rsidR="00B856D7" w:rsidRPr="00136A84" w:rsidRDefault="00B856D7" w:rsidP="00B856D7">
      <w:pPr>
        <w:jc w:val="right"/>
        <w:rPr>
          <w:rFonts w:ascii="Arial" w:hAnsi="Arial" w:cs="Arial"/>
          <w:sz w:val="20"/>
          <w:szCs w:val="20"/>
        </w:rPr>
      </w:pPr>
      <w:r w:rsidRPr="00136A84">
        <w:rPr>
          <w:rFonts w:ascii="Arial" w:hAnsi="Arial" w:cs="Arial"/>
          <w:sz w:val="20"/>
          <w:szCs w:val="20"/>
        </w:rPr>
        <w:t>администрации города Куйбышева</w:t>
      </w:r>
    </w:p>
    <w:p w:rsidR="00B856D7" w:rsidRPr="00136A84" w:rsidRDefault="00B856D7" w:rsidP="00B856D7">
      <w:pPr>
        <w:jc w:val="right"/>
        <w:rPr>
          <w:rFonts w:ascii="Arial" w:hAnsi="Arial" w:cs="Arial"/>
          <w:sz w:val="20"/>
          <w:szCs w:val="20"/>
        </w:rPr>
      </w:pPr>
      <w:r w:rsidRPr="00136A84">
        <w:rPr>
          <w:rFonts w:ascii="Arial" w:hAnsi="Arial" w:cs="Arial"/>
          <w:sz w:val="20"/>
          <w:szCs w:val="20"/>
        </w:rPr>
        <w:t>Куйбышевского района Новосибирской области</w:t>
      </w:r>
    </w:p>
    <w:p w:rsidR="00B856D7" w:rsidRPr="00136A84" w:rsidRDefault="00B856D7" w:rsidP="00B856D7">
      <w:pPr>
        <w:jc w:val="right"/>
        <w:rPr>
          <w:rFonts w:ascii="Arial" w:hAnsi="Arial" w:cs="Arial"/>
          <w:sz w:val="20"/>
          <w:szCs w:val="20"/>
        </w:rPr>
      </w:pPr>
      <w:r w:rsidRPr="00136A84">
        <w:rPr>
          <w:rFonts w:ascii="Arial" w:hAnsi="Arial" w:cs="Arial"/>
          <w:sz w:val="20"/>
          <w:szCs w:val="20"/>
        </w:rPr>
        <w:t xml:space="preserve">  от 13.06.2023 № 668</w:t>
      </w:r>
    </w:p>
    <w:p w:rsidR="00136A84" w:rsidRDefault="00136A84" w:rsidP="00136A84">
      <w:pPr>
        <w:widowControl w:val="0"/>
        <w:jc w:val="center"/>
        <w:rPr>
          <w:rFonts w:ascii="Arial" w:hAnsi="Arial" w:cs="Arial"/>
          <w:b/>
          <w:bCs/>
          <w:color w:val="000000"/>
          <w:sz w:val="20"/>
          <w:szCs w:val="20"/>
          <w:lang w:bidi="ru-RU"/>
        </w:rPr>
      </w:pPr>
    </w:p>
    <w:p w:rsidR="00B856D7" w:rsidRDefault="00B856D7" w:rsidP="00136A84">
      <w:pPr>
        <w:widowControl w:val="0"/>
        <w:jc w:val="center"/>
        <w:rPr>
          <w:rFonts w:ascii="Arial" w:hAnsi="Arial" w:cs="Arial"/>
          <w:b/>
          <w:bCs/>
          <w:color w:val="000000"/>
          <w:sz w:val="20"/>
          <w:szCs w:val="20"/>
          <w:lang w:bidi="ru-RU"/>
        </w:rPr>
      </w:pPr>
      <w:r w:rsidRPr="00136A84">
        <w:rPr>
          <w:rFonts w:ascii="Arial" w:hAnsi="Arial" w:cs="Arial"/>
          <w:b/>
          <w:bCs/>
          <w:color w:val="000000"/>
          <w:sz w:val="20"/>
          <w:szCs w:val="20"/>
          <w:lang w:bidi="ru-RU"/>
        </w:rPr>
        <w:t>Административный регламент предоставления</w:t>
      </w:r>
      <w:r w:rsidRPr="00136A84">
        <w:rPr>
          <w:rFonts w:ascii="Arial" w:hAnsi="Arial" w:cs="Arial"/>
          <w:b/>
          <w:bCs/>
          <w:color w:val="000000"/>
          <w:sz w:val="20"/>
          <w:szCs w:val="20"/>
          <w:lang w:bidi="ru-RU"/>
        </w:rPr>
        <w:br/>
        <w:t>муниципальной услуги установление публичного сервитута на</w:t>
      </w:r>
      <w:r w:rsidRPr="00136A84">
        <w:rPr>
          <w:rFonts w:ascii="Arial" w:hAnsi="Arial" w:cs="Arial"/>
          <w:b/>
          <w:bCs/>
          <w:color w:val="000000"/>
          <w:sz w:val="20"/>
          <w:szCs w:val="20"/>
          <w:lang w:bidi="ru-RU"/>
        </w:rPr>
        <w:br/>
        <w:t>территории города Куйбышева Куйбышевского района Новосибирской области</w:t>
      </w:r>
    </w:p>
    <w:p w:rsidR="00136A84" w:rsidRPr="00136A84" w:rsidRDefault="00136A84" w:rsidP="00136A84">
      <w:pPr>
        <w:widowControl w:val="0"/>
        <w:jc w:val="center"/>
        <w:rPr>
          <w:rFonts w:ascii="Arial" w:hAnsi="Arial" w:cs="Arial"/>
          <w:color w:val="000000"/>
          <w:sz w:val="20"/>
          <w:szCs w:val="20"/>
          <w:lang w:bidi="ru-RU"/>
        </w:rPr>
      </w:pPr>
    </w:p>
    <w:p w:rsidR="00A17CF2" w:rsidRPr="00136A84" w:rsidRDefault="00B856D7" w:rsidP="00136A84">
      <w:pPr>
        <w:keepNext/>
        <w:keepLines/>
        <w:widowControl w:val="0"/>
        <w:jc w:val="center"/>
        <w:outlineLvl w:val="0"/>
        <w:rPr>
          <w:rFonts w:ascii="Arial" w:hAnsi="Arial" w:cs="Arial"/>
          <w:b/>
          <w:bCs/>
          <w:color w:val="000000"/>
          <w:sz w:val="20"/>
          <w:szCs w:val="20"/>
          <w:lang w:bidi="ru-RU"/>
        </w:rPr>
      </w:pPr>
      <w:bookmarkStart w:id="1" w:name="bookmark0"/>
      <w:r w:rsidRPr="00136A84">
        <w:rPr>
          <w:rFonts w:ascii="Arial" w:hAnsi="Arial" w:cs="Arial"/>
          <w:b/>
          <w:bCs/>
          <w:color w:val="000000"/>
          <w:sz w:val="20"/>
          <w:szCs w:val="20"/>
          <w:lang w:bidi="ru-RU"/>
        </w:rPr>
        <w:t>Общие положения</w:t>
      </w:r>
      <w:bookmarkEnd w:id="1"/>
    </w:p>
    <w:p w:rsidR="00B856D7" w:rsidRPr="00136A84" w:rsidRDefault="00B856D7" w:rsidP="00136A84">
      <w:pPr>
        <w:keepNext/>
        <w:keepLines/>
        <w:widowControl w:val="0"/>
        <w:jc w:val="center"/>
        <w:outlineLvl w:val="0"/>
        <w:rPr>
          <w:rFonts w:ascii="Arial" w:hAnsi="Arial" w:cs="Arial"/>
          <w:b/>
          <w:bCs/>
          <w:color w:val="000000"/>
          <w:sz w:val="20"/>
          <w:szCs w:val="20"/>
          <w:lang w:bidi="ru-RU"/>
        </w:rPr>
      </w:pPr>
      <w:r w:rsidRPr="00136A84">
        <w:rPr>
          <w:rFonts w:ascii="Arial" w:hAnsi="Arial" w:cs="Arial"/>
          <w:b/>
          <w:bCs/>
          <w:color w:val="000000"/>
          <w:sz w:val="20"/>
          <w:szCs w:val="20"/>
          <w:lang w:bidi="ru-RU"/>
        </w:rPr>
        <w:t>Предмет регулирования Административного регламента</w:t>
      </w:r>
    </w:p>
    <w:p w:rsidR="00B856D7" w:rsidRPr="00136A84" w:rsidRDefault="00B856D7" w:rsidP="007B7D15">
      <w:pPr>
        <w:widowControl w:val="0"/>
        <w:numPr>
          <w:ilvl w:val="1"/>
          <w:numId w:val="3"/>
        </w:numPr>
        <w:tabs>
          <w:tab w:val="left" w:pos="1136"/>
        </w:tabs>
        <w:ind w:firstLine="561"/>
        <w:jc w:val="both"/>
        <w:rPr>
          <w:rFonts w:ascii="Arial" w:hAnsi="Arial" w:cs="Arial"/>
          <w:color w:val="000000"/>
          <w:sz w:val="20"/>
          <w:szCs w:val="20"/>
          <w:lang w:bidi="ru-RU"/>
        </w:rPr>
      </w:pPr>
      <w:r w:rsidRPr="00136A84">
        <w:rPr>
          <w:rFonts w:ascii="Arial" w:hAnsi="Arial" w:cs="Arial"/>
          <w:color w:val="000000"/>
          <w:sz w:val="20"/>
          <w:szCs w:val="20"/>
          <w:lang w:bidi="ru-RU"/>
        </w:rPr>
        <w:t>Административный регламент предоставления муниципальной услуги «Установление публичного сервитута»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администрации города Куйбышева Куйбышевского района Новосибирской области.</w:t>
      </w:r>
    </w:p>
    <w:p w:rsidR="00B856D7" w:rsidRPr="00136A84" w:rsidRDefault="00B856D7" w:rsidP="007B7D15">
      <w:pPr>
        <w:widowControl w:val="0"/>
        <w:numPr>
          <w:ilvl w:val="1"/>
          <w:numId w:val="3"/>
        </w:numPr>
        <w:tabs>
          <w:tab w:val="left" w:pos="1131"/>
        </w:tabs>
        <w:ind w:firstLine="561"/>
        <w:jc w:val="both"/>
        <w:rPr>
          <w:rFonts w:ascii="Arial" w:hAnsi="Arial" w:cs="Arial"/>
          <w:color w:val="000000"/>
          <w:sz w:val="20"/>
          <w:szCs w:val="20"/>
          <w:lang w:bidi="ru-RU"/>
        </w:rPr>
      </w:pPr>
      <w:r w:rsidRPr="00136A84">
        <w:rPr>
          <w:rFonts w:ascii="Arial" w:hAnsi="Arial" w:cs="Arial"/>
          <w:color w:val="000000"/>
          <w:sz w:val="20"/>
          <w:szCs w:val="20"/>
          <w:lang w:bidi="ru-RU"/>
        </w:rPr>
        <w:t xml:space="preserve">Действие настоящего Административного регламента распространяется на случаи установления публичного сервитута в соответствии с Главой </w:t>
      </w:r>
      <w:r w:rsidRPr="00136A84">
        <w:rPr>
          <w:rFonts w:ascii="Arial" w:hAnsi="Arial" w:cs="Arial"/>
          <w:color w:val="000000"/>
          <w:sz w:val="20"/>
          <w:szCs w:val="20"/>
          <w:lang w:val="en-US" w:eastAsia="en-US" w:bidi="en-US"/>
        </w:rPr>
        <w:t>V</w:t>
      </w:r>
      <w:r w:rsidRPr="00136A84">
        <w:rPr>
          <w:rFonts w:ascii="Arial" w:hAnsi="Arial" w:cs="Arial"/>
          <w:color w:val="000000"/>
          <w:sz w:val="20"/>
          <w:szCs w:val="20"/>
          <w:lang w:eastAsia="en-US" w:bidi="en-US"/>
        </w:rPr>
        <w:t xml:space="preserve">.7. </w:t>
      </w:r>
      <w:r w:rsidRPr="00136A84">
        <w:rPr>
          <w:rFonts w:ascii="Arial" w:hAnsi="Arial" w:cs="Arial"/>
          <w:color w:val="000000"/>
          <w:sz w:val="20"/>
          <w:szCs w:val="20"/>
          <w:lang w:bidi="ru-RU"/>
        </w:rPr>
        <w:t>Земельного кодекса Российской Федерации.</w:t>
      </w:r>
    </w:p>
    <w:p w:rsidR="00B856D7" w:rsidRDefault="00B856D7" w:rsidP="00136A84">
      <w:pPr>
        <w:widowControl w:val="0"/>
        <w:ind w:firstLine="560"/>
        <w:jc w:val="both"/>
        <w:rPr>
          <w:rFonts w:ascii="Arial" w:hAnsi="Arial" w:cs="Arial"/>
          <w:color w:val="000000"/>
          <w:sz w:val="20"/>
          <w:szCs w:val="20"/>
          <w:lang w:bidi="ru-RU"/>
        </w:rPr>
      </w:pPr>
      <w:r w:rsidRPr="00136A84">
        <w:rPr>
          <w:rFonts w:ascii="Arial" w:hAnsi="Arial" w:cs="Arial"/>
          <w:color w:val="000000"/>
          <w:sz w:val="20"/>
          <w:szCs w:val="20"/>
          <w:lang w:bidi="ru-RU"/>
        </w:rPr>
        <w:t xml:space="preserve">Настоящий Административный регламент не применяется в случаях установления публичного сервитута в соответствии с подпунктами 1 - 7 пункта 4 статьи 23 Земельного кодекса Российской </w:t>
      </w:r>
      <w:r w:rsidRPr="00136A84">
        <w:rPr>
          <w:rFonts w:ascii="Arial" w:hAnsi="Arial" w:cs="Arial"/>
          <w:color w:val="000000"/>
          <w:sz w:val="20"/>
          <w:szCs w:val="20"/>
          <w:lang w:bidi="ru-RU"/>
        </w:rPr>
        <w:lastRenderedPageBreak/>
        <w:t>Федерации.</w:t>
      </w:r>
    </w:p>
    <w:p w:rsidR="00A17CF2" w:rsidRDefault="00A17CF2" w:rsidP="00136A84">
      <w:pPr>
        <w:widowControl w:val="0"/>
        <w:ind w:firstLine="560"/>
        <w:jc w:val="both"/>
        <w:rPr>
          <w:rFonts w:ascii="Arial" w:hAnsi="Arial" w:cs="Arial"/>
          <w:color w:val="000000"/>
          <w:sz w:val="20"/>
          <w:szCs w:val="20"/>
          <w:lang w:bidi="ru-RU"/>
        </w:rPr>
      </w:pPr>
    </w:p>
    <w:p w:rsidR="00B856D7" w:rsidRPr="00136A84" w:rsidRDefault="00B856D7" w:rsidP="00136A84">
      <w:pPr>
        <w:keepNext/>
        <w:keepLines/>
        <w:widowControl w:val="0"/>
        <w:jc w:val="center"/>
        <w:outlineLvl w:val="0"/>
        <w:rPr>
          <w:rFonts w:ascii="Arial" w:hAnsi="Arial" w:cs="Arial"/>
          <w:b/>
          <w:bCs/>
          <w:color w:val="000000"/>
          <w:sz w:val="20"/>
          <w:szCs w:val="20"/>
          <w:lang w:bidi="ru-RU"/>
        </w:rPr>
      </w:pPr>
      <w:bookmarkStart w:id="2" w:name="bookmark3"/>
      <w:r w:rsidRPr="00136A84">
        <w:rPr>
          <w:rFonts w:ascii="Arial" w:hAnsi="Arial" w:cs="Arial"/>
          <w:b/>
          <w:bCs/>
          <w:color w:val="000000"/>
          <w:sz w:val="20"/>
          <w:szCs w:val="20"/>
          <w:lang w:bidi="ru-RU"/>
        </w:rPr>
        <w:t>Круг заявителей</w:t>
      </w:r>
      <w:bookmarkEnd w:id="2"/>
    </w:p>
    <w:p w:rsidR="00B856D7" w:rsidRPr="00136A84" w:rsidRDefault="00B856D7" w:rsidP="007B7D15">
      <w:pPr>
        <w:widowControl w:val="0"/>
        <w:numPr>
          <w:ilvl w:val="1"/>
          <w:numId w:val="3"/>
        </w:numPr>
        <w:tabs>
          <w:tab w:val="left" w:pos="1126"/>
        </w:tabs>
        <w:ind w:firstLine="560"/>
        <w:jc w:val="both"/>
        <w:rPr>
          <w:rFonts w:ascii="Arial" w:hAnsi="Arial" w:cs="Arial"/>
          <w:color w:val="000000"/>
          <w:sz w:val="20"/>
          <w:szCs w:val="20"/>
          <w:lang w:bidi="ru-RU"/>
        </w:rPr>
      </w:pPr>
      <w:r w:rsidRPr="00136A84">
        <w:rPr>
          <w:rFonts w:ascii="Arial" w:hAnsi="Arial" w:cs="Arial"/>
          <w:color w:val="000000"/>
          <w:sz w:val="20"/>
          <w:szCs w:val="20"/>
          <w:lang w:bidi="ru-RU"/>
        </w:rPr>
        <w:t>Заявителями на получение муниципальной услуги являются организации (далее - Заявители):</w:t>
      </w:r>
    </w:p>
    <w:p w:rsidR="00B856D7" w:rsidRPr="00136A84" w:rsidRDefault="00B856D7" w:rsidP="007B7D15">
      <w:pPr>
        <w:widowControl w:val="0"/>
        <w:numPr>
          <w:ilvl w:val="0"/>
          <w:numId w:val="4"/>
        </w:numPr>
        <w:tabs>
          <w:tab w:val="left" w:pos="710"/>
        </w:tabs>
        <w:jc w:val="both"/>
        <w:rPr>
          <w:rFonts w:ascii="Arial" w:hAnsi="Arial" w:cs="Arial"/>
          <w:color w:val="000000"/>
          <w:sz w:val="20"/>
          <w:szCs w:val="20"/>
          <w:lang w:bidi="ru-RU"/>
        </w:rPr>
      </w:pPr>
      <w:r w:rsidRPr="00136A84">
        <w:rPr>
          <w:rFonts w:ascii="Arial" w:hAnsi="Arial" w:cs="Arial"/>
          <w:color w:val="000000"/>
          <w:sz w:val="20"/>
          <w:szCs w:val="20"/>
          <w:lang w:bidi="ru-RU"/>
        </w:rPr>
        <w:t>являющееся субъектом естественных монополий, -в случаях установления публичного сервитута для размещения инженерных сооружений, обеспечивающих деятельность этого субъекта, а также для проведения инженерных изысканий в целях подготовки документации по планировке территории, предусматривающей размещение указанных сооружений, инженерных изысканий для их строительства, реконструкции;</w:t>
      </w:r>
    </w:p>
    <w:p w:rsidR="00B856D7" w:rsidRPr="00136A84" w:rsidRDefault="00B856D7" w:rsidP="007B7D15">
      <w:pPr>
        <w:widowControl w:val="0"/>
        <w:numPr>
          <w:ilvl w:val="0"/>
          <w:numId w:val="4"/>
        </w:numPr>
        <w:tabs>
          <w:tab w:val="left" w:pos="710"/>
        </w:tabs>
        <w:jc w:val="both"/>
        <w:rPr>
          <w:rFonts w:ascii="Arial" w:hAnsi="Arial" w:cs="Arial"/>
          <w:color w:val="000000"/>
          <w:sz w:val="20"/>
          <w:szCs w:val="20"/>
          <w:lang w:bidi="ru-RU"/>
        </w:rPr>
      </w:pPr>
      <w:r w:rsidRPr="00136A84">
        <w:rPr>
          <w:rFonts w:ascii="Arial" w:hAnsi="Arial" w:cs="Arial"/>
          <w:color w:val="000000"/>
          <w:sz w:val="20"/>
          <w:szCs w:val="20"/>
          <w:lang w:bidi="ru-RU"/>
        </w:rPr>
        <w:t>являющееся организацией связи, - для размещения линий или сооружений связи, указанных в подпункте 1 статьи 39.37 Земельного Кодекса России, а также для проведения инженерных изысканий в целях подготовки документации по планировке территории, предусматривающей размещение указанных линий и сооружений связи, инженерных изысканий для их строительства, реконструкции;</w:t>
      </w:r>
    </w:p>
    <w:p w:rsidR="00B856D7" w:rsidRPr="00136A84" w:rsidRDefault="00B856D7" w:rsidP="007B7D15">
      <w:pPr>
        <w:widowControl w:val="0"/>
        <w:numPr>
          <w:ilvl w:val="0"/>
          <w:numId w:val="4"/>
        </w:numPr>
        <w:tabs>
          <w:tab w:val="left" w:pos="797"/>
        </w:tabs>
        <w:jc w:val="both"/>
        <w:rPr>
          <w:rFonts w:ascii="Arial" w:hAnsi="Arial" w:cs="Arial"/>
          <w:color w:val="000000"/>
          <w:sz w:val="20"/>
          <w:szCs w:val="20"/>
          <w:lang w:bidi="ru-RU"/>
        </w:rPr>
      </w:pPr>
      <w:r w:rsidRPr="00136A84">
        <w:rPr>
          <w:rFonts w:ascii="Arial" w:hAnsi="Arial" w:cs="Arial"/>
          <w:color w:val="000000"/>
          <w:sz w:val="20"/>
          <w:szCs w:val="20"/>
          <w:lang w:bidi="ru-RU"/>
        </w:rPr>
        <w:t>являющееся владельцем объекта транспортной инфраструктуры федерального, регионального или местного значения, - в случае установления публичного сервитута для целей, указанных в подпунктах 2 - 5 статьи 39.37 Земельного Кодекса России;</w:t>
      </w:r>
    </w:p>
    <w:p w:rsidR="00B856D7" w:rsidRPr="00136A84" w:rsidRDefault="00B856D7" w:rsidP="007B7D15">
      <w:pPr>
        <w:widowControl w:val="0"/>
        <w:numPr>
          <w:ilvl w:val="0"/>
          <w:numId w:val="4"/>
        </w:numPr>
        <w:tabs>
          <w:tab w:val="left" w:pos="797"/>
        </w:tabs>
        <w:jc w:val="both"/>
        <w:rPr>
          <w:rFonts w:ascii="Arial" w:hAnsi="Arial" w:cs="Arial"/>
          <w:color w:val="000000"/>
          <w:sz w:val="20"/>
          <w:szCs w:val="20"/>
          <w:lang w:bidi="ru-RU"/>
        </w:rPr>
      </w:pPr>
      <w:r w:rsidRPr="00136A84">
        <w:rPr>
          <w:rFonts w:ascii="Arial" w:hAnsi="Arial" w:cs="Arial"/>
          <w:color w:val="000000"/>
          <w:sz w:val="20"/>
          <w:szCs w:val="20"/>
          <w:lang w:bidi="ru-RU"/>
        </w:rPr>
        <w:t>предусмотренное пунктом 1 статьи 56.4 Земельного Кодекса России и подавшая ходатайство об изъятии земельного участка для государственных или муниципальных нужд, - в случае установления сервитута в целях реконструкции инженерного сооружения, которое переносится в связи с изъятием такого земельного участка для государственных или муниципальных нужд;</w:t>
      </w:r>
    </w:p>
    <w:p w:rsidR="00B856D7" w:rsidRDefault="00B856D7" w:rsidP="007B7D15">
      <w:pPr>
        <w:widowControl w:val="0"/>
        <w:numPr>
          <w:ilvl w:val="0"/>
          <w:numId w:val="4"/>
        </w:numPr>
        <w:tabs>
          <w:tab w:val="left" w:pos="797"/>
        </w:tabs>
        <w:jc w:val="both"/>
        <w:rPr>
          <w:rFonts w:ascii="Arial" w:hAnsi="Arial" w:cs="Arial"/>
          <w:color w:val="000000"/>
          <w:sz w:val="20"/>
          <w:szCs w:val="20"/>
          <w:lang w:bidi="ru-RU"/>
        </w:rPr>
      </w:pPr>
      <w:r w:rsidRPr="00136A84">
        <w:rPr>
          <w:rFonts w:ascii="Arial" w:hAnsi="Arial" w:cs="Arial"/>
          <w:color w:val="000000"/>
          <w:sz w:val="20"/>
          <w:szCs w:val="20"/>
          <w:lang w:bidi="ru-RU"/>
        </w:rPr>
        <w:t>иное лицо, уполномоченное в соответствии с нормативными правовыми актами Российской Федерации, нормативными правовыми актами субъектов Российской Федерации, заключенными с органами государственной власти или органами местного самоуправления договорами или соглашениями осуществлять деятельность, для обеспечения которой допускается установление публичного сервитута.</w:t>
      </w:r>
    </w:p>
    <w:p w:rsidR="00A17CF2" w:rsidRPr="00136A84" w:rsidRDefault="00A17CF2" w:rsidP="00A17CF2">
      <w:pPr>
        <w:widowControl w:val="0"/>
        <w:tabs>
          <w:tab w:val="left" w:pos="797"/>
        </w:tabs>
        <w:jc w:val="both"/>
        <w:rPr>
          <w:rFonts w:ascii="Arial" w:hAnsi="Arial" w:cs="Arial"/>
          <w:color w:val="000000"/>
          <w:sz w:val="20"/>
          <w:szCs w:val="20"/>
          <w:lang w:bidi="ru-RU"/>
        </w:rPr>
      </w:pPr>
    </w:p>
    <w:p w:rsidR="00B856D7" w:rsidRPr="00136A84" w:rsidRDefault="00B856D7" w:rsidP="00A17CF2">
      <w:pPr>
        <w:keepNext/>
        <w:keepLines/>
        <w:widowControl w:val="0"/>
        <w:ind w:left="3660" w:hanging="3000"/>
        <w:jc w:val="center"/>
        <w:outlineLvl w:val="0"/>
        <w:rPr>
          <w:rFonts w:ascii="Arial" w:hAnsi="Arial" w:cs="Arial"/>
          <w:b/>
          <w:bCs/>
          <w:color w:val="000000"/>
          <w:sz w:val="20"/>
          <w:szCs w:val="20"/>
          <w:lang w:bidi="ru-RU"/>
        </w:rPr>
      </w:pPr>
      <w:bookmarkStart w:id="3" w:name="bookmark5"/>
      <w:r w:rsidRPr="00136A84">
        <w:rPr>
          <w:rFonts w:ascii="Arial" w:hAnsi="Arial" w:cs="Arial"/>
          <w:b/>
          <w:bCs/>
          <w:color w:val="000000"/>
          <w:sz w:val="20"/>
          <w:szCs w:val="20"/>
          <w:lang w:bidi="ru-RU"/>
        </w:rPr>
        <w:t>Требования к порядку информирования о предоставлении муниципальной услуги</w:t>
      </w:r>
      <w:bookmarkEnd w:id="3"/>
    </w:p>
    <w:p w:rsidR="00B856D7" w:rsidRPr="00136A84" w:rsidRDefault="00B856D7" w:rsidP="007B7D15">
      <w:pPr>
        <w:widowControl w:val="0"/>
        <w:numPr>
          <w:ilvl w:val="1"/>
          <w:numId w:val="5"/>
        </w:numPr>
        <w:tabs>
          <w:tab w:val="left" w:pos="1131"/>
        </w:tabs>
        <w:ind w:firstLine="567"/>
        <w:jc w:val="both"/>
        <w:rPr>
          <w:rFonts w:ascii="Arial" w:hAnsi="Arial" w:cs="Arial"/>
          <w:color w:val="000000"/>
          <w:sz w:val="20"/>
          <w:szCs w:val="20"/>
          <w:lang w:bidi="ru-RU"/>
        </w:rPr>
      </w:pPr>
      <w:r w:rsidRPr="00136A84">
        <w:rPr>
          <w:rFonts w:ascii="Arial" w:hAnsi="Arial" w:cs="Arial"/>
          <w:color w:val="000000"/>
          <w:sz w:val="20"/>
          <w:szCs w:val="20"/>
          <w:lang w:bidi="ru-RU"/>
        </w:rPr>
        <w:t>Информирование о порядке предоставления муниципальной услуги осуществляется:</w:t>
      </w:r>
    </w:p>
    <w:p w:rsidR="00B856D7" w:rsidRPr="00136A84" w:rsidRDefault="00B856D7" w:rsidP="007B7D15">
      <w:pPr>
        <w:widowControl w:val="0"/>
        <w:numPr>
          <w:ilvl w:val="0"/>
          <w:numId w:val="6"/>
        </w:numPr>
        <w:tabs>
          <w:tab w:val="left" w:pos="963"/>
        </w:tabs>
        <w:ind w:firstLine="560"/>
        <w:jc w:val="both"/>
        <w:rPr>
          <w:rFonts w:ascii="Arial" w:hAnsi="Arial" w:cs="Arial"/>
          <w:color w:val="000000"/>
          <w:sz w:val="20"/>
          <w:szCs w:val="20"/>
          <w:lang w:bidi="ru-RU"/>
        </w:rPr>
      </w:pPr>
      <w:r w:rsidRPr="00136A84">
        <w:rPr>
          <w:rFonts w:ascii="Arial" w:hAnsi="Arial" w:cs="Arial"/>
          <w:color w:val="000000"/>
          <w:sz w:val="20"/>
          <w:szCs w:val="20"/>
          <w:lang w:bidi="ru-RU"/>
        </w:rPr>
        <w:t>непосредственно при личном приеме заявителя в администрации города Куйбышева Куйбышевского района Новосибирской области (далее - Администрация) или многофункциональном центре предоставления государственных и муниципальных услуг (далее - многофункциональный центр);</w:t>
      </w:r>
    </w:p>
    <w:p w:rsidR="00B856D7" w:rsidRPr="00136A84" w:rsidRDefault="00B856D7" w:rsidP="007B7D15">
      <w:pPr>
        <w:widowControl w:val="0"/>
        <w:numPr>
          <w:ilvl w:val="0"/>
          <w:numId w:val="6"/>
        </w:numPr>
        <w:tabs>
          <w:tab w:val="left" w:pos="958"/>
        </w:tabs>
        <w:ind w:firstLine="560"/>
        <w:jc w:val="both"/>
        <w:rPr>
          <w:rFonts w:ascii="Arial" w:hAnsi="Arial" w:cs="Arial"/>
          <w:color w:val="000000"/>
          <w:sz w:val="20"/>
          <w:szCs w:val="20"/>
          <w:lang w:bidi="ru-RU"/>
        </w:rPr>
      </w:pPr>
      <w:r w:rsidRPr="00136A84">
        <w:rPr>
          <w:rFonts w:ascii="Arial" w:hAnsi="Arial" w:cs="Arial"/>
          <w:color w:val="000000"/>
          <w:sz w:val="20"/>
          <w:szCs w:val="20"/>
          <w:lang w:bidi="ru-RU"/>
        </w:rPr>
        <w:t>по телефону Администрации или многофункционального центра;</w:t>
      </w:r>
    </w:p>
    <w:p w:rsidR="00B856D7" w:rsidRPr="00136A84" w:rsidRDefault="00B856D7" w:rsidP="007B7D15">
      <w:pPr>
        <w:widowControl w:val="0"/>
        <w:numPr>
          <w:ilvl w:val="0"/>
          <w:numId w:val="6"/>
        </w:numPr>
        <w:tabs>
          <w:tab w:val="left" w:pos="954"/>
        </w:tabs>
        <w:ind w:firstLine="560"/>
        <w:jc w:val="both"/>
        <w:rPr>
          <w:rFonts w:ascii="Arial" w:hAnsi="Arial" w:cs="Arial"/>
          <w:color w:val="000000"/>
          <w:sz w:val="20"/>
          <w:szCs w:val="20"/>
          <w:lang w:bidi="ru-RU"/>
        </w:rPr>
      </w:pPr>
      <w:r w:rsidRPr="00136A84">
        <w:rPr>
          <w:rFonts w:ascii="Arial" w:hAnsi="Arial" w:cs="Arial"/>
          <w:color w:val="000000"/>
          <w:sz w:val="20"/>
          <w:szCs w:val="20"/>
          <w:lang w:bidi="ru-RU"/>
        </w:rPr>
        <w:t>письменно, в том числе посредством электронной почты, факсимильной связи;</w:t>
      </w:r>
    </w:p>
    <w:p w:rsidR="00B856D7" w:rsidRPr="00136A84" w:rsidRDefault="00B856D7" w:rsidP="007B7D15">
      <w:pPr>
        <w:widowControl w:val="0"/>
        <w:numPr>
          <w:ilvl w:val="0"/>
          <w:numId w:val="6"/>
        </w:numPr>
        <w:tabs>
          <w:tab w:val="left" w:pos="958"/>
        </w:tabs>
        <w:ind w:firstLine="560"/>
        <w:jc w:val="both"/>
        <w:rPr>
          <w:rFonts w:ascii="Arial" w:hAnsi="Arial" w:cs="Arial"/>
          <w:color w:val="000000"/>
          <w:sz w:val="20"/>
          <w:szCs w:val="20"/>
          <w:lang w:bidi="ru-RU"/>
        </w:rPr>
      </w:pPr>
      <w:r w:rsidRPr="00136A84">
        <w:rPr>
          <w:rFonts w:ascii="Arial" w:hAnsi="Arial" w:cs="Arial"/>
          <w:color w:val="000000"/>
          <w:sz w:val="20"/>
          <w:szCs w:val="20"/>
          <w:lang w:bidi="ru-RU"/>
        </w:rPr>
        <w:t xml:space="preserve">посредством размещения в открытой и доступной форме информации: в федеральной государственной информационной системе «Единый портал государственных и муниципальных услуг (функций)» </w:t>
      </w:r>
      <w:r w:rsidRPr="00136A84">
        <w:rPr>
          <w:rFonts w:ascii="Arial" w:hAnsi="Arial" w:cs="Arial"/>
          <w:color w:val="000000"/>
          <w:sz w:val="20"/>
          <w:szCs w:val="20"/>
          <w:lang w:eastAsia="en-US" w:bidi="en-US"/>
        </w:rPr>
        <w:t>(</w:t>
      </w:r>
      <w:hyperlink r:id="rId11" w:history="1">
        <w:r w:rsidRPr="00136A84">
          <w:rPr>
            <w:rFonts w:ascii="Arial" w:hAnsi="Arial" w:cs="Arial"/>
            <w:color w:val="000000"/>
            <w:sz w:val="20"/>
            <w:szCs w:val="20"/>
            <w:lang w:val="en-US" w:eastAsia="en-US" w:bidi="en-US"/>
          </w:rPr>
          <w:t>https</w:t>
        </w:r>
        <w:r w:rsidRPr="00136A84">
          <w:rPr>
            <w:rFonts w:ascii="Arial" w:hAnsi="Arial" w:cs="Arial"/>
            <w:color w:val="000000"/>
            <w:sz w:val="20"/>
            <w:szCs w:val="20"/>
            <w:lang w:eastAsia="en-US" w:bidi="en-US"/>
          </w:rPr>
          <w:t>://</w:t>
        </w:r>
        <w:r w:rsidRPr="00136A84">
          <w:rPr>
            <w:rFonts w:ascii="Arial" w:hAnsi="Arial" w:cs="Arial"/>
            <w:color w:val="000000"/>
            <w:sz w:val="20"/>
            <w:szCs w:val="20"/>
            <w:lang w:val="en-US" w:eastAsia="en-US" w:bidi="en-US"/>
          </w:rPr>
          <w:t>www</w:t>
        </w:r>
        <w:r w:rsidRPr="00136A84">
          <w:rPr>
            <w:rFonts w:ascii="Arial" w:hAnsi="Arial" w:cs="Arial"/>
            <w:color w:val="000000"/>
            <w:sz w:val="20"/>
            <w:szCs w:val="20"/>
            <w:lang w:eastAsia="en-US" w:bidi="en-US"/>
          </w:rPr>
          <w:t>.</w:t>
        </w:r>
        <w:r w:rsidRPr="00136A84">
          <w:rPr>
            <w:rFonts w:ascii="Arial" w:hAnsi="Arial" w:cs="Arial"/>
            <w:color w:val="000000"/>
            <w:sz w:val="20"/>
            <w:szCs w:val="20"/>
            <w:lang w:val="en-US" w:eastAsia="en-US" w:bidi="en-US"/>
          </w:rPr>
          <w:t>gosuslugi</w:t>
        </w:r>
        <w:r w:rsidRPr="00136A84">
          <w:rPr>
            <w:rFonts w:ascii="Arial" w:hAnsi="Arial" w:cs="Arial"/>
            <w:color w:val="000000"/>
            <w:sz w:val="20"/>
            <w:szCs w:val="20"/>
            <w:lang w:eastAsia="en-US" w:bidi="en-US"/>
          </w:rPr>
          <w:t>.</w:t>
        </w:r>
        <w:r w:rsidRPr="00136A84">
          <w:rPr>
            <w:rFonts w:ascii="Arial" w:hAnsi="Arial" w:cs="Arial"/>
            <w:color w:val="000000"/>
            <w:sz w:val="20"/>
            <w:szCs w:val="20"/>
            <w:lang w:val="en-US" w:eastAsia="en-US" w:bidi="en-US"/>
          </w:rPr>
          <w:t>ru</w:t>
        </w:r>
        <w:r w:rsidRPr="00136A84">
          <w:rPr>
            <w:rFonts w:ascii="Arial" w:hAnsi="Arial" w:cs="Arial"/>
            <w:color w:val="000000"/>
            <w:sz w:val="20"/>
            <w:szCs w:val="20"/>
            <w:lang w:eastAsia="en-US" w:bidi="en-US"/>
          </w:rPr>
          <w:t>/</w:t>
        </w:r>
      </w:hyperlink>
      <w:r w:rsidRPr="00136A84">
        <w:rPr>
          <w:rFonts w:ascii="Arial" w:hAnsi="Arial" w:cs="Arial"/>
          <w:color w:val="000000"/>
          <w:sz w:val="20"/>
          <w:szCs w:val="20"/>
          <w:lang w:eastAsia="en-US" w:bidi="en-US"/>
        </w:rPr>
        <w:t xml:space="preserve">) </w:t>
      </w:r>
      <w:r w:rsidRPr="00136A84">
        <w:rPr>
          <w:rFonts w:ascii="Arial" w:hAnsi="Arial" w:cs="Arial"/>
          <w:color w:val="000000"/>
          <w:sz w:val="20"/>
          <w:szCs w:val="20"/>
          <w:lang w:bidi="ru-RU"/>
        </w:rPr>
        <w:t>(далее - ЕПГУ);</w:t>
      </w:r>
    </w:p>
    <w:p w:rsidR="00B856D7" w:rsidRPr="00136A84" w:rsidRDefault="00B856D7" w:rsidP="00B856D7">
      <w:pPr>
        <w:widowControl w:val="0"/>
        <w:ind w:firstLine="560"/>
        <w:jc w:val="both"/>
        <w:rPr>
          <w:rFonts w:ascii="Arial" w:hAnsi="Arial" w:cs="Arial"/>
          <w:sz w:val="20"/>
          <w:szCs w:val="20"/>
          <w:lang w:bidi="ru-RU"/>
        </w:rPr>
      </w:pPr>
      <w:r w:rsidRPr="00136A84">
        <w:rPr>
          <w:rFonts w:ascii="Arial" w:hAnsi="Arial" w:cs="Arial"/>
          <w:color w:val="000000"/>
          <w:sz w:val="20"/>
          <w:szCs w:val="20"/>
          <w:lang w:bidi="ru-RU"/>
        </w:rPr>
        <w:t xml:space="preserve">на официальном сайте </w:t>
      </w:r>
      <w:r w:rsidRPr="00136A84">
        <w:rPr>
          <w:rFonts w:ascii="Arial" w:hAnsi="Arial" w:cs="Arial"/>
          <w:sz w:val="20"/>
          <w:szCs w:val="20"/>
          <w:lang w:bidi="ru-RU"/>
        </w:rPr>
        <w:t>Администрации (https://</w:t>
      </w:r>
      <w:r w:rsidRPr="00136A84">
        <w:rPr>
          <w:rFonts w:ascii="Arial" w:hAnsi="Arial" w:cs="Arial"/>
          <w:sz w:val="20"/>
          <w:szCs w:val="20"/>
          <w:lang w:val="en-US" w:bidi="ru-RU"/>
        </w:rPr>
        <w:t>kainsk</w:t>
      </w:r>
      <w:r w:rsidRPr="00136A84">
        <w:rPr>
          <w:rFonts w:ascii="Arial" w:hAnsi="Arial" w:cs="Arial"/>
          <w:sz w:val="20"/>
          <w:szCs w:val="20"/>
          <w:lang w:bidi="ru-RU"/>
        </w:rPr>
        <w:t>.</w:t>
      </w:r>
      <w:r w:rsidRPr="00136A84">
        <w:rPr>
          <w:rFonts w:ascii="Arial" w:hAnsi="Arial" w:cs="Arial"/>
          <w:sz w:val="20"/>
          <w:szCs w:val="20"/>
          <w:lang w:val="en-US" w:bidi="ru-RU"/>
        </w:rPr>
        <w:t>nso</w:t>
      </w:r>
      <w:r w:rsidRPr="00136A84">
        <w:rPr>
          <w:rFonts w:ascii="Arial" w:hAnsi="Arial" w:cs="Arial"/>
          <w:sz w:val="20"/>
          <w:szCs w:val="20"/>
          <w:lang w:bidi="ru-RU"/>
        </w:rPr>
        <w:t>.</w:t>
      </w:r>
      <w:r w:rsidRPr="00136A84">
        <w:rPr>
          <w:rFonts w:ascii="Arial" w:hAnsi="Arial" w:cs="Arial"/>
          <w:sz w:val="20"/>
          <w:szCs w:val="20"/>
          <w:lang w:val="en-US" w:bidi="ru-RU"/>
        </w:rPr>
        <w:t>ru</w:t>
      </w:r>
      <w:r w:rsidRPr="00136A84">
        <w:rPr>
          <w:rFonts w:ascii="Arial" w:hAnsi="Arial" w:cs="Arial"/>
          <w:sz w:val="20"/>
          <w:szCs w:val="20"/>
          <w:lang w:bidi="ru-RU"/>
        </w:rPr>
        <w:t>);</w:t>
      </w:r>
    </w:p>
    <w:p w:rsidR="00B856D7" w:rsidRPr="00136A84" w:rsidRDefault="00B856D7" w:rsidP="007B7D15">
      <w:pPr>
        <w:widowControl w:val="0"/>
        <w:numPr>
          <w:ilvl w:val="0"/>
          <w:numId w:val="6"/>
        </w:numPr>
        <w:tabs>
          <w:tab w:val="left" w:pos="958"/>
        </w:tabs>
        <w:ind w:firstLine="560"/>
        <w:jc w:val="both"/>
        <w:rPr>
          <w:rFonts w:ascii="Arial" w:hAnsi="Arial" w:cs="Arial"/>
          <w:color w:val="000000"/>
          <w:sz w:val="20"/>
          <w:szCs w:val="20"/>
          <w:lang w:bidi="ru-RU"/>
        </w:rPr>
      </w:pPr>
      <w:r w:rsidRPr="00136A84">
        <w:rPr>
          <w:rFonts w:ascii="Arial" w:hAnsi="Arial" w:cs="Arial"/>
          <w:color w:val="000000"/>
          <w:sz w:val="20"/>
          <w:szCs w:val="20"/>
          <w:lang w:bidi="ru-RU"/>
        </w:rPr>
        <w:t>посредством размещения информации на информационных стендах Уполномоченного органа или многофункционального центра.</w:t>
      </w:r>
    </w:p>
    <w:p w:rsidR="00B856D7" w:rsidRPr="00136A84" w:rsidRDefault="00B856D7" w:rsidP="007B7D15">
      <w:pPr>
        <w:widowControl w:val="0"/>
        <w:numPr>
          <w:ilvl w:val="1"/>
          <w:numId w:val="5"/>
        </w:numPr>
        <w:tabs>
          <w:tab w:val="left" w:pos="1587"/>
        </w:tabs>
        <w:ind w:firstLine="567"/>
        <w:jc w:val="both"/>
        <w:rPr>
          <w:rFonts w:ascii="Arial" w:hAnsi="Arial" w:cs="Arial"/>
          <w:color w:val="000000"/>
          <w:sz w:val="20"/>
          <w:szCs w:val="20"/>
          <w:lang w:bidi="ru-RU"/>
        </w:rPr>
      </w:pPr>
      <w:r w:rsidRPr="00136A84">
        <w:rPr>
          <w:rFonts w:ascii="Arial" w:hAnsi="Arial" w:cs="Arial"/>
          <w:color w:val="000000"/>
          <w:sz w:val="20"/>
          <w:szCs w:val="20"/>
          <w:lang w:bidi="ru-RU"/>
        </w:rPr>
        <w:t>Информирование осуществляется по вопросам, касающимся:</w:t>
      </w:r>
    </w:p>
    <w:p w:rsidR="00B856D7" w:rsidRPr="00136A84" w:rsidRDefault="00B856D7" w:rsidP="00B856D7">
      <w:pPr>
        <w:widowControl w:val="0"/>
        <w:ind w:firstLine="560"/>
        <w:jc w:val="both"/>
        <w:rPr>
          <w:rFonts w:ascii="Arial" w:hAnsi="Arial" w:cs="Arial"/>
          <w:color w:val="000000"/>
          <w:sz w:val="20"/>
          <w:szCs w:val="20"/>
          <w:lang w:bidi="ru-RU"/>
        </w:rPr>
      </w:pPr>
      <w:r w:rsidRPr="00136A84">
        <w:rPr>
          <w:rFonts w:ascii="Arial" w:hAnsi="Arial" w:cs="Arial"/>
          <w:color w:val="000000"/>
          <w:sz w:val="20"/>
          <w:szCs w:val="20"/>
          <w:lang w:bidi="ru-RU"/>
        </w:rPr>
        <w:t>способов подачи заявления о предоставлении муниципальной услуги;</w:t>
      </w:r>
    </w:p>
    <w:p w:rsidR="00B856D7" w:rsidRPr="00136A84" w:rsidRDefault="00B856D7" w:rsidP="00B856D7">
      <w:pPr>
        <w:widowControl w:val="0"/>
        <w:ind w:firstLine="560"/>
        <w:jc w:val="both"/>
        <w:rPr>
          <w:rFonts w:ascii="Arial" w:hAnsi="Arial" w:cs="Arial"/>
          <w:color w:val="000000"/>
          <w:sz w:val="20"/>
          <w:szCs w:val="20"/>
          <w:lang w:bidi="ru-RU"/>
        </w:rPr>
      </w:pPr>
      <w:r w:rsidRPr="00136A84">
        <w:rPr>
          <w:rFonts w:ascii="Arial" w:hAnsi="Arial" w:cs="Arial"/>
          <w:color w:val="000000"/>
          <w:sz w:val="20"/>
          <w:szCs w:val="20"/>
          <w:lang w:bidi="ru-RU"/>
        </w:rPr>
        <w:t>адресов Администрации и многофункциональных центров, обращение в которые необходимо для предоставления муниципальной услуги;</w:t>
      </w:r>
    </w:p>
    <w:p w:rsidR="00B856D7" w:rsidRPr="00136A84" w:rsidRDefault="00B856D7" w:rsidP="00B856D7">
      <w:pPr>
        <w:widowControl w:val="0"/>
        <w:ind w:firstLine="561"/>
        <w:jc w:val="both"/>
        <w:rPr>
          <w:rFonts w:ascii="Arial" w:hAnsi="Arial" w:cs="Arial"/>
          <w:color w:val="000000"/>
          <w:sz w:val="20"/>
          <w:szCs w:val="20"/>
          <w:lang w:bidi="ru-RU"/>
        </w:rPr>
      </w:pPr>
      <w:r w:rsidRPr="00136A84">
        <w:rPr>
          <w:rFonts w:ascii="Arial" w:hAnsi="Arial" w:cs="Arial"/>
          <w:color w:val="000000"/>
          <w:sz w:val="20"/>
          <w:szCs w:val="20"/>
          <w:lang w:bidi="ru-RU"/>
        </w:rPr>
        <w:t>справочной информации о работе Администрации (структурных подразделений Администрации);</w:t>
      </w:r>
    </w:p>
    <w:p w:rsidR="00B856D7" w:rsidRPr="00136A84" w:rsidRDefault="00B856D7" w:rsidP="00B856D7">
      <w:pPr>
        <w:widowControl w:val="0"/>
        <w:ind w:firstLine="561"/>
        <w:jc w:val="both"/>
        <w:rPr>
          <w:rFonts w:ascii="Arial" w:hAnsi="Arial" w:cs="Arial"/>
          <w:color w:val="000000"/>
          <w:sz w:val="20"/>
          <w:szCs w:val="20"/>
          <w:lang w:bidi="ru-RU"/>
        </w:rPr>
      </w:pPr>
      <w:r w:rsidRPr="00136A84">
        <w:rPr>
          <w:rFonts w:ascii="Arial" w:hAnsi="Arial" w:cs="Arial"/>
          <w:color w:val="000000"/>
          <w:sz w:val="20"/>
          <w:szCs w:val="20"/>
          <w:lang w:bidi="ru-RU"/>
        </w:rPr>
        <w:t>документов, необходимых для предоставления муниципальной услуги и услуг, которые являются необходимыми и обязательными для предоставление муниципальной услуги;</w:t>
      </w:r>
    </w:p>
    <w:p w:rsidR="00B856D7" w:rsidRPr="00136A84" w:rsidRDefault="00B856D7" w:rsidP="00B856D7">
      <w:pPr>
        <w:widowControl w:val="0"/>
        <w:ind w:firstLine="560"/>
        <w:jc w:val="both"/>
        <w:rPr>
          <w:rFonts w:ascii="Arial" w:hAnsi="Arial" w:cs="Arial"/>
          <w:color w:val="000000"/>
          <w:sz w:val="20"/>
          <w:szCs w:val="20"/>
          <w:lang w:bidi="ru-RU"/>
        </w:rPr>
      </w:pPr>
      <w:r w:rsidRPr="00136A84">
        <w:rPr>
          <w:rFonts w:ascii="Arial" w:hAnsi="Arial" w:cs="Arial"/>
          <w:color w:val="000000"/>
          <w:sz w:val="20"/>
          <w:szCs w:val="20"/>
          <w:lang w:bidi="ru-RU"/>
        </w:rPr>
        <w:t>порядка и сроков предоставления муниципальной услуги; 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B856D7" w:rsidRPr="00136A84" w:rsidRDefault="00B856D7" w:rsidP="00B856D7">
      <w:pPr>
        <w:widowControl w:val="0"/>
        <w:ind w:firstLine="560"/>
        <w:jc w:val="both"/>
        <w:rPr>
          <w:rFonts w:ascii="Arial" w:hAnsi="Arial" w:cs="Arial"/>
          <w:color w:val="000000"/>
          <w:sz w:val="20"/>
          <w:szCs w:val="20"/>
          <w:lang w:bidi="ru-RU"/>
        </w:rPr>
      </w:pPr>
      <w:r w:rsidRPr="00136A84">
        <w:rPr>
          <w:rFonts w:ascii="Arial" w:hAnsi="Arial" w:cs="Arial"/>
          <w:color w:val="000000"/>
          <w:sz w:val="20"/>
          <w:szCs w:val="20"/>
          <w:lang w:bidi="ru-RU"/>
        </w:rPr>
        <w:t>по вопросам предоставления услуг, которые являются необходимыми и обязательными для предоставления муниципальной услуги;</w:t>
      </w:r>
    </w:p>
    <w:p w:rsidR="00B856D7" w:rsidRPr="00136A84" w:rsidRDefault="00B856D7" w:rsidP="00B856D7">
      <w:pPr>
        <w:widowControl w:val="0"/>
        <w:ind w:firstLine="560"/>
        <w:jc w:val="both"/>
        <w:rPr>
          <w:rFonts w:ascii="Arial" w:hAnsi="Arial" w:cs="Arial"/>
          <w:color w:val="000000"/>
          <w:sz w:val="20"/>
          <w:szCs w:val="20"/>
          <w:lang w:bidi="ru-RU"/>
        </w:rPr>
      </w:pPr>
      <w:r w:rsidRPr="00136A84">
        <w:rPr>
          <w:rFonts w:ascii="Arial" w:hAnsi="Arial" w:cs="Arial"/>
          <w:color w:val="000000"/>
          <w:sz w:val="20"/>
          <w:szCs w:val="20"/>
          <w:lang w:bidi="ru-RU"/>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B856D7" w:rsidRPr="00136A84" w:rsidRDefault="00B856D7" w:rsidP="00B856D7">
      <w:pPr>
        <w:widowControl w:val="0"/>
        <w:ind w:firstLine="560"/>
        <w:jc w:val="both"/>
        <w:rPr>
          <w:rFonts w:ascii="Arial" w:hAnsi="Arial" w:cs="Arial"/>
          <w:color w:val="000000"/>
          <w:sz w:val="20"/>
          <w:szCs w:val="20"/>
          <w:lang w:bidi="ru-RU"/>
        </w:rPr>
      </w:pPr>
      <w:r w:rsidRPr="00136A84">
        <w:rPr>
          <w:rFonts w:ascii="Arial" w:hAnsi="Arial" w:cs="Arial"/>
          <w:color w:val="000000"/>
          <w:sz w:val="20"/>
          <w:szCs w:val="20"/>
          <w:lang w:bidi="ru-RU"/>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B856D7" w:rsidRPr="00136A84" w:rsidRDefault="00B856D7" w:rsidP="007B7D15">
      <w:pPr>
        <w:widowControl w:val="0"/>
        <w:numPr>
          <w:ilvl w:val="1"/>
          <w:numId w:val="5"/>
        </w:numPr>
        <w:tabs>
          <w:tab w:val="left" w:pos="1141"/>
        </w:tabs>
        <w:ind w:firstLine="567"/>
        <w:jc w:val="both"/>
        <w:rPr>
          <w:rFonts w:ascii="Arial" w:hAnsi="Arial" w:cs="Arial"/>
          <w:color w:val="000000"/>
          <w:sz w:val="20"/>
          <w:szCs w:val="20"/>
          <w:lang w:bidi="ru-RU"/>
        </w:rPr>
      </w:pPr>
      <w:r w:rsidRPr="00136A84">
        <w:rPr>
          <w:rFonts w:ascii="Arial" w:hAnsi="Arial" w:cs="Arial"/>
          <w:color w:val="000000"/>
          <w:sz w:val="20"/>
          <w:szCs w:val="20"/>
          <w:lang w:bidi="ru-RU"/>
        </w:rPr>
        <w:t xml:space="preserve">При устном обращении Заявителя (лично или по телефону) должностное лицо Администрации, работник многофункционального центра, осуществляющий консультирование, </w:t>
      </w:r>
      <w:r w:rsidRPr="00136A84">
        <w:rPr>
          <w:rFonts w:ascii="Arial" w:hAnsi="Arial" w:cs="Arial"/>
          <w:color w:val="000000"/>
          <w:sz w:val="20"/>
          <w:szCs w:val="20"/>
          <w:lang w:bidi="ru-RU"/>
        </w:rPr>
        <w:lastRenderedPageBreak/>
        <w:t>подробно и в вежливой (корректной) форме информирует обратившихся по интересующим вопросам.</w:t>
      </w:r>
    </w:p>
    <w:p w:rsidR="00B856D7" w:rsidRPr="00136A84" w:rsidRDefault="00B856D7" w:rsidP="00B856D7">
      <w:pPr>
        <w:widowControl w:val="0"/>
        <w:ind w:firstLine="560"/>
        <w:jc w:val="both"/>
        <w:rPr>
          <w:rFonts w:ascii="Arial" w:hAnsi="Arial" w:cs="Arial"/>
          <w:color w:val="000000"/>
          <w:sz w:val="20"/>
          <w:szCs w:val="20"/>
          <w:lang w:bidi="ru-RU"/>
        </w:rPr>
      </w:pPr>
      <w:r w:rsidRPr="00136A84">
        <w:rPr>
          <w:rFonts w:ascii="Arial" w:hAnsi="Arial" w:cs="Arial"/>
          <w:color w:val="000000"/>
          <w:sz w:val="20"/>
          <w:szCs w:val="20"/>
          <w:lang w:bidi="ru-RU"/>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B856D7" w:rsidRPr="00136A84" w:rsidRDefault="00B856D7" w:rsidP="00B856D7">
      <w:pPr>
        <w:widowControl w:val="0"/>
        <w:ind w:firstLine="560"/>
        <w:jc w:val="both"/>
        <w:rPr>
          <w:rFonts w:ascii="Arial" w:hAnsi="Arial" w:cs="Arial"/>
          <w:color w:val="000000"/>
          <w:sz w:val="20"/>
          <w:szCs w:val="20"/>
          <w:lang w:bidi="ru-RU"/>
        </w:rPr>
      </w:pPr>
      <w:r w:rsidRPr="00136A84">
        <w:rPr>
          <w:rFonts w:ascii="Arial" w:hAnsi="Arial" w:cs="Arial"/>
          <w:color w:val="000000"/>
          <w:sz w:val="20"/>
          <w:szCs w:val="20"/>
          <w:lang w:bidi="ru-RU"/>
        </w:rPr>
        <w:t>Если должностное лицо Администрации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B856D7" w:rsidRPr="00136A84" w:rsidRDefault="00B856D7" w:rsidP="00B856D7">
      <w:pPr>
        <w:widowControl w:val="0"/>
        <w:ind w:firstLine="560"/>
        <w:jc w:val="both"/>
        <w:rPr>
          <w:rFonts w:ascii="Arial" w:hAnsi="Arial" w:cs="Arial"/>
          <w:color w:val="000000"/>
          <w:sz w:val="20"/>
          <w:szCs w:val="20"/>
          <w:lang w:bidi="ru-RU"/>
        </w:rPr>
      </w:pPr>
      <w:r w:rsidRPr="00136A84">
        <w:rPr>
          <w:rFonts w:ascii="Arial" w:hAnsi="Arial" w:cs="Arial"/>
          <w:color w:val="000000"/>
          <w:sz w:val="20"/>
          <w:szCs w:val="20"/>
          <w:lang w:bidi="ru-RU"/>
        </w:rPr>
        <w:t>Если подготовка ответа требует продолжительного времени, он предлагает Заявителю один из следующих вариантов дальнейших действий:</w:t>
      </w:r>
    </w:p>
    <w:p w:rsidR="00B856D7" w:rsidRPr="00136A84" w:rsidRDefault="00B856D7" w:rsidP="00B856D7">
      <w:pPr>
        <w:widowControl w:val="0"/>
        <w:ind w:firstLine="560"/>
        <w:jc w:val="both"/>
        <w:rPr>
          <w:rFonts w:ascii="Arial" w:hAnsi="Arial" w:cs="Arial"/>
          <w:color w:val="000000"/>
          <w:sz w:val="20"/>
          <w:szCs w:val="20"/>
          <w:lang w:bidi="ru-RU"/>
        </w:rPr>
      </w:pPr>
      <w:r w:rsidRPr="00136A84">
        <w:rPr>
          <w:rFonts w:ascii="Arial" w:hAnsi="Arial" w:cs="Arial"/>
          <w:color w:val="000000"/>
          <w:sz w:val="20"/>
          <w:szCs w:val="20"/>
          <w:lang w:bidi="ru-RU"/>
        </w:rPr>
        <w:t>изложить обращение в письменной форме;</w:t>
      </w:r>
    </w:p>
    <w:p w:rsidR="00B856D7" w:rsidRPr="00136A84" w:rsidRDefault="00B856D7" w:rsidP="00B856D7">
      <w:pPr>
        <w:widowControl w:val="0"/>
        <w:ind w:firstLine="560"/>
        <w:jc w:val="both"/>
        <w:rPr>
          <w:rFonts w:ascii="Arial" w:hAnsi="Arial" w:cs="Arial"/>
          <w:color w:val="000000"/>
          <w:sz w:val="20"/>
          <w:szCs w:val="20"/>
          <w:lang w:bidi="ru-RU"/>
        </w:rPr>
      </w:pPr>
      <w:r w:rsidRPr="00136A84">
        <w:rPr>
          <w:rFonts w:ascii="Arial" w:hAnsi="Arial" w:cs="Arial"/>
          <w:color w:val="000000"/>
          <w:sz w:val="20"/>
          <w:szCs w:val="20"/>
          <w:lang w:bidi="ru-RU"/>
        </w:rPr>
        <w:t>назначить другое время для консультаций.</w:t>
      </w:r>
    </w:p>
    <w:p w:rsidR="00B856D7" w:rsidRPr="00136A84" w:rsidRDefault="00B856D7" w:rsidP="00B856D7">
      <w:pPr>
        <w:widowControl w:val="0"/>
        <w:ind w:firstLine="560"/>
        <w:jc w:val="both"/>
        <w:rPr>
          <w:rFonts w:ascii="Arial" w:hAnsi="Arial" w:cs="Arial"/>
          <w:color w:val="000000"/>
          <w:sz w:val="20"/>
          <w:szCs w:val="20"/>
          <w:lang w:bidi="ru-RU"/>
        </w:rPr>
      </w:pPr>
      <w:r w:rsidRPr="00136A84">
        <w:rPr>
          <w:rFonts w:ascii="Arial" w:hAnsi="Arial" w:cs="Arial"/>
          <w:color w:val="000000"/>
          <w:sz w:val="20"/>
          <w:szCs w:val="20"/>
          <w:lang w:bidi="ru-RU"/>
        </w:rPr>
        <w:t>Должностное лицо Администрации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B856D7" w:rsidRPr="00136A84" w:rsidRDefault="00B856D7" w:rsidP="00B856D7">
      <w:pPr>
        <w:widowControl w:val="0"/>
        <w:ind w:firstLine="560"/>
        <w:jc w:val="both"/>
        <w:rPr>
          <w:rFonts w:ascii="Arial" w:hAnsi="Arial" w:cs="Arial"/>
          <w:color w:val="000000"/>
          <w:sz w:val="20"/>
          <w:szCs w:val="20"/>
          <w:lang w:bidi="ru-RU"/>
        </w:rPr>
      </w:pPr>
      <w:r w:rsidRPr="00136A84">
        <w:rPr>
          <w:rFonts w:ascii="Arial" w:hAnsi="Arial" w:cs="Arial"/>
          <w:color w:val="000000"/>
          <w:sz w:val="20"/>
          <w:szCs w:val="20"/>
          <w:lang w:bidi="ru-RU"/>
        </w:rPr>
        <w:t>Продолжительность информирования по телефону не должна превышать 10 минут</w:t>
      </w:r>
    </w:p>
    <w:p w:rsidR="00B856D7" w:rsidRPr="00136A84" w:rsidRDefault="00B856D7" w:rsidP="00B856D7">
      <w:pPr>
        <w:widowControl w:val="0"/>
        <w:ind w:firstLine="560"/>
        <w:jc w:val="both"/>
        <w:rPr>
          <w:rFonts w:ascii="Arial" w:hAnsi="Arial" w:cs="Arial"/>
          <w:color w:val="000000"/>
          <w:sz w:val="20"/>
          <w:szCs w:val="20"/>
          <w:lang w:bidi="ru-RU"/>
        </w:rPr>
      </w:pPr>
      <w:r w:rsidRPr="00136A84">
        <w:rPr>
          <w:rFonts w:ascii="Arial" w:hAnsi="Arial" w:cs="Arial"/>
          <w:color w:val="000000"/>
          <w:sz w:val="20"/>
          <w:szCs w:val="20"/>
          <w:lang w:bidi="ru-RU"/>
        </w:rPr>
        <w:t>Информирование осуществляется в соответствии с графиком приема граждан.</w:t>
      </w:r>
    </w:p>
    <w:p w:rsidR="00B856D7" w:rsidRPr="00136A84" w:rsidRDefault="00B856D7" w:rsidP="007B7D15">
      <w:pPr>
        <w:widowControl w:val="0"/>
        <w:numPr>
          <w:ilvl w:val="1"/>
          <w:numId w:val="5"/>
        </w:numPr>
        <w:tabs>
          <w:tab w:val="left" w:pos="1136"/>
        </w:tabs>
        <w:ind w:firstLine="567"/>
        <w:jc w:val="both"/>
        <w:rPr>
          <w:rFonts w:ascii="Arial" w:hAnsi="Arial" w:cs="Arial"/>
          <w:color w:val="000000"/>
          <w:sz w:val="20"/>
          <w:szCs w:val="20"/>
          <w:lang w:bidi="ru-RU"/>
        </w:rPr>
      </w:pPr>
      <w:r w:rsidRPr="00136A84">
        <w:rPr>
          <w:rFonts w:ascii="Arial" w:hAnsi="Arial" w:cs="Arial"/>
          <w:color w:val="000000"/>
          <w:sz w:val="20"/>
          <w:szCs w:val="20"/>
          <w:lang w:bidi="ru-RU"/>
        </w:rPr>
        <w:t>По письменному обращению должностное лицо Администрации, ответственный за предоставление муниципальной услуги, подробно в письменной форме разъясняет заявителю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B856D7" w:rsidRPr="00136A84" w:rsidRDefault="00B856D7" w:rsidP="007B7D15">
      <w:pPr>
        <w:widowControl w:val="0"/>
        <w:numPr>
          <w:ilvl w:val="1"/>
          <w:numId w:val="5"/>
        </w:numPr>
        <w:tabs>
          <w:tab w:val="left" w:pos="1081"/>
        </w:tabs>
        <w:ind w:firstLine="567"/>
        <w:jc w:val="both"/>
        <w:rPr>
          <w:rFonts w:ascii="Arial" w:hAnsi="Arial" w:cs="Arial"/>
          <w:color w:val="000000"/>
          <w:sz w:val="20"/>
          <w:szCs w:val="20"/>
          <w:lang w:bidi="ru-RU"/>
        </w:rPr>
      </w:pPr>
      <w:r w:rsidRPr="00136A84">
        <w:rPr>
          <w:rFonts w:ascii="Arial" w:hAnsi="Arial" w:cs="Arial"/>
          <w:color w:val="000000"/>
          <w:sz w:val="20"/>
          <w:szCs w:val="20"/>
          <w:lang w:bidi="ru-RU"/>
        </w:rPr>
        <w:t>На ЕПГУ размещаются сведения, которые являются необходимыми обязательными для предоставления муниципальной услуги,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B856D7" w:rsidRPr="00136A84" w:rsidRDefault="00B856D7" w:rsidP="00B856D7">
      <w:pPr>
        <w:widowControl w:val="0"/>
        <w:ind w:firstLine="560"/>
        <w:jc w:val="both"/>
        <w:rPr>
          <w:rFonts w:ascii="Arial" w:hAnsi="Arial" w:cs="Arial"/>
          <w:color w:val="000000"/>
          <w:sz w:val="20"/>
          <w:szCs w:val="20"/>
          <w:lang w:bidi="ru-RU"/>
        </w:rPr>
      </w:pPr>
      <w:r w:rsidRPr="00136A84">
        <w:rPr>
          <w:rFonts w:ascii="Arial" w:hAnsi="Arial" w:cs="Arial"/>
          <w:color w:val="000000"/>
          <w:sz w:val="20"/>
          <w:szCs w:val="20"/>
          <w:lang w:bidi="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856D7" w:rsidRPr="00136A84" w:rsidRDefault="00B856D7" w:rsidP="007B7D15">
      <w:pPr>
        <w:widowControl w:val="0"/>
        <w:numPr>
          <w:ilvl w:val="1"/>
          <w:numId w:val="5"/>
        </w:numPr>
        <w:tabs>
          <w:tab w:val="left" w:pos="1076"/>
        </w:tabs>
        <w:ind w:firstLine="567"/>
        <w:rPr>
          <w:rFonts w:ascii="Arial" w:hAnsi="Arial" w:cs="Arial"/>
          <w:color w:val="000000"/>
          <w:sz w:val="20"/>
          <w:szCs w:val="20"/>
          <w:lang w:bidi="ru-RU"/>
        </w:rPr>
      </w:pPr>
      <w:r w:rsidRPr="00136A84">
        <w:rPr>
          <w:rFonts w:ascii="Arial" w:hAnsi="Arial" w:cs="Arial"/>
          <w:color w:val="000000"/>
          <w:sz w:val="20"/>
          <w:szCs w:val="20"/>
          <w:lang w:bidi="ru-RU"/>
        </w:rPr>
        <w:t>На официальном сайте Администрации, на стендах в местах предоставления муниципальной услуги и услуг, которые являются необходимыми и обязательными для предоставления услуги, и в многофункциональном центре размещается следующая справочная информация:</w:t>
      </w:r>
    </w:p>
    <w:p w:rsidR="00B856D7" w:rsidRPr="00136A84" w:rsidRDefault="00B856D7" w:rsidP="00B856D7">
      <w:pPr>
        <w:widowControl w:val="0"/>
        <w:ind w:firstLine="560"/>
        <w:jc w:val="both"/>
        <w:rPr>
          <w:rFonts w:ascii="Arial" w:hAnsi="Arial" w:cs="Arial"/>
          <w:color w:val="000000"/>
          <w:sz w:val="20"/>
          <w:szCs w:val="20"/>
          <w:lang w:bidi="ru-RU"/>
        </w:rPr>
      </w:pPr>
      <w:r w:rsidRPr="00136A84">
        <w:rPr>
          <w:rFonts w:ascii="Arial" w:hAnsi="Arial" w:cs="Arial"/>
          <w:color w:val="000000"/>
          <w:sz w:val="20"/>
          <w:szCs w:val="20"/>
          <w:lang w:bidi="ru-RU"/>
        </w:rPr>
        <w:t>о месте нахождения и графике работы Администрации и их структурных подразделений, ответственных за предоставление муниципальной услуги, а также многофункциональных центров;</w:t>
      </w:r>
    </w:p>
    <w:p w:rsidR="00B856D7" w:rsidRPr="00136A84" w:rsidRDefault="00B856D7" w:rsidP="00B856D7">
      <w:pPr>
        <w:widowControl w:val="0"/>
        <w:ind w:firstLine="560"/>
        <w:jc w:val="both"/>
        <w:rPr>
          <w:rFonts w:ascii="Arial" w:hAnsi="Arial" w:cs="Arial"/>
          <w:color w:val="000000"/>
          <w:sz w:val="20"/>
          <w:szCs w:val="20"/>
          <w:lang w:bidi="ru-RU"/>
        </w:rPr>
      </w:pPr>
      <w:r w:rsidRPr="00136A84">
        <w:rPr>
          <w:rFonts w:ascii="Arial" w:hAnsi="Arial" w:cs="Arial"/>
          <w:color w:val="000000"/>
          <w:sz w:val="20"/>
          <w:szCs w:val="20"/>
          <w:lang w:bidi="ru-RU"/>
        </w:rPr>
        <w:t>справочные телефоны структурных подразделений</w:t>
      </w:r>
      <w:r w:rsidRPr="00136A84">
        <w:rPr>
          <w:rFonts w:ascii="Arial" w:hAnsi="Arial" w:cs="Arial"/>
          <w:color w:val="FF0000"/>
          <w:sz w:val="20"/>
          <w:szCs w:val="20"/>
          <w:lang w:bidi="ru-RU"/>
        </w:rPr>
        <w:t xml:space="preserve"> </w:t>
      </w:r>
      <w:r w:rsidRPr="00136A84">
        <w:rPr>
          <w:rFonts w:ascii="Arial" w:hAnsi="Arial" w:cs="Arial"/>
          <w:sz w:val="20"/>
          <w:szCs w:val="20"/>
          <w:lang w:bidi="ru-RU"/>
        </w:rPr>
        <w:t xml:space="preserve">Администрации, ответственных </w:t>
      </w:r>
      <w:r w:rsidRPr="00136A84">
        <w:rPr>
          <w:rFonts w:ascii="Arial" w:hAnsi="Arial" w:cs="Arial"/>
          <w:color w:val="000000"/>
          <w:sz w:val="20"/>
          <w:szCs w:val="20"/>
          <w:lang w:bidi="ru-RU"/>
        </w:rPr>
        <w:t>за предоставление муниципальной услуги, в том числе номер телефона-автоинформатора (при наличии);</w:t>
      </w:r>
    </w:p>
    <w:p w:rsidR="00B856D7" w:rsidRPr="00136A84" w:rsidRDefault="00B856D7" w:rsidP="00B856D7">
      <w:pPr>
        <w:widowControl w:val="0"/>
        <w:ind w:firstLine="560"/>
        <w:jc w:val="both"/>
        <w:rPr>
          <w:rFonts w:ascii="Arial" w:hAnsi="Arial" w:cs="Arial"/>
          <w:color w:val="000000"/>
          <w:sz w:val="20"/>
          <w:szCs w:val="20"/>
          <w:lang w:bidi="ru-RU"/>
        </w:rPr>
      </w:pPr>
      <w:r w:rsidRPr="00136A84">
        <w:rPr>
          <w:rFonts w:ascii="Arial" w:hAnsi="Arial" w:cs="Arial"/>
          <w:color w:val="000000"/>
          <w:sz w:val="20"/>
          <w:szCs w:val="20"/>
          <w:lang w:bidi="ru-RU"/>
        </w:rPr>
        <w:t>адрес официального сайта, а также электронной почты и (или) формы обратной связи Администрации в сети «Интернет».</w:t>
      </w:r>
    </w:p>
    <w:p w:rsidR="00B856D7" w:rsidRPr="00136A84" w:rsidRDefault="00B856D7" w:rsidP="007B7D15">
      <w:pPr>
        <w:widowControl w:val="0"/>
        <w:numPr>
          <w:ilvl w:val="1"/>
          <w:numId w:val="5"/>
        </w:numPr>
        <w:tabs>
          <w:tab w:val="left" w:pos="1220"/>
        </w:tabs>
        <w:ind w:firstLine="567"/>
        <w:jc w:val="both"/>
        <w:rPr>
          <w:rFonts w:ascii="Arial" w:hAnsi="Arial" w:cs="Arial"/>
          <w:color w:val="000000"/>
          <w:sz w:val="20"/>
          <w:szCs w:val="20"/>
          <w:lang w:bidi="ru-RU"/>
        </w:rPr>
      </w:pPr>
      <w:r w:rsidRPr="00136A84">
        <w:rPr>
          <w:rFonts w:ascii="Arial" w:hAnsi="Arial" w:cs="Arial"/>
          <w:color w:val="000000"/>
          <w:sz w:val="20"/>
          <w:szCs w:val="20"/>
          <w:lang w:bidi="ru-RU"/>
        </w:rPr>
        <w:t>В залах ожидания Администрации размещаются нормативные правовые акты, регулирующие порядок предоставления государственной (муниципальной) услуги, в том числе Административный регламент, которые по требованию заявителя предоставляются ему для ознакомления.</w:t>
      </w:r>
    </w:p>
    <w:p w:rsidR="00B856D7" w:rsidRPr="00136A84" w:rsidRDefault="00B856D7" w:rsidP="007B7D15">
      <w:pPr>
        <w:widowControl w:val="0"/>
        <w:numPr>
          <w:ilvl w:val="1"/>
          <w:numId w:val="5"/>
        </w:numPr>
        <w:tabs>
          <w:tab w:val="left" w:pos="1220"/>
        </w:tabs>
        <w:ind w:firstLine="567"/>
        <w:jc w:val="both"/>
        <w:rPr>
          <w:rFonts w:ascii="Arial" w:hAnsi="Arial" w:cs="Arial"/>
          <w:color w:val="000000"/>
          <w:sz w:val="20"/>
          <w:szCs w:val="20"/>
          <w:lang w:bidi="ru-RU"/>
        </w:rPr>
      </w:pPr>
      <w:r w:rsidRPr="00136A84">
        <w:rPr>
          <w:rFonts w:ascii="Arial" w:hAnsi="Arial" w:cs="Arial"/>
          <w:color w:val="000000"/>
          <w:sz w:val="20"/>
          <w:szCs w:val="20"/>
          <w:lang w:bidi="ru-RU"/>
        </w:rPr>
        <w:t>Размещение информации о порядке предоставления государственной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B856D7" w:rsidRPr="00136A84" w:rsidRDefault="00B856D7" w:rsidP="007B7D15">
      <w:pPr>
        <w:widowControl w:val="0"/>
        <w:numPr>
          <w:ilvl w:val="1"/>
          <w:numId w:val="5"/>
        </w:numPr>
        <w:tabs>
          <w:tab w:val="left" w:pos="1215"/>
        </w:tabs>
        <w:spacing w:after="280"/>
        <w:ind w:firstLine="567"/>
        <w:jc w:val="both"/>
        <w:rPr>
          <w:rFonts w:ascii="Arial" w:hAnsi="Arial" w:cs="Arial"/>
          <w:sz w:val="20"/>
          <w:szCs w:val="20"/>
          <w:lang w:bidi="ru-RU"/>
        </w:rPr>
      </w:pPr>
      <w:r w:rsidRPr="00136A84">
        <w:rPr>
          <w:rFonts w:ascii="Arial" w:hAnsi="Arial" w:cs="Arial"/>
          <w:color w:val="000000"/>
          <w:sz w:val="20"/>
          <w:szCs w:val="20"/>
          <w:lang w:bidi="ru-RU"/>
        </w:rPr>
        <w:t xml:space="preserve">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w:t>
      </w:r>
      <w:r w:rsidRPr="00136A84">
        <w:rPr>
          <w:rFonts w:ascii="Arial" w:hAnsi="Arial" w:cs="Arial"/>
          <w:sz w:val="20"/>
          <w:szCs w:val="20"/>
          <w:lang w:bidi="ru-RU"/>
        </w:rPr>
        <w:t>Администрации при обращении заявителя лично, по телефону посредством электронной почты.</w:t>
      </w:r>
    </w:p>
    <w:p w:rsidR="00A17CF2" w:rsidRPr="00136A84" w:rsidRDefault="00B856D7" w:rsidP="00B856D7">
      <w:pPr>
        <w:widowControl w:val="0"/>
        <w:jc w:val="center"/>
        <w:rPr>
          <w:rFonts w:ascii="Arial" w:hAnsi="Arial" w:cs="Arial"/>
          <w:color w:val="000000"/>
          <w:sz w:val="20"/>
          <w:szCs w:val="20"/>
          <w:lang w:bidi="ru-RU"/>
        </w:rPr>
      </w:pPr>
      <w:r w:rsidRPr="00136A84">
        <w:rPr>
          <w:rFonts w:ascii="Arial" w:hAnsi="Arial" w:cs="Arial"/>
          <w:b/>
          <w:bCs/>
          <w:color w:val="000000"/>
          <w:sz w:val="20"/>
          <w:szCs w:val="20"/>
          <w:lang w:bidi="ru-RU"/>
        </w:rPr>
        <w:t>Стандарт предоставления муниципальной услуги</w:t>
      </w:r>
    </w:p>
    <w:p w:rsidR="00B856D7" w:rsidRPr="00136A84" w:rsidRDefault="00B856D7" w:rsidP="00A17CF2">
      <w:pPr>
        <w:keepNext/>
        <w:keepLines/>
        <w:widowControl w:val="0"/>
        <w:jc w:val="center"/>
        <w:outlineLvl w:val="0"/>
        <w:rPr>
          <w:rFonts w:ascii="Arial" w:hAnsi="Arial" w:cs="Arial"/>
          <w:b/>
          <w:bCs/>
          <w:color w:val="000000"/>
          <w:sz w:val="20"/>
          <w:szCs w:val="20"/>
          <w:lang w:bidi="ru-RU"/>
        </w:rPr>
      </w:pPr>
      <w:bookmarkStart w:id="4" w:name="bookmark7"/>
      <w:r w:rsidRPr="00136A84">
        <w:rPr>
          <w:rFonts w:ascii="Arial" w:hAnsi="Arial" w:cs="Arial"/>
          <w:b/>
          <w:bCs/>
          <w:color w:val="000000"/>
          <w:sz w:val="20"/>
          <w:szCs w:val="20"/>
          <w:lang w:bidi="ru-RU"/>
        </w:rPr>
        <w:t>Наименование муниципальной услуги</w:t>
      </w:r>
      <w:bookmarkEnd w:id="4"/>
    </w:p>
    <w:p w:rsidR="00B856D7" w:rsidRPr="00136A84" w:rsidRDefault="00B856D7" w:rsidP="007B7D15">
      <w:pPr>
        <w:widowControl w:val="0"/>
        <w:numPr>
          <w:ilvl w:val="1"/>
          <w:numId w:val="7"/>
        </w:numPr>
        <w:tabs>
          <w:tab w:val="left" w:pos="1325"/>
        </w:tabs>
        <w:spacing w:after="260"/>
        <w:ind w:firstLine="760"/>
        <w:jc w:val="both"/>
        <w:rPr>
          <w:rFonts w:ascii="Arial" w:hAnsi="Arial" w:cs="Arial"/>
          <w:color w:val="000000"/>
          <w:sz w:val="20"/>
          <w:szCs w:val="20"/>
          <w:lang w:bidi="ru-RU"/>
        </w:rPr>
      </w:pPr>
      <w:r w:rsidRPr="00136A84">
        <w:rPr>
          <w:rFonts w:ascii="Arial" w:hAnsi="Arial" w:cs="Arial"/>
          <w:color w:val="000000"/>
          <w:sz w:val="20"/>
          <w:szCs w:val="20"/>
          <w:lang w:bidi="ru-RU"/>
        </w:rPr>
        <w:t xml:space="preserve">Муниципальная услуга «Установление публичного сервитута в соответствии с Главой </w:t>
      </w:r>
      <w:r w:rsidRPr="00136A84">
        <w:rPr>
          <w:rFonts w:ascii="Arial" w:hAnsi="Arial" w:cs="Arial"/>
          <w:color w:val="000000"/>
          <w:sz w:val="20"/>
          <w:szCs w:val="20"/>
          <w:lang w:val="en-US" w:eastAsia="en-US" w:bidi="en-US"/>
        </w:rPr>
        <w:t>V</w:t>
      </w:r>
      <w:r w:rsidRPr="00136A84">
        <w:rPr>
          <w:rFonts w:ascii="Arial" w:hAnsi="Arial" w:cs="Arial"/>
          <w:color w:val="000000"/>
          <w:sz w:val="20"/>
          <w:szCs w:val="20"/>
          <w:lang w:eastAsia="en-US" w:bidi="en-US"/>
        </w:rPr>
        <w:t xml:space="preserve">.7. </w:t>
      </w:r>
      <w:r w:rsidRPr="00136A84">
        <w:rPr>
          <w:rFonts w:ascii="Arial" w:hAnsi="Arial" w:cs="Arial"/>
          <w:color w:val="000000"/>
          <w:sz w:val="20"/>
          <w:szCs w:val="20"/>
          <w:lang w:bidi="ru-RU"/>
        </w:rPr>
        <w:t>Земельного кодекса Российской Федерации».</w:t>
      </w:r>
    </w:p>
    <w:p w:rsidR="00B856D7" w:rsidRPr="00136A84" w:rsidRDefault="00B856D7" w:rsidP="00A17CF2">
      <w:pPr>
        <w:keepNext/>
        <w:keepLines/>
        <w:widowControl w:val="0"/>
        <w:jc w:val="center"/>
        <w:outlineLvl w:val="0"/>
        <w:rPr>
          <w:rFonts w:ascii="Arial" w:hAnsi="Arial" w:cs="Arial"/>
          <w:b/>
          <w:bCs/>
          <w:color w:val="000000"/>
          <w:sz w:val="20"/>
          <w:szCs w:val="20"/>
          <w:lang w:bidi="ru-RU"/>
        </w:rPr>
      </w:pPr>
      <w:bookmarkStart w:id="5" w:name="bookmark9"/>
      <w:r w:rsidRPr="00136A84">
        <w:rPr>
          <w:rFonts w:ascii="Arial" w:hAnsi="Arial" w:cs="Arial"/>
          <w:b/>
          <w:bCs/>
          <w:color w:val="000000"/>
          <w:sz w:val="20"/>
          <w:szCs w:val="20"/>
          <w:lang w:bidi="ru-RU"/>
        </w:rPr>
        <w:lastRenderedPageBreak/>
        <w:t>Наименование органа государственной власти, органа местного</w:t>
      </w:r>
      <w:r w:rsidRPr="00136A84">
        <w:rPr>
          <w:rFonts w:ascii="Arial" w:hAnsi="Arial" w:cs="Arial"/>
          <w:b/>
          <w:bCs/>
          <w:color w:val="000000"/>
          <w:sz w:val="20"/>
          <w:szCs w:val="20"/>
          <w:lang w:bidi="ru-RU"/>
        </w:rPr>
        <w:br/>
        <w:t>самоуправления, предоставляющего муниципальную услугу</w:t>
      </w:r>
      <w:bookmarkEnd w:id="5"/>
    </w:p>
    <w:p w:rsidR="00B856D7" w:rsidRPr="00136A84" w:rsidRDefault="00B856D7" w:rsidP="007B7D15">
      <w:pPr>
        <w:widowControl w:val="0"/>
        <w:numPr>
          <w:ilvl w:val="1"/>
          <w:numId w:val="7"/>
        </w:numPr>
        <w:tabs>
          <w:tab w:val="left" w:pos="1328"/>
        </w:tabs>
        <w:ind w:firstLine="760"/>
        <w:jc w:val="both"/>
        <w:rPr>
          <w:rFonts w:ascii="Arial" w:hAnsi="Arial" w:cs="Arial"/>
          <w:color w:val="000000"/>
          <w:sz w:val="20"/>
          <w:szCs w:val="20"/>
          <w:lang w:bidi="ru-RU"/>
        </w:rPr>
      </w:pPr>
      <w:r w:rsidRPr="00136A84">
        <w:rPr>
          <w:rFonts w:ascii="Arial" w:hAnsi="Arial" w:cs="Arial"/>
          <w:color w:val="000000"/>
          <w:sz w:val="20"/>
          <w:szCs w:val="20"/>
          <w:lang w:bidi="ru-RU"/>
        </w:rPr>
        <w:t>Муниципальная услуга предоставляется администрацией города Куйбышева Куйбышевского района Новосибирской области, в лице управления права, экономики и имущественных отношений (далее – Уполномоченный орган).</w:t>
      </w:r>
    </w:p>
    <w:p w:rsidR="00B856D7" w:rsidRPr="00136A84" w:rsidRDefault="00B856D7" w:rsidP="007B7D15">
      <w:pPr>
        <w:widowControl w:val="0"/>
        <w:numPr>
          <w:ilvl w:val="1"/>
          <w:numId w:val="7"/>
        </w:numPr>
        <w:tabs>
          <w:tab w:val="left" w:pos="1325"/>
        </w:tabs>
        <w:ind w:firstLine="760"/>
        <w:jc w:val="both"/>
        <w:rPr>
          <w:rFonts w:ascii="Arial" w:hAnsi="Arial" w:cs="Arial"/>
          <w:color w:val="000000"/>
          <w:sz w:val="20"/>
          <w:szCs w:val="20"/>
          <w:lang w:bidi="ru-RU"/>
        </w:rPr>
      </w:pPr>
      <w:r w:rsidRPr="00136A84">
        <w:rPr>
          <w:rFonts w:ascii="Arial" w:hAnsi="Arial" w:cs="Arial"/>
          <w:color w:val="000000"/>
          <w:sz w:val="20"/>
          <w:szCs w:val="20"/>
          <w:lang w:bidi="ru-RU"/>
        </w:rPr>
        <w:t xml:space="preserve">В предоставлении муниципальной услуги принимают участие структурные подразделения Администрации (Управление </w:t>
      </w:r>
      <w:r w:rsidR="00A17CF2" w:rsidRPr="00136A84">
        <w:rPr>
          <w:rFonts w:ascii="Arial" w:hAnsi="Arial" w:cs="Arial"/>
          <w:color w:val="000000"/>
          <w:sz w:val="20"/>
          <w:szCs w:val="20"/>
          <w:lang w:bidi="ru-RU"/>
        </w:rPr>
        <w:t>строительства, жилищно</w:t>
      </w:r>
      <w:r w:rsidRPr="00136A84">
        <w:rPr>
          <w:rFonts w:ascii="Arial" w:hAnsi="Arial" w:cs="Arial"/>
          <w:color w:val="000000"/>
          <w:sz w:val="20"/>
          <w:szCs w:val="20"/>
          <w:lang w:bidi="ru-RU"/>
        </w:rPr>
        <w:t xml:space="preserve"> – коммунального и дорожного хозяйства, многофункциональные центры при наличии соответствующего соглашения о взаимодействии).</w:t>
      </w:r>
    </w:p>
    <w:p w:rsidR="00B856D7" w:rsidRPr="00136A84" w:rsidRDefault="00B856D7" w:rsidP="00B856D7">
      <w:pPr>
        <w:widowControl w:val="0"/>
        <w:tabs>
          <w:tab w:val="left" w:pos="5843"/>
        </w:tabs>
        <w:ind w:firstLine="760"/>
        <w:jc w:val="both"/>
        <w:rPr>
          <w:rFonts w:ascii="Arial" w:hAnsi="Arial" w:cs="Arial"/>
          <w:color w:val="000000"/>
          <w:sz w:val="20"/>
          <w:szCs w:val="20"/>
          <w:lang w:bidi="ru-RU"/>
        </w:rPr>
      </w:pPr>
      <w:r w:rsidRPr="00136A84">
        <w:rPr>
          <w:rFonts w:ascii="Arial" w:hAnsi="Arial" w:cs="Arial"/>
          <w:color w:val="000000"/>
          <w:sz w:val="20"/>
          <w:szCs w:val="20"/>
          <w:lang w:bidi="ru-RU"/>
        </w:rPr>
        <w:t xml:space="preserve">При предоставлении муниципальной услуги </w:t>
      </w:r>
      <w:r w:rsidRPr="00136A84">
        <w:rPr>
          <w:rFonts w:ascii="Arial" w:hAnsi="Arial" w:cs="Arial"/>
          <w:color w:val="FF0000"/>
          <w:sz w:val="20"/>
          <w:szCs w:val="20"/>
          <w:lang w:bidi="ru-RU"/>
        </w:rPr>
        <w:t xml:space="preserve">  </w:t>
      </w:r>
      <w:r w:rsidRPr="00136A84">
        <w:rPr>
          <w:rFonts w:ascii="Arial" w:hAnsi="Arial" w:cs="Arial"/>
          <w:sz w:val="20"/>
          <w:szCs w:val="20"/>
          <w:lang w:bidi="ru-RU"/>
        </w:rPr>
        <w:t xml:space="preserve">Уполномоченный орган </w:t>
      </w:r>
      <w:r w:rsidRPr="00136A84">
        <w:rPr>
          <w:rFonts w:ascii="Arial" w:hAnsi="Arial" w:cs="Arial"/>
          <w:color w:val="000000"/>
          <w:sz w:val="20"/>
          <w:szCs w:val="20"/>
          <w:lang w:bidi="ru-RU"/>
        </w:rPr>
        <w:t>взаимодействует с:</w:t>
      </w:r>
    </w:p>
    <w:p w:rsidR="00B856D7" w:rsidRPr="00136A84" w:rsidRDefault="00B856D7" w:rsidP="007B7D15">
      <w:pPr>
        <w:widowControl w:val="0"/>
        <w:numPr>
          <w:ilvl w:val="0"/>
          <w:numId w:val="8"/>
        </w:numPr>
        <w:tabs>
          <w:tab w:val="left" w:pos="1325"/>
        </w:tabs>
        <w:ind w:firstLine="900"/>
        <w:jc w:val="both"/>
        <w:rPr>
          <w:rFonts w:ascii="Arial" w:hAnsi="Arial" w:cs="Arial"/>
          <w:color w:val="000000"/>
          <w:sz w:val="20"/>
          <w:szCs w:val="20"/>
          <w:lang w:bidi="ru-RU"/>
        </w:rPr>
      </w:pPr>
      <w:r w:rsidRPr="00136A84">
        <w:rPr>
          <w:rFonts w:ascii="Arial" w:hAnsi="Arial" w:cs="Arial"/>
          <w:color w:val="000000"/>
          <w:sz w:val="20"/>
          <w:szCs w:val="20"/>
          <w:lang w:bidi="ru-RU"/>
        </w:rPr>
        <w:t>Федеральной налоговой службой России для подтверждения принадлежности Заявителя к категории юридических лиц;</w:t>
      </w:r>
    </w:p>
    <w:p w:rsidR="00B856D7" w:rsidRPr="00136A84" w:rsidRDefault="00B856D7" w:rsidP="007B7D15">
      <w:pPr>
        <w:widowControl w:val="0"/>
        <w:numPr>
          <w:ilvl w:val="0"/>
          <w:numId w:val="8"/>
        </w:numPr>
        <w:tabs>
          <w:tab w:val="left" w:pos="1325"/>
          <w:tab w:val="left" w:pos="2354"/>
        </w:tabs>
        <w:ind w:firstLine="900"/>
        <w:jc w:val="both"/>
        <w:rPr>
          <w:rFonts w:ascii="Arial" w:hAnsi="Arial" w:cs="Arial"/>
          <w:color w:val="000000"/>
          <w:sz w:val="20"/>
          <w:szCs w:val="20"/>
          <w:lang w:bidi="ru-RU"/>
        </w:rPr>
      </w:pPr>
      <w:r w:rsidRPr="00136A84">
        <w:rPr>
          <w:rFonts w:ascii="Arial" w:hAnsi="Arial" w:cs="Arial"/>
          <w:color w:val="000000"/>
          <w:sz w:val="20"/>
          <w:szCs w:val="20"/>
          <w:lang w:bidi="ru-RU"/>
        </w:rPr>
        <w:t>Федеральной службой государственной регистрации, кадастра и картографии для получения сведений из Единого государственного реестра недвижимости о земельном участке и об инженерном сооружении.</w:t>
      </w:r>
    </w:p>
    <w:p w:rsidR="00B856D7" w:rsidRDefault="00B856D7" w:rsidP="007B7D15">
      <w:pPr>
        <w:widowControl w:val="0"/>
        <w:numPr>
          <w:ilvl w:val="1"/>
          <w:numId w:val="7"/>
        </w:numPr>
        <w:tabs>
          <w:tab w:val="left" w:pos="1276"/>
          <w:tab w:val="left" w:pos="6414"/>
        </w:tabs>
        <w:ind w:firstLine="760"/>
        <w:jc w:val="both"/>
        <w:rPr>
          <w:rFonts w:ascii="Arial" w:hAnsi="Arial" w:cs="Arial"/>
          <w:color w:val="000000"/>
          <w:sz w:val="20"/>
          <w:szCs w:val="20"/>
          <w:lang w:bidi="ru-RU"/>
        </w:rPr>
      </w:pPr>
      <w:r w:rsidRPr="00136A84">
        <w:rPr>
          <w:rFonts w:ascii="Arial" w:hAnsi="Arial" w:cs="Arial"/>
          <w:color w:val="000000"/>
          <w:sz w:val="20"/>
          <w:szCs w:val="20"/>
          <w:lang w:bidi="ru-RU"/>
        </w:rPr>
        <w:t>При предоставлении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A17CF2" w:rsidRPr="00136A84" w:rsidRDefault="00A17CF2" w:rsidP="00A17CF2">
      <w:pPr>
        <w:widowControl w:val="0"/>
        <w:tabs>
          <w:tab w:val="left" w:pos="2022"/>
          <w:tab w:val="left" w:pos="6414"/>
        </w:tabs>
        <w:jc w:val="both"/>
        <w:rPr>
          <w:rFonts w:ascii="Arial" w:hAnsi="Arial" w:cs="Arial"/>
          <w:color w:val="000000"/>
          <w:sz w:val="20"/>
          <w:szCs w:val="20"/>
          <w:lang w:bidi="ru-RU"/>
        </w:rPr>
      </w:pPr>
    </w:p>
    <w:p w:rsidR="00B856D7" w:rsidRPr="00136A84" w:rsidRDefault="00B856D7" w:rsidP="0023329B">
      <w:pPr>
        <w:keepNext/>
        <w:keepLines/>
        <w:widowControl w:val="0"/>
        <w:jc w:val="center"/>
        <w:outlineLvl w:val="0"/>
        <w:rPr>
          <w:rFonts w:ascii="Arial" w:hAnsi="Arial" w:cs="Arial"/>
          <w:b/>
          <w:bCs/>
          <w:color w:val="000000"/>
          <w:sz w:val="20"/>
          <w:szCs w:val="20"/>
          <w:lang w:bidi="ru-RU"/>
        </w:rPr>
      </w:pPr>
      <w:bookmarkStart w:id="6" w:name="bookmark11"/>
      <w:r w:rsidRPr="00136A84">
        <w:rPr>
          <w:rFonts w:ascii="Arial" w:hAnsi="Arial" w:cs="Arial"/>
          <w:b/>
          <w:bCs/>
          <w:color w:val="000000"/>
          <w:sz w:val="20"/>
          <w:szCs w:val="20"/>
          <w:lang w:bidi="ru-RU"/>
        </w:rPr>
        <w:t>Описание результата предоставления муниципальной услуги</w:t>
      </w:r>
      <w:bookmarkEnd w:id="6"/>
    </w:p>
    <w:p w:rsidR="00B856D7" w:rsidRPr="00136A84" w:rsidRDefault="00B856D7" w:rsidP="007B7D15">
      <w:pPr>
        <w:widowControl w:val="0"/>
        <w:numPr>
          <w:ilvl w:val="1"/>
          <w:numId w:val="7"/>
        </w:numPr>
        <w:tabs>
          <w:tab w:val="left" w:pos="1325"/>
        </w:tabs>
        <w:ind w:firstLine="760"/>
        <w:jc w:val="both"/>
        <w:rPr>
          <w:rFonts w:ascii="Arial" w:hAnsi="Arial" w:cs="Arial"/>
          <w:color w:val="000000"/>
          <w:sz w:val="20"/>
          <w:szCs w:val="20"/>
          <w:lang w:bidi="ru-RU"/>
        </w:rPr>
      </w:pPr>
      <w:r w:rsidRPr="00136A84">
        <w:rPr>
          <w:rFonts w:ascii="Arial" w:hAnsi="Arial" w:cs="Arial"/>
          <w:color w:val="000000"/>
          <w:sz w:val="20"/>
          <w:szCs w:val="20"/>
          <w:lang w:bidi="ru-RU"/>
        </w:rPr>
        <w:t>Результатом предоставления муниципальной услуги является:</w:t>
      </w:r>
    </w:p>
    <w:p w:rsidR="00B856D7" w:rsidRPr="003B4776" w:rsidRDefault="00B856D7" w:rsidP="007B7D15">
      <w:pPr>
        <w:widowControl w:val="0"/>
        <w:numPr>
          <w:ilvl w:val="0"/>
          <w:numId w:val="23"/>
        </w:numPr>
        <w:shd w:val="clear" w:color="auto" w:fill="FFFFFF"/>
        <w:ind w:left="0" w:firstLine="709"/>
        <w:contextualSpacing/>
        <w:jc w:val="both"/>
        <w:rPr>
          <w:rFonts w:ascii="Arial" w:hAnsi="Arial" w:cs="Arial"/>
          <w:color w:val="000000"/>
          <w:sz w:val="20"/>
          <w:szCs w:val="20"/>
          <w:lang w:bidi="ru-RU"/>
        </w:rPr>
      </w:pPr>
      <w:r w:rsidRPr="003B4776">
        <w:rPr>
          <w:rFonts w:ascii="Arial" w:hAnsi="Arial" w:cs="Arial"/>
          <w:color w:val="000000"/>
          <w:sz w:val="20"/>
          <w:szCs w:val="20"/>
          <w:lang w:bidi="ru-RU"/>
        </w:rPr>
        <w:t>решение об установлении публичного сервитута в виде постановления</w:t>
      </w:r>
      <w:r w:rsidR="003B4776" w:rsidRPr="003B4776">
        <w:rPr>
          <w:rFonts w:ascii="Arial" w:hAnsi="Arial" w:cs="Arial"/>
          <w:color w:val="000000"/>
          <w:sz w:val="20"/>
          <w:szCs w:val="20"/>
          <w:lang w:bidi="ru-RU"/>
        </w:rPr>
        <w:t xml:space="preserve"> </w:t>
      </w:r>
      <w:r w:rsidRPr="003B4776">
        <w:rPr>
          <w:rFonts w:ascii="Arial" w:hAnsi="Arial" w:cs="Arial"/>
          <w:color w:val="000000"/>
          <w:sz w:val="20"/>
          <w:szCs w:val="20"/>
          <w:lang w:bidi="ru-RU"/>
        </w:rPr>
        <w:t>администрации об установлении публичного сервитута с приложением сведений о границах публичного сервитута, которое оформляется в соответствии с приложением 1 к настоящему административному регламенту;</w:t>
      </w:r>
    </w:p>
    <w:p w:rsidR="00B856D7" w:rsidRDefault="00B856D7" w:rsidP="007B7D15">
      <w:pPr>
        <w:widowControl w:val="0"/>
        <w:numPr>
          <w:ilvl w:val="0"/>
          <w:numId w:val="23"/>
        </w:numPr>
        <w:tabs>
          <w:tab w:val="left" w:pos="1146"/>
        </w:tabs>
        <w:ind w:left="0" w:firstLine="709"/>
        <w:jc w:val="both"/>
        <w:rPr>
          <w:rFonts w:ascii="Arial" w:hAnsi="Arial" w:cs="Arial"/>
          <w:color w:val="000000"/>
          <w:sz w:val="20"/>
          <w:szCs w:val="20"/>
          <w:lang w:bidi="ru-RU"/>
        </w:rPr>
      </w:pPr>
      <w:r w:rsidRPr="00136A84">
        <w:rPr>
          <w:rFonts w:ascii="Arial" w:hAnsi="Arial" w:cs="Arial"/>
          <w:color w:val="000000"/>
          <w:sz w:val="20"/>
          <w:szCs w:val="20"/>
          <w:lang w:bidi="ru-RU"/>
        </w:rPr>
        <w:t>решение об отказе в предоставлении услуги (фор</w:t>
      </w:r>
      <w:r w:rsidR="0023329B">
        <w:rPr>
          <w:rFonts w:ascii="Arial" w:hAnsi="Arial" w:cs="Arial"/>
          <w:color w:val="000000"/>
          <w:sz w:val="20"/>
          <w:szCs w:val="20"/>
          <w:lang w:bidi="ru-RU"/>
        </w:rPr>
        <w:t xml:space="preserve">ма приведена в Приложении № 2 к </w:t>
      </w:r>
      <w:r w:rsidRPr="00136A84">
        <w:rPr>
          <w:rFonts w:ascii="Arial" w:hAnsi="Arial" w:cs="Arial"/>
          <w:color w:val="000000"/>
          <w:sz w:val="20"/>
          <w:szCs w:val="20"/>
          <w:lang w:bidi="ru-RU"/>
        </w:rPr>
        <w:t>настоящему Административному регламенту).</w:t>
      </w:r>
    </w:p>
    <w:p w:rsidR="0023329B" w:rsidRPr="00136A84" w:rsidRDefault="0023329B" w:rsidP="0023329B">
      <w:pPr>
        <w:widowControl w:val="0"/>
        <w:tabs>
          <w:tab w:val="left" w:pos="1146"/>
        </w:tabs>
        <w:ind w:left="709"/>
        <w:jc w:val="both"/>
        <w:rPr>
          <w:rFonts w:ascii="Arial" w:hAnsi="Arial" w:cs="Arial"/>
          <w:color w:val="000000"/>
          <w:sz w:val="20"/>
          <w:szCs w:val="20"/>
          <w:lang w:bidi="ru-RU"/>
        </w:rPr>
      </w:pPr>
    </w:p>
    <w:p w:rsidR="00B856D7" w:rsidRPr="00136A84" w:rsidRDefault="00B856D7" w:rsidP="0023329B">
      <w:pPr>
        <w:widowControl w:val="0"/>
        <w:jc w:val="center"/>
        <w:rPr>
          <w:rFonts w:ascii="Arial" w:hAnsi="Arial" w:cs="Arial"/>
          <w:b/>
          <w:bCs/>
          <w:color w:val="000000"/>
          <w:sz w:val="20"/>
          <w:szCs w:val="20"/>
          <w:lang w:bidi="ru-RU"/>
        </w:rPr>
      </w:pPr>
      <w:r w:rsidRPr="00136A84">
        <w:rPr>
          <w:rFonts w:ascii="Arial" w:hAnsi="Arial" w:cs="Arial"/>
          <w:b/>
          <w:bCs/>
          <w:color w:val="000000"/>
          <w:sz w:val="20"/>
          <w:szCs w:val="20"/>
          <w:lang w:bidi="ru-RU"/>
        </w:rPr>
        <w:t>Срок предоставления муниципальной услуги, в том числе с</w:t>
      </w:r>
      <w:r w:rsidR="0023329B">
        <w:rPr>
          <w:rFonts w:ascii="Arial" w:hAnsi="Arial" w:cs="Arial"/>
          <w:b/>
          <w:bCs/>
          <w:color w:val="000000"/>
          <w:sz w:val="20"/>
          <w:szCs w:val="20"/>
          <w:lang w:bidi="ru-RU"/>
        </w:rPr>
        <w:t xml:space="preserve"> </w:t>
      </w:r>
      <w:r w:rsidRPr="00136A84">
        <w:rPr>
          <w:rFonts w:ascii="Arial" w:hAnsi="Arial" w:cs="Arial"/>
          <w:b/>
          <w:bCs/>
          <w:color w:val="000000"/>
          <w:sz w:val="20"/>
          <w:szCs w:val="20"/>
          <w:lang w:bidi="ru-RU"/>
        </w:rPr>
        <w:t>учетом необходимости обращения в организации, участвующие в</w:t>
      </w:r>
      <w:r w:rsidR="0023329B">
        <w:rPr>
          <w:rFonts w:ascii="Arial" w:hAnsi="Arial" w:cs="Arial"/>
          <w:b/>
          <w:bCs/>
          <w:color w:val="000000"/>
          <w:sz w:val="20"/>
          <w:szCs w:val="20"/>
          <w:lang w:bidi="ru-RU"/>
        </w:rPr>
        <w:t xml:space="preserve"> </w:t>
      </w:r>
      <w:r w:rsidRPr="00136A84">
        <w:rPr>
          <w:rFonts w:ascii="Arial" w:hAnsi="Arial" w:cs="Arial"/>
          <w:b/>
          <w:bCs/>
          <w:color w:val="000000"/>
          <w:sz w:val="20"/>
          <w:szCs w:val="20"/>
          <w:lang w:bidi="ru-RU"/>
        </w:rPr>
        <w:t>предоставлении муниципальной услуги, срок</w:t>
      </w:r>
      <w:r w:rsidRPr="00136A84">
        <w:rPr>
          <w:rFonts w:ascii="Arial" w:hAnsi="Arial" w:cs="Arial"/>
          <w:b/>
          <w:bCs/>
          <w:color w:val="000000"/>
          <w:sz w:val="20"/>
          <w:szCs w:val="20"/>
          <w:lang w:bidi="ru-RU"/>
        </w:rPr>
        <w:br/>
        <w:t>приостановления предоставления муниципальной услуги,</w:t>
      </w:r>
      <w:r w:rsidR="0023329B">
        <w:rPr>
          <w:rFonts w:ascii="Arial" w:hAnsi="Arial" w:cs="Arial"/>
          <w:b/>
          <w:bCs/>
          <w:color w:val="000000"/>
          <w:sz w:val="20"/>
          <w:szCs w:val="20"/>
          <w:lang w:bidi="ru-RU"/>
        </w:rPr>
        <w:t xml:space="preserve"> </w:t>
      </w:r>
      <w:bookmarkStart w:id="7" w:name="bookmark13"/>
      <w:r w:rsidRPr="00136A84">
        <w:rPr>
          <w:rFonts w:ascii="Arial" w:hAnsi="Arial" w:cs="Arial"/>
          <w:b/>
          <w:bCs/>
          <w:color w:val="000000"/>
          <w:sz w:val="20"/>
          <w:szCs w:val="20"/>
          <w:lang w:bidi="ru-RU"/>
        </w:rPr>
        <w:t>срок выдачи (направления) документов, являющихся результатом</w:t>
      </w:r>
      <w:r w:rsidR="0023329B">
        <w:rPr>
          <w:rFonts w:ascii="Arial" w:hAnsi="Arial" w:cs="Arial"/>
          <w:b/>
          <w:bCs/>
          <w:color w:val="000000"/>
          <w:sz w:val="20"/>
          <w:szCs w:val="20"/>
          <w:lang w:bidi="ru-RU"/>
        </w:rPr>
        <w:t xml:space="preserve"> </w:t>
      </w:r>
      <w:r w:rsidRPr="00136A84">
        <w:rPr>
          <w:rFonts w:ascii="Arial" w:hAnsi="Arial" w:cs="Arial"/>
          <w:b/>
          <w:bCs/>
          <w:color w:val="000000"/>
          <w:sz w:val="20"/>
          <w:szCs w:val="20"/>
          <w:lang w:bidi="ru-RU"/>
        </w:rPr>
        <w:t>предоставления муниципальной услуги</w:t>
      </w:r>
      <w:bookmarkEnd w:id="7"/>
    </w:p>
    <w:p w:rsidR="00B856D7" w:rsidRPr="003B4776" w:rsidRDefault="00B856D7" w:rsidP="007B7D15">
      <w:pPr>
        <w:widowControl w:val="0"/>
        <w:numPr>
          <w:ilvl w:val="1"/>
          <w:numId w:val="7"/>
        </w:numPr>
        <w:tabs>
          <w:tab w:val="left" w:pos="1134"/>
          <w:tab w:val="left" w:pos="6365"/>
        </w:tabs>
        <w:ind w:firstLine="720"/>
        <w:jc w:val="both"/>
        <w:rPr>
          <w:rFonts w:ascii="Arial" w:hAnsi="Arial" w:cs="Arial"/>
          <w:color w:val="000000"/>
          <w:sz w:val="20"/>
          <w:szCs w:val="20"/>
          <w:lang w:bidi="ru-RU"/>
        </w:rPr>
      </w:pPr>
      <w:r w:rsidRPr="003B4776">
        <w:rPr>
          <w:rFonts w:ascii="Arial" w:hAnsi="Arial" w:cs="Arial"/>
          <w:color w:val="000000"/>
          <w:sz w:val="20"/>
          <w:szCs w:val="20"/>
          <w:lang w:bidi="ru-RU"/>
        </w:rPr>
        <w:t>Решение об установлении публичного сервитута или об отказе в его</w:t>
      </w:r>
      <w:r w:rsidR="003B4776" w:rsidRPr="003B4776">
        <w:rPr>
          <w:rFonts w:ascii="Arial" w:hAnsi="Arial" w:cs="Arial"/>
          <w:color w:val="000000"/>
          <w:sz w:val="20"/>
          <w:szCs w:val="20"/>
          <w:lang w:bidi="ru-RU"/>
        </w:rPr>
        <w:t xml:space="preserve"> </w:t>
      </w:r>
      <w:r w:rsidRPr="003B4776">
        <w:rPr>
          <w:rFonts w:ascii="Arial" w:hAnsi="Arial" w:cs="Arial"/>
          <w:color w:val="000000"/>
          <w:sz w:val="20"/>
          <w:szCs w:val="20"/>
          <w:lang w:bidi="ru-RU"/>
        </w:rPr>
        <w:t>установлении принимается в течение:</w:t>
      </w:r>
    </w:p>
    <w:p w:rsidR="00B856D7" w:rsidRPr="00136A84" w:rsidRDefault="00B856D7" w:rsidP="00B856D7">
      <w:pPr>
        <w:widowControl w:val="0"/>
        <w:tabs>
          <w:tab w:val="left" w:pos="1982"/>
          <w:tab w:val="left" w:pos="6365"/>
        </w:tabs>
        <w:ind w:firstLine="400"/>
        <w:jc w:val="both"/>
        <w:rPr>
          <w:rFonts w:ascii="Arial" w:hAnsi="Arial" w:cs="Arial"/>
          <w:color w:val="000000"/>
          <w:sz w:val="20"/>
          <w:szCs w:val="20"/>
          <w:lang w:bidi="ru-RU"/>
        </w:rPr>
      </w:pPr>
      <w:r w:rsidRPr="00136A84">
        <w:rPr>
          <w:rFonts w:ascii="Arial" w:hAnsi="Arial" w:cs="Arial"/>
          <w:color w:val="000000"/>
          <w:sz w:val="20"/>
          <w:szCs w:val="20"/>
          <w:lang w:bidi="ru-RU"/>
        </w:rPr>
        <w:t>1) двадцати дней со дня поступления ходатайства об установлении публичного сервитута и прилагаемых к ходатайству документов в целях, предусмотренных подпунктом 3 статьи 39.37 Земельного кодекса Российской Федерации (далее – ЗК РФ);</w:t>
      </w:r>
    </w:p>
    <w:p w:rsidR="00B856D7" w:rsidRPr="00136A84" w:rsidRDefault="00B856D7" w:rsidP="00B856D7">
      <w:pPr>
        <w:widowControl w:val="0"/>
        <w:tabs>
          <w:tab w:val="left" w:pos="1982"/>
          <w:tab w:val="left" w:pos="6365"/>
        </w:tabs>
        <w:ind w:firstLine="400"/>
        <w:jc w:val="both"/>
        <w:rPr>
          <w:rFonts w:ascii="Arial" w:hAnsi="Arial" w:cs="Arial"/>
          <w:color w:val="000000"/>
          <w:sz w:val="20"/>
          <w:szCs w:val="20"/>
          <w:lang w:bidi="ru-RU"/>
        </w:rPr>
      </w:pPr>
      <w:r w:rsidRPr="00136A84">
        <w:rPr>
          <w:rFonts w:ascii="Arial" w:hAnsi="Arial" w:cs="Arial"/>
          <w:color w:val="000000"/>
          <w:sz w:val="20"/>
          <w:szCs w:val="20"/>
          <w:lang w:bidi="ru-RU"/>
        </w:rPr>
        <w:t>2) тридцати дней со дня поступления ходатайства об установлении публичного сервитута и прилагаемых к ходатайству документов в целях, предусмотренных подпунктами 1, 2, 4 и 5 статьи 39.37 ЗК РФ, а также в целях установления публичного сервитута для реконструкции участков (частей) инженерных сооружений, предусмотренного подпунктом 6 статьи 39.37 ЗК РФ, но не ранее чем пятнадцать дней со дня опубликования сообщения о поступившем ходатайстве об установлении публичного сервитута, предусмотренного подпунктом 1 пункта 3 статьи 39.42 ЗК РФ;</w:t>
      </w:r>
    </w:p>
    <w:p w:rsidR="00B856D7" w:rsidRPr="00136A84" w:rsidRDefault="00B856D7" w:rsidP="00B856D7">
      <w:pPr>
        <w:widowControl w:val="0"/>
        <w:tabs>
          <w:tab w:val="left" w:pos="1982"/>
          <w:tab w:val="left" w:pos="6365"/>
        </w:tabs>
        <w:ind w:firstLine="400"/>
        <w:jc w:val="both"/>
        <w:rPr>
          <w:rFonts w:ascii="Arial" w:hAnsi="Arial" w:cs="Arial"/>
          <w:color w:val="000000"/>
          <w:sz w:val="20"/>
          <w:szCs w:val="20"/>
          <w:lang w:bidi="ru-RU"/>
        </w:rPr>
      </w:pPr>
      <w:r w:rsidRPr="00136A84">
        <w:rPr>
          <w:rFonts w:ascii="Arial" w:hAnsi="Arial" w:cs="Arial"/>
          <w:color w:val="000000"/>
          <w:sz w:val="20"/>
          <w:szCs w:val="20"/>
          <w:lang w:bidi="ru-RU"/>
        </w:rPr>
        <w:t>3) двадцати дней со дня поступления ходатайства об установлении публичного сервитута и прилагаемых к ходатайству документов в целях установления публичного сервитута для капитального ремонта участков (частей) инженерных сооружений, предусмотренного подпунктом 6 статьи 39.37 ЗК РФ.</w:t>
      </w:r>
    </w:p>
    <w:p w:rsidR="00B856D7" w:rsidRPr="00136A84" w:rsidRDefault="00B856D7" w:rsidP="00B856D7">
      <w:pPr>
        <w:widowControl w:val="0"/>
        <w:tabs>
          <w:tab w:val="left" w:pos="1982"/>
          <w:tab w:val="left" w:pos="6365"/>
        </w:tabs>
        <w:ind w:firstLine="400"/>
        <w:jc w:val="both"/>
        <w:rPr>
          <w:rFonts w:ascii="Arial" w:hAnsi="Arial" w:cs="Arial"/>
          <w:color w:val="000000"/>
          <w:sz w:val="20"/>
          <w:szCs w:val="20"/>
          <w:lang w:bidi="ru-RU"/>
        </w:rPr>
      </w:pPr>
      <w:r w:rsidRPr="00136A84">
        <w:rPr>
          <w:rFonts w:ascii="Arial" w:hAnsi="Arial" w:cs="Arial"/>
          <w:color w:val="000000"/>
          <w:sz w:val="20"/>
          <w:szCs w:val="20"/>
          <w:lang w:bidi="ru-RU"/>
        </w:rPr>
        <w:t xml:space="preserve">         В случае, если ходатайство об установлении публичного сервитута в целях реконструкции инженерного сооружения, которое переносится в связи с изъятием земельного участка для государственных или муниципальных нужд, подано одновременно с ходатайством об изъятии земельного участка для государственных или муниципальных нужд, решение об установлении.</w:t>
      </w:r>
    </w:p>
    <w:p w:rsidR="00B856D7" w:rsidRPr="00136A84" w:rsidRDefault="00B856D7" w:rsidP="00B856D7">
      <w:pPr>
        <w:widowControl w:val="0"/>
        <w:spacing w:after="260"/>
        <w:ind w:firstLine="740"/>
        <w:jc w:val="both"/>
        <w:rPr>
          <w:rFonts w:ascii="Arial" w:hAnsi="Arial" w:cs="Arial"/>
          <w:color w:val="000000"/>
          <w:sz w:val="20"/>
          <w:szCs w:val="20"/>
          <w:lang w:bidi="ru-RU"/>
        </w:rPr>
      </w:pPr>
      <w:r w:rsidRPr="00136A84">
        <w:rPr>
          <w:rFonts w:ascii="Arial" w:hAnsi="Arial" w:cs="Arial"/>
          <w:color w:val="000000"/>
          <w:sz w:val="20"/>
          <w:szCs w:val="20"/>
          <w:lang w:bidi="ru-RU"/>
        </w:rPr>
        <w:t>Органом государственной власти субъекта Российской Федерации, органом местного самоуправления может быть предусмотрено оказание муниципальной услуги в иной срок, не превышающий установленный Земельным кодексом Российской Федерации.</w:t>
      </w:r>
    </w:p>
    <w:p w:rsidR="00B856D7" w:rsidRPr="00136A84" w:rsidRDefault="00B856D7" w:rsidP="003B4776">
      <w:pPr>
        <w:keepNext/>
        <w:keepLines/>
        <w:widowControl w:val="0"/>
        <w:jc w:val="center"/>
        <w:outlineLvl w:val="0"/>
        <w:rPr>
          <w:rFonts w:ascii="Arial" w:hAnsi="Arial" w:cs="Arial"/>
          <w:b/>
          <w:color w:val="000000"/>
          <w:sz w:val="20"/>
          <w:szCs w:val="20"/>
          <w:lang w:bidi="ru-RU"/>
        </w:rPr>
      </w:pPr>
      <w:bookmarkStart w:id="8" w:name="bookmark15"/>
      <w:r w:rsidRPr="00136A84">
        <w:rPr>
          <w:rFonts w:ascii="Arial" w:hAnsi="Arial" w:cs="Arial"/>
          <w:b/>
          <w:color w:val="000000"/>
          <w:sz w:val="20"/>
          <w:szCs w:val="20"/>
          <w:lang w:bidi="ru-RU"/>
        </w:rPr>
        <w:t xml:space="preserve">Нормативные правовые акты, регулирующие предоставление </w:t>
      </w:r>
      <w:r w:rsidRPr="00136A84">
        <w:rPr>
          <w:rFonts w:ascii="Arial" w:hAnsi="Arial" w:cs="Arial"/>
          <w:b/>
          <w:color w:val="000000"/>
          <w:sz w:val="20"/>
          <w:szCs w:val="20"/>
          <w:lang w:bidi="ru-RU"/>
        </w:rPr>
        <w:br/>
        <w:t>муниципальной услуги</w:t>
      </w:r>
      <w:bookmarkEnd w:id="8"/>
    </w:p>
    <w:p w:rsidR="00B856D7" w:rsidRPr="00136A84" w:rsidRDefault="00B856D7" w:rsidP="007B7D15">
      <w:pPr>
        <w:widowControl w:val="0"/>
        <w:numPr>
          <w:ilvl w:val="1"/>
          <w:numId w:val="7"/>
        </w:numPr>
        <w:tabs>
          <w:tab w:val="left" w:pos="993"/>
        </w:tabs>
        <w:ind w:firstLine="580"/>
        <w:rPr>
          <w:rFonts w:ascii="Arial" w:hAnsi="Arial" w:cs="Arial"/>
          <w:color w:val="000000"/>
          <w:sz w:val="20"/>
          <w:szCs w:val="20"/>
          <w:lang w:bidi="ru-RU"/>
        </w:rPr>
      </w:pPr>
      <w:r w:rsidRPr="00136A84">
        <w:rPr>
          <w:rFonts w:ascii="Arial" w:hAnsi="Arial" w:cs="Arial"/>
          <w:color w:val="000000"/>
          <w:sz w:val="20"/>
          <w:szCs w:val="20"/>
          <w:lang w:bidi="ru-RU"/>
        </w:rPr>
        <w:t>Перечень нормативных правовых актов, регулирующих предоставление муниципальной услуги:</w:t>
      </w:r>
    </w:p>
    <w:p w:rsidR="00B856D7" w:rsidRPr="00136A84" w:rsidRDefault="00B856D7" w:rsidP="007B7D15">
      <w:pPr>
        <w:widowControl w:val="0"/>
        <w:numPr>
          <w:ilvl w:val="0"/>
          <w:numId w:val="9"/>
        </w:numPr>
        <w:tabs>
          <w:tab w:val="left" w:pos="851"/>
        </w:tabs>
        <w:ind w:firstLine="580"/>
        <w:rPr>
          <w:rFonts w:ascii="Arial" w:hAnsi="Arial" w:cs="Arial"/>
          <w:color w:val="000000"/>
          <w:sz w:val="20"/>
          <w:szCs w:val="20"/>
          <w:lang w:bidi="ru-RU"/>
        </w:rPr>
      </w:pPr>
      <w:r w:rsidRPr="00136A84">
        <w:rPr>
          <w:rFonts w:ascii="Arial" w:hAnsi="Arial" w:cs="Arial"/>
          <w:color w:val="000000"/>
          <w:sz w:val="20"/>
          <w:szCs w:val="20"/>
          <w:lang w:bidi="ru-RU"/>
        </w:rPr>
        <w:t>Земельный кодекс Российской Федерации от 25.10.2001 № 136-ФЗ;</w:t>
      </w:r>
    </w:p>
    <w:p w:rsidR="00B856D7" w:rsidRPr="003B4776" w:rsidRDefault="00B856D7" w:rsidP="007B7D15">
      <w:pPr>
        <w:widowControl w:val="0"/>
        <w:numPr>
          <w:ilvl w:val="0"/>
          <w:numId w:val="9"/>
        </w:numPr>
        <w:tabs>
          <w:tab w:val="left" w:pos="987"/>
        </w:tabs>
        <w:ind w:firstLine="580"/>
        <w:rPr>
          <w:rFonts w:ascii="Arial" w:hAnsi="Arial" w:cs="Arial"/>
          <w:color w:val="000000"/>
          <w:sz w:val="20"/>
          <w:szCs w:val="20"/>
          <w:lang w:bidi="ru-RU"/>
        </w:rPr>
      </w:pPr>
      <w:r w:rsidRPr="003B4776">
        <w:rPr>
          <w:rFonts w:ascii="Arial" w:hAnsi="Arial" w:cs="Arial"/>
          <w:color w:val="000000"/>
          <w:sz w:val="20"/>
          <w:szCs w:val="20"/>
          <w:lang w:bidi="ru-RU"/>
        </w:rPr>
        <w:t xml:space="preserve">Федеральный закон от 25.10.2001. № 137-ФЗ «О введении в действие Земельного кодекса </w:t>
      </w:r>
      <w:r w:rsidRPr="003B4776">
        <w:rPr>
          <w:rFonts w:ascii="Arial" w:hAnsi="Arial" w:cs="Arial"/>
          <w:color w:val="000000"/>
          <w:sz w:val="20"/>
          <w:szCs w:val="20"/>
          <w:lang w:bidi="ru-RU"/>
        </w:rPr>
        <w:lastRenderedPageBreak/>
        <w:t>Российской Федерации»;</w:t>
      </w:r>
    </w:p>
    <w:p w:rsidR="00B856D7" w:rsidRPr="003B4776" w:rsidRDefault="00B856D7" w:rsidP="007B7D15">
      <w:pPr>
        <w:widowControl w:val="0"/>
        <w:numPr>
          <w:ilvl w:val="0"/>
          <w:numId w:val="9"/>
        </w:numPr>
        <w:tabs>
          <w:tab w:val="left" w:pos="992"/>
        </w:tabs>
        <w:ind w:firstLine="580"/>
        <w:rPr>
          <w:rFonts w:ascii="Arial" w:hAnsi="Arial" w:cs="Arial"/>
          <w:color w:val="000000"/>
          <w:sz w:val="20"/>
          <w:szCs w:val="20"/>
          <w:lang w:bidi="ru-RU"/>
        </w:rPr>
      </w:pPr>
      <w:r w:rsidRPr="003B4776">
        <w:rPr>
          <w:rFonts w:ascii="Arial" w:hAnsi="Arial" w:cs="Arial"/>
          <w:color w:val="000000"/>
          <w:sz w:val="20"/>
          <w:szCs w:val="20"/>
          <w:lang w:bidi="ru-RU"/>
        </w:rPr>
        <w:t>Гражданский кодекс Российской Федерации (часть первая) от 30.11.1994 № 51-ФЗ;</w:t>
      </w:r>
    </w:p>
    <w:p w:rsidR="00B856D7" w:rsidRPr="003B4776" w:rsidRDefault="00B856D7" w:rsidP="007B7D15">
      <w:pPr>
        <w:widowControl w:val="0"/>
        <w:numPr>
          <w:ilvl w:val="0"/>
          <w:numId w:val="9"/>
        </w:numPr>
        <w:tabs>
          <w:tab w:val="left" w:pos="992"/>
        </w:tabs>
        <w:ind w:firstLine="580"/>
        <w:rPr>
          <w:rFonts w:ascii="Arial" w:hAnsi="Arial" w:cs="Arial"/>
          <w:color w:val="000000"/>
          <w:sz w:val="20"/>
          <w:szCs w:val="20"/>
          <w:lang w:bidi="ru-RU"/>
        </w:rPr>
      </w:pPr>
      <w:r w:rsidRPr="003B4776">
        <w:rPr>
          <w:rFonts w:ascii="Arial" w:hAnsi="Arial" w:cs="Arial"/>
          <w:color w:val="000000"/>
          <w:sz w:val="20"/>
          <w:szCs w:val="20"/>
          <w:lang w:bidi="ru-RU"/>
        </w:rPr>
        <w:t>Федеральный закон от 13.07.2015 № 218-ФЗ «О государственной регистрации недвижимости»;</w:t>
      </w:r>
    </w:p>
    <w:p w:rsidR="00B856D7" w:rsidRPr="003B4776" w:rsidRDefault="00B856D7" w:rsidP="007B7D15">
      <w:pPr>
        <w:widowControl w:val="0"/>
        <w:numPr>
          <w:ilvl w:val="0"/>
          <w:numId w:val="9"/>
        </w:numPr>
        <w:tabs>
          <w:tab w:val="left" w:pos="987"/>
        </w:tabs>
        <w:ind w:firstLine="580"/>
        <w:jc w:val="both"/>
        <w:rPr>
          <w:rFonts w:ascii="Arial" w:hAnsi="Arial" w:cs="Arial"/>
          <w:color w:val="000000"/>
          <w:sz w:val="20"/>
          <w:szCs w:val="20"/>
          <w:lang w:bidi="ru-RU"/>
        </w:rPr>
      </w:pPr>
      <w:r w:rsidRPr="003B4776">
        <w:rPr>
          <w:rFonts w:ascii="Arial" w:hAnsi="Arial" w:cs="Arial"/>
          <w:color w:val="000000"/>
          <w:sz w:val="20"/>
          <w:szCs w:val="20"/>
          <w:lang w:bidi="ru-RU"/>
        </w:rPr>
        <w:t>Приказ Министерства экономического развития Российской Федерации от 10.10.2018. № 542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w:t>
      </w:r>
    </w:p>
    <w:p w:rsidR="00B856D7" w:rsidRPr="003B4776" w:rsidRDefault="00B856D7" w:rsidP="00B856D7">
      <w:pPr>
        <w:widowControl w:val="0"/>
        <w:ind w:firstLine="580"/>
        <w:jc w:val="both"/>
        <w:rPr>
          <w:rFonts w:ascii="Arial" w:hAnsi="Arial" w:cs="Arial"/>
          <w:color w:val="000000"/>
          <w:sz w:val="20"/>
          <w:szCs w:val="20"/>
          <w:lang w:bidi="ru-RU"/>
        </w:rPr>
      </w:pPr>
      <w:r w:rsidRPr="003B4776">
        <w:rPr>
          <w:rFonts w:ascii="Arial" w:hAnsi="Arial" w:cs="Arial"/>
          <w:color w:val="000000"/>
          <w:sz w:val="20"/>
          <w:szCs w:val="20"/>
          <w:lang w:bidi="ru-RU"/>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в федеральной государственной информационной системе «Федеральный реестр государственных и муниципальных услуг (функций)» и на ЕПГУ</w:t>
      </w:r>
      <w:r w:rsidR="00697902">
        <w:rPr>
          <w:rFonts w:ascii="Arial" w:hAnsi="Arial" w:cs="Arial"/>
          <w:color w:val="000000"/>
          <w:sz w:val="20"/>
          <w:szCs w:val="20"/>
          <w:lang w:bidi="ru-RU"/>
        </w:rPr>
        <w:t xml:space="preserve"> </w:t>
      </w:r>
      <w:r w:rsidRPr="003B4776">
        <w:rPr>
          <w:rFonts w:ascii="Arial" w:hAnsi="Arial" w:cs="Arial"/>
          <w:color w:val="000000"/>
          <w:sz w:val="20"/>
          <w:szCs w:val="20"/>
          <w:lang w:bidi="ru-RU"/>
        </w:rPr>
        <w:t>(указать также перечень региональных (муниципальных) информационных ресурсов при наличии).</w:t>
      </w:r>
    </w:p>
    <w:p w:rsidR="00B856D7" w:rsidRPr="003B4776" w:rsidRDefault="00B856D7" w:rsidP="003B4776">
      <w:pPr>
        <w:widowControl w:val="0"/>
        <w:ind w:firstLine="580"/>
        <w:jc w:val="both"/>
        <w:rPr>
          <w:rFonts w:ascii="Arial" w:hAnsi="Arial" w:cs="Arial"/>
          <w:color w:val="000000"/>
          <w:sz w:val="20"/>
          <w:szCs w:val="20"/>
          <w:lang w:bidi="ru-RU"/>
        </w:rPr>
      </w:pPr>
      <w:r w:rsidRPr="003B4776">
        <w:rPr>
          <w:rFonts w:ascii="Arial" w:hAnsi="Arial" w:cs="Arial"/>
          <w:color w:val="000000"/>
          <w:sz w:val="20"/>
          <w:szCs w:val="20"/>
          <w:lang w:bidi="ru-RU"/>
        </w:rPr>
        <w:t>Администрация обеспечивает размещение и актуализацию перечня нормативных правовых актов, регулирующих предоставление муниципальной услуги, на официальном сайте Администрации в сети Интернет, а также в соответствующем разделе федерального реестра.</w:t>
      </w:r>
    </w:p>
    <w:p w:rsidR="003B4776" w:rsidRDefault="003B4776" w:rsidP="003B4776">
      <w:pPr>
        <w:widowControl w:val="0"/>
        <w:jc w:val="center"/>
        <w:rPr>
          <w:rFonts w:ascii="Arial" w:hAnsi="Arial" w:cs="Arial"/>
          <w:b/>
          <w:bCs/>
          <w:color w:val="000000"/>
          <w:sz w:val="20"/>
          <w:szCs w:val="20"/>
          <w:lang w:bidi="ru-RU"/>
        </w:rPr>
      </w:pPr>
    </w:p>
    <w:p w:rsidR="00B856D7" w:rsidRPr="003B4776" w:rsidRDefault="00B856D7" w:rsidP="003B4776">
      <w:pPr>
        <w:widowControl w:val="0"/>
        <w:jc w:val="center"/>
        <w:rPr>
          <w:rFonts w:ascii="Arial" w:hAnsi="Arial" w:cs="Arial"/>
          <w:color w:val="000000"/>
          <w:sz w:val="20"/>
          <w:szCs w:val="20"/>
          <w:lang w:bidi="ru-RU"/>
        </w:rPr>
      </w:pPr>
      <w:r w:rsidRPr="003B4776">
        <w:rPr>
          <w:rFonts w:ascii="Arial" w:hAnsi="Arial" w:cs="Arial"/>
          <w:b/>
          <w:bCs/>
          <w:color w:val="000000"/>
          <w:sz w:val="20"/>
          <w:szCs w:val="20"/>
          <w:lang w:bidi="ru-RU"/>
        </w:rPr>
        <w:t>Исчерпывающий перечень документов, необходимых в соответствии с</w:t>
      </w:r>
      <w:r w:rsidRPr="003B4776">
        <w:rPr>
          <w:rFonts w:ascii="Arial" w:hAnsi="Arial" w:cs="Arial"/>
          <w:b/>
          <w:bCs/>
          <w:color w:val="000000"/>
          <w:sz w:val="20"/>
          <w:szCs w:val="20"/>
          <w:lang w:bidi="ru-RU"/>
        </w:rPr>
        <w:br/>
        <w:t>нормативными правовыми актами для предоставления муниципальной услуги и услуг, которые являются необходимыми и</w:t>
      </w:r>
      <w:r w:rsidR="003B4776">
        <w:rPr>
          <w:rFonts w:ascii="Arial" w:hAnsi="Arial" w:cs="Arial"/>
          <w:b/>
          <w:bCs/>
          <w:color w:val="000000"/>
          <w:sz w:val="20"/>
          <w:szCs w:val="20"/>
          <w:lang w:bidi="ru-RU"/>
        </w:rPr>
        <w:t xml:space="preserve"> </w:t>
      </w:r>
      <w:r w:rsidRPr="003B4776">
        <w:rPr>
          <w:rFonts w:ascii="Arial" w:hAnsi="Arial" w:cs="Arial"/>
          <w:b/>
          <w:bCs/>
          <w:color w:val="000000"/>
          <w:sz w:val="20"/>
          <w:szCs w:val="20"/>
          <w:lang w:bidi="ru-RU"/>
        </w:rPr>
        <w:t>обязательными для предоставления муниципальной услуги,</w:t>
      </w:r>
      <w:r w:rsidR="003B4776">
        <w:rPr>
          <w:rFonts w:ascii="Arial" w:hAnsi="Arial" w:cs="Arial"/>
          <w:b/>
          <w:bCs/>
          <w:color w:val="000000"/>
          <w:sz w:val="20"/>
          <w:szCs w:val="20"/>
          <w:lang w:bidi="ru-RU"/>
        </w:rPr>
        <w:t xml:space="preserve"> </w:t>
      </w:r>
      <w:r w:rsidRPr="003B4776">
        <w:rPr>
          <w:rFonts w:ascii="Arial" w:hAnsi="Arial" w:cs="Arial"/>
          <w:b/>
          <w:bCs/>
          <w:color w:val="000000"/>
          <w:sz w:val="20"/>
          <w:szCs w:val="20"/>
          <w:lang w:bidi="ru-RU"/>
        </w:rPr>
        <w:t>подлежащих представлению заявителем, способы их получения заявителем, в</w:t>
      </w:r>
      <w:r w:rsidRPr="003B4776">
        <w:rPr>
          <w:rFonts w:ascii="Arial" w:hAnsi="Arial" w:cs="Arial"/>
          <w:b/>
          <w:bCs/>
          <w:color w:val="000000"/>
          <w:sz w:val="20"/>
          <w:szCs w:val="20"/>
          <w:lang w:bidi="ru-RU"/>
        </w:rPr>
        <w:br/>
        <w:t>том числе в электронной форме, порядок их представления</w:t>
      </w:r>
    </w:p>
    <w:p w:rsidR="00B856D7" w:rsidRPr="003B4776" w:rsidRDefault="00B856D7" w:rsidP="007B7D15">
      <w:pPr>
        <w:widowControl w:val="0"/>
        <w:numPr>
          <w:ilvl w:val="1"/>
          <w:numId w:val="7"/>
        </w:numPr>
        <w:tabs>
          <w:tab w:val="left" w:pos="1262"/>
        </w:tabs>
        <w:ind w:firstLine="600"/>
        <w:jc w:val="both"/>
        <w:rPr>
          <w:rFonts w:ascii="Arial" w:hAnsi="Arial" w:cs="Arial"/>
          <w:color w:val="000000"/>
          <w:sz w:val="20"/>
          <w:szCs w:val="20"/>
          <w:lang w:bidi="ru-RU"/>
        </w:rPr>
      </w:pPr>
      <w:r w:rsidRPr="003B4776">
        <w:rPr>
          <w:rFonts w:ascii="Arial" w:hAnsi="Arial" w:cs="Arial"/>
          <w:color w:val="000000"/>
          <w:sz w:val="20"/>
          <w:szCs w:val="20"/>
          <w:lang w:bidi="ru-RU"/>
        </w:rPr>
        <w:t>Для получения муниципальной услуги заявитель представляет:</w:t>
      </w:r>
    </w:p>
    <w:p w:rsidR="00B856D7" w:rsidRPr="003B4776" w:rsidRDefault="00B856D7" w:rsidP="007B7D15">
      <w:pPr>
        <w:widowControl w:val="0"/>
        <w:numPr>
          <w:ilvl w:val="0"/>
          <w:numId w:val="10"/>
        </w:numPr>
        <w:tabs>
          <w:tab w:val="left" w:pos="989"/>
        </w:tabs>
        <w:ind w:firstLine="600"/>
        <w:jc w:val="both"/>
        <w:rPr>
          <w:rFonts w:ascii="Arial" w:hAnsi="Arial" w:cs="Arial"/>
          <w:color w:val="000000"/>
          <w:sz w:val="20"/>
          <w:szCs w:val="20"/>
          <w:lang w:bidi="ru-RU"/>
        </w:rPr>
      </w:pPr>
      <w:r w:rsidRPr="003B4776">
        <w:rPr>
          <w:rFonts w:ascii="Arial" w:hAnsi="Arial" w:cs="Arial"/>
          <w:color w:val="000000"/>
          <w:sz w:val="20"/>
          <w:szCs w:val="20"/>
          <w:lang w:bidi="ru-RU"/>
        </w:rPr>
        <w:t>Заявление о предоставлении муниципальной услуги по форме, согласно приложению № 4 к настоящему Административному регламенту.</w:t>
      </w:r>
    </w:p>
    <w:p w:rsidR="00B856D7" w:rsidRPr="003B4776" w:rsidRDefault="00B856D7" w:rsidP="007B7D15">
      <w:pPr>
        <w:widowControl w:val="0"/>
        <w:numPr>
          <w:ilvl w:val="0"/>
          <w:numId w:val="10"/>
        </w:numPr>
        <w:tabs>
          <w:tab w:val="left" w:pos="989"/>
        </w:tabs>
        <w:ind w:firstLine="600"/>
        <w:jc w:val="both"/>
        <w:rPr>
          <w:rFonts w:ascii="Arial" w:hAnsi="Arial" w:cs="Arial"/>
          <w:color w:val="000000"/>
          <w:sz w:val="20"/>
          <w:szCs w:val="20"/>
          <w:lang w:bidi="ru-RU"/>
        </w:rPr>
      </w:pPr>
      <w:r w:rsidRPr="003B4776">
        <w:rPr>
          <w:rFonts w:ascii="Arial" w:hAnsi="Arial" w:cs="Arial"/>
          <w:color w:val="000000"/>
          <w:sz w:val="20"/>
          <w:szCs w:val="20"/>
          <w:lang w:bidi="ru-RU"/>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B856D7" w:rsidRPr="003B4776" w:rsidRDefault="00B856D7" w:rsidP="007B7D15">
      <w:pPr>
        <w:widowControl w:val="0"/>
        <w:numPr>
          <w:ilvl w:val="0"/>
          <w:numId w:val="10"/>
        </w:numPr>
        <w:tabs>
          <w:tab w:val="left" w:pos="989"/>
        </w:tabs>
        <w:ind w:firstLine="600"/>
        <w:jc w:val="both"/>
        <w:rPr>
          <w:rFonts w:ascii="Arial" w:hAnsi="Arial" w:cs="Arial"/>
          <w:color w:val="000000"/>
          <w:sz w:val="20"/>
          <w:szCs w:val="20"/>
          <w:lang w:bidi="ru-RU"/>
        </w:rPr>
      </w:pPr>
      <w:r w:rsidRPr="003B4776">
        <w:rPr>
          <w:rFonts w:ascii="Arial" w:hAnsi="Arial" w:cs="Arial"/>
          <w:color w:val="000000"/>
          <w:sz w:val="20"/>
          <w:szCs w:val="20"/>
          <w:lang w:bidi="ru-RU"/>
        </w:rPr>
        <w:t>В заявлении также указывается один из следующих способов направления результата предоставления муниципальной услуги:</w:t>
      </w:r>
    </w:p>
    <w:p w:rsidR="00B856D7" w:rsidRPr="003B4776" w:rsidRDefault="00B856D7" w:rsidP="00B856D7">
      <w:pPr>
        <w:widowControl w:val="0"/>
        <w:ind w:firstLine="600"/>
        <w:jc w:val="both"/>
        <w:rPr>
          <w:rFonts w:ascii="Arial" w:hAnsi="Arial" w:cs="Arial"/>
          <w:color w:val="000000"/>
          <w:sz w:val="20"/>
          <w:szCs w:val="20"/>
          <w:lang w:bidi="ru-RU"/>
        </w:rPr>
      </w:pPr>
      <w:r w:rsidRPr="003B4776">
        <w:rPr>
          <w:rFonts w:ascii="Arial" w:hAnsi="Arial" w:cs="Arial"/>
          <w:color w:val="000000"/>
          <w:sz w:val="20"/>
          <w:szCs w:val="20"/>
          <w:lang w:bidi="ru-RU"/>
        </w:rPr>
        <w:t>в форме электронного документа в личном кабинете на ЕПГУ;</w:t>
      </w:r>
    </w:p>
    <w:p w:rsidR="00B856D7" w:rsidRPr="003B4776" w:rsidRDefault="00B856D7" w:rsidP="00B856D7">
      <w:pPr>
        <w:widowControl w:val="0"/>
        <w:ind w:firstLine="600"/>
        <w:jc w:val="both"/>
        <w:rPr>
          <w:rFonts w:ascii="Arial" w:hAnsi="Arial" w:cs="Arial"/>
          <w:color w:val="000000"/>
          <w:sz w:val="20"/>
          <w:szCs w:val="20"/>
          <w:lang w:bidi="ru-RU"/>
        </w:rPr>
      </w:pPr>
      <w:r w:rsidRPr="003B4776">
        <w:rPr>
          <w:rFonts w:ascii="Arial" w:hAnsi="Arial" w:cs="Arial"/>
          <w:color w:val="000000"/>
          <w:sz w:val="20"/>
          <w:szCs w:val="20"/>
          <w:lang w:bidi="ru-RU"/>
        </w:rPr>
        <w:t>на бумажном носителе в виде распечатанного экземпляра электронного документ в Администрации, многофункциональном центре;</w:t>
      </w:r>
    </w:p>
    <w:p w:rsidR="00B856D7" w:rsidRPr="003B4776" w:rsidRDefault="00B856D7" w:rsidP="00B856D7">
      <w:pPr>
        <w:widowControl w:val="0"/>
        <w:ind w:firstLine="600"/>
        <w:jc w:val="both"/>
        <w:rPr>
          <w:rFonts w:ascii="Arial" w:hAnsi="Arial" w:cs="Arial"/>
          <w:color w:val="000000"/>
          <w:sz w:val="20"/>
          <w:szCs w:val="20"/>
          <w:lang w:bidi="ru-RU"/>
        </w:rPr>
      </w:pPr>
      <w:r w:rsidRPr="003B4776">
        <w:rPr>
          <w:rFonts w:ascii="Arial" w:hAnsi="Arial" w:cs="Arial"/>
          <w:color w:val="000000"/>
          <w:sz w:val="20"/>
          <w:szCs w:val="20"/>
          <w:lang w:bidi="ru-RU"/>
        </w:rPr>
        <w:t>на бумажном носителе в Администрации, многофункциональном центре;</w:t>
      </w:r>
    </w:p>
    <w:p w:rsidR="00B856D7" w:rsidRPr="003B4776" w:rsidRDefault="00B856D7" w:rsidP="007B7D15">
      <w:pPr>
        <w:widowControl w:val="0"/>
        <w:numPr>
          <w:ilvl w:val="0"/>
          <w:numId w:val="10"/>
        </w:numPr>
        <w:tabs>
          <w:tab w:val="left" w:pos="999"/>
        </w:tabs>
        <w:ind w:firstLine="600"/>
        <w:jc w:val="both"/>
        <w:rPr>
          <w:rFonts w:ascii="Arial" w:hAnsi="Arial" w:cs="Arial"/>
          <w:color w:val="000000"/>
          <w:sz w:val="20"/>
          <w:szCs w:val="20"/>
          <w:lang w:bidi="ru-RU"/>
        </w:rPr>
      </w:pPr>
      <w:r w:rsidRPr="003B4776">
        <w:rPr>
          <w:rFonts w:ascii="Arial" w:hAnsi="Arial" w:cs="Arial"/>
          <w:color w:val="000000"/>
          <w:sz w:val="20"/>
          <w:szCs w:val="20"/>
          <w:lang w:bidi="ru-RU"/>
        </w:rPr>
        <w:t>Документ, удостоверяющего личность Заявителя или представителя Заявителя (предоставляется в случае личного обращения в уполномоченный орган).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у аутсискфиксции (далее - ЕСИА) изсоавава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B856D7" w:rsidRPr="003B4776" w:rsidRDefault="00B856D7" w:rsidP="007B7D15">
      <w:pPr>
        <w:widowControl w:val="0"/>
        <w:numPr>
          <w:ilvl w:val="0"/>
          <w:numId w:val="10"/>
        </w:numPr>
        <w:tabs>
          <w:tab w:val="left" w:pos="999"/>
        </w:tabs>
        <w:ind w:firstLine="600"/>
        <w:jc w:val="both"/>
        <w:rPr>
          <w:rFonts w:ascii="Arial" w:hAnsi="Arial" w:cs="Arial"/>
          <w:color w:val="000000"/>
          <w:sz w:val="20"/>
          <w:szCs w:val="20"/>
          <w:lang w:bidi="ru-RU"/>
        </w:rPr>
      </w:pPr>
      <w:r w:rsidRPr="003B4776">
        <w:rPr>
          <w:rFonts w:ascii="Arial" w:hAnsi="Arial" w:cs="Arial"/>
          <w:color w:val="000000"/>
          <w:sz w:val="20"/>
          <w:szCs w:val="20"/>
          <w:lang w:bidi="ru-RU"/>
        </w:rPr>
        <w:t xml:space="preserve">Документ, подтверждающий полномочия представителя Заявителя действовать от имени Заявителя ив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квалицированной электронной подписью правомочного должностного лица организации, а документ, выданный физическим лицом, - усиленной квалицированной электронной подписью нотариуса с приложением файла оскрепленной усиленной квалицированной электронной подписи в формате </w:t>
      </w:r>
      <w:r w:rsidRPr="003B4776">
        <w:rPr>
          <w:rFonts w:ascii="Arial" w:hAnsi="Arial" w:cs="Arial"/>
          <w:color w:val="000000"/>
          <w:sz w:val="20"/>
          <w:szCs w:val="20"/>
          <w:lang w:val="en-US" w:eastAsia="en-US" w:bidi="en-US"/>
        </w:rPr>
        <w:t>sig</w:t>
      </w:r>
      <w:r w:rsidRPr="003B4776">
        <w:rPr>
          <w:rFonts w:ascii="Arial" w:hAnsi="Arial" w:cs="Arial"/>
          <w:color w:val="000000"/>
          <w:sz w:val="20"/>
          <w:szCs w:val="20"/>
          <w:lang w:eastAsia="en-US" w:bidi="en-US"/>
        </w:rPr>
        <w:t>3;</w:t>
      </w:r>
    </w:p>
    <w:p w:rsidR="00B856D7" w:rsidRPr="003B4776" w:rsidRDefault="00B856D7" w:rsidP="007B7D15">
      <w:pPr>
        <w:widowControl w:val="0"/>
        <w:numPr>
          <w:ilvl w:val="0"/>
          <w:numId w:val="10"/>
        </w:numPr>
        <w:tabs>
          <w:tab w:val="left" w:pos="989"/>
        </w:tabs>
        <w:ind w:firstLine="600"/>
        <w:jc w:val="both"/>
        <w:rPr>
          <w:rFonts w:ascii="Arial" w:hAnsi="Arial" w:cs="Arial"/>
          <w:color w:val="000000"/>
          <w:sz w:val="20"/>
          <w:szCs w:val="20"/>
          <w:lang w:bidi="ru-RU"/>
        </w:rPr>
      </w:pPr>
      <w:r w:rsidRPr="003B4776">
        <w:rPr>
          <w:rFonts w:ascii="Arial" w:hAnsi="Arial" w:cs="Arial"/>
          <w:color w:val="000000"/>
          <w:sz w:val="20"/>
          <w:szCs w:val="20"/>
          <w:lang w:bidi="ru-RU"/>
        </w:rPr>
        <w:t>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Единого государственного реестра недвижимости.</w:t>
      </w:r>
    </w:p>
    <w:p w:rsidR="00B856D7" w:rsidRPr="003B4776" w:rsidRDefault="00B856D7" w:rsidP="007B7D15">
      <w:pPr>
        <w:widowControl w:val="0"/>
        <w:numPr>
          <w:ilvl w:val="0"/>
          <w:numId w:val="10"/>
        </w:numPr>
        <w:tabs>
          <w:tab w:val="left" w:pos="1134"/>
          <w:tab w:val="left" w:pos="5245"/>
        </w:tabs>
        <w:ind w:firstLine="600"/>
        <w:jc w:val="both"/>
        <w:rPr>
          <w:rFonts w:ascii="Arial" w:hAnsi="Arial" w:cs="Arial"/>
          <w:color w:val="000000"/>
          <w:sz w:val="20"/>
          <w:szCs w:val="20"/>
          <w:lang w:bidi="ru-RU"/>
        </w:rPr>
      </w:pPr>
      <w:r w:rsidRPr="003B4776">
        <w:rPr>
          <w:rFonts w:ascii="Arial" w:hAnsi="Arial" w:cs="Arial"/>
          <w:color w:val="000000"/>
          <w:sz w:val="20"/>
          <w:szCs w:val="20"/>
          <w:lang w:bidi="ru-RU"/>
        </w:rPr>
        <w:t>Соглашение, заключенное в письменной</w:t>
      </w:r>
      <w:r w:rsidRPr="003B4776">
        <w:rPr>
          <w:rFonts w:ascii="Arial" w:hAnsi="Arial" w:cs="Arial"/>
          <w:color w:val="000000"/>
          <w:sz w:val="20"/>
          <w:szCs w:val="20"/>
          <w:lang w:bidi="ru-RU"/>
        </w:rPr>
        <w:tab/>
        <w:t>норме между заявителем и</w:t>
      </w:r>
      <w:r w:rsidR="003B4776" w:rsidRPr="003B4776">
        <w:rPr>
          <w:rFonts w:ascii="Arial" w:hAnsi="Arial" w:cs="Arial"/>
          <w:color w:val="000000"/>
          <w:sz w:val="20"/>
          <w:szCs w:val="20"/>
          <w:lang w:bidi="ru-RU"/>
        </w:rPr>
        <w:t xml:space="preserve"> </w:t>
      </w:r>
      <w:r w:rsidRPr="003B4776">
        <w:rPr>
          <w:rFonts w:ascii="Arial" w:hAnsi="Arial" w:cs="Arial"/>
          <w:color w:val="000000"/>
          <w:sz w:val="20"/>
          <w:szCs w:val="20"/>
          <w:lang w:bidi="ru-RU"/>
        </w:rPr>
        <w:t>собственником линейного объекта или иного сооружения, расположенных на земельном участке и землях, в отношении которых подано ходатайство об установлении публичного сервитута, об условиях реконструкции, в том числе перенос или сноса указанных линейного объекта, сооружения в случае, если осуществление публичного сервитута повлечет необходимость реконструкции или сноса указанных линейного объекта, сооружения.</w:t>
      </w:r>
    </w:p>
    <w:p w:rsidR="00B856D7" w:rsidRPr="003B4776" w:rsidRDefault="003B4776" w:rsidP="007B7D15">
      <w:pPr>
        <w:widowControl w:val="0"/>
        <w:numPr>
          <w:ilvl w:val="0"/>
          <w:numId w:val="10"/>
        </w:numPr>
        <w:tabs>
          <w:tab w:val="left" w:pos="989"/>
        </w:tabs>
        <w:ind w:firstLine="600"/>
        <w:jc w:val="both"/>
        <w:rPr>
          <w:rFonts w:ascii="Arial" w:hAnsi="Arial" w:cs="Arial"/>
          <w:color w:val="000000"/>
          <w:sz w:val="20"/>
          <w:szCs w:val="20"/>
          <w:lang w:bidi="ru-RU"/>
        </w:rPr>
      </w:pPr>
      <w:r w:rsidRPr="003B4776">
        <w:rPr>
          <w:rFonts w:ascii="Arial" w:hAnsi="Arial" w:cs="Arial"/>
          <w:color w:val="000000"/>
          <w:sz w:val="20"/>
          <w:szCs w:val="20"/>
          <w:lang w:bidi="ru-RU"/>
        </w:rPr>
        <w:t>Документы</w:t>
      </w:r>
      <w:r w:rsidR="00B856D7" w:rsidRPr="003B4776">
        <w:rPr>
          <w:rFonts w:ascii="Arial" w:hAnsi="Arial" w:cs="Arial"/>
          <w:color w:val="000000"/>
          <w:sz w:val="20"/>
          <w:szCs w:val="20"/>
          <w:lang w:bidi="ru-RU"/>
        </w:rPr>
        <w:t>, подтверждающие право на инженерное сооружение, если подано ходатайство об установлении публичного сервитута для реконструкции или эксплуатации указанного сооружения, при условии, что такое право не зарегистрировано в Едином государственном реестре недвижимости.</w:t>
      </w:r>
    </w:p>
    <w:p w:rsidR="00B856D7" w:rsidRPr="003B4776" w:rsidRDefault="00B856D7" w:rsidP="007B7D15">
      <w:pPr>
        <w:widowControl w:val="0"/>
        <w:numPr>
          <w:ilvl w:val="0"/>
          <w:numId w:val="10"/>
        </w:numPr>
        <w:tabs>
          <w:tab w:val="left" w:pos="983"/>
        </w:tabs>
        <w:ind w:firstLine="620"/>
        <w:jc w:val="both"/>
        <w:rPr>
          <w:rFonts w:ascii="Arial" w:hAnsi="Arial" w:cs="Arial"/>
          <w:color w:val="000000"/>
          <w:sz w:val="20"/>
          <w:szCs w:val="20"/>
          <w:lang w:bidi="ru-RU"/>
        </w:rPr>
      </w:pPr>
      <w:r w:rsidRPr="003B4776">
        <w:rPr>
          <w:rFonts w:ascii="Arial" w:hAnsi="Arial" w:cs="Arial"/>
          <w:color w:val="000000"/>
          <w:sz w:val="20"/>
          <w:szCs w:val="20"/>
          <w:lang w:bidi="ru-RU"/>
        </w:rPr>
        <w:t>Кадастровый план территории либо его фрагмент, на котором приводится изображение сравнительных вариантов размещения инженерного сооружения.</w:t>
      </w:r>
    </w:p>
    <w:p w:rsidR="00B856D7" w:rsidRPr="003B4776" w:rsidRDefault="00B856D7" w:rsidP="007B7D15">
      <w:pPr>
        <w:widowControl w:val="0"/>
        <w:numPr>
          <w:ilvl w:val="0"/>
          <w:numId w:val="10"/>
        </w:numPr>
        <w:tabs>
          <w:tab w:val="left" w:pos="1131"/>
        </w:tabs>
        <w:ind w:firstLine="620"/>
        <w:jc w:val="both"/>
        <w:rPr>
          <w:rFonts w:ascii="Arial" w:hAnsi="Arial" w:cs="Arial"/>
          <w:color w:val="000000"/>
          <w:sz w:val="20"/>
          <w:szCs w:val="20"/>
          <w:lang w:bidi="ru-RU"/>
        </w:rPr>
      </w:pPr>
      <w:r w:rsidRPr="003B4776">
        <w:rPr>
          <w:rFonts w:ascii="Arial" w:hAnsi="Arial" w:cs="Arial"/>
          <w:color w:val="000000"/>
          <w:sz w:val="20"/>
          <w:szCs w:val="20"/>
          <w:lang w:bidi="ru-RU"/>
        </w:rPr>
        <w:t xml:space="preserve">Договор о подключении (технологическом присоединении) к электрическим сетям, тепловым сетям, водопроводным сетям, сетям водоснабжения и (или) водоотведения, сетям </w:t>
      </w:r>
      <w:r w:rsidRPr="003B4776">
        <w:rPr>
          <w:rFonts w:ascii="Arial" w:hAnsi="Arial" w:cs="Arial"/>
          <w:color w:val="000000"/>
          <w:sz w:val="20"/>
          <w:szCs w:val="20"/>
          <w:lang w:bidi="ru-RU"/>
        </w:rPr>
        <w:lastRenderedPageBreak/>
        <w:t>газоснабжения с указанием сторон такого договора и сроков технологического присоединения, в целях исполнения которого требуется размещение инженерного сооружения.</w:t>
      </w:r>
    </w:p>
    <w:p w:rsidR="00B856D7" w:rsidRPr="003B4776" w:rsidRDefault="00B856D7" w:rsidP="007B7D15">
      <w:pPr>
        <w:widowControl w:val="0"/>
        <w:numPr>
          <w:ilvl w:val="0"/>
          <w:numId w:val="10"/>
        </w:numPr>
        <w:tabs>
          <w:tab w:val="left" w:pos="1134"/>
        </w:tabs>
        <w:ind w:firstLine="620"/>
        <w:jc w:val="both"/>
        <w:rPr>
          <w:rFonts w:ascii="Arial" w:hAnsi="Arial" w:cs="Arial"/>
          <w:color w:val="000000"/>
          <w:sz w:val="20"/>
          <w:szCs w:val="20"/>
          <w:lang w:bidi="ru-RU"/>
        </w:rPr>
      </w:pPr>
      <w:r w:rsidRPr="003B4776">
        <w:rPr>
          <w:rFonts w:ascii="Arial" w:hAnsi="Arial" w:cs="Arial"/>
          <w:color w:val="000000"/>
          <w:sz w:val="20"/>
          <w:szCs w:val="20"/>
          <w:lang w:bidi="ru-RU"/>
        </w:rPr>
        <w:t>Проект организации строительства объекта.</w:t>
      </w:r>
    </w:p>
    <w:p w:rsidR="00B856D7" w:rsidRDefault="00B856D7" w:rsidP="007B7D15">
      <w:pPr>
        <w:widowControl w:val="0"/>
        <w:numPr>
          <w:ilvl w:val="1"/>
          <w:numId w:val="7"/>
        </w:numPr>
        <w:tabs>
          <w:tab w:val="left" w:pos="1262"/>
        </w:tabs>
        <w:ind w:firstLine="620"/>
        <w:jc w:val="both"/>
        <w:rPr>
          <w:rFonts w:ascii="Arial" w:hAnsi="Arial" w:cs="Arial"/>
          <w:color w:val="000000"/>
          <w:sz w:val="20"/>
          <w:szCs w:val="20"/>
          <w:lang w:bidi="ru-RU"/>
        </w:rPr>
      </w:pPr>
      <w:r w:rsidRPr="003B4776">
        <w:rPr>
          <w:rFonts w:ascii="Arial" w:hAnsi="Arial" w:cs="Arial"/>
          <w:color w:val="000000"/>
          <w:sz w:val="20"/>
          <w:szCs w:val="20"/>
          <w:lang w:bidi="ru-RU"/>
        </w:rPr>
        <w:t>Заявления и прилагаемые документы, указанные в пункте 2.8. Административного регламента, направляются (подаются) в администрацию в электронной форме путем заполнения формы запроса через личный кабинет на ЕПГУ.</w:t>
      </w:r>
    </w:p>
    <w:p w:rsidR="003B4776" w:rsidRPr="003B4776" w:rsidRDefault="003B4776" w:rsidP="003B4776">
      <w:pPr>
        <w:widowControl w:val="0"/>
        <w:tabs>
          <w:tab w:val="left" w:pos="1262"/>
        </w:tabs>
        <w:ind w:left="620"/>
        <w:jc w:val="both"/>
        <w:rPr>
          <w:rFonts w:ascii="Arial" w:hAnsi="Arial" w:cs="Arial"/>
          <w:color w:val="000000"/>
          <w:sz w:val="20"/>
          <w:szCs w:val="20"/>
          <w:lang w:bidi="ru-RU"/>
        </w:rPr>
      </w:pPr>
    </w:p>
    <w:p w:rsidR="00B856D7" w:rsidRPr="003B4776" w:rsidRDefault="00B856D7" w:rsidP="003B4776">
      <w:pPr>
        <w:widowControl w:val="0"/>
        <w:jc w:val="center"/>
        <w:rPr>
          <w:rFonts w:ascii="Arial" w:hAnsi="Arial" w:cs="Arial"/>
          <w:color w:val="000000"/>
          <w:sz w:val="20"/>
          <w:szCs w:val="20"/>
          <w:lang w:bidi="ru-RU"/>
        </w:rPr>
      </w:pPr>
      <w:r w:rsidRPr="003B4776">
        <w:rPr>
          <w:rFonts w:ascii="Arial" w:hAnsi="Arial" w:cs="Arial"/>
          <w:b/>
          <w:bCs/>
          <w:color w:val="000000"/>
          <w:sz w:val="20"/>
          <w:szCs w:val="20"/>
          <w:lang w:bidi="ru-RU"/>
        </w:rPr>
        <w:t>Исчерпывающий перечень документов, необходимых в соответствии с</w:t>
      </w:r>
      <w:r w:rsidRPr="003B4776">
        <w:rPr>
          <w:rFonts w:ascii="Arial" w:hAnsi="Arial" w:cs="Arial"/>
          <w:b/>
          <w:bCs/>
          <w:color w:val="000000"/>
          <w:sz w:val="20"/>
          <w:szCs w:val="20"/>
          <w:lang w:bidi="ru-RU"/>
        </w:rPr>
        <w:br/>
        <w:t>нормативными правовыми актами для предоставления муниципальной услуги, которые находятся в распоряжении органов местного самоуправления и иных органов, участвующих в</w:t>
      </w:r>
      <w:r w:rsidRPr="003B4776">
        <w:rPr>
          <w:rFonts w:ascii="Arial" w:hAnsi="Arial" w:cs="Arial"/>
          <w:b/>
          <w:bCs/>
          <w:color w:val="000000"/>
          <w:sz w:val="20"/>
          <w:szCs w:val="20"/>
          <w:lang w:bidi="ru-RU"/>
        </w:rPr>
        <w:br/>
        <w:t>предоставлении муниципальных услуг</w:t>
      </w:r>
    </w:p>
    <w:p w:rsidR="00B856D7" w:rsidRPr="003B4776" w:rsidRDefault="00B856D7" w:rsidP="007B7D15">
      <w:pPr>
        <w:widowControl w:val="0"/>
        <w:numPr>
          <w:ilvl w:val="1"/>
          <w:numId w:val="7"/>
        </w:numPr>
        <w:tabs>
          <w:tab w:val="left" w:pos="1304"/>
        </w:tabs>
        <w:ind w:firstLine="620"/>
        <w:jc w:val="both"/>
        <w:rPr>
          <w:rFonts w:ascii="Arial" w:hAnsi="Arial" w:cs="Arial"/>
          <w:color w:val="000000"/>
          <w:sz w:val="20"/>
          <w:szCs w:val="20"/>
          <w:lang w:bidi="ru-RU"/>
        </w:rPr>
      </w:pPr>
      <w:r w:rsidRPr="003B4776">
        <w:rPr>
          <w:rFonts w:ascii="Arial" w:hAnsi="Arial" w:cs="Arial"/>
          <w:color w:val="000000"/>
          <w:sz w:val="20"/>
          <w:szCs w:val="20"/>
          <w:lang w:bidi="ru-RU"/>
        </w:rPr>
        <w:t>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в случае обращения заявителя за установлением сервитута (публичного сервитута) в отношении земельного участка, находящегося в муниципальной собственности:</w:t>
      </w:r>
    </w:p>
    <w:p w:rsidR="00B856D7" w:rsidRPr="003B4776" w:rsidRDefault="00B856D7" w:rsidP="007B7D15">
      <w:pPr>
        <w:widowControl w:val="0"/>
        <w:numPr>
          <w:ilvl w:val="0"/>
          <w:numId w:val="11"/>
        </w:numPr>
        <w:tabs>
          <w:tab w:val="left" w:pos="426"/>
        </w:tabs>
        <w:jc w:val="both"/>
        <w:rPr>
          <w:rFonts w:ascii="Arial" w:hAnsi="Arial" w:cs="Arial"/>
          <w:color w:val="000000"/>
          <w:sz w:val="20"/>
          <w:szCs w:val="20"/>
          <w:lang w:bidi="ru-RU"/>
        </w:rPr>
      </w:pPr>
      <w:r w:rsidRPr="003B4776">
        <w:rPr>
          <w:rFonts w:ascii="Arial" w:hAnsi="Arial" w:cs="Arial"/>
          <w:color w:val="000000"/>
          <w:sz w:val="20"/>
          <w:szCs w:val="20"/>
          <w:lang w:bidi="ru-RU"/>
        </w:rPr>
        <w:t>Сведения из Единого государственного реестра юридических лиц;</w:t>
      </w:r>
    </w:p>
    <w:p w:rsidR="00B856D7" w:rsidRPr="003B4776" w:rsidRDefault="00B856D7" w:rsidP="007B7D15">
      <w:pPr>
        <w:widowControl w:val="0"/>
        <w:numPr>
          <w:ilvl w:val="0"/>
          <w:numId w:val="11"/>
        </w:numPr>
        <w:tabs>
          <w:tab w:val="left" w:pos="426"/>
          <w:tab w:val="left" w:pos="992"/>
        </w:tabs>
        <w:jc w:val="both"/>
        <w:rPr>
          <w:rFonts w:ascii="Arial" w:hAnsi="Arial" w:cs="Arial"/>
          <w:color w:val="000000"/>
          <w:sz w:val="20"/>
          <w:szCs w:val="20"/>
          <w:lang w:bidi="ru-RU"/>
        </w:rPr>
      </w:pPr>
      <w:r w:rsidRPr="003B4776">
        <w:rPr>
          <w:rFonts w:ascii="Arial" w:hAnsi="Arial" w:cs="Arial"/>
          <w:color w:val="000000"/>
          <w:sz w:val="20"/>
          <w:szCs w:val="20"/>
          <w:lang w:bidi="ru-RU"/>
        </w:rPr>
        <w:t>Сведения из Единого государственного реестра недвижимости о земельном участке;</w:t>
      </w:r>
    </w:p>
    <w:p w:rsidR="00B856D7" w:rsidRPr="003B4776" w:rsidRDefault="00B856D7" w:rsidP="007B7D15">
      <w:pPr>
        <w:widowControl w:val="0"/>
        <w:numPr>
          <w:ilvl w:val="0"/>
          <w:numId w:val="11"/>
        </w:numPr>
        <w:tabs>
          <w:tab w:val="left" w:pos="426"/>
        </w:tabs>
        <w:jc w:val="both"/>
        <w:rPr>
          <w:rFonts w:ascii="Arial" w:hAnsi="Arial" w:cs="Arial"/>
          <w:color w:val="000000"/>
          <w:sz w:val="20"/>
          <w:szCs w:val="20"/>
          <w:lang w:bidi="ru-RU"/>
        </w:rPr>
      </w:pPr>
      <w:r w:rsidRPr="003B4776">
        <w:rPr>
          <w:rFonts w:ascii="Arial" w:hAnsi="Arial" w:cs="Arial"/>
          <w:color w:val="000000"/>
          <w:sz w:val="20"/>
          <w:szCs w:val="20"/>
          <w:lang w:bidi="ru-RU"/>
        </w:rPr>
        <w:t>Сведения о правообладателях земельных участков, в отношении которых подано ходатайство об установлении публичного сервитута;</w:t>
      </w:r>
    </w:p>
    <w:p w:rsidR="00B856D7" w:rsidRPr="003B4776" w:rsidRDefault="00B856D7" w:rsidP="007B7D15">
      <w:pPr>
        <w:widowControl w:val="0"/>
        <w:numPr>
          <w:ilvl w:val="0"/>
          <w:numId w:val="11"/>
        </w:numPr>
        <w:tabs>
          <w:tab w:val="left" w:pos="426"/>
        </w:tabs>
        <w:jc w:val="both"/>
        <w:rPr>
          <w:rFonts w:ascii="Arial" w:hAnsi="Arial" w:cs="Arial"/>
          <w:color w:val="000000"/>
          <w:sz w:val="20"/>
          <w:szCs w:val="20"/>
          <w:lang w:bidi="ru-RU"/>
        </w:rPr>
      </w:pPr>
      <w:r w:rsidRPr="003B4776">
        <w:rPr>
          <w:rFonts w:ascii="Arial" w:hAnsi="Arial" w:cs="Arial"/>
          <w:color w:val="000000"/>
          <w:sz w:val="20"/>
          <w:szCs w:val="20"/>
          <w:lang w:bidi="ru-RU"/>
        </w:rPr>
        <w:t>Сведения из Единого государственного реестра недвижимости об инженерном сооружении.</w:t>
      </w:r>
    </w:p>
    <w:p w:rsidR="00B856D7" w:rsidRPr="003B4776" w:rsidRDefault="00B856D7" w:rsidP="007B7D15">
      <w:pPr>
        <w:widowControl w:val="0"/>
        <w:numPr>
          <w:ilvl w:val="1"/>
          <w:numId w:val="7"/>
        </w:numPr>
        <w:tabs>
          <w:tab w:val="left" w:pos="1134"/>
        </w:tabs>
        <w:ind w:firstLine="760"/>
        <w:rPr>
          <w:rFonts w:ascii="Arial" w:hAnsi="Arial" w:cs="Arial"/>
          <w:color w:val="000000"/>
          <w:sz w:val="20"/>
          <w:szCs w:val="20"/>
          <w:lang w:bidi="ru-RU"/>
        </w:rPr>
      </w:pPr>
      <w:r w:rsidRPr="003B4776">
        <w:rPr>
          <w:rFonts w:ascii="Arial" w:hAnsi="Arial" w:cs="Arial"/>
          <w:color w:val="000000"/>
          <w:sz w:val="20"/>
          <w:szCs w:val="20"/>
          <w:lang w:bidi="ru-RU"/>
        </w:rPr>
        <w:t>При предоставлении муниципальной услуги запрещается требовать от заявителя:</w:t>
      </w:r>
    </w:p>
    <w:p w:rsidR="00B856D7" w:rsidRPr="003B4776" w:rsidRDefault="00B856D7" w:rsidP="00E70F8E">
      <w:pPr>
        <w:widowControl w:val="0"/>
        <w:tabs>
          <w:tab w:val="left" w:pos="1127"/>
        </w:tabs>
        <w:jc w:val="both"/>
        <w:rPr>
          <w:rFonts w:ascii="Arial" w:hAnsi="Arial" w:cs="Arial"/>
          <w:color w:val="000000"/>
          <w:sz w:val="20"/>
          <w:szCs w:val="20"/>
          <w:lang w:bidi="ru-RU"/>
        </w:rPr>
      </w:pPr>
      <w:r w:rsidRPr="003B4776">
        <w:rPr>
          <w:rFonts w:ascii="Arial" w:hAnsi="Arial" w:cs="Arial"/>
          <w:color w:val="000000"/>
          <w:sz w:val="20"/>
          <w:szCs w:val="20"/>
          <w:lang w:bidi="ru-RU"/>
        </w:rPr>
        <w:t xml:space="preserve">     2.11.1.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856D7" w:rsidRPr="003B4776" w:rsidRDefault="00B856D7" w:rsidP="00E70F8E">
      <w:pPr>
        <w:widowControl w:val="0"/>
        <w:tabs>
          <w:tab w:val="left" w:pos="1127"/>
          <w:tab w:val="left" w:pos="4675"/>
        </w:tabs>
        <w:jc w:val="both"/>
        <w:rPr>
          <w:rFonts w:ascii="Arial" w:hAnsi="Arial" w:cs="Arial"/>
          <w:color w:val="000000"/>
          <w:sz w:val="20"/>
          <w:szCs w:val="20"/>
          <w:lang w:bidi="ru-RU"/>
        </w:rPr>
      </w:pPr>
      <w:r w:rsidRPr="003B4776">
        <w:rPr>
          <w:rFonts w:ascii="Arial" w:hAnsi="Arial" w:cs="Arial"/>
          <w:sz w:val="20"/>
          <w:szCs w:val="20"/>
          <w:lang w:bidi="ru-RU"/>
        </w:rPr>
        <w:t xml:space="preserve">     2.11.2. Представления документов и информации, которые в соответствии с нормативными правовыми актами Российской Федерации и</w:t>
      </w:r>
      <w:r w:rsidRPr="003B4776">
        <w:rPr>
          <w:rFonts w:ascii="Arial" w:hAnsi="Arial" w:cs="Arial"/>
          <w:i/>
          <w:iCs/>
          <w:sz w:val="20"/>
          <w:szCs w:val="20"/>
          <w:lang w:bidi="ru-RU"/>
        </w:rPr>
        <w:t xml:space="preserve"> </w:t>
      </w:r>
      <w:r w:rsidRPr="003B4776">
        <w:rPr>
          <w:rFonts w:ascii="Arial" w:hAnsi="Arial" w:cs="Arial"/>
          <w:iCs/>
          <w:sz w:val="20"/>
          <w:szCs w:val="20"/>
          <w:lang w:bidi="ru-RU"/>
        </w:rPr>
        <w:t>Новосибирской области</w:t>
      </w:r>
      <w:r w:rsidRPr="003B4776">
        <w:rPr>
          <w:rFonts w:ascii="Arial" w:hAnsi="Arial" w:cs="Arial"/>
          <w:sz w:val="20"/>
          <w:szCs w:val="20"/>
          <w:lang w:bidi="ru-RU"/>
        </w:rPr>
        <w:t xml:space="preserve">, муниципальными правовыми актами </w:t>
      </w:r>
      <w:r w:rsidRPr="003B4776">
        <w:rPr>
          <w:rFonts w:ascii="Arial" w:hAnsi="Arial" w:cs="Arial"/>
          <w:iCs/>
          <w:sz w:val="20"/>
          <w:szCs w:val="20"/>
          <w:lang w:bidi="ru-RU"/>
        </w:rPr>
        <w:t xml:space="preserve"> Администрации города Куйбышева Куйбышевского района Новосибирской области</w:t>
      </w:r>
      <w:r w:rsidRPr="003B4776">
        <w:rPr>
          <w:rFonts w:ascii="Arial" w:hAnsi="Arial" w:cs="Arial"/>
          <w:i/>
          <w:iCs/>
          <w:sz w:val="20"/>
          <w:szCs w:val="20"/>
          <w:lang w:bidi="ru-RU"/>
        </w:rPr>
        <w:t xml:space="preserve">, </w:t>
      </w:r>
      <w:r w:rsidRPr="003B4776">
        <w:rPr>
          <w:rFonts w:ascii="Arial" w:hAnsi="Arial" w:cs="Arial"/>
          <w:sz w:val="20"/>
          <w:szCs w:val="20"/>
          <w:lang w:bidi="ru-RU"/>
        </w:rPr>
        <w:t xml:space="preserve">находятся в распоряжении органов, предоставляющих муниципальную </w:t>
      </w:r>
      <w:r w:rsidRPr="003B4776">
        <w:rPr>
          <w:rFonts w:ascii="Arial" w:hAnsi="Arial" w:cs="Arial"/>
          <w:sz w:val="20"/>
          <w:szCs w:val="20"/>
          <w:lang w:bidi="ru-RU"/>
        </w:rPr>
        <w:tab/>
        <w:t xml:space="preserve">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w:t>
      </w:r>
      <w:r w:rsidRPr="003B4776">
        <w:rPr>
          <w:rFonts w:ascii="Arial" w:hAnsi="Arial" w:cs="Arial"/>
          <w:color w:val="000000"/>
          <w:sz w:val="20"/>
          <w:szCs w:val="20"/>
          <w:lang w:bidi="ru-RU"/>
        </w:rPr>
        <w:t>и муниципальных услуг» (далее - Федеральный закон № 210-ФЗ).</w:t>
      </w:r>
    </w:p>
    <w:p w:rsidR="00B856D7" w:rsidRPr="003B4776" w:rsidRDefault="00B856D7" w:rsidP="00B856D7">
      <w:pPr>
        <w:widowControl w:val="0"/>
        <w:tabs>
          <w:tab w:val="left" w:pos="1086"/>
        </w:tabs>
        <w:jc w:val="both"/>
        <w:rPr>
          <w:rFonts w:ascii="Arial" w:hAnsi="Arial" w:cs="Arial"/>
          <w:color w:val="000000"/>
          <w:sz w:val="20"/>
          <w:szCs w:val="20"/>
          <w:lang w:bidi="ru-RU"/>
        </w:rPr>
      </w:pPr>
      <w:r w:rsidRPr="003B4776">
        <w:rPr>
          <w:rFonts w:ascii="Arial" w:hAnsi="Arial" w:cs="Arial"/>
          <w:color w:val="000000"/>
          <w:sz w:val="20"/>
          <w:szCs w:val="20"/>
          <w:lang w:bidi="ru-RU"/>
        </w:rPr>
        <w:t xml:space="preserve">     2.11.3.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856D7" w:rsidRDefault="00B856D7" w:rsidP="00E70F8E">
      <w:pPr>
        <w:widowControl w:val="0"/>
        <w:ind w:firstLine="740"/>
        <w:jc w:val="both"/>
        <w:rPr>
          <w:rFonts w:ascii="Arial" w:hAnsi="Arial" w:cs="Arial"/>
          <w:sz w:val="20"/>
          <w:szCs w:val="20"/>
          <w:lang w:bidi="ru-RU"/>
        </w:rPr>
      </w:pPr>
      <w:r w:rsidRPr="003B4776">
        <w:rPr>
          <w:rFonts w:ascii="Arial" w:hAnsi="Arial" w:cs="Arial"/>
          <w:color w:val="000000"/>
          <w:sz w:val="20"/>
          <w:szCs w:val="20"/>
          <w:lang w:bidi="ru-RU"/>
        </w:rPr>
        <w:t xml:space="preserve">выявление документально подтвержденного факта (признаков) ошибочного или противоправного действия (бездействия) должностного лица  Администрации,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w:t>
      </w:r>
      <w:r w:rsidRPr="003B4776">
        <w:rPr>
          <w:rFonts w:ascii="Arial" w:hAnsi="Arial" w:cs="Arial"/>
          <w:sz w:val="20"/>
          <w:szCs w:val="20"/>
          <w:lang w:bidi="ru-RU"/>
        </w:rPr>
        <w:t>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государственной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E70F8E" w:rsidRDefault="00E70F8E" w:rsidP="00E70F8E">
      <w:pPr>
        <w:widowControl w:val="0"/>
        <w:ind w:firstLine="740"/>
        <w:jc w:val="both"/>
        <w:rPr>
          <w:rFonts w:ascii="Arial" w:hAnsi="Arial" w:cs="Arial"/>
          <w:sz w:val="20"/>
          <w:szCs w:val="20"/>
          <w:lang w:bidi="ru-RU"/>
        </w:rPr>
      </w:pPr>
    </w:p>
    <w:p w:rsidR="00B856D7" w:rsidRPr="003B4776" w:rsidRDefault="00B856D7" w:rsidP="00E70F8E">
      <w:pPr>
        <w:keepNext/>
        <w:keepLines/>
        <w:widowControl w:val="0"/>
        <w:jc w:val="center"/>
        <w:outlineLvl w:val="0"/>
        <w:rPr>
          <w:rFonts w:ascii="Arial" w:hAnsi="Arial" w:cs="Arial"/>
          <w:b/>
          <w:bCs/>
          <w:color w:val="000000"/>
          <w:sz w:val="20"/>
          <w:szCs w:val="20"/>
          <w:lang w:bidi="ru-RU"/>
        </w:rPr>
      </w:pPr>
      <w:bookmarkStart w:id="9" w:name="bookmark17"/>
      <w:r w:rsidRPr="003B4776">
        <w:rPr>
          <w:rFonts w:ascii="Arial" w:hAnsi="Arial" w:cs="Arial"/>
          <w:b/>
          <w:bCs/>
          <w:color w:val="000000"/>
          <w:sz w:val="20"/>
          <w:szCs w:val="20"/>
          <w:lang w:bidi="ru-RU"/>
        </w:rPr>
        <w:t xml:space="preserve">Исчерпывающий перечень оснований для возврата </w:t>
      </w:r>
      <w:r w:rsidR="00E70F8E" w:rsidRPr="003B4776">
        <w:rPr>
          <w:rFonts w:ascii="Arial" w:hAnsi="Arial" w:cs="Arial"/>
          <w:b/>
          <w:bCs/>
          <w:color w:val="000000"/>
          <w:sz w:val="20"/>
          <w:szCs w:val="20"/>
          <w:lang w:bidi="ru-RU"/>
        </w:rPr>
        <w:t>документов, необходимых</w:t>
      </w:r>
      <w:r w:rsidRPr="003B4776">
        <w:rPr>
          <w:rFonts w:ascii="Arial" w:hAnsi="Arial" w:cs="Arial"/>
          <w:b/>
          <w:bCs/>
          <w:color w:val="000000"/>
          <w:sz w:val="20"/>
          <w:szCs w:val="20"/>
          <w:lang w:bidi="ru-RU"/>
        </w:rPr>
        <w:t xml:space="preserve"> для предоставления муниципальной услуги</w:t>
      </w:r>
      <w:bookmarkEnd w:id="9"/>
    </w:p>
    <w:p w:rsidR="00B856D7" w:rsidRPr="003B4776" w:rsidRDefault="00B856D7" w:rsidP="007B7D15">
      <w:pPr>
        <w:widowControl w:val="0"/>
        <w:numPr>
          <w:ilvl w:val="1"/>
          <w:numId w:val="7"/>
        </w:numPr>
        <w:tabs>
          <w:tab w:val="left" w:pos="1134"/>
        </w:tabs>
        <w:ind w:firstLine="740"/>
        <w:jc w:val="both"/>
        <w:rPr>
          <w:rFonts w:ascii="Arial" w:hAnsi="Arial" w:cs="Arial"/>
          <w:color w:val="000000"/>
          <w:sz w:val="20"/>
          <w:szCs w:val="20"/>
          <w:lang w:bidi="ru-RU"/>
        </w:rPr>
      </w:pPr>
      <w:r w:rsidRPr="003B4776">
        <w:rPr>
          <w:rFonts w:ascii="Arial" w:hAnsi="Arial" w:cs="Arial"/>
          <w:color w:val="000000"/>
          <w:sz w:val="20"/>
          <w:szCs w:val="20"/>
          <w:lang w:bidi="ru-RU"/>
        </w:rPr>
        <w:t xml:space="preserve">Основаниями для возврата документов, необходимых для предоставления </w:t>
      </w:r>
      <w:r w:rsidRPr="003B4776">
        <w:rPr>
          <w:rFonts w:ascii="Arial" w:hAnsi="Arial" w:cs="Arial"/>
          <w:color w:val="000000"/>
          <w:sz w:val="20"/>
          <w:szCs w:val="20"/>
          <w:lang w:bidi="ru-RU"/>
        </w:rPr>
        <w:lastRenderedPageBreak/>
        <w:t>муниципальной услуги являются:</w:t>
      </w:r>
    </w:p>
    <w:p w:rsidR="00B856D7" w:rsidRPr="003B4776" w:rsidRDefault="00B856D7" w:rsidP="00B856D7">
      <w:pPr>
        <w:autoSpaceDE w:val="0"/>
        <w:autoSpaceDN w:val="0"/>
        <w:adjustRightInd w:val="0"/>
        <w:ind w:firstLine="539"/>
        <w:jc w:val="both"/>
        <w:rPr>
          <w:rFonts w:ascii="Arial" w:eastAsia="Microsoft Sans Serif" w:hAnsi="Arial" w:cs="Arial"/>
          <w:sz w:val="20"/>
          <w:szCs w:val="20"/>
        </w:rPr>
      </w:pPr>
      <w:bookmarkStart w:id="10" w:name="bookmark19"/>
      <w:r w:rsidRPr="003B4776">
        <w:rPr>
          <w:rFonts w:ascii="Arial" w:eastAsia="Microsoft Sans Serif" w:hAnsi="Arial" w:cs="Arial"/>
          <w:sz w:val="20"/>
          <w:szCs w:val="20"/>
        </w:rPr>
        <w:t>2.12.1. Заявление о предоставлении услуги подано в орган местного самоуправления, в полномочия которого не входит предоставление услуги.</w:t>
      </w:r>
    </w:p>
    <w:p w:rsidR="00B856D7" w:rsidRPr="003B4776" w:rsidRDefault="00B856D7" w:rsidP="00B856D7">
      <w:pPr>
        <w:autoSpaceDE w:val="0"/>
        <w:autoSpaceDN w:val="0"/>
        <w:adjustRightInd w:val="0"/>
        <w:ind w:firstLine="539"/>
        <w:jc w:val="both"/>
        <w:rPr>
          <w:rFonts w:ascii="Arial" w:eastAsia="Microsoft Sans Serif" w:hAnsi="Arial" w:cs="Arial"/>
          <w:sz w:val="20"/>
          <w:szCs w:val="20"/>
        </w:rPr>
      </w:pPr>
      <w:r w:rsidRPr="003B4776">
        <w:rPr>
          <w:rFonts w:ascii="Arial" w:eastAsia="Microsoft Sans Serif" w:hAnsi="Arial" w:cs="Arial"/>
          <w:sz w:val="20"/>
          <w:szCs w:val="20"/>
        </w:rPr>
        <w:t xml:space="preserve">2.12.2. Непредставление документов, предусмотренных </w:t>
      </w:r>
      <w:hyperlink r:id="rId12" w:history="1">
        <w:r w:rsidRPr="003B4776">
          <w:rPr>
            <w:rFonts w:ascii="Arial" w:eastAsia="Microsoft Sans Serif" w:hAnsi="Arial" w:cs="Arial"/>
            <w:sz w:val="20"/>
            <w:szCs w:val="20"/>
          </w:rPr>
          <w:t>пунктом 2.8</w:t>
        </w:r>
      </w:hyperlink>
      <w:r w:rsidRPr="003B4776">
        <w:rPr>
          <w:rFonts w:ascii="Arial" w:eastAsia="Microsoft Sans Serif" w:hAnsi="Arial" w:cs="Arial"/>
          <w:sz w:val="20"/>
          <w:szCs w:val="20"/>
        </w:rPr>
        <w:t xml:space="preserve"> административного регламента, либо представление неполного комплекта документов.</w:t>
      </w:r>
    </w:p>
    <w:p w:rsidR="00B856D7" w:rsidRPr="003B4776" w:rsidRDefault="00B856D7" w:rsidP="00B856D7">
      <w:pPr>
        <w:autoSpaceDE w:val="0"/>
        <w:autoSpaceDN w:val="0"/>
        <w:adjustRightInd w:val="0"/>
        <w:ind w:firstLine="539"/>
        <w:jc w:val="both"/>
        <w:rPr>
          <w:rFonts w:ascii="Arial" w:eastAsia="Microsoft Sans Serif" w:hAnsi="Arial" w:cs="Arial"/>
          <w:sz w:val="20"/>
          <w:szCs w:val="20"/>
        </w:rPr>
      </w:pPr>
      <w:r w:rsidRPr="003B4776">
        <w:rPr>
          <w:rFonts w:ascii="Arial" w:eastAsia="Microsoft Sans Serif" w:hAnsi="Arial" w:cs="Arial"/>
          <w:sz w:val="20"/>
          <w:szCs w:val="20"/>
        </w:rPr>
        <w:t>2.12.3. Представленные документы утратили силу на момент обращения за услугой.</w:t>
      </w:r>
    </w:p>
    <w:p w:rsidR="00B856D7" w:rsidRPr="003B4776" w:rsidRDefault="00B856D7" w:rsidP="00B856D7">
      <w:pPr>
        <w:autoSpaceDE w:val="0"/>
        <w:autoSpaceDN w:val="0"/>
        <w:adjustRightInd w:val="0"/>
        <w:ind w:firstLine="539"/>
        <w:jc w:val="both"/>
        <w:rPr>
          <w:rFonts w:ascii="Arial" w:eastAsia="Microsoft Sans Serif" w:hAnsi="Arial" w:cs="Arial"/>
          <w:sz w:val="20"/>
          <w:szCs w:val="20"/>
        </w:rPr>
      </w:pPr>
      <w:r w:rsidRPr="003B4776">
        <w:rPr>
          <w:rFonts w:ascii="Arial" w:eastAsia="Microsoft Sans Serif" w:hAnsi="Arial" w:cs="Arial"/>
          <w:sz w:val="20"/>
          <w:szCs w:val="20"/>
        </w:rPr>
        <w:t>2.12.4.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B856D7" w:rsidRPr="003B4776" w:rsidRDefault="00B856D7" w:rsidP="00B856D7">
      <w:pPr>
        <w:autoSpaceDE w:val="0"/>
        <w:autoSpaceDN w:val="0"/>
        <w:adjustRightInd w:val="0"/>
        <w:ind w:firstLine="539"/>
        <w:jc w:val="both"/>
        <w:rPr>
          <w:rFonts w:ascii="Arial" w:eastAsia="Microsoft Sans Serif" w:hAnsi="Arial" w:cs="Arial"/>
          <w:sz w:val="20"/>
          <w:szCs w:val="20"/>
        </w:rPr>
      </w:pPr>
      <w:r w:rsidRPr="003B4776">
        <w:rPr>
          <w:rFonts w:ascii="Arial" w:eastAsia="Microsoft Sans Serif" w:hAnsi="Arial" w:cs="Arial"/>
          <w:sz w:val="20"/>
          <w:szCs w:val="20"/>
        </w:rPr>
        <w:t>2.12.5.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B856D7" w:rsidRPr="003B4776" w:rsidRDefault="00B856D7" w:rsidP="00B856D7">
      <w:pPr>
        <w:autoSpaceDE w:val="0"/>
        <w:autoSpaceDN w:val="0"/>
        <w:adjustRightInd w:val="0"/>
        <w:ind w:firstLine="539"/>
        <w:jc w:val="both"/>
        <w:rPr>
          <w:rFonts w:ascii="Arial" w:eastAsia="Microsoft Sans Serif" w:hAnsi="Arial" w:cs="Arial"/>
          <w:sz w:val="20"/>
          <w:szCs w:val="20"/>
        </w:rPr>
      </w:pPr>
      <w:r w:rsidRPr="003B4776">
        <w:rPr>
          <w:rFonts w:ascii="Arial" w:eastAsia="Microsoft Sans Serif" w:hAnsi="Arial" w:cs="Arial"/>
          <w:sz w:val="20"/>
          <w:szCs w:val="20"/>
        </w:rPr>
        <w:t xml:space="preserve">2.12.6. Несоблюдение установленных </w:t>
      </w:r>
      <w:hyperlink r:id="rId13" w:history="1">
        <w:r w:rsidRPr="003B4776">
          <w:rPr>
            <w:rFonts w:ascii="Arial" w:eastAsia="Microsoft Sans Serif" w:hAnsi="Arial" w:cs="Arial"/>
            <w:sz w:val="20"/>
            <w:szCs w:val="20"/>
          </w:rPr>
          <w:t>статьей 11</w:t>
        </w:r>
      </w:hyperlink>
      <w:r w:rsidRPr="003B4776">
        <w:rPr>
          <w:rFonts w:ascii="Arial" w:eastAsia="Microsoft Sans Serif" w:hAnsi="Arial" w:cs="Arial"/>
          <w:sz w:val="20"/>
          <w:szCs w:val="20"/>
        </w:rPr>
        <w:t xml:space="preserve"> Федерального закона от 6 апреля 2011 года N 63-ФЗ "Об электронной подписи" условий признания действительности усиленной квалифицированной электронной подписи.</w:t>
      </w:r>
    </w:p>
    <w:p w:rsidR="00B856D7" w:rsidRPr="003B4776" w:rsidRDefault="00B856D7" w:rsidP="00B856D7">
      <w:pPr>
        <w:autoSpaceDE w:val="0"/>
        <w:autoSpaceDN w:val="0"/>
        <w:adjustRightInd w:val="0"/>
        <w:ind w:firstLine="539"/>
        <w:jc w:val="both"/>
        <w:rPr>
          <w:rFonts w:ascii="Arial" w:eastAsia="Microsoft Sans Serif" w:hAnsi="Arial" w:cs="Arial"/>
          <w:sz w:val="20"/>
          <w:szCs w:val="20"/>
        </w:rPr>
      </w:pPr>
      <w:r w:rsidRPr="003B4776">
        <w:rPr>
          <w:rFonts w:ascii="Arial" w:eastAsia="Microsoft Sans Serif" w:hAnsi="Arial" w:cs="Arial"/>
          <w:sz w:val="20"/>
          <w:szCs w:val="20"/>
        </w:rPr>
        <w:t>2.12.7. Подача запроса о предоставлении услуги и документов, необходимых для предоставления услуги, с нарушением установленных требований, в том числе к форме ходатайства об установлении публичного сервитута, содержанию обоснования необходимости его установления либо с нарушением способа подачи заявления.</w:t>
      </w:r>
    </w:p>
    <w:p w:rsidR="00B856D7" w:rsidRPr="003B4776" w:rsidRDefault="00B856D7" w:rsidP="00B856D7">
      <w:pPr>
        <w:autoSpaceDE w:val="0"/>
        <w:autoSpaceDN w:val="0"/>
        <w:adjustRightInd w:val="0"/>
        <w:ind w:firstLine="539"/>
        <w:jc w:val="both"/>
        <w:rPr>
          <w:rFonts w:ascii="Arial" w:eastAsia="Microsoft Sans Serif" w:hAnsi="Arial" w:cs="Arial"/>
          <w:sz w:val="20"/>
          <w:szCs w:val="20"/>
        </w:rPr>
      </w:pPr>
      <w:r w:rsidRPr="003B4776">
        <w:rPr>
          <w:rFonts w:ascii="Arial" w:eastAsia="Microsoft Sans Serif" w:hAnsi="Arial" w:cs="Arial"/>
          <w:sz w:val="20"/>
          <w:szCs w:val="20"/>
        </w:rPr>
        <w:t>2.12.8. Неполное заполнение полей в форме заявления, в том числе в интерактивной форме заявления на ЕПГУ.</w:t>
      </w:r>
    </w:p>
    <w:p w:rsidR="00B856D7" w:rsidRPr="003B4776" w:rsidRDefault="00B856D7" w:rsidP="00B856D7">
      <w:pPr>
        <w:autoSpaceDE w:val="0"/>
        <w:autoSpaceDN w:val="0"/>
        <w:adjustRightInd w:val="0"/>
        <w:ind w:firstLine="539"/>
        <w:jc w:val="both"/>
        <w:rPr>
          <w:rFonts w:ascii="Arial" w:eastAsia="Microsoft Sans Serif" w:hAnsi="Arial" w:cs="Arial"/>
          <w:sz w:val="20"/>
          <w:szCs w:val="20"/>
        </w:rPr>
      </w:pPr>
      <w:r w:rsidRPr="003B4776">
        <w:rPr>
          <w:rFonts w:ascii="Arial" w:eastAsia="Microsoft Sans Serif" w:hAnsi="Arial" w:cs="Arial"/>
          <w:sz w:val="20"/>
          <w:szCs w:val="20"/>
        </w:rPr>
        <w:t xml:space="preserve">2.13. </w:t>
      </w:r>
      <w:hyperlink r:id="rId14" w:history="1">
        <w:r w:rsidRPr="003B4776">
          <w:rPr>
            <w:rFonts w:ascii="Arial" w:eastAsia="Microsoft Sans Serif" w:hAnsi="Arial" w:cs="Arial"/>
            <w:sz w:val="20"/>
            <w:szCs w:val="20"/>
          </w:rPr>
          <w:t>Решение</w:t>
        </w:r>
      </w:hyperlink>
      <w:r w:rsidRPr="003B4776">
        <w:rPr>
          <w:rFonts w:ascii="Arial" w:eastAsia="Microsoft Sans Serif" w:hAnsi="Arial" w:cs="Arial"/>
          <w:sz w:val="20"/>
          <w:szCs w:val="20"/>
        </w:rPr>
        <w:t xml:space="preserve"> о возврате без рассмотрения ходатайства об установлении публичного сервитута по форме, приведенной в приложении N 3 к административному регламенту, направляется в личный кабинет заявителя на ЕПГУ либо иным способом, указанным в заявлении, не позднее 5 (пяти) рабочих дней после получения заявления уполномоченным органом.</w:t>
      </w:r>
    </w:p>
    <w:p w:rsidR="00B856D7" w:rsidRPr="003B4776" w:rsidRDefault="00B856D7" w:rsidP="00B856D7">
      <w:pPr>
        <w:autoSpaceDE w:val="0"/>
        <w:autoSpaceDN w:val="0"/>
        <w:adjustRightInd w:val="0"/>
        <w:ind w:firstLine="539"/>
        <w:jc w:val="both"/>
        <w:rPr>
          <w:rFonts w:ascii="Arial" w:eastAsia="Microsoft Sans Serif" w:hAnsi="Arial" w:cs="Arial"/>
          <w:sz w:val="20"/>
          <w:szCs w:val="20"/>
        </w:rPr>
      </w:pPr>
      <w:r w:rsidRPr="003B4776">
        <w:rPr>
          <w:rFonts w:ascii="Arial" w:eastAsia="Microsoft Sans Serif" w:hAnsi="Arial" w:cs="Arial"/>
          <w:sz w:val="20"/>
          <w:szCs w:val="20"/>
        </w:rPr>
        <w:t>2.14. Возврат без рассмотрения ходатайства об установлении публичного сервитута не препятствует повторному обращению заявителя за предоставлением муниципальной услуги.</w:t>
      </w:r>
    </w:p>
    <w:p w:rsidR="00B856D7" w:rsidRPr="003B4776" w:rsidRDefault="00B856D7" w:rsidP="00B856D7">
      <w:pPr>
        <w:autoSpaceDE w:val="0"/>
        <w:autoSpaceDN w:val="0"/>
        <w:adjustRightInd w:val="0"/>
        <w:ind w:firstLine="539"/>
        <w:jc w:val="both"/>
        <w:rPr>
          <w:rFonts w:ascii="Arial" w:eastAsia="Microsoft Sans Serif" w:hAnsi="Arial" w:cs="Arial"/>
          <w:sz w:val="20"/>
          <w:szCs w:val="20"/>
        </w:rPr>
      </w:pPr>
    </w:p>
    <w:p w:rsidR="00B856D7" w:rsidRPr="003B4776" w:rsidRDefault="00B856D7" w:rsidP="00E70F8E">
      <w:pPr>
        <w:keepNext/>
        <w:keepLines/>
        <w:widowControl w:val="0"/>
        <w:jc w:val="center"/>
        <w:outlineLvl w:val="0"/>
        <w:rPr>
          <w:rFonts w:ascii="Arial" w:hAnsi="Arial" w:cs="Arial"/>
          <w:b/>
          <w:bCs/>
          <w:color w:val="000000"/>
          <w:sz w:val="20"/>
          <w:szCs w:val="20"/>
          <w:lang w:bidi="ru-RU"/>
        </w:rPr>
      </w:pPr>
      <w:r w:rsidRPr="003B4776">
        <w:rPr>
          <w:rFonts w:ascii="Arial" w:hAnsi="Arial" w:cs="Arial"/>
          <w:b/>
          <w:bCs/>
          <w:color w:val="000000"/>
          <w:sz w:val="20"/>
          <w:szCs w:val="20"/>
          <w:lang w:bidi="ru-RU"/>
        </w:rPr>
        <w:t>Исчерпывающий перечень оснований для приостановления или отказа в</w:t>
      </w:r>
      <w:r w:rsidRPr="003B4776">
        <w:rPr>
          <w:rFonts w:ascii="Arial" w:hAnsi="Arial" w:cs="Arial"/>
          <w:b/>
          <w:bCs/>
          <w:color w:val="000000"/>
          <w:sz w:val="20"/>
          <w:szCs w:val="20"/>
          <w:lang w:bidi="ru-RU"/>
        </w:rPr>
        <w:br/>
        <w:t>предоставлении муниципальной услуги</w:t>
      </w:r>
      <w:bookmarkEnd w:id="10"/>
    </w:p>
    <w:p w:rsidR="00B856D7" w:rsidRPr="003B4776" w:rsidRDefault="00B856D7" w:rsidP="007B7D15">
      <w:pPr>
        <w:widowControl w:val="0"/>
        <w:numPr>
          <w:ilvl w:val="1"/>
          <w:numId w:val="24"/>
        </w:numPr>
        <w:tabs>
          <w:tab w:val="left" w:pos="1619"/>
        </w:tabs>
        <w:jc w:val="both"/>
        <w:rPr>
          <w:rFonts w:ascii="Arial" w:hAnsi="Arial" w:cs="Arial"/>
          <w:color w:val="000000"/>
          <w:sz w:val="20"/>
          <w:szCs w:val="20"/>
          <w:lang w:bidi="ru-RU"/>
        </w:rPr>
      </w:pPr>
      <w:r w:rsidRPr="003B4776">
        <w:rPr>
          <w:rFonts w:ascii="Arial" w:hAnsi="Arial" w:cs="Arial"/>
          <w:color w:val="000000"/>
          <w:sz w:val="20"/>
          <w:szCs w:val="20"/>
          <w:lang w:bidi="ru-RU"/>
        </w:rPr>
        <w:t xml:space="preserve"> Оснований для приостановления предоставления муниципальной услуги законодательством Российской Федерации не предусмотрено.</w:t>
      </w:r>
    </w:p>
    <w:p w:rsidR="00B856D7" w:rsidRPr="003B4776" w:rsidRDefault="00B856D7" w:rsidP="007B7D15">
      <w:pPr>
        <w:widowControl w:val="0"/>
        <w:numPr>
          <w:ilvl w:val="1"/>
          <w:numId w:val="24"/>
        </w:numPr>
        <w:tabs>
          <w:tab w:val="left" w:pos="1619"/>
        </w:tabs>
        <w:jc w:val="both"/>
        <w:rPr>
          <w:rFonts w:ascii="Arial" w:hAnsi="Arial" w:cs="Arial"/>
          <w:color w:val="000000"/>
          <w:sz w:val="20"/>
          <w:szCs w:val="20"/>
          <w:lang w:bidi="ru-RU"/>
        </w:rPr>
      </w:pPr>
      <w:r w:rsidRPr="003B4776">
        <w:rPr>
          <w:rFonts w:ascii="Arial" w:hAnsi="Arial" w:cs="Arial"/>
          <w:color w:val="000000"/>
          <w:sz w:val="20"/>
          <w:szCs w:val="20"/>
          <w:lang w:bidi="ru-RU"/>
        </w:rPr>
        <w:t xml:space="preserve"> Основания для отказа в предоставлении муниципальной услуги:</w:t>
      </w:r>
    </w:p>
    <w:p w:rsidR="00B856D7" w:rsidRPr="003B4776" w:rsidRDefault="00B856D7" w:rsidP="00B856D7">
      <w:pPr>
        <w:autoSpaceDE w:val="0"/>
        <w:autoSpaceDN w:val="0"/>
        <w:adjustRightInd w:val="0"/>
        <w:jc w:val="both"/>
        <w:rPr>
          <w:rFonts w:ascii="Arial" w:eastAsia="Microsoft Sans Serif" w:hAnsi="Arial" w:cs="Arial"/>
          <w:sz w:val="20"/>
          <w:szCs w:val="20"/>
        </w:rPr>
      </w:pPr>
      <w:r w:rsidRPr="003B4776">
        <w:rPr>
          <w:rFonts w:ascii="Arial" w:eastAsia="Microsoft Sans Serif" w:hAnsi="Arial" w:cs="Arial"/>
          <w:sz w:val="20"/>
          <w:szCs w:val="20"/>
        </w:rPr>
        <w:t xml:space="preserve">         2.16.1. В ходатайстве об установлении публичного сервитута отсутствуют сведения, предусмотренные </w:t>
      </w:r>
      <w:hyperlink r:id="rId15" w:history="1">
        <w:r w:rsidRPr="003B4776">
          <w:rPr>
            <w:rFonts w:ascii="Arial" w:eastAsia="Microsoft Sans Serif" w:hAnsi="Arial" w:cs="Arial"/>
            <w:sz w:val="20"/>
            <w:szCs w:val="20"/>
          </w:rPr>
          <w:t>статьей 39.41</w:t>
        </w:r>
      </w:hyperlink>
      <w:r w:rsidRPr="003B4776">
        <w:rPr>
          <w:rFonts w:ascii="Arial" w:eastAsia="Microsoft Sans Serif" w:hAnsi="Arial" w:cs="Arial"/>
          <w:sz w:val="20"/>
          <w:szCs w:val="20"/>
        </w:rPr>
        <w:t xml:space="preserve"> Земельного кодекса РФ или содержащееся в ходатайстве об установлении публичного сервитута обоснование необходимости установления публичного сервитута не соответствует требованиям, установленным в соответствии с </w:t>
      </w:r>
      <w:hyperlink r:id="rId16" w:history="1">
        <w:r w:rsidRPr="003B4776">
          <w:rPr>
            <w:rFonts w:ascii="Arial" w:eastAsia="Microsoft Sans Serif" w:hAnsi="Arial" w:cs="Arial"/>
            <w:sz w:val="20"/>
            <w:szCs w:val="20"/>
          </w:rPr>
          <w:t>пунктами 2</w:t>
        </w:r>
      </w:hyperlink>
      <w:r w:rsidRPr="003B4776">
        <w:rPr>
          <w:rFonts w:ascii="Arial" w:eastAsia="Microsoft Sans Serif" w:hAnsi="Arial" w:cs="Arial"/>
          <w:sz w:val="20"/>
          <w:szCs w:val="20"/>
        </w:rPr>
        <w:t xml:space="preserve"> и </w:t>
      </w:r>
      <w:hyperlink r:id="rId17" w:history="1">
        <w:r w:rsidRPr="003B4776">
          <w:rPr>
            <w:rFonts w:ascii="Arial" w:eastAsia="Microsoft Sans Serif" w:hAnsi="Arial" w:cs="Arial"/>
            <w:sz w:val="20"/>
            <w:szCs w:val="20"/>
          </w:rPr>
          <w:t>3 статьи 39.41</w:t>
        </w:r>
      </w:hyperlink>
      <w:r w:rsidRPr="003B4776">
        <w:rPr>
          <w:rFonts w:ascii="Arial" w:eastAsia="Microsoft Sans Serif" w:hAnsi="Arial" w:cs="Arial"/>
          <w:sz w:val="20"/>
          <w:szCs w:val="20"/>
        </w:rPr>
        <w:t xml:space="preserve"> Земельного кодекса РФ.</w:t>
      </w:r>
    </w:p>
    <w:p w:rsidR="00B856D7" w:rsidRPr="003B4776" w:rsidRDefault="00B856D7" w:rsidP="00B856D7">
      <w:pPr>
        <w:autoSpaceDE w:val="0"/>
        <w:autoSpaceDN w:val="0"/>
        <w:adjustRightInd w:val="0"/>
        <w:ind w:firstLine="540"/>
        <w:jc w:val="both"/>
        <w:rPr>
          <w:rFonts w:ascii="Arial" w:eastAsia="Microsoft Sans Serif" w:hAnsi="Arial" w:cs="Arial"/>
          <w:sz w:val="20"/>
          <w:szCs w:val="20"/>
        </w:rPr>
      </w:pPr>
      <w:r w:rsidRPr="003B4776">
        <w:rPr>
          <w:rFonts w:ascii="Arial" w:eastAsia="Microsoft Sans Serif" w:hAnsi="Arial" w:cs="Arial"/>
          <w:sz w:val="20"/>
          <w:szCs w:val="20"/>
        </w:rPr>
        <w:t xml:space="preserve">2.16.2. Не соблюдены условия установления публичного сервитута, предусмотренные </w:t>
      </w:r>
      <w:hyperlink r:id="rId18" w:history="1">
        <w:r w:rsidRPr="003B4776">
          <w:rPr>
            <w:rFonts w:ascii="Arial" w:eastAsia="Microsoft Sans Serif" w:hAnsi="Arial" w:cs="Arial"/>
            <w:sz w:val="20"/>
            <w:szCs w:val="20"/>
          </w:rPr>
          <w:t>статьями 23</w:t>
        </w:r>
      </w:hyperlink>
      <w:r w:rsidRPr="003B4776">
        <w:rPr>
          <w:rFonts w:ascii="Arial" w:eastAsia="Microsoft Sans Serif" w:hAnsi="Arial" w:cs="Arial"/>
          <w:sz w:val="20"/>
          <w:szCs w:val="20"/>
        </w:rPr>
        <w:t xml:space="preserve"> и </w:t>
      </w:r>
      <w:hyperlink r:id="rId19" w:history="1">
        <w:r w:rsidRPr="003B4776">
          <w:rPr>
            <w:rFonts w:ascii="Arial" w:eastAsia="Microsoft Sans Serif" w:hAnsi="Arial" w:cs="Arial"/>
            <w:sz w:val="20"/>
            <w:szCs w:val="20"/>
          </w:rPr>
          <w:t>39.39</w:t>
        </w:r>
      </w:hyperlink>
      <w:r w:rsidRPr="003B4776">
        <w:rPr>
          <w:rFonts w:ascii="Arial" w:eastAsia="Microsoft Sans Serif" w:hAnsi="Arial" w:cs="Arial"/>
          <w:sz w:val="20"/>
          <w:szCs w:val="20"/>
        </w:rPr>
        <w:t xml:space="preserve"> Земельного кодекса РФ.</w:t>
      </w:r>
    </w:p>
    <w:p w:rsidR="00B856D7" w:rsidRPr="003B4776" w:rsidRDefault="00B856D7" w:rsidP="00B856D7">
      <w:pPr>
        <w:autoSpaceDE w:val="0"/>
        <w:autoSpaceDN w:val="0"/>
        <w:adjustRightInd w:val="0"/>
        <w:ind w:firstLine="540"/>
        <w:jc w:val="both"/>
        <w:rPr>
          <w:rFonts w:ascii="Arial" w:eastAsia="Microsoft Sans Serif" w:hAnsi="Arial" w:cs="Arial"/>
          <w:sz w:val="20"/>
          <w:szCs w:val="20"/>
        </w:rPr>
      </w:pPr>
      <w:r w:rsidRPr="003B4776">
        <w:rPr>
          <w:rFonts w:ascii="Arial" w:eastAsia="Microsoft Sans Serif" w:hAnsi="Arial" w:cs="Arial"/>
          <w:sz w:val="20"/>
          <w:szCs w:val="20"/>
        </w:rPr>
        <w:t>2.16.3. Осуществление деятельности, для обеспечения которой испрашивается публичный сервитут, запрещено в соответствии с требованиями федеральных законов, технических регламентов и (или) иных нормативных правовых актов на определенных землях, территориях, в определенных зонах, в границах которых предлагается установить публичный сервитут.</w:t>
      </w:r>
    </w:p>
    <w:p w:rsidR="00B856D7" w:rsidRPr="003B4776" w:rsidRDefault="00B856D7" w:rsidP="00B856D7">
      <w:pPr>
        <w:autoSpaceDE w:val="0"/>
        <w:autoSpaceDN w:val="0"/>
        <w:adjustRightInd w:val="0"/>
        <w:ind w:firstLine="540"/>
        <w:jc w:val="both"/>
        <w:rPr>
          <w:rFonts w:ascii="Arial" w:eastAsia="Microsoft Sans Serif" w:hAnsi="Arial" w:cs="Arial"/>
          <w:sz w:val="20"/>
          <w:szCs w:val="20"/>
        </w:rPr>
      </w:pPr>
      <w:r w:rsidRPr="003B4776">
        <w:rPr>
          <w:rFonts w:ascii="Arial" w:eastAsia="Microsoft Sans Serif" w:hAnsi="Arial" w:cs="Arial"/>
          <w:sz w:val="20"/>
          <w:szCs w:val="20"/>
        </w:rPr>
        <w:t>2.16.4. Осуществление деятельности, для обеспечения которой испрашивается публичный сервитут, а также вызванные указанной деятельностью ограничения прав на землю повлекут невозможность использования или существенное затруднение в использовании земельного участка и (или) расположенного на нем объекта недвижимого имущества в соответствии с их разрешенным использованием в течение более чем трех месяцев в отношении земельных участков, предназначенных для жилищного строительства (в том числе индивидуального жилищного строительства), ведения личного подсобного хозяйства, садоводства, огородничества, или одного года в отношении иных земельных участков, за исключением земельных участков, находящихся в государственной и муниципальной собственности и не предоставленных гражданам или юридическим лицам.</w:t>
      </w:r>
    </w:p>
    <w:p w:rsidR="00B856D7" w:rsidRPr="003B4776" w:rsidRDefault="00B856D7" w:rsidP="00B856D7">
      <w:pPr>
        <w:autoSpaceDE w:val="0"/>
        <w:autoSpaceDN w:val="0"/>
        <w:adjustRightInd w:val="0"/>
        <w:ind w:firstLine="540"/>
        <w:jc w:val="both"/>
        <w:rPr>
          <w:rFonts w:ascii="Arial" w:eastAsia="Microsoft Sans Serif" w:hAnsi="Arial" w:cs="Arial"/>
          <w:sz w:val="20"/>
          <w:szCs w:val="20"/>
        </w:rPr>
      </w:pPr>
      <w:r w:rsidRPr="003B4776">
        <w:rPr>
          <w:rFonts w:ascii="Arial" w:eastAsia="Microsoft Sans Serif" w:hAnsi="Arial" w:cs="Arial"/>
          <w:sz w:val="20"/>
          <w:szCs w:val="20"/>
        </w:rPr>
        <w:t>2.16.5. Осуществление деятельности, для обеспечения которой подано ходатайство об установлении публичного сервитута, повлечет необходимость реконструкции (переноса), сноса линейного объекта или иного сооружения, размещенных на земельном участке и (или) землях, указанных в ходатайстве, и не предоставлено соглашение в письменной форме между заявителем и собственником данных линейного объекта, сооружения об условиях таких реконструкции (переноса), сноса.</w:t>
      </w:r>
    </w:p>
    <w:p w:rsidR="00B856D7" w:rsidRPr="003B4776" w:rsidRDefault="00B856D7" w:rsidP="00B856D7">
      <w:pPr>
        <w:autoSpaceDE w:val="0"/>
        <w:autoSpaceDN w:val="0"/>
        <w:adjustRightInd w:val="0"/>
        <w:ind w:firstLine="540"/>
        <w:jc w:val="both"/>
        <w:rPr>
          <w:rFonts w:ascii="Arial" w:eastAsia="Microsoft Sans Serif" w:hAnsi="Arial" w:cs="Arial"/>
          <w:sz w:val="20"/>
          <w:szCs w:val="20"/>
        </w:rPr>
      </w:pPr>
      <w:r w:rsidRPr="003B4776">
        <w:rPr>
          <w:rFonts w:ascii="Arial" w:eastAsia="Microsoft Sans Serif" w:hAnsi="Arial" w:cs="Arial"/>
          <w:sz w:val="20"/>
          <w:szCs w:val="20"/>
        </w:rPr>
        <w:t xml:space="preserve">2.16.6. Границы публичного сервитута не соответствуют предусмотренной документацией по планировке территории зоне размещения инженерного сооружения в целях, предусмотренных </w:t>
      </w:r>
      <w:hyperlink r:id="rId20" w:history="1">
        <w:r w:rsidRPr="003B4776">
          <w:rPr>
            <w:rFonts w:ascii="Arial" w:eastAsia="Microsoft Sans Serif" w:hAnsi="Arial" w:cs="Arial"/>
            <w:sz w:val="20"/>
            <w:szCs w:val="20"/>
          </w:rPr>
          <w:t>подпунктами 1</w:t>
        </w:r>
      </w:hyperlink>
      <w:r w:rsidRPr="003B4776">
        <w:rPr>
          <w:rFonts w:ascii="Arial" w:eastAsia="Microsoft Sans Serif" w:hAnsi="Arial" w:cs="Arial"/>
          <w:sz w:val="20"/>
          <w:szCs w:val="20"/>
        </w:rPr>
        <w:t xml:space="preserve">, </w:t>
      </w:r>
      <w:hyperlink r:id="rId21" w:history="1">
        <w:r w:rsidRPr="003B4776">
          <w:rPr>
            <w:rFonts w:ascii="Arial" w:eastAsia="Microsoft Sans Serif" w:hAnsi="Arial" w:cs="Arial"/>
            <w:sz w:val="20"/>
            <w:szCs w:val="20"/>
          </w:rPr>
          <w:t>3</w:t>
        </w:r>
      </w:hyperlink>
      <w:r w:rsidRPr="003B4776">
        <w:rPr>
          <w:rFonts w:ascii="Arial" w:eastAsia="Microsoft Sans Serif" w:hAnsi="Arial" w:cs="Arial"/>
          <w:sz w:val="20"/>
          <w:szCs w:val="20"/>
        </w:rPr>
        <w:t xml:space="preserve"> и </w:t>
      </w:r>
      <w:hyperlink r:id="rId22" w:history="1">
        <w:r w:rsidRPr="003B4776">
          <w:rPr>
            <w:rFonts w:ascii="Arial" w:eastAsia="Microsoft Sans Serif" w:hAnsi="Arial" w:cs="Arial"/>
            <w:sz w:val="20"/>
            <w:szCs w:val="20"/>
          </w:rPr>
          <w:t>4 статьи 39.37</w:t>
        </w:r>
      </w:hyperlink>
      <w:r w:rsidRPr="003B4776">
        <w:rPr>
          <w:rFonts w:ascii="Arial" w:eastAsia="Microsoft Sans Serif" w:hAnsi="Arial" w:cs="Arial"/>
          <w:sz w:val="20"/>
          <w:szCs w:val="20"/>
        </w:rPr>
        <w:t xml:space="preserve"> Земельного кодекса РФ, за исключением случая установления публичного сервитута в целях капитального ремонта инженерных сооружений, являющихся </w:t>
      </w:r>
      <w:r w:rsidRPr="003B4776">
        <w:rPr>
          <w:rFonts w:ascii="Arial" w:eastAsia="Microsoft Sans Serif" w:hAnsi="Arial" w:cs="Arial"/>
          <w:sz w:val="20"/>
          <w:szCs w:val="20"/>
        </w:rPr>
        <w:lastRenderedPageBreak/>
        <w:t>линейными объектами, а также в целях капитального ремонта участков (частей) таких инженерных сооружений.</w:t>
      </w:r>
    </w:p>
    <w:p w:rsidR="00B856D7" w:rsidRPr="003B4776" w:rsidRDefault="00B856D7" w:rsidP="00B856D7">
      <w:pPr>
        <w:autoSpaceDE w:val="0"/>
        <w:autoSpaceDN w:val="0"/>
        <w:adjustRightInd w:val="0"/>
        <w:ind w:firstLine="540"/>
        <w:jc w:val="both"/>
        <w:rPr>
          <w:rFonts w:ascii="Arial" w:eastAsia="Microsoft Sans Serif" w:hAnsi="Arial" w:cs="Arial"/>
          <w:sz w:val="20"/>
          <w:szCs w:val="20"/>
        </w:rPr>
      </w:pPr>
      <w:r w:rsidRPr="003B4776">
        <w:rPr>
          <w:rFonts w:ascii="Arial" w:eastAsia="Microsoft Sans Serif" w:hAnsi="Arial" w:cs="Arial"/>
          <w:sz w:val="20"/>
          <w:szCs w:val="20"/>
        </w:rPr>
        <w:t>2.16.7. Установление публичного сервитута в границах, указанных в ходатайстве, препятствует размещению объектов, предусмотренных утвержденным проектом планировки территории.</w:t>
      </w:r>
    </w:p>
    <w:p w:rsidR="00B856D7" w:rsidRPr="003B4776" w:rsidRDefault="00B856D7" w:rsidP="00B856D7">
      <w:pPr>
        <w:autoSpaceDE w:val="0"/>
        <w:autoSpaceDN w:val="0"/>
        <w:adjustRightInd w:val="0"/>
        <w:ind w:firstLine="540"/>
        <w:jc w:val="both"/>
        <w:rPr>
          <w:rFonts w:ascii="Arial" w:eastAsia="Microsoft Sans Serif" w:hAnsi="Arial" w:cs="Arial"/>
          <w:sz w:val="20"/>
          <w:szCs w:val="20"/>
        </w:rPr>
      </w:pPr>
      <w:r w:rsidRPr="003B4776">
        <w:rPr>
          <w:rFonts w:ascii="Arial" w:eastAsia="Microsoft Sans Serif" w:hAnsi="Arial" w:cs="Arial"/>
          <w:sz w:val="20"/>
          <w:szCs w:val="20"/>
        </w:rPr>
        <w:t>2.16.8. Публичный сервитут испрашивается в целях реконструкции инженерного сооружения, которое предполагалось перенести в связи с изъятием земельного участка для государственных или муниципальных нужд, и принято решение об отказе в удовлетворении ходатайства об изъятии такого земельного участка для государственных или муниципальных нужд.</w:t>
      </w:r>
    </w:p>
    <w:p w:rsidR="00B856D7" w:rsidRDefault="00B856D7" w:rsidP="00E70F8E">
      <w:pPr>
        <w:autoSpaceDE w:val="0"/>
        <w:autoSpaceDN w:val="0"/>
        <w:adjustRightInd w:val="0"/>
        <w:ind w:firstLine="540"/>
        <w:jc w:val="both"/>
        <w:rPr>
          <w:rFonts w:ascii="Arial" w:eastAsia="Microsoft Sans Serif" w:hAnsi="Arial" w:cs="Arial"/>
          <w:sz w:val="20"/>
          <w:szCs w:val="20"/>
        </w:rPr>
      </w:pPr>
      <w:r w:rsidRPr="003B4776">
        <w:rPr>
          <w:rFonts w:ascii="Arial" w:eastAsia="Microsoft Sans Serif" w:hAnsi="Arial" w:cs="Arial"/>
          <w:sz w:val="20"/>
          <w:szCs w:val="20"/>
        </w:rPr>
        <w:t>2.16.9. Документы (сведения), представленные заявителем, противоречат документам (сведениям), полученным в рамках межведомственного взаимодействия.</w:t>
      </w:r>
    </w:p>
    <w:p w:rsidR="00E70F8E" w:rsidRPr="003B4776" w:rsidRDefault="00E70F8E" w:rsidP="00E70F8E">
      <w:pPr>
        <w:autoSpaceDE w:val="0"/>
        <w:autoSpaceDN w:val="0"/>
        <w:adjustRightInd w:val="0"/>
        <w:ind w:firstLine="540"/>
        <w:jc w:val="both"/>
        <w:rPr>
          <w:rFonts w:ascii="Arial" w:hAnsi="Arial" w:cs="Arial"/>
          <w:color w:val="000000"/>
          <w:sz w:val="20"/>
          <w:szCs w:val="20"/>
          <w:lang w:bidi="ru-RU"/>
        </w:rPr>
      </w:pPr>
    </w:p>
    <w:p w:rsidR="00B856D7" w:rsidRPr="003B4776" w:rsidRDefault="00B856D7" w:rsidP="00E70F8E">
      <w:pPr>
        <w:widowControl w:val="0"/>
        <w:jc w:val="center"/>
        <w:rPr>
          <w:rFonts w:ascii="Arial" w:hAnsi="Arial" w:cs="Arial"/>
          <w:color w:val="000000"/>
          <w:sz w:val="20"/>
          <w:szCs w:val="20"/>
          <w:lang w:bidi="ru-RU"/>
        </w:rPr>
      </w:pPr>
      <w:r w:rsidRPr="003B4776">
        <w:rPr>
          <w:rFonts w:ascii="Arial" w:hAnsi="Arial" w:cs="Arial"/>
          <w:b/>
          <w:bCs/>
          <w:color w:val="000000"/>
          <w:sz w:val="20"/>
          <w:szCs w:val="20"/>
          <w:lang w:bidi="ru-RU"/>
        </w:rPr>
        <w:t>Перечень услуг, которые являются необходимыми и обязательными для</w:t>
      </w:r>
      <w:r w:rsidRPr="003B4776">
        <w:rPr>
          <w:rFonts w:ascii="Arial" w:hAnsi="Arial" w:cs="Arial"/>
          <w:b/>
          <w:bCs/>
          <w:color w:val="000000"/>
          <w:sz w:val="20"/>
          <w:szCs w:val="20"/>
          <w:lang w:bidi="ru-RU"/>
        </w:rPr>
        <w:br/>
        <w:t>предоставления муниципальной услуги, в том числе</w:t>
      </w:r>
      <w:r w:rsidR="00E70F8E">
        <w:rPr>
          <w:rFonts w:ascii="Arial" w:hAnsi="Arial" w:cs="Arial"/>
          <w:b/>
          <w:bCs/>
          <w:color w:val="000000"/>
          <w:sz w:val="20"/>
          <w:szCs w:val="20"/>
          <w:lang w:bidi="ru-RU"/>
        </w:rPr>
        <w:t xml:space="preserve"> </w:t>
      </w:r>
      <w:r w:rsidRPr="003B4776">
        <w:rPr>
          <w:rFonts w:ascii="Arial" w:hAnsi="Arial" w:cs="Arial"/>
          <w:b/>
          <w:bCs/>
          <w:color w:val="000000"/>
          <w:sz w:val="20"/>
          <w:szCs w:val="20"/>
          <w:lang w:bidi="ru-RU"/>
        </w:rPr>
        <w:t>сведения о документе (документах), выдаваемом (выдаваемых) организациями,</w:t>
      </w:r>
      <w:r w:rsidR="00E70F8E">
        <w:rPr>
          <w:rFonts w:ascii="Arial" w:hAnsi="Arial" w:cs="Arial"/>
          <w:b/>
          <w:bCs/>
          <w:color w:val="000000"/>
          <w:sz w:val="20"/>
          <w:szCs w:val="20"/>
          <w:lang w:bidi="ru-RU"/>
        </w:rPr>
        <w:t xml:space="preserve"> </w:t>
      </w:r>
      <w:r w:rsidRPr="003B4776">
        <w:rPr>
          <w:rFonts w:ascii="Arial" w:hAnsi="Arial" w:cs="Arial"/>
          <w:b/>
          <w:bCs/>
          <w:color w:val="000000"/>
          <w:sz w:val="20"/>
          <w:szCs w:val="20"/>
          <w:lang w:bidi="ru-RU"/>
        </w:rPr>
        <w:t>участвующими в предоставлении муниципальной услуги</w:t>
      </w:r>
    </w:p>
    <w:p w:rsidR="00B856D7" w:rsidRPr="00E70F8E" w:rsidRDefault="00B856D7" w:rsidP="007B7D15">
      <w:pPr>
        <w:widowControl w:val="0"/>
        <w:numPr>
          <w:ilvl w:val="1"/>
          <w:numId w:val="24"/>
        </w:numPr>
        <w:tabs>
          <w:tab w:val="left" w:pos="1606"/>
          <w:tab w:val="left" w:pos="2249"/>
        </w:tabs>
        <w:jc w:val="both"/>
        <w:rPr>
          <w:rFonts w:ascii="Arial" w:hAnsi="Arial" w:cs="Arial"/>
          <w:color w:val="000000"/>
          <w:sz w:val="20"/>
          <w:szCs w:val="20"/>
          <w:lang w:bidi="ru-RU"/>
        </w:rPr>
      </w:pPr>
      <w:r w:rsidRPr="003B4776">
        <w:rPr>
          <w:rFonts w:ascii="Arial" w:hAnsi="Arial" w:cs="Arial"/>
          <w:color w:val="000000"/>
          <w:sz w:val="20"/>
          <w:szCs w:val="20"/>
          <w:lang w:bidi="ru-RU"/>
        </w:rPr>
        <w:t xml:space="preserve">Услуги, необходимые и обязательные для предоставления муниципальной услуги, </w:t>
      </w:r>
      <w:r w:rsidRPr="00E70F8E">
        <w:rPr>
          <w:rFonts w:ascii="Arial" w:hAnsi="Arial" w:cs="Arial"/>
          <w:color w:val="000000"/>
          <w:sz w:val="20"/>
          <w:szCs w:val="20"/>
          <w:lang w:bidi="ru-RU"/>
        </w:rPr>
        <w:t>отсутствуют.</w:t>
      </w:r>
    </w:p>
    <w:p w:rsidR="00E70F8E" w:rsidRDefault="00E70F8E" w:rsidP="00E70F8E">
      <w:pPr>
        <w:widowControl w:val="0"/>
        <w:jc w:val="center"/>
        <w:rPr>
          <w:rFonts w:ascii="Arial" w:hAnsi="Arial" w:cs="Arial"/>
          <w:b/>
          <w:bCs/>
          <w:color w:val="000000"/>
          <w:sz w:val="20"/>
          <w:szCs w:val="20"/>
          <w:lang w:bidi="ru-RU"/>
        </w:rPr>
      </w:pPr>
    </w:p>
    <w:p w:rsidR="00B856D7" w:rsidRPr="003B4776" w:rsidRDefault="00B856D7" w:rsidP="00E70F8E">
      <w:pPr>
        <w:widowControl w:val="0"/>
        <w:jc w:val="center"/>
        <w:rPr>
          <w:rFonts w:ascii="Arial" w:hAnsi="Arial" w:cs="Arial"/>
          <w:color w:val="000000"/>
          <w:sz w:val="20"/>
          <w:szCs w:val="20"/>
          <w:lang w:bidi="ru-RU"/>
        </w:rPr>
      </w:pPr>
      <w:r w:rsidRPr="00E70F8E">
        <w:rPr>
          <w:rFonts w:ascii="Arial" w:hAnsi="Arial" w:cs="Arial"/>
          <w:b/>
          <w:bCs/>
          <w:color w:val="000000"/>
          <w:sz w:val="20"/>
          <w:szCs w:val="20"/>
          <w:lang w:bidi="ru-RU"/>
        </w:rPr>
        <w:t>Порядок, размер</w:t>
      </w:r>
      <w:r w:rsidRPr="003B4776">
        <w:rPr>
          <w:rFonts w:ascii="Arial" w:hAnsi="Arial" w:cs="Arial"/>
          <w:b/>
          <w:bCs/>
          <w:color w:val="000000"/>
          <w:sz w:val="20"/>
          <w:szCs w:val="20"/>
          <w:lang w:bidi="ru-RU"/>
        </w:rPr>
        <w:t xml:space="preserve"> и основания взимания государственной пошлины или иной</w:t>
      </w:r>
      <w:r w:rsidRPr="003B4776">
        <w:rPr>
          <w:rFonts w:ascii="Arial" w:hAnsi="Arial" w:cs="Arial"/>
          <w:b/>
          <w:bCs/>
          <w:color w:val="000000"/>
          <w:sz w:val="20"/>
          <w:szCs w:val="20"/>
          <w:lang w:bidi="ru-RU"/>
        </w:rPr>
        <w:br/>
        <w:t>оплаты, взимаемой за предоставление муниципальной</w:t>
      </w:r>
      <w:r w:rsidR="00E70F8E">
        <w:rPr>
          <w:rFonts w:ascii="Arial" w:hAnsi="Arial" w:cs="Arial"/>
          <w:b/>
          <w:bCs/>
          <w:color w:val="000000"/>
          <w:sz w:val="20"/>
          <w:szCs w:val="20"/>
          <w:lang w:bidi="ru-RU"/>
        </w:rPr>
        <w:t xml:space="preserve"> </w:t>
      </w:r>
      <w:r w:rsidRPr="003B4776">
        <w:rPr>
          <w:rFonts w:ascii="Arial" w:hAnsi="Arial" w:cs="Arial"/>
          <w:b/>
          <w:bCs/>
          <w:color w:val="000000"/>
          <w:sz w:val="20"/>
          <w:szCs w:val="20"/>
          <w:lang w:bidi="ru-RU"/>
        </w:rPr>
        <w:t>услуги</w:t>
      </w:r>
    </w:p>
    <w:p w:rsidR="00B856D7" w:rsidRPr="003B4776" w:rsidRDefault="00B856D7" w:rsidP="007B7D15">
      <w:pPr>
        <w:widowControl w:val="0"/>
        <w:numPr>
          <w:ilvl w:val="1"/>
          <w:numId w:val="24"/>
        </w:numPr>
        <w:tabs>
          <w:tab w:val="left" w:pos="2249"/>
          <w:tab w:val="left" w:pos="6223"/>
        </w:tabs>
        <w:jc w:val="both"/>
        <w:rPr>
          <w:rFonts w:ascii="Arial" w:hAnsi="Arial" w:cs="Arial"/>
          <w:color w:val="000000"/>
          <w:sz w:val="20"/>
          <w:szCs w:val="20"/>
          <w:lang w:bidi="ru-RU"/>
        </w:rPr>
      </w:pPr>
      <w:r w:rsidRPr="003B4776">
        <w:rPr>
          <w:rFonts w:ascii="Arial" w:hAnsi="Arial" w:cs="Arial"/>
          <w:color w:val="000000"/>
          <w:sz w:val="20"/>
          <w:szCs w:val="20"/>
          <w:lang w:bidi="ru-RU"/>
        </w:rPr>
        <w:t>Предоставление муниципальной услуги осуществляется бесплатно.</w:t>
      </w:r>
    </w:p>
    <w:p w:rsidR="00E70F8E" w:rsidRDefault="00E70F8E" w:rsidP="00E70F8E">
      <w:pPr>
        <w:widowControl w:val="0"/>
        <w:jc w:val="center"/>
        <w:rPr>
          <w:rFonts w:ascii="Arial" w:hAnsi="Arial" w:cs="Arial"/>
          <w:b/>
          <w:bCs/>
          <w:color w:val="000000"/>
          <w:sz w:val="20"/>
          <w:szCs w:val="20"/>
          <w:lang w:bidi="ru-RU"/>
        </w:rPr>
      </w:pPr>
    </w:p>
    <w:p w:rsidR="00B856D7" w:rsidRPr="003B4776" w:rsidRDefault="00B856D7" w:rsidP="00E70F8E">
      <w:pPr>
        <w:widowControl w:val="0"/>
        <w:jc w:val="center"/>
        <w:rPr>
          <w:rFonts w:ascii="Arial" w:hAnsi="Arial" w:cs="Arial"/>
          <w:color w:val="000000"/>
          <w:sz w:val="20"/>
          <w:szCs w:val="20"/>
          <w:lang w:bidi="ru-RU"/>
        </w:rPr>
      </w:pPr>
      <w:r w:rsidRPr="003B4776">
        <w:rPr>
          <w:rFonts w:ascii="Arial" w:hAnsi="Arial" w:cs="Arial"/>
          <w:b/>
          <w:bCs/>
          <w:color w:val="000000"/>
          <w:sz w:val="20"/>
          <w:szCs w:val="20"/>
          <w:lang w:bidi="ru-RU"/>
        </w:rPr>
        <w:t xml:space="preserve">Порядок, размер и основания взимания платы за предоставление </w:t>
      </w:r>
      <w:r w:rsidR="00E70F8E" w:rsidRPr="003B4776">
        <w:rPr>
          <w:rFonts w:ascii="Arial" w:hAnsi="Arial" w:cs="Arial"/>
          <w:b/>
          <w:bCs/>
          <w:color w:val="000000"/>
          <w:sz w:val="20"/>
          <w:szCs w:val="20"/>
          <w:lang w:bidi="ru-RU"/>
        </w:rPr>
        <w:t>услуг, которые</w:t>
      </w:r>
      <w:r w:rsidRPr="003B4776">
        <w:rPr>
          <w:rFonts w:ascii="Arial" w:hAnsi="Arial" w:cs="Arial"/>
          <w:b/>
          <w:bCs/>
          <w:color w:val="000000"/>
          <w:sz w:val="20"/>
          <w:szCs w:val="20"/>
          <w:lang w:bidi="ru-RU"/>
        </w:rPr>
        <w:t xml:space="preserve"> являются необходимыми и обязательными для предоставления</w:t>
      </w:r>
      <w:r w:rsidR="00E70F8E">
        <w:rPr>
          <w:rFonts w:ascii="Arial" w:hAnsi="Arial" w:cs="Arial"/>
          <w:b/>
          <w:bCs/>
          <w:color w:val="000000"/>
          <w:sz w:val="20"/>
          <w:szCs w:val="20"/>
          <w:lang w:bidi="ru-RU"/>
        </w:rPr>
        <w:t xml:space="preserve"> </w:t>
      </w:r>
      <w:r w:rsidRPr="003B4776">
        <w:rPr>
          <w:rFonts w:ascii="Arial" w:hAnsi="Arial" w:cs="Arial"/>
          <w:b/>
          <w:bCs/>
          <w:color w:val="000000"/>
          <w:sz w:val="20"/>
          <w:szCs w:val="20"/>
          <w:lang w:bidi="ru-RU"/>
        </w:rPr>
        <w:t>государственной услуги, включая информацию о методике расчета размера</w:t>
      </w:r>
      <w:r w:rsidR="00E70F8E">
        <w:rPr>
          <w:rFonts w:ascii="Arial" w:hAnsi="Arial" w:cs="Arial"/>
          <w:b/>
          <w:bCs/>
          <w:color w:val="000000"/>
          <w:sz w:val="20"/>
          <w:szCs w:val="20"/>
          <w:lang w:bidi="ru-RU"/>
        </w:rPr>
        <w:t xml:space="preserve"> </w:t>
      </w:r>
      <w:r w:rsidRPr="003B4776">
        <w:rPr>
          <w:rFonts w:ascii="Arial" w:hAnsi="Arial" w:cs="Arial"/>
          <w:b/>
          <w:bCs/>
          <w:color w:val="000000"/>
          <w:sz w:val="20"/>
          <w:szCs w:val="20"/>
          <w:lang w:bidi="ru-RU"/>
        </w:rPr>
        <w:t>такой платы</w:t>
      </w:r>
    </w:p>
    <w:p w:rsidR="00B856D7" w:rsidRDefault="00B856D7" w:rsidP="007B7D15">
      <w:pPr>
        <w:widowControl w:val="0"/>
        <w:numPr>
          <w:ilvl w:val="1"/>
          <w:numId w:val="24"/>
        </w:numPr>
        <w:tabs>
          <w:tab w:val="left" w:pos="1589"/>
        </w:tabs>
        <w:jc w:val="both"/>
        <w:rPr>
          <w:rFonts w:ascii="Arial" w:hAnsi="Arial" w:cs="Arial"/>
          <w:color w:val="000000"/>
          <w:sz w:val="20"/>
          <w:szCs w:val="20"/>
          <w:lang w:bidi="ru-RU"/>
        </w:rPr>
      </w:pPr>
      <w:r w:rsidRPr="003B4776">
        <w:rPr>
          <w:rFonts w:ascii="Arial" w:hAnsi="Arial" w:cs="Arial"/>
          <w:color w:val="000000"/>
          <w:sz w:val="20"/>
          <w:szCs w:val="20"/>
          <w:lang w:bidi="ru-RU"/>
        </w:rPr>
        <w:t>Услуги, необходимые и обязательные для предоставления муниципальной услуги, отсутствуют.</w:t>
      </w:r>
    </w:p>
    <w:p w:rsidR="00E70F8E" w:rsidRPr="003B4776" w:rsidRDefault="00E70F8E" w:rsidP="00E70F8E">
      <w:pPr>
        <w:widowControl w:val="0"/>
        <w:tabs>
          <w:tab w:val="left" w:pos="1589"/>
        </w:tabs>
        <w:ind w:left="720"/>
        <w:jc w:val="both"/>
        <w:rPr>
          <w:rFonts w:ascii="Arial" w:hAnsi="Arial" w:cs="Arial"/>
          <w:color w:val="000000"/>
          <w:sz w:val="20"/>
          <w:szCs w:val="20"/>
          <w:lang w:bidi="ru-RU"/>
        </w:rPr>
      </w:pPr>
    </w:p>
    <w:p w:rsidR="00B856D7" w:rsidRPr="003B4776" w:rsidRDefault="00B856D7" w:rsidP="00E70F8E">
      <w:pPr>
        <w:widowControl w:val="0"/>
        <w:jc w:val="center"/>
        <w:rPr>
          <w:rFonts w:ascii="Arial" w:hAnsi="Arial" w:cs="Arial"/>
          <w:color w:val="000000"/>
          <w:sz w:val="20"/>
          <w:szCs w:val="20"/>
          <w:lang w:bidi="ru-RU"/>
        </w:rPr>
      </w:pPr>
      <w:r w:rsidRPr="003B4776">
        <w:rPr>
          <w:rFonts w:ascii="Arial" w:hAnsi="Arial" w:cs="Arial"/>
          <w:b/>
          <w:bCs/>
          <w:color w:val="000000"/>
          <w:sz w:val="20"/>
          <w:szCs w:val="20"/>
          <w:lang w:bidi="ru-RU"/>
        </w:rPr>
        <w:t>Максимальный срок ожидания в очереди при подаче запроса о предоставлении</w:t>
      </w:r>
      <w:r w:rsidRPr="003B4776">
        <w:rPr>
          <w:rFonts w:ascii="Arial" w:hAnsi="Arial" w:cs="Arial"/>
          <w:b/>
          <w:bCs/>
          <w:color w:val="000000"/>
          <w:sz w:val="20"/>
          <w:szCs w:val="20"/>
          <w:lang w:bidi="ru-RU"/>
        </w:rPr>
        <w:br/>
        <w:t>государственной услуги и при получении результата предоставления</w:t>
      </w:r>
      <w:r w:rsidRPr="003B4776">
        <w:rPr>
          <w:rFonts w:ascii="Arial" w:hAnsi="Arial" w:cs="Arial"/>
          <w:b/>
          <w:bCs/>
          <w:color w:val="000000"/>
          <w:sz w:val="20"/>
          <w:szCs w:val="20"/>
          <w:lang w:bidi="ru-RU"/>
        </w:rPr>
        <w:br/>
        <w:t>муниципальной услуги</w:t>
      </w:r>
    </w:p>
    <w:p w:rsidR="00B856D7" w:rsidRDefault="00B856D7" w:rsidP="007B7D15">
      <w:pPr>
        <w:widowControl w:val="0"/>
        <w:numPr>
          <w:ilvl w:val="1"/>
          <w:numId w:val="24"/>
        </w:numPr>
        <w:tabs>
          <w:tab w:val="left" w:pos="1589"/>
        </w:tabs>
        <w:jc w:val="both"/>
        <w:rPr>
          <w:rFonts w:ascii="Arial" w:hAnsi="Arial" w:cs="Arial"/>
          <w:color w:val="000000"/>
          <w:sz w:val="20"/>
          <w:szCs w:val="20"/>
          <w:lang w:bidi="ru-RU"/>
        </w:rPr>
      </w:pPr>
      <w:r w:rsidRPr="003B4776">
        <w:rPr>
          <w:rFonts w:ascii="Arial" w:hAnsi="Arial" w:cs="Arial"/>
          <w:color w:val="000000"/>
          <w:sz w:val="20"/>
          <w:szCs w:val="20"/>
          <w:lang w:bidi="ru-RU"/>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Администрации или многофункциональном центре составляет не более 15 минут.</w:t>
      </w:r>
    </w:p>
    <w:p w:rsidR="00E70F8E" w:rsidRPr="003B4776" w:rsidRDefault="00E70F8E" w:rsidP="00E70F8E">
      <w:pPr>
        <w:widowControl w:val="0"/>
        <w:tabs>
          <w:tab w:val="left" w:pos="1589"/>
        </w:tabs>
        <w:ind w:left="720"/>
        <w:jc w:val="both"/>
        <w:rPr>
          <w:rFonts w:ascii="Arial" w:hAnsi="Arial" w:cs="Arial"/>
          <w:color w:val="000000"/>
          <w:sz w:val="20"/>
          <w:szCs w:val="20"/>
          <w:lang w:bidi="ru-RU"/>
        </w:rPr>
      </w:pPr>
    </w:p>
    <w:p w:rsidR="00B856D7" w:rsidRPr="003B4776" w:rsidRDefault="00B856D7" w:rsidP="00E70F8E">
      <w:pPr>
        <w:keepNext/>
        <w:keepLines/>
        <w:widowControl w:val="0"/>
        <w:jc w:val="center"/>
        <w:outlineLvl w:val="0"/>
        <w:rPr>
          <w:rFonts w:ascii="Arial" w:hAnsi="Arial" w:cs="Arial"/>
          <w:b/>
          <w:bCs/>
          <w:color w:val="000000"/>
          <w:sz w:val="20"/>
          <w:szCs w:val="20"/>
          <w:lang w:bidi="ru-RU"/>
        </w:rPr>
      </w:pPr>
      <w:bookmarkStart w:id="11" w:name="bookmark21"/>
      <w:r w:rsidRPr="003B4776">
        <w:rPr>
          <w:rFonts w:ascii="Arial" w:hAnsi="Arial" w:cs="Arial"/>
          <w:b/>
          <w:bCs/>
          <w:color w:val="000000"/>
          <w:sz w:val="20"/>
          <w:szCs w:val="20"/>
          <w:lang w:bidi="ru-RU"/>
        </w:rPr>
        <w:t>Срок и порядок регистрации запроса заявителя о предоставлении</w:t>
      </w:r>
      <w:r w:rsidRPr="003B4776">
        <w:rPr>
          <w:rFonts w:ascii="Arial" w:hAnsi="Arial" w:cs="Arial"/>
          <w:b/>
          <w:bCs/>
          <w:color w:val="000000"/>
          <w:sz w:val="20"/>
          <w:szCs w:val="20"/>
          <w:lang w:bidi="ru-RU"/>
        </w:rPr>
        <w:br/>
        <w:t>муниципальной услуги, в том числе в электронной форме</w:t>
      </w:r>
      <w:bookmarkEnd w:id="11"/>
    </w:p>
    <w:p w:rsidR="00B856D7" w:rsidRPr="003B4776" w:rsidRDefault="00B856D7" w:rsidP="007B7D15">
      <w:pPr>
        <w:widowControl w:val="0"/>
        <w:numPr>
          <w:ilvl w:val="1"/>
          <w:numId w:val="24"/>
        </w:numPr>
        <w:tabs>
          <w:tab w:val="left" w:pos="1589"/>
        </w:tabs>
        <w:jc w:val="both"/>
        <w:rPr>
          <w:rFonts w:ascii="Arial" w:hAnsi="Arial" w:cs="Arial"/>
          <w:color w:val="000000"/>
          <w:sz w:val="20"/>
          <w:szCs w:val="20"/>
          <w:lang w:bidi="ru-RU"/>
        </w:rPr>
      </w:pPr>
      <w:r w:rsidRPr="003B4776">
        <w:rPr>
          <w:rFonts w:ascii="Arial" w:hAnsi="Arial" w:cs="Arial"/>
          <w:color w:val="000000"/>
          <w:sz w:val="20"/>
          <w:szCs w:val="20"/>
          <w:lang w:bidi="ru-RU"/>
        </w:rPr>
        <w:t>Срок регистрации заявления о предоставлении муниципальной услуги подлежат регистрации в Администрацию в течение 1 рабочего дня со дня получения заявления и документов, необходимых для предоставления муниципальной услуги.</w:t>
      </w:r>
    </w:p>
    <w:p w:rsidR="00B856D7" w:rsidRDefault="00B856D7" w:rsidP="00E70F8E">
      <w:pPr>
        <w:widowControl w:val="0"/>
        <w:jc w:val="both"/>
        <w:rPr>
          <w:rFonts w:ascii="Arial" w:hAnsi="Arial" w:cs="Arial"/>
          <w:color w:val="000000"/>
          <w:sz w:val="20"/>
          <w:szCs w:val="20"/>
          <w:lang w:bidi="ru-RU"/>
        </w:rPr>
      </w:pPr>
      <w:r w:rsidRPr="003B4776">
        <w:rPr>
          <w:rFonts w:ascii="Arial" w:hAnsi="Arial" w:cs="Arial"/>
          <w:color w:val="000000"/>
          <w:sz w:val="20"/>
          <w:szCs w:val="20"/>
          <w:lang w:bidi="ru-RU"/>
        </w:rPr>
        <w:t xml:space="preserve">          В случае наличия оснований для отказа в приеме документов, необходимых для предоставления муниципальной услуги, указанных в пункте 2.12 настоящего Административного регламента, Администрация в срок не более пяти рабочих дней со дня поступления заявления и документов, необходимых для предоставления муниципальной услуги, возвращает Заявителю либо его представителю документы, необходимые для предоставления муниципальной услуги по форме, приведенной в Приложении № 3 к настоящему Административному регламенту.</w:t>
      </w:r>
    </w:p>
    <w:p w:rsidR="00E70F8E" w:rsidRPr="003B4776" w:rsidRDefault="00E70F8E" w:rsidP="00E70F8E">
      <w:pPr>
        <w:widowControl w:val="0"/>
        <w:jc w:val="both"/>
        <w:rPr>
          <w:rFonts w:ascii="Arial" w:hAnsi="Arial" w:cs="Arial"/>
          <w:color w:val="000000"/>
          <w:sz w:val="20"/>
          <w:szCs w:val="20"/>
          <w:lang w:bidi="ru-RU"/>
        </w:rPr>
      </w:pPr>
    </w:p>
    <w:p w:rsidR="00B856D7" w:rsidRPr="003B4776" w:rsidRDefault="00B856D7" w:rsidP="00E70F8E">
      <w:pPr>
        <w:keepNext/>
        <w:keepLines/>
        <w:widowControl w:val="0"/>
        <w:jc w:val="center"/>
        <w:outlineLvl w:val="0"/>
        <w:rPr>
          <w:rFonts w:ascii="Arial" w:hAnsi="Arial" w:cs="Arial"/>
          <w:b/>
          <w:bCs/>
          <w:color w:val="000000"/>
          <w:sz w:val="20"/>
          <w:szCs w:val="20"/>
          <w:lang w:bidi="ru-RU"/>
        </w:rPr>
      </w:pPr>
      <w:bookmarkStart w:id="12" w:name="bookmark23"/>
      <w:r w:rsidRPr="003B4776">
        <w:rPr>
          <w:rFonts w:ascii="Arial" w:hAnsi="Arial" w:cs="Arial"/>
          <w:b/>
          <w:bCs/>
          <w:color w:val="000000"/>
          <w:sz w:val="20"/>
          <w:szCs w:val="20"/>
          <w:lang w:bidi="ru-RU"/>
        </w:rPr>
        <w:t>Требования к помещениям, в которых предоставляется</w:t>
      </w:r>
      <w:r w:rsidR="00E70F8E">
        <w:rPr>
          <w:rFonts w:ascii="Arial" w:hAnsi="Arial" w:cs="Arial"/>
          <w:b/>
          <w:bCs/>
          <w:color w:val="000000"/>
          <w:sz w:val="20"/>
          <w:szCs w:val="20"/>
          <w:lang w:bidi="ru-RU"/>
        </w:rPr>
        <w:t xml:space="preserve"> </w:t>
      </w:r>
      <w:r w:rsidRPr="003B4776">
        <w:rPr>
          <w:rFonts w:ascii="Arial" w:hAnsi="Arial" w:cs="Arial"/>
          <w:b/>
          <w:bCs/>
          <w:color w:val="000000"/>
          <w:sz w:val="20"/>
          <w:szCs w:val="20"/>
          <w:lang w:bidi="ru-RU"/>
        </w:rPr>
        <w:t>муниципальная услуга</w:t>
      </w:r>
      <w:bookmarkEnd w:id="12"/>
    </w:p>
    <w:p w:rsidR="00B856D7" w:rsidRPr="003B4776" w:rsidRDefault="00B856D7" w:rsidP="007B7D15">
      <w:pPr>
        <w:widowControl w:val="0"/>
        <w:numPr>
          <w:ilvl w:val="1"/>
          <w:numId w:val="24"/>
        </w:numPr>
        <w:tabs>
          <w:tab w:val="left" w:pos="1589"/>
        </w:tabs>
        <w:jc w:val="both"/>
        <w:rPr>
          <w:rFonts w:ascii="Arial" w:hAnsi="Arial" w:cs="Arial"/>
          <w:color w:val="000000"/>
          <w:sz w:val="20"/>
          <w:szCs w:val="20"/>
          <w:lang w:bidi="ru-RU"/>
        </w:rPr>
      </w:pPr>
      <w:r w:rsidRPr="003B4776">
        <w:rPr>
          <w:rFonts w:ascii="Arial" w:hAnsi="Arial" w:cs="Arial"/>
          <w:color w:val="000000"/>
          <w:sz w:val="20"/>
          <w:szCs w:val="20"/>
          <w:lang w:bidi="ru-RU"/>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B856D7" w:rsidRPr="003B4776" w:rsidRDefault="00B856D7" w:rsidP="00B856D7">
      <w:pPr>
        <w:widowControl w:val="0"/>
        <w:ind w:firstLine="760"/>
        <w:jc w:val="both"/>
        <w:rPr>
          <w:rFonts w:ascii="Arial" w:hAnsi="Arial" w:cs="Arial"/>
          <w:color w:val="000000"/>
          <w:sz w:val="20"/>
          <w:szCs w:val="20"/>
          <w:lang w:bidi="ru-RU"/>
        </w:rPr>
      </w:pPr>
      <w:r w:rsidRPr="003B4776">
        <w:rPr>
          <w:rFonts w:ascii="Arial" w:hAnsi="Arial" w:cs="Arial"/>
          <w:color w:val="000000"/>
          <w:sz w:val="20"/>
          <w:szCs w:val="20"/>
          <w:lang w:bidi="ru-RU"/>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3B4776">
        <w:rPr>
          <w:rFonts w:ascii="Arial" w:hAnsi="Arial" w:cs="Arial"/>
          <w:color w:val="000000"/>
          <w:sz w:val="20"/>
          <w:szCs w:val="20"/>
          <w:lang w:val="en-US" w:eastAsia="en-US" w:bidi="en-US"/>
        </w:rPr>
        <w:t>I</w:t>
      </w:r>
      <w:r w:rsidRPr="003B4776">
        <w:rPr>
          <w:rFonts w:ascii="Arial" w:hAnsi="Arial" w:cs="Arial"/>
          <w:color w:val="000000"/>
          <w:sz w:val="20"/>
          <w:szCs w:val="20"/>
          <w:lang w:eastAsia="en-US" w:bidi="en-US"/>
        </w:rPr>
        <w:t xml:space="preserve">, </w:t>
      </w:r>
      <w:r w:rsidRPr="003B4776">
        <w:rPr>
          <w:rFonts w:ascii="Arial" w:hAnsi="Arial" w:cs="Arial"/>
          <w:color w:val="000000"/>
          <w:sz w:val="20"/>
          <w:szCs w:val="20"/>
          <w:lang w:val="en-US" w:eastAsia="en-US" w:bidi="en-US"/>
        </w:rPr>
        <w:t>II</w:t>
      </w:r>
      <w:r w:rsidRPr="003B4776">
        <w:rPr>
          <w:rFonts w:ascii="Arial" w:hAnsi="Arial" w:cs="Arial"/>
          <w:color w:val="000000"/>
          <w:sz w:val="20"/>
          <w:szCs w:val="20"/>
          <w:lang w:eastAsia="en-US" w:bidi="en-US"/>
        </w:rPr>
        <w:t xml:space="preserve"> </w:t>
      </w:r>
      <w:r w:rsidRPr="003B4776">
        <w:rPr>
          <w:rFonts w:ascii="Arial" w:hAnsi="Arial" w:cs="Arial"/>
          <w:color w:val="000000"/>
          <w:sz w:val="20"/>
          <w:szCs w:val="20"/>
          <w:lang w:bidi="ru-RU"/>
        </w:rPr>
        <w:t xml:space="preserve">групп, а также инвалидами </w:t>
      </w:r>
      <w:r w:rsidRPr="003B4776">
        <w:rPr>
          <w:rFonts w:ascii="Arial" w:hAnsi="Arial" w:cs="Arial"/>
          <w:color w:val="000000"/>
          <w:sz w:val="20"/>
          <w:szCs w:val="20"/>
          <w:lang w:val="en-US" w:eastAsia="en-US" w:bidi="en-US"/>
        </w:rPr>
        <w:t>III</w:t>
      </w:r>
      <w:r w:rsidRPr="003B4776">
        <w:rPr>
          <w:rFonts w:ascii="Arial" w:hAnsi="Arial" w:cs="Arial"/>
          <w:color w:val="000000"/>
          <w:sz w:val="20"/>
          <w:szCs w:val="20"/>
          <w:lang w:eastAsia="en-US" w:bidi="en-US"/>
        </w:rPr>
        <w:t xml:space="preserve"> </w:t>
      </w:r>
      <w:r w:rsidRPr="003B4776">
        <w:rPr>
          <w:rFonts w:ascii="Arial" w:hAnsi="Arial" w:cs="Arial"/>
          <w:color w:val="000000"/>
          <w:sz w:val="20"/>
          <w:szCs w:val="20"/>
          <w:lang w:bidi="ru-RU"/>
        </w:rPr>
        <w:t>группы в порядке, установленном Правительством Российской Федерации, и транспортных средств, перевозящих таких инвалидов и (или) детей- инвалидов.</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w:t>
      </w:r>
      <w:r w:rsidRPr="003B4776">
        <w:rPr>
          <w:rFonts w:ascii="Arial" w:hAnsi="Arial" w:cs="Arial"/>
          <w:color w:val="000000"/>
          <w:sz w:val="20"/>
          <w:szCs w:val="20"/>
          <w:lang w:bidi="ru-RU"/>
        </w:rPr>
        <w:lastRenderedPageBreak/>
        <w:t>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Центральный вход в здание Администрации должен быть оборудован информационной табличкой (вывеской), содержащей информацию: наименование;</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местонахождение и юридический адрес;</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режим работы;</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график приема;</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номера телефонов для справок.</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Помещения, в которых предоставляется муниципальная услуга, должны соответствовать санитарно-эпидемиологическим правилам и нормативам.</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Помещения, в которых предоставляется муниципальная услуга, оснащаются:</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противопожарной системой и средствами пожаротушения;</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системой оповещения о возникновении чрезвычайной ситуации;</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средствами оказания первой медицинской помощи;</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туалетными комнатами для посетителей.</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Места для заполнения заявлений оборудуются стульями, столами (стойками), бланками заявлений, письменными принадлежностями.</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Места приема Заявителей оборудуются информационными табличками (вывесками) с указанием:</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номера кабинета и наименования отдела;</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фамилии, имени и отчества (последнее - при наличии), должности ответственного лица за прием документов;</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графика приема Заявителей.</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При предоставлении муниципальной услуги инвалидам обеспечиваются:</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возможность беспрепятственного доступа к объекту (зданию, помещению), в котором предоставляется муниципальная услуга;</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сопровождение инвалидов, имеющих стойкие расстройства функции зрения и самостоятельного передвижения;</w:t>
      </w:r>
    </w:p>
    <w:p w:rsidR="00B856D7" w:rsidRPr="003B4776" w:rsidRDefault="00B856D7" w:rsidP="00B856D7">
      <w:pPr>
        <w:widowControl w:val="0"/>
        <w:tabs>
          <w:tab w:val="left" w:pos="5410"/>
        </w:tabs>
        <w:ind w:firstLine="740"/>
        <w:jc w:val="both"/>
        <w:rPr>
          <w:rFonts w:ascii="Arial" w:hAnsi="Arial" w:cs="Arial"/>
          <w:color w:val="000000"/>
          <w:sz w:val="20"/>
          <w:szCs w:val="20"/>
          <w:lang w:bidi="ru-RU"/>
        </w:rPr>
      </w:pPr>
      <w:r w:rsidRPr="003B4776">
        <w:rPr>
          <w:rFonts w:ascii="Arial" w:hAnsi="Arial" w:cs="Arial"/>
          <w:color w:val="000000"/>
          <w:sz w:val="20"/>
          <w:szCs w:val="20"/>
          <w:lang w:bidi="ru-RU"/>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w:t>
      </w:r>
    </w:p>
    <w:p w:rsidR="00B856D7" w:rsidRPr="003B4776" w:rsidRDefault="00B856D7" w:rsidP="00B856D7">
      <w:pPr>
        <w:widowControl w:val="0"/>
        <w:jc w:val="both"/>
        <w:rPr>
          <w:rFonts w:ascii="Arial" w:hAnsi="Arial" w:cs="Arial"/>
          <w:color w:val="000000"/>
          <w:sz w:val="20"/>
          <w:szCs w:val="20"/>
          <w:lang w:bidi="ru-RU"/>
        </w:rPr>
      </w:pPr>
      <w:r w:rsidRPr="003B4776">
        <w:rPr>
          <w:rFonts w:ascii="Arial" w:hAnsi="Arial" w:cs="Arial"/>
          <w:color w:val="000000"/>
          <w:sz w:val="20"/>
          <w:szCs w:val="20"/>
          <w:lang w:bidi="ru-RU"/>
        </w:rPr>
        <w:t>государственной услуге с учетом ограничений их жизнедеятельности;</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допуск сурдопереводчика и тифлосурдопереводчика;</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B856D7" w:rsidRDefault="00B856D7" w:rsidP="00E70F8E">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оказание инвалидам помощи в преодолении барьеров, мешающих получению ими муниципальных услуг наравне с другими лицами.</w:t>
      </w:r>
    </w:p>
    <w:p w:rsidR="00E70F8E" w:rsidRPr="003B4776" w:rsidRDefault="00E70F8E" w:rsidP="00E70F8E">
      <w:pPr>
        <w:widowControl w:val="0"/>
        <w:ind w:firstLine="740"/>
        <w:jc w:val="both"/>
        <w:rPr>
          <w:rFonts w:ascii="Arial" w:hAnsi="Arial" w:cs="Arial"/>
          <w:color w:val="000000"/>
          <w:sz w:val="20"/>
          <w:szCs w:val="20"/>
          <w:lang w:bidi="ru-RU"/>
        </w:rPr>
      </w:pPr>
    </w:p>
    <w:p w:rsidR="00B856D7" w:rsidRPr="003B4776" w:rsidRDefault="00B856D7" w:rsidP="00E70F8E">
      <w:pPr>
        <w:keepNext/>
        <w:keepLines/>
        <w:widowControl w:val="0"/>
        <w:jc w:val="center"/>
        <w:outlineLvl w:val="0"/>
        <w:rPr>
          <w:rFonts w:ascii="Arial" w:hAnsi="Arial" w:cs="Arial"/>
          <w:b/>
          <w:bCs/>
          <w:color w:val="000000"/>
          <w:sz w:val="20"/>
          <w:szCs w:val="20"/>
          <w:lang w:bidi="ru-RU"/>
        </w:rPr>
      </w:pPr>
      <w:bookmarkStart w:id="13" w:name="bookmark25"/>
      <w:r w:rsidRPr="003B4776">
        <w:rPr>
          <w:rFonts w:ascii="Arial" w:hAnsi="Arial" w:cs="Arial"/>
          <w:b/>
          <w:bCs/>
          <w:color w:val="000000"/>
          <w:sz w:val="20"/>
          <w:szCs w:val="20"/>
          <w:lang w:bidi="ru-RU"/>
        </w:rPr>
        <w:t>Показатели доступности и качества муниципальной услуги</w:t>
      </w:r>
      <w:bookmarkEnd w:id="13"/>
    </w:p>
    <w:p w:rsidR="00B856D7" w:rsidRPr="003B4776" w:rsidRDefault="00B856D7" w:rsidP="007B7D15">
      <w:pPr>
        <w:widowControl w:val="0"/>
        <w:numPr>
          <w:ilvl w:val="1"/>
          <w:numId w:val="24"/>
        </w:numPr>
        <w:tabs>
          <w:tab w:val="left" w:pos="1606"/>
        </w:tabs>
        <w:jc w:val="both"/>
        <w:rPr>
          <w:rFonts w:ascii="Arial" w:hAnsi="Arial" w:cs="Arial"/>
          <w:color w:val="000000"/>
          <w:sz w:val="20"/>
          <w:szCs w:val="20"/>
          <w:lang w:bidi="ru-RU"/>
        </w:rPr>
      </w:pPr>
      <w:r w:rsidRPr="003B4776">
        <w:rPr>
          <w:rFonts w:ascii="Arial" w:hAnsi="Arial" w:cs="Arial"/>
          <w:color w:val="000000"/>
          <w:sz w:val="20"/>
          <w:szCs w:val="20"/>
          <w:lang w:bidi="ru-RU"/>
        </w:rPr>
        <w:t>Основными показателями доступности предоставления муниципальной услуги являются:</w:t>
      </w:r>
    </w:p>
    <w:p w:rsidR="00B856D7" w:rsidRPr="003B4776" w:rsidRDefault="00B856D7" w:rsidP="007B7D15">
      <w:pPr>
        <w:widowControl w:val="0"/>
        <w:numPr>
          <w:ilvl w:val="2"/>
          <w:numId w:val="24"/>
        </w:numPr>
        <w:tabs>
          <w:tab w:val="left" w:pos="2131"/>
        </w:tabs>
        <w:jc w:val="both"/>
        <w:rPr>
          <w:rFonts w:ascii="Arial" w:hAnsi="Arial" w:cs="Arial"/>
          <w:color w:val="000000"/>
          <w:sz w:val="20"/>
          <w:szCs w:val="20"/>
          <w:lang w:bidi="ru-RU"/>
        </w:rPr>
      </w:pPr>
      <w:r w:rsidRPr="003B4776">
        <w:rPr>
          <w:rFonts w:ascii="Arial" w:hAnsi="Arial" w:cs="Arial"/>
          <w:color w:val="000000"/>
          <w:sz w:val="20"/>
          <w:szCs w:val="20"/>
          <w:lang w:bidi="ru-RU"/>
        </w:rPr>
        <w:t>Наличие полной и понятной информации о порядке, сроках и ходе предоставления муниципальной услуги в информационно телекоммуникационных сетях общего пользования (в том числе в сети «Интернет»), средствах массовой информации.</w:t>
      </w:r>
    </w:p>
    <w:p w:rsidR="00B856D7" w:rsidRPr="003B4776" w:rsidRDefault="00B856D7" w:rsidP="007B7D15">
      <w:pPr>
        <w:widowControl w:val="0"/>
        <w:numPr>
          <w:ilvl w:val="2"/>
          <w:numId w:val="24"/>
        </w:numPr>
        <w:tabs>
          <w:tab w:val="left" w:pos="2131"/>
        </w:tabs>
        <w:jc w:val="both"/>
        <w:rPr>
          <w:rFonts w:ascii="Arial" w:hAnsi="Arial" w:cs="Arial"/>
          <w:color w:val="000000"/>
          <w:sz w:val="20"/>
          <w:szCs w:val="20"/>
          <w:lang w:bidi="ru-RU"/>
        </w:rPr>
      </w:pPr>
      <w:r w:rsidRPr="003B4776">
        <w:rPr>
          <w:rFonts w:ascii="Arial" w:hAnsi="Arial" w:cs="Arial"/>
          <w:color w:val="000000"/>
          <w:sz w:val="20"/>
          <w:szCs w:val="20"/>
          <w:lang w:bidi="ru-RU"/>
        </w:rPr>
        <w:t xml:space="preserve">Возможность получения заявителем уведомлений о предоставлении муниципальной услуги с </w:t>
      </w:r>
      <w:r w:rsidRPr="003B4776">
        <w:rPr>
          <w:rFonts w:ascii="Arial" w:hAnsi="Arial" w:cs="Arial"/>
          <w:color w:val="000000"/>
          <w:sz w:val="20"/>
          <w:szCs w:val="20"/>
          <w:lang w:bidi="ru-RU"/>
        </w:rPr>
        <w:lastRenderedPageBreak/>
        <w:t>помощью ЕПГУ;</w:t>
      </w:r>
    </w:p>
    <w:p w:rsidR="00B856D7" w:rsidRPr="003B4776" w:rsidRDefault="00B856D7" w:rsidP="007B7D15">
      <w:pPr>
        <w:widowControl w:val="0"/>
        <w:numPr>
          <w:ilvl w:val="2"/>
          <w:numId w:val="24"/>
        </w:numPr>
        <w:tabs>
          <w:tab w:val="left" w:pos="2131"/>
        </w:tabs>
        <w:jc w:val="both"/>
        <w:rPr>
          <w:rFonts w:ascii="Arial" w:hAnsi="Arial" w:cs="Arial"/>
          <w:color w:val="000000"/>
          <w:sz w:val="20"/>
          <w:szCs w:val="20"/>
          <w:lang w:bidi="ru-RU"/>
        </w:rPr>
      </w:pPr>
      <w:r w:rsidRPr="003B4776">
        <w:rPr>
          <w:rFonts w:ascii="Arial" w:hAnsi="Arial" w:cs="Arial"/>
          <w:color w:val="000000"/>
          <w:sz w:val="20"/>
          <w:szCs w:val="20"/>
          <w:lang w:bidi="ru-RU"/>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B856D7" w:rsidRPr="003B4776" w:rsidRDefault="00B856D7" w:rsidP="007B7D15">
      <w:pPr>
        <w:widowControl w:val="0"/>
        <w:numPr>
          <w:ilvl w:val="1"/>
          <w:numId w:val="24"/>
        </w:numPr>
        <w:tabs>
          <w:tab w:val="left" w:pos="1606"/>
        </w:tabs>
        <w:jc w:val="both"/>
        <w:rPr>
          <w:rFonts w:ascii="Arial" w:hAnsi="Arial" w:cs="Arial"/>
          <w:color w:val="000000"/>
          <w:sz w:val="20"/>
          <w:szCs w:val="20"/>
          <w:lang w:bidi="ru-RU"/>
        </w:rPr>
      </w:pPr>
      <w:r w:rsidRPr="003B4776">
        <w:rPr>
          <w:rFonts w:ascii="Arial" w:hAnsi="Arial" w:cs="Arial"/>
          <w:color w:val="000000"/>
          <w:sz w:val="20"/>
          <w:szCs w:val="20"/>
          <w:lang w:bidi="ru-RU"/>
        </w:rPr>
        <w:t>Основными показателями качества предоставления муниципальной услуги являются:</w:t>
      </w:r>
    </w:p>
    <w:p w:rsidR="00B856D7" w:rsidRPr="003B4776" w:rsidRDefault="00B856D7" w:rsidP="007B7D15">
      <w:pPr>
        <w:widowControl w:val="0"/>
        <w:numPr>
          <w:ilvl w:val="2"/>
          <w:numId w:val="24"/>
        </w:numPr>
        <w:tabs>
          <w:tab w:val="left" w:pos="1674"/>
        </w:tabs>
        <w:jc w:val="both"/>
        <w:rPr>
          <w:rFonts w:ascii="Arial" w:hAnsi="Arial" w:cs="Arial"/>
          <w:color w:val="000000"/>
          <w:sz w:val="20"/>
          <w:szCs w:val="20"/>
          <w:lang w:bidi="ru-RU"/>
        </w:rPr>
      </w:pPr>
      <w:r w:rsidRPr="003B4776">
        <w:rPr>
          <w:rFonts w:ascii="Arial" w:hAnsi="Arial" w:cs="Arial"/>
          <w:color w:val="000000"/>
          <w:sz w:val="20"/>
          <w:szCs w:val="20"/>
          <w:lang w:bidi="ru-RU"/>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B856D7" w:rsidRPr="003B4776" w:rsidRDefault="00B856D7" w:rsidP="007B7D15">
      <w:pPr>
        <w:widowControl w:val="0"/>
        <w:numPr>
          <w:ilvl w:val="2"/>
          <w:numId w:val="24"/>
        </w:numPr>
        <w:tabs>
          <w:tab w:val="left" w:pos="1636"/>
        </w:tabs>
        <w:jc w:val="both"/>
        <w:rPr>
          <w:rFonts w:ascii="Arial" w:hAnsi="Arial" w:cs="Arial"/>
          <w:color w:val="000000"/>
          <w:sz w:val="20"/>
          <w:szCs w:val="20"/>
          <w:lang w:bidi="ru-RU"/>
        </w:rPr>
      </w:pPr>
      <w:r w:rsidRPr="003B4776">
        <w:rPr>
          <w:rFonts w:ascii="Arial" w:hAnsi="Arial" w:cs="Arial"/>
          <w:color w:val="000000"/>
          <w:sz w:val="20"/>
          <w:szCs w:val="20"/>
          <w:lang w:bidi="ru-RU"/>
        </w:rPr>
        <w:t>Минимально возможное количество взаимодействий гражданина с должностными лицами, участвующими в предоставлении муниципальной услуги.</w:t>
      </w:r>
    </w:p>
    <w:p w:rsidR="00B856D7" w:rsidRPr="003B4776" w:rsidRDefault="00B856D7" w:rsidP="007B7D15">
      <w:pPr>
        <w:widowControl w:val="0"/>
        <w:numPr>
          <w:ilvl w:val="2"/>
          <w:numId w:val="24"/>
        </w:numPr>
        <w:tabs>
          <w:tab w:val="left" w:pos="1632"/>
        </w:tabs>
        <w:jc w:val="both"/>
        <w:rPr>
          <w:rFonts w:ascii="Arial" w:hAnsi="Arial" w:cs="Arial"/>
          <w:color w:val="000000"/>
          <w:sz w:val="20"/>
          <w:szCs w:val="20"/>
          <w:lang w:bidi="ru-RU"/>
        </w:rPr>
      </w:pPr>
      <w:r w:rsidRPr="003B4776">
        <w:rPr>
          <w:rFonts w:ascii="Arial" w:hAnsi="Arial" w:cs="Arial"/>
          <w:color w:val="000000"/>
          <w:sz w:val="20"/>
          <w:szCs w:val="20"/>
          <w:lang w:bidi="ru-RU"/>
        </w:rPr>
        <w:t>Отсутствие обоснованных жалоб на действия (бездействие) сотрудников и их некорректное (невнимательное) отношение к заявителям.</w:t>
      </w:r>
    </w:p>
    <w:p w:rsidR="00B856D7" w:rsidRPr="003B4776" w:rsidRDefault="00B856D7" w:rsidP="007B7D15">
      <w:pPr>
        <w:widowControl w:val="0"/>
        <w:numPr>
          <w:ilvl w:val="2"/>
          <w:numId w:val="24"/>
        </w:numPr>
        <w:tabs>
          <w:tab w:val="left" w:pos="1636"/>
        </w:tabs>
        <w:jc w:val="both"/>
        <w:rPr>
          <w:rFonts w:ascii="Arial" w:hAnsi="Arial" w:cs="Arial"/>
          <w:color w:val="000000"/>
          <w:sz w:val="20"/>
          <w:szCs w:val="20"/>
          <w:lang w:bidi="ru-RU"/>
        </w:rPr>
      </w:pPr>
      <w:r w:rsidRPr="003B4776">
        <w:rPr>
          <w:rFonts w:ascii="Arial" w:hAnsi="Arial" w:cs="Arial"/>
          <w:color w:val="000000"/>
          <w:sz w:val="20"/>
          <w:szCs w:val="20"/>
          <w:lang w:bidi="ru-RU"/>
        </w:rPr>
        <w:t>Отсутствие нарушений установленных сроков в процессе предоставления муниципальной услуги.</w:t>
      </w:r>
    </w:p>
    <w:p w:rsidR="00B856D7" w:rsidRDefault="00B856D7" w:rsidP="007B7D15">
      <w:pPr>
        <w:widowControl w:val="0"/>
        <w:numPr>
          <w:ilvl w:val="2"/>
          <w:numId w:val="24"/>
        </w:numPr>
        <w:tabs>
          <w:tab w:val="left" w:pos="1641"/>
        </w:tabs>
        <w:jc w:val="both"/>
        <w:rPr>
          <w:rFonts w:ascii="Arial" w:hAnsi="Arial" w:cs="Arial"/>
          <w:color w:val="000000"/>
          <w:sz w:val="20"/>
          <w:szCs w:val="20"/>
          <w:lang w:bidi="ru-RU"/>
        </w:rPr>
      </w:pPr>
      <w:r w:rsidRPr="003B4776">
        <w:rPr>
          <w:rFonts w:ascii="Arial" w:hAnsi="Arial" w:cs="Arial"/>
          <w:color w:val="000000"/>
          <w:sz w:val="20"/>
          <w:szCs w:val="20"/>
          <w:lang w:bidi="ru-RU"/>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E70F8E" w:rsidRPr="003B4776" w:rsidRDefault="00E70F8E" w:rsidP="00E70F8E">
      <w:pPr>
        <w:widowControl w:val="0"/>
        <w:tabs>
          <w:tab w:val="left" w:pos="1641"/>
        </w:tabs>
        <w:ind w:left="720"/>
        <w:jc w:val="both"/>
        <w:rPr>
          <w:rFonts w:ascii="Arial" w:hAnsi="Arial" w:cs="Arial"/>
          <w:color w:val="000000"/>
          <w:sz w:val="20"/>
          <w:szCs w:val="20"/>
          <w:lang w:bidi="ru-RU"/>
        </w:rPr>
      </w:pPr>
    </w:p>
    <w:p w:rsidR="00E70F8E" w:rsidRPr="003B4776" w:rsidRDefault="00B856D7" w:rsidP="00E70F8E">
      <w:pPr>
        <w:widowControl w:val="0"/>
        <w:jc w:val="center"/>
        <w:rPr>
          <w:rFonts w:ascii="Arial" w:hAnsi="Arial" w:cs="Arial"/>
          <w:color w:val="000000"/>
          <w:sz w:val="20"/>
          <w:szCs w:val="20"/>
          <w:lang w:bidi="ru-RU"/>
        </w:rPr>
      </w:pPr>
      <w:r w:rsidRPr="003B4776">
        <w:rPr>
          <w:rFonts w:ascii="Arial" w:hAnsi="Arial" w:cs="Arial"/>
          <w:b/>
          <w:bCs/>
          <w:color w:val="000000"/>
          <w:sz w:val="20"/>
          <w:szCs w:val="20"/>
          <w:lang w:bidi="ru-RU"/>
        </w:rPr>
        <w:t>Иные требования, в том числе учитывающие особенности предоставления</w:t>
      </w:r>
      <w:r w:rsidRPr="003B4776">
        <w:rPr>
          <w:rFonts w:ascii="Arial" w:hAnsi="Arial" w:cs="Arial"/>
          <w:b/>
          <w:bCs/>
          <w:color w:val="000000"/>
          <w:sz w:val="20"/>
          <w:szCs w:val="20"/>
          <w:lang w:bidi="ru-RU"/>
        </w:rPr>
        <w:br/>
        <w:t>муниципальной услуги в многофункциональных центрах, особенности</w:t>
      </w:r>
      <w:r w:rsidRPr="003B4776">
        <w:rPr>
          <w:rFonts w:ascii="Arial" w:hAnsi="Arial" w:cs="Arial"/>
          <w:b/>
          <w:bCs/>
          <w:color w:val="000000"/>
          <w:sz w:val="20"/>
          <w:szCs w:val="20"/>
          <w:lang w:bidi="ru-RU"/>
        </w:rPr>
        <w:br/>
        <w:t>предоставления муниципальной услуги по</w:t>
      </w:r>
      <w:r w:rsidR="00E70F8E">
        <w:rPr>
          <w:rFonts w:ascii="Arial" w:hAnsi="Arial" w:cs="Arial"/>
          <w:b/>
          <w:bCs/>
          <w:color w:val="000000"/>
          <w:sz w:val="20"/>
          <w:szCs w:val="20"/>
          <w:lang w:bidi="ru-RU"/>
        </w:rPr>
        <w:t xml:space="preserve"> </w:t>
      </w:r>
      <w:r w:rsidRPr="003B4776">
        <w:rPr>
          <w:rFonts w:ascii="Arial" w:hAnsi="Arial" w:cs="Arial"/>
          <w:b/>
          <w:bCs/>
          <w:color w:val="000000"/>
          <w:sz w:val="20"/>
          <w:szCs w:val="20"/>
          <w:lang w:bidi="ru-RU"/>
        </w:rPr>
        <w:t>экстерриториальному принципу и особенности предоставления</w:t>
      </w:r>
      <w:r w:rsidR="00E70F8E">
        <w:rPr>
          <w:rFonts w:ascii="Arial" w:hAnsi="Arial" w:cs="Arial"/>
          <w:b/>
          <w:bCs/>
          <w:color w:val="000000"/>
          <w:sz w:val="20"/>
          <w:szCs w:val="20"/>
          <w:lang w:bidi="ru-RU"/>
        </w:rPr>
        <w:t xml:space="preserve"> </w:t>
      </w:r>
      <w:r w:rsidRPr="003B4776">
        <w:rPr>
          <w:rFonts w:ascii="Arial" w:hAnsi="Arial" w:cs="Arial"/>
          <w:b/>
          <w:bCs/>
          <w:color w:val="000000"/>
          <w:sz w:val="20"/>
          <w:szCs w:val="20"/>
          <w:lang w:bidi="ru-RU"/>
        </w:rPr>
        <w:t>муниципальной услуги в электронной форме</w:t>
      </w:r>
    </w:p>
    <w:p w:rsidR="00B856D7" w:rsidRPr="003B4776" w:rsidRDefault="00B856D7" w:rsidP="007B7D15">
      <w:pPr>
        <w:widowControl w:val="0"/>
        <w:numPr>
          <w:ilvl w:val="1"/>
          <w:numId w:val="24"/>
        </w:numPr>
        <w:tabs>
          <w:tab w:val="left" w:pos="2269"/>
          <w:tab w:val="left" w:pos="5811"/>
        </w:tabs>
        <w:jc w:val="both"/>
        <w:rPr>
          <w:rFonts w:ascii="Arial" w:hAnsi="Arial" w:cs="Arial"/>
          <w:color w:val="000000"/>
          <w:sz w:val="20"/>
          <w:szCs w:val="20"/>
          <w:lang w:bidi="ru-RU"/>
        </w:rPr>
      </w:pPr>
      <w:r w:rsidRPr="003B4776">
        <w:rPr>
          <w:rFonts w:ascii="Arial" w:hAnsi="Arial" w:cs="Arial"/>
          <w:color w:val="000000"/>
          <w:sz w:val="20"/>
          <w:szCs w:val="20"/>
          <w:lang w:bidi="ru-RU"/>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B856D7" w:rsidRPr="003B4776" w:rsidRDefault="00B856D7" w:rsidP="007B7D15">
      <w:pPr>
        <w:widowControl w:val="0"/>
        <w:numPr>
          <w:ilvl w:val="1"/>
          <w:numId w:val="24"/>
        </w:numPr>
        <w:tabs>
          <w:tab w:val="left" w:pos="1631"/>
        </w:tabs>
        <w:jc w:val="both"/>
        <w:rPr>
          <w:rFonts w:ascii="Arial" w:hAnsi="Arial" w:cs="Arial"/>
          <w:color w:val="000000"/>
          <w:sz w:val="20"/>
          <w:szCs w:val="20"/>
          <w:lang w:bidi="ru-RU"/>
        </w:rPr>
      </w:pPr>
      <w:r w:rsidRPr="003B4776">
        <w:rPr>
          <w:rFonts w:ascii="Arial" w:hAnsi="Arial" w:cs="Arial"/>
          <w:color w:val="000000"/>
          <w:sz w:val="20"/>
          <w:szCs w:val="20"/>
          <w:lang w:bidi="ru-RU"/>
        </w:rPr>
        <w:t>Заявителям обеспечивается возможность представления заявления и прилагаемых документов в форме электронных документов посредством ЕПГУ.</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 xml:space="preserve">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w:t>
      </w:r>
      <w:r w:rsidRPr="003B4776">
        <w:rPr>
          <w:rFonts w:ascii="Arial" w:hAnsi="Arial" w:cs="Arial"/>
          <w:sz w:val="20"/>
          <w:szCs w:val="20"/>
          <w:lang w:bidi="ru-RU"/>
        </w:rPr>
        <w:t xml:space="preserve">Администрации, в случае </w:t>
      </w:r>
      <w:r w:rsidRPr="003B4776">
        <w:rPr>
          <w:rFonts w:ascii="Arial" w:hAnsi="Arial" w:cs="Arial"/>
          <w:color w:val="000000"/>
          <w:sz w:val="20"/>
          <w:szCs w:val="20"/>
          <w:lang w:bidi="ru-RU"/>
        </w:rPr>
        <w:t>направления заявления посредством ЕПГУ.</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указанном в заявлении предусмотренным пунктом 2.8 настоящего Административного регламента.</w:t>
      </w:r>
    </w:p>
    <w:p w:rsidR="00B856D7" w:rsidRPr="003B4776" w:rsidRDefault="00B856D7" w:rsidP="00B856D7">
      <w:pPr>
        <w:widowControl w:val="0"/>
        <w:ind w:firstLine="740"/>
        <w:rPr>
          <w:rFonts w:ascii="Arial" w:hAnsi="Arial" w:cs="Arial"/>
          <w:color w:val="000000"/>
          <w:sz w:val="20"/>
          <w:szCs w:val="20"/>
          <w:lang w:bidi="ru-RU"/>
        </w:rPr>
      </w:pPr>
      <w:r w:rsidRPr="003B4776">
        <w:rPr>
          <w:rFonts w:ascii="Arial" w:hAnsi="Arial" w:cs="Arial"/>
          <w:color w:val="000000"/>
          <w:sz w:val="20"/>
          <w:szCs w:val="20"/>
          <w:lang w:bidi="ru-RU"/>
        </w:rPr>
        <w:t xml:space="preserve">2.25. Электронные документы представляются в следующих форматах: </w:t>
      </w:r>
      <w:r w:rsidRPr="003B4776">
        <w:rPr>
          <w:rFonts w:ascii="Arial" w:hAnsi="Arial" w:cs="Arial"/>
          <w:color w:val="000000"/>
          <w:sz w:val="20"/>
          <w:szCs w:val="20"/>
          <w:lang w:val="en-US" w:eastAsia="en-US" w:bidi="en-US"/>
        </w:rPr>
        <w:t>xml</w:t>
      </w:r>
      <w:r w:rsidRPr="003B4776">
        <w:rPr>
          <w:rFonts w:ascii="Arial" w:hAnsi="Arial" w:cs="Arial"/>
          <w:color w:val="000000"/>
          <w:sz w:val="20"/>
          <w:szCs w:val="20"/>
          <w:lang w:eastAsia="en-US" w:bidi="en-US"/>
        </w:rPr>
        <w:t xml:space="preserve">, </w:t>
      </w:r>
      <w:r w:rsidRPr="003B4776">
        <w:rPr>
          <w:rFonts w:ascii="Arial" w:hAnsi="Arial" w:cs="Arial"/>
          <w:color w:val="000000"/>
          <w:sz w:val="20"/>
          <w:szCs w:val="20"/>
          <w:lang w:val="en-US" w:eastAsia="en-US" w:bidi="en-US"/>
        </w:rPr>
        <w:t>doc</w:t>
      </w:r>
      <w:r w:rsidRPr="003B4776">
        <w:rPr>
          <w:rFonts w:ascii="Arial" w:hAnsi="Arial" w:cs="Arial"/>
          <w:color w:val="000000"/>
          <w:sz w:val="20"/>
          <w:szCs w:val="20"/>
          <w:lang w:eastAsia="en-US" w:bidi="en-US"/>
        </w:rPr>
        <w:t xml:space="preserve">, </w:t>
      </w:r>
      <w:r w:rsidRPr="003B4776">
        <w:rPr>
          <w:rFonts w:ascii="Arial" w:hAnsi="Arial" w:cs="Arial"/>
          <w:color w:val="000000"/>
          <w:sz w:val="20"/>
          <w:szCs w:val="20"/>
          <w:lang w:val="en-US" w:eastAsia="en-US" w:bidi="en-US"/>
        </w:rPr>
        <w:t>docx</w:t>
      </w:r>
      <w:r w:rsidRPr="003B4776">
        <w:rPr>
          <w:rFonts w:ascii="Arial" w:hAnsi="Arial" w:cs="Arial"/>
          <w:color w:val="000000"/>
          <w:sz w:val="20"/>
          <w:szCs w:val="20"/>
          <w:lang w:eastAsia="en-US" w:bidi="en-US"/>
        </w:rPr>
        <w:t xml:space="preserve">, </w:t>
      </w:r>
      <w:r w:rsidRPr="003B4776">
        <w:rPr>
          <w:rFonts w:ascii="Arial" w:hAnsi="Arial" w:cs="Arial"/>
          <w:color w:val="000000"/>
          <w:sz w:val="20"/>
          <w:szCs w:val="20"/>
          <w:lang w:val="en-US" w:eastAsia="en-US" w:bidi="en-US"/>
        </w:rPr>
        <w:t>odt</w:t>
      </w:r>
      <w:r w:rsidRPr="003B4776">
        <w:rPr>
          <w:rFonts w:ascii="Arial" w:hAnsi="Arial" w:cs="Arial"/>
          <w:color w:val="000000"/>
          <w:sz w:val="20"/>
          <w:szCs w:val="20"/>
          <w:lang w:eastAsia="en-US" w:bidi="en-US"/>
        </w:rPr>
        <w:t xml:space="preserve">, </w:t>
      </w:r>
      <w:r w:rsidRPr="003B4776">
        <w:rPr>
          <w:rFonts w:ascii="Arial" w:hAnsi="Arial" w:cs="Arial"/>
          <w:color w:val="000000"/>
          <w:sz w:val="20"/>
          <w:szCs w:val="20"/>
          <w:lang w:val="en-US" w:eastAsia="en-US" w:bidi="en-US"/>
        </w:rPr>
        <w:t>xls</w:t>
      </w:r>
      <w:r w:rsidRPr="003B4776">
        <w:rPr>
          <w:rFonts w:ascii="Arial" w:hAnsi="Arial" w:cs="Arial"/>
          <w:color w:val="000000"/>
          <w:sz w:val="20"/>
          <w:szCs w:val="20"/>
          <w:lang w:eastAsia="en-US" w:bidi="en-US"/>
        </w:rPr>
        <w:t xml:space="preserve">, </w:t>
      </w:r>
      <w:r w:rsidRPr="003B4776">
        <w:rPr>
          <w:rFonts w:ascii="Arial" w:hAnsi="Arial" w:cs="Arial"/>
          <w:color w:val="000000"/>
          <w:sz w:val="20"/>
          <w:szCs w:val="20"/>
          <w:lang w:val="en-US" w:eastAsia="en-US" w:bidi="en-US"/>
        </w:rPr>
        <w:t>xlsx</w:t>
      </w:r>
      <w:r w:rsidRPr="003B4776">
        <w:rPr>
          <w:rFonts w:ascii="Arial" w:hAnsi="Arial" w:cs="Arial"/>
          <w:color w:val="000000"/>
          <w:sz w:val="20"/>
          <w:szCs w:val="20"/>
          <w:lang w:eastAsia="en-US" w:bidi="en-US"/>
        </w:rPr>
        <w:t xml:space="preserve">, </w:t>
      </w:r>
      <w:r w:rsidRPr="003B4776">
        <w:rPr>
          <w:rFonts w:ascii="Arial" w:hAnsi="Arial" w:cs="Arial"/>
          <w:color w:val="000000"/>
          <w:sz w:val="20"/>
          <w:szCs w:val="20"/>
          <w:lang w:val="en-US" w:eastAsia="en-US" w:bidi="en-US"/>
        </w:rPr>
        <w:t>ods</w:t>
      </w:r>
      <w:r w:rsidRPr="003B4776">
        <w:rPr>
          <w:rFonts w:ascii="Arial" w:hAnsi="Arial" w:cs="Arial"/>
          <w:color w:val="000000"/>
          <w:sz w:val="20"/>
          <w:szCs w:val="20"/>
          <w:lang w:eastAsia="en-US" w:bidi="en-US"/>
        </w:rPr>
        <w:t xml:space="preserve">, </w:t>
      </w:r>
      <w:r w:rsidRPr="003B4776">
        <w:rPr>
          <w:rFonts w:ascii="Arial" w:hAnsi="Arial" w:cs="Arial"/>
          <w:color w:val="000000"/>
          <w:sz w:val="20"/>
          <w:szCs w:val="20"/>
          <w:lang w:val="en-US" w:eastAsia="en-US" w:bidi="en-US"/>
        </w:rPr>
        <w:t>pdf</w:t>
      </w:r>
      <w:r w:rsidRPr="003B4776">
        <w:rPr>
          <w:rFonts w:ascii="Arial" w:hAnsi="Arial" w:cs="Arial"/>
          <w:color w:val="000000"/>
          <w:sz w:val="20"/>
          <w:szCs w:val="20"/>
          <w:lang w:eastAsia="en-US" w:bidi="en-US"/>
        </w:rPr>
        <w:t xml:space="preserve">, </w:t>
      </w:r>
      <w:r w:rsidRPr="003B4776">
        <w:rPr>
          <w:rFonts w:ascii="Arial" w:hAnsi="Arial" w:cs="Arial"/>
          <w:color w:val="000000"/>
          <w:sz w:val="20"/>
          <w:szCs w:val="20"/>
          <w:lang w:val="en-US" w:eastAsia="en-US" w:bidi="en-US"/>
        </w:rPr>
        <w:t>jpg</w:t>
      </w:r>
      <w:r w:rsidRPr="003B4776">
        <w:rPr>
          <w:rFonts w:ascii="Arial" w:hAnsi="Arial" w:cs="Arial"/>
          <w:color w:val="000000"/>
          <w:sz w:val="20"/>
          <w:szCs w:val="20"/>
          <w:lang w:eastAsia="en-US" w:bidi="en-US"/>
        </w:rPr>
        <w:t xml:space="preserve">, </w:t>
      </w:r>
      <w:r w:rsidRPr="003B4776">
        <w:rPr>
          <w:rFonts w:ascii="Arial" w:hAnsi="Arial" w:cs="Arial"/>
          <w:color w:val="000000"/>
          <w:sz w:val="20"/>
          <w:szCs w:val="20"/>
          <w:lang w:val="en-US" w:eastAsia="en-US" w:bidi="en-US"/>
        </w:rPr>
        <w:t>jpeg</w:t>
      </w:r>
      <w:r w:rsidRPr="003B4776">
        <w:rPr>
          <w:rFonts w:ascii="Arial" w:hAnsi="Arial" w:cs="Arial"/>
          <w:color w:val="000000"/>
          <w:sz w:val="20"/>
          <w:szCs w:val="20"/>
          <w:lang w:eastAsia="en-US" w:bidi="en-US"/>
        </w:rPr>
        <w:t xml:space="preserve">, </w:t>
      </w:r>
      <w:r w:rsidRPr="003B4776">
        <w:rPr>
          <w:rFonts w:ascii="Arial" w:hAnsi="Arial" w:cs="Arial"/>
          <w:color w:val="000000"/>
          <w:sz w:val="20"/>
          <w:szCs w:val="20"/>
          <w:lang w:val="en-US" w:eastAsia="en-US" w:bidi="en-US"/>
        </w:rPr>
        <w:t>zip</w:t>
      </w:r>
      <w:r w:rsidRPr="003B4776">
        <w:rPr>
          <w:rFonts w:ascii="Arial" w:hAnsi="Arial" w:cs="Arial"/>
          <w:color w:val="000000"/>
          <w:sz w:val="20"/>
          <w:szCs w:val="20"/>
          <w:lang w:eastAsia="en-US" w:bidi="en-US"/>
        </w:rPr>
        <w:t xml:space="preserve">, </w:t>
      </w:r>
      <w:r w:rsidRPr="003B4776">
        <w:rPr>
          <w:rFonts w:ascii="Arial" w:hAnsi="Arial" w:cs="Arial"/>
          <w:color w:val="000000"/>
          <w:sz w:val="20"/>
          <w:szCs w:val="20"/>
          <w:lang w:val="en-US" w:eastAsia="en-US" w:bidi="en-US"/>
        </w:rPr>
        <w:t>rar</w:t>
      </w:r>
      <w:r w:rsidRPr="003B4776">
        <w:rPr>
          <w:rFonts w:ascii="Arial" w:hAnsi="Arial" w:cs="Arial"/>
          <w:color w:val="000000"/>
          <w:sz w:val="20"/>
          <w:szCs w:val="20"/>
          <w:lang w:eastAsia="en-US" w:bidi="en-US"/>
        </w:rPr>
        <w:t xml:space="preserve">, </w:t>
      </w:r>
      <w:r w:rsidRPr="003B4776">
        <w:rPr>
          <w:rFonts w:ascii="Arial" w:hAnsi="Arial" w:cs="Arial"/>
          <w:color w:val="000000"/>
          <w:sz w:val="20"/>
          <w:szCs w:val="20"/>
          <w:lang w:val="en-US" w:eastAsia="en-US" w:bidi="en-US"/>
        </w:rPr>
        <w:t>sig</w:t>
      </w:r>
      <w:r w:rsidRPr="003B4776">
        <w:rPr>
          <w:rFonts w:ascii="Arial" w:hAnsi="Arial" w:cs="Arial"/>
          <w:color w:val="000000"/>
          <w:sz w:val="20"/>
          <w:szCs w:val="20"/>
          <w:lang w:eastAsia="en-US" w:bidi="en-US"/>
        </w:rPr>
        <w:t xml:space="preserve">, </w:t>
      </w:r>
      <w:r w:rsidRPr="003B4776">
        <w:rPr>
          <w:rFonts w:ascii="Arial" w:hAnsi="Arial" w:cs="Arial"/>
          <w:color w:val="000000"/>
          <w:sz w:val="20"/>
          <w:szCs w:val="20"/>
          <w:lang w:val="en-US" w:eastAsia="en-US" w:bidi="en-US"/>
        </w:rPr>
        <w:t>png</w:t>
      </w:r>
      <w:r w:rsidRPr="003B4776">
        <w:rPr>
          <w:rFonts w:ascii="Arial" w:hAnsi="Arial" w:cs="Arial"/>
          <w:color w:val="000000"/>
          <w:sz w:val="20"/>
          <w:szCs w:val="20"/>
          <w:lang w:eastAsia="en-US" w:bidi="en-US"/>
        </w:rPr>
        <w:t xml:space="preserve">, </w:t>
      </w:r>
      <w:r w:rsidRPr="003B4776">
        <w:rPr>
          <w:rFonts w:ascii="Arial" w:hAnsi="Arial" w:cs="Arial"/>
          <w:color w:val="000000"/>
          <w:sz w:val="20"/>
          <w:szCs w:val="20"/>
          <w:lang w:val="en-US" w:eastAsia="en-US" w:bidi="en-US"/>
        </w:rPr>
        <w:t>bmp</w:t>
      </w:r>
      <w:r w:rsidRPr="003B4776">
        <w:rPr>
          <w:rFonts w:ascii="Arial" w:hAnsi="Arial" w:cs="Arial"/>
          <w:color w:val="000000"/>
          <w:sz w:val="20"/>
          <w:szCs w:val="20"/>
          <w:lang w:eastAsia="en-US" w:bidi="en-US"/>
        </w:rPr>
        <w:t xml:space="preserve">, </w:t>
      </w:r>
      <w:r w:rsidRPr="003B4776">
        <w:rPr>
          <w:rFonts w:ascii="Arial" w:hAnsi="Arial" w:cs="Arial"/>
          <w:color w:val="000000"/>
          <w:sz w:val="20"/>
          <w:szCs w:val="20"/>
          <w:lang w:val="en-US" w:eastAsia="en-US" w:bidi="en-US"/>
        </w:rPr>
        <w:t>tiff</w:t>
      </w:r>
      <w:r w:rsidRPr="003B4776">
        <w:rPr>
          <w:rFonts w:ascii="Arial" w:hAnsi="Arial" w:cs="Arial"/>
          <w:color w:val="000000"/>
          <w:sz w:val="20"/>
          <w:szCs w:val="20"/>
          <w:lang w:eastAsia="en-US" w:bidi="en-US"/>
        </w:rPr>
        <w:t xml:space="preserve"> </w:t>
      </w:r>
      <w:r w:rsidRPr="003B4776">
        <w:rPr>
          <w:rFonts w:ascii="Arial" w:hAnsi="Arial" w:cs="Arial"/>
          <w:color w:val="000000"/>
          <w:sz w:val="20"/>
          <w:szCs w:val="20"/>
          <w:lang w:bidi="ru-RU"/>
        </w:rPr>
        <w:t>.</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r w:rsidRPr="003B4776">
        <w:rPr>
          <w:rFonts w:ascii="Arial" w:hAnsi="Arial" w:cs="Arial"/>
          <w:color w:val="000000"/>
          <w:sz w:val="20"/>
          <w:szCs w:val="20"/>
          <w:lang w:val="en-US" w:eastAsia="en-US" w:bidi="en-US"/>
        </w:rPr>
        <w:t>dpi</w:t>
      </w:r>
      <w:r w:rsidRPr="003B4776">
        <w:rPr>
          <w:rFonts w:ascii="Arial" w:hAnsi="Arial" w:cs="Arial"/>
          <w:color w:val="000000"/>
          <w:sz w:val="20"/>
          <w:szCs w:val="20"/>
          <w:lang w:eastAsia="en-US" w:bidi="en-US"/>
        </w:rPr>
        <w:t xml:space="preserve"> </w:t>
      </w:r>
      <w:r w:rsidRPr="003B4776">
        <w:rPr>
          <w:rFonts w:ascii="Arial" w:hAnsi="Arial" w:cs="Arial"/>
          <w:color w:val="000000"/>
          <w:sz w:val="20"/>
          <w:szCs w:val="20"/>
          <w:lang w:bidi="ru-RU"/>
        </w:rPr>
        <w:t>(масштаб 1:1) с использованием следующих режимов:</w:t>
      </w:r>
    </w:p>
    <w:p w:rsidR="00B856D7" w:rsidRPr="003B4776" w:rsidRDefault="00B856D7" w:rsidP="007B7D15">
      <w:pPr>
        <w:widowControl w:val="0"/>
        <w:numPr>
          <w:ilvl w:val="0"/>
          <w:numId w:val="12"/>
        </w:numPr>
        <w:tabs>
          <w:tab w:val="left" w:pos="567"/>
        </w:tabs>
        <w:jc w:val="both"/>
        <w:rPr>
          <w:rFonts w:ascii="Arial" w:hAnsi="Arial" w:cs="Arial"/>
          <w:color w:val="000000"/>
          <w:sz w:val="20"/>
          <w:szCs w:val="20"/>
          <w:lang w:bidi="ru-RU"/>
        </w:rPr>
      </w:pPr>
      <w:r w:rsidRPr="003B4776">
        <w:rPr>
          <w:rFonts w:ascii="Arial" w:hAnsi="Arial" w:cs="Arial"/>
          <w:color w:val="000000"/>
          <w:sz w:val="20"/>
          <w:szCs w:val="20"/>
          <w:lang w:bidi="ru-RU"/>
        </w:rPr>
        <w:t>«черно-белый» (при отсутствии в документе графических изображений и (или) цветного текста);</w:t>
      </w:r>
    </w:p>
    <w:p w:rsidR="00B856D7" w:rsidRPr="003B4776" w:rsidRDefault="00B856D7" w:rsidP="007B7D15">
      <w:pPr>
        <w:widowControl w:val="0"/>
        <w:numPr>
          <w:ilvl w:val="0"/>
          <w:numId w:val="12"/>
        </w:numPr>
        <w:tabs>
          <w:tab w:val="left" w:pos="567"/>
        </w:tabs>
        <w:jc w:val="both"/>
        <w:rPr>
          <w:rFonts w:ascii="Arial" w:hAnsi="Arial" w:cs="Arial"/>
          <w:color w:val="000000"/>
          <w:sz w:val="20"/>
          <w:szCs w:val="20"/>
          <w:lang w:bidi="ru-RU"/>
        </w:rPr>
      </w:pPr>
      <w:r w:rsidRPr="003B4776">
        <w:rPr>
          <w:rFonts w:ascii="Arial" w:hAnsi="Arial" w:cs="Arial"/>
          <w:color w:val="000000"/>
          <w:sz w:val="20"/>
          <w:szCs w:val="20"/>
          <w:lang w:bidi="ru-RU"/>
        </w:rPr>
        <w:t>«оттенки серого» (при наличии в документе графических изображений, отличных от цветного графического изображения);</w:t>
      </w:r>
    </w:p>
    <w:p w:rsidR="00B856D7" w:rsidRPr="003B4776" w:rsidRDefault="00B856D7" w:rsidP="007B7D15">
      <w:pPr>
        <w:widowControl w:val="0"/>
        <w:numPr>
          <w:ilvl w:val="0"/>
          <w:numId w:val="12"/>
        </w:numPr>
        <w:tabs>
          <w:tab w:val="left" w:pos="567"/>
        </w:tabs>
        <w:jc w:val="both"/>
        <w:rPr>
          <w:rFonts w:ascii="Arial" w:hAnsi="Arial" w:cs="Arial"/>
          <w:color w:val="000000"/>
          <w:sz w:val="20"/>
          <w:szCs w:val="20"/>
          <w:lang w:bidi="ru-RU"/>
        </w:rPr>
      </w:pPr>
      <w:r w:rsidRPr="003B4776">
        <w:rPr>
          <w:rFonts w:ascii="Arial" w:hAnsi="Arial" w:cs="Arial"/>
          <w:color w:val="000000"/>
          <w:sz w:val="20"/>
          <w:szCs w:val="20"/>
          <w:lang w:bidi="ru-RU"/>
        </w:rPr>
        <w:t>«цветной» или «режим полной цветопередачи» (при наличии в документе цветных графических изображений либо цветного текста);</w:t>
      </w:r>
    </w:p>
    <w:p w:rsidR="00B856D7" w:rsidRPr="003B4776" w:rsidRDefault="00B856D7" w:rsidP="007B7D15">
      <w:pPr>
        <w:widowControl w:val="0"/>
        <w:numPr>
          <w:ilvl w:val="0"/>
          <w:numId w:val="12"/>
        </w:numPr>
        <w:tabs>
          <w:tab w:val="left" w:pos="567"/>
        </w:tabs>
        <w:jc w:val="both"/>
        <w:rPr>
          <w:rFonts w:ascii="Arial" w:hAnsi="Arial" w:cs="Arial"/>
          <w:color w:val="000000"/>
          <w:sz w:val="20"/>
          <w:szCs w:val="20"/>
          <w:lang w:bidi="ru-RU"/>
        </w:rPr>
      </w:pPr>
      <w:r w:rsidRPr="003B4776">
        <w:rPr>
          <w:rFonts w:ascii="Arial" w:hAnsi="Arial" w:cs="Arial"/>
          <w:color w:val="000000"/>
          <w:sz w:val="20"/>
          <w:szCs w:val="20"/>
          <w:lang w:bidi="ru-RU"/>
        </w:rPr>
        <w:t>сохранением всех аутентичных признаков подлинности, а именно: графической подписи лица, печати, углового штампа бланка;</w:t>
      </w:r>
    </w:p>
    <w:p w:rsidR="00B856D7" w:rsidRPr="003B4776" w:rsidRDefault="00B856D7" w:rsidP="007B7D15">
      <w:pPr>
        <w:widowControl w:val="0"/>
        <w:numPr>
          <w:ilvl w:val="0"/>
          <w:numId w:val="12"/>
        </w:numPr>
        <w:tabs>
          <w:tab w:val="left" w:pos="567"/>
        </w:tabs>
        <w:jc w:val="both"/>
        <w:rPr>
          <w:rFonts w:ascii="Arial" w:hAnsi="Arial" w:cs="Arial"/>
          <w:color w:val="000000"/>
          <w:sz w:val="20"/>
          <w:szCs w:val="20"/>
          <w:lang w:bidi="ru-RU"/>
        </w:rPr>
      </w:pPr>
      <w:r w:rsidRPr="003B4776">
        <w:rPr>
          <w:rFonts w:ascii="Arial" w:hAnsi="Arial" w:cs="Arial"/>
          <w:color w:val="000000"/>
          <w:sz w:val="20"/>
          <w:szCs w:val="20"/>
          <w:lang w:bidi="ru-RU"/>
        </w:rPr>
        <w:t>количество файлов должно соответствовать количеству документов, каждый из которых содержит текстовую и (или) графическую информацию.</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Электронные документы должны обеспечивать:</w:t>
      </w:r>
    </w:p>
    <w:p w:rsidR="00B856D7" w:rsidRPr="003B4776" w:rsidRDefault="00B856D7" w:rsidP="007B7D15">
      <w:pPr>
        <w:widowControl w:val="0"/>
        <w:numPr>
          <w:ilvl w:val="0"/>
          <w:numId w:val="12"/>
        </w:numPr>
        <w:tabs>
          <w:tab w:val="left" w:pos="567"/>
        </w:tabs>
        <w:jc w:val="both"/>
        <w:rPr>
          <w:rFonts w:ascii="Arial" w:hAnsi="Arial" w:cs="Arial"/>
          <w:color w:val="000000"/>
          <w:sz w:val="20"/>
          <w:szCs w:val="20"/>
          <w:lang w:bidi="ru-RU"/>
        </w:rPr>
      </w:pPr>
      <w:r w:rsidRPr="003B4776">
        <w:rPr>
          <w:rFonts w:ascii="Arial" w:hAnsi="Arial" w:cs="Arial"/>
          <w:color w:val="000000"/>
          <w:sz w:val="20"/>
          <w:szCs w:val="20"/>
          <w:lang w:bidi="ru-RU"/>
        </w:rPr>
        <w:t>возможность идентифицировать документ и количество листов в документе;</w:t>
      </w:r>
    </w:p>
    <w:p w:rsidR="00B856D7" w:rsidRPr="003B4776" w:rsidRDefault="00B856D7" w:rsidP="007B7D15">
      <w:pPr>
        <w:widowControl w:val="0"/>
        <w:numPr>
          <w:ilvl w:val="0"/>
          <w:numId w:val="12"/>
        </w:numPr>
        <w:tabs>
          <w:tab w:val="left" w:pos="567"/>
        </w:tabs>
        <w:jc w:val="both"/>
        <w:rPr>
          <w:rFonts w:ascii="Arial" w:hAnsi="Arial" w:cs="Arial"/>
          <w:color w:val="000000"/>
          <w:sz w:val="20"/>
          <w:szCs w:val="20"/>
          <w:lang w:bidi="ru-RU"/>
        </w:rPr>
      </w:pPr>
      <w:r w:rsidRPr="003B4776">
        <w:rPr>
          <w:rFonts w:ascii="Arial" w:hAnsi="Arial" w:cs="Arial"/>
          <w:color w:val="000000"/>
          <w:sz w:val="20"/>
          <w:szCs w:val="20"/>
          <w:lang w:bidi="ru-RU"/>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B856D7" w:rsidRDefault="00B856D7" w:rsidP="00A56E42">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lastRenderedPageBreak/>
        <w:t xml:space="preserve">Документы, подлежащие представлению в форматах </w:t>
      </w:r>
      <w:r w:rsidRPr="003B4776">
        <w:rPr>
          <w:rFonts w:ascii="Arial" w:hAnsi="Arial" w:cs="Arial"/>
          <w:color w:val="000000"/>
          <w:sz w:val="20"/>
          <w:szCs w:val="20"/>
          <w:lang w:val="en-US" w:eastAsia="en-US" w:bidi="en-US"/>
        </w:rPr>
        <w:t>xls</w:t>
      </w:r>
      <w:r w:rsidRPr="003B4776">
        <w:rPr>
          <w:rFonts w:ascii="Arial" w:hAnsi="Arial" w:cs="Arial"/>
          <w:color w:val="000000"/>
          <w:sz w:val="20"/>
          <w:szCs w:val="20"/>
          <w:lang w:eastAsia="en-US" w:bidi="en-US"/>
        </w:rPr>
        <w:t xml:space="preserve">, </w:t>
      </w:r>
      <w:r w:rsidRPr="003B4776">
        <w:rPr>
          <w:rFonts w:ascii="Arial" w:hAnsi="Arial" w:cs="Arial"/>
          <w:color w:val="000000"/>
          <w:sz w:val="20"/>
          <w:szCs w:val="20"/>
          <w:lang w:val="en-US" w:eastAsia="en-US" w:bidi="en-US"/>
        </w:rPr>
        <w:t>xlsx</w:t>
      </w:r>
      <w:r w:rsidRPr="003B4776">
        <w:rPr>
          <w:rFonts w:ascii="Arial" w:hAnsi="Arial" w:cs="Arial"/>
          <w:color w:val="000000"/>
          <w:sz w:val="20"/>
          <w:szCs w:val="20"/>
          <w:lang w:eastAsia="en-US" w:bidi="en-US"/>
        </w:rPr>
        <w:t xml:space="preserve"> </w:t>
      </w:r>
      <w:r w:rsidRPr="003B4776">
        <w:rPr>
          <w:rFonts w:ascii="Arial" w:hAnsi="Arial" w:cs="Arial"/>
          <w:color w:val="000000"/>
          <w:sz w:val="20"/>
          <w:szCs w:val="20"/>
          <w:lang w:bidi="ru-RU"/>
        </w:rPr>
        <w:t xml:space="preserve">или </w:t>
      </w:r>
      <w:r w:rsidRPr="003B4776">
        <w:rPr>
          <w:rFonts w:ascii="Arial" w:hAnsi="Arial" w:cs="Arial"/>
          <w:color w:val="000000"/>
          <w:sz w:val="20"/>
          <w:szCs w:val="20"/>
          <w:lang w:val="en-US" w:eastAsia="en-US" w:bidi="en-US"/>
        </w:rPr>
        <w:t>ods</w:t>
      </w:r>
      <w:r w:rsidRPr="003B4776">
        <w:rPr>
          <w:rFonts w:ascii="Arial" w:hAnsi="Arial" w:cs="Arial"/>
          <w:color w:val="000000"/>
          <w:sz w:val="20"/>
          <w:szCs w:val="20"/>
          <w:lang w:eastAsia="en-US" w:bidi="en-US"/>
        </w:rPr>
        <w:t xml:space="preserve">, </w:t>
      </w:r>
      <w:r w:rsidRPr="003B4776">
        <w:rPr>
          <w:rFonts w:ascii="Arial" w:hAnsi="Arial" w:cs="Arial"/>
          <w:color w:val="000000"/>
          <w:sz w:val="20"/>
          <w:szCs w:val="20"/>
          <w:lang w:bidi="ru-RU"/>
        </w:rPr>
        <w:t>формируются в виде отдельного электронного документа.</w:t>
      </w:r>
    </w:p>
    <w:p w:rsidR="00A56E42" w:rsidRPr="003B4776" w:rsidRDefault="00A56E42" w:rsidP="00A56E42">
      <w:pPr>
        <w:widowControl w:val="0"/>
        <w:ind w:firstLine="740"/>
        <w:jc w:val="both"/>
        <w:rPr>
          <w:rFonts w:ascii="Arial" w:hAnsi="Arial" w:cs="Arial"/>
          <w:color w:val="000000"/>
          <w:sz w:val="20"/>
          <w:szCs w:val="20"/>
          <w:lang w:bidi="ru-RU"/>
        </w:rPr>
      </w:pPr>
    </w:p>
    <w:p w:rsidR="00B856D7" w:rsidRDefault="00B856D7" w:rsidP="00A56E42">
      <w:pPr>
        <w:widowControl w:val="0"/>
        <w:jc w:val="center"/>
        <w:rPr>
          <w:rFonts w:ascii="Arial" w:hAnsi="Arial" w:cs="Arial"/>
          <w:b/>
          <w:bCs/>
          <w:color w:val="000000"/>
          <w:sz w:val="20"/>
          <w:szCs w:val="20"/>
          <w:lang w:bidi="ru-RU"/>
        </w:rPr>
      </w:pPr>
      <w:r w:rsidRPr="003B4776">
        <w:rPr>
          <w:rFonts w:ascii="Arial" w:hAnsi="Arial" w:cs="Arial"/>
          <w:b/>
          <w:bCs/>
          <w:color w:val="000000"/>
          <w:sz w:val="20"/>
          <w:szCs w:val="20"/>
          <w:lang w:bidi="ru-RU"/>
        </w:rPr>
        <w:t>Состав, последовательность и сроки выполнения административных процедур</w:t>
      </w:r>
      <w:r w:rsidRPr="003B4776">
        <w:rPr>
          <w:rFonts w:ascii="Arial" w:hAnsi="Arial" w:cs="Arial"/>
          <w:b/>
          <w:bCs/>
          <w:color w:val="000000"/>
          <w:sz w:val="20"/>
          <w:szCs w:val="20"/>
          <w:lang w:bidi="ru-RU"/>
        </w:rPr>
        <w:br/>
        <w:t>(действий), требования к порядку их выполнения, в том числе особенности</w:t>
      </w:r>
      <w:r w:rsidRPr="003B4776">
        <w:rPr>
          <w:rFonts w:ascii="Arial" w:hAnsi="Arial" w:cs="Arial"/>
          <w:b/>
          <w:bCs/>
          <w:color w:val="000000"/>
          <w:sz w:val="20"/>
          <w:szCs w:val="20"/>
          <w:lang w:bidi="ru-RU"/>
        </w:rPr>
        <w:br/>
        <w:t>выполнения административных процедур в электронной форме</w:t>
      </w:r>
    </w:p>
    <w:p w:rsidR="00A56E42" w:rsidRPr="003B4776" w:rsidRDefault="00A56E42" w:rsidP="00A56E42">
      <w:pPr>
        <w:widowControl w:val="0"/>
        <w:jc w:val="center"/>
        <w:rPr>
          <w:rFonts w:ascii="Arial" w:hAnsi="Arial" w:cs="Arial"/>
          <w:color w:val="000000"/>
          <w:sz w:val="20"/>
          <w:szCs w:val="20"/>
          <w:lang w:bidi="ru-RU"/>
        </w:rPr>
      </w:pPr>
    </w:p>
    <w:p w:rsidR="00B856D7" w:rsidRDefault="00B856D7" w:rsidP="00A56E42">
      <w:pPr>
        <w:keepNext/>
        <w:keepLines/>
        <w:widowControl w:val="0"/>
        <w:jc w:val="center"/>
        <w:outlineLvl w:val="0"/>
        <w:rPr>
          <w:rFonts w:ascii="Arial" w:hAnsi="Arial" w:cs="Arial"/>
          <w:b/>
          <w:bCs/>
          <w:color w:val="000000"/>
          <w:sz w:val="20"/>
          <w:szCs w:val="20"/>
          <w:lang w:bidi="ru-RU"/>
        </w:rPr>
      </w:pPr>
      <w:bookmarkStart w:id="14" w:name="bookmark27"/>
      <w:r w:rsidRPr="003B4776">
        <w:rPr>
          <w:rFonts w:ascii="Arial" w:hAnsi="Arial" w:cs="Arial"/>
          <w:b/>
          <w:bCs/>
          <w:color w:val="000000"/>
          <w:sz w:val="20"/>
          <w:szCs w:val="20"/>
          <w:lang w:bidi="ru-RU"/>
        </w:rPr>
        <w:t>Исчерпывающий перечень административных процедур</w:t>
      </w:r>
      <w:bookmarkEnd w:id="14"/>
    </w:p>
    <w:p w:rsidR="003C4E9B" w:rsidRPr="003B4776" w:rsidRDefault="003C4E9B" w:rsidP="00A56E42">
      <w:pPr>
        <w:keepNext/>
        <w:keepLines/>
        <w:widowControl w:val="0"/>
        <w:jc w:val="center"/>
        <w:outlineLvl w:val="0"/>
        <w:rPr>
          <w:rFonts w:ascii="Arial" w:hAnsi="Arial" w:cs="Arial"/>
          <w:b/>
          <w:bCs/>
          <w:color w:val="000000"/>
          <w:sz w:val="20"/>
          <w:szCs w:val="20"/>
          <w:lang w:bidi="ru-RU"/>
        </w:rPr>
      </w:pPr>
    </w:p>
    <w:p w:rsidR="00B856D7" w:rsidRPr="003B4776" w:rsidRDefault="00B856D7" w:rsidP="007B7D15">
      <w:pPr>
        <w:widowControl w:val="0"/>
        <w:numPr>
          <w:ilvl w:val="1"/>
          <w:numId w:val="13"/>
        </w:numPr>
        <w:tabs>
          <w:tab w:val="left" w:pos="567"/>
        </w:tabs>
        <w:jc w:val="both"/>
        <w:rPr>
          <w:rFonts w:ascii="Arial" w:hAnsi="Arial" w:cs="Arial"/>
          <w:color w:val="000000"/>
          <w:sz w:val="20"/>
          <w:szCs w:val="20"/>
          <w:lang w:bidi="ru-RU"/>
        </w:rPr>
      </w:pPr>
      <w:r w:rsidRPr="003B4776">
        <w:rPr>
          <w:rFonts w:ascii="Arial" w:hAnsi="Arial" w:cs="Arial"/>
          <w:color w:val="000000"/>
          <w:sz w:val="20"/>
          <w:szCs w:val="20"/>
          <w:lang w:bidi="ru-RU"/>
        </w:rPr>
        <w:t>Описание административных процедур и административных действий подуслуги «Установление публичного сервитута в отдельных целях»:</w:t>
      </w:r>
    </w:p>
    <w:p w:rsidR="00B856D7" w:rsidRPr="003B4776" w:rsidRDefault="00B856D7" w:rsidP="007B7D15">
      <w:pPr>
        <w:widowControl w:val="0"/>
        <w:numPr>
          <w:ilvl w:val="0"/>
          <w:numId w:val="14"/>
        </w:numPr>
        <w:tabs>
          <w:tab w:val="left" w:pos="567"/>
        </w:tabs>
        <w:jc w:val="both"/>
        <w:rPr>
          <w:rFonts w:ascii="Arial" w:hAnsi="Arial" w:cs="Arial"/>
          <w:color w:val="000000"/>
          <w:sz w:val="20"/>
          <w:szCs w:val="20"/>
          <w:lang w:bidi="ru-RU"/>
        </w:rPr>
      </w:pPr>
      <w:r w:rsidRPr="003B4776">
        <w:rPr>
          <w:rFonts w:ascii="Arial" w:hAnsi="Arial" w:cs="Arial"/>
          <w:color w:val="000000"/>
          <w:sz w:val="20"/>
          <w:szCs w:val="20"/>
          <w:lang w:bidi="ru-RU"/>
        </w:rPr>
        <w:t>Проверка документов и регистрация заявления;</w:t>
      </w:r>
    </w:p>
    <w:p w:rsidR="00B856D7" w:rsidRPr="003B4776" w:rsidRDefault="00B856D7" w:rsidP="007B7D15">
      <w:pPr>
        <w:widowControl w:val="0"/>
        <w:numPr>
          <w:ilvl w:val="0"/>
          <w:numId w:val="14"/>
        </w:numPr>
        <w:tabs>
          <w:tab w:val="left" w:pos="567"/>
        </w:tabs>
        <w:jc w:val="both"/>
        <w:rPr>
          <w:rFonts w:ascii="Arial" w:hAnsi="Arial" w:cs="Arial"/>
          <w:color w:val="000000"/>
          <w:sz w:val="20"/>
          <w:szCs w:val="20"/>
          <w:lang w:bidi="ru-RU"/>
        </w:rPr>
      </w:pPr>
      <w:r w:rsidRPr="003B4776">
        <w:rPr>
          <w:rFonts w:ascii="Arial" w:hAnsi="Arial" w:cs="Arial"/>
          <w:color w:val="000000"/>
          <w:sz w:val="20"/>
          <w:szCs w:val="20"/>
          <w:lang w:bidi="ru-RU"/>
        </w:rPr>
        <w:t>Получение сведений посредством СМЭВ;</w:t>
      </w:r>
    </w:p>
    <w:p w:rsidR="00B856D7" w:rsidRPr="003B4776" w:rsidRDefault="00B856D7" w:rsidP="007B7D15">
      <w:pPr>
        <w:widowControl w:val="0"/>
        <w:numPr>
          <w:ilvl w:val="0"/>
          <w:numId w:val="14"/>
        </w:numPr>
        <w:tabs>
          <w:tab w:val="left" w:pos="567"/>
        </w:tabs>
        <w:jc w:val="both"/>
        <w:rPr>
          <w:rFonts w:ascii="Arial" w:hAnsi="Arial" w:cs="Arial"/>
          <w:color w:val="000000"/>
          <w:sz w:val="20"/>
          <w:szCs w:val="20"/>
          <w:lang w:bidi="ru-RU"/>
        </w:rPr>
      </w:pPr>
      <w:r w:rsidRPr="003B4776">
        <w:rPr>
          <w:rFonts w:ascii="Arial" w:hAnsi="Arial" w:cs="Arial"/>
          <w:color w:val="000000"/>
          <w:sz w:val="20"/>
          <w:szCs w:val="20"/>
          <w:lang w:bidi="ru-RU"/>
        </w:rPr>
        <w:t>Оповещение правообладателей;</w:t>
      </w:r>
    </w:p>
    <w:p w:rsidR="00B856D7" w:rsidRPr="003B4776" w:rsidRDefault="00B856D7" w:rsidP="007B7D15">
      <w:pPr>
        <w:widowControl w:val="0"/>
        <w:numPr>
          <w:ilvl w:val="0"/>
          <w:numId w:val="14"/>
        </w:numPr>
        <w:tabs>
          <w:tab w:val="left" w:pos="567"/>
        </w:tabs>
        <w:jc w:val="both"/>
        <w:rPr>
          <w:rFonts w:ascii="Arial" w:hAnsi="Arial" w:cs="Arial"/>
          <w:color w:val="000000"/>
          <w:sz w:val="20"/>
          <w:szCs w:val="20"/>
          <w:lang w:bidi="ru-RU"/>
        </w:rPr>
      </w:pPr>
      <w:r w:rsidRPr="003B4776">
        <w:rPr>
          <w:rFonts w:ascii="Arial" w:hAnsi="Arial" w:cs="Arial"/>
          <w:color w:val="000000"/>
          <w:sz w:val="20"/>
          <w:szCs w:val="20"/>
          <w:lang w:bidi="ru-RU"/>
        </w:rPr>
        <w:t>Рассмотрение документов и сведений;</w:t>
      </w:r>
    </w:p>
    <w:p w:rsidR="00B856D7" w:rsidRPr="003B4776" w:rsidRDefault="00B856D7" w:rsidP="007B7D15">
      <w:pPr>
        <w:widowControl w:val="0"/>
        <w:numPr>
          <w:ilvl w:val="0"/>
          <w:numId w:val="14"/>
        </w:numPr>
        <w:tabs>
          <w:tab w:val="left" w:pos="567"/>
        </w:tabs>
        <w:jc w:val="both"/>
        <w:rPr>
          <w:rFonts w:ascii="Arial" w:hAnsi="Arial" w:cs="Arial"/>
          <w:color w:val="000000"/>
          <w:sz w:val="20"/>
          <w:szCs w:val="20"/>
          <w:lang w:bidi="ru-RU"/>
        </w:rPr>
      </w:pPr>
      <w:r w:rsidRPr="003B4776">
        <w:rPr>
          <w:rFonts w:ascii="Arial" w:hAnsi="Arial" w:cs="Arial"/>
          <w:color w:val="000000"/>
          <w:sz w:val="20"/>
          <w:szCs w:val="20"/>
          <w:lang w:bidi="ru-RU"/>
        </w:rPr>
        <w:t>Принятие решения;</w:t>
      </w:r>
    </w:p>
    <w:p w:rsidR="00B856D7" w:rsidRPr="003B4776" w:rsidRDefault="00B856D7" w:rsidP="007B7D15">
      <w:pPr>
        <w:widowControl w:val="0"/>
        <w:numPr>
          <w:ilvl w:val="0"/>
          <w:numId w:val="14"/>
        </w:numPr>
        <w:tabs>
          <w:tab w:val="left" w:pos="567"/>
        </w:tabs>
        <w:jc w:val="both"/>
        <w:rPr>
          <w:rFonts w:ascii="Arial" w:hAnsi="Arial" w:cs="Arial"/>
          <w:color w:val="000000"/>
          <w:sz w:val="20"/>
          <w:szCs w:val="20"/>
          <w:lang w:bidi="ru-RU"/>
        </w:rPr>
      </w:pPr>
      <w:r w:rsidRPr="003B4776">
        <w:rPr>
          <w:rFonts w:ascii="Arial" w:hAnsi="Arial" w:cs="Arial"/>
          <w:color w:val="000000"/>
          <w:sz w:val="20"/>
          <w:szCs w:val="20"/>
          <w:lang w:bidi="ru-RU"/>
        </w:rPr>
        <w:t>Выдача результата на бумажном носителе (опционально).</w:t>
      </w:r>
    </w:p>
    <w:p w:rsidR="00B856D7" w:rsidRDefault="00B856D7" w:rsidP="00A56E42">
      <w:pPr>
        <w:widowControl w:val="0"/>
        <w:tabs>
          <w:tab w:val="left" w:pos="10014"/>
        </w:tabs>
        <w:ind w:firstLine="740"/>
        <w:jc w:val="both"/>
        <w:rPr>
          <w:rFonts w:ascii="Arial" w:hAnsi="Arial" w:cs="Arial"/>
          <w:color w:val="000000"/>
          <w:sz w:val="20"/>
          <w:szCs w:val="20"/>
          <w:lang w:bidi="ru-RU"/>
        </w:rPr>
      </w:pPr>
      <w:r w:rsidRPr="003B4776">
        <w:rPr>
          <w:rFonts w:ascii="Arial" w:hAnsi="Arial" w:cs="Arial"/>
          <w:color w:val="000000"/>
          <w:sz w:val="20"/>
          <w:szCs w:val="20"/>
          <w:lang w:bidi="ru-RU"/>
        </w:rPr>
        <w:t>Описание административных процедур представлено в Приложении №5 к</w:t>
      </w:r>
      <w:r w:rsidR="00A56E42">
        <w:rPr>
          <w:rFonts w:ascii="Arial" w:hAnsi="Arial" w:cs="Arial"/>
          <w:color w:val="000000"/>
          <w:sz w:val="20"/>
          <w:szCs w:val="20"/>
          <w:lang w:bidi="ru-RU"/>
        </w:rPr>
        <w:t xml:space="preserve"> </w:t>
      </w:r>
      <w:r w:rsidRPr="003B4776">
        <w:rPr>
          <w:rFonts w:ascii="Arial" w:hAnsi="Arial" w:cs="Arial"/>
          <w:color w:val="000000"/>
          <w:sz w:val="20"/>
          <w:szCs w:val="20"/>
          <w:lang w:bidi="ru-RU"/>
        </w:rPr>
        <w:t>настоящему Административному регламенту.</w:t>
      </w:r>
    </w:p>
    <w:p w:rsidR="00A56E42" w:rsidRPr="003B4776" w:rsidRDefault="00A56E42" w:rsidP="00A56E42">
      <w:pPr>
        <w:widowControl w:val="0"/>
        <w:tabs>
          <w:tab w:val="left" w:pos="10014"/>
        </w:tabs>
        <w:ind w:firstLine="740"/>
        <w:jc w:val="both"/>
        <w:rPr>
          <w:rFonts w:ascii="Arial" w:hAnsi="Arial" w:cs="Arial"/>
          <w:color w:val="000000"/>
          <w:sz w:val="20"/>
          <w:szCs w:val="20"/>
          <w:lang w:bidi="ru-RU"/>
        </w:rPr>
      </w:pPr>
    </w:p>
    <w:p w:rsidR="00B856D7" w:rsidRPr="003B4776" w:rsidRDefault="00B856D7" w:rsidP="00A56E42">
      <w:pPr>
        <w:widowControl w:val="0"/>
        <w:jc w:val="center"/>
        <w:rPr>
          <w:rFonts w:ascii="Arial" w:hAnsi="Arial" w:cs="Arial"/>
          <w:color w:val="000000"/>
          <w:sz w:val="20"/>
          <w:szCs w:val="20"/>
          <w:lang w:bidi="ru-RU"/>
        </w:rPr>
      </w:pPr>
      <w:r w:rsidRPr="003B4776">
        <w:rPr>
          <w:rFonts w:ascii="Arial" w:hAnsi="Arial" w:cs="Arial"/>
          <w:b/>
          <w:bCs/>
          <w:color w:val="000000"/>
          <w:sz w:val="20"/>
          <w:szCs w:val="20"/>
          <w:lang w:bidi="ru-RU"/>
        </w:rPr>
        <w:t>Перечень административных процедур (действий) при предоставлении</w:t>
      </w:r>
    </w:p>
    <w:p w:rsidR="00B856D7" w:rsidRDefault="00B856D7" w:rsidP="00B856D7">
      <w:pPr>
        <w:keepNext/>
        <w:keepLines/>
        <w:widowControl w:val="0"/>
        <w:jc w:val="center"/>
        <w:outlineLvl w:val="0"/>
        <w:rPr>
          <w:rFonts w:ascii="Arial" w:hAnsi="Arial" w:cs="Arial"/>
          <w:b/>
          <w:bCs/>
          <w:color w:val="000000"/>
          <w:sz w:val="20"/>
          <w:szCs w:val="20"/>
          <w:lang w:bidi="ru-RU"/>
        </w:rPr>
      </w:pPr>
      <w:bookmarkStart w:id="15" w:name="bookmark29"/>
      <w:r w:rsidRPr="003B4776">
        <w:rPr>
          <w:rFonts w:ascii="Arial" w:hAnsi="Arial" w:cs="Arial"/>
          <w:b/>
          <w:bCs/>
          <w:color w:val="000000"/>
          <w:sz w:val="20"/>
          <w:szCs w:val="20"/>
          <w:lang w:bidi="ru-RU"/>
        </w:rPr>
        <w:t>муниципальной услуги в электронной форме</w:t>
      </w:r>
      <w:bookmarkEnd w:id="15"/>
    </w:p>
    <w:p w:rsidR="003C4E9B" w:rsidRPr="003B4776" w:rsidRDefault="003C4E9B" w:rsidP="00B856D7">
      <w:pPr>
        <w:keepNext/>
        <w:keepLines/>
        <w:widowControl w:val="0"/>
        <w:jc w:val="center"/>
        <w:outlineLvl w:val="0"/>
        <w:rPr>
          <w:rFonts w:ascii="Arial" w:hAnsi="Arial" w:cs="Arial"/>
          <w:b/>
          <w:bCs/>
          <w:color w:val="000000"/>
          <w:sz w:val="20"/>
          <w:szCs w:val="20"/>
          <w:lang w:bidi="ru-RU"/>
        </w:rPr>
      </w:pPr>
    </w:p>
    <w:p w:rsidR="00B856D7" w:rsidRPr="003B4776" w:rsidRDefault="00B856D7" w:rsidP="007B7D15">
      <w:pPr>
        <w:widowControl w:val="0"/>
        <w:numPr>
          <w:ilvl w:val="1"/>
          <w:numId w:val="13"/>
        </w:numPr>
        <w:tabs>
          <w:tab w:val="left" w:pos="567"/>
        </w:tabs>
        <w:jc w:val="both"/>
        <w:rPr>
          <w:rFonts w:ascii="Arial" w:hAnsi="Arial" w:cs="Arial"/>
          <w:color w:val="000000"/>
          <w:sz w:val="20"/>
          <w:szCs w:val="20"/>
          <w:lang w:bidi="ru-RU"/>
        </w:rPr>
      </w:pPr>
      <w:r w:rsidRPr="003B4776">
        <w:rPr>
          <w:rFonts w:ascii="Arial" w:hAnsi="Arial" w:cs="Arial"/>
          <w:color w:val="000000"/>
          <w:sz w:val="20"/>
          <w:szCs w:val="20"/>
          <w:lang w:bidi="ru-RU"/>
        </w:rPr>
        <w:t>При предоставлении муниципальной услуги в электронной форме заявителю обеспечиваются:</w:t>
      </w:r>
    </w:p>
    <w:p w:rsidR="00B856D7" w:rsidRPr="003B4776" w:rsidRDefault="00B856D7" w:rsidP="007B7D15">
      <w:pPr>
        <w:widowControl w:val="0"/>
        <w:numPr>
          <w:ilvl w:val="0"/>
          <w:numId w:val="15"/>
        </w:numPr>
        <w:tabs>
          <w:tab w:val="left" w:pos="567"/>
        </w:tabs>
        <w:jc w:val="both"/>
        <w:rPr>
          <w:rFonts w:ascii="Arial" w:hAnsi="Arial" w:cs="Arial"/>
          <w:color w:val="000000"/>
          <w:sz w:val="20"/>
          <w:szCs w:val="20"/>
          <w:lang w:bidi="ru-RU"/>
        </w:rPr>
      </w:pPr>
      <w:r w:rsidRPr="003B4776">
        <w:rPr>
          <w:rFonts w:ascii="Arial" w:hAnsi="Arial" w:cs="Arial"/>
          <w:color w:val="000000"/>
          <w:sz w:val="20"/>
          <w:szCs w:val="20"/>
          <w:lang w:bidi="ru-RU"/>
        </w:rPr>
        <w:t>получение информации о порядке и сроках предоставления муниципальной услуги;</w:t>
      </w:r>
    </w:p>
    <w:p w:rsidR="00B856D7" w:rsidRPr="003B4776" w:rsidRDefault="00B856D7" w:rsidP="007B7D15">
      <w:pPr>
        <w:widowControl w:val="0"/>
        <w:numPr>
          <w:ilvl w:val="0"/>
          <w:numId w:val="15"/>
        </w:numPr>
        <w:tabs>
          <w:tab w:val="left" w:pos="567"/>
        </w:tabs>
        <w:spacing w:line="259" w:lineRule="auto"/>
        <w:jc w:val="both"/>
        <w:rPr>
          <w:rFonts w:ascii="Arial" w:hAnsi="Arial" w:cs="Arial"/>
          <w:color w:val="000000"/>
          <w:sz w:val="20"/>
          <w:szCs w:val="20"/>
          <w:lang w:bidi="ru-RU"/>
        </w:rPr>
      </w:pPr>
      <w:r w:rsidRPr="003B4776">
        <w:rPr>
          <w:rFonts w:ascii="Arial" w:hAnsi="Arial" w:cs="Arial"/>
          <w:color w:val="000000"/>
          <w:sz w:val="20"/>
          <w:szCs w:val="20"/>
          <w:lang w:bidi="ru-RU"/>
        </w:rPr>
        <w:t>формирование заявления;</w:t>
      </w:r>
    </w:p>
    <w:p w:rsidR="00B856D7" w:rsidRPr="003B4776" w:rsidRDefault="00B856D7" w:rsidP="007B7D15">
      <w:pPr>
        <w:widowControl w:val="0"/>
        <w:numPr>
          <w:ilvl w:val="0"/>
          <w:numId w:val="15"/>
        </w:numPr>
        <w:tabs>
          <w:tab w:val="left" w:pos="567"/>
        </w:tabs>
        <w:jc w:val="both"/>
        <w:rPr>
          <w:rFonts w:ascii="Arial" w:hAnsi="Arial" w:cs="Arial"/>
          <w:color w:val="000000"/>
          <w:sz w:val="20"/>
          <w:szCs w:val="20"/>
          <w:lang w:bidi="ru-RU"/>
        </w:rPr>
      </w:pPr>
      <w:r w:rsidRPr="003B4776">
        <w:rPr>
          <w:rFonts w:ascii="Arial" w:hAnsi="Arial" w:cs="Arial"/>
          <w:color w:val="000000"/>
          <w:sz w:val="20"/>
          <w:szCs w:val="20"/>
          <w:lang w:bidi="ru-RU"/>
        </w:rPr>
        <w:t>прием и регистрация Администрацией заявления и иных документов, необходимых для предоставления муниципальной услуги;</w:t>
      </w:r>
    </w:p>
    <w:p w:rsidR="00B856D7" w:rsidRPr="003B4776" w:rsidRDefault="00B856D7" w:rsidP="007B7D15">
      <w:pPr>
        <w:widowControl w:val="0"/>
        <w:numPr>
          <w:ilvl w:val="0"/>
          <w:numId w:val="15"/>
        </w:numPr>
        <w:tabs>
          <w:tab w:val="left" w:pos="567"/>
        </w:tabs>
        <w:jc w:val="both"/>
        <w:rPr>
          <w:rFonts w:ascii="Arial" w:hAnsi="Arial" w:cs="Arial"/>
          <w:color w:val="000000"/>
          <w:sz w:val="20"/>
          <w:szCs w:val="20"/>
          <w:lang w:bidi="ru-RU"/>
        </w:rPr>
      </w:pPr>
      <w:r w:rsidRPr="003B4776">
        <w:rPr>
          <w:rFonts w:ascii="Arial" w:hAnsi="Arial" w:cs="Arial"/>
          <w:color w:val="000000"/>
          <w:sz w:val="20"/>
          <w:szCs w:val="20"/>
          <w:lang w:bidi="ru-RU"/>
        </w:rPr>
        <w:t>получение результата предоставления муниципальной услуги;</w:t>
      </w:r>
    </w:p>
    <w:p w:rsidR="00B856D7" w:rsidRPr="003B4776" w:rsidRDefault="00B856D7" w:rsidP="007B7D15">
      <w:pPr>
        <w:widowControl w:val="0"/>
        <w:numPr>
          <w:ilvl w:val="0"/>
          <w:numId w:val="15"/>
        </w:numPr>
        <w:spacing w:line="262" w:lineRule="auto"/>
        <w:jc w:val="both"/>
        <w:rPr>
          <w:rFonts w:ascii="Arial" w:hAnsi="Arial" w:cs="Arial"/>
          <w:color w:val="000000"/>
          <w:sz w:val="20"/>
          <w:szCs w:val="20"/>
          <w:lang w:bidi="ru-RU"/>
        </w:rPr>
      </w:pPr>
      <w:r w:rsidRPr="003B4776">
        <w:rPr>
          <w:rFonts w:ascii="Arial" w:hAnsi="Arial" w:cs="Arial"/>
          <w:color w:val="000000"/>
          <w:sz w:val="20"/>
          <w:szCs w:val="20"/>
          <w:lang w:bidi="ru-RU"/>
        </w:rPr>
        <w:t>получение сведений о ходе рассмотрения заявления;</w:t>
      </w:r>
    </w:p>
    <w:p w:rsidR="00B856D7" w:rsidRPr="003B4776" w:rsidRDefault="00B856D7" w:rsidP="007B7D15">
      <w:pPr>
        <w:widowControl w:val="0"/>
        <w:numPr>
          <w:ilvl w:val="0"/>
          <w:numId w:val="15"/>
        </w:numPr>
        <w:tabs>
          <w:tab w:val="left" w:pos="567"/>
        </w:tabs>
        <w:jc w:val="both"/>
        <w:rPr>
          <w:rFonts w:ascii="Arial" w:hAnsi="Arial" w:cs="Arial"/>
          <w:color w:val="000000"/>
          <w:sz w:val="20"/>
          <w:szCs w:val="20"/>
          <w:lang w:bidi="ru-RU"/>
        </w:rPr>
      </w:pPr>
      <w:r w:rsidRPr="003B4776">
        <w:rPr>
          <w:rFonts w:ascii="Arial" w:hAnsi="Arial" w:cs="Arial"/>
          <w:color w:val="000000"/>
          <w:sz w:val="20"/>
          <w:szCs w:val="20"/>
          <w:lang w:bidi="ru-RU"/>
        </w:rPr>
        <w:t>осуществление оценки качества предоставления муниципальной услуги;</w:t>
      </w:r>
    </w:p>
    <w:p w:rsidR="00B856D7" w:rsidRDefault="00B856D7" w:rsidP="007B7D15">
      <w:pPr>
        <w:widowControl w:val="0"/>
        <w:numPr>
          <w:ilvl w:val="0"/>
          <w:numId w:val="15"/>
        </w:numPr>
        <w:tabs>
          <w:tab w:val="left" w:pos="567"/>
        </w:tabs>
        <w:jc w:val="both"/>
        <w:rPr>
          <w:rFonts w:ascii="Arial" w:hAnsi="Arial" w:cs="Arial"/>
          <w:color w:val="000000"/>
          <w:sz w:val="20"/>
          <w:szCs w:val="20"/>
          <w:lang w:bidi="ru-RU"/>
        </w:rPr>
      </w:pPr>
      <w:r w:rsidRPr="003B4776">
        <w:rPr>
          <w:rFonts w:ascii="Arial" w:hAnsi="Arial" w:cs="Arial"/>
          <w:color w:val="000000"/>
          <w:sz w:val="20"/>
          <w:szCs w:val="20"/>
          <w:lang w:bidi="ru-RU"/>
        </w:rPr>
        <w:t>досудебное (внесудебное) обжалование решений и действий (бездействия) Администрации либо действия (бездействие) должностных лиц Администрации, предоставляющего муниципальную услугу, либо муниципального служащего.</w:t>
      </w:r>
    </w:p>
    <w:p w:rsidR="00A56E42" w:rsidRPr="003B4776" w:rsidRDefault="00A56E42" w:rsidP="003C4E9B">
      <w:pPr>
        <w:widowControl w:val="0"/>
        <w:tabs>
          <w:tab w:val="left" w:pos="567"/>
        </w:tabs>
        <w:jc w:val="both"/>
        <w:rPr>
          <w:rFonts w:ascii="Arial" w:hAnsi="Arial" w:cs="Arial"/>
          <w:color w:val="000000"/>
          <w:sz w:val="20"/>
          <w:szCs w:val="20"/>
          <w:lang w:bidi="ru-RU"/>
        </w:rPr>
      </w:pPr>
    </w:p>
    <w:p w:rsidR="00B856D7" w:rsidRDefault="00B856D7" w:rsidP="00A56E42">
      <w:pPr>
        <w:keepNext/>
        <w:keepLines/>
        <w:widowControl w:val="0"/>
        <w:ind w:left="3980" w:hanging="3980"/>
        <w:jc w:val="center"/>
        <w:outlineLvl w:val="0"/>
        <w:rPr>
          <w:rFonts w:ascii="Arial" w:hAnsi="Arial" w:cs="Arial"/>
          <w:b/>
          <w:bCs/>
          <w:color w:val="000000"/>
          <w:sz w:val="20"/>
          <w:szCs w:val="20"/>
          <w:lang w:bidi="ru-RU"/>
        </w:rPr>
      </w:pPr>
      <w:bookmarkStart w:id="16" w:name="bookmark31"/>
      <w:r w:rsidRPr="003B4776">
        <w:rPr>
          <w:rFonts w:ascii="Arial" w:hAnsi="Arial" w:cs="Arial"/>
          <w:b/>
          <w:bCs/>
          <w:color w:val="000000"/>
          <w:sz w:val="20"/>
          <w:szCs w:val="20"/>
          <w:lang w:bidi="ru-RU"/>
        </w:rPr>
        <w:t>Порядок осуществления административных проц</w:t>
      </w:r>
      <w:r w:rsidR="00A56E42">
        <w:rPr>
          <w:rFonts w:ascii="Arial" w:hAnsi="Arial" w:cs="Arial"/>
          <w:b/>
          <w:bCs/>
          <w:color w:val="000000"/>
          <w:sz w:val="20"/>
          <w:szCs w:val="20"/>
          <w:lang w:bidi="ru-RU"/>
        </w:rPr>
        <w:t>едур (действий) в электронной ф</w:t>
      </w:r>
      <w:r w:rsidRPr="003B4776">
        <w:rPr>
          <w:rFonts w:ascii="Arial" w:hAnsi="Arial" w:cs="Arial"/>
          <w:b/>
          <w:bCs/>
          <w:color w:val="000000"/>
          <w:sz w:val="20"/>
          <w:szCs w:val="20"/>
          <w:lang w:bidi="ru-RU"/>
        </w:rPr>
        <w:t>орме</w:t>
      </w:r>
      <w:bookmarkEnd w:id="16"/>
    </w:p>
    <w:p w:rsidR="003C4E9B" w:rsidRPr="003B4776" w:rsidRDefault="003C4E9B" w:rsidP="00A56E42">
      <w:pPr>
        <w:keepNext/>
        <w:keepLines/>
        <w:widowControl w:val="0"/>
        <w:ind w:left="3980" w:hanging="3980"/>
        <w:jc w:val="center"/>
        <w:outlineLvl w:val="0"/>
        <w:rPr>
          <w:rFonts w:ascii="Arial" w:hAnsi="Arial" w:cs="Arial"/>
          <w:b/>
          <w:bCs/>
          <w:color w:val="000000"/>
          <w:sz w:val="20"/>
          <w:szCs w:val="20"/>
          <w:lang w:bidi="ru-RU"/>
        </w:rPr>
      </w:pPr>
    </w:p>
    <w:p w:rsidR="00B856D7" w:rsidRPr="003B4776" w:rsidRDefault="00B856D7" w:rsidP="007B7D15">
      <w:pPr>
        <w:widowControl w:val="0"/>
        <w:numPr>
          <w:ilvl w:val="1"/>
          <w:numId w:val="13"/>
        </w:numPr>
        <w:tabs>
          <w:tab w:val="left" w:pos="567"/>
        </w:tabs>
        <w:jc w:val="both"/>
        <w:rPr>
          <w:rFonts w:ascii="Arial" w:hAnsi="Arial" w:cs="Arial"/>
          <w:color w:val="000000"/>
          <w:sz w:val="20"/>
          <w:szCs w:val="20"/>
          <w:lang w:bidi="ru-RU"/>
        </w:rPr>
      </w:pPr>
      <w:r w:rsidRPr="003B4776">
        <w:rPr>
          <w:rFonts w:ascii="Arial" w:hAnsi="Arial" w:cs="Arial"/>
          <w:color w:val="000000"/>
          <w:sz w:val="20"/>
          <w:szCs w:val="20"/>
          <w:lang w:bidi="ru-RU"/>
        </w:rPr>
        <w:t>Формирование заявления.</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При формировании заявления заявителю обеспечивается:</w:t>
      </w:r>
    </w:p>
    <w:p w:rsidR="00B856D7" w:rsidRPr="003B4776" w:rsidRDefault="00B856D7" w:rsidP="007B7D15">
      <w:pPr>
        <w:widowControl w:val="0"/>
        <w:numPr>
          <w:ilvl w:val="0"/>
          <w:numId w:val="16"/>
        </w:numPr>
        <w:tabs>
          <w:tab w:val="left" w:pos="1126"/>
        </w:tabs>
        <w:ind w:firstLine="740"/>
        <w:jc w:val="both"/>
        <w:rPr>
          <w:rFonts w:ascii="Arial" w:hAnsi="Arial" w:cs="Arial"/>
          <w:color w:val="000000"/>
          <w:sz w:val="20"/>
          <w:szCs w:val="20"/>
          <w:lang w:bidi="ru-RU"/>
        </w:rPr>
      </w:pPr>
      <w:r w:rsidRPr="003B4776">
        <w:rPr>
          <w:rFonts w:ascii="Arial" w:hAnsi="Arial" w:cs="Arial"/>
          <w:color w:val="000000"/>
          <w:sz w:val="20"/>
          <w:szCs w:val="20"/>
          <w:lang w:bidi="ru-RU"/>
        </w:rPr>
        <w:t>возможность копирования и сохранения заявления и иных документов, указанных в пункте 2.8 настоящего Административного регламента, необходимых для предоставления муниципальной услуги;</w:t>
      </w:r>
    </w:p>
    <w:p w:rsidR="00B856D7" w:rsidRPr="003B4776" w:rsidRDefault="00B856D7" w:rsidP="007B7D15">
      <w:pPr>
        <w:widowControl w:val="0"/>
        <w:numPr>
          <w:ilvl w:val="0"/>
          <w:numId w:val="16"/>
        </w:numPr>
        <w:tabs>
          <w:tab w:val="left" w:pos="1141"/>
        </w:tabs>
        <w:ind w:firstLine="740"/>
        <w:jc w:val="both"/>
        <w:rPr>
          <w:rFonts w:ascii="Arial" w:hAnsi="Arial" w:cs="Arial"/>
          <w:color w:val="000000"/>
          <w:sz w:val="20"/>
          <w:szCs w:val="20"/>
          <w:lang w:bidi="ru-RU"/>
        </w:rPr>
      </w:pPr>
      <w:r w:rsidRPr="003B4776">
        <w:rPr>
          <w:rFonts w:ascii="Arial" w:hAnsi="Arial" w:cs="Arial"/>
          <w:color w:val="000000"/>
          <w:sz w:val="20"/>
          <w:szCs w:val="20"/>
          <w:lang w:bidi="ru-RU"/>
        </w:rPr>
        <w:t>возможность печати на бумажном носителе копии электронной формы заявления;</w:t>
      </w:r>
    </w:p>
    <w:p w:rsidR="00B856D7" w:rsidRPr="003B4776" w:rsidRDefault="00B856D7" w:rsidP="007B7D15">
      <w:pPr>
        <w:widowControl w:val="0"/>
        <w:numPr>
          <w:ilvl w:val="0"/>
          <w:numId w:val="16"/>
        </w:numPr>
        <w:tabs>
          <w:tab w:val="left" w:pos="1136"/>
        </w:tabs>
        <w:ind w:firstLine="740"/>
        <w:jc w:val="both"/>
        <w:rPr>
          <w:rFonts w:ascii="Arial" w:hAnsi="Arial" w:cs="Arial"/>
          <w:color w:val="000000"/>
          <w:sz w:val="20"/>
          <w:szCs w:val="20"/>
          <w:lang w:bidi="ru-RU"/>
        </w:rPr>
      </w:pPr>
      <w:r w:rsidRPr="003B4776">
        <w:rPr>
          <w:rFonts w:ascii="Arial" w:hAnsi="Arial" w:cs="Arial"/>
          <w:color w:val="000000"/>
          <w:sz w:val="20"/>
          <w:szCs w:val="20"/>
          <w:lang w:bidi="ru-RU"/>
        </w:rPr>
        <w:t>сохранение ранее введенных в электронную форму заявления значений в любой момент по желанию пользователя, в том числе при возникновении ошибок ввод и возврате для повторного ввода значений в электронную форму заявления;</w:t>
      </w:r>
    </w:p>
    <w:p w:rsidR="00B856D7" w:rsidRPr="003B4776" w:rsidRDefault="00B856D7" w:rsidP="007B7D15">
      <w:pPr>
        <w:widowControl w:val="0"/>
        <w:numPr>
          <w:ilvl w:val="0"/>
          <w:numId w:val="16"/>
        </w:numPr>
        <w:tabs>
          <w:tab w:val="left" w:pos="1112"/>
        </w:tabs>
        <w:ind w:firstLine="743"/>
        <w:jc w:val="both"/>
        <w:rPr>
          <w:rFonts w:ascii="Arial" w:hAnsi="Arial" w:cs="Arial"/>
          <w:color w:val="000000"/>
          <w:sz w:val="20"/>
          <w:szCs w:val="20"/>
          <w:lang w:bidi="ru-RU"/>
        </w:rPr>
      </w:pPr>
      <w:r w:rsidRPr="003B4776">
        <w:rPr>
          <w:rFonts w:ascii="Arial" w:hAnsi="Arial" w:cs="Arial"/>
          <w:color w:val="000000"/>
          <w:sz w:val="20"/>
          <w:szCs w:val="20"/>
          <w:lang w:bidi="ru-RU"/>
        </w:rPr>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B856D7" w:rsidRPr="003B4776" w:rsidRDefault="00B856D7" w:rsidP="007B7D15">
      <w:pPr>
        <w:widowControl w:val="0"/>
        <w:numPr>
          <w:ilvl w:val="0"/>
          <w:numId w:val="16"/>
        </w:numPr>
        <w:tabs>
          <w:tab w:val="left" w:pos="1141"/>
        </w:tabs>
        <w:ind w:firstLine="743"/>
        <w:rPr>
          <w:rFonts w:ascii="Arial" w:hAnsi="Arial" w:cs="Arial"/>
          <w:color w:val="000000"/>
          <w:sz w:val="20"/>
          <w:szCs w:val="20"/>
          <w:lang w:bidi="ru-RU"/>
        </w:rPr>
      </w:pPr>
      <w:r w:rsidRPr="003B4776">
        <w:rPr>
          <w:rFonts w:ascii="Arial" w:hAnsi="Arial" w:cs="Arial"/>
          <w:color w:val="000000"/>
          <w:sz w:val="20"/>
          <w:szCs w:val="20"/>
          <w:lang w:bidi="ru-RU"/>
        </w:rPr>
        <w:t>возможность вернуться на любой из этапов заполнения электронной формы заявления без потери ранее введенной информации;</w:t>
      </w:r>
    </w:p>
    <w:p w:rsidR="00B856D7" w:rsidRPr="003B4776" w:rsidRDefault="00B856D7" w:rsidP="007B7D15">
      <w:pPr>
        <w:widowControl w:val="0"/>
        <w:numPr>
          <w:ilvl w:val="0"/>
          <w:numId w:val="16"/>
        </w:numPr>
        <w:tabs>
          <w:tab w:val="left" w:pos="1126"/>
        </w:tabs>
        <w:ind w:firstLine="740"/>
        <w:jc w:val="both"/>
        <w:rPr>
          <w:rFonts w:ascii="Arial" w:hAnsi="Arial" w:cs="Arial"/>
          <w:color w:val="000000"/>
          <w:sz w:val="20"/>
          <w:szCs w:val="20"/>
          <w:lang w:bidi="ru-RU"/>
        </w:rPr>
      </w:pPr>
      <w:r w:rsidRPr="003B4776">
        <w:rPr>
          <w:rFonts w:ascii="Arial" w:hAnsi="Arial" w:cs="Arial"/>
          <w:color w:val="000000"/>
          <w:sz w:val="20"/>
          <w:szCs w:val="20"/>
          <w:lang w:bidi="ru-RU"/>
        </w:rPr>
        <w:t>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Сформированное и подписанное заявление и иные документы, необходимые для предоставления муниципальной услуги, направляются в Администрацию посредством ЕПГУ.</w:t>
      </w:r>
    </w:p>
    <w:p w:rsidR="00B856D7" w:rsidRPr="003B4776" w:rsidRDefault="00B856D7" w:rsidP="007B7D15">
      <w:pPr>
        <w:widowControl w:val="0"/>
        <w:numPr>
          <w:ilvl w:val="1"/>
          <w:numId w:val="13"/>
        </w:numPr>
        <w:tabs>
          <w:tab w:val="left" w:pos="567"/>
        </w:tabs>
        <w:jc w:val="both"/>
        <w:rPr>
          <w:rFonts w:ascii="Arial" w:hAnsi="Arial" w:cs="Arial"/>
          <w:color w:val="000000"/>
          <w:sz w:val="20"/>
          <w:szCs w:val="20"/>
          <w:lang w:bidi="ru-RU"/>
        </w:rPr>
      </w:pPr>
      <w:r w:rsidRPr="003B4776">
        <w:rPr>
          <w:rFonts w:ascii="Arial" w:hAnsi="Arial" w:cs="Arial"/>
          <w:color w:val="000000"/>
          <w:sz w:val="20"/>
          <w:szCs w:val="20"/>
          <w:lang w:bidi="ru-RU"/>
        </w:rPr>
        <w:t xml:space="preserve">Администрация обеспечивает в срок не позднее 1 рабочего дня с момента подачи заявления на </w:t>
      </w:r>
      <w:r w:rsidRPr="003B4776">
        <w:rPr>
          <w:rFonts w:ascii="Arial" w:hAnsi="Arial" w:cs="Arial"/>
          <w:color w:val="000000"/>
          <w:sz w:val="20"/>
          <w:szCs w:val="20"/>
          <w:lang w:bidi="ru-RU"/>
        </w:rPr>
        <w:lastRenderedPageBreak/>
        <w:t>ЕПГУ, а в случае его поступления в нерабочий или праздничный день, - в следующий за ним первый рабочий день:</w:t>
      </w:r>
    </w:p>
    <w:p w:rsidR="00B856D7" w:rsidRPr="003B4776" w:rsidRDefault="00B856D7" w:rsidP="007B7D15">
      <w:pPr>
        <w:widowControl w:val="0"/>
        <w:numPr>
          <w:ilvl w:val="0"/>
          <w:numId w:val="17"/>
        </w:numPr>
        <w:tabs>
          <w:tab w:val="left" w:pos="567"/>
        </w:tabs>
        <w:jc w:val="both"/>
        <w:rPr>
          <w:rFonts w:ascii="Arial" w:hAnsi="Arial" w:cs="Arial"/>
          <w:color w:val="000000"/>
          <w:sz w:val="20"/>
          <w:szCs w:val="20"/>
          <w:lang w:bidi="ru-RU"/>
        </w:rPr>
      </w:pPr>
      <w:r w:rsidRPr="003B4776">
        <w:rPr>
          <w:rFonts w:ascii="Arial" w:hAnsi="Arial" w:cs="Arial"/>
          <w:color w:val="000000"/>
          <w:sz w:val="20"/>
          <w:szCs w:val="20"/>
          <w:lang w:bidi="ru-RU"/>
        </w:rPr>
        <w:t>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B856D7" w:rsidRPr="003B4776" w:rsidRDefault="00B856D7" w:rsidP="007B7D15">
      <w:pPr>
        <w:widowControl w:val="0"/>
        <w:numPr>
          <w:ilvl w:val="0"/>
          <w:numId w:val="17"/>
        </w:numPr>
        <w:tabs>
          <w:tab w:val="left" w:pos="567"/>
        </w:tabs>
        <w:jc w:val="both"/>
        <w:rPr>
          <w:rFonts w:ascii="Arial" w:hAnsi="Arial" w:cs="Arial"/>
          <w:color w:val="000000"/>
          <w:sz w:val="20"/>
          <w:szCs w:val="20"/>
          <w:lang w:bidi="ru-RU"/>
        </w:rPr>
      </w:pPr>
      <w:r w:rsidRPr="003B4776">
        <w:rPr>
          <w:rFonts w:ascii="Arial" w:hAnsi="Arial" w:cs="Arial"/>
          <w:color w:val="000000"/>
          <w:sz w:val="20"/>
          <w:szCs w:val="20"/>
          <w:lang w:bidi="ru-RU"/>
        </w:rPr>
        <w:t>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B856D7" w:rsidRPr="003B4776" w:rsidRDefault="00B856D7" w:rsidP="007B7D15">
      <w:pPr>
        <w:widowControl w:val="0"/>
        <w:numPr>
          <w:ilvl w:val="1"/>
          <w:numId w:val="13"/>
        </w:numPr>
        <w:tabs>
          <w:tab w:val="left" w:pos="567"/>
        </w:tabs>
        <w:jc w:val="both"/>
        <w:rPr>
          <w:rFonts w:ascii="Arial" w:hAnsi="Arial" w:cs="Arial"/>
          <w:color w:val="000000"/>
          <w:sz w:val="20"/>
          <w:szCs w:val="20"/>
          <w:lang w:bidi="ru-RU"/>
        </w:rPr>
      </w:pPr>
      <w:r w:rsidRPr="003B4776">
        <w:rPr>
          <w:rFonts w:ascii="Arial" w:hAnsi="Arial" w:cs="Arial"/>
          <w:color w:val="000000"/>
          <w:sz w:val="20"/>
          <w:szCs w:val="20"/>
          <w:lang w:bidi="ru-RU"/>
        </w:rPr>
        <w:t>Электронное заявление становится доступным для должностного лица Администрации, ответственного за прием и регистрацию заявления (далее - ответственное должностное лицо), в государственной информационной системе, используемой Администрацией для предоставления муниципальной услуги (далее - ГИС).</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Ответственное должностное лицо:</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проверяет наличие электронных заявлений, поступивших с ЕПГУ, с периодом не реже 2 раз в день;</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рассматривает поступившие заявления и приложенные образы документов (документы);</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производит действия в соответствии с пунктом 3.4 настоящего Административного регламента.</w:t>
      </w:r>
    </w:p>
    <w:p w:rsidR="00B856D7" w:rsidRPr="003B4776" w:rsidRDefault="00B856D7" w:rsidP="007B7D15">
      <w:pPr>
        <w:widowControl w:val="0"/>
        <w:numPr>
          <w:ilvl w:val="1"/>
          <w:numId w:val="13"/>
        </w:numPr>
        <w:tabs>
          <w:tab w:val="left" w:pos="567"/>
        </w:tabs>
        <w:jc w:val="both"/>
        <w:rPr>
          <w:rFonts w:ascii="Arial" w:hAnsi="Arial" w:cs="Arial"/>
          <w:color w:val="000000"/>
          <w:sz w:val="20"/>
          <w:szCs w:val="20"/>
          <w:lang w:bidi="ru-RU"/>
        </w:rPr>
      </w:pPr>
      <w:r w:rsidRPr="003B4776">
        <w:rPr>
          <w:rFonts w:ascii="Arial" w:hAnsi="Arial" w:cs="Arial"/>
          <w:color w:val="000000"/>
          <w:sz w:val="20"/>
          <w:szCs w:val="20"/>
          <w:lang w:bidi="ru-RU"/>
        </w:rPr>
        <w:t>Заявителю в качестве результата предоставления муниципальной услуги обеспечивается возможность получения документа:</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в форме электронного документа, подписанного усиленной квалифицированной электронной подписью уполномоченного должностного лица Администрации, направленного заявителю в личный кабинет на ЕПГУ;</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B856D7" w:rsidRPr="003B4776" w:rsidRDefault="00B856D7" w:rsidP="007B7D15">
      <w:pPr>
        <w:widowControl w:val="0"/>
        <w:numPr>
          <w:ilvl w:val="1"/>
          <w:numId w:val="13"/>
        </w:numPr>
        <w:tabs>
          <w:tab w:val="left" w:pos="567"/>
        </w:tabs>
        <w:jc w:val="both"/>
        <w:rPr>
          <w:rFonts w:ascii="Arial" w:hAnsi="Arial" w:cs="Arial"/>
          <w:color w:val="000000"/>
          <w:sz w:val="20"/>
          <w:szCs w:val="20"/>
          <w:lang w:bidi="ru-RU"/>
        </w:rPr>
      </w:pPr>
      <w:r w:rsidRPr="003B4776">
        <w:rPr>
          <w:rFonts w:ascii="Arial" w:hAnsi="Arial" w:cs="Arial"/>
          <w:color w:val="000000"/>
          <w:sz w:val="20"/>
          <w:szCs w:val="20"/>
          <w:lang w:bidi="ru-RU"/>
        </w:rPr>
        <w:t>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При предоставлении муниципальной услуги в электронной форме заявителю направляется:</w:t>
      </w:r>
    </w:p>
    <w:p w:rsidR="00B856D7" w:rsidRPr="003B4776" w:rsidRDefault="00B856D7" w:rsidP="007B7D15">
      <w:pPr>
        <w:widowControl w:val="0"/>
        <w:numPr>
          <w:ilvl w:val="0"/>
          <w:numId w:val="18"/>
        </w:numPr>
        <w:tabs>
          <w:tab w:val="left" w:pos="567"/>
        </w:tabs>
        <w:jc w:val="both"/>
        <w:rPr>
          <w:rFonts w:ascii="Arial" w:hAnsi="Arial" w:cs="Arial"/>
          <w:color w:val="000000"/>
          <w:sz w:val="20"/>
          <w:szCs w:val="20"/>
          <w:lang w:bidi="ru-RU"/>
        </w:rPr>
      </w:pPr>
      <w:r w:rsidRPr="003B4776">
        <w:rPr>
          <w:rFonts w:ascii="Arial" w:hAnsi="Arial" w:cs="Arial"/>
          <w:color w:val="000000"/>
          <w:sz w:val="20"/>
          <w:szCs w:val="20"/>
          <w:lang w:bidi="ru-RU"/>
        </w:rPr>
        <w:t>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B856D7" w:rsidRPr="003B4776" w:rsidRDefault="00B856D7" w:rsidP="007B7D15">
      <w:pPr>
        <w:widowControl w:val="0"/>
        <w:numPr>
          <w:ilvl w:val="0"/>
          <w:numId w:val="18"/>
        </w:numPr>
        <w:tabs>
          <w:tab w:val="left" w:pos="567"/>
        </w:tabs>
        <w:jc w:val="both"/>
        <w:rPr>
          <w:rFonts w:ascii="Arial" w:hAnsi="Arial" w:cs="Arial"/>
          <w:color w:val="000000"/>
          <w:sz w:val="20"/>
          <w:szCs w:val="20"/>
          <w:lang w:bidi="ru-RU"/>
        </w:rPr>
      </w:pPr>
      <w:r w:rsidRPr="003B4776">
        <w:rPr>
          <w:rFonts w:ascii="Arial" w:hAnsi="Arial" w:cs="Arial"/>
          <w:color w:val="000000"/>
          <w:sz w:val="20"/>
          <w:szCs w:val="20"/>
          <w:lang w:bidi="ru-RU"/>
        </w:rPr>
        <w:t>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B856D7" w:rsidRPr="003B4776" w:rsidRDefault="00B856D7" w:rsidP="007B7D15">
      <w:pPr>
        <w:widowControl w:val="0"/>
        <w:numPr>
          <w:ilvl w:val="1"/>
          <w:numId w:val="13"/>
        </w:numPr>
        <w:tabs>
          <w:tab w:val="left" w:pos="567"/>
        </w:tabs>
        <w:jc w:val="both"/>
        <w:rPr>
          <w:rFonts w:ascii="Arial" w:hAnsi="Arial" w:cs="Arial"/>
          <w:color w:val="000000"/>
          <w:sz w:val="20"/>
          <w:szCs w:val="20"/>
          <w:lang w:bidi="ru-RU"/>
        </w:rPr>
      </w:pPr>
      <w:r w:rsidRPr="003B4776">
        <w:rPr>
          <w:rFonts w:ascii="Arial" w:hAnsi="Arial" w:cs="Arial"/>
          <w:color w:val="000000"/>
          <w:sz w:val="20"/>
          <w:szCs w:val="20"/>
          <w:lang w:bidi="ru-RU"/>
        </w:rPr>
        <w:t>Оценка качества предоставления муниципальной услуги.</w:t>
      </w:r>
    </w:p>
    <w:p w:rsidR="00B856D7" w:rsidRPr="003B4776" w:rsidRDefault="00B856D7" w:rsidP="00B856D7">
      <w:pPr>
        <w:widowControl w:val="0"/>
        <w:ind w:right="-66" w:firstLine="740"/>
        <w:jc w:val="both"/>
        <w:rPr>
          <w:rFonts w:ascii="Arial" w:hAnsi="Arial" w:cs="Arial"/>
          <w:color w:val="000000"/>
          <w:sz w:val="20"/>
          <w:szCs w:val="20"/>
          <w:lang w:bidi="ru-RU"/>
        </w:rPr>
      </w:pPr>
      <w:r w:rsidRPr="003B4776">
        <w:rPr>
          <w:rFonts w:ascii="Arial" w:hAnsi="Arial" w:cs="Arial"/>
          <w:color w:val="000000"/>
          <w:sz w:val="20"/>
          <w:szCs w:val="20"/>
          <w:lang w:bidi="ru-RU"/>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B856D7" w:rsidRDefault="00B856D7" w:rsidP="007B7D15">
      <w:pPr>
        <w:widowControl w:val="0"/>
        <w:numPr>
          <w:ilvl w:val="1"/>
          <w:numId w:val="13"/>
        </w:numPr>
        <w:tabs>
          <w:tab w:val="left" w:pos="567"/>
        </w:tabs>
        <w:jc w:val="both"/>
        <w:rPr>
          <w:rFonts w:ascii="Arial" w:hAnsi="Arial" w:cs="Arial"/>
          <w:color w:val="000000"/>
          <w:sz w:val="20"/>
          <w:szCs w:val="20"/>
          <w:lang w:bidi="ru-RU"/>
        </w:rPr>
      </w:pPr>
      <w:r w:rsidRPr="003B4776">
        <w:rPr>
          <w:rFonts w:ascii="Arial" w:hAnsi="Arial" w:cs="Arial"/>
          <w:color w:val="000000"/>
          <w:sz w:val="20"/>
          <w:szCs w:val="20"/>
          <w:lang w:bidi="ru-RU"/>
        </w:rPr>
        <w:t>Заявителю обеспечивается возможность направления жалобы на решения, действия или бездействие Администрации, должностного лица Администрации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3B4776">
        <w:rPr>
          <w:rFonts w:ascii="Arial" w:hAnsi="Arial" w:cs="Arial"/>
          <w:color w:val="000000"/>
          <w:sz w:val="20"/>
          <w:szCs w:val="20"/>
          <w:vertAlign w:val="superscript"/>
          <w:lang w:bidi="ru-RU"/>
        </w:rPr>
        <w:footnoteReference w:id="1"/>
      </w:r>
      <w:r w:rsidRPr="003B4776">
        <w:rPr>
          <w:rFonts w:ascii="Arial" w:hAnsi="Arial" w:cs="Arial"/>
          <w:color w:val="000000"/>
          <w:sz w:val="20"/>
          <w:szCs w:val="20"/>
          <w:lang w:bidi="ru-RU"/>
        </w:rPr>
        <w:t>.</w:t>
      </w:r>
    </w:p>
    <w:p w:rsidR="00B856D7" w:rsidRPr="003B4776" w:rsidRDefault="00B856D7" w:rsidP="003C4E9B">
      <w:pPr>
        <w:widowControl w:val="0"/>
        <w:jc w:val="center"/>
        <w:rPr>
          <w:rFonts w:ascii="Arial" w:hAnsi="Arial" w:cs="Arial"/>
          <w:color w:val="000000"/>
          <w:sz w:val="20"/>
          <w:szCs w:val="20"/>
          <w:lang w:bidi="ru-RU"/>
        </w:rPr>
      </w:pPr>
      <w:r w:rsidRPr="003B4776">
        <w:rPr>
          <w:rFonts w:ascii="Arial" w:hAnsi="Arial" w:cs="Arial"/>
          <w:b/>
          <w:bCs/>
          <w:color w:val="000000"/>
          <w:sz w:val="20"/>
          <w:szCs w:val="20"/>
          <w:lang w:bidi="ru-RU"/>
        </w:rPr>
        <w:lastRenderedPageBreak/>
        <w:t>Порядок исправления допущенных опечаток и ошибок в выданных в результате предоставления муниципальной услуги документах</w:t>
      </w:r>
    </w:p>
    <w:p w:rsidR="00B856D7" w:rsidRPr="003B4776" w:rsidRDefault="00B856D7" w:rsidP="007B7D15">
      <w:pPr>
        <w:widowControl w:val="0"/>
        <w:numPr>
          <w:ilvl w:val="1"/>
          <w:numId w:val="13"/>
        </w:numPr>
        <w:tabs>
          <w:tab w:val="left" w:pos="567"/>
        </w:tabs>
        <w:jc w:val="both"/>
        <w:rPr>
          <w:rFonts w:ascii="Arial" w:hAnsi="Arial" w:cs="Arial"/>
          <w:color w:val="000000"/>
          <w:sz w:val="20"/>
          <w:szCs w:val="20"/>
          <w:lang w:bidi="ru-RU"/>
        </w:rPr>
      </w:pPr>
      <w:r w:rsidRPr="003B4776">
        <w:rPr>
          <w:rFonts w:ascii="Arial" w:hAnsi="Arial" w:cs="Arial"/>
          <w:color w:val="000000"/>
          <w:sz w:val="20"/>
          <w:szCs w:val="20"/>
          <w:lang w:bidi="ru-RU"/>
        </w:rPr>
        <w:t>В случае выявления опечаток и ошибок заявитель вправе обратиться в Администрацию с заявлением с приложением документов, указанных в пункте 2.8. настоящего Административного регламента.</w:t>
      </w:r>
    </w:p>
    <w:p w:rsidR="00B856D7" w:rsidRPr="003B4776" w:rsidRDefault="00B856D7" w:rsidP="007B7D15">
      <w:pPr>
        <w:widowControl w:val="0"/>
        <w:numPr>
          <w:ilvl w:val="1"/>
          <w:numId w:val="13"/>
        </w:numPr>
        <w:tabs>
          <w:tab w:val="left" w:pos="567"/>
        </w:tabs>
        <w:jc w:val="both"/>
        <w:rPr>
          <w:rFonts w:ascii="Arial" w:hAnsi="Arial" w:cs="Arial"/>
          <w:color w:val="000000"/>
          <w:sz w:val="20"/>
          <w:szCs w:val="20"/>
          <w:lang w:bidi="ru-RU"/>
        </w:rPr>
      </w:pPr>
      <w:r w:rsidRPr="003B4776">
        <w:rPr>
          <w:rFonts w:ascii="Arial" w:hAnsi="Arial" w:cs="Arial"/>
          <w:color w:val="000000"/>
          <w:sz w:val="20"/>
          <w:szCs w:val="20"/>
          <w:lang w:bidi="ru-RU"/>
        </w:rPr>
        <w:t>Основания отказа в приеме заявления об исправлении опечаток и ошибок указаны в пункте 2.12 настоящего Административного регламента.</w:t>
      </w:r>
    </w:p>
    <w:p w:rsidR="00B856D7" w:rsidRPr="003B4776" w:rsidRDefault="00B856D7" w:rsidP="007B7D15">
      <w:pPr>
        <w:widowControl w:val="0"/>
        <w:numPr>
          <w:ilvl w:val="1"/>
          <w:numId w:val="13"/>
        </w:numPr>
        <w:tabs>
          <w:tab w:val="left" w:pos="567"/>
        </w:tabs>
        <w:jc w:val="both"/>
        <w:rPr>
          <w:rFonts w:ascii="Arial" w:hAnsi="Arial" w:cs="Arial"/>
          <w:color w:val="000000"/>
          <w:sz w:val="20"/>
          <w:szCs w:val="20"/>
          <w:lang w:bidi="ru-RU"/>
        </w:rPr>
      </w:pPr>
      <w:r w:rsidRPr="003B4776">
        <w:rPr>
          <w:rFonts w:ascii="Arial" w:hAnsi="Arial" w:cs="Arial"/>
          <w:color w:val="000000"/>
          <w:sz w:val="20"/>
          <w:szCs w:val="20"/>
          <w:lang w:bidi="ru-RU"/>
        </w:rPr>
        <w:t>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B856D7" w:rsidRPr="003B4776" w:rsidRDefault="00B856D7" w:rsidP="007B7D15">
      <w:pPr>
        <w:widowControl w:val="0"/>
        <w:numPr>
          <w:ilvl w:val="2"/>
          <w:numId w:val="13"/>
        </w:numPr>
        <w:tabs>
          <w:tab w:val="left" w:pos="567"/>
        </w:tabs>
        <w:jc w:val="both"/>
        <w:rPr>
          <w:rFonts w:ascii="Arial" w:hAnsi="Arial" w:cs="Arial"/>
          <w:sz w:val="20"/>
          <w:szCs w:val="20"/>
          <w:lang w:bidi="ru-RU"/>
        </w:rPr>
      </w:pPr>
      <w:r w:rsidRPr="003B4776">
        <w:rPr>
          <w:rFonts w:ascii="Arial" w:hAnsi="Arial" w:cs="Arial"/>
          <w:color w:val="000000"/>
          <w:sz w:val="20"/>
          <w:szCs w:val="20"/>
          <w:lang w:bidi="ru-RU"/>
        </w:rPr>
        <w:t xml:space="preserve">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w:t>
      </w:r>
      <w:r w:rsidRPr="003B4776">
        <w:rPr>
          <w:rFonts w:ascii="Arial" w:hAnsi="Arial" w:cs="Arial"/>
          <w:sz w:val="20"/>
          <w:szCs w:val="20"/>
          <w:lang w:bidi="ru-RU"/>
        </w:rPr>
        <w:t>содержится указание на их описание.</w:t>
      </w:r>
    </w:p>
    <w:p w:rsidR="00B856D7" w:rsidRPr="003B4776" w:rsidRDefault="00B856D7" w:rsidP="007B7D15">
      <w:pPr>
        <w:widowControl w:val="0"/>
        <w:numPr>
          <w:ilvl w:val="2"/>
          <w:numId w:val="13"/>
        </w:numPr>
        <w:tabs>
          <w:tab w:val="left" w:pos="567"/>
        </w:tabs>
        <w:jc w:val="both"/>
        <w:rPr>
          <w:rFonts w:ascii="Arial" w:hAnsi="Arial" w:cs="Arial"/>
          <w:sz w:val="20"/>
          <w:szCs w:val="20"/>
          <w:lang w:bidi="ru-RU"/>
        </w:rPr>
      </w:pPr>
      <w:r w:rsidRPr="003B4776">
        <w:rPr>
          <w:rFonts w:ascii="Arial" w:hAnsi="Arial" w:cs="Arial"/>
          <w:sz w:val="20"/>
          <w:szCs w:val="20"/>
          <w:lang w:bidi="ru-RU"/>
        </w:rPr>
        <w:t>Уполномоченный орган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B856D7" w:rsidRPr="003B4776" w:rsidRDefault="00B856D7" w:rsidP="007B7D15">
      <w:pPr>
        <w:widowControl w:val="0"/>
        <w:numPr>
          <w:ilvl w:val="2"/>
          <w:numId w:val="13"/>
        </w:numPr>
        <w:tabs>
          <w:tab w:val="left" w:pos="567"/>
        </w:tabs>
        <w:jc w:val="both"/>
        <w:rPr>
          <w:rFonts w:ascii="Arial" w:hAnsi="Arial" w:cs="Arial"/>
          <w:color w:val="000000"/>
          <w:sz w:val="20"/>
          <w:szCs w:val="20"/>
          <w:lang w:bidi="ru-RU"/>
        </w:rPr>
      </w:pPr>
      <w:r w:rsidRPr="003B4776">
        <w:rPr>
          <w:rFonts w:ascii="Arial" w:hAnsi="Arial" w:cs="Arial"/>
          <w:sz w:val="20"/>
          <w:szCs w:val="20"/>
          <w:lang w:bidi="ru-RU"/>
        </w:rPr>
        <w:t xml:space="preserve">Уполномоченный орган обеспечивает </w:t>
      </w:r>
      <w:r w:rsidRPr="003B4776">
        <w:rPr>
          <w:rFonts w:ascii="Arial" w:hAnsi="Arial" w:cs="Arial"/>
          <w:color w:val="000000"/>
          <w:sz w:val="20"/>
          <w:szCs w:val="20"/>
          <w:lang w:bidi="ru-RU"/>
        </w:rPr>
        <w:t>устранение опечаток и ошибок в документах, являющихся результатом предоставления муниципальной услуги.</w:t>
      </w:r>
    </w:p>
    <w:p w:rsidR="00B856D7" w:rsidRDefault="00B856D7" w:rsidP="007B7D15">
      <w:pPr>
        <w:widowControl w:val="0"/>
        <w:numPr>
          <w:ilvl w:val="1"/>
          <w:numId w:val="13"/>
        </w:numPr>
        <w:tabs>
          <w:tab w:val="left" w:pos="567"/>
        </w:tabs>
        <w:jc w:val="both"/>
        <w:rPr>
          <w:rFonts w:ascii="Arial" w:hAnsi="Arial" w:cs="Arial"/>
          <w:color w:val="000000"/>
          <w:sz w:val="20"/>
          <w:szCs w:val="20"/>
          <w:lang w:bidi="ru-RU"/>
        </w:rPr>
      </w:pPr>
      <w:r w:rsidRPr="003B4776">
        <w:rPr>
          <w:rFonts w:ascii="Arial" w:hAnsi="Arial" w:cs="Arial"/>
          <w:color w:val="000000"/>
          <w:sz w:val="20"/>
          <w:szCs w:val="20"/>
          <w:lang w:bidi="ru-RU"/>
        </w:rPr>
        <w:t>Срок устранения опечаток и ошибок не должен превышать 3 (трех) рабочих дней с даты регистрации заявления, указанного в подпункте 3.13.1 пункта настоящего подраздела.</w:t>
      </w:r>
    </w:p>
    <w:p w:rsidR="003C4E9B" w:rsidRPr="003B4776" w:rsidRDefault="003C4E9B" w:rsidP="003C4E9B">
      <w:pPr>
        <w:widowControl w:val="0"/>
        <w:tabs>
          <w:tab w:val="left" w:pos="567"/>
        </w:tabs>
        <w:jc w:val="both"/>
        <w:rPr>
          <w:rFonts w:ascii="Arial" w:hAnsi="Arial" w:cs="Arial"/>
          <w:color w:val="000000"/>
          <w:sz w:val="20"/>
          <w:szCs w:val="20"/>
          <w:lang w:bidi="ru-RU"/>
        </w:rPr>
      </w:pPr>
    </w:p>
    <w:p w:rsidR="00B856D7" w:rsidRPr="003B4776" w:rsidRDefault="00B856D7" w:rsidP="00B856D7">
      <w:pPr>
        <w:widowControl w:val="0"/>
        <w:spacing w:after="260"/>
        <w:jc w:val="center"/>
        <w:rPr>
          <w:rFonts w:ascii="Arial" w:hAnsi="Arial" w:cs="Arial"/>
          <w:color w:val="000000"/>
          <w:sz w:val="20"/>
          <w:szCs w:val="20"/>
          <w:lang w:bidi="ru-RU"/>
        </w:rPr>
      </w:pPr>
      <w:r w:rsidRPr="003B4776">
        <w:rPr>
          <w:rFonts w:ascii="Arial" w:hAnsi="Arial" w:cs="Arial"/>
          <w:b/>
          <w:bCs/>
          <w:color w:val="000000"/>
          <w:sz w:val="20"/>
          <w:szCs w:val="20"/>
          <w:lang w:bidi="ru-RU"/>
        </w:rPr>
        <w:t>Формы контроля за исполнением административного регламента</w:t>
      </w:r>
    </w:p>
    <w:p w:rsidR="00B856D7" w:rsidRPr="003B4776" w:rsidRDefault="00B856D7" w:rsidP="003C4E9B">
      <w:pPr>
        <w:widowControl w:val="0"/>
        <w:jc w:val="center"/>
        <w:rPr>
          <w:rFonts w:ascii="Arial" w:hAnsi="Arial" w:cs="Arial"/>
          <w:color w:val="000000"/>
          <w:sz w:val="20"/>
          <w:szCs w:val="20"/>
          <w:lang w:bidi="ru-RU"/>
        </w:rPr>
      </w:pPr>
      <w:r w:rsidRPr="003B4776">
        <w:rPr>
          <w:rFonts w:ascii="Arial" w:hAnsi="Arial" w:cs="Arial"/>
          <w:b/>
          <w:bCs/>
          <w:color w:val="000000"/>
          <w:sz w:val="20"/>
          <w:szCs w:val="20"/>
          <w:lang w:bidi="ru-RU"/>
        </w:rPr>
        <w:t>Порядок осуществления текущего контроля за соблюдением</w:t>
      </w:r>
      <w:r w:rsidR="003C4E9B">
        <w:rPr>
          <w:rFonts w:ascii="Arial" w:hAnsi="Arial" w:cs="Arial"/>
          <w:b/>
          <w:bCs/>
          <w:color w:val="000000"/>
          <w:sz w:val="20"/>
          <w:szCs w:val="20"/>
          <w:lang w:bidi="ru-RU"/>
        </w:rPr>
        <w:t xml:space="preserve"> </w:t>
      </w:r>
      <w:r w:rsidRPr="003B4776">
        <w:rPr>
          <w:rFonts w:ascii="Arial" w:hAnsi="Arial" w:cs="Arial"/>
          <w:b/>
          <w:bCs/>
          <w:color w:val="000000"/>
          <w:sz w:val="20"/>
          <w:szCs w:val="20"/>
          <w:lang w:bidi="ru-RU"/>
        </w:rPr>
        <w:t>и исполнением ответственными должностными лицами положений</w:t>
      </w:r>
      <w:r w:rsidR="003C4E9B">
        <w:rPr>
          <w:rFonts w:ascii="Arial" w:hAnsi="Arial" w:cs="Arial"/>
          <w:b/>
          <w:bCs/>
          <w:color w:val="000000"/>
          <w:sz w:val="20"/>
          <w:szCs w:val="20"/>
          <w:lang w:bidi="ru-RU"/>
        </w:rPr>
        <w:t xml:space="preserve"> </w:t>
      </w:r>
      <w:r w:rsidRPr="003B4776">
        <w:rPr>
          <w:rFonts w:ascii="Arial" w:hAnsi="Arial" w:cs="Arial"/>
          <w:b/>
          <w:bCs/>
          <w:color w:val="000000"/>
          <w:sz w:val="20"/>
          <w:szCs w:val="20"/>
          <w:lang w:bidi="ru-RU"/>
        </w:rPr>
        <w:t xml:space="preserve">регламента и иных нормативных правовых </w:t>
      </w:r>
      <w:r w:rsidR="003C4E9B" w:rsidRPr="003B4776">
        <w:rPr>
          <w:rFonts w:ascii="Arial" w:hAnsi="Arial" w:cs="Arial"/>
          <w:b/>
          <w:bCs/>
          <w:color w:val="000000"/>
          <w:sz w:val="20"/>
          <w:szCs w:val="20"/>
          <w:lang w:bidi="ru-RU"/>
        </w:rPr>
        <w:t>актов, устанавливающих</w:t>
      </w:r>
      <w:r w:rsidRPr="003B4776">
        <w:rPr>
          <w:rFonts w:ascii="Arial" w:hAnsi="Arial" w:cs="Arial"/>
          <w:b/>
          <w:bCs/>
          <w:color w:val="000000"/>
          <w:sz w:val="20"/>
          <w:szCs w:val="20"/>
          <w:lang w:bidi="ru-RU"/>
        </w:rPr>
        <w:t xml:space="preserve"> требования к предоставлению муниципальной услуги, а также принятием ими решений</w:t>
      </w:r>
    </w:p>
    <w:p w:rsidR="00B856D7" w:rsidRPr="003B4776" w:rsidRDefault="00B856D7" w:rsidP="007B7D15">
      <w:pPr>
        <w:widowControl w:val="0"/>
        <w:numPr>
          <w:ilvl w:val="1"/>
          <w:numId w:val="19"/>
        </w:numPr>
        <w:tabs>
          <w:tab w:val="left" w:pos="567"/>
        </w:tabs>
        <w:jc w:val="both"/>
        <w:rPr>
          <w:rFonts w:ascii="Arial" w:hAnsi="Arial" w:cs="Arial"/>
          <w:sz w:val="20"/>
          <w:szCs w:val="20"/>
          <w:lang w:bidi="ru-RU"/>
        </w:rPr>
      </w:pPr>
      <w:r w:rsidRPr="003B4776">
        <w:rPr>
          <w:rFonts w:ascii="Arial" w:hAnsi="Arial" w:cs="Arial"/>
          <w:color w:val="000000"/>
          <w:sz w:val="20"/>
          <w:szCs w:val="20"/>
          <w:lang w:bidi="ru-RU"/>
        </w:rPr>
        <w:t xml:space="preserve">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Pr="003B4776">
        <w:rPr>
          <w:rFonts w:ascii="Arial" w:hAnsi="Arial" w:cs="Arial"/>
          <w:sz w:val="20"/>
          <w:szCs w:val="20"/>
          <w:lang w:bidi="ru-RU"/>
        </w:rPr>
        <w:t>Уполномоченного органа, уполномоченными на осуществление контроля за предоставлением муниципальной услуги.</w:t>
      </w:r>
    </w:p>
    <w:p w:rsidR="00B856D7" w:rsidRPr="003B4776" w:rsidRDefault="00B856D7" w:rsidP="00B856D7">
      <w:pPr>
        <w:widowControl w:val="0"/>
        <w:ind w:firstLine="760"/>
        <w:rPr>
          <w:rFonts w:ascii="Arial" w:hAnsi="Arial" w:cs="Arial"/>
          <w:sz w:val="20"/>
          <w:szCs w:val="20"/>
          <w:lang w:bidi="ru-RU"/>
        </w:rPr>
      </w:pPr>
      <w:r w:rsidRPr="003B4776">
        <w:rPr>
          <w:rFonts w:ascii="Arial" w:hAnsi="Arial" w:cs="Arial"/>
          <w:sz w:val="20"/>
          <w:szCs w:val="20"/>
          <w:lang w:bidi="ru-RU"/>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B856D7" w:rsidRPr="003B4776" w:rsidRDefault="00B856D7" w:rsidP="00B856D7">
      <w:pPr>
        <w:widowControl w:val="0"/>
        <w:ind w:firstLine="760"/>
        <w:jc w:val="both"/>
        <w:rPr>
          <w:rFonts w:ascii="Arial" w:hAnsi="Arial" w:cs="Arial"/>
          <w:color w:val="000000"/>
          <w:sz w:val="20"/>
          <w:szCs w:val="20"/>
          <w:lang w:bidi="ru-RU"/>
        </w:rPr>
      </w:pPr>
      <w:r w:rsidRPr="003B4776">
        <w:rPr>
          <w:rFonts w:ascii="Arial" w:hAnsi="Arial" w:cs="Arial"/>
          <w:color w:val="000000"/>
          <w:sz w:val="20"/>
          <w:szCs w:val="20"/>
          <w:lang w:bidi="ru-RU"/>
        </w:rPr>
        <w:t>Текущий контроль осуществляется путем проведения проверок:</w:t>
      </w:r>
    </w:p>
    <w:p w:rsidR="00B856D7" w:rsidRPr="003B4776" w:rsidRDefault="00B856D7" w:rsidP="00B856D7">
      <w:pPr>
        <w:widowControl w:val="0"/>
        <w:ind w:firstLine="760"/>
        <w:jc w:val="both"/>
        <w:rPr>
          <w:rFonts w:ascii="Arial" w:hAnsi="Arial" w:cs="Arial"/>
          <w:color w:val="000000"/>
          <w:sz w:val="20"/>
          <w:szCs w:val="20"/>
          <w:lang w:bidi="ru-RU"/>
        </w:rPr>
      </w:pPr>
      <w:r w:rsidRPr="003B4776">
        <w:rPr>
          <w:rFonts w:ascii="Arial" w:hAnsi="Arial" w:cs="Arial"/>
          <w:color w:val="000000"/>
          <w:sz w:val="20"/>
          <w:szCs w:val="20"/>
          <w:lang w:bidi="ru-RU"/>
        </w:rPr>
        <w:t>решений о предоставлении (об отказе в предоставлении) муниципальной услуги;</w:t>
      </w:r>
    </w:p>
    <w:p w:rsidR="00B856D7" w:rsidRPr="003B4776" w:rsidRDefault="00B856D7" w:rsidP="00B856D7">
      <w:pPr>
        <w:widowControl w:val="0"/>
        <w:ind w:firstLine="760"/>
        <w:jc w:val="both"/>
        <w:rPr>
          <w:rFonts w:ascii="Arial" w:hAnsi="Arial" w:cs="Arial"/>
          <w:color w:val="000000"/>
          <w:sz w:val="20"/>
          <w:szCs w:val="20"/>
          <w:lang w:bidi="ru-RU"/>
        </w:rPr>
      </w:pPr>
      <w:r w:rsidRPr="003B4776">
        <w:rPr>
          <w:rFonts w:ascii="Arial" w:hAnsi="Arial" w:cs="Arial"/>
          <w:color w:val="000000"/>
          <w:sz w:val="20"/>
          <w:szCs w:val="20"/>
          <w:lang w:bidi="ru-RU"/>
        </w:rPr>
        <w:t>выявления и устранения нарушений прав граждан;</w:t>
      </w:r>
    </w:p>
    <w:p w:rsidR="00B856D7" w:rsidRDefault="00B856D7" w:rsidP="003C4E9B">
      <w:pPr>
        <w:widowControl w:val="0"/>
        <w:ind w:firstLine="760"/>
        <w:jc w:val="both"/>
        <w:rPr>
          <w:rFonts w:ascii="Arial" w:hAnsi="Arial" w:cs="Arial"/>
          <w:color w:val="000000"/>
          <w:sz w:val="20"/>
          <w:szCs w:val="20"/>
          <w:lang w:bidi="ru-RU"/>
        </w:rPr>
      </w:pPr>
      <w:r w:rsidRPr="003B4776">
        <w:rPr>
          <w:rFonts w:ascii="Arial" w:hAnsi="Arial" w:cs="Arial"/>
          <w:color w:val="000000"/>
          <w:sz w:val="20"/>
          <w:szCs w:val="20"/>
          <w:lang w:bidi="ru-RU"/>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3C4E9B" w:rsidRPr="003B4776" w:rsidRDefault="003C4E9B" w:rsidP="003C4E9B">
      <w:pPr>
        <w:widowControl w:val="0"/>
        <w:ind w:firstLine="760"/>
        <w:jc w:val="both"/>
        <w:rPr>
          <w:rFonts w:ascii="Arial" w:hAnsi="Arial" w:cs="Arial"/>
          <w:color w:val="000000"/>
          <w:sz w:val="20"/>
          <w:szCs w:val="20"/>
          <w:lang w:bidi="ru-RU"/>
        </w:rPr>
      </w:pPr>
    </w:p>
    <w:p w:rsidR="00B856D7" w:rsidRPr="003B4776" w:rsidRDefault="00B856D7" w:rsidP="003C4E9B">
      <w:pPr>
        <w:widowControl w:val="0"/>
        <w:jc w:val="center"/>
        <w:rPr>
          <w:rFonts w:ascii="Arial" w:hAnsi="Arial" w:cs="Arial"/>
          <w:color w:val="000000"/>
          <w:sz w:val="20"/>
          <w:szCs w:val="20"/>
          <w:lang w:bidi="ru-RU"/>
        </w:rPr>
      </w:pPr>
      <w:r w:rsidRPr="003B4776">
        <w:rPr>
          <w:rFonts w:ascii="Arial" w:hAnsi="Arial" w:cs="Arial"/>
          <w:b/>
          <w:bCs/>
          <w:color w:val="000000"/>
          <w:sz w:val="20"/>
          <w:szCs w:val="20"/>
          <w:lang w:bidi="ru-RU"/>
        </w:rPr>
        <w:t>Порядок и периодичность осуществления плановых и внеплановых</w:t>
      </w:r>
      <w:r w:rsidR="003C4E9B">
        <w:rPr>
          <w:rFonts w:ascii="Arial" w:hAnsi="Arial" w:cs="Arial"/>
          <w:b/>
          <w:bCs/>
          <w:color w:val="000000"/>
          <w:sz w:val="20"/>
          <w:szCs w:val="20"/>
          <w:lang w:bidi="ru-RU"/>
        </w:rPr>
        <w:t xml:space="preserve"> </w:t>
      </w:r>
      <w:r w:rsidRPr="003B4776">
        <w:rPr>
          <w:rFonts w:ascii="Arial" w:hAnsi="Arial" w:cs="Arial"/>
          <w:b/>
          <w:bCs/>
          <w:color w:val="000000"/>
          <w:sz w:val="20"/>
          <w:szCs w:val="20"/>
          <w:lang w:bidi="ru-RU"/>
        </w:rPr>
        <w:t>проверок полноты и качества предоставления государственной</w:t>
      </w:r>
      <w:r w:rsidR="003C4E9B">
        <w:rPr>
          <w:rFonts w:ascii="Arial" w:hAnsi="Arial" w:cs="Arial"/>
          <w:b/>
          <w:bCs/>
          <w:color w:val="000000"/>
          <w:sz w:val="20"/>
          <w:szCs w:val="20"/>
          <w:lang w:bidi="ru-RU"/>
        </w:rPr>
        <w:t xml:space="preserve"> </w:t>
      </w:r>
      <w:r w:rsidRPr="003B4776">
        <w:rPr>
          <w:rFonts w:ascii="Arial" w:hAnsi="Arial" w:cs="Arial"/>
          <w:b/>
          <w:bCs/>
          <w:color w:val="000000"/>
          <w:sz w:val="20"/>
          <w:szCs w:val="20"/>
          <w:lang w:bidi="ru-RU"/>
        </w:rPr>
        <w:t>муниципальной услуги, в том числе порядок и формы контроля за полнотой и</w:t>
      </w:r>
      <w:r w:rsidR="003C4E9B">
        <w:rPr>
          <w:rFonts w:ascii="Arial" w:hAnsi="Arial" w:cs="Arial"/>
          <w:b/>
          <w:bCs/>
          <w:color w:val="000000"/>
          <w:sz w:val="20"/>
          <w:szCs w:val="20"/>
          <w:lang w:bidi="ru-RU"/>
        </w:rPr>
        <w:t xml:space="preserve"> </w:t>
      </w:r>
      <w:r w:rsidRPr="003B4776">
        <w:rPr>
          <w:rFonts w:ascii="Arial" w:hAnsi="Arial" w:cs="Arial"/>
          <w:b/>
          <w:bCs/>
          <w:color w:val="000000"/>
          <w:sz w:val="20"/>
          <w:szCs w:val="20"/>
          <w:lang w:bidi="ru-RU"/>
        </w:rPr>
        <w:t>качеством предоставления муниципальной услуги</w:t>
      </w:r>
    </w:p>
    <w:p w:rsidR="00B856D7" w:rsidRPr="003B4776" w:rsidRDefault="00B856D7" w:rsidP="007B7D15">
      <w:pPr>
        <w:widowControl w:val="0"/>
        <w:numPr>
          <w:ilvl w:val="1"/>
          <w:numId w:val="19"/>
        </w:numPr>
        <w:tabs>
          <w:tab w:val="left" w:pos="567"/>
        </w:tabs>
        <w:jc w:val="both"/>
        <w:rPr>
          <w:rFonts w:ascii="Arial" w:hAnsi="Arial" w:cs="Arial"/>
          <w:color w:val="000000"/>
          <w:sz w:val="20"/>
          <w:szCs w:val="20"/>
          <w:lang w:bidi="ru-RU"/>
        </w:rPr>
      </w:pPr>
      <w:r w:rsidRPr="003B4776">
        <w:rPr>
          <w:rFonts w:ascii="Arial" w:hAnsi="Arial" w:cs="Arial"/>
          <w:color w:val="000000"/>
          <w:sz w:val="20"/>
          <w:szCs w:val="20"/>
          <w:lang w:bidi="ru-RU"/>
        </w:rPr>
        <w:t>Контроль за полнотой и качеством предоставления муниципальной услуги включает в себя проведение плановых и внеплановых проверок.</w:t>
      </w:r>
    </w:p>
    <w:p w:rsidR="00B856D7" w:rsidRPr="003B4776" w:rsidRDefault="00B856D7" w:rsidP="007B7D15">
      <w:pPr>
        <w:widowControl w:val="0"/>
        <w:numPr>
          <w:ilvl w:val="1"/>
          <w:numId w:val="19"/>
        </w:numPr>
        <w:tabs>
          <w:tab w:val="left" w:pos="567"/>
        </w:tabs>
        <w:jc w:val="both"/>
        <w:rPr>
          <w:rFonts w:ascii="Arial" w:hAnsi="Arial" w:cs="Arial"/>
          <w:color w:val="000000"/>
          <w:sz w:val="20"/>
          <w:szCs w:val="20"/>
          <w:lang w:bidi="ru-RU"/>
        </w:rPr>
      </w:pPr>
      <w:r w:rsidRPr="003B4776">
        <w:rPr>
          <w:rFonts w:ascii="Arial" w:hAnsi="Arial" w:cs="Arial"/>
          <w:color w:val="000000"/>
          <w:sz w:val="20"/>
          <w:szCs w:val="20"/>
          <w:lang w:bidi="ru-RU"/>
        </w:rPr>
        <w:t>Плановые проверки осуществляются на основании годовых планов работы Администрации,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B856D7" w:rsidRPr="003B4776" w:rsidRDefault="00B856D7" w:rsidP="00B856D7">
      <w:pPr>
        <w:widowControl w:val="0"/>
        <w:ind w:firstLine="760"/>
        <w:jc w:val="both"/>
        <w:rPr>
          <w:rFonts w:ascii="Arial" w:hAnsi="Arial" w:cs="Arial"/>
          <w:color w:val="000000"/>
          <w:sz w:val="20"/>
          <w:szCs w:val="20"/>
          <w:lang w:bidi="ru-RU"/>
        </w:rPr>
      </w:pPr>
      <w:r w:rsidRPr="003B4776">
        <w:rPr>
          <w:rFonts w:ascii="Arial" w:hAnsi="Arial" w:cs="Arial"/>
          <w:color w:val="000000"/>
          <w:sz w:val="20"/>
          <w:szCs w:val="20"/>
          <w:lang w:bidi="ru-RU"/>
        </w:rPr>
        <w:t>соблюдение сроков предоставления муниципальной услуги;</w:t>
      </w:r>
    </w:p>
    <w:p w:rsidR="00B856D7" w:rsidRPr="003B4776" w:rsidRDefault="00B856D7" w:rsidP="00B856D7">
      <w:pPr>
        <w:widowControl w:val="0"/>
        <w:ind w:firstLine="760"/>
        <w:jc w:val="both"/>
        <w:rPr>
          <w:rFonts w:ascii="Arial" w:hAnsi="Arial" w:cs="Arial"/>
          <w:color w:val="000000"/>
          <w:sz w:val="20"/>
          <w:szCs w:val="20"/>
          <w:lang w:bidi="ru-RU"/>
        </w:rPr>
      </w:pPr>
      <w:r w:rsidRPr="003B4776">
        <w:rPr>
          <w:rFonts w:ascii="Arial" w:hAnsi="Arial" w:cs="Arial"/>
          <w:color w:val="000000"/>
          <w:sz w:val="20"/>
          <w:szCs w:val="20"/>
          <w:lang w:bidi="ru-RU"/>
        </w:rPr>
        <w:t>соблюдение положений настоящего Административного регламента;</w:t>
      </w:r>
    </w:p>
    <w:p w:rsidR="00B856D7" w:rsidRPr="003B4776" w:rsidRDefault="00B856D7" w:rsidP="00B856D7">
      <w:pPr>
        <w:widowControl w:val="0"/>
        <w:ind w:firstLine="760"/>
        <w:jc w:val="both"/>
        <w:rPr>
          <w:rFonts w:ascii="Arial" w:hAnsi="Arial" w:cs="Arial"/>
          <w:color w:val="000000"/>
          <w:sz w:val="20"/>
          <w:szCs w:val="20"/>
          <w:lang w:bidi="ru-RU"/>
        </w:rPr>
      </w:pPr>
      <w:r w:rsidRPr="003B4776">
        <w:rPr>
          <w:rFonts w:ascii="Arial" w:hAnsi="Arial" w:cs="Arial"/>
          <w:color w:val="000000"/>
          <w:sz w:val="20"/>
          <w:szCs w:val="20"/>
          <w:lang w:bidi="ru-RU"/>
        </w:rPr>
        <w:t>правильность и обоснованность принятого решения об отказе в предоставлении муниципальной услуги.</w:t>
      </w:r>
    </w:p>
    <w:p w:rsidR="00B856D7" w:rsidRPr="003B4776" w:rsidRDefault="00B856D7" w:rsidP="00B856D7">
      <w:pPr>
        <w:widowControl w:val="0"/>
        <w:ind w:firstLine="760"/>
        <w:jc w:val="both"/>
        <w:rPr>
          <w:rFonts w:ascii="Arial" w:hAnsi="Arial" w:cs="Arial"/>
          <w:color w:val="000000"/>
          <w:sz w:val="20"/>
          <w:szCs w:val="20"/>
          <w:lang w:bidi="ru-RU"/>
        </w:rPr>
      </w:pPr>
      <w:r w:rsidRPr="003B4776">
        <w:rPr>
          <w:rFonts w:ascii="Arial" w:hAnsi="Arial" w:cs="Arial"/>
          <w:color w:val="000000"/>
          <w:sz w:val="20"/>
          <w:szCs w:val="20"/>
          <w:lang w:bidi="ru-RU"/>
        </w:rPr>
        <w:t>Основанием для проведения внеплановых проверок являются:</w:t>
      </w:r>
    </w:p>
    <w:p w:rsidR="00B856D7" w:rsidRPr="003B4776" w:rsidRDefault="00B856D7" w:rsidP="00B856D7">
      <w:pPr>
        <w:widowControl w:val="0"/>
        <w:ind w:firstLine="760"/>
        <w:jc w:val="both"/>
        <w:rPr>
          <w:rFonts w:ascii="Arial" w:hAnsi="Arial" w:cs="Arial"/>
          <w:color w:val="000000"/>
          <w:sz w:val="20"/>
          <w:szCs w:val="20"/>
          <w:lang w:bidi="ru-RU"/>
        </w:rPr>
      </w:pPr>
      <w:r w:rsidRPr="003B4776">
        <w:rPr>
          <w:rFonts w:ascii="Arial" w:hAnsi="Arial" w:cs="Arial"/>
          <w:color w:val="000000"/>
          <w:sz w:val="20"/>
          <w:szCs w:val="20"/>
          <w:lang w:bidi="ru-RU"/>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w:t>
      </w:r>
      <w:r w:rsidRPr="003B4776">
        <w:rPr>
          <w:rFonts w:ascii="Arial" w:hAnsi="Arial" w:cs="Arial"/>
          <w:iCs/>
          <w:color w:val="000000"/>
          <w:sz w:val="20"/>
          <w:szCs w:val="20"/>
          <w:lang w:bidi="ru-RU"/>
        </w:rPr>
        <w:t xml:space="preserve"> Администрации города Куйбышева Куйбышевского района Новосибирской области;</w:t>
      </w:r>
    </w:p>
    <w:p w:rsidR="00B856D7" w:rsidRDefault="00B856D7" w:rsidP="003C4E9B">
      <w:pPr>
        <w:widowControl w:val="0"/>
        <w:ind w:firstLine="760"/>
        <w:jc w:val="both"/>
        <w:rPr>
          <w:rFonts w:ascii="Arial" w:hAnsi="Arial" w:cs="Arial"/>
          <w:color w:val="000000"/>
          <w:sz w:val="20"/>
          <w:szCs w:val="20"/>
          <w:lang w:bidi="ru-RU"/>
        </w:rPr>
      </w:pPr>
      <w:r w:rsidRPr="003B4776">
        <w:rPr>
          <w:rFonts w:ascii="Arial" w:hAnsi="Arial" w:cs="Arial"/>
          <w:color w:val="000000"/>
          <w:sz w:val="20"/>
          <w:szCs w:val="20"/>
          <w:lang w:bidi="ru-RU"/>
        </w:rPr>
        <w:t>обращения граждан и юридических лиц на нарушения законодательства, в том числе на качество предоставления муниципальной услуги.</w:t>
      </w:r>
    </w:p>
    <w:p w:rsidR="003C4E9B" w:rsidRPr="003B4776" w:rsidRDefault="003C4E9B" w:rsidP="003C4E9B">
      <w:pPr>
        <w:widowControl w:val="0"/>
        <w:ind w:firstLine="760"/>
        <w:jc w:val="both"/>
        <w:rPr>
          <w:rFonts w:ascii="Arial" w:hAnsi="Arial" w:cs="Arial"/>
          <w:color w:val="000000"/>
          <w:sz w:val="20"/>
          <w:szCs w:val="20"/>
          <w:lang w:bidi="ru-RU"/>
        </w:rPr>
      </w:pPr>
    </w:p>
    <w:p w:rsidR="00B856D7" w:rsidRPr="003B4776" w:rsidRDefault="00B856D7" w:rsidP="003C4E9B">
      <w:pPr>
        <w:widowControl w:val="0"/>
        <w:jc w:val="center"/>
        <w:rPr>
          <w:rFonts w:ascii="Arial" w:hAnsi="Arial" w:cs="Arial"/>
          <w:color w:val="000000"/>
          <w:sz w:val="20"/>
          <w:szCs w:val="20"/>
          <w:lang w:bidi="ru-RU"/>
        </w:rPr>
      </w:pPr>
      <w:r w:rsidRPr="003B4776">
        <w:rPr>
          <w:rFonts w:ascii="Arial" w:hAnsi="Arial" w:cs="Arial"/>
          <w:b/>
          <w:bCs/>
          <w:color w:val="000000"/>
          <w:sz w:val="20"/>
          <w:szCs w:val="20"/>
          <w:lang w:bidi="ru-RU"/>
        </w:rPr>
        <w:t>Ответственность должностных лиц за решения и действия</w:t>
      </w:r>
      <w:r w:rsidR="003C4E9B">
        <w:rPr>
          <w:rFonts w:ascii="Arial" w:hAnsi="Arial" w:cs="Arial"/>
          <w:b/>
          <w:bCs/>
          <w:color w:val="000000"/>
          <w:sz w:val="20"/>
          <w:szCs w:val="20"/>
          <w:lang w:bidi="ru-RU"/>
        </w:rPr>
        <w:t xml:space="preserve"> </w:t>
      </w:r>
      <w:r w:rsidRPr="003B4776">
        <w:rPr>
          <w:rFonts w:ascii="Arial" w:hAnsi="Arial" w:cs="Arial"/>
          <w:b/>
          <w:bCs/>
          <w:color w:val="000000"/>
          <w:sz w:val="20"/>
          <w:szCs w:val="20"/>
          <w:lang w:bidi="ru-RU"/>
        </w:rPr>
        <w:t>(бездействие), принимаемые (осуществляемые) ими в ходе</w:t>
      </w:r>
      <w:r w:rsidR="003C4E9B">
        <w:rPr>
          <w:rFonts w:ascii="Arial" w:hAnsi="Arial" w:cs="Arial"/>
          <w:b/>
          <w:bCs/>
          <w:color w:val="000000"/>
          <w:sz w:val="20"/>
          <w:szCs w:val="20"/>
          <w:lang w:bidi="ru-RU"/>
        </w:rPr>
        <w:t xml:space="preserve"> </w:t>
      </w:r>
      <w:r w:rsidRPr="003B4776">
        <w:rPr>
          <w:rFonts w:ascii="Arial" w:hAnsi="Arial" w:cs="Arial"/>
          <w:b/>
          <w:bCs/>
          <w:color w:val="000000"/>
          <w:sz w:val="20"/>
          <w:szCs w:val="20"/>
          <w:lang w:bidi="ru-RU"/>
        </w:rPr>
        <w:t>предоставления муниципальной услуги</w:t>
      </w:r>
    </w:p>
    <w:p w:rsidR="00B856D7" w:rsidRPr="003B4776" w:rsidRDefault="00B856D7" w:rsidP="007B7D15">
      <w:pPr>
        <w:widowControl w:val="0"/>
        <w:numPr>
          <w:ilvl w:val="1"/>
          <w:numId w:val="19"/>
        </w:numPr>
        <w:tabs>
          <w:tab w:val="left" w:pos="567"/>
        </w:tabs>
        <w:jc w:val="both"/>
        <w:rPr>
          <w:rFonts w:ascii="Arial" w:hAnsi="Arial" w:cs="Arial"/>
          <w:color w:val="000000"/>
          <w:sz w:val="20"/>
          <w:szCs w:val="20"/>
          <w:lang w:bidi="ru-RU"/>
        </w:rPr>
      </w:pPr>
      <w:r w:rsidRPr="003B4776">
        <w:rPr>
          <w:rFonts w:ascii="Arial" w:hAnsi="Arial" w:cs="Arial"/>
          <w:color w:val="000000"/>
          <w:sz w:val="20"/>
          <w:szCs w:val="20"/>
          <w:lang w:bidi="ru-RU"/>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Правительства </w:t>
      </w:r>
      <w:r w:rsidRPr="003B4776">
        <w:rPr>
          <w:rFonts w:ascii="Arial" w:hAnsi="Arial" w:cs="Arial"/>
          <w:iCs/>
          <w:color w:val="000000"/>
          <w:sz w:val="20"/>
          <w:szCs w:val="20"/>
          <w:lang w:bidi="ru-RU"/>
        </w:rPr>
        <w:t xml:space="preserve">Новосибирской области в случае предоставления муниципальной услуги, муниципальной услуги с переданными </w:t>
      </w:r>
      <w:r w:rsidRPr="003B4776">
        <w:rPr>
          <w:rFonts w:ascii="Arial" w:hAnsi="Arial" w:cs="Arial"/>
          <w:iCs/>
          <w:color w:val="000000"/>
          <w:sz w:val="20"/>
          <w:szCs w:val="20"/>
          <w:lang w:bidi="ru-RU"/>
        </w:rPr>
        <w:lastRenderedPageBreak/>
        <w:t>полномочиями</w:t>
      </w:r>
      <w:r w:rsidRPr="003B4776">
        <w:rPr>
          <w:rFonts w:ascii="Arial" w:hAnsi="Arial" w:cs="Arial"/>
          <w:color w:val="000000"/>
          <w:sz w:val="20"/>
          <w:szCs w:val="20"/>
          <w:lang w:bidi="ru-RU"/>
        </w:rPr>
        <w:t xml:space="preserve"> и нормативных правовых актов </w:t>
      </w:r>
      <w:r w:rsidRPr="003B4776">
        <w:rPr>
          <w:rFonts w:ascii="Arial" w:hAnsi="Arial" w:cs="Arial"/>
          <w:iCs/>
          <w:color w:val="000000"/>
          <w:sz w:val="20"/>
          <w:szCs w:val="20"/>
          <w:lang w:bidi="ru-RU"/>
        </w:rPr>
        <w:t xml:space="preserve">Администрации города Куйбышева Куйбышевского района Новосибирской области </w:t>
      </w:r>
      <w:r w:rsidRPr="003B4776">
        <w:rPr>
          <w:rFonts w:ascii="Arial" w:hAnsi="Arial" w:cs="Arial"/>
          <w:color w:val="000000"/>
          <w:sz w:val="20"/>
          <w:szCs w:val="20"/>
          <w:lang w:bidi="ru-RU"/>
        </w:rPr>
        <w:t>осуществляется привлечение виновных лиц к ответственности в соответствии с законодательством Российской Федерации.</w:t>
      </w:r>
    </w:p>
    <w:p w:rsidR="00B856D7" w:rsidRDefault="00B856D7" w:rsidP="003C4E9B">
      <w:pPr>
        <w:widowControl w:val="0"/>
        <w:ind w:firstLine="760"/>
        <w:jc w:val="both"/>
        <w:rPr>
          <w:rFonts w:ascii="Arial" w:hAnsi="Arial" w:cs="Arial"/>
          <w:color w:val="000000"/>
          <w:sz w:val="20"/>
          <w:szCs w:val="20"/>
          <w:lang w:bidi="ru-RU"/>
        </w:rPr>
      </w:pPr>
      <w:r w:rsidRPr="003B4776">
        <w:rPr>
          <w:rFonts w:ascii="Arial" w:hAnsi="Arial" w:cs="Arial"/>
          <w:color w:val="000000"/>
          <w:sz w:val="20"/>
          <w:szCs w:val="20"/>
          <w:lang w:bidi="ru-RU"/>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3C4E9B" w:rsidRPr="003B4776" w:rsidRDefault="003C4E9B" w:rsidP="003C4E9B">
      <w:pPr>
        <w:widowControl w:val="0"/>
        <w:ind w:firstLine="760"/>
        <w:jc w:val="both"/>
        <w:rPr>
          <w:rFonts w:ascii="Arial" w:hAnsi="Arial" w:cs="Arial"/>
          <w:color w:val="000000"/>
          <w:sz w:val="20"/>
          <w:szCs w:val="20"/>
          <w:lang w:bidi="ru-RU"/>
        </w:rPr>
      </w:pPr>
    </w:p>
    <w:p w:rsidR="00B856D7" w:rsidRPr="003B4776" w:rsidRDefault="00B856D7" w:rsidP="003C4E9B">
      <w:pPr>
        <w:widowControl w:val="0"/>
        <w:jc w:val="center"/>
        <w:rPr>
          <w:rFonts w:ascii="Arial" w:hAnsi="Arial" w:cs="Arial"/>
          <w:color w:val="000000"/>
          <w:sz w:val="20"/>
          <w:szCs w:val="20"/>
          <w:lang w:bidi="ru-RU"/>
        </w:rPr>
      </w:pPr>
      <w:r w:rsidRPr="003B4776">
        <w:rPr>
          <w:rFonts w:ascii="Arial" w:hAnsi="Arial" w:cs="Arial"/>
          <w:b/>
          <w:bCs/>
          <w:color w:val="000000"/>
          <w:sz w:val="20"/>
          <w:szCs w:val="20"/>
          <w:lang w:bidi="ru-RU"/>
        </w:rPr>
        <w:t>Требования к порядку и формам контроля за предоставлением</w:t>
      </w:r>
      <w:r w:rsidR="003C4E9B">
        <w:rPr>
          <w:rFonts w:ascii="Arial" w:hAnsi="Arial" w:cs="Arial"/>
          <w:b/>
          <w:bCs/>
          <w:color w:val="000000"/>
          <w:sz w:val="20"/>
          <w:szCs w:val="20"/>
          <w:lang w:bidi="ru-RU"/>
        </w:rPr>
        <w:t xml:space="preserve"> </w:t>
      </w:r>
      <w:r w:rsidRPr="003B4776">
        <w:rPr>
          <w:rFonts w:ascii="Arial" w:hAnsi="Arial" w:cs="Arial"/>
          <w:b/>
          <w:bCs/>
          <w:color w:val="000000"/>
          <w:sz w:val="20"/>
          <w:szCs w:val="20"/>
          <w:lang w:bidi="ru-RU"/>
        </w:rPr>
        <w:t>муниципальной услуги, в том числе со стороны граждан,</w:t>
      </w:r>
      <w:r w:rsidR="003C4E9B">
        <w:rPr>
          <w:rFonts w:ascii="Arial" w:hAnsi="Arial" w:cs="Arial"/>
          <w:b/>
          <w:bCs/>
          <w:color w:val="000000"/>
          <w:sz w:val="20"/>
          <w:szCs w:val="20"/>
          <w:lang w:bidi="ru-RU"/>
        </w:rPr>
        <w:t xml:space="preserve"> </w:t>
      </w:r>
      <w:r w:rsidRPr="003B4776">
        <w:rPr>
          <w:rFonts w:ascii="Arial" w:hAnsi="Arial" w:cs="Arial"/>
          <w:b/>
          <w:bCs/>
          <w:color w:val="000000"/>
          <w:sz w:val="20"/>
          <w:szCs w:val="20"/>
          <w:lang w:bidi="ru-RU"/>
        </w:rPr>
        <w:t>их объединений и организаций</w:t>
      </w:r>
    </w:p>
    <w:p w:rsidR="00B856D7" w:rsidRPr="003B4776" w:rsidRDefault="00B856D7" w:rsidP="007B7D15">
      <w:pPr>
        <w:widowControl w:val="0"/>
        <w:numPr>
          <w:ilvl w:val="1"/>
          <w:numId w:val="19"/>
        </w:numPr>
        <w:tabs>
          <w:tab w:val="left" w:pos="567"/>
        </w:tabs>
        <w:jc w:val="both"/>
        <w:rPr>
          <w:rFonts w:ascii="Arial" w:hAnsi="Arial" w:cs="Arial"/>
          <w:color w:val="000000"/>
          <w:sz w:val="20"/>
          <w:szCs w:val="20"/>
          <w:lang w:bidi="ru-RU"/>
        </w:rPr>
      </w:pPr>
      <w:r w:rsidRPr="003B4776">
        <w:rPr>
          <w:rFonts w:ascii="Arial" w:hAnsi="Arial" w:cs="Arial"/>
          <w:color w:val="000000"/>
          <w:sz w:val="20"/>
          <w:szCs w:val="20"/>
          <w:lang w:bidi="ru-RU"/>
        </w:rPr>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B856D7" w:rsidRPr="003B4776" w:rsidRDefault="00B856D7" w:rsidP="00B856D7">
      <w:pPr>
        <w:widowControl w:val="0"/>
        <w:ind w:firstLine="760"/>
        <w:jc w:val="both"/>
        <w:rPr>
          <w:rFonts w:ascii="Arial" w:hAnsi="Arial" w:cs="Arial"/>
          <w:color w:val="000000"/>
          <w:sz w:val="20"/>
          <w:szCs w:val="20"/>
          <w:lang w:bidi="ru-RU"/>
        </w:rPr>
      </w:pPr>
      <w:r w:rsidRPr="003B4776">
        <w:rPr>
          <w:rFonts w:ascii="Arial" w:hAnsi="Arial" w:cs="Arial"/>
          <w:color w:val="000000"/>
          <w:sz w:val="20"/>
          <w:szCs w:val="20"/>
          <w:lang w:bidi="ru-RU"/>
        </w:rPr>
        <w:t>Граждане, их объединения и организации также имеют право:</w:t>
      </w:r>
    </w:p>
    <w:p w:rsidR="00B856D7" w:rsidRPr="003B4776" w:rsidRDefault="00B856D7" w:rsidP="00B856D7">
      <w:pPr>
        <w:widowControl w:val="0"/>
        <w:ind w:firstLine="760"/>
        <w:jc w:val="both"/>
        <w:rPr>
          <w:rFonts w:ascii="Arial" w:hAnsi="Arial" w:cs="Arial"/>
          <w:color w:val="000000"/>
          <w:sz w:val="20"/>
          <w:szCs w:val="20"/>
          <w:lang w:bidi="ru-RU"/>
        </w:rPr>
      </w:pPr>
      <w:r w:rsidRPr="003B4776">
        <w:rPr>
          <w:rFonts w:ascii="Arial" w:hAnsi="Arial" w:cs="Arial"/>
          <w:color w:val="000000"/>
          <w:sz w:val="20"/>
          <w:szCs w:val="20"/>
          <w:lang w:bidi="ru-RU"/>
        </w:rPr>
        <w:t>направлять замечания и предложения по улучшению доступности и качества предоставления муниципальной услуги;</w:t>
      </w:r>
    </w:p>
    <w:p w:rsidR="00B856D7" w:rsidRPr="003B4776" w:rsidRDefault="00B856D7" w:rsidP="00B856D7">
      <w:pPr>
        <w:widowControl w:val="0"/>
        <w:ind w:firstLine="760"/>
        <w:jc w:val="both"/>
        <w:rPr>
          <w:rFonts w:ascii="Arial" w:hAnsi="Arial" w:cs="Arial"/>
          <w:color w:val="000000"/>
          <w:sz w:val="20"/>
          <w:szCs w:val="20"/>
          <w:lang w:bidi="ru-RU"/>
        </w:rPr>
      </w:pPr>
      <w:r w:rsidRPr="003B4776">
        <w:rPr>
          <w:rFonts w:ascii="Arial" w:hAnsi="Arial" w:cs="Arial"/>
          <w:color w:val="000000"/>
          <w:sz w:val="20"/>
          <w:szCs w:val="20"/>
          <w:lang w:bidi="ru-RU"/>
        </w:rPr>
        <w:t>вносить предложения о мерах по устранению нарушений настоящего Административного регламента.</w:t>
      </w:r>
    </w:p>
    <w:p w:rsidR="00B856D7" w:rsidRPr="003B4776" w:rsidRDefault="00B856D7" w:rsidP="007B7D15">
      <w:pPr>
        <w:widowControl w:val="0"/>
        <w:numPr>
          <w:ilvl w:val="1"/>
          <w:numId w:val="19"/>
        </w:numPr>
        <w:tabs>
          <w:tab w:val="left" w:pos="567"/>
        </w:tabs>
        <w:jc w:val="both"/>
        <w:rPr>
          <w:rFonts w:ascii="Arial" w:hAnsi="Arial" w:cs="Arial"/>
          <w:color w:val="000000"/>
          <w:sz w:val="20"/>
          <w:szCs w:val="20"/>
          <w:lang w:bidi="ru-RU"/>
        </w:rPr>
      </w:pPr>
      <w:r w:rsidRPr="003B4776">
        <w:rPr>
          <w:rFonts w:ascii="Arial" w:hAnsi="Arial" w:cs="Arial"/>
          <w:color w:val="000000"/>
          <w:sz w:val="20"/>
          <w:szCs w:val="20"/>
          <w:lang w:bidi="ru-RU"/>
        </w:rPr>
        <w:t>Должностные лица Администрации принимают меры к прекращению допущенных нарушений, устраняют причины и условия, способствующие совершению нарушений.</w:t>
      </w:r>
    </w:p>
    <w:p w:rsidR="00B856D7" w:rsidRDefault="00B856D7" w:rsidP="003C4E9B">
      <w:pPr>
        <w:widowControl w:val="0"/>
        <w:ind w:firstLine="760"/>
        <w:jc w:val="both"/>
        <w:rPr>
          <w:rFonts w:ascii="Arial" w:hAnsi="Arial" w:cs="Arial"/>
          <w:color w:val="000000"/>
          <w:sz w:val="20"/>
          <w:szCs w:val="20"/>
          <w:lang w:bidi="ru-RU"/>
        </w:rPr>
      </w:pPr>
      <w:r w:rsidRPr="003B4776">
        <w:rPr>
          <w:rFonts w:ascii="Arial" w:hAnsi="Arial" w:cs="Arial"/>
          <w:color w:val="000000"/>
          <w:sz w:val="20"/>
          <w:szCs w:val="20"/>
          <w:lang w:bidi="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3C4E9B" w:rsidRPr="003B4776" w:rsidRDefault="003C4E9B" w:rsidP="003C4E9B">
      <w:pPr>
        <w:widowControl w:val="0"/>
        <w:ind w:firstLine="760"/>
        <w:jc w:val="both"/>
        <w:rPr>
          <w:rFonts w:ascii="Arial" w:hAnsi="Arial" w:cs="Arial"/>
          <w:color w:val="000000"/>
          <w:sz w:val="20"/>
          <w:szCs w:val="20"/>
          <w:lang w:bidi="ru-RU"/>
        </w:rPr>
      </w:pPr>
    </w:p>
    <w:p w:rsidR="00B856D7" w:rsidRPr="003B4776" w:rsidRDefault="00B856D7" w:rsidP="00B856D7">
      <w:pPr>
        <w:widowControl w:val="0"/>
        <w:jc w:val="center"/>
        <w:rPr>
          <w:rFonts w:ascii="Arial" w:hAnsi="Arial" w:cs="Arial"/>
          <w:color w:val="000000"/>
          <w:sz w:val="20"/>
          <w:szCs w:val="20"/>
          <w:lang w:bidi="ru-RU"/>
        </w:rPr>
      </w:pPr>
      <w:r w:rsidRPr="003B4776">
        <w:rPr>
          <w:rFonts w:ascii="Arial" w:hAnsi="Arial" w:cs="Arial"/>
          <w:b/>
          <w:bCs/>
          <w:color w:val="000000"/>
          <w:sz w:val="20"/>
          <w:szCs w:val="20"/>
          <w:lang w:bidi="ru-RU"/>
        </w:rPr>
        <w:t>Досудебный (внесудебный) порядок обжалования решений и действий</w:t>
      </w:r>
      <w:r w:rsidRPr="003B4776">
        <w:rPr>
          <w:rFonts w:ascii="Arial" w:hAnsi="Arial" w:cs="Arial"/>
          <w:b/>
          <w:bCs/>
          <w:color w:val="000000"/>
          <w:sz w:val="20"/>
          <w:szCs w:val="20"/>
          <w:lang w:bidi="ru-RU"/>
        </w:rPr>
        <w:br/>
        <w:t>(бездействия) органа, предоставляющего муниципальную</w:t>
      </w:r>
      <w:r w:rsidR="003C4E9B">
        <w:rPr>
          <w:rFonts w:ascii="Arial" w:hAnsi="Arial" w:cs="Arial"/>
          <w:b/>
          <w:bCs/>
          <w:color w:val="000000"/>
          <w:sz w:val="20"/>
          <w:szCs w:val="20"/>
          <w:lang w:bidi="ru-RU"/>
        </w:rPr>
        <w:t xml:space="preserve"> </w:t>
      </w:r>
      <w:r w:rsidRPr="003B4776">
        <w:rPr>
          <w:rFonts w:ascii="Arial" w:hAnsi="Arial" w:cs="Arial"/>
          <w:b/>
          <w:bCs/>
          <w:color w:val="000000"/>
          <w:sz w:val="20"/>
          <w:szCs w:val="20"/>
          <w:lang w:bidi="ru-RU"/>
        </w:rPr>
        <w:t>услугу, а также их должностных лиц, муниципальных</w:t>
      </w:r>
      <w:r w:rsidR="003C4E9B">
        <w:rPr>
          <w:rFonts w:ascii="Arial" w:hAnsi="Arial" w:cs="Arial"/>
          <w:b/>
          <w:bCs/>
          <w:color w:val="000000"/>
          <w:sz w:val="20"/>
          <w:szCs w:val="20"/>
          <w:lang w:bidi="ru-RU"/>
        </w:rPr>
        <w:t xml:space="preserve"> </w:t>
      </w:r>
      <w:r w:rsidRPr="003B4776">
        <w:rPr>
          <w:rFonts w:ascii="Arial" w:hAnsi="Arial" w:cs="Arial"/>
          <w:b/>
          <w:bCs/>
          <w:color w:val="000000"/>
          <w:sz w:val="20"/>
          <w:szCs w:val="20"/>
          <w:lang w:bidi="ru-RU"/>
        </w:rPr>
        <w:t>служащих</w:t>
      </w:r>
    </w:p>
    <w:p w:rsidR="00B856D7" w:rsidRDefault="00B856D7" w:rsidP="007B7D15">
      <w:pPr>
        <w:widowControl w:val="0"/>
        <w:numPr>
          <w:ilvl w:val="1"/>
          <w:numId w:val="20"/>
        </w:numPr>
        <w:tabs>
          <w:tab w:val="left" w:pos="567"/>
        </w:tabs>
        <w:jc w:val="both"/>
        <w:rPr>
          <w:rFonts w:ascii="Arial" w:hAnsi="Arial" w:cs="Arial"/>
          <w:color w:val="000000"/>
          <w:sz w:val="20"/>
          <w:szCs w:val="20"/>
          <w:lang w:bidi="ru-RU"/>
        </w:rPr>
      </w:pPr>
      <w:r w:rsidRPr="003B4776">
        <w:rPr>
          <w:rFonts w:ascii="Arial" w:hAnsi="Arial" w:cs="Arial"/>
          <w:color w:val="000000"/>
          <w:sz w:val="20"/>
          <w:szCs w:val="20"/>
          <w:lang w:bidi="ru-RU"/>
        </w:rPr>
        <w:t xml:space="preserve">Заявитель имеет право на обжалование решения и (или) действий (бездействия) </w:t>
      </w:r>
      <w:r w:rsidRPr="003B4776">
        <w:rPr>
          <w:rFonts w:ascii="Arial" w:hAnsi="Arial" w:cs="Arial"/>
          <w:sz w:val="20"/>
          <w:szCs w:val="20"/>
          <w:lang w:bidi="ru-RU"/>
        </w:rPr>
        <w:t>Уполномоченного органа, должностных лиц Уполномоченного органа</w:t>
      </w:r>
      <w:r w:rsidRPr="003B4776">
        <w:rPr>
          <w:rFonts w:ascii="Arial" w:hAnsi="Arial" w:cs="Arial"/>
          <w:color w:val="000000"/>
          <w:sz w:val="20"/>
          <w:szCs w:val="20"/>
          <w:lang w:bidi="ru-RU"/>
        </w:rPr>
        <w:t>,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3C4E9B" w:rsidRPr="003B4776" w:rsidRDefault="003C4E9B" w:rsidP="003C4E9B">
      <w:pPr>
        <w:widowControl w:val="0"/>
        <w:tabs>
          <w:tab w:val="left" w:pos="1302"/>
        </w:tabs>
        <w:jc w:val="both"/>
        <w:rPr>
          <w:rFonts w:ascii="Arial" w:hAnsi="Arial" w:cs="Arial"/>
          <w:color w:val="000000"/>
          <w:sz w:val="20"/>
          <w:szCs w:val="20"/>
          <w:lang w:bidi="ru-RU"/>
        </w:rPr>
      </w:pPr>
    </w:p>
    <w:p w:rsidR="00B856D7" w:rsidRPr="003B4776" w:rsidRDefault="00B856D7" w:rsidP="003C4E9B">
      <w:pPr>
        <w:widowControl w:val="0"/>
        <w:ind w:firstLine="760"/>
        <w:jc w:val="center"/>
        <w:rPr>
          <w:rFonts w:ascii="Arial" w:hAnsi="Arial" w:cs="Arial"/>
          <w:b/>
          <w:bCs/>
          <w:color w:val="000000"/>
          <w:sz w:val="20"/>
          <w:szCs w:val="20"/>
          <w:lang w:bidi="ru-RU"/>
        </w:rPr>
      </w:pPr>
      <w:r w:rsidRPr="003B4776">
        <w:rPr>
          <w:rFonts w:ascii="Arial" w:hAnsi="Arial" w:cs="Arial"/>
          <w:b/>
          <w:bCs/>
          <w:color w:val="000000"/>
          <w:sz w:val="20"/>
          <w:szCs w:val="20"/>
          <w:lang w:bidi="ru-RU"/>
        </w:rPr>
        <w:t>Органы местного самоуправления, организации и уполномоченные на</w:t>
      </w:r>
      <w:r w:rsidR="003C4E9B">
        <w:rPr>
          <w:rFonts w:ascii="Arial" w:hAnsi="Arial" w:cs="Arial"/>
          <w:b/>
          <w:bCs/>
          <w:color w:val="000000"/>
          <w:sz w:val="20"/>
          <w:szCs w:val="20"/>
          <w:lang w:bidi="ru-RU"/>
        </w:rPr>
        <w:t xml:space="preserve"> </w:t>
      </w:r>
      <w:bookmarkStart w:id="17" w:name="bookmark33"/>
      <w:r w:rsidRPr="003B4776">
        <w:rPr>
          <w:rFonts w:ascii="Arial" w:hAnsi="Arial" w:cs="Arial"/>
          <w:b/>
          <w:bCs/>
          <w:color w:val="000000"/>
          <w:sz w:val="20"/>
          <w:szCs w:val="20"/>
          <w:lang w:bidi="ru-RU"/>
        </w:rPr>
        <w:t>рассмотрение жалобы лица, которым может быть направлена жалоба</w:t>
      </w:r>
      <w:r w:rsidR="003C4E9B">
        <w:rPr>
          <w:rFonts w:ascii="Arial" w:hAnsi="Arial" w:cs="Arial"/>
          <w:b/>
          <w:bCs/>
          <w:color w:val="000000"/>
          <w:sz w:val="20"/>
          <w:szCs w:val="20"/>
          <w:lang w:bidi="ru-RU"/>
        </w:rPr>
        <w:t xml:space="preserve"> </w:t>
      </w:r>
      <w:r w:rsidRPr="003B4776">
        <w:rPr>
          <w:rFonts w:ascii="Arial" w:hAnsi="Arial" w:cs="Arial"/>
          <w:b/>
          <w:bCs/>
          <w:color w:val="000000"/>
          <w:sz w:val="20"/>
          <w:szCs w:val="20"/>
          <w:lang w:bidi="ru-RU"/>
        </w:rPr>
        <w:t>заявителя в досудебном (внесудебном) порядке</w:t>
      </w:r>
      <w:bookmarkEnd w:id="17"/>
    </w:p>
    <w:p w:rsidR="00B856D7" w:rsidRPr="003B4776" w:rsidRDefault="00B856D7" w:rsidP="007B7D15">
      <w:pPr>
        <w:widowControl w:val="0"/>
        <w:numPr>
          <w:ilvl w:val="1"/>
          <w:numId w:val="20"/>
        </w:numPr>
        <w:tabs>
          <w:tab w:val="left" w:pos="567"/>
        </w:tabs>
        <w:jc w:val="both"/>
        <w:rPr>
          <w:rFonts w:ascii="Arial" w:hAnsi="Arial" w:cs="Arial"/>
          <w:color w:val="000000"/>
          <w:sz w:val="20"/>
          <w:szCs w:val="20"/>
          <w:lang w:bidi="ru-RU"/>
        </w:rPr>
      </w:pPr>
      <w:r w:rsidRPr="003B4776">
        <w:rPr>
          <w:rFonts w:ascii="Arial" w:hAnsi="Arial" w:cs="Arial"/>
          <w:color w:val="000000"/>
          <w:sz w:val="20"/>
          <w:szCs w:val="20"/>
          <w:lang w:bidi="ru-RU"/>
        </w:rP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в Администрацию - на решение и (или) действия (бездействие) должностного лица, руководителя структурного подразделения Администрации, на решение и действия (бездействие) Администрации, руководителя Администрации;</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в вышестоящий орган на решение и (или) действия (бездействие) должностного лица, руководителя структурного подразделения Администрации;</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к руководителю многофункционального центра - на решения и действия (бездействие) работника многофункционального центра;</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к учредителю многофункционального центра - на решение и действия (бездействие) многофункционального центра.</w:t>
      </w:r>
    </w:p>
    <w:p w:rsidR="00B856D7" w:rsidRDefault="00B856D7" w:rsidP="003C4E9B">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В Администрацию, многофункциональном центре, у учредителя многофункционального центра определяются уполномоченные на рассмотрение жалоб должностные лица.</w:t>
      </w:r>
    </w:p>
    <w:p w:rsidR="003C4E9B" w:rsidRPr="003B4776" w:rsidRDefault="003C4E9B" w:rsidP="003C4E9B">
      <w:pPr>
        <w:widowControl w:val="0"/>
        <w:ind w:firstLine="740"/>
        <w:jc w:val="both"/>
        <w:rPr>
          <w:rFonts w:ascii="Arial" w:hAnsi="Arial" w:cs="Arial"/>
          <w:color w:val="000000"/>
          <w:sz w:val="20"/>
          <w:szCs w:val="20"/>
          <w:lang w:bidi="ru-RU"/>
        </w:rPr>
      </w:pPr>
    </w:p>
    <w:p w:rsidR="00B856D7" w:rsidRPr="003B4776" w:rsidRDefault="00B856D7" w:rsidP="003C4E9B">
      <w:pPr>
        <w:widowControl w:val="0"/>
        <w:jc w:val="center"/>
        <w:rPr>
          <w:rFonts w:ascii="Arial" w:hAnsi="Arial" w:cs="Arial"/>
          <w:color w:val="000000"/>
          <w:sz w:val="20"/>
          <w:szCs w:val="20"/>
          <w:lang w:bidi="ru-RU"/>
        </w:rPr>
      </w:pPr>
      <w:r w:rsidRPr="003B4776">
        <w:rPr>
          <w:rFonts w:ascii="Arial" w:hAnsi="Arial" w:cs="Arial"/>
          <w:b/>
          <w:bCs/>
          <w:color w:val="000000"/>
          <w:sz w:val="20"/>
          <w:szCs w:val="20"/>
          <w:lang w:bidi="ru-RU"/>
        </w:rPr>
        <w:t>Способы информирования заявителей о порядке подачи и рассмотрения</w:t>
      </w:r>
      <w:r w:rsidRPr="003B4776">
        <w:rPr>
          <w:rFonts w:ascii="Arial" w:hAnsi="Arial" w:cs="Arial"/>
          <w:b/>
          <w:bCs/>
          <w:color w:val="000000"/>
          <w:sz w:val="20"/>
          <w:szCs w:val="20"/>
          <w:lang w:bidi="ru-RU"/>
        </w:rPr>
        <w:br/>
        <w:t>жалобы, в том числе с использованием Единого портала муниципальных услуг (функций)</w:t>
      </w:r>
    </w:p>
    <w:p w:rsidR="00B856D7" w:rsidRDefault="00B856D7" w:rsidP="007B7D15">
      <w:pPr>
        <w:widowControl w:val="0"/>
        <w:numPr>
          <w:ilvl w:val="1"/>
          <w:numId w:val="20"/>
        </w:numPr>
        <w:tabs>
          <w:tab w:val="left" w:pos="567"/>
        </w:tabs>
        <w:jc w:val="both"/>
        <w:rPr>
          <w:rFonts w:ascii="Arial" w:hAnsi="Arial" w:cs="Arial"/>
          <w:color w:val="000000"/>
          <w:sz w:val="20"/>
          <w:szCs w:val="20"/>
          <w:lang w:bidi="ru-RU"/>
        </w:rPr>
      </w:pPr>
      <w:r w:rsidRPr="003B4776">
        <w:rPr>
          <w:rFonts w:ascii="Arial" w:hAnsi="Arial" w:cs="Arial"/>
          <w:color w:val="000000"/>
          <w:sz w:val="20"/>
          <w:szCs w:val="20"/>
          <w:lang w:bidi="ru-RU"/>
        </w:rPr>
        <w:t>Информация о порядке подачи и рассмотрения жалобы размещается на информационных стендах в местах предоставления муниципальной услуги, на сайте Администрации,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3C4E9B" w:rsidRPr="003B4776" w:rsidRDefault="003C4E9B" w:rsidP="003C4E9B">
      <w:pPr>
        <w:widowControl w:val="0"/>
        <w:tabs>
          <w:tab w:val="left" w:pos="567"/>
        </w:tabs>
        <w:jc w:val="both"/>
        <w:rPr>
          <w:rFonts w:ascii="Arial" w:hAnsi="Arial" w:cs="Arial"/>
          <w:color w:val="000000"/>
          <w:sz w:val="20"/>
          <w:szCs w:val="20"/>
          <w:lang w:bidi="ru-RU"/>
        </w:rPr>
      </w:pPr>
    </w:p>
    <w:p w:rsidR="00B856D7" w:rsidRPr="003B4776" w:rsidRDefault="00B856D7" w:rsidP="003C4E9B">
      <w:pPr>
        <w:widowControl w:val="0"/>
        <w:jc w:val="center"/>
        <w:rPr>
          <w:rFonts w:ascii="Arial" w:hAnsi="Arial" w:cs="Arial"/>
          <w:color w:val="000000"/>
          <w:sz w:val="20"/>
          <w:szCs w:val="20"/>
          <w:lang w:bidi="ru-RU"/>
        </w:rPr>
      </w:pPr>
      <w:r w:rsidRPr="003B4776">
        <w:rPr>
          <w:rFonts w:ascii="Arial" w:hAnsi="Arial" w:cs="Arial"/>
          <w:b/>
          <w:bCs/>
          <w:color w:val="000000"/>
          <w:sz w:val="20"/>
          <w:szCs w:val="20"/>
          <w:lang w:bidi="ru-RU"/>
        </w:rPr>
        <w:t>Перечень нормативных правовых актов, регулирующих порядок досудебного</w:t>
      </w:r>
      <w:r w:rsidRPr="003B4776">
        <w:rPr>
          <w:rFonts w:ascii="Arial" w:hAnsi="Arial" w:cs="Arial"/>
          <w:b/>
          <w:bCs/>
          <w:color w:val="000000"/>
          <w:sz w:val="20"/>
          <w:szCs w:val="20"/>
          <w:lang w:bidi="ru-RU"/>
        </w:rPr>
        <w:br/>
        <w:t>(внесудебного) обжалования действий (бездействия) и (или) решений, принятых</w:t>
      </w:r>
      <w:r w:rsidRPr="003B4776">
        <w:rPr>
          <w:rFonts w:ascii="Arial" w:hAnsi="Arial" w:cs="Arial"/>
          <w:b/>
          <w:bCs/>
          <w:color w:val="000000"/>
          <w:sz w:val="20"/>
          <w:szCs w:val="20"/>
          <w:lang w:bidi="ru-RU"/>
        </w:rPr>
        <w:br/>
        <w:t>(осуществленных) в ходе предоставления муниципальной</w:t>
      </w:r>
      <w:r w:rsidR="003C4E9B">
        <w:rPr>
          <w:rFonts w:ascii="Arial" w:hAnsi="Arial" w:cs="Arial"/>
          <w:b/>
          <w:bCs/>
          <w:color w:val="000000"/>
          <w:sz w:val="20"/>
          <w:szCs w:val="20"/>
          <w:lang w:bidi="ru-RU"/>
        </w:rPr>
        <w:t xml:space="preserve"> </w:t>
      </w:r>
      <w:r w:rsidRPr="003B4776">
        <w:rPr>
          <w:rFonts w:ascii="Arial" w:hAnsi="Arial" w:cs="Arial"/>
          <w:b/>
          <w:bCs/>
          <w:color w:val="000000"/>
          <w:sz w:val="20"/>
          <w:szCs w:val="20"/>
          <w:lang w:bidi="ru-RU"/>
        </w:rPr>
        <w:t>услуги</w:t>
      </w:r>
    </w:p>
    <w:p w:rsidR="00B856D7" w:rsidRPr="003B4776" w:rsidRDefault="00B856D7" w:rsidP="007B7D15">
      <w:pPr>
        <w:widowControl w:val="0"/>
        <w:numPr>
          <w:ilvl w:val="1"/>
          <w:numId w:val="20"/>
        </w:numPr>
        <w:tabs>
          <w:tab w:val="left" w:pos="567"/>
        </w:tabs>
        <w:jc w:val="both"/>
        <w:rPr>
          <w:rFonts w:ascii="Arial" w:hAnsi="Arial" w:cs="Arial"/>
          <w:color w:val="000000"/>
          <w:sz w:val="20"/>
          <w:szCs w:val="20"/>
          <w:lang w:bidi="ru-RU"/>
        </w:rPr>
      </w:pPr>
      <w:r w:rsidRPr="003B4776">
        <w:rPr>
          <w:rFonts w:ascii="Arial" w:hAnsi="Arial" w:cs="Arial"/>
          <w:color w:val="000000"/>
          <w:sz w:val="20"/>
          <w:szCs w:val="20"/>
          <w:lang w:bidi="ru-RU"/>
        </w:rPr>
        <w:t>Порядок досудебного (внесудебного) обжалования решений и действий (бездействия) Администрации, предоставляющего муниципальную услугу, а также его должностных лиц регулируется:</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Федеральным законом «Об организации предоставления муниципальных услуг»;</w:t>
      </w:r>
    </w:p>
    <w:p w:rsidR="00B856D7" w:rsidRPr="003B4776" w:rsidRDefault="00B856D7" w:rsidP="00B856D7">
      <w:pPr>
        <w:widowControl w:val="0"/>
        <w:ind w:firstLine="743"/>
        <w:jc w:val="both"/>
        <w:rPr>
          <w:rFonts w:ascii="Arial" w:hAnsi="Arial" w:cs="Arial"/>
          <w:color w:val="000000"/>
          <w:sz w:val="20"/>
          <w:szCs w:val="20"/>
          <w:lang w:bidi="ru-RU"/>
        </w:rPr>
      </w:pPr>
      <w:r w:rsidRPr="003B4776">
        <w:rPr>
          <w:rFonts w:ascii="Arial" w:hAnsi="Arial" w:cs="Arial"/>
          <w:color w:val="000000"/>
          <w:sz w:val="20"/>
          <w:szCs w:val="20"/>
          <w:lang w:bidi="ru-RU"/>
        </w:rPr>
        <w:t xml:space="preserve">постановлением администрации города Куйбышева Куйбышевского района Новосибирской области от 24.04.2019 № 433 «Об установлении особенностей подачи и рассмотрения жалоб на </w:t>
      </w:r>
      <w:r w:rsidRPr="003B4776">
        <w:rPr>
          <w:rFonts w:ascii="Arial" w:hAnsi="Arial" w:cs="Arial"/>
          <w:color w:val="000000"/>
          <w:sz w:val="20"/>
          <w:szCs w:val="20"/>
          <w:lang w:bidi="ru-RU"/>
        </w:rPr>
        <w:lastRenderedPageBreak/>
        <w:t>решения и действия (бездействие) администрации города Куйбышева Куйбышевского района Новосибирской области, её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w:t>
      </w:r>
      <w:r w:rsidRPr="003B4776">
        <w:rPr>
          <w:rFonts w:ascii="Arial" w:hAnsi="Arial" w:cs="Arial"/>
          <w:i/>
          <w:iCs/>
          <w:color w:val="000000"/>
          <w:sz w:val="20"/>
          <w:szCs w:val="20"/>
          <w:lang w:bidi="ru-RU"/>
        </w:rPr>
        <w:t>;</w:t>
      </w:r>
    </w:p>
    <w:p w:rsidR="00B856D7" w:rsidRDefault="00B856D7" w:rsidP="00B856D7">
      <w:pPr>
        <w:widowControl w:val="0"/>
        <w:ind w:firstLine="743"/>
        <w:jc w:val="both"/>
        <w:rPr>
          <w:rFonts w:ascii="Arial" w:hAnsi="Arial" w:cs="Arial"/>
          <w:color w:val="000000"/>
          <w:sz w:val="20"/>
          <w:szCs w:val="20"/>
          <w:lang w:bidi="ru-RU"/>
        </w:rPr>
      </w:pPr>
      <w:r w:rsidRPr="003B4776">
        <w:rPr>
          <w:rFonts w:ascii="Arial" w:hAnsi="Arial" w:cs="Arial"/>
          <w:color w:val="000000"/>
          <w:sz w:val="20"/>
          <w:szCs w:val="20"/>
          <w:lang w:bidi="ru-RU"/>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3C4E9B" w:rsidRPr="003B4776" w:rsidRDefault="003C4E9B" w:rsidP="00B856D7">
      <w:pPr>
        <w:widowControl w:val="0"/>
        <w:ind w:firstLine="743"/>
        <w:jc w:val="both"/>
        <w:rPr>
          <w:rFonts w:ascii="Arial" w:hAnsi="Arial" w:cs="Arial"/>
          <w:color w:val="000000"/>
          <w:sz w:val="20"/>
          <w:szCs w:val="20"/>
          <w:lang w:bidi="ru-RU"/>
        </w:rPr>
      </w:pPr>
    </w:p>
    <w:p w:rsidR="00B856D7" w:rsidRPr="003B4776" w:rsidRDefault="00B856D7" w:rsidP="00B856D7">
      <w:pPr>
        <w:widowControl w:val="0"/>
        <w:spacing w:after="280"/>
        <w:jc w:val="center"/>
        <w:rPr>
          <w:rFonts w:ascii="Arial" w:hAnsi="Arial" w:cs="Arial"/>
          <w:color w:val="000000"/>
          <w:sz w:val="20"/>
          <w:szCs w:val="20"/>
          <w:lang w:bidi="ru-RU"/>
        </w:rPr>
      </w:pPr>
      <w:r w:rsidRPr="003B4776">
        <w:rPr>
          <w:rFonts w:ascii="Arial" w:hAnsi="Arial" w:cs="Arial"/>
          <w:b/>
          <w:bCs/>
          <w:color w:val="000000"/>
          <w:sz w:val="20"/>
          <w:szCs w:val="20"/>
          <w:lang w:bidi="ru-RU"/>
        </w:rPr>
        <w:t>Особенности выполнения административных процедур (действий) в</w:t>
      </w:r>
      <w:r w:rsidR="003C4E9B">
        <w:rPr>
          <w:rFonts w:ascii="Arial" w:hAnsi="Arial" w:cs="Arial"/>
          <w:b/>
          <w:bCs/>
          <w:color w:val="000000"/>
          <w:sz w:val="20"/>
          <w:szCs w:val="20"/>
          <w:lang w:bidi="ru-RU"/>
        </w:rPr>
        <w:t xml:space="preserve"> </w:t>
      </w:r>
      <w:r w:rsidRPr="003B4776">
        <w:rPr>
          <w:rFonts w:ascii="Arial" w:hAnsi="Arial" w:cs="Arial"/>
          <w:b/>
          <w:bCs/>
          <w:color w:val="000000"/>
          <w:sz w:val="20"/>
          <w:szCs w:val="20"/>
          <w:lang w:bidi="ru-RU"/>
        </w:rPr>
        <w:t>многофункциональных центрах предоставления муниципальных услуг</w:t>
      </w:r>
    </w:p>
    <w:p w:rsidR="00B856D7" w:rsidRPr="003B4776" w:rsidRDefault="00B856D7" w:rsidP="003C4E9B">
      <w:pPr>
        <w:widowControl w:val="0"/>
        <w:jc w:val="center"/>
        <w:rPr>
          <w:rFonts w:ascii="Arial" w:hAnsi="Arial" w:cs="Arial"/>
          <w:color w:val="000000"/>
          <w:sz w:val="20"/>
          <w:szCs w:val="20"/>
          <w:lang w:bidi="ru-RU"/>
        </w:rPr>
      </w:pPr>
      <w:r w:rsidRPr="003B4776">
        <w:rPr>
          <w:rFonts w:ascii="Arial" w:hAnsi="Arial" w:cs="Arial"/>
          <w:b/>
          <w:bCs/>
          <w:color w:val="000000"/>
          <w:sz w:val="20"/>
          <w:szCs w:val="20"/>
          <w:lang w:bidi="ru-RU"/>
        </w:rPr>
        <w:t>Исчерпывающий перечень административных процедур (действий) при</w:t>
      </w:r>
      <w:r w:rsidR="003C4E9B">
        <w:rPr>
          <w:rFonts w:ascii="Arial" w:hAnsi="Arial" w:cs="Arial"/>
          <w:b/>
          <w:bCs/>
          <w:color w:val="000000"/>
          <w:sz w:val="20"/>
          <w:szCs w:val="20"/>
          <w:lang w:bidi="ru-RU"/>
        </w:rPr>
        <w:t xml:space="preserve"> </w:t>
      </w:r>
      <w:r w:rsidRPr="003B4776">
        <w:rPr>
          <w:rFonts w:ascii="Arial" w:hAnsi="Arial" w:cs="Arial"/>
          <w:b/>
          <w:bCs/>
          <w:color w:val="000000"/>
          <w:sz w:val="20"/>
          <w:szCs w:val="20"/>
          <w:lang w:bidi="ru-RU"/>
        </w:rPr>
        <w:t>предоставлении муниципальной услуги, выполняемых</w:t>
      </w:r>
      <w:r w:rsidR="003C4E9B">
        <w:rPr>
          <w:rFonts w:ascii="Arial" w:hAnsi="Arial" w:cs="Arial"/>
          <w:b/>
          <w:bCs/>
          <w:color w:val="000000"/>
          <w:sz w:val="20"/>
          <w:szCs w:val="20"/>
          <w:lang w:bidi="ru-RU"/>
        </w:rPr>
        <w:t xml:space="preserve"> </w:t>
      </w:r>
      <w:r w:rsidRPr="003B4776">
        <w:rPr>
          <w:rFonts w:ascii="Arial" w:hAnsi="Arial" w:cs="Arial"/>
          <w:b/>
          <w:bCs/>
          <w:color w:val="000000"/>
          <w:sz w:val="20"/>
          <w:szCs w:val="20"/>
          <w:lang w:bidi="ru-RU"/>
        </w:rPr>
        <w:t>многофункциональными центрами</w:t>
      </w:r>
    </w:p>
    <w:p w:rsidR="00B856D7" w:rsidRPr="003B4776" w:rsidRDefault="00B856D7" w:rsidP="007B7D15">
      <w:pPr>
        <w:widowControl w:val="0"/>
        <w:numPr>
          <w:ilvl w:val="1"/>
          <w:numId w:val="21"/>
        </w:numPr>
        <w:tabs>
          <w:tab w:val="left" w:pos="709"/>
        </w:tabs>
        <w:jc w:val="both"/>
        <w:rPr>
          <w:rFonts w:ascii="Arial" w:hAnsi="Arial" w:cs="Arial"/>
          <w:color w:val="000000"/>
          <w:sz w:val="20"/>
          <w:szCs w:val="20"/>
          <w:lang w:bidi="ru-RU"/>
        </w:rPr>
      </w:pPr>
      <w:r w:rsidRPr="003B4776">
        <w:rPr>
          <w:rFonts w:ascii="Arial" w:hAnsi="Arial" w:cs="Arial"/>
          <w:color w:val="000000"/>
          <w:sz w:val="20"/>
          <w:szCs w:val="20"/>
          <w:lang w:bidi="ru-RU"/>
        </w:rPr>
        <w:t>Многофункциональный центр осуществляет:</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выдачу заявителю результата предоставления государственной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иные процедуры и действия, предусмотренные Федеральным законом № 210-ФЗ</w:t>
      </w:r>
    </w:p>
    <w:p w:rsidR="00B856D7" w:rsidRPr="003B4776" w:rsidRDefault="00B856D7" w:rsidP="00B856D7">
      <w:pPr>
        <w:widowControl w:val="0"/>
        <w:spacing w:after="280"/>
        <w:ind w:firstLine="740"/>
        <w:jc w:val="both"/>
        <w:rPr>
          <w:rFonts w:ascii="Arial" w:hAnsi="Arial" w:cs="Arial"/>
          <w:color w:val="000000"/>
          <w:sz w:val="20"/>
          <w:szCs w:val="20"/>
          <w:lang w:bidi="ru-RU"/>
        </w:rPr>
      </w:pPr>
      <w:r w:rsidRPr="003B4776">
        <w:rPr>
          <w:rFonts w:ascii="Arial" w:hAnsi="Arial" w:cs="Arial"/>
          <w:color w:val="000000"/>
          <w:sz w:val="20"/>
          <w:szCs w:val="20"/>
          <w:lang w:bidi="ru-RU"/>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B856D7" w:rsidRPr="003B4776" w:rsidRDefault="00B856D7" w:rsidP="003C4E9B">
      <w:pPr>
        <w:keepNext/>
        <w:keepLines/>
        <w:widowControl w:val="0"/>
        <w:jc w:val="center"/>
        <w:outlineLvl w:val="0"/>
        <w:rPr>
          <w:rFonts w:ascii="Arial" w:hAnsi="Arial" w:cs="Arial"/>
          <w:b/>
          <w:bCs/>
          <w:color w:val="000000"/>
          <w:sz w:val="20"/>
          <w:szCs w:val="20"/>
          <w:lang w:bidi="ru-RU"/>
        </w:rPr>
      </w:pPr>
      <w:bookmarkStart w:id="18" w:name="bookmark35"/>
      <w:r w:rsidRPr="003B4776">
        <w:rPr>
          <w:rFonts w:ascii="Arial" w:hAnsi="Arial" w:cs="Arial"/>
          <w:b/>
          <w:bCs/>
          <w:color w:val="000000"/>
          <w:sz w:val="20"/>
          <w:szCs w:val="20"/>
          <w:lang w:bidi="ru-RU"/>
        </w:rPr>
        <w:t>Информирование заявителей</w:t>
      </w:r>
      <w:bookmarkEnd w:id="18"/>
    </w:p>
    <w:p w:rsidR="00B856D7" w:rsidRPr="003B4776" w:rsidRDefault="00B856D7" w:rsidP="007B7D15">
      <w:pPr>
        <w:widowControl w:val="0"/>
        <w:numPr>
          <w:ilvl w:val="1"/>
          <w:numId w:val="21"/>
        </w:numPr>
        <w:tabs>
          <w:tab w:val="left" w:pos="709"/>
        </w:tabs>
        <w:jc w:val="both"/>
        <w:rPr>
          <w:rFonts w:ascii="Arial" w:hAnsi="Arial" w:cs="Arial"/>
          <w:color w:val="000000"/>
          <w:sz w:val="20"/>
          <w:szCs w:val="20"/>
          <w:lang w:bidi="ru-RU"/>
        </w:rPr>
      </w:pPr>
      <w:r w:rsidRPr="003B4776">
        <w:rPr>
          <w:rFonts w:ascii="Arial" w:hAnsi="Arial" w:cs="Arial"/>
          <w:color w:val="000000"/>
          <w:sz w:val="20"/>
          <w:szCs w:val="20"/>
          <w:lang w:bidi="ru-RU"/>
        </w:rPr>
        <w:t>Информирование заявителя многофункциональными центрами осуществляется следующими способами:</w:t>
      </w:r>
    </w:p>
    <w:p w:rsidR="00B856D7" w:rsidRPr="003B4776" w:rsidRDefault="00B856D7" w:rsidP="007B7D15">
      <w:pPr>
        <w:widowControl w:val="0"/>
        <w:numPr>
          <w:ilvl w:val="0"/>
          <w:numId w:val="22"/>
        </w:numPr>
        <w:tabs>
          <w:tab w:val="left" w:pos="567"/>
        </w:tabs>
        <w:jc w:val="both"/>
        <w:rPr>
          <w:rFonts w:ascii="Arial" w:hAnsi="Arial" w:cs="Arial"/>
          <w:color w:val="000000"/>
          <w:sz w:val="20"/>
          <w:szCs w:val="20"/>
          <w:lang w:bidi="ru-RU"/>
        </w:rPr>
      </w:pPr>
      <w:r w:rsidRPr="003B4776">
        <w:rPr>
          <w:rFonts w:ascii="Arial" w:hAnsi="Arial" w:cs="Arial"/>
          <w:color w:val="000000"/>
          <w:sz w:val="20"/>
          <w:szCs w:val="20"/>
          <w:lang w:bidi="ru-RU"/>
        </w:rPr>
        <w:t>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B856D7" w:rsidRPr="003B4776" w:rsidRDefault="00B856D7" w:rsidP="007B7D15">
      <w:pPr>
        <w:widowControl w:val="0"/>
        <w:numPr>
          <w:ilvl w:val="0"/>
          <w:numId w:val="22"/>
        </w:numPr>
        <w:tabs>
          <w:tab w:val="left" w:pos="567"/>
        </w:tabs>
        <w:jc w:val="both"/>
        <w:rPr>
          <w:rFonts w:ascii="Arial" w:hAnsi="Arial" w:cs="Arial"/>
          <w:color w:val="000000"/>
          <w:sz w:val="20"/>
          <w:szCs w:val="20"/>
          <w:lang w:bidi="ru-RU"/>
        </w:rPr>
      </w:pPr>
      <w:r w:rsidRPr="003B4776">
        <w:rPr>
          <w:rFonts w:ascii="Arial" w:hAnsi="Arial" w:cs="Arial"/>
          <w:color w:val="000000"/>
          <w:sz w:val="20"/>
          <w:szCs w:val="20"/>
          <w:lang w:bidi="ru-RU"/>
        </w:rPr>
        <w:t>при обращении заявителя в многофункциональный центр лично, по телефону, посредством почтовых отправлений, либо по электронной почте.</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 с использованием официально-делового стиля речи. Рекомендуемое время предоставления консультации - не более 15 минут, время ожидания в очереди в сектор информирования для получения информации о муниципальных услугах не может превышать 15 минут.</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изложить обращение в письменной форме (ответ направляется Заявителю в соответствии со способом, указанным в обращении);</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назначить другое время для консультаций.</w:t>
      </w:r>
    </w:p>
    <w:p w:rsidR="00B856D7" w:rsidRPr="003B4776" w:rsidRDefault="00B856D7" w:rsidP="00B856D7">
      <w:pPr>
        <w:widowControl w:val="0"/>
        <w:spacing w:after="260"/>
        <w:ind w:firstLine="740"/>
        <w:jc w:val="both"/>
        <w:rPr>
          <w:rFonts w:ascii="Arial" w:hAnsi="Arial" w:cs="Arial"/>
          <w:color w:val="000000"/>
          <w:sz w:val="20"/>
          <w:szCs w:val="20"/>
          <w:lang w:bidi="ru-RU"/>
        </w:rPr>
      </w:pPr>
      <w:r w:rsidRPr="003B4776">
        <w:rPr>
          <w:rFonts w:ascii="Arial" w:hAnsi="Arial" w:cs="Arial"/>
          <w:color w:val="000000"/>
          <w:sz w:val="20"/>
          <w:szCs w:val="20"/>
          <w:lang w:bidi="ru-RU"/>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B856D7" w:rsidRPr="003B4776" w:rsidRDefault="00B856D7" w:rsidP="003C4E9B">
      <w:pPr>
        <w:keepNext/>
        <w:keepLines/>
        <w:widowControl w:val="0"/>
        <w:jc w:val="center"/>
        <w:outlineLvl w:val="0"/>
        <w:rPr>
          <w:rFonts w:ascii="Arial" w:hAnsi="Arial" w:cs="Arial"/>
          <w:b/>
          <w:bCs/>
          <w:color w:val="000000"/>
          <w:sz w:val="20"/>
          <w:szCs w:val="20"/>
          <w:lang w:bidi="ru-RU"/>
        </w:rPr>
      </w:pPr>
      <w:bookmarkStart w:id="19" w:name="bookmark37"/>
      <w:r w:rsidRPr="003B4776">
        <w:rPr>
          <w:rFonts w:ascii="Arial" w:hAnsi="Arial" w:cs="Arial"/>
          <w:b/>
          <w:bCs/>
          <w:color w:val="000000"/>
          <w:sz w:val="20"/>
          <w:szCs w:val="20"/>
          <w:lang w:bidi="ru-RU"/>
        </w:rPr>
        <w:t>Выдача заявителю результата предоставления муниципальной услуги</w:t>
      </w:r>
      <w:bookmarkEnd w:id="19"/>
    </w:p>
    <w:p w:rsidR="00B856D7" w:rsidRPr="003B4776" w:rsidRDefault="00B856D7" w:rsidP="007B7D15">
      <w:pPr>
        <w:widowControl w:val="0"/>
        <w:numPr>
          <w:ilvl w:val="1"/>
          <w:numId w:val="21"/>
        </w:numPr>
        <w:tabs>
          <w:tab w:val="left" w:pos="567"/>
        </w:tabs>
        <w:jc w:val="both"/>
        <w:rPr>
          <w:rFonts w:ascii="Arial" w:hAnsi="Arial" w:cs="Arial"/>
          <w:color w:val="000000"/>
          <w:sz w:val="20"/>
          <w:szCs w:val="20"/>
          <w:lang w:bidi="ru-RU"/>
        </w:rPr>
      </w:pPr>
      <w:r w:rsidRPr="003B4776">
        <w:rPr>
          <w:rFonts w:ascii="Arial" w:hAnsi="Arial" w:cs="Arial"/>
          <w:color w:val="000000"/>
          <w:sz w:val="20"/>
          <w:szCs w:val="20"/>
          <w:lang w:bidi="ru-RU"/>
        </w:rPr>
        <w:t xml:space="preserve">При наличии в заявлении о предоставлении муниципальной услуги указания о выдаче результатов оказания услуги через многофункциональный центр, Администрация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w:t>
      </w:r>
      <w:r w:rsidRPr="003B4776">
        <w:rPr>
          <w:rFonts w:ascii="Arial" w:hAnsi="Arial" w:cs="Arial"/>
          <w:color w:val="000000"/>
          <w:sz w:val="20"/>
          <w:szCs w:val="20"/>
          <w:lang w:bidi="ru-RU"/>
        </w:rPr>
        <w:lastRenderedPageBreak/>
        <w:t>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Порядок и сроки передачи Администрацией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B856D7" w:rsidRPr="003B4776" w:rsidRDefault="00B856D7" w:rsidP="007B7D15">
      <w:pPr>
        <w:widowControl w:val="0"/>
        <w:numPr>
          <w:ilvl w:val="1"/>
          <w:numId w:val="21"/>
        </w:numPr>
        <w:tabs>
          <w:tab w:val="left" w:pos="567"/>
        </w:tabs>
        <w:jc w:val="both"/>
        <w:rPr>
          <w:rFonts w:ascii="Arial" w:hAnsi="Arial" w:cs="Arial"/>
          <w:color w:val="000000"/>
          <w:sz w:val="20"/>
          <w:szCs w:val="20"/>
          <w:lang w:bidi="ru-RU"/>
        </w:rPr>
      </w:pPr>
      <w:r w:rsidRPr="003B4776">
        <w:rPr>
          <w:rFonts w:ascii="Arial" w:hAnsi="Arial" w:cs="Arial"/>
          <w:color w:val="000000"/>
          <w:sz w:val="20"/>
          <w:szCs w:val="20"/>
          <w:lang w:bidi="ru-RU"/>
        </w:rPr>
        <w:t>Прием заявителей для выдачи документов, являющихся результатом государственной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B856D7" w:rsidRPr="003B4776" w:rsidRDefault="00B856D7" w:rsidP="00B856D7">
      <w:pPr>
        <w:widowControl w:val="0"/>
        <w:ind w:firstLine="743"/>
        <w:jc w:val="both"/>
        <w:rPr>
          <w:rFonts w:ascii="Arial" w:hAnsi="Arial" w:cs="Arial"/>
          <w:color w:val="000000"/>
          <w:sz w:val="20"/>
          <w:szCs w:val="20"/>
          <w:lang w:bidi="ru-RU"/>
        </w:rPr>
      </w:pPr>
      <w:r w:rsidRPr="003B4776">
        <w:rPr>
          <w:rFonts w:ascii="Arial" w:hAnsi="Arial" w:cs="Arial"/>
          <w:color w:val="000000"/>
          <w:sz w:val="20"/>
          <w:szCs w:val="20"/>
          <w:lang w:bidi="ru-RU"/>
        </w:rPr>
        <w:t>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B856D7" w:rsidRPr="003B4776" w:rsidRDefault="00B856D7" w:rsidP="00B856D7">
      <w:pPr>
        <w:widowControl w:val="0"/>
        <w:ind w:firstLine="743"/>
        <w:jc w:val="both"/>
        <w:rPr>
          <w:rFonts w:ascii="Arial" w:hAnsi="Arial" w:cs="Arial"/>
          <w:color w:val="000000"/>
          <w:sz w:val="20"/>
          <w:szCs w:val="20"/>
          <w:lang w:bidi="ru-RU"/>
        </w:rPr>
      </w:pPr>
      <w:r w:rsidRPr="003B4776">
        <w:rPr>
          <w:rFonts w:ascii="Arial" w:hAnsi="Arial" w:cs="Arial"/>
          <w:color w:val="000000"/>
          <w:sz w:val="20"/>
          <w:szCs w:val="20"/>
          <w:lang w:bidi="ru-RU"/>
        </w:rPr>
        <w:t>проверяет полномочия представителя заявителя (в случае обращения представителя заявителя);</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определяет статус исполнения заявления заявителя в ГИС;</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B856D7" w:rsidRPr="003B4776" w:rsidRDefault="00B856D7" w:rsidP="00B856D7">
      <w:pPr>
        <w:widowControl w:val="0"/>
        <w:ind w:firstLine="740"/>
        <w:jc w:val="both"/>
        <w:rPr>
          <w:rFonts w:ascii="Arial" w:hAnsi="Arial" w:cs="Arial"/>
          <w:color w:val="000000"/>
          <w:sz w:val="20"/>
          <w:szCs w:val="20"/>
          <w:lang w:bidi="ru-RU"/>
        </w:rPr>
      </w:pPr>
      <w:r w:rsidRPr="003B4776">
        <w:rPr>
          <w:rFonts w:ascii="Arial" w:hAnsi="Arial" w:cs="Arial"/>
          <w:color w:val="000000"/>
          <w:sz w:val="20"/>
          <w:szCs w:val="20"/>
          <w:lang w:bidi="ru-RU"/>
        </w:rPr>
        <w:t>выдает документы заявителю, при необходимости запрашивает у заявителя подписи за каждый выданный документ;</w:t>
      </w:r>
    </w:p>
    <w:p w:rsidR="00B856D7" w:rsidRDefault="00B856D7" w:rsidP="003C4E9B">
      <w:pPr>
        <w:widowControl w:val="0"/>
        <w:jc w:val="both"/>
        <w:rPr>
          <w:rFonts w:ascii="Arial" w:hAnsi="Arial" w:cs="Arial"/>
          <w:color w:val="000000"/>
          <w:sz w:val="20"/>
          <w:szCs w:val="20"/>
          <w:lang w:bidi="ru-RU"/>
        </w:rPr>
      </w:pPr>
      <w:r w:rsidRPr="003B4776">
        <w:rPr>
          <w:rFonts w:ascii="Arial" w:hAnsi="Arial" w:cs="Arial"/>
          <w:color w:val="000000"/>
          <w:sz w:val="20"/>
          <w:szCs w:val="20"/>
          <w:lang w:bidi="ru-RU"/>
        </w:rPr>
        <w:t>запрашивает согласие заявителя на участие в смс-опросе для оценки качества предоставленных услуг многофункциональным центром.</w:t>
      </w:r>
    </w:p>
    <w:p w:rsidR="007549D7" w:rsidRDefault="007549D7" w:rsidP="003C4E9B">
      <w:pPr>
        <w:widowControl w:val="0"/>
        <w:jc w:val="both"/>
        <w:rPr>
          <w:rFonts w:ascii="Arial" w:hAnsi="Arial" w:cs="Arial"/>
          <w:color w:val="000000"/>
          <w:sz w:val="20"/>
          <w:szCs w:val="20"/>
          <w:lang w:bidi="ru-RU"/>
        </w:rPr>
      </w:pPr>
    </w:p>
    <w:p w:rsidR="007549D7" w:rsidRPr="003B4776" w:rsidRDefault="007549D7" w:rsidP="003C4E9B">
      <w:pPr>
        <w:widowControl w:val="0"/>
        <w:jc w:val="both"/>
        <w:rPr>
          <w:rFonts w:ascii="Arial" w:hAnsi="Arial" w:cs="Arial"/>
          <w:color w:val="000000"/>
          <w:sz w:val="20"/>
          <w:szCs w:val="20"/>
          <w:lang w:bidi="ru-RU"/>
        </w:rPr>
        <w:sectPr w:rsidR="007549D7" w:rsidRPr="003B4776" w:rsidSect="00A17CF2">
          <w:headerReference w:type="default" r:id="rId23"/>
          <w:headerReference w:type="first" r:id="rId24"/>
          <w:pgSz w:w="11900" w:h="16840"/>
          <w:pgMar w:top="1134" w:right="1134" w:bottom="1134" w:left="1134" w:header="0" w:footer="3" w:gutter="0"/>
          <w:pgNumType w:start="1"/>
          <w:cols w:space="720"/>
          <w:noEndnote/>
          <w:titlePg/>
          <w:docGrid w:linePitch="360"/>
        </w:sectPr>
      </w:pPr>
    </w:p>
    <w:p w:rsidR="00B856D7" w:rsidRPr="00697902" w:rsidRDefault="00B856D7" w:rsidP="00B856D7">
      <w:pPr>
        <w:widowControl w:val="0"/>
        <w:jc w:val="both"/>
        <w:rPr>
          <w:rFonts w:ascii="Arial" w:hAnsi="Arial" w:cs="Arial"/>
          <w:color w:val="000000"/>
          <w:sz w:val="20"/>
          <w:szCs w:val="20"/>
          <w:lang w:bidi="ru-RU"/>
        </w:rPr>
      </w:pPr>
      <w:r w:rsidRPr="00B856D7">
        <w:rPr>
          <w:color w:val="000000"/>
          <w:sz w:val="28"/>
          <w:szCs w:val="28"/>
          <w:lang w:bidi="ru-RU"/>
        </w:rPr>
        <w:lastRenderedPageBreak/>
        <w:t xml:space="preserve">                                                                                     </w:t>
      </w:r>
      <w:r w:rsidRPr="00697902">
        <w:rPr>
          <w:rFonts w:ascii="Arial" w:hAnsi="Arial" w:cs="Arial"/>
          <w:color w:val="000000"/>
          <w:sz w:val="20"/>
          <w:szCs w:val="20"/>
          <w:lang w:bidi="ru-RU"/>
        </w:rPr>
        <w:t>Приложение №1 к</w:t>
      </w:r>
    </w:p>
    <w:p w:rsidR="00B856D7" w:rsidRPr="00697902" w:rsidRDefault="00B856D7" w:rsidP="00697902">
      <w:pPr>
        <w:widowControl w:val="0"/>
        <w:ind w:left="5920" w:right="-40"/>
        <w:jc w:val="both"/>
        <w:rPr>
          <w:rFonts w:ascii="Arial" w:hAnsi="Arial" w:cs="Arial"/>
          <w:color w:val="000000"/>
          <w:sz w:val="20"/>
          <w:szCs w:val="20"/>
          <w:lang w:bidi="ru-RU"/>
        </w:rPr>
      </w:pPr>
      <w:r w:rsidRPr="00697902">
        <w:rPr>
          <w:rFonts w:ascii="Arial" w:hAnsi="Arial" w:cs="Arial"/>
          <w:color w:val="000000"/>
          <w:sz w:val="20"/>
          <w:szCs w:val="20"/>
          <w:lang w:bidi="ru-RU"/>
        </w:rPr>
        <w:t>Административному регламенту по предоставлению муниципальной услуги «Установление публичного сервитута на территории города Куйбышева Куйбышевского района Новосибирской области» от 13.06.2023 №</w:t>
      </w:r>
      <w:r w:rsidR="00697902">
        <w:rPr>
          <w:rFonts w:ascii="Arial" w:hAnsi="Arial" w:cs="Arial"/>
          <w:color w:val="000000"/>
          <w:sz w:val="20"/>
          <w:szCs w:val="20"/>
          <w:lang w:bidi="ru-RU"/>
        </w:rPr>
        <w:t xml:space="preserve"> </w:t>
      </w:r>
      <w:r w:rsidRPr="00697902">
        <w:rPr>
          <w:rFonts w:ascii="Arial" w:hAnsi="Arial" w:cs="Arial"/>
          <w:color w:val="000000"/>
          <w:sz w:val="20"/>
          <w:szCs w:val="20"/>
          <w:lang w:bidi="ru-RU"/>
        </w:rPr>
        <w:t xml:space="preserve">668 </w:t>
      </w:r>
    </w:p>
    <w:p w:rsidR="007A2902" w:rsidRDefault="007A2902" w:rsidP="00697902">
      <w:pPr>
        <w:widowControl w:val="0"/>
        <w:jc w:val="center"/>
        <w:rPr>
          <w:rFonts w:ascii="Arial" w:hAnsi="Arial" w:cs="Arial"/>
          <w:b/>
          <w:bCs/>
          <w:color w:val="000000"/>
          <w:sz w:val="20"/>
          <w:szCs w:val="20"/>
          <w:lang w:bidi="ru-RU"/>
        </w:rPr>
      </w:pPr>
    </w:p>
    <w:p w:rsidR="00B856D7" w:rsidRPr="00697902" w:rsidRDefault="00B856D7" w:rsidP="00697902">
      <w:pPr>
        <w:widowControl w:val="0"/>
        <w:jc w:val="center"/>
        <w:rPr>
          <w:rFonts w:ascii="Arial" w:hAnsi="Arial" w:cs="Arial"/>
          <w:color w:val="000000"/>
          <w:sz w:val="20"/>
          <w:szCs w:val="20"/>
          <w:lang w:bidi="ru-RU"/>
        </w:rPr>
      </w:pPr>
      <w:r w:rsidRPr="00697902">
        <w:rPr>
          <w:rFonts w:ascii="Arial" w:hAnsi="Arial" w:cs="Arial"/>
          <w:b/>
          <w:bCs/>
          <w:color w:val="000000"/>
          <w:sz w:val="20"/>
          <w:szCs w:val="20"/>
          <w:lang w:bidi="ru-RU"/>
        </w:rPr>
        <w:t>Форма решения об установлении публичного сервитута</w:t>
      </w:r>
    </w:p>
    <w:p w:rsidR="007A2902" w:rsidRDefault="007A2902" w:rsidP="00B856D7">
      <w:pPr>
        <w:autoSpaceDE w:val="0"/>
        <w:autoSpaceDN w:val="0"/>
        <w:adjustRightInd w:val="0"/>
        <w:jc w:val="center"/>
        <w:rPr>
          <w:rFonts w:ascii="Arial" w:eastAsia="Microsoft Sans Serif" w:hAnsi="Arial" w:cs="Arial"/>
          <w:bCs/>
          <w:sz w:val="20"/>
          <w:szCs w:val="20"/>
        </w:rPr>
      </w:pPr>
    </w:p>
    <w:p w:rsidR="00B856D7" w:rsidRPr="00697902" w:rsidRDefault="00B856D7" w:rsidP="00B856D7">
      <w:pPr>
        <w:autoSpaceDE w:val="0"/>
        <w:autoSpaceDN w:val="0"/>
        <w:adjustRightInd w:val="0"/>
        <w:jc w:val="center"/>
        <w:rPr>
          <w:rFonts w:ascii="Arial" w:eastAsia="Microsoft Sans Serif" w:hAnsi="Arial" w:cs="Arial"/>
          <w:bCs/>
          <w:sz w:val="20"/>
          <w:szCs w:val="20"/>
        </w:rPr>
      </w:pPr>
      <w:r w:rsidRPr="00697902">
        <w:rPr>
          <w:rFonts w:ascii="Arial" w:eastAsia="Microsoft Sans Serif" w:hAnsi="Arial" w:cs="Arial"/>
          <w:bCs/>
          <w:sz w:val="20"/>
          <w:szCs w:val="20"/>
        </w:rPr>
        <w:t>Герб</w:t>
      </w:r>
    </w:p>
    <w:p w:rsidR="00B856D7" w:rsidRPr="00697902" w:rsidRDefault="00B856D7" w:rsidP="00B856D7">
      <w:pPr>
        <w:autoSpaceDE w:val="0"/>
        <w:autoSpaceDN w:val="0"/>
        <w:adjustRightInd w:val="0"/>
        <w:ind w:firstLine="540"/>
        <w:jc w:val="both"/>
        <w:rPr>
          <w:rFonts w:ascii="Arial" w:eastAsia="Microsoft Sans Serif" w:hAnsi="Arial" w:cs="Arial"/>
          <w:bCs/>
          <w:sz w:val="20"/>
          <w:szCs w:val="20"/>
        </w:rPr>
      </w:pPr>
    </w:p>
    <w:p w:rsidR="00B856D7" w:rsidRPr="00697902" w:rsidRDefault="00B856D7" w:rsidP="00B856D7">
      <w:pPr>
        <w:autoSpaceDE w:val="0"/>
        <w:autoSpaceDN w:val="0"/>
        <w:adjustRightInd w:val="0"/>
        <w:jc w:val="center"/>
        <w:rPr>
          <w:rFonts w:ascii="Arial" w:eastAsia="Microsoft Sans Serif" w:hAnsi="Arial" w:cs="Arial"/>
          <w:bCs/>
          <w:sz w:val="20"/>
          <w:szCs w:val="20"/>
        </w:rPr>
      </w:pPr>
      <w:r w:rsidRPr="00697902">
        <w:rPr>
          <w:rFonts w:ascii="Arial" w:eastAsia="Microsoft Sans Serif" w:hAnsi="Arial" w:cs="Arial"/>
          <w:bCs/>
          <w:sz w:val="20"/>
          <w:szCs w:val="20"/>
        </w:rPr>
        <w:t>АДМИНИСТРАЦИЯ города Куйбышева Куйбышевского района Новосибирской области</w:t>
      </w:r>
    </w:p>
    <w:p w:rsidR="00B856D7" w:rsidRPr="00697902" w:rsidRDefault="00B856D7" w:rsidP="00B856D7">
      <w:pPr>
        <w:autoSpaceDE w:val="0"/>
        <w:autoSpaceDN w:val="0"/>
        <w:adjustRightInd w:val="0"/>
        <w:ind w:firstLine="540"/>
        <w:jc w:val="both"/>
        <w:rPr>
          <w:rFonts w:ascii="Arial" w:eastAsia="Microsoft Sans Serif" w:hAnsi="Arial" w:cs="Arial"/>
          <w:bCs/>
          <w:sz w:val="20"/>
          <w:szCs w:val="20"/>
        </w:rPr>
      </w:pPr>
    </w:p>
    <w:p w:rsidR="00B856D7" w:rsidRPr="00697902" w:rsidRDefault="00B856D7" w:rsidP="00B856D7">
      <w:pPr>
        <w:autoSpaceDE w:val="0"/>
        <w:autoSpaceDN w:val="0"/>
        <w:adjustRightInd w:val="0"/>
        <w:jc w:val="center"/>
        <w:rPr>
          <w:rFonts w:ascii="Arial" w:eastAsia="Microsoft Sans Serif" w:hAnsi="Arial" w:cs="Arial"/>
          <w:bCs/>
          <w:sz w:val="20"/>
          <w:szCs w:val="20"/>
        </w:rPr>
      </w:pPr>
      <w:r w:rsidRPr="00697902">
        <w:rPr>
          <w:rFonts w:ascii="Arial" w:eastAsia="Microsoft Sans Serif" w:hAnsi="Arial" w:cs="Arial"/>
          <w:bCs/>
          <w:sz w:val="20"/>
          <w:szCs w:val="20"/>
        </w:rPr>
        <w:t>ПОСТАНОВЛЕНИЕ</w:t>
      </w:r>
    </w:p>
    <w:p w:rsidR="00B856D7" w:rsidRPr="00697902" w:rsidRDefault="00B856D7" w:rsidP="00B856D7">
      <w:pPr>
        <w:autoSpaceDE w:val="0"/>
        <w:autoSpaceDN w:val="0"/>
        <w:adjustRightInd w:val="0"/>
        <w:jc w:val="center"/>
        <w:rPr>
          <w:rFonts w:ascii="Arial" w:eastAsia="Microsoft Sans Serif" w:hAnsi="Arial" w:cs="Arial"/>
          <w:bCs/>
          <w:sz w:val="20"/>
          <w:szCs w:val="20"/>
        </w:rPr>
      </w:pPr>
      <w:r w:rsidRPr="00697902">
        <w:rPr>
          <w:rFonts w:ascii="Arial" w:eastAsia="Microsoft Sans Serif" w:hAnsi="Arial" w:cs="Arial"/>
          <w:bCs/>
          <w:sz w:val="20"/>
          <w:szCs w:val="20"/>
        </w:rPr>
        <w:t>от ____________________ N ____________________</w:t>
      </w:r>
    </w:p>
    <w:p w:rsidR="00B856D7" w:rsidRPr="00697902" w:rsidRDefault="00B856D7" w:rsidP="00B856D7">
      <w:pPr>
        <w:autoSpaceDE w:val="0"/>
        <w:autoSpaceDN w:val="0"/>
        <w:adjustRightInd w:val="0"/>
        <w:ind w:firstLine="540"/>
        <w:jc w:val="both"/>
        <w:rPr>
          <w:rFonts w:ascii="Arial" w:eastAsia="Microsoft Sans Serif" w:hAnsi="Arial" w:cs="Arial"/>
          <w:bCs/>
          <w:sz w:val="20"/>
          <w:szCs w:val="20"/>
        </w:rPr>
      </w:pPr>
    </w:p>
    <w:p w:rsidR="00B856D7" w:rsidRPr="00697902" w:rsidRDefault="00B856D7" w:rsidP="00B856D7">
      <w:pPr>
        <w:autoSpaceDE w:val="0"/>
        <w:autoSpaceDN w:val="0"/>
        <w:adjustRightInd w:val="0"/>
        <w:jc w:val="center"/>
        <w:rPr>
          <w:rFonts w:ascii="Arial" w:eastAsia="Microsoft Sans Serif" w:hAnsi="Arial" w:cs="Arial"/>
          <w:bCs/>
          <w:sz w:val="20"/>
          <w:szCs w:val="20"/>
        </w:rPr>
      </w:pPr>
      <w:r w:rsidRPr="00697902">
        <w:rPr>
          <w:rFonts w:ascii="Arial" w:eastAsia="Microsoft Sans Serif" w:hAnsi="Arial" w:cs="Arial"/>
          <w:bCs/>
          <w:sz w:val="20"/>
          <w:szCs w:val="20"/>
        </w:rPr>
        <w:t>Об установлении публичного сервитута</w:t>
      </w:r>
    </w:p>
    <w:p w:rsidR="00B856D7" w:rsidRPr="00697902" w:rsidRDefault="00B856D7" w:rsidP="00B856D7">
      <w:pPr>
        <w:autoSpaceDE w:val="0"/>
        <w:autoSpaceDN w:val="0"/>
        <w:adjustRightInd w:val="0"/>
        <w:ind w:firstLine="540"/>
        <w:jc w:val="both"/>
        <w:rPr>
          <w:rFonts w:ascii="Arial" w:eastAsia="Microsoft Sans Serif" w:hAnsi="Arial" w:cs="Arial"/>
          <w:bCs/>
          <w:sz w:val="20"/>
          <w:szCs w:val="20"/>
        </w:rPr>
      </w:pPr>
    </w:p>
    <w:p w:rsidR="00B856D7" w:rsidRPr="00697902" w:rsidRDefault="00B856D7" w:rsidP="00B856D7">
      <w:pPr>
        <w:autoSpaceDE w:val="0"/>
        <w:autoSpaceDN w:val="0"/>
        <w:adjustRightInd w:val="0"/>
        <w:ind w:firstLine="540"/>
        <w:jc w:val="both"/>
        <w:rPr>
          <w:rFonts w:ascii="Arial" w:eastAsia="Microsoft Sans Serif" w:hAnsi="Arial" w:cs="Arial"/>
          <w:bCs/>
          <w:sz w:val="20"/>
          <w:szCs w:val="20"/>
        </w:rPr>
      </w:pPr>
      <w:r w:rsidRPr="00697902">
        <w:rPr>
          <w:rFonts w:ascii="Arial" w:eastAsia="Microsoft Sans Serif" w:hAnsi="Arial" w:cs="Arial"/>
          <w:bCs/>
          <w:sz w:val="20"/>
          <w:szCs w:val="20"/>
        </w:rPr>
        <w:t xml:space="preserve">В соответствии со статьей 23, </w:t>
      </w:r>
      <w:hyperlink r:id="rId25" w:history="1">
        <w:r w:rsidRPr="00697902">
          <w:rPr>
            <w:rFonts w:ascii="Arial" w:eastAsia="Microsoft Sans Serif" w:hAnsi="Arial" w:cs="Arial"/>
            <w:bCs/>
            <w:sz w:val="20"/>
            <w:szCs w:val="20"/>
          </w:rPr>
          <w:t>главой V.7</w:t>
        </w:r>
      </w:hyperlink>
      <w:r w:rsidRPr="00697902">
        <w:rPr>
          <w:rFonts w:ascii="Arial" w:eastAsia="Microsoft Sans Serif" w:hAnsi="Arial" w:cs="Arial"/>
          <w:bCs/>
          <w:sz w:val="20"/>
          <w:szCs w:val="20"/>
        </w:rPr>
        <w:t xml:space="preserve"> Земельного кодекса Российской Федерации, учитывая ходатайство ______________________ (наименование заявителя) об установлении публичного сервитута в целях _________________ (размещение или перенос инженерных сооружений; складирование строительных материалов, размещение сооружений и строительной техники; устройство пересечений автодорог или ж/д путей; размещение автодорог и ж/д путей в туннелях; проведение инженерных изысканий для подготовки документации по планировке территории, предусматривающей размещение линейных объектов и инженерных сооружений),</w:t>
      </w:r>
    </w:p>
    <w:p w:rsidR="00B856D7" w:rsidRPr="00697902" w:rsidRDefault="00B856D7" w:rsidP="007A2902">
      <w:pPr>
        <w:autoSpaceDE w:val="0"/>
        <w:autoSpaceDN w:val="0"/>
        <w:adjustRightInd w:val="0"/>
        <w:ind w:firstLine="540"/>
        <w:jc w:val="both"/>
        <w:rPr>
          <w:rFonts w:ascii="Arial" w:eastAsia="Microsoft Sans Serif" w:hAnsi="Arial" w:cs="Arial"/>
          <w:bCs/>
          <w:sz w:val="20"/>
          <w:szCs w:val="20"/>
        </w:rPr>
      </w:pPr>
      <w:r w:rsidRPr="00697902">
        <w:rPr>
          <w:rFonts w:ascii="Arial" w:eastAsia="Microsoft Sans Serif" w:hAnsi="Arial" w:cs="Arial"/>
          <w:bCs/>
          <w:sz w:val="20"/>
          <w:szCs w:val="20"/>
        </w:rPr>
        <w:t>ПОСТАНОВЛЯЕТ:</w:t>
      </w:r>
    </w:p>
    <w:p w:rsidR="00B856D7" w:rsidRPr="00697902" w:rsidRDefault="007A2902" w:rsidP="007A2902">
      <w:pPr>
        <w:autoSpaceDE w:val="0"/>
        <w:autoSpaceDN w:val="0"/>
        <w:adjustRightInd w:val="0"/>
        <w:ind w:firstLine="540"/>
        <w:jc w:val="both"/>
        <w:rPr>
          <w:rFonts w:ascii="Arial" w:eastAsia="Microsoft Sans Serif" w:hAnsi="Arial" w:cs="Arial"/>
          <w:bCs/>
          <w:sz w:val="20"/>
          <w:szCs w:val="20"/>
        </w:rPr>
      </w:pPr>
      <w:bookmarkStart w:id="20" w:name="Par12"/>
      <w:bookmarkEnd w:id="20"/>
      <w:r>
        <w:rPr>
          <w:rFonts w:ascii="Arial" w:eastAsia="Microsoft Sans Serif" w:hAnsi="Arial" w:cs="Arial"/>
          <w:bCs/>
          <w:sz w:val="20"/>
          <w:szCs w:val="20"/>
        </w:rPr>
        <w:t>1.</w:t>
      </w:r>
      <w:r w:rsidR="00B856D7" w:rsidRPr="00697902">
        <w:rPr>
          <w:rFonts w:ascii="Arial" w:eastAsia="Microsoft Sans Serif" w:hAnsi="Arial" w:cs="Arial"/>
          <w:bCs/>
          <w:sz w:val="20"/>
          <w:szCs w:val="20"/>
        </w:rPr>
        <w:t xml:space="preserve">Установить публичный сервитут: в интересах ____________________________________________ (наименование заявителя, его ОГРН, ИНН) в целях, предусмотренных пунктом ___ </w:t>
      </w:r>
      <w:hyperlink r:id="rId26" w:history="1">
        <w:r w:rsidR="00B856D7" w:rsidRPr="00697902">
          <w:rPr>
            <w:rFonts w:ascii="Arial" w:eastAsia="Microsoft Sans Serif" w:hAnsi="Arial" w:cs="Arial"/>
            <w:bCs/>
            <w:sz w:val="20"/>
            <w:szCs w:val="20"/>
          </w:rPr>
          <w:t>статьи 39.37</w:t>
        </w:r>
      </w:hyperlink>
      <w:r w:rsidR="00B856D7" w:rsidRPr="00697902">
        <w:rPr>
          <w:rFonts w:ascii="Arial" w:eastAsia="Microsoft Sans Serif" w:hAnsi="Arial" w:cs="Arial"/>
          <w:bCs/>
          <w:sz w:val="20"/>
          <w:szCs w:val="20"/>
        </w:rPr>
        <w:t xml:space="preserve"> Земельного кодекса РФ для размещения объектов ________________________________ в соответствии со схемой расположения границ публичного сервитута, утверждаемой согласно </w:t>
      </w:r>
      <w:hyperlink w:anchor="Par12" w:history="1">
        <w:r w:rsidR="00B856D7" w:rsidRPr="00697902">
          <w:rPr>
            <w:rFonts w:ascii="Arial" w:eastAsia="Microsoft Sans Serif" w:hAnsi="Arial" w:cs="Arial"/>
            <w:bCs/>
            <w:sz w:val="20"/>
            <w:szCs w:val="20"/>
          </w:rPr>
          <w:t>пункту 1</w:t>
        </w:r>
      </w:hyperlink>
      <w:r w:rsidR="00B856D7" w:rsidRPr="00697902">
        <w:rPr>
          <w:rFonts w:ascii="Arial" w:eastAsia="Microsoft Sans Serif" w:hAnsi="Arial" w:cs="Arial"/>
          <w:bCs/>
          <w:sz w:val="20"/>
          <w:szCs w:val="20"/>
        </w:rPr>
        <w:t xml:space="preserve"> настоящего постановления.</w:t>
      </w:r>
    </w:p>
    <w:p w:rsidR="00B856D7" w:rsidRPr="00697902" w:rsidRDefault="00B856D7" w:rsidP="007A2902">
      <w:pPr>
        <w:autoSpaceDE w:val="0"/>
        <w:autoSpaceDN w:val="0"/>
        <w:adjustRightInd w:val="0"/>
        <w:ind w:firstLine="540"/>
        <w:jc w:val="both"/>
        <w:rPr>
          <w:rFonts w:ascii="Arial" w:eastAsia="Microsoft Sans Serif" w:hAnsi="Arial" w:cs="Arial"/>
          <w:bCs/>
          <w:sz w:val="20"/>
          <w:szCs w:val="20"/>
        </w:rPr>
      </w:pPr>
      <w:r w:rsidRPr="00697902">
        <w:rPr>
          <w:rFonts w:ascii="Arial" w:eastAsia="Microsoft Sans Serif" w:hAnsi="Arial" w:cs="Arial"/>
          <w:bCs/>
          <w:sz w:val="20"/>
          <w:szCs w:val="20"/>
        </w:rPr>
        <w:t xml:space="preserve">2. Утвердить схему границ публичного сервитута в отношении земельных участков с кадастровыми номерами ________________________ (согласно </w:t>
      </w:r>
      <w:hyperlink r:id="rId27" w:history="1">
        <w:r w:rsidRPr="00697902">
          <w:rPr>
            <w:rFonts w:ascii="Arial" w:eastAsia="Microsoft Sans Serif" w:hAnsi="Arial" w:cs="Arial"/>
            <w:bCs/>
            <w:sz w:val="20"/>
            <w:szCs w:val="20"/>
          </w:rPr>
          <w:t>приложению 1</w:t>
        </w:r>
      </w:hyperlink>
      <w:r w:rsidRPr="00697902">
        <w:rPr>
          <w:rFonts w:ascii="Arial" w:eastAsia="Microsoft Sans Serif" w:hAnsi="Arial" w:cs="Arial"/>
          <w:bCs/>
          <w:sz w:val="20"/>
          <w:szCs w:val="20"/>
        </w:rPr>
        <w:t>).</w:t>
      </w:r>
    </w:p>
    <w:p w:rsidR="00B856D7" w:rsidRPr="00697902" w:rsidRDefault="00B856D7" w:rsidP="007A2902">
      <w:pPr>
        <w:autoSpaceDE w:val="0"/>
        <w:autoSpaceDN w:val="0"/>
        <w:adjustRightInd w:val="0"/>
        <w:ind w:firstLine="540"/>
        <w:jc w:val="both"/>
        <w:rPr>
          <w:rFonts w:ascii="Arial" w:eastAsia="Microsoft Sans Serif" w:hAnsi="Arial" w:cs="Arial"/>
          <w:bCs/>
          <w:sz w:val="20"/>
          <w:szCs w:val="20"/>
        </w:rPr>
      </w:pPr>
      <w:r w:rsidRPr="00697902">
        <w:rPr>
          <w:rFonts w:ascii="Arial" w:eastAsia="Microsoft Sans Serif" w:hAnsi="Arial" w:cs="Arial"/>
          <w:bCs/>
          <w:sz w:val="20"/>
          <w:szCs w:val="20"/>
        </w:rPr>
        <w:t xml:space="preserve">Установить публичный сервитут: в интересах ____________________________________________ (наименование заявителя, его ОГРН, ИНН) в целях, предусмотренных пунктом ___ </w:t>
      </w:r>
      <w:hyperlink r:id="rId28" w:history="1">
        <w:r w:rsidRPr="00697902">
          <w:rPr>
            <w:rFonts w:ascii="Arial" w:eastAsia="Microsoft Sans Serif" w:hAnsi="Arial" w:cs="Arial"/>
            <w:bCs/>
            <w:sz w:val="20"/>
            <w:szCs w:val="20"/>
          </w:rPr>
          <w:t>статьи 39.37</w:t>
        </w:r>
      </w:hyperlink>
      <w:r w:rsidRPr="00697902">
        <w:rPr>
          <w:rFonts w:ascii="Arial" w:eastAsia="Microsoft Sans Serif" w:hAnsi="Arial" w:cs="Arial"/>
          <w:bCs/>
          <w:sz w:val="20"/>
          <w:szCs w:val="20"/>
        </w:rPr>
        <w:t xml:space="preserve"> Земельного кодекса РФ для размещения объектов ________________________________ в соответствии со схемой расположения границ публичного сервитута, утверждаемой согласно </w:t>
      </w:r>
      <w:hyperlink w:anchor="Par12" w:history="1">
        <w:r w:rsidRPr="00697902">
          <w:rPr>
            <w:rFonts w:ascii="Arial" w:eastAsia="Microsoft Sans Serif" w:hAnsi="Arial" w:cs="Arial"/>
            <w:bCs/>
            <w:sz w:val="20"/>
            <w:szCs w:val="20"/>
          </w:rPr>
          <w:t>пункту 1</w:t>
        </w:r>
      </w:hyperlink>
      <w:r w:rsidRPr="00697902">
        <w:rPr>
          <w:rFonts w:ascii="Arial" w:eastAsia="Microsoft Sans Serif" w:hAnsi="Arial" w:cs="Arial"/>
          <w:bCs/>
          <w:sz w:val="20"/>
          <w:szCs w:val="20"/>
        </w:rPr>
        <w:t xml:space="preserve"> настоящего постановления.</w:t>
      </w:r>
    </w:p>
    <w:p w:rsidR="00B856D7" w:rsidRPr="00697902" w:rsidRDefault="00B856D7" w:rsidP="007A2902">
      <w:pPr>
        <w:autoSpaceDE w:val="0"/>
        <w:autoSpaceDN w:val="0"/>
        <w:adjustRightInd w:val="0"/>
        <w:ind w:firstLine="540"/>
        <w:jc w:val="both"/>
        <w:rPr>
          <w:rFonts w:ascii="Arial" w:eastAsia="Microsoft Sans Serif" w:hAnsi="Arial" w:cs="Arial"/>
          <w:bCs/>
          <w:sz w:val="20"/>
          <w:szCs w:val="20"/>
        </w:rPr>
      </w:pPr>
      <w:r w:rsidRPr="00697902">
        <w:rPr>
          <w:rFonts w:ascii="Arial" w:eastAsia="Microsoft Sans Serif" w:hAnsi="Arial" w:cs="Arial"/>
          <w:bCs/>
          <w:sz w:val="20"/>
          <w:szCs w:val="20"/>
        </w:rPr>
        <w:t>3. Сведения о собственнике инженерного сооружения, которое переносится в связи с изъятием земельного участка для государственных или муниципальных нужд (в случае, если публичный сервитут устанавливается в целях реконструкции указанного инженерного сооружения и обладатель публичного сервитута не является собственником указанного инженерного сооружения): _____________.</w:t>
      </w:r>
    </w:p>
    <w:p w:rsidR="00B856D7" w:rsidRPr="00697902" w:rsidRDefault="00B856D7" w:rsidP="007A2902">
      <w:pPr>
        <w:autoSpaceDE w:val="0"/>
        <w:autoSpaceDN w:val="0"/>
        <w:adjustRightInd w:val="0"/>
        <w:ind w:firstLine="540"/>
        <w:jc w:val="both"/>
        <w:rPr>
          <w:rFonts w:ascii="Arial" w:eastAsia="Microsoft Sans Serif" w:hAnsi="Arial" w:cs="Arial"/>
          <w:bCs/>
          <w:sz w:val="20"/>
          <w:szCs w:val="20"/>
        </w:rPr>
      </w:pPr>
      <w:r w:rsidRPr="00697902">
        <w:rPr>
          <w:rFonts w:ascii="Arial" w:eastAsia="Microsoft Sans Serif" w:hAnsi="Arial" w:cs="Arial"/>
          <w:bCs/>
          <w:sz w:val="20"/>
          <w:szCs w:val="20"/>
        </w:rPr>
        <w:t>4. Кадастровые номера земельных участков (при их наличии), в отношении которых устанавливается публичный сервитут: _______________.</w:t>
      </w:r>
    </w:p>
    <w:p w:rsidR="00B856D7" w:rsidRPr="00697902" w:rsidRDefault="00B856D7" w:rsidP="007A2902">
      <w:pPr>
        <w:autoSpaceDE w:val="0"/>
        <w:autoSpaceDN w:val="0"/>
        <w:adjustRightInd w:val="0"/>
        <w:ind w:firstLine="540"/>
        <w:jc w:val="both"/>
        <w:rPr>
          <w:rFonts w:ascii="Arial" w:eastAsia="Microsoft Sans Serif" w:hAnsi="Arial" w:cs="Arial"/>
          <w:bCs/>
          <w:sz w:val="20"/>
          <w:szCs w:val="20"/>
        </w:rPr>
      </w:pPr>
      <w:r w:rsidRPr="00697902">
        <w:rPr>
          <w:rFonts w:ascii="Arial" w:eastAsia="Microsoft Sans Serif" w:hAnsi="Arial" w:cs="Arial"/>
          <w:bCs/>
          <w:sz w:val="20"/>
          <w:szCs w:val="20"/>
        </w:rPr>
        <w:t>Кадастровый квартал, в котором расположены земли: _______________.</w:t>
      </w:r>
    </w:p>
    <w:p w:rsidR="00B856D7" w:rsidRPr="00697902" w:rsidRDefault="00B856D7" w:rsidP="007A2902">
      <w:pPr>
        <w:autoSpaceDE w:val="0"/>
        <w:autoSpaceDN w:val="0"/>
        <w:adjustRightInd w:val="0"/>
        <w:ind w:firstLine="540"/>
        <w:jc w:val="both"/>
        <w:rPr>
          <w:rFonts w:ascii="Arial" w:eastAsia="Microsoft Sans Serif" w:hAnsi="Arial" w:cs="Arial"/>
          <w:bCs/>
          <w:sz w:val="20"/>
          <w:szCs w:val="20"/>
        </w:rPr>
      </w:pPr>
      <w:r w:rsidRPr="00697902">
        <w:rPr>
          <w:rFonts w:ascii="Arial" w:eastAsia="Microsoft Sans Serif" w:hAnsi="Arial" w:cs="Arial"/>
          <w:bCs/>
          <w:sz w:val="20"/>
          <w:szCs w:val="20"/>
        </w:rPr>
        <w:t>Адреса или описание местоположения таких земельных участков или земель ___.</w:t>
      </w:r>
    </w:p>
    <w:p w:rsidR="00B856D7" w:rsidRPr="00697902" w:rsidRDefault="00B856D7" w:rsidP="007A2902">
      <w:pPr>
        <w:autoSpaceDE w:val="0"/>
        <w:autoSpaceDN w:val="0"/>
        <w:adjustRightInd w:val="0"/>
        <w:ind w:firstLine="540"/>
        <w:jc w:val="both"/>
        <w:rPr>
          <w:rFonts w:ascii="Arial" w:eastAsia="Microsoft Sans Serif" w:hAnsi="Arial" w:cs="Arial"/>
          <w:bCs/>
          <w:sz w:val="20"/>
          <w:szCs w:val="20"/>
        </w:rPr>
      </w:pPr>
      <w:r w:rsidRPr="00697902">
        <w:rPr>
          <w:rFonts w:ascii="Arial" w:eastAsia="Microsoft Sans Serif" w:hAnsi="Arial" w:cs="Arial"/>
          <w:bCs/>
          <w:sz w:val="20"/>
          <w:szCs w:val="20"/>
        </w:rPr>
        <w:t>5. Срок публичного сервитута - _____________________.</w:t>
      </w:r>
    </w:p>
    <w:p w:rsidR="00B856D7" w:rsidRPr="00697902" w:rsidRDefault="00B856D7" w:rsidP="007A2902">
      <w:pPr>
        <w:autoSpaceDE w:val="0"/>
        <w:autoSpaceDN w:val="0"/>
        <w:adjustRightInd w:val="0"/>
        <w:ind w:firstLine="540"/>
        <w:jc w:val="both"/>
        <w:rPr>
          <w:rFonts w:ascii="Arial" w:eastAsia="Microsoft Sans Serif" w:hAnsi="Arial" w:cs="Arial"/>
          <w:bCs/>
          <w:sz w:val="20"/>
          <w:szCs w:val="20"/>
        </w:rPr>
      </w:pPr>
      <w:r w:rsidRPr="00697902">
        <w:rPr>
          <w:rFonts w:ascii="Arial" w:eastAsia="Microsoft Sans Serif" w:hAnsi="Arial" w:cs="Arial"/>
          <w:bCs/>
          <w:sz w:val="20"/>
          <w:szCs w:val="20"/>
        </w:rPr>
        <w:t>6. Срок, в течение которого использование земельных участков (их частей) и (или) расположенных на них объектов недвижимого имущества в соответствии с их разрешенным использованием будет невозможно или существенно затруднено в связи с осуществлением сервитута (при наличии такого срока): _______ с момента установления публичного сервитута.</w:t>
      </w:r>
    </w:p>
    <w:p w:rsidR="00B856D7" w:rsidRPr="00697902" w:rsidRDefault="00B856D7" w:rsidP="007A2902">
      <w:pPr>
        <w:autoSpaceDE w:val="0"/>
        <w:autoSpaceDN w:val="0"/>
        <w:adjustRightInd w:val="0"/>
        <w:ind w:firstLine="540"/>
        <w:jc w:val="both"/>
        <w:rPr>
          <w:rFonts w:ascii="Arial" w:eastAsia="Microsoft Sans Serif" w:hAnsi="Arial" w:cs="Arial"/>
          <w:bCs/>
          <w:sz w:val="20"/>
          <w:szCs w:val="20"/>
        </w:rPr>
      </w:pPr>
      <w:r w:rsidRPr="00697902">
        <w:rPr>
          <w:rFonts w:ascii="Arial" w:eastAsia="Microsoft Sans Serif" w:hAnsi="Arial" w:cs="Arial"/>
          <w:bCs/>
          <w:sz w:val="20"/>
          <w:szCs w:val="20"/>
        </w:rPr>
        <w:t xml:space="preserve">7. Реквизиты решений об утверждении документов или реквизиты документов, предусмотренных </w:t>
      </w:r>
      <w:hyperlink r:id="rId29" w:history="1">
        <w:r w:rsidRPr="00697902">
          <w:rPr>
            <w:rFonts w:ascii="Arial" w:eastAsia="Microsoft Sans Serif" w:hAnsi="Arial" w:cs="Arial"/>
            <w:bCs/>
            <w:sz w:val="20"/>
            <w:szCs w:val="20"/>
          </w:rPr>
          <w:t>пунктом 2 статьи 39.41</w:t>
        </w:r>
      </w:hyperlink>
      <w:r w:rsidRPr="00697902">
        <w:rPr>
          <w:rFonts w:ascii="Arial" w:eastAsia="Microsoft Sans Serif" w:hAnsi="Arial" w:cs="Arial"/>
          <w:bCs/>
          <w:sz w:val="20"/>
          <w:szCs w:val="20"/>
        </w:rPr>
        <w:t xml:space="preserve"> Земельного кодекса РФ, в случае, если решение об установлении публичного сервитута принималось в соответствии с указанными документами (при наличии решений): _____.</w:t>
      </w:r>
    </w:p>
    <w:p w:rsidR="00B856D7" w:rsidRPr="00697902" w:rsidRDefault="00B856D7" w:rsidP="007A2902">
      <w:pPr>
        <w:autoSpaceDE w:val="0"/>
        <w:autoSpaceDN w:val="0"/>
        <w:adjustRightInd w:val="0"/>
        <w:ind w:firstLine="540"/>
        <w:jc w:val="both"/>
        <w:rPr>
          <w:rFonts w:ascii="Arial" w:eastAsia="Microsoft Sans Serif" w:hAnsi="Arial" w:cs="Arial"/>
          <w:bCs/>
          <w:sz w:val="20"/>
          <w:szCs w:val="20"/>
        </w:rPr>
      </w:pPr>
      <w:r w:rsidRPr="00697902">
        <w:rPr>
          <w:rFonts w:ascii="Arial" w:eastAsia="Microsoft Sans Serif" w:hAnsi="Arial" w:cs="Arial"/>
          <w:bCs/>
          <w:sz w:val="20"/>
          <w:szCs w:val="20"/>
        </w:rPr>
        <w:t>8. Реквизиты нормативных актов,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 в случае, если публичный сервитут устанавливается в целях размещения инженерного сооружения, требующего установления зон с особыми условиями использования территорий: __________________________________.</w:t>
      </w:r>
    </w:p>
    <w:p w:rsidR="00B856D7" w:rsidRPr="00697902" w:rsidRDefault="00B856D7" w:rsidP="007A2902">
      <w:pPr>
        <w:autoSpaceDE w:val="0"/>
        <w:autoSpaceDN w:val="0"/>
        <w:adjustRightInd w:val="0"/>
        <w:ind w:firstLine="540"/>
        <w:jc w:val="both"/>
        <w:rPr>
          <w:rFonts w:ascii="Arial" w:eastAsia="Microsoft Sans Serif" w:hAnsi="Arial" w:cs="Arial"/>
          <w:bCs/>
          <w:sz w:val="20"/>
          <w:szCs w:val="20"/>
        </w:rPr>
      </w:pPr>
      <w:r w:rsidRPr="00697902">
        <w:rPr>
          <w:rFonts w:ascii="Arial" w:eastAsia="Microsoft Sans Serif" w:hAnsi="Arial" w:cs="Arial"/>
          <w:bCs/>
          <w:sz w:val="20"/>
          <w:szCs w:val="20"/>
        </w:rPr>
        <w:lastRenderedPageBreak/>
        <w:t xml:space="preserve">9. Порядок расчета и внесения платы за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 (при наличии): _______________________________ (расчет платы - </w:t>
      </w:r>
      <w:hyperlink r:id="rId30" w:history="1">
        <w:r w:rsidRPr="00697902">
          <w:rPr>
            <w:rFonts w:ascii="Arial" w:eastAsia="Microsoft Sans Serif" w:hAnsi="Arial" w:cs="Arial"/>
            <w:bCs/>
            <w:sz w:val="20"/>
            <w:szCs w:val="20"/>
          </w:rPr>
          <w:t>приложение 2</w:t>
        </w:r>
      </w:hyperlink>
      <w:r w:rsidRPr="00697902">
        <w:rPr>
          <w:rFonts w:ascii="Arial" w:eastAsia="Microsoft Sans Serif" w:hAnsi="Arial" w:cs="Arial"/>
          <w:bCs/>
          <w:sz w:val="20"/>
          <w:szCs w:val="20"/>
        </w:rPr>
        <w:t>).</w:t>
      </w:r>
    </w:p>
    <w:p w:rsidR="00B856D7" w:rsidRPr="00697902" w:rsidRDefault="00B856D7" w:rsidP="007A2902">
      <w:pPr>
        <w:autoSpaceDE w:val="0"/>
        <w:autoSpaceDN w:val="0"/>
        <w:adjustRightInd w:val="0"/>
        <w:ind w:firstLine="540"/>
        <w:jc w:val="both"/>
        <w:rPr>
          <w:rFonts w:ascii="Arial" w:eastAsia="Microsoft Sans Serif" w:hAnsi="Arial" w:cs="Arial"/>
          <w:bCs/>
          <w:sz w:val="20"/>
          <w:szCs w:val="20"/>
        </w:rPr>
      </w:pPr>
      <w:r w:rsidRPr="00697902">
        <w:rPr>
          <w:rFonts w:ascii="Arial" w:eastAsia="Microsoft Sans Serif" w:hAnsi="Arial" w:cs="Arial"/>
          <w:bCs/>
          <w:sz w:val="20"/>
          <w:szCs w:val="20"/>
        </w:rPr>
        <w:t>10. График проведения работ при осуществлении деятельности, для обеспечения которой устанавливается публичный сервитут (в случае установления публичного сервитута в отношении земель или земельных участков, находящихся в государственной (государственной неразграниченной) или муниципальной собственности и не предоставленных гражданам или юридическим лицам): _______________.</w:t>
      </w:r>
    </w:p>
    <w:p w:rsidR="00B856D7" w:rsidRPr="00697902" w:rsidRDefault="00B856D7" w:rsidP="007A2902">
      <w:pPr>
        <w:autoSpaceDE w:val="0"/>
        <w:autoSpaceDN w:val="0"/>
        <w:adjustRightInd w:val="0"/>
        <w:ind w:firstLine="540"/>
        <w:jc w:val="both"/>
        <w:rPr>
          <w:rFonts w:ascii="Arial" w:eastAsia="Microsoft Sans Serif" w:hAnsi="Arial" w:cs="Arial"/>
          <w:bCs/>
          <w:sz w:val="20"/>
          <w:szCs w:val="20"/>
        </w:rPr>
      </w:pPr>
      <w:r w:rsidRPr="00697902">
        <w:rPr>
          <w:rFonts w:ascii="Arial" w:eastAsia="Microsoft Sans Serif" w:hAnsi="Arial" w:cs="Arial"/>
          <w:bCs/>
          <w:sz w:val="20"/>
          <w:szCs w:val="20"/>
        </w:rPr>
        <w:t>11. Обязанность обладателя публичного сервитута привести земельный участок в состояние, пригодное для использования в соответствии с видом разрешенного использования.</w:t>
      </w:r>
    </w:p>
    <w:p w:rsidR="00B856D7" w:rsidRPr="00697902" w:rsidRDefault="00B856D7" w:rsidP="00B856D7">
      <w:pPr>
        <w:autoSpaceDE w:val="0"/>
        <w:autoSpaceDN w:val="0"/>
        <w:adjustRightInd w:val="0"/>
        <w:ind w:firstLine="540"/>
        <w:jc w:val="both"/>
        <w:rPr>
          <w:rFonts w:ascii="Arial" w:eastAsia="Microsoft Sans Serif" w:hAnsi="Arial" w:cs="Arial"/>
          <w:bCs/>
          <w:sz w:val="20"/>
          <w:szCs w:val="20"/>
        </w:rPr>
      </w:pPr>
    </w:p>
    <w:tbl>
      <w:tblPr>
        <w:tblW w:w="9907" w:type="dxa"/>
        <w:tblLayout w:type="fixed"/>
        <w:tblCellMar>
          <w:top w:w="102" w:type="dxa"/>
          <w:left w:w="62" w:type="dxa"/>
          <w:bottom w:w="102" w:type="dxa"/>
          <w:right w:w="62" w:type="dxa"/>
        </w:tblCellMar>
        <w:tblLook w:val="0000" w:firstRow="0" w:lastRow="0" w:firstColumn="0" w:lastColumn="0" w:noHBand="0" w:noVBand="0"/>
      </w:tblPr>
      <w:tblGrid>
        <w:gridCol w:w="4420"/>
        <w:gridCol w:w="1980"/>
        <w:gridCol w:w="3507"/>
      </w:tblGrid>
      <w:tr w:rsidR="00B856D7" w:rsidRPr="00697902" w:rsidTr="00430982">
        <w:trPr>
          <w:trHeight w:val="40"/>
        </w:trPr>
        <w:tc>
          <w:tcPr>
            <w:tcW w:w="4420" w:type="dxa"/>
          </w:tcPr>
          <w:p w:rsidR="00B856D7" w:rsidRPr="00697902" w:rsidRDefault="00B856D7" w:rsidP="00B856D7">
            <w:pPr>
              <w:autoSpaceDE w:val="0"/>
              <w:autoSpaceDN w:val="0"/>
              <w:adjustRightInd w:val="0"/>
              <w:rPr>
                <w:rFonts w:ascii="Arial" w:eastAsia="Microsoft Sans Serif" w:hAnsi="Arial" w:cs="Arial"/>
                <w:bCs/>
                <w:sz w:val="20"/>
                <w:szCs w:val="20"/>
              </w:rPr>
            </w:pPr>
            <w:r w:rsidRPr="00697902">
              <w:rPr>
                <w:rFonts w:ascii="Arial" w:eastAsia="Microsoft Sans Serif" w:hAnsi="Arial" w:cs="Arial"/>
                <w:bCs/>
                <w:sz w:val="20"/>
                <w:szCs w:val="20"/>
              </w:rPr>
              <w:t>Должность уполномоченного лица</w:t>
            </w:r>
          </w:p>
        </w:tc>
        <w:tc>
          <w:tcPr>
            <w:tcW w:w="1980" w:type="dxa"/>
          </w:tcPr>
          <w:p w:rsidR="00B856D7" w:rsidRPr="00697902" w:rsidRDefault="00B856D7" w:rsidP="00B856D7">
            <w:pPr>
              <w:autoSpaceDE w:val="0"/>
              <w:autoSpaceDN w:val="0"/>
              <w:adjustRightInd w:val="0"/>
              <w:jc w:val="center"/>
              <w:rPr>
                <w:rFonts w:ascii="Arial" w:eastAsia="Microsoft Sans Serif" w:hAnsi="Arial" w:cs="Arial"/>
                <w:bCs/>
                <w:sz w:val="20"/>
                <w:szCs w:val="20"/>
              </w:rPr>
            </w:pPr>
            <w:r w:rsidRPr="00697902">
              <w:rPr>
                <w:rFonts w:ascii="Arial" w:eastAsia="Microsoft Sans Serif" w:hAnsi="Arial" w:cs="Arial"/>
                <w:bCs/>
                <w:sz w:val="20"/>
                <w:szCs w:val="20"/>
              </w:rPr>
              <w:t>подпись</w:t>
            </w:r>
          </w:p>
        </w:tc>
        <w:tc>
          <w:tcPr>
            <w:tcW w:w="3507" w:type="dxa"/>
          </w:tcPr>
          <w:p w:rsidR="00B856D7" w:rsidRPr="00697902" w:rsidRDefault="00B856D7" w:rsidP="00B856D7">
            <w:pPr>
              <w:autoSpaceDE w:val="0"/>
              <w:autoSpaceDN w:val="0"/>
              <w:adjustRightInd w:val="0"/>
              <w:jc w:val="center"/>
              <w:rPr>
                <w:rFonts w:ascii="Arial" w:eastAsia="Microsoft Sans Serif" w:hAnsi="Arial" w:cs="Arial"/>
                <w:bCs/>
                <w:sz w:val="20"/>
                <w:szCs w:val="20"/>
              </w:rPr>
            </w:pPr>
            <w:r w:rsidRPr="00697902">
              <w:rPr>
                <w:rFonts w:ascii="Arial" w:eastAsia="Microsoft Sans Serif" w:hAnsi="Arial" w:cs="Arial"/>
                <w:bCs/>
                <w:sz w:val="20"/>
                <w:szCs w:val="20"/>
              </w:rPr>
              <w:t>Ф.И.О. уполномоченного лица</w:t>
            </w:r>
          </w:p>
        </w:tc>
      </w:tr>
    </w:tbl>
    <w:p w:rsidR="00430982" w:rsidRDefault="00430982" w:rsidP="006E0DFF">
      <w:pPr>
        <w:widowControl w:val="0"/>
        <w:jc w:val="right"/>
        <w:rPr>
          <w:rFonts w:ascii="Arial" w:hAnsi="Arial" w:cs="Arial"/>
          <w:color w:val="000000"/>
          <w:sz w:val="20"/>
          <w:szCs w:val="20"/>
          <w:lang w:bidi="ru-RU"/>
        </w:rPr>
      </w:pPr>
    </w:p>
    <w:p w:rsidR="00B856D7" w:rsidRPr="006E0DFF" w:rsidRDefault="00B856D7" w:rsidP="006E0DFF">
      <w:pPr>
        <w:widowControl w:val="0"/>
        <w:jc w:val="right"/>
        <w:rPr>
          <w:rFonts w:ascii="Arial" w:hAnsi="Arial" w:cs="Arial"/>
          <w:color w:val="000000"/>
          <w:sz w:val="20"/>
          <w:szCs w:val="20"/>
          <w:lang w:bidi="ru-RU"/>
        </w:rPr>
      </w:pPr>
      <w:r w:rsidRPr="006E0DFF">
        <w:rPr>
          <w:rFonts w:ascii="Arial" w:hAnsi="Arial" w:cs="Arial"/>
          <w:color w:val="000000"/>
          <w:sz w:val="20"/>
          <w:szCs w:val="20"/>
          <w:lang w:bidi="ru-RU"/>
        </w:rPr>
        <w:t xml:space="preserve">Приложение № 2 к Административному регламенту </w:t>
      </w:r>
    </w:p>
    <w:p w:rsidR="00B856D7" w:rsidRPr="006E0DFF" w:rsidRDefault="00B856D7" w:rsidP="006E0DFF">
      <w:pPr>
        <w:widowControl w:val="0"/>
        <w:jc w:val="right"/>
        <w:rPr>
          <w:rFonts w:ascii="Arial" w:hAnsi="Arial" w:cs="Arial"/>
          <w:color w:val="000000"/>
          <w:sz w:val="20"/>
          <w:szCs w:val="20"/>
          <w:lang w:bidi="ru-RU"/>
        </w:rPr>
      </w:pPr>
      <w:r w:rsidRPr="006E0DFF">
        <w:rPr>
          <w:rFonts w:ascii="Arial" w:hAnsi="Arial" w:cs="Arial"/>
          <w:color w:val="000000"/>
          <w:sz w:val="20"/>
          <w:szCs w:val="20"/>
          <w:lang w:bidi="ru-RU"/>
        </w:rPr>
        <w:t xml:space="preserve">                                                            по предоставлению муниципальной услуги </w:t>
      </w:r>
    </w:p>
    <w:p w:rsidR="00B856D7" w:rsidRPr="006E0DFF" w:rsidRDefault="00B856D7" w:rsidP="006E0DFF">
      <w:pPr>
        <w:widowControl w:val="0"/>
        <w:jc w:val="right"/>
        <w:rPr>
          <w:rFonts w:ascii="Arial" w:hAnsi="Arial" w:cs="Arial"/>
          <w:color w:val="000000"/>
          <w:sz w:val="20"/>
          <w:szCs w:val="20"/>
          <w:lang w:bidi="ru-RU"/>
        </w:rPr>
      </w:pPr>
      <w:r w:rsidRPr="006E0DFF">
        <w:rPr>
          <w:rFonts w:ascii="Arial" w:hAnsi="Arial" w:cs="Arial"/>
          <w:color w:val="000000"/>
          <w:sz w:val="20"/>
          <w:szCs w:val="20"/>
          <w:lang w:bidi="ru-RU"/>
        </w:rPr>
        <w:t xml:space="preserve">                                                                          «Установление публичного сервитута на территории </w:t>
      </w:r>
    </w:p>
    <w:p w:rsidR="00B856D7" w:rsidRPr="006E0DFF" w:rsidRDefault="00B856D7" w:rsidP="006E0DFF">
      <w:pPr>
        <w:widowControl w:val="0"/>
        <w:jc w:val="right"/>
        <w:rPr>
          <w:rFonts w:ascii="Arial" w:hAnsi="Arial" w:cs="Arial"/>
          <w:color w:val="000000"/>
          <w:sz w:val="20"/>
          <w:szCs w:val="20"/>
          <w:lang w:bidi="ru-RU"/>
        </w:rPr>
      </w:pPr>
      <w:r w:rsidRPr="006E0DFF">
        <w:rPr>
          <w:rFonts w:ascii="Arial" w:hAnsi="Arial" w:cs="Arial"/>
          <w:color w:val="000000"/>
          <w:sz w:val="20"/>
          <w:szCs w:val="20"/>
          <w:lang w:bidi="ru-RU"/>
        </w:rPr>
        <w:t xml:space="preserve">                                                             города Куйбышева Куйбышевского района              </w:t>
      </w:r>
    </w:p>
    <w:p w:rsidR="00B856D7" w:rsidRPr="006E0DFF" w:rsidRDefault="00B856D7" w:rsidP="006E0DFF">
      <w:pPr>
        <w:widowControl w:val="0"/>
        <w:jc w:val="right"/>
        <w:rPr>
          <w:rFonts w:ascii="Arial" w:hAnsi="Arial" w:cs="Arial"/>
          <w:color w:val="000000"/>
          <w:sz w:val="20"/>
          <w:szCs w:val="20"/>
          <w:lang w:bidi="ru-RU"/>
        </w:rPr>
      </w:pPr>
      <w:r w:rsidRPr="006E0DFF">
        <w:rPr>
          <w:rFonts w:ascii="Arial" w:hAnsi="Arial" w:cs="Arial"/>
          <w:color w:val="000000"/>
          <w:sz w:val="20"/>
          <w:szCs w:val="20"/>
          <w:lang w:bidi="ru-RU"/>
        </w:rPr>
        <w:t xml:space="preserve">                                                              Новосибирской области» от 13.06.2023 №668 </w:t>
      </w:r>
    </w:p>
    <w:p w:rsidR="00697902" w:rsidRDefault="00697902" w:rsidP="006E0DFF">
      <w:pPr>
        <w:keepNext/>
        <w:keepLines/>
        <w:widowControl w:val="0"/>
        <w:pBdr>
          <w:bottom w:val="single" w:sz="4" w:space="0" w:color="auto"/>
        </w:pBdr>
        <w:jc w:val="right"/>
        <w:outlineLvl w:val="0"/>
        <w:rPr>
          <w:rFonts w:ascii="Arial" w:hAnsi="Arial" w:cs="Arial"/>
          <w:b/>
          <w:bCs/>
          <w:color w:val="000000"/>
          <w:sz w:val="20"/>
          <w:szCs w:val="20"/>
          <w:lang w:bidi="ru-RU"/>
        </w:rPr>
      </w:pPr>
      <w:bookmarkStart w:id="21" w:name="bookmark39"/>
    </w:p>
    <w:p w:rsidR="00B856D7" w:rsidRDefault="00B856D7" w:rsidP="00430982">
      <w:pPr>
        <w:keepNext/>
        <w:keepLines/>
        <w:widowControl w:val="0"/>
        <w:pBdr>
          <w:bottom w:val="single" w:sz="4" w:space="0" w:color="auto"/>
        </w:pBdr>
        <w:jc w:val="center"/>
        <w:outlineLvl w:val="0"/>
        <w:rPr>
          <w:rFonts w:ascii="Arial" w:hAnsi="Arial" w:cs="Arial"/>
          <w:b/>
          <w:bCs/>
          <w:color w:val="000000"/>
          <w:sz w:val="20"/>
          <w:szCs w:val="20"/>
          <w:lang w:bidi="ru-RU"/>
        </w:rPr>
      </w:pPr>
      <w:r w:rsidRPr="00430982">
        <w:rPr>
          <w:rFonts w:ascii="Arial" w:hAnsi="Arial" w:cs="Arial"/>
          <w:b/>
          <w:bCs/>
          <w:color w:val="000000"/>
          <w:sz w:val="20"/>
          <w:szCs w:val="20"/>
          <w:lang w:bidi="ru-RU"/>
        </w:rPr>
        <w:t>Форма решения об отказе в предоставлении муниципальной</w:t>
      </w:r>
      <w:r w:rsidRPr="00430982">
        <w:rPr>
          <w:rFonts w:ascii="Arial" w:hAnsi="Arial" w:cs="Arial"/>
          <w:b/>
          <w:bCs/>
          <w:color w:val="000000"/>
          <w:sz w:val="20"/>
          <w:szCs w:val="20"/>
          <w:lang w:bidi="ru-RU"/>
        </w:rPr>
        <w:br/>
        <w:t>услуги</w:t>
      </w:r>
      <w:bookmarkEnd w:id="21"/>
    </w:p>
    <w:p w:rsidR="00430982" w:rsidRPr="00430982" w:rsidRDefault="00430982" w:rsidP="00430982">
      <w:pPr>
        <w:keepNext/>
        <w:keepLines/>
        <w:widowControl w:val="0"/>
        <w:pBdr>
          <w:bottom w:val="single" w:sz="4" w:space="0" w:color="auto"/>
        </w:pBdr>
        <w:jc w:val="center"/>
        <w:outlineLvl w:val="0"/>
        <w:rPr>
          <w:rFonts w:ascii="Arial" w:hAnsi="Arial" w:cs="Arial"/>
          <w:b/>
          <w:bCs/>
          <w:color w:val="000000"/>
          <w:sz w:val="20"/>
          <w:szCs w:val="20"/>
          <w:lang w:bidi="ru-RU"/>
        </w:rPr>
      </w:pPr>
    </w:p>
    <w:p w:rsidR="00B856D7" w:rsidRPr="00430982" w:rsidRDefault="00B856D7" w:rsidP="00430982">
      <w:pPr>
        <w:widowControl w:val="0"/>
        <w:jc w:val="center"/>
        <w:rPr>
          <w:rFonts w:ascii="Arial" w:hAnsi="Arial" w:cs="Arial"/>
          <w:i/>
          <w:iCs/>
          <w:color w:val="000000"/>
          <w:sz w:val="20"/>
          <w:szCs w:val="20"/>
          <w:lang w:bidi="ru-RU"/>
        </w:rPr>
      </w:pPr>
      <w:r w:rsidRPr="00430982">
        <w:rPr>
          <w:rFonts w:ascii="Arial" w:hAnsi="Arial" w:cs="Arial"/>
          <w:i/>
          <w:iCs/>
          <w:color w:val="000000"/>
          <w:sz w:val="20"/>
          <w:szCs w:val="20"/>
          <w:lang w:bidi="ru-RU"/>
        </w:rPr>
        <w:t>(наименование уполномоченного органа)</w:t>
      </w:r>
    </w:p>
    <w:p w:rsidR="00B856D7" w:rsidRPr="00430982" w:rsidRDefault="00B856D7" w:rsidP="00B856D7">
      <w:pPr>
        <w:widowControl w:val="0"/>
        <w:tabs>
          <w:tab w:val="left" w:leader="underscore" w:pos="4009"/>
        </w:tabs>
        <w:jc w:val="right"/>
        <w:rPr>
          <w:rFonts w:ascii="Arial" w:hAnsi="Arial" w:cs="Arial"/>
          <w:color w:val="000000"/>
          <w:sz w:val="20"/>
          <w:szCs w:val="20"/>
          <w:lang w:bidi="ru-RU"/>
        </w:rPr>
      </w:pPr>
      <w:r w:rsidRPr="00430982">
        <w:rPr>
          <w:rFonts w:ascii="Arial" w:hAnsi="Arial" w:cs="Arial"/>
          <w:color w:val="000000"/>
          <w:sz w:val="20"/>
          <w:szCs w:val="20"/>
          <w:lang w:bidi="ru-RU"/>
        </w:rPr>
        <w:t xml:space="preserve">Кому: </w:t>
      </w:r>
      <w:r w:rsidRPr="00430982">
        <w:rPr>
          <w:rFonts w:ascii="Arial" w:hAnsi="Arial" w:cs="Arial"/>
          <w:color w:val="000000"/>
          <w:sz w:val="20"/>
          <w:szCs w:val="20"/>
          <w:lang w:bidi="ru-RU"/>
        </w:rPr>
        <w:tab/>
      </w:r>
    </w:p>
    <w:p w:rsidR="00B856D7" w:rsidRPr="00430982" w:rsidRDefault="00B856D7" w:rsidP="00B856D7">
      <w:pPr>
        <w:widowControl w:val="0"/>
        <w:tabs>
          <w:tab w:val="left" w:leader="underscore" w:pos="4009"/>
        </w:tabs>
        <w:jc w:val="right"/>
        <w:rPr>
          <w:rFonts w:ascii="Arial" w:hAnsi="Arial" w:cs="Arial"/>
          <w:color w:val="000000"/>
          <w:sz w:val="20"/>
          <w:szCs w:val="20"/>
          <w:lang w:bidi="ru-RU"/>
        </w:rPr>
      </w:pPr>
      <w:r w:rsidRPr="00430982">
        <w:rPr>
          <w:rFonts w:ascii="Arial" w:hAnsi="Arial" w:cs="Arial"/>
          <w:color w:val="000000"/>
          <w:sz w:val="20"/>
          <w:szCs w:val="20"/>
          <w:lang w:bidi="ru-RU"/>
        </w:rPr>
        <w:t xml:space="preserve">ИНН </w:t>
      </w:r>
      <w:r w:rsidRPr="00430982">
        <w:rPr>
          <w:rFonts w:ascii="Arial" w:hAnsi="Arial" w:cs="Arial"/>
          <w:color w:val="000000"/>
          <w:sz w:val="20"/>
          <w:szCs w:val="20"/>
          <w:lang w:bidi="ru-RU"/>
        </w:rPr>
        <w:tab/>
      </w:r>
    </w:p>
    <w:p w:rsidR="00B856D7" w:rsidRPr="00430982" w:rsidRDefault="00B856D7" w:rsidP="00B856D7">
      <w:pPr>
        <w:widowControl w:val="0"/>
        <w:tabs>
          <w:tab w:val="left" w:leader="underscore" w:pos="4009"/>
        </w:tabs>
        <w:jc w:val="right"/>
        <w:rPr>
          <w:rFonts w:ascii="Arial" w:hAnsi="Arial" w:cs="Arial"/>
          <w:color w:val="000000"/>
          <w:sz w:val="20"/>
          <w:szCs w:val="20"/>
          <w:lang w:bidi="ru-RU"/>
        </w:rPr>
      </w:pPr>
      <w:r w:rsidRPr="00430982">
        <w:rPr>
          <w:rFonts w:ascii="Arial" w:hAnsi="Arial" w:cs="Arial"/>
          <w:color w:val="000000"/>
          <w:sz w:val="20"/>
          <w:szCs w:val="20"/>
          <w:lang w:bidi="ru-RU"/>
        </w:rPr>
        <w:t xml:space="preserve">Представитель: </w:t>
      </w:r>
      <w:r w:rsidRPr="00430982">
        <w:rPr>
          <w:rFonts w:ascii="Arial" w:hAnsi="Arial" w:cs="Arial"/>
          <w:color w:val="000000"/>
          <w:sz w:val="20"/>
          <w:szCs w:val="20"/>
          <w:lang w:bidi="ru-RU"/>
        </w:rPr>
        <w:tab/>
      </w:r>
    </w:p>
    <w:p w:rsidR="00B856D7" w:rsidRPr="00430982" w:rsidRDefault="00B856D7" w:rsidP="00B856D7">
      <w:pPr>
        <w:widowControl w:val="0"/>
        <w:tabs>
          <w:tab w:val="left" w:leader="underscore" w:pos="10359"/>
        </w:tabs>
        <w:ind w:left="5540"/>
        <w:jc w:val="right"/>
        <w:rPr>
          <w:rFonts w:ascii="Arial" w:hAnsi="Arial" w:cs="Arial"/>
          <w:color w:val="000000"/>
          <w:sz w:val="20"/>
          <w:szCs w:val="20"/>
          <w:lang w:bidi="ru-RU"/>
        </w:rPr>
      </w:pPr>
      <w:r w:rsidRPr="00430982">
        <w:rPr>
          <w:rFonts w:ascii="Arial" w:hAnsi="Arial" w:cs="Arial"/>
          <w:color w:val="000000"/>
          <w:sz w:val="20"/>
          <w:szCs w:val="20"/>
          <w:lang w:bidi="ru-RU"/>
        </w:rPr>
        <w:t xml:space="preserve">Контактные данные заявителя (представителя): Тел.: </w:t>
      </w:r>
      <w:r w:rsidRPr="00430982">
        <w:rPr>
          <w:rFonts w:ascii="Arial" w:hAnsi="Arial" w:cs="Arial"/>
          <w:color w:val="000000"/>
          <w:sz w:val="20"/>
          <w:szCs w:val="20"/>
          <w:lang w:bidi="ru-RU"/>
        </w:rPr>
        <w:tab/>
      </w:r>
    </w:p>
    <w:p w:rsidR="00B856D7" w:rsidRPr="00430982" w:rsidRDefault="00B856D7" w:rsidP="00430982">
      <w:pPr>
        <w:widowControl w:val="0"/>
        <w:tabs>
          <w:tab w:val="left" w:leader="underscore" w:pos="4009"/>
        </w:tabs>
        <w:jc w:val="right"/>
        <w:rPr>
          <w:rFonts w:ascii="Arial" w:hAnsi="Arial" w:cs="Arial"/>
          <w:color w:val="000000"/>
          <w:sz w:val="20"/>
          <w:szCs w:val="20"/>
          <w:lang w:bidi="ru-RU"/>
        </w:rPr>
      </w:pPr>
      <w:r w:rsidRPr="00430982">
        <w:rPr>
          <w:rFonts w:ascii="Arial" w:hAnsi="Arial" w:cs="Arial"/>
          <w:color w:val="000000"/>
          <w:sz w:val="20"/>
          <w:szCs w:val="20"/>
          <w:lang w:bidi="ru-RU"/>
        </w:rPr>
        <w:t xml:space="preserve">Эл. почта: </w:t>
      </w:r>
      <w:r w:rsidRPr="00430982">
        <w:rPr>
          <w:rFonts w:ascii="Arial" w:hAnsi="Arial" w:cs="Arial"/>
          <w:color w:val="000000"/>
          <w:sz w:val="20"/>
          <w:szCs w:val="20"/>
          <w:lang w:bidi="ru-RU"/>
        </w:rPr>
        <w:tab/>
      </w:r>
    </w:p>
    <w:p w:rsidR="00430982" w:rsidRDefault="00430982" w:rsidP="00430982">
      <w:pPr>
        <w:widowControl w:val="0"/>
        <w:jc w:val="center"/>
        <w:rPr>
          <w:rFonts w:ascii="Arial" w:hAnsi="Arial" w:cs="Arial"/>
          <w:color w:val="000000"/>
          <w:sz w:val="20"/>
          <w:szCs w:val="20"/>
          <w:lang w:bidi="ru-RU"/>
        </w:rPr>
      </w:pPr>
    </w:p>
    <w:p w:rsidR="00B856D7" w:rsidRPr="00430982" w:rsidRDefault="00B856D7" w:rsidP="00430982">
      <w:pPr>
        <w:widowControl w:val="0"/>
        <w:jc w:val="center"/>
        <w:rPr>
          <w:rFonts w:ascii="Arial" w:hAnsi="Arial" w:cs="Arial"/>
          <w:color w:val="000000"/>
          <w:sz w:val="20"/>
          <w:szCs w:val="20"/>
          <w:lang w:bidi="ru-RU"/>
        </w:rPr>
      </w:pPr>
      <w:r w:rsidRPr="00430982">
        <w:rPr>
          <w:rFonts w:ascii="Arial" w:hAnsi="Arial" w:cs="Arial"/>
          <w:color w:val="000000"/>
          <w:sz w:val="20"/>
          <w:szCs w:val="20"/>
          <w:lang w:bidi="ru-RU"/>
        </w:rPr>
        <w:t>РЕШЕНИЕ</w:t>
      </w:r>
    </w:p>
    <w:p w:rsidR="00B856D7" w:rsidRPr="00430982" w:rsidRDefault="00B856D7" w:rsidP="00B856D7">
      <w:pPr>
        <w:widowControl w:val="0"/>
        <w:tabs>
          <w:tab w:val="left" w:leader="underscore" w:pos="5054"/>
          <w:tab w:val="left" w:leader="underscore" w:pos="7214"/>
        </w:tabs>
        <w:spacing w:line="228" w:lineRule="auto"/>
        <w:jc w:val="center"/>
        <w:rPr>
          <w:rFonts w:ascii="Arial" w:hAnsi="Arial" w:cs="Arial"/>
          <w:color w:val="000000"/>
          <w:sz w:val="20"/>
          <w:szCs w:val="20"/>
          <w:lang w:bidi="ru-RU"/>
        </w:rPr>
      </w:pPr>
      <w:r w:rsidRPr="00430982">
        <w:rPr>
          <w:rFonts w:ascii="Arial" w:hAnsi="Arial" w:cs="Arial"/>
          <w:color w:val="000000"/>
          <w:sz w:val="20"/>
          <w:szCs w:val="20"/>
          <w:lang w:bidi="ru-RU"/>
        </w:rPr>
        <w:t>об отказе в предоставлении муниципальной услуги</w:t>
      </w:r>
    </w:p>
    <w:p w:rsidR="00B856D7" w:rsidRPr="00430982" w:rsidRDefault="00B856D7" w:rsidP="00B856D7">
      <w:pPr>
        <w:widowControl w:val="0"/>
        <w:tabs>
          <w:tab w:val="left" w:leader="underscore" w:pos="5054"/>
          <w:tab w:val="left" w:leader="underscore" w:pos="7269"/>
        </w:tabs>
        <w:spacing w:line="228" w:lineRule="auto"/>
        <w:jc w:val="center"/>
        <w:rPr>
          <w:rFonts w:ascii="Arial" w:hAnsi="Arial" w:cs="Arial"/>
          <w:color w:val="000000"/>
          <w:sz w:val="20"/>
          <w:szCs w:val="20"/>
          <w:lang w:bidi="ru-RU"/>
        </w:rPr>
      </w:pPr>
      <w:r w:rsidRPr="00430982">
        <w:rPr>
          <w:rFonts w:ascii="Arial" w:hAnsi="Arial" w:cs="Arial"/>
          <w:color w:val="000000"/>
          <w:sz w:val="20"/>
          <w:szCs w:val="20"/>
          <w:lang w:bidi="ru-RU"/>
        </w:rPr>
        <w:t xml:space="preserve">№ </w:t>
      </w:r>
      <w:r w:rsidRPr="00430982">
        <w:rPr>
          <w:rFonts w:ascii="Arial" w:hAnsi="Arial" w:cs="Arial"/>
          <w:color w:val="000000"/>
          <w:sz w:val="20"/>
          <w:szCs w:val="20"/>
          <w:lang w:bidi="ru-RU"/>
        </w:rPr>
        <w:tab/>
        <w:t xml:space="preserve"> от </w:t>
      </w:r>
      <w:r w:rsidRPr="00430982">
        <w:rPr>
          <w:rFonts w:ascii="Arial" w:hAnsi="Arial" w:cs="Arial"/>
          <w:color w:val="000000"/>
          <w:sz w:val="20"/>
          <w:szCs w:val="20"/>
          <w:lang w:bidi="ru-RU"/>
        </w:rPr>
        <w:tab/>
      </w:r>
    </w:p>
    <w:p w:rsidR="00B856D7" w:rsidRPr="00430982" w:rsidRDefault="00B856D7" w:rsidP="00B856D7">
      <w:pPr>
        <w:widowControl w:val="0"/>
        <w:spacing w:after="200"/>
        <w:jc w:val="center"/>
        <w:rPr>
          <w:rFonts w:ascii="Arial" w:hAnsi="Arial" w:cs="Arial"/>
          <w:i/>
          <w:iCs/>
          <w:color w:val="000000"/>
          <w:sz w:val="20"/>
          <w:szCs w:val="20"/>
          <w:lang w:bidi="ru-RU"/>
        </w:rPr>
      </w:pPr>
      <w:r w:rsidRPr="00430982">
        <w:rPr>
          <w:rFonts w:ascii="Arial" w:hAnsi="Arial" w:cs="Arial"/>
          <w:i/>
          <w:iCs/>
          <w:color w:val="000000"/>
          <w:sz w:val="20"/>
          <w:szCs w:val="20"/>
          <w:lang w:bidi="ru-RU"/>
        </w:rPr>
        <w:t>(номер и дата решения)</w:t>
      </w:r>
    </w:p>
    <w:p w:rsidR="00B856D7" w:rsidRPr="00430982" w:rsidRDefault="00B856D7" w:rsidP="00B856D7">
      <w:pPr>
        <w:widowControl w:val="0"/>
        <w:tabs>
          <w:tab w:val="left" w:leader="underscore" w:pos="7269"/>
        </w:tabs>
        <w:jc w:val="both"/>
        <w:rPr>
          <w:rFonts w:ascii="Arial" w:hAnsi="Arial" w:cs="Arial"/>
          <w:color w:val="000000"/>
          <w:sz w:val="20"/>
          <w:szCs w:val="20"/>
          <w:lang w:bidi="ru-RU"/>
        </w:rPr>
      </w:pPr>
      <w:r w:rsidRPr="00430982">
        <w:rPr>
          <w:rFonts w:ascii="Arial" w:hAnsi="Arial" w:cs="Arial"/>
          <w:color w:val="000000"/>
          <w:sz w:val="20"/>
          <w:szCs w:val="20"/>
          <w:lang w:bidi="ru-RU"/>
        </w:rPr>
        <w:t xml:space="preserve">По результатам рассмотрения заявления по услуге </w:t>
      </w:r>
      <w:r w:rsidRPr="00430982">
        <w:rPr>
          <w:rFonts w:ascii="Arial" w:hAnsi="Arial" w:cs="Arial"/>
          <w:color w:val="000000"/>
          <w:sz w:val="20"/>
          <w:szCs w:val="20"/>
          <w:lang w:bidi="ru-RU"/>
        </w:rPr>
        <w:tab/>
      </w:r>
    </w:p>
    <w:p w:rsidR="000036E8" w:rsidRDefault="00B856D7" w:rsidP="00DC1F74">
      <w:pPr>
        <w:widowControl w:val="0"/>
        <w:tabs>
          <w:tab w:val="left" w:leader="underscore" w:pos="1718"/>
          <w:tab w:val="left" w:leader="underscore" w:pos="3638"/>
        </w:tabs>
        <w:jc w:val="both"/>
        <w:rPr>
          <w:rFonts w:ascii="Arial" w:hAnsi="Arial" w:cs="Arial"/>
          <w:color w:val="000000"/>
          <w:sz w:val="20"/>
          <w:szCs w:val="20"/>
          <w:lang w:bidi="ru-RU"/>
        </w:rPr>
      </w:pPr>
      <w:r w:rsidRPr="00430982">
        <w:rPr>
          <w:rFonts w:ascii="Arial" w:hAnsi="Arial" w:cs="Arial"/>
          <w:color w:val="000000"/>
          <w:sz w:val="20"/>
          <w:szCs w:val="20"/>
          <w:lang w:bidi="ru-RU"/>
        </w:rPr>
        <w:t xml:space="preserve">№ </w:t>
      </w:r>
      <w:r w:rsidRPr="00430982">
        <w:rPr>
          <w:rFonts w:ascii="Arial" w:hAnsi="Arial" w:cs="Arial"/>
          <w:color w:val="000000"/>
          <w:sz w:val="20"/>
          <w:szCs w:val="20"/>
          <w:lang w:bidi="ru-RU"/>
        </w:rPr>
        <w:tab/>
        <w:t xml:space="preserve"> от </w:t>
      </w:r>
      <w:r w:rsidRPr="00430982">
        <w:rPr>
          <w:rFonts w:ascii="Arial" w:hAnsi="Arial" w:cs="Arial"/>
          <w:color w:val="000000"/>
          <w:sz w:val="20"/>
          <w:szCs w:val="20"/>
          <w:lang w:bidi="ru-RU"/>
        </w:rPr>
        <w:tab/>
        <w:t xml:space="preserve"> и приложенных к нему документов принято решение отказать в</w:t>
      </w:r>
      <w:r w:rsidR="00DC1F74">
        <w:rPr>
          <w:rFonts w:ascii="Arial" w:hAnsi="Arial" w:cs="Arial"/>
          <w:color w:val="000000"/>
          <w:sz w:val="20"/>
          <w:szCs w:val="20"/>
          <w:lang w:bidi="ru-RU"/>
        </w:rPr>
        <w:t xml:space="preserve"> </w:t>
      </w:r>
      <w:r w:rsidRPr="00430982">
        <w:rPr>
          <w:rFonts w:ascii="Arial" w:hAnsi="Arial" w:cs="Arial"/>
          <w:color w:val="000000"/>
          <w:sz w:val="20"/>
          <w:szCs w:val="20"/>
          <w:lang w:bidi="ru-RU"/>
        </w:rPr>
        <w:t>предоставлении услуги, по следующим основаниям:</w:t>
      </w:r>
    </w:p>
    <w:p w:rsidR="00DC1F74" w:rsidRPr="00430982" w:rsidRDefault="00DC1F74" w:rsidP="00DC1F74">
      <w:pPr>
        <w:widowControl w:val="0"/>
        <w:tabs>
          <w:tab w:val="left" w:leader="underscore" w:pos="1718"/>
          <w:tab w:val="left" w:leader="underscore" w:pos="3638"/>
        </w:tabs>
        <w:jc w:val="both"/>
        <w:rPr>
          <w:rFonts w:ascii="Arial" w:hAnsi="Arial" w:cs="Arial"/>
          <w:color w:val="000000"/>
          <w:sz w:val="20"/>
          <w:szCs w:val="20"/>
          <w:lang w:bidi="ru-RU"/>
        </w:rPr>
      </w:pPr>
    </w:p>
    <w:tbl>
      <w:tblPr>
        <w:tblOverlap w:val="never"/>
        <w:tblW w:w="10161" w:type="dxa"/>
        <w:jc w:val="center"/>
        <w:tblLayout w:type="fixed"/>
        <w:tblCellMar>
          <w:left w:w="10" w:type="dxa"/>
          <w:right w:w="10" w:type="dxa"/>
        </w:tblCellMar>
        <w:tblLook w:val="04A0" w:firstRow="1" w:lastRow="0" w:firstColumn="1" w:lastColumn="0" w:noHBand="0" w:noVBand="1"/>
      </w:tblPr>
      <w:tblGrid>
        <w:gridCol w:w="82"/>
        <w:gridCol w:w="971"/>
        <w:gridCol w:w="41"/>
        <w:gridCol w:w="4195"/>
        <w:gridCol w:w="322"/>
        <w:gridCol w:w="54"/>
        <w:gridCol w:w="4482"/>
        <w:gridCol w:w="14"/>
      </w:tblGrid>
      <w:tr w:rsidR="00B856D7" w:rsidRPr="00430982" w:rsidTr="00B44D0B">
        <w:trPr>
          <w:gridBefore w:val="1"/>
          <w:gridAfter w:val="1"/>
          <w:wBefore w:w="82" w:type="dxa"/>
          <w:wAfter w:w="14" w:type="dxa"/>
          <w:trHeight w:hRule="exact" w:val="1156"/>
          <w:jc w:val="center"/>
        </w:trPr>
        <w:tc>
          <w:tcPr>
            <w:tcW w:w="971" w:type="dxa"/>
            <w:tcBorders>
              <w:top w:val="single" w:sz="4" w:space="0" w:color="auto"/>
              <w:left w:val="single" w:sz="4" w:space="0" w:color="auto"/>
            </w:tcBorders>
            <w:shd w:val="clear" w:color="auto" w:fill="auto"/>
            <w:vAlign w:val="bottom"/>
          </w:tcPr>
          <w:p w:rsidR="00B856D7" w:rsidRPr="00430982" w:rsidRDefault="00B856D7" w:rsidP="000036E8">
            <w:pPr>
              <w:widowControl w:val="0"/>
              <w:jc w:val="center"/>
              <w:rPr>
                <w:rFonts w:ascii="Arial" w:hAnsi="Arial" w:cs="Arial"/>
                <w:color w:val="000000"/>
                <w:sz w:val="20"/>
                <w:szCs w:val="20"/>
                <w:lang w:bidi="ru-RU"/>
              </w:rPr>
            </w:pPr>
            <w:r w:rsidRPr="00430982">
              <w:rPr>
                <w:rFonts w:ascii="Arial" w:hAnsi="Arial" w:cs="Arial"/>
                <w:color w:val="000000"/>
                <w:sz w:val="20"/>
                <w:szCs w:val="20"/>
                <w:lang w:bidi="ru-RU"/>
              </w:rPr>
              <w:t>№ пункта админист ративного регламен</w:t>
            </w:r>
            <w:r w:rsidR="000036E8">
              <w:rPr>
                <w:rFonts w:ascii="Arial" w:hAnsi="Arial" w:cs="Arial"/>
                <w:color w:val="000000"/>
                <w:sz w:val="20"/>
                <w:szCs w:val="20"/>
                <w:lang w:bidi="ru-RU"/>
              </w:rPr>
              <w:t>т</w:t>
            </w:r>
            <w:r w:rsidRPr="00430982">
              <w:rPr>
                <w:rFonts w:ascii="Arial" w:hAnsi="Arial" w:cs="Arial"/>
                <w:color w:val="000000"/>
                <w:sz w:val="20"/>
                <w:szCs w:val="20"/>
                <w:lang w:bidi="ru-RU"/>
              </w:rPr>
              <w:t>а</w:t>
            </w:r>
          </w:p>
        </w:tc>
        <w:tc>
          <w:tcPr>
            <w:tcW w:w="4558" w:type="dxa"/>
            <w:gridSpan w:val="3"/>
            <w:tcBorders>
              <w:top w:val="single" w:sz="4" w:space="0" w:color="auto"/>
              <w:left w:val="single" w:sz="4" w:space="0" w:color="auto"/>
            </w:tcBorders>
            <w:shd w:val="clear" w:color="auto" w:fill="auto"/>
          </w:tcPr>
          <w:p w:rsidR="00B856D7" w:rsidRPr="00430982" w:rsidRDefault="00B856D7" w:rsidP="000036E8">
            <w:pPr>
              <w:widowControl w:val="0"/>
              <w:jc w:val="center"/>
              <w:rPr>
                <w:rFonts w:ascii="Arial" w:hAnsi="Arial" w:cs="Arial"/>
                <w:color w:val="000000"/>
                <w:sz w:val="20"/>
                <w:szCs w:val="20"/>
                <w:lang w:bidi="ru-RU"/>
              </w:rPr>
            </w:pPr>
            <w:r w:rsidRPr="00430982">
              <w:rPr>
                <w:rFonts w:ascii="Arial" w:hAnsi="Arial" w:cs="Arial"/>
                <w:color w:val="000000"/>
                <w:sz w:val="20"/>
                <w:szCs w:val="20"/>
                <w:lang w:bidi="ru-RU"/>
              </w:rPr>
              <w:t>Наименование основания для отказа в соответствии с единым стандартом</w:t>
            </w:r>
          </w:p>
        </w:tc>
        <w:tc>
          <w:tcPr>
            <w:tcW w:w="4536" w:type="dxa"/>
            <w:gridSpan w:val="2"/>
            <w:tcBorders>
              <w:top w:val="single" w:sz="4" w:space="0" w:color="auto"/>
              <w:left w:val="single" w:sz="4" w:space="0" w:color="auto"/>
              <w:right w:val="single" w:sz="4" w:space="0" w:color="auto"/>
            </w:tcBorders>
            <w:shd w:val="clear" w:color="auto" w:fill="auto"/>
          </w:tcPr>
          <w:p w:rsidR="00B856D7" w:rsidRPr="00430982" w:rsidRDefault="00B856D7" w:rsidP="000036E8">
            <w:pPr>
              <w:widowControl w:val="0"/>
              <w:jc w:val="center"/>
              <w:rPr>
                <w:rFonts w:ascii="Arial" w:hAnsi="Arial" w:cs="Arial"/>
                <w:color w:val="000000"/>
                <w:sz w:val="20"/>
                <w:szCs w:val="20"/>
                <w:lang w:bidi="ru-RU"/>
              </w:rPr>
            </w:pPr>
            <w:r w:rsidRPr="00430982">
              <w:rPr>
                <w:rFonts w:ascii="Arial" w:hAnsi="Arial" w:cs="Arial"/>
                <w:color w:val="000000"/>
                <w:sz w:val="20"/>
                <w:szCs w:val="20"/>
                <w:lang w:bidi="ru-RU"/>
              </w:rPr>
              <w:t>Разъяснение причин отказа в предоставлении услуги</w:t>
            </w:r>
          </w:p>
        </w:tc>
      </w:tr>
      <w:tr w:rsidR="00B856D7" w:rsidRPr="00430982" w:rsidTr="00B44D0B">
        <w:trPr>
          <w:gridBefore w:val="1"/>
          <w:gridAfter w:val="1"/>
          <w:wBefore w:w="82" w:type="dxa"/>
          <w:wAfter w:w="14" w:type="dxa"/>
          <w:trHeight w:hRule="exact" w:val="2398"/>
          <w:jc w:val="center"/>
        </w:trPr>
        <w:tc>
          <w:tcPr>
            <w:tcW w:w="971" w:type="dxa"/>
            <w:tcBorders>
              <w:top w:val="single" w:sz="4" w:space="0" w:color="auto"/>
              <w:left w:val="single" w:sz="4" w:space="0" w:color="auto"/>
              <w:bottom w:val="single" w:sz="4" w:space="0" w:color="auto"/>
            </w:tcBorders>
            <w:shd w:val="clear" w:color="auto" w:fill="auto"/>
          </w:tcPr>
          <w:p w:rsidR="00B856D7" w:rsidRPr="00430982" w:rsidRDefault="00B856D7" w:rsidP="00430982">
            <w:pPr>
              <w:widowControl w:val="0"/>
              <w:ind w:left="-376" w:firstLine="376"/>
              <w:rPr>
                <w:rFonts w:ascii="Arial" w:hAnsi="Arial" w:cs="Arial"/>
                <w:color w:val="000000"/>
                <w:sz w:val="20"/>
                <w:szCs w:val="20"/>
                <w:lang w:bidi="ru-RU"/>
              </w:rPr>
            </w:pPr>
            <w:r w:rsidRPr="00430982">
              <w:rPr>
                <w:rFonts w:ascii="Arial" w:hAnsi="Arial" w:cs="Arial"/>
                <w:color w:val="000000"/>
                <w:sz w:val="20"/>
                <w:szCs w:val="20"/>
                <w:lang w:bidi="ru-RU"/>
              </w:rPr>
              <w:t>2.14.1.</w:t>
            </w:r>
          </w:p>
        </w:tc>
        <w:tc>
          <w:tcPr>
            <w:tcW w:w="4558" w:type="dxa"/>
            <w:gridSpan w:val="3"/>
            <w:tcBorders>
              <w:top w:val="single" w:sz="4" w:space="0" w:color="auto"/>
              <w:left w:val="single" w:sz="4" w:space="0" w:color="auto"/>
              <w:bottom w:val="single" w:sz="4" w:space="0" w:color="auto"/>
            </w:tcBorders>
            <w:shd w:val="clear" w:color="auto" w:fill="auto"/>
            <w:vAlign w:val="center"/>
          </w:tcPr>
          <w:p w:rsidR="00B856D7" w:rsidRPr="00430982" w:rsidRDefault="00B856D7" w:rsidP="00430982">
            <w:pPr>
              <w:widowControl w:val="0"/>
              <w:tabs>
                <w:tab w:val="left" w:pos="2256"/>
                <w:tab w:val="left" w:pos="3864"/>
              </w:tabs>
              <w:rPr>
                <w:rFonts w:ascii="Arial" w:hAnsi="Arial" w:cs="Arial"/>
                <w:color w:val="000000"/>
                <w:sz w:val="20"/>
                <w:szCs w:val="20"/>
                <w:lang w:bidi="ru-RU"/>
              </w:rPr>
            </w:pPr>
            <w:r w:rsidRPr="00430982">
              <w:rPr>
                <w:rFonts w:ascii="Arial" w:hAnsi="Arial" w:cs="Arial"/>
                <w:color w:val="000000"/>
                <w:sz w:val="20"/>
                <w:szCs w:val="20"/>
                <w:lang w:bidi="ru-RU"/>
              </w:rPr>
              <w:t>Содержащееся в</w:t>
            </w:r>
            <w:r w:rsidRPr="00430982">
              <w:rPr>
                <w:rFonts w:ascii="Arial" w:hAnsi="Arial" w:cs="Arial"/>
                <w:color w:val="000000"/>
                <w:sz w:val="20"/>
                <w:szCs w:val="20"/>
                <w:lang w:bidi="ru-RU"/>
              </w:rPr>
              <w:tab/>
              <w:t xml:space="preserve">ходатайстве </w:t>
            </w:r>
            <w:r w:rsidRPr="00430982">
              <w:rPr>
                <w:rFonts w:ascii="Arial" w:hAnsi="Arial" w:cs="Arial"/>
                <w:color w:val="000000"/>
                <w:sz w:val="20"/>
                <w:szCs w:val="20"/>
                <w:lang w:bidi="ru-RU"/>
              </w:rPr>
              <w:tab/>
              <w:t>об</w:t>
            </w:r>
          </w:p>
          <w:p w:rsidR="00B856D7" w:rsidRPr="00430982" w:rsidRDefault="00B856D7" w:rsidP="00430982">
            <w:pPr>
              <w:autoSpaceDE w:val="0"/>
              <w:autoSpaceDN w:val="0"/>
              <w:adjustRightInd w:val="0"/>
              <w:rPr>
                <w:rFonts w:ascii="Arial" w:eastAsia="Microsoft Sans Serif" w:hAnsi="Arial" w:cs="Arial"/>
                <w:sz w:val="20"/>
                <w:szCs w:val="20"/>
              </w:rPr>
            </w:pPr>
            <w:r w:rsidRPr="00430982">
              <w:rPr>
                <w:rFonts w:ascii="Arial" w:eastAsia="Microsoft Sans Serif" w:hAnsi="Arial" w:cs="Arial"/>
                <w:sz w:val="20"/>
                <w:szCs w:val="20"/>
              </w:rPr>
              <w:t>установлении публичного сервитута</w:t>
            </w:r>
            <w:r w:rsidRPr="00430982">
              <w:rPr>
                <w:rFonts w:ascii="Arial" w:eastAsia="Microsoft Sans Serif" w:hAnsi="Arial" w:cs="Arial"/>
                <w:color w:val="000000"/>
                <w:sz w:val="20"/>
                <w:szCs w:val="20"/>
                <w:lang w:bidi="ru-RU"/>
              </w:rPr>
              <w:t xml:space="preserve"> о </w:t>
            </w:r>
            <w:r w:rsidRPr="00430982">
              <w:rPr>
                <w:rFonts w:ascii="Arial" w:eastAsia="Microsoft Sans Serif" w:hAnsi="Arial" w:cs="Arial"/>
                <w:sz w:val="20"/>
                <w:szCs w:val="20"/>
              </w:rPr>
              <w:t xml:space="preserve">отсутствуют сведения, предусмотренные </w:t>
            </w:r>
            <w:hyperlink r:id="rId31" w:history="1">
              <w:r w:rsidRPr="00430982">
                <w:rPr>
                  <w:rFonts w:ascii="Arial" w:eastAsia="Microsoft Sans Serif" w:hAnsi="Arial" w:cs="Arial"/>
                  <w:color w:val="0000FF"/>
                  <w:sz w:val="20"/>
                  <w:szCs w:val="20"/>
                </w:rPr>
                <w:t>статьей 39.41</w:t>
              </w:r>
            </w:hyperlink>
            <w:r w:rsidRPr="00430982">
              <w:rPr>
                <w:rFonts w:ascii="Arial" w:eastAsia="Microsoft Sans Serif" w:hAnsi="Arial" w:cs="Arial"/>
                <w:sz w:val="20"/>
                <w:szCs w:val="20"/>
              </w:rPr>
              <w:t xml:space="preserve"> Земельного кодекса РФ или содержащееся в ходатайстве об установлении публичного сервитута обоснование необходимости установления публичного сервитута не соответствует требованиям, установленным в соответствии с </w:t>
            </w:r>
            <w:hyperlink r:id="rId32" w:history="1">
              <w:r w:rsidRPr="00430982">
                <w:rPr>
                  <w:rFonts w:ascii="Arial" w:eastAsia="Microsoft Sans Serif" w:hAnsi="Arial" w:cs="Arial"/>
                  <w:color w:val="0000FF"/>
                  <w:sz w:val="20"/>
                  <w:szCs w:val="20"/>
                </w:rPr>
                <w:t>пунктами 2</w:t>
              </w:r>
            </w:hyperlink>
            <w:r w:rsidRPr="00430982">
              <w:rPr>
                <w:rFonts w:ascii="Arial" w:eastAsia="Microsoft Sans Serif" w:hAnsi="Arial" w:cs="Arial"/>
                <w:sz w:val="20"/>
                <w:szCs w:val="20"/>
              </w:rPr>
              <w:t xml:space="preserve"> и </w:t>
            </w:r>
            <w:hyperlink r:id="rId33" w:history="1">
              <w:r w:rsidRPr="00430982">
                <w:rPr>
                  <w:rFonts w:ascii="Arial" w:eastAsia="Microsoft Sans Serif" w:hAnsi="Arial" w:cs="Arial"/>
                  <w:color w:val="0000FF"/>
                  <w:sz w:val="20"/>
                  <w:szCs w:val="20"/>
                </w:rPr>
                <w:t>3 статьи 39.41</w:t>
              </w:r>
            </w:hyperlink>
            <w:r w:rsidRPr="00430982">
              <w:rPr>
                <w:rFonts w:ascii="Arial" w:eastAsia="Microsoft Sans Serif" w:hAnsi="Arial" w:cs="Arial"/>
                <w:sz w:val="20"/>
                <w:szCs w:val="20"/>
              </w:rPr>
              <w:t xml:space="preserve"> Земельного кодекса РФ</w:t>
            </w:r>
          </w:p>
          <w:p w:rsidR="00B856D7" w:rsidRPr="00430982" w:rsidRDefault="00B856D7" w:rsidP="00B856D7">
            <w:pPr>
              <w:widowControl w:val="0"/>
              <w:rPr>
                <w:rFonts w:ascii="Arial" w:hAnsi="Arial" w:cs="Arial"/>
                <w:color w:val="000000"/>
                <w:sz w:val="20"/>
                <w:szCs w:val="20"/>
                <w:lang w:bidi="ru-RU"/>
              </w:rPr>
            </w:pP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rsidR="00B856D7" w:rsidRPr="00430982" w:rsidRDefault="00B856D7" w:rsidP="00430982">
            <w:pPr>
              <w:widowControl w:val="0"/>
              <w:jc w:val="both"/>
              <w:rPr>
                <w:rFonts w:ascii="Arial" w:hAnsi="Arial" w:cs="Arial"/>
                <w:color w:val="000000"/>
                <w:sz w:val="20"/>
                <w:szCs w:val="20"/>
                <w:lang w:bidi="ru-RU"/>
              </w:rPr>
            </w:pPr>
            <w:r w:rsidRPr="00430982">
              <w:rPr>
                <w:rFonts w:ascii="Arial" w:hAnsi="Arial" w:cs="Arial"/>
                <w:color w:val="000000"/>
                <w:sz w:val="20"/>
                <w:szCs w:val="20"/>
                <w:lang w:bidi="ru-RU"/>
              </w:rPr>
              <w:t>Указываются основания такого вывода</w:t>
            </w:r>
          </w:p>
        </w:tc>
      </w:tr>
      <w:tr w:rsidR="00430982" w:rsidRPr="00430982" w:rsidTr="00B44D0B">
        <w:trPr>
          <w:gridBefore w:val="1"/>
          <w:gridAfter w:val="1"/>
          <w:wBefore w:w="82" w:type="dxa"/>
          <w:wAfter w:w="14" w:type="dxa"/>
          <w:trHeight w:hRule="exact" w:val="737"/>
          <w:jc w:val="center"/>
        </w:trPr>
        <w:tc>
          <w:tcPr>
            <w:tcW w:w="971" w:type="dxa"/>
            <w:tcBorders>
              <w:top w:val="single" w:sz="4" w:space="0" w:color="auto"/>
              <w:left w:val="single" w:sz="4" w:space="0" w:color="auto"/>
              <w:bottom w:val="single" w:sz="4" w:space="0" w:color="auto"/>
            </w:tcBorders>
            <w:shd w:val="clear" w:color="auto" w:fill="auto"/>
          </w:tcPr>
          <w:p w:rsidR="00430982" w:rsidRPr="00430982" w:rsidRDefault="00430982" w:rsidP="00430982">
            <w:pPr>
              <w:rPr>
                <w:rFonts w:ascii="Arial" w:hAnsi="Arial" w:cs="Arial"/>
                <w:sz w:val="20"/>
                <w:szCs w:val="20"/>
              </w:rPr>
            </w:pPr>
            <w:r w:rsidRPr="00430982">
              <w:rPr>
                <w:rFonts w:ascii="Arial" w:hAnsi="Arial" w:cs="Arial"/>
                <w:sz w:val="20"/>
                <w:szCs w:val="20"/>
              </w:rPr>
              <w:t>2.14.2.</w:t>
            </w:r>
          </w:p>
        </w:tc>
        <w:tc>
          <w:tcPr>
            <w:tcW w:w="4558" w:type="dxa"/>
            <w:gridSpan w:val="3"/>
            <w:tcBorders>
              <w:top w:val="single" w:sz="4" w:space="0" w:color="auto"/>
              <w:left w:val="single" w:sz="4" w:space="0" w:color="auto"/>
              <w:bottom w:val="single" w:sz="4" w:space="0" w:color="auto"/>
            </w:tcBorders>
            <w:shd w:val="clear" w:color="auto" w:fill="auto"/>
          </w:tcPr>
          <w:p w:rsidR="00430982" w:rsidRPr="00430982" w:rsidRDefault="00430982" w:rsidP="00430982">
            <w:pPr>
              <w:rPr>
                <w:rFonts w:ascii="Arial" w:hAnsi="Arial" w:cs="Arial"/>
                <w:sz w:val="20"/>
                <w:szCs w:val="20"/>
              </w:rPr>
            </w:pPr>
            <w:r w:rsidRPr="00430982">
              <w:rPr>
                <w:rFonts w:ascii="Arial" w:hAnsi="Arial" w:cs="Arial"/>
                <w:sz w:val="20"/>
                <w:szCs w:val="20"/>
              </w:rPr>
              <w:t>Не соблюдены условия установления публичного сервитута, предусмотренные статьями 23 и 39.39 ЗК РФ.</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rsidR="00430982" w:rsidRPr="00430982" w:rsidRDefault="00430982" w:rsidP="00430982">
            <w:pPr>
              <w:rPr>
                <w:rFonts w:ascii="Arial" w:hAnsi="Arial" w:cs="Arial"/>
                <w:sz w:val="20"/>
                <w:szCs w:val="20"/>
              </w:rPr>
            </w:pPr>
            <w:r w:rsidRPr="00430982">
              <w:rPr>
                <w:rFonts w:ascii="Arial" w:hAnsi="Arial" w:cs="Arial"/>
                <w:sz w:val="20"/>
                <w:szCs w:val="20"/>
              </w:rPr>
              <w:t>Указываются основания такого вывода</w:t>
            </w:r>
          </w:p>
        </w:tc>
      </w:tr>
      <w:tr w:rsidR="00B856D7" w:rsidRPr="00430982" w:rsidTr="00B44D0B">
        <w:trPr>
          <w:trHeight w:hRule="exact" w:val="2117"/>
          <w:jc w:val="center"/>
        </w:trPr>
        <w:tc>
          <w:tcPr>
            <w:tcW w:w="1094" w:type="dxa"/>
            <w:gridSpan w:val="3"/>
            <w:tcBorders>
              <w:top w:val="single" w:sz="4" w:space="0" w:color="auto"/>
              <w:left w:val="single" w:sz="4" w:space="0" w:color="auto"/>
            </w:tcBorders>
            <w:shd w:val="clear" w:color="auto" w:fill="auto"/>
          </w:tcPr>
          <w:p w:rsidR="00B856D7" w:rsidRPr="00430982" w:rsidRDefault="00B856D7" w:rsidP="00B856D7">
            <w:pPr>
              <w:widowControl w:val="0"/>
              <w:rPr>
                <w:rFonts w:ascii="Arial" w:hAnsi="Arial" w:cs="Arial"/>
                <w:color w:val="000000"/>
                <w:sz w:val="20"/>
                <w:szCs w:val="20"/>
                <w:lang w:bidi="ru-RU"/>
              </w:rPr>
            </w:pPr>
            <w:r w:rsidRPr="00430982">
              <w:rPr>
                <w:rFonts w:ascii="Arial" w:hAnsi="Arial" w:cs="Arial"/>
                <w:color w:val="000000"/>
                <w:sz w:val="20"/>
                <w:szCs w:val="20"/>
                <w:lang w:bidi="ru-RU"/>
              </w:rPr>
              <w:lastRenderedPageBreak/>
              <w:t>2.14.3.</w:t>
            </w:r>
          </w:p>
        </w:tc>
        <w:tc>
          <w:tcPr>
            <w:tcW w:w="4571" w:type="dxa"/>
            <w:gridSpan w:val="3"/>
            <w:tcBorders>
              <w:top w:val="single" w:sz="4" w:space="0" w:color="auto"/>
              <w:left w:val="single" w:sz="4" w:space="0" w:color="auto"/>
            </w:tcBorders>
            <w:shd w:val="clear" w:color="auto" w:fill="auto"/>
            <w:vAlign w:val="bottom"/>
          </w:tcPr>
          <w:p w:rsidR="00B856D7" w:rsidRPr="00430982" w:rsidRDefault="00B856D7" w:rsidP="00430982">
            <w:pPr>
              <w:autoSpaceDE w:val="0"/>
              <w:autoSpaceDN w:val="0"/>
              <w:adjustRightInd w:val="0"/>
              <w:rPr>
                <w:rFonts w:ascii="Arial" w:eastAsia="Microsoft Sans Serif" w:hAnsi="Arial" w:cs="Arial"/>
                <w:sz w:val="20"/>
                <w:szCs w:val="20"/>
              </w:rPr>
            </w:pPr>
            <w:r w:rsidRPr="00430982">
              <w:rPr>
                <w:rFonts w:ascii="Arial" w:eastAsia="Microsoft Sans Serif" w:hAnsi="Arial" w:cs="Arial"/>
                <w:sz w:val="20"/>
                <w:szCs w:val="20"/>
              </w:rPr>
              <w:t>Осуществление деятельности, для обеспечения которой испрашивается публичный сервитут, запрещено в соответствии с требованиями федеральных законов, технических регламентов и (или) иных нормативных правовых актов на определенных землях, территориях, в определенных зонах, в границах которых предлагается установить публичный сервитут</w:t>
            </w:r>
          </w:p>
          <w:p w:rsidR="00B856D7" w:rsidRPr="00430982" w:rsidRDefault="00B856D7" w:rsidP="00B856D7">
            <w:pPr>
              <w:widowControl w:val="0"/>
              <w:jc w:val="both"/>
              <w:rPr>
                <w:rFonts w:ascii="Arial" w:hAnsi="Arial" w:cs="Arial"/>
                <w:color w:val="000000"/>
                <w:sz w:val="20"/>
                <w:szCs w:val="20"/>
                <w:lang w:bidi="ru-RU"/>
              </w:rPr>
            </w:pPr>
          </w:p>
        </w:tc>
        <w:tc>
          <w:tcPr>
            <w:tcW w:w="4496" w:type="dxa"/>
            <w:gridSpan w:val="2"/>
            <w:tcBorders>
              <w:top w:val="single" w:sz="4" w:space="0" w:color="auto"/>
              <w:left w:val="single" w:sz="4" w:space="0" w:color="auto"/>
              <w:right w:val="single" w:sz="4" w:space="0" w:color="auto"/>
            </w:tcBorders>
            <w:shd w:val="clear" w:color="auto" w:fill="auto"/>
          </w:tcPr>
          <w:p w:rsidR="00B856D7" w:rsidRPr="00430982" w:rsidRDefault="00B856D7" w:rsidP="00B856D7">
            <w:pPr>
              <w:widowControl w:val="0"/>
              <w:rPr>
                <w:rFonts w:ascii="Arial" w:hAnsi="Arial" w:cs="Arial"/>
                <w:color w:val="000000"/>
                <w:sz w:val="20"/>
                <w:szCs w:val="20"/>
                <w:lang w:bidi="ru-RU"/>
              </w:rPr>
            </w:pPr>
            <w:r w:rsidRPr="00430982">
              <w:rPr>
                <w:rFonts w:ascii="Arial" w:hAnsi="Arial" w:cs="Arial"/>
                <w:color w:val="000000"/>
                <w:sz w:val="20"/>
                <w:szCs w:val="20"/>
                <w:lang w:bidi="ru-RU"/>
              </w:rPr>
              <w:t>Указываются основания такого вывода</w:t>
            </w:r>
          </w:p>
        </w:tc>
      </w:tr>
      <w:tr w:rsidR="00B856D7" w:rsidRPr="00430982" w:rsidTr="00B44D0B">
        <w:trPr>
          <w:trHeight w:hRule="exact" w:val="3977"/>
          <w:jc w:val="center"/>
        </w:trPr>
        <w:tc>
          <w:tcPr>
            <w:tcW w:w="1094" w:type="dxa"/>
            <w:gridSpan w:val="3"/>
            <w:tcBorders>
              <w:top w:val="single" w:sz="4" w:space="0" w:color="auto"/>
              <w:left w:val="single" w:sz="4" w:space="0" w:color="auto"/>
            </w:tcBorders>
            <w:shd w:val="clear" w:color="auto" w:fill="auto"/>
          </w:tcPr>
          <w:p w:rsidR="00B856D7" w:rsidRPr="00430982" w:rsidRDefault="00B856D7" w:rsidP="00B856D7">
            <w:pPr>
              <w:widowControl w:val="0"/>
              <w:rPr>
                <w:rFonts w:ascii="Arial" w:hAnsi="Arial" w:cs="Arial"/>
                <w:color w:val="000000"/>
                <w:sz w:val="20"/>
                <w:szCs w:val="20"/>
                <w:lang w:bidi="ru-RU"/>
              </w:rPr>
            </w:pPr>
            <w:r w:rsidRPr="00430982">
              <w:rPr>
                <w:rFonts w:ascii="Arial" w:hAnsi="Arial" w:cs="Arial"/>
                <w:color w:val="000000"/>
                <w:sz w:val="20"/>
                <w:szCs w:val="20"/>
                <w:lang w:bidi="ru-RU"/>
              </w:rPr>
              <w:t>2.14.4.</w:t>
            </w:r>
          </w:p>
        </w:tc>
        <w:tc>
          <w:tcPr>
            <w:tcW w:w="4571" w:type="dxa"/>
            <w:gridSpan w:val="3"/>
            <w:tcBorders>
              <w:top w:val="single" w:sz="4" w:space="0" w:color="auto"/>
              <w:left w:val="single" w:sz="4" w:space="0" w:color="auto"/>
            </w:tcBorders>
            <w:shd w:val="clear" w:color="auto" w:fill="auto"/>
            <w:vAlign w:val="bottom"/>
          </w:tcPr>
          <w:p w:rsidR="00B856D7" w:rsidRPr="00430982" w:rsidRDefault="00B856D7" w:rsidP="00430982">
            <w:pPr>
              <w:autoSpaceDE w:val="0"/>
              <w:autoSpaceDN w:val="0"/>
              <w:adjustRightInd w:val="0"/>
              <w:rPr>
                <w:rFonts w:ascii="Arial" w:eastAsia="Microsoft Sans Serif" w:hAnsi="Arial" w:cs="Arial"/>
                <w:sz w:val="20"/>
                <w:szCs w:val="20"/>
              </w:rPr>
            </w:pPr>
            <w:r w:rsidRPr="00430982">
              <w:rPr>
                <w:rFonts w:ascii="Arial" w:eastAsia="Microsoft Sans Serif" w:hAnsi="Arial" w:cs="Arial"/>
                <w:sz w:val="20"/>
                <w:szCs w:val="20"/>
              </w:rPr>
              <w:t>Осуществление деятельности, для обеспечения которой испрашивается публичный сервитут, а также вызванные указанной деятельностью ограничения прав на землю повлекут невозможность использования или существенное затруднение в использовании земельного участка и (или) расположенного на нем объекта недвижимого имущества в соответствии с их разрешенным использованием в течение более чем трех месяцев в отношении земельных участков, предназначенных для жилищного строительства (в том числе индивидуального жилищного строительства), ведения личного подсобного хозяйства, садоводства, огородничества, или одного года в отношении иных земельных участков</w:t>
            </w:r>
          </w:p>
          <w:p w:rsidR="00B856D7" w:rsidRPr="00430982" w:rsidRDefault="00B856D7" w:rsidP="00B856D7">
            <w:pPr>
              <w:widowControl w:val="0"/>
              <w:jc w:val="both"/>
              <w:rPr>
                <w:rFonts w:ascii="Arial" w:hAnsi="Arial" w:cs="Arial"/>
                <w:color w:val="000000"/>
                <w:sz w:val="20"/>
                <w:szCs w:val="20"/>
                <w:lang w:bidi="ru-RU"/>
              </w:rPr>
            </w:pPr>
          </w:p>
        </w:tc>
        <w:tc>
          <w:tcPr>
            <w:tcW w:w="4496" w:type="dxa"/>
            <w:gridSpan w:val="2"/>
            <w:tcBorders>
              <w:top w:val="single" w:sz="4" w:space="0" w:color="auto"/>
              <w:left w:val="single" w:sz="4" w:space="0" w:color="auto"/>
              <w:right w:val="single" w:sz="4" w:space="0" w:color="auto"/>
            </w:tcBorders>
            <w:shd w:val="clear" w:color="auto" w:fill="auto"/>
          </w:tcPr>
          <w:p w:rsidR="00B856D7" w:rsidRPr="00430982" w:rsidRDefault="00B856D7" w:rsidP="00B856D7">
            <w:pPr>
              <w:widowControl w:val="0"/>
              <w:rPr>
                <w:rFonts w:ascii="Arial" w:hAnsi="Arial" w:cs="Arial"/>
                <w:color w:val="000000"/>
                <w:sz w:val="20"/>
                <w:szCs w:val="20"/>
                <w:lang w:bidi="ru-RU"/>
              </w:rPr>
            </w:pPr>
            <w:r w:rsidRPr="00430982">
              <w:rPr>
                <w:rFonts w:ascii="Arial" w:hAnsi="Arial" w:cs="Arial"/>
                <w:color w:val="000000"/>
                <w:sz w:val="20"/>
                <w:szCs w:val="20"/>
                <w:lang w:bidi="ru-RU"/>
              </w:rPr>
              <w:t>Указываются основания такого вывода</w:t>
            </w:r>
          </w:p>
        </w:tc>
      </w:tr>
      <w:tr w:rsidR="00B856D7" w:rsidRPr="00430982" w:rsidTr="00B44D0B">
        <w:trPr>
          <w:trHeight w:hRule="exact" w:val="2559"/>
          <w:jc w:val="center"/>
        </w:trPr>
        <w:tc>
          <w:tcPr>
            <w:tcW w:w="1094" w:type="dxa"/>
            <w:gridSpan w:val="3"/>
            <w:tcBorders>
              <w:top w:val="single" w:sz="4" w:space="0" w:color="auto"/>
              <w:left w:val="single" w:sz="4" w:space="0" w:color="auto"/>
              <w:bottom w:val="single" w:sz="4" w:space="0" w:color="auto"/>
            </w:tcBorders>
            <w:shd w:val="clear" w:color="auto" w:fill="auto"/>
          </w:tcPr>
          <w:p w:rsidR="00B856D7" w:rsidRPr="00430982" w:rsidRDefault="00B856D7" w:rsidP="00B856D7">
            <w:pPr>
              <w:widowControl w:val="0"/>
              <w:rPr>
                <w:rFonts w:ascii="Arial" w:hAnsi="Arial" w:cs="Arial"/>
                <w:color w:val="000000"/>
                <w:sz w:val="20"/>
                <w:szCs w:val="20"/>
                <w:lang w:bidi="ru-RU"/>
              </w:rPr>
            </w:pPr>
            <w:r w:rsidRPr="00430982">
              <w:rPr>
                <w:rFonts w:ascii="Arial" w:hAnsi="Arial" w:cs="Arial"/>
                <w:color w:val="000000"/>
                <w:sz w:val="20"/>
                <w:szCs w:val="20"/>
                <w:lang w:bidi="ru-RU"/>
              </w:rPr>
              <w:t>2.14.5.</w:t>
            </w:r>
          </w:p>
        </w:tc>
        <w:tc>
          <w:tcPr>
            <w:tcW w:w="4571" w:type="dxa"/>
            <w:gridSpan w:val="3"/>
            <w:tcBorders>
              <w:top w:val="single" w:sz="4" w:space="0" w:color="auto"/>
              <w:left w:val="single" w:sz="4" w:space="0" w:color="auto"/>
              <w:bottom w:val="single" w:sz="4" w:space="0" w:color="auto"/>
            </w:tcBorders>
            <w:shd w:val="clear" w:color="auto" w:fill="auto"/>
            <w:vAlign w:val="bottom"/>
          </w:tcPr>
          <w:p w:rsidR="00B856D7" w:rsidRPr="00430982" w:rsidRDefault="00B856D7" w:rsidP="00430982">
            <w:pPr>
              <w:autoSpaceDE w:val="0"/>
              <w:autoSpaceDN w:val="0"/>
              <w:adjustRightInd w:val="0"/>
              <w:rPr>
                <w:rFonts w:ascii="Arial" w:eastAsia="Microsoft Sans Serif" w:hAnsi="Arial" w:cs="Arial"/>
                <w:sz w:val="20"/>
                <w:szCs w:val="20"/>
              </w:rPr>
            </w:pPr>
            <w:r w:rsidRPr="00430982">
              <w:rPr>
                <w:rFonts w:ascii="Arial" w:eastAsia="Microsoft Sans Serif" w:hAnsi="Arial" w:cs="Arial"/>
                <w:sz w:val="20"/>
                <w:szCs w:val="20"/>
              </w:rPr>
              <w:t>Осуществление деятельности, для обеспечения которой подано ходатайство об установлении публичного сервитута, повлечет необходимость реконструкции (переноса), сноса линейного объекта или иного сооружения, размещенных на земельном участке и (или) землях, указанных в ходатайстве, и не предоставлено соглашение в письменной форме между заявителем и собственником данных линейного объекта, сооружения об условиях таких реконструкции (переноса), сноса</w:t>
            </w:r>
          </w:p>
          <w:p w:rsidR="00B856D7" w:rsidRPr="00430982" w:rsidRDefault="00B856D7" w:rsidP="00B856D7">
            <w:pPr>
              <w:widowControl w:val="0"/>
              <w:jc w:val="both"/>
              <w:rPr>
                <w:rFonts w:ascii="Arial" w:hAnsi="Arial" w:cs="Arial"/>
                <w:color w:val="000000"/>
                <w:sz w:val="20"/>
                <w:szCs w:val="20"/>
                <w:lang w:bidi="ru-RU"/>
              </w:rPr>
            </w:pPr>
          </w:p>
        </w:tc>
        <w:tc>
          <w:tcPr>
            <w:tcW w:w="4496" w:type="dxa"/>
            <w:gridSpan w:val="2"/>
            <w:tcBorders>
              <w:top w:val="single" w:sz="4" w:space="0" w:color="auto"/>
              <w:left w:val="single" w:sz="4" w:space="0" w:color="auto"/>
              <w:bottom w:val="single" w:sz="4" w:space="0" w:color="auto"/>
              <w:right w:val="single" w:sz="4" w:space="0" w:color="auto"/>
            </w:tcBorders>
            <w:shd w:val="clear" w:color="auto" w:fill="auto"/>
          </w:tcPr>
          <w:p w:rsidR="00B856D7" w:rsidRPr="00430982" w:rsidRDefault="00B856D7" w:rsidP="00B856D7">
            <w:pPr>
              <w:widowControl w:val="0"/>
              <w:rPr>
                <w:rFonts w:ascii="Arial" w:hAnsi="Arial" w:cs="Arial"/>
                <w:color w:val="000000"/>
                <w:sz w:val="20"/>
                <w:szCs w:val="20"/>
                <w:lang w:bidi="ru-RU"/>
              </w:rPr>
            </w:pPr>
            <w:r w:rsidRPr="00430982">
              <w:rPr>
                <w:rFonts w:ascii="Arial" w:hAnsi="Arial" w:cs="Arial"/>
                <w:color w:val="000000"/>
                <w:sz w:val="20"/>
                <w:szCs w:val="20"/>
                <w:lang w:bidi="ru-RU"/>
              </w:rPr>
              <w:t>Указываются основания такого вывода</w:t>
            </w:r>
          </w:p>
        </w:tc>
      </w:tr>
      <w:tr w:rsidR="00B856D7" w:rsidRPr="00430982" w:rsidTr="00B44D0B">
        <w:trPr>
          <w:trHeight w:hRule="exact" w:val="2845"/>
          <w:jc w:val="center"/>
        </w:trPr>
        <w:tc>
          <w:tcPr>
            <w:tcW w:w="1094" w:type="dxa"/>
            <w:gridSpan w:val="3"/>
            <w:tcBorders>
              <w:top w:val="single" w:sz="4" w:space="0" w:color="auto"/>
              <w:left w:val="single" w:sz="4" w:space="0" w:color="auto"/>
            </w:tcBorders>
            <w:shd w:val="clear" w:color="auto" w:fill="auto"/>
          </w:tcPr>
          <w:p w:rsidR="00B856D7" w:rsidRPr="00430982" w:rsidRDefault="00B856D7" w:rsidP="00B856D7">
            <w:pPr>
              <w:widowControl w:val="0"/>
              <w:spacing w:before="80"/>
              <w:rPr>
                <w:rFonts w:ascii="Arial" w:hAnsi="Arial" w:cs="Arial"/>
                <w:color w:val="000000"/>
                <w:sz w:val="20"/>
                <w:szCs w:val="20"/>
                <w:lang w:bidi="ru-RU"/>
              </w:rPr>
            </w:pPr>
            <w:r w:rsidRPr="00430982">
              <w:rPr>
                <w:rFonts w:ascii="Arial" w:hAnsi="Arial" w:cs="Arial"/>
                <w:color w:val="000000"/>
                <w:sz w:val="20"/>
                <w:szCs w:val="20"/>
                <w:lang w:bidi="ru-RU"/>
              </w:rPr>
              <w:t>2.14.6</w:t>
            </w:r>
          </w:p>
        </w:tc>
        <w:tc>
          <w:tcPr>
            <w:tcW w:w="4195" w:type="dxa"/>
            <w:tcBorders>
              <w:top w:val="single" w:sz="4" w:space="0" w:color="auto"/>
              <w:left w:val="single" w:sz="4" w:space="0" w:color="auto"/>
            </w:tcBorders>
            <w:shd w:val="clear" w:color="auto" w:fill="auto"/>
            <w:vAlign w:val="bottom"/>
          </w:tcPr>
          <w:p w:rsidR="00B856D7" w:rsidRPr="00430982" w:rsidRDefault="00B856D7" w:rsidP="00430982">
            <w:pPr>
              <w:autoSpaceDE w:val="0"/>
              <w:autoSpaceDN w:val="0"/>
              <w:adjustRightInd w:val="0"/>
              <w:rPr>
                <w:rFonts w:ascii="Arial" w:eastAsia="Microsoft Sans Serif" w:hAnsi="Arial" w:cs="Arial"/>
                <w:sz w:val="20"/>
                <w:szCs w:val="20"/>
              </w:rPr>
            </w:pPr>
            <w:r w:rsidRPr="00430982">
              <w:rPr>
                <w:rFonts w:ascii="Arial" w:eastAsia="Microsoft Sans Serif" w:hAnsi="Arial" w:cs="Arial"/>
                <w:sz w:val="20"/>
                <w:szCs w:val="20"/>
              </w:rPr>
              <w:t xml:space="preserve">Границы публичного сервитута не соответствуют предусмотренной документацией по планировке территории зоне размещения инженерного сооружения в целях, предусмотренных </w:t>
            </w:r>
            <w:hyperlink r:id="rId34" w:history="1">
              <w:r w:rsidRPr="00430982">
                <w:rPr>
                  <w:rFonts w:ascii="Arial" w:eastAsia="Microsoft Sans Serif" w:hAnsi="Arial" w:cs="Arial"/>
                  <w:color w:val="0000FF"/>
                  <w:sz w:val="20"/>
                  <w:szCs w:val="20"/>
                </w:rPr>
                <w:t>подпунктами 1</w:t>
              </w:r>
            </w:hyperlink>
            <w:r w:rsidRPr="00430982">
              <w:rPr>
                <w:rFonts w:ascii="Arial" w:eastAsia="Microsoft Sans Serif" w:hAnsi="Arial" w:cs="Arial"/>
                <w:sz w:val="20"/>
                <w:szCs w:val="20"/>
              </w:rPr>
              <w:t xml:space="preserve">, </w:t>
            </w:r>
            <w:hyperlink r:id="rId35" w:history="1">
              <w:r w:rsidRPr="00430982">
                <w:rPr>
                  <w:rFonts w:ascii="Arial" w:eastAsia="Microsoft Sans Serif" w:hAnsi="Arial" w:cs="Arial"/>
                  <w:color w:val="0000FF"/>
                  <w:sz w:val="20"/>
                  <w:szCs w:val="20"/>
                </w:rPr>
                <w:t>3</w:t>
              </w:r>
            </w:hyperlink>
            <w:r w:rsidRPr="00430982">
              <w:rPr>
                <w:rFonts w:ascii="Arial" w:eastAsia="Microsoft Sans Serif" w:hAnsi="Arial" w:cs="Arial"/>
                <w:sz w:val="20"/>
                <w:szCs w:val="20"/>
              </w:rPr>
              <w:t xml:space="preserve"> и </w:t>
            </w:r>
            <w:hyperlink r:id="rId36" w:history="1">
              <w:r w:rsidRPr="00430982">
                <w:rPr>
                  <w:rFonts w:ascii="Arial" w:eastAsia="Microsoft Sans Serif" w:hAnsi="Arial" w:cs="Arial"/>
                  <w:color w:val="0000FF"/>
                  <w:sz w:val="20"/>
                  <w:szCs w:val="20"/>
                </w:rPr>
                <w:t>4 статьи 39.37</w:t>
              </w:r>
            </w:hyperlink>
            <w:r w:rsidRPr="00430982">
              <w:rPr>
                <w:rFonts w:ascii="Arial" w:eastAsia="Microsoft Sans Serif" w:hAnsi="Arial" w:cs="Arial"/>
                <w:sz w:val="20"/>
                <w:szCs w:val="20"/>
              </w:rPr>
              <w:t xml:space="preserve"> ЗК РФ, за исключением случая установления публичного сервитута в целях капитального ремонта инженерных сооружений, являющихся линейными объектами, а также в целях капитального ремонта участков (частей) таких инженерных сооружений</w:t>
            </w:r>
          </w:p>
          <w:p w:rsidR="00B856D7" w:rsidRPr="00430982" w:rsidRDefault="00B856D7" w:rsidP="00B856D7">
            <w:pPr>
              <w:widowControl w:val="0"/>
              <w:jc w:val="both"/>
              <w:rPr>
                <w:rFonts w:ascii="Arial" w:hAnsi="Arial" w:cs="Arial"/>
                <w:color w:val="000000"/>
                <w:sz w:val="20"/>
                <w:szCs w:val="20"/>
                <w:lang w:bidi="ru-RU"/>
              </w:rPr>
            </w:pPr>
          </w:p>
        </w:tc>
        <w:tc>
          <w:tcPr>
            <w:tcW w:w="4872" w:type="dxa"/>
            <w:gridSpan w:val="4"/>
            <w:tcBorders>
              <w:top w:val="single" w:sz="4" w:space="0" w:color="auto"/>
              <w:left w:val="single" w:sz="4" w:space="0" w:color="auto"/>
              <w:right w:val="single" w:sz="4" w:space="0" w:color="auto"/>
            </w:tcBorders>
            <w:shd w:val="clear" w:color="auto" w:fill="auto"/>
          </w:tcPr>
          <w:p w:rsidR="00B856D7" w:rsidRPr="00430982" w:rsidRDefault="00B856D7" w:rsidP="00B856D7">
            <w:pPr>
              <w:widowControl w:val="0"/>
              <w:spacing w:before="80"/>
              <w:rPr>
                <w:rFonts w:ascii="Arial" w:hAnsi="Arial" w:cs="Arial"/>
                <w:color w:val="000000"/>
                <w:sz w:val="20"/>
                <w:szCs w:val="20"/>
                <w:lang w:bidi="ru-RU"/>
              </w:rPr>
            </w:pPr>
            <w:r w:rsidRPr="00430982">
              <w:rPr>
                <w:rFonts w:ascii="Arial" w:hAnsi="Arial" w:cs="Arial"/>
                <w:color w:val="000000"/>
                <w:sz w:val="20"/>
                <w:szCs w:val="20"/>
                <w:lang w:bidi="ru-RU"/>
              </w:rPr>
              <w:t>Указываются основания такого вывода</w:t>
            </w:r>
          </w:p>
        </w:tc>
      </w:tr>
      <w:tr w:rsidR="00B856D7" w:rsidRPr="00430982" w:rsidTr="00B44D0B">
        <w:trPr>
          <w:trHeight w:hRule="exact" w:val="1406"/>
          <w:jc w:val="center"/>
        </w:trPr>
        <w:tc>
          <w:tcPr>
            <w:tcW w:w="1094" w:type="dxa"/>
            <w:gridSpan w:val="3"/>
            <w:tcBorders>
              <w:top w:val="single" w:sz="4" w:space="0" w:color="auto"/>
              <w:left w:val="single" w:sz="4" w:space="0" w:color="auto"/>
            </w:tcBorders>
            <w:shd w:val="clear" w:color="auto" w:fill="auto"/>
          </w:tcPr>
          <w:p w:rsidR="00B856D7" w:rsidRPr="00430982" w:rsidRDefault="00B856D7" w:rsidP="00B856D7">
            <w:pPr>
              <w:widowControl w:val="0"/>
              <w:rPr>
                <w:rFonts w:ascii="Arial" w:hAnsi="Arial" w:cs="Arial"/>
                <w:color w:val="000000"/>
                <w:sz w:val="20"/>
                <w:szCs w:val="20"/>
                <w:lang w:bidi="ru-RU"/>
              </w:rPr>
            </w:pPr>
            <w:r w:rsidRPr="00430982">
              <w:rPr>
                <w:rFonts w:ascii="Arial" w:hAnsi="Arial" w:cs="Arial"/>
                <w:color w:val="000000"/>
                <w:sz w:val="20"/>
                <w:szCs w:val="20"/>
                <w:lang w:bidi="ru-RU"/>
              </w:rPr>
              <w:t>2.14.7.</w:t>
            </w:r>
          </w:p>
        </w:tc>
        <w:tc>
          <w:tcPr>
            <w:tcW w:w="4195" w:type="dxa"/>
            <w:tcBorders>
              <w:top w:val="single" w:sz="4" w:space="0" w:color="auto"/>
              <w:left w:val="single" w:sz="4" w:space="0" w:color="auto"/>
            </w:tcBorders>
            <w:shd w:val="clear" w:color="auto" w:fill="auto"/>
            <w:vAlign w:val="bottom"/>
          </w:tcPr>
          <w:p w:rsidR="00B856D7" w:rsidRPr="00430982" w:rsidRDefault="00B856D7" w:rsidP="00430982">
            <w:pPr>
              <w:autoSpaceDE w:val="0"/>
              <w:autoSpaceDN w:val="0"/>
              <w:adjustRightInd w:val="0"/>
              <w:rPr>
                <w:rFonts w:ascii="Arial" w:eastAsia="Microsoft Sans Serif" w:hAnsi="Arial" w:cs="Arial"/>
                <w:sz w:val="20"/>
                <w:szCs w:val="20"/>
              </w:rPr>
            </w:pPr>
            <w:r w:rsidRPr="00430982">
              <w:rPr>
                <w:rFonts w:ascii="Arial" w:eastAsia="Microsoft Sans Serif" w:hAnsi="Arial" w:cs="Arial"/>
                <w:sz w:val="20"/>
                <w:szCs w:val="20"/>
              </w:rPr>
              <w:t>Установление публичного сервитута в границах, указанных в ходатайстве, препятствует размещению объектов, предусмотренных утвержденным проектом планировки территории</w:t>
            </w:r>
          </w:p>
          <w:p w:rsidR="00B856D7" w:rsidRPr="00430982" w:rsidRDefault="00B856D7" w:rsidP="00B856D7">
            <w:pPr>
              <w:widowControl w:val="0"/>
              <w:jc w:val="both"/>
              <w:rPr>
                <w:rFonts w:ascii="Arial" w:hAnsi="Arial" w:cs="Arial"/>
                <w:color w:val="000000"/>
                <w:sz w:val="20"/>
                <w:szCs w:val="20"/>
                <w:lang w:bidi="ru-RU"/>
              </w:rPr>
            </w:pPr>
            <w:r w:rsidRPr="00430982">
              <w:rPr>
                <w:rFonts w:ascii="Arial" w:hAnsi="Arial" w:cs="Arial"/>
                <w:color w:val="000000"/>
                <w:sz w:val="20"/>
                <w:szCs w:val="20"/>
                <w:lang w:bidi="ru-RU"/>
              </w:rPr>
              <w:t>проектом пванировки территории.</w:t>
            </w:r>
          </w:p>
        </w:tc>
        <w:tc>
          <w:tcPr>
            <w:tcW w:w="4872" w:type="dxa"/>
            <w:gridSpan w:val="4"/>
            <w:tcBorders>
              <w:top w:val="single" w:sz="4" w:space="0" w:color="auto"/>
              <w:left w:val="single" w:sz="4" w:space="0" w:color="auto"/>
              <w:right w:val="single" w:sz="4" w:space="0" w:color="auto"/>
            </w:tcBorders>
            <w:shd w:val="clear" w:color="auto" w:fill="auto"/>
          </w:tcPr>
          <w:p w:rsidR="00B856D7" w:rsidRPr="00430982" w:rsidRDefault="00B856D7" w:rsidP="00B856D7">
            <w:pPr>
              <w:widowControl w:val="0"/>
              <w:rPr>
                <w:rFonts w:ascii="Arial" w:hAnsi="Arial" w:cs="Arial"/>
                <w:color w:val="000000"/>
                <w:sz w:val="20"/>
                <w:szCs w:val="20"/>
                <w:lang w:bidi="ru-RU"/>
              </w:rPr>
            </w:pPr>
            <w:r w:rsidRPr="00430982">
              <w:rPr>
                <w:rFonts w:ascii="Arial" w:hAnsi="Arial" w:cs="Arial"/>
                <w:color w:val="000000"/>
                <w:sz w:val="20"/>
                <w:szCs w:val="20"/>
                <w:lang w:bidi="ru-RU"/>
              </w:rPr>
              <w:t>Указываются основания такого вывода</w:t>
            </w:r>
          </w:p>
        </w:tc>
      </w:tr>
      <w:tr w:rsidR="00B856D7" w:rsidRPr="00430982" w:rsidTr="00B44D0B">
        <w:trPr>
          <w:trHeight w:hRule="exact" w:val="2140"/>
          <w:jc w:val="center"/>
        </w:trPr>
        <w:tc>
          <w:tcPr>
            <w:tcW w:w="1094" w:type="dxa"/>
            <w:gridSpan w:val="3"/>
            <w:tcBorders>
              <w:top w:val="single" w:sz="4" w:space="0" w:color="auto"/>
              <w:left w:val="single" w:sz="4" w:space="0" w:color="auto"/>
            </w:tcBorders>
            <w:shd w:val="clear" w:color="auto" w:fill="auto"/>
          </w:tcPr>
          <w:p w:rsidR="00B856D7" w:rsidRPr="00430982" w:rsidRDefault="00B856D7" w:rsidP="00B856D7">
            <w:pPr>
              <w:widowControl w:val="0"/>
              <w:rPr>
                <w:rFonts w:ascii="Arial" w:hAnsi="Arial" w:cs="Arial"/>
                <w:color w:val="000000"/>
                <w:sz w:val="20"/>
                <w:szCs w:val="20"/>
                <w:lang w:bidi="ru-RU"/>
              </w:rPr>
            </w:pPr>
            <w:r w:rsidRPr="00430982">
              <w:rPr>
                <w:rFonts w:ascii="Arial" w:hAnsi="Arial" w:cs="Arial"/>
                <w:color w:val="000000"/>
                <w:sz w:val="20"/>
                <w:szCs w:val="20"/>
                <w:lang w:bidi="ru-RU"/>
              </w:rPr>
              <w:lastRenderedPageBreak/>
              <w:t>2.14.8.</w:t>
            </w:r>
          </w:p>
        </w:tc>
        <w:tc>
          <w:tcPr>
            <w:tcW w:w="4195" w:type="dxa"/>
            <w:tcBorders>
              <w:top w:val="single" w:sz="4" w:space="0" w:color="auto"/>
              <w:left w:val="single" w:sz="4" w:space="0" w:color="auto"/>
            </w:tcBorders>
            <w:shd w:val="clear" w:color="auto" w:fill="auto"/>
            <w:vAlign w:val="bottom"/>
          </w:tcPr>
          <w:p w:rsidR="00B856D7" w:rsidRPr="00430982" w:rsidRDefault="00B856D7" w:rsidP="000036E8">
            <w:pPr>
              <w:autoSpaceDE w:val="0"/>
              <w:autoSpaceDN w:val="0"/>
              <w:adjustRightInd w:val="0"/>
              <w:rPr>
                <w:rFonts w:ascii="Arial" w:eastAsia="Microsoft Sans Serif" w:hAnsi="Arial" w:cs="Arial"/>
                <w:sz w:val="20"/>
                <w:szCs w:val="20"/>
              </w:rPr>
            </w:pPr>
            <w:r w:rsidRPr="00430982">
              <w:rPr>
                <w:rFonts w:ascii="Arial" w:eastAsia="Microsoft Sans Serif" w:hAnsi="Arial" w:cs="Arial"/>
                <w:sz w:val="20"/>
                <w:szCs w:val="20"/>
              </w:rPr>
              <w:t>Публичный сервитут испрашивается в целях реконструкции инженерного сооружения, которое предполагалось перенести в связи с изъятием земельного участка для государственных или муниципальных нужд, и принято решение об отказе в удовлетворении ходатайства об изъятии такого земельного участка для государственных или муниципальных нужд</w:t>
            </w:r>
          </w:p>
          <w:p w:rsidR="00B856D7" w:rsidRPr="00430982" w:rsidRDefault="00B856D7" w:rsidP="00B856D7">
            <w:pPr>
              <w:widowControl w:val="0"/>
              <w:jc w:val="both"/>
              <w:rPr>
                <w:rFonts w:ascii="Arial" w:hAnsi="Arial" w:cs="Arial"/>
                <w:color w:val="000000"/>
                <w:sz w:val="20"/>
                <w:szCs w:val="20"/>
                <w:lang w:bidi="ru-RU"/>
              </w:rPr>
            </w:pPr>
          </w:p>
        </w:tc>
        <w:tc>
          <w:tcPr>
            <w:tcW w:w="4872" w:type="dxa"/>
            <w:gridSpan w:val="4"/>
            <w:tcBorders>
              <w:top w:val="single" w:sz="4" w:space="0" w:color="auto"/>
              <w:left w:val="single" w:sz="4" w:space="0" w:color="auto"/>
              <w:right w:val="single" w:sz="4" w:space="0" w:color="auto"/>
            </w:tcBorders>
            <w:shd w:val="clear" w:color="auto" w:fill="auto"/>
          </w:tcPr>
          <w:p w:rsidR="00B856D7" w:rsidRPr="00430982" w:rsidRDefault="00B856D7" w:rsidP="00B856D7">
            <w:pPr>
              <w:widowControl w:val="0"/>
              <w:rPr>
                <w:rFonts w:ascii="Arial" w:hAnsi="Arial" w:cs="Arial"/>
                <w:color w:val="000000"/>
                <w:sz w:val="20"/>
                <w:szCs w:val="20"/>
                <w:lang w:bidi="ru-RU"/>
              </w:rPr>
            </w:pPr>
            <w:r w:rsidRPr="00430982">
              <w:rPr>
                <w:rFonts w:ascii="Arial" w:hAnsi="Arial" w:cs="Arial"/>
                <w:color w:val="000000"/>
                <w:sz w:val="20"/>
                <w:szCs w:val="20"/>
                <w:lang w:bidi="ru-RU"/>
              </w:rPr>
              <w:t>Указываются основания такого вывода</w:t>
            </w:r>
          </w:p>
        </w:tc>
      </w:tr>
      <w:tr w:rsidR="00B856D7" w:rsidRPr="00430982" w:rsidTr="00B44D0B">
        <w:trPr>
          <w:trHeight w:hRule="exact" w:val="1012"/>
          <w:jc w:val="center"/>
        </w:trPr>
        <w:tc>
          <w:tcPr>
            <w:tcW w:w="1094" w:type="dxa"/>
            <w:gridSpan w:val="3"/>
            <w:tcBorders>
              <w:top w:val="single" w:sz="4" w:space="0" w:color="auto"/>
              <w:left w:val="single" w:sz="4" w:space="0" w:color="auto"/>
              <w:bottom w:val="single" w:sz="4" w:space="0" w:color="auto"/>
            </w:tcBorders>
            <w:shd w:val="clear" w:color="auto" w:fill="auto"/>
          </w:tcPr>
          <w:p w:rsidR="00B856D7" w:rsidRPr="00430982" w:rsidRDefault="00B856D7" w:rsidP="00B856D7">
            <w:pPr>
              <w:widowControl w:val="0"/>
              <w:rPr>
                <w:rFonts w:ascii="Arial" w:hAnsi="Arial" w:cs="Arial"/>
                <w:color w:val="000000"/>
                <w:sz w:val="20"/>
                <w:szCs w:val="20"/>
                <w:lang w:bidi="ru-RU"/>
              </w:rPr>
            </w:pPr>
            <w:r w:rsidRPr="00430982">
              <w:rPr>
                <w:rFonts w:ascii="Arial" w:hAnsi="Arial" w:cs="Arial"/>
                <w:color w:val="000000"/>
                <w:sz w:val="20"/>
                <w:szCs w:val="20"/>
                <w:lang w:bidi="ru-RU"/>
              </w:rPr>
              <w:t>2.14.9.</w:t>
            </w:r>
          </w:p>
        </w:tc>
        <w:tc>
          <w:tcPr>
            <w:tcW w:w="4195" w:type="dxa"/>
            <w:tcBorders>
              <w:top w:val="single" w:sz="4" w:space="0" w:color="auto"/>
              <w:left w:val="single" w:sz="4" w:space="0" w:color="auto"/>
              <w:bottom w:val="single" w:sz="4" w:space="0" w:color="auto"/>
            </w:tcBorders>
            <w:shd w:val="clear" w:color="auto" w:fill="auto"/>
            <w:vAlign w:val="center"/>
          </w:tcPr>
          <w:p w:rsidR="00B856D7" w:rsidRPr="00430982" w:rsidRDefault="00B856D7" w:rsidP="000036E8">
            <w:pPr>
              <w:autoSpaceDE w:val="0"/>
              <w:autoSpaceDN w:val="0"/>
              <w:adjustRightInd w:val="0"/>
              <w:rPr>
                <w:rFonts w:ascii="Arial" w:eastAsia="Microsoft Sans Serif" w:hAnsi="Arial" w:cs="Arial"/>
                <w:sz w:val="20"/>
                <w:szCs w:val="20"/>
              </w:rPr>
            </w:pPr>
            <w:r w:rsidRPr="00430982">
              <w:rPr>
                <w:rFonts w:ascii="Arial" w:eastAsia="Microsoft Sans Serif" w:hAnsi="Arial" w:cs="Arial"/>
                <w:sz w:val="20"/>
                <w:szCs w:val="20"/>
              </w:rPr>
              <w:t>Документы (сведения), представленные заявителем, противоречат документам (сведениям), полученным в рамках межведомственного взаимодействия</w:t>
            </w:r>
          </w:p>
          <w:p w:rsidR="00B856D7" w:rsidRPr="00430982" w:rsidRDefault="00B856D7" w:rsidP="00B856D7">
            <w:pPr>
              <w:widowControl w:val="0"/>
              <w:jc w:val="both"/>
              <w:rPr>
                <w:rFonts w:ascii="Arial" w:hAnsi="Arial" w:cs="Arial"/>
                <w:color w:val="000000"/>
                <w:sz w:val="20"/>
                <w:szCs w:val="20"/>
                <w:lang w:bidi="ru-RU"/>
              </w:rPr>
            </w:pPr>
          </w:p>
        </w:tc>
        <w:tc>
          <w:tcPr>
            <w:tcW w:w="4872" w:type="dxa"/>
            <w:gridSpan w:val="4"/>
            <w:tcBorders>
              <w:top w:val="single" w:sz="4" w:space="0" w:color="auto"/>
              <w:left w:val="single" w:sz="4" w:space="0" w:color="auto"/>
              <w:bottom w:val="single" w:sz="4" w:space="0" w:color="auto"/>
              <w:right w:val="single" w:sz="4" w:space="0" w:color="auto"/>
            </w:tcBorders>
            <w:shd w:val="clear" w:color="auto" w:fill="auto"/>
          </w:tcPr>
          <w:p w:rsidR="00B856D7" w:rsidRPr="00430982" w:rsidRDefault="00B856D7" w:rsidP="00B856D7">
            <w:pPr>
              <w:widowControl w:val="0"/>
              <w:rPr>
                <w:rFonts w:ascii="Arial" w:hAnsi="Arial" w:cs="Arial"/>
                <w:color w:val="000000"/>
                <w:sz w:val="20"/>
                <w:szCs w:val="20"/>
                <w:lang w:bidi="ru-RU"/>
              </w:rPr>
            </w:pPr>
            <w:r w:rsidRPr="00430982">
              <w:rPr>
                <w:rFonts w:ascii="Arial" w:hAnsi="Arial" w:cs="Arial"/>
                <w:color w:val="000000"/>
                <w:sz w:val="20"/>
                <w:szCs w:val="20"/>
                <w:lang w:bidi="ru-RU"/>
              </w:rPr>
              <w:t>Указываются основания такого вывода</w:t>
            </w:r>
          </w:p>
        </w:tc>
      </w:tr>
    </w:tbl>
    <w:p w:rsidR="00B856D7" w:rsidRPr="00430982" w:rsidRDefault="00B856D7" w:rsidP="00B856D7">
      <w:pPr>
        <w:widowControl w:val="0"/>
        <w:ind w:firstLine="780"/>
        <w:rPr>
          <w:rFonts w:ascii="Arial" w:hAnsi="Arial" w:cs="Arial"/>
          <w:color w:val="000000"/>
          <w:sz w:val="20"/>
          <w:szCs w:val="20"/>
          <w:lang w:bidi="ru-RU"/>
        </w:rPr>
      </w:pPr>
      <w:r w:rsidRPr="00430982">
        <w:rPr>
          <w:rFonts w:ascii="Arial" w:hAnsi="Arial" w:cs="Arial"/>
          <w:color w:val="000000"/>
          <w:sz w:val="20"/>
          <w:szCs w:val="20"/>
          <w:lang w:bidi="ru-RU"/>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B856D7" w:rsidRPr="00430982" w:rsidRDefault="00B856D7" w:rsidP="00B856D7">
      <w:pPr>
        <w:widowControl w:val="0"/>
        <w:spacing w:after="220"/>
        <w:ind w:firstLine="780"/>
        <w:rPr>
          <w:rFonts w:ascii="Arial" w:hAnsi="Arial" w:cs="Arial"/>
          <w:color w:val="000000"/>
          <w:sz w:val="20"/>
          <w:szCs w:val="20"/>
          <w:lang w:bidi="ru-RU"/>
        </w:rPr>
      </w:pPr>
      <w:r w:rsidRPr="00430982">
        <w:rPr>
          <w:rFonts w:ascii="Arial" w:hAnsi="Arial" w:cs="Arial"/>
          <w:color w:val="000000"/>
          <w:sz w:val="20"/>
          <w:szCs w:val="20"/>
          <w:lang w:bidi="ru-RU"/>
        </w:rPr>
        <w:t>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p w:rsidR="00B856D7" w:rsidRPr="00430982" w:rsidRDefault="00B856D7" w:rsidP="00B856D7">
      <w:pPr>
        <w:widowControl w:val="0"/>
        <w:tabs>
          <w:tab w:val="left" w:leader="underscore" w:pos="3552"/>
          <w:tab w:val="left" w:leader="underscore" w:pos="8894"/>
        </w:tabs>
        <w:spacing w:after="140"/>
        <w:rPr>
          <w:rFonts w:ascii="Arial" w:hAnsi="Arial" w:cs="Arial"/>
          <w:color w:val="000000"/>
          <w:sz w:val="20"/>
          <w:szCs w:val="20"/>
          <w:lang w:bidi="ru-RU"/>
        </w:rPr>
      </w:pPr>
      <w:r w:rsidRPr="00430982">
        <w:rPr>
          <w:rFonts w:ascii="Arial" w:hAnsi="Arial" w:cs="Arial"/>
          <w:color w:val="000000"/>
          <w:sz w:val="20"/>
          <w:szCs w:val="20"/>
          <w:lang w:bidi="ru-RU"/>
        </w:rPr>
        <w:t xml:space="preserve">Ф.И.О. </w:t>
      </w:r>
      <w:r w:rsidRPr="00430982">
        <w:rPr>
          <w:rFonts w:ascii="Arial" w:hAnsi="Arial" w:cs="Arial"/>
          <w:color w:val="000000"/>
          <w:sz w:val="20"/>
          <w:szCs w:val="20"/>
          <w:lang w:bidi="ru-RU"/>
        </w:rPr>
        <w:tab/>
        <w:t xml:space="preserve"> , Подпись </w:t>
      </w:r>
      <w:r w:rsidRPr="00430982">
        <w:rPr>
          <w:rFonts w:ascii="Arial" w:hAnsi="Arial" w:cs="Arial"/>
          <w:color w:val="000000"/>
          <w:sz w:val="20"/>
          <w:szCs w:val="20"/>
          <w:lang w:bidi="ru-RU"/>
        </w:rPr>
        <w:tab/>
      </w:r>
    </w:p>
    <w:p w:rsidR="00B856D7" w:rsidRDefault="00B856D7" w:rsidP="00B856D7">
      <w:pPr>
        <w:widowControl w:val="0"/>
        <w:spacing w:after="220"/>
        <w:rPr>
          <w:rFonts w:ascii="Arial" w:hAnsi="Arial" w:cs="Arial"/>
          <w:color w:val="000000"/>
          <w:sz w:val="20"/>
          <w:szCs w:val="20"/>
          <w:lang w:bidi="ru-RU"/>
        </w:rPr>
      </w:pPr>
      <w:r w:rsidRPr="00430982">
        <w:rPr>
          <w:rFonts w:ascii="Arial" w:hAnsi="Arial" w:cs="Arial"/>
          <w:color w:val="000000"/>
          <w:sz w:val="20"/>
          <w:szCs w:val="20"/>
          <w:lang w:bidi="ru-RU"/>
        </w:rPr>
        <w:t>Должность уполномоченного сотрудника</w:t>
      </w:r>
    </w:p>
    <w:p w:rsidR="00F35C70" w:rsidRDefault="00B856D7" w:rsidP="00F35C70">
      <w:pPr>
        <w:widowControl w:val="0"/>
        <w:jc w:val="right"/>
        <w:rPr>
          <w:color w:val="000000"/>
          <w:sz w:val="28"/>
          <w:szCs w:val="28"/>
          <w:lang w:bidi="ru-RU"/>
        </w:rPr>
      </w:pPr>
      <w:r w:rsidRPr="00B856D7">
        <w:rPr>
          <w:color w:val="000000"/>
          <w:sz w:val="28"/>
          <w:szCs w:val="28"/>
          <w:lang w:bidi="ru-RU"/>
        </w:rPr>
        <w:t xml:space="preserve">                                                                                       </w:t>
      </w:r>
    </w:p>
    <w:p w:rsidR="00B856D7" w:rsidRPr="000036E8" w:rsidRDefault="00B856D7" w:rsidP="00F35C70">
      <w:pPr>
        <w:widowControl w:val="0"/>
        <w:jc w:val="right"/>
        <w:rPr>
          <w:rFonts w:ascii="Arial" w:hAnsi="Arial" w:cs="Arial"/>
          <w:color w:val="000000"/>
          <w:sz w:val="20"/>
          <w:szCs w:val="20"/>
          <w:lang w:bidi="ru-RU"/>
        </w:rPr>
      </w:pPr>
      <w:r w:rsidRPr="00B856D7">
        <w:rPr>
          <w:color w:val="000000"/>
          <w:sz w:val="28"/>
          <w:szCs w:val="28"/>
          <w:lang w:bidi="ru-RU"/>
        </w:rPr>
        <w:t xml:space="preserve"> </w:t>
      </w:r>
      <w:r w:rsidRPr="000036E8">
        <w:rPr>
          <w:rFonts w:ascii="Arial" w:hAnsi="Arial" w:cs="Arial"/>
          <w:color w:val="000000"/>
          <w:sz w:val="20"/>
          <w:szCs w:val="20"/>
          <w:lang w:bidi="ru-RU"/>
        </w:rPr>
        <w:t>Приложение № 3 к</w:t>
      </w:r>
    </w:p>
    <w:p w:rsidR="00B856D7" w:rsidRPr="000036E8" w:rsidRDefault="00B856D7" w:rsidP="000036E8">
      <w:pPr>
        <w:widowControl w:val="0"/>
        <w:ind w:left="5560"/>
        <w:jc w:val="both"/>
        <w:rPr>
          <w:rFonts w:ascii="Arial" w:hAnsi="Arial" w:cs="Arial"/>
          <w:color w:val="000000"/>
          <w:sz w:val="20"/>
          <w:szCs w:val="20"/>
          <w:lang w:bidi="ru-RU"/>
        </w:rPr>
      </w:pPr>
      <w:r w:rsidRPr="000036E8">
        <w:rPr>
          <w:rFonts w:ascii="Arial" w:hAnsi="Arial" w:cs="Arial"/>
          <w:color w:val="000000"/>
          <w:sz w:val="20"/>
          <w:szCs w:val="20"/>
          <w:lang w:bidi="ru-RU"/>
        </w:rPr>
        <w:t>Административному регламенту по предоставлению муниципальной услуги «Установление публичного сервитута на территории города Куйбышева Куйбышевского района Новосибирской области» от 13.06.2023 №668</w:t>
      </w:r>
    </w:p>
    <w:p w:rsidR="00B856D7" w:rsidRPr="000036E8" w:rsidRDefault="00B856D7" w:rsidP="000036E8">
      <w:pPr>
        <w:widowControl w:val="0"/>
        <w:ind w:left="6120"/>
        <w:jc w:val="both"/>
        <w:rPr>
          <w:rFonts w:ascii="Arial" w:hAnsi="Arial" w:cs="Arial"/>
          <w:color w:val="000000"/>
          <w:sz w:val="20"/>
          <w:szCs w:val="20"/>
          <w:lang w:bidi="ru-RU"/>
        </w:rPr>
      </w:pPr>
      <w:r w:rsidRPr="000036E8">
        <w:rPr>
          <w:rFonts w:ascii="Arial" w:hAnsi="Arial" w:cs="Arial"/>
          <w:color w:val="000000"/>
          <w:sz w:val="20"/>
          <w:szCs w:val="20"/>
          <w:lang w:bidi="ru-RU"/>
        </w:rPr>
        <w:t xml:space="preserve">           </w:t>
      </w:r>
    </w:p>
    <w:p w:rsidR="00B856D7" w:rsidRDefault="00B856D7" w:rsidP="000036E8">
      <w:pPr>
        <w:keepNext/>
        <w:keepLines/>
        <w:widowControl w:val="0"/>
        <w:jc w:val="center"/>
        <w:outlineLvl w:val="0"/>
        <w:rPr>
          <w:rFonts w:ascii="Arial" w:hAnsi="Arial" w:cs="Arial"/>
          <w:b/>
          <w:bCs/>
          <w:color w:val="000000"/>
          <w:sz w:val="20"/>
          <w:szCs w:val="20"/>
          <w:lang w:bidi="ru-RU"/>
        </w:rPr>
      </w:pPr>
      <w:bookmarkStart w:id="22" w:name="bookmark41"/>
      <w:r w:rsidRPr="000036E8">
        <w:rPr>
          <w:rFonts w:ascii="Arial" w:hAnsi="Arial" w:cs="Arial"/>
          <w:b/>
          <w:bCs/>
          <w:color w:val="000000"/>
          <w:sz w:val="20"/>
          <w:szCs w:val="20"/>
          <w:lang w:bidi="ru-RU"/>
        </w:rPr>
        <w:t>Форма решения о возврате документов, необходимых для</w:t>
      </w:r>
      <w:r w:rsidRPr="000036E8">
        <w:rPr>
          <w:rFonts w:ascii="Arial" w:hAnsi="Arial" w:cs="Arial"/>
          <w:b/>
          <w:bCs/>
          <w:color w:val="000000"/>
          <w:sz w:val="20"/>
          <w:szCs w:val="20"/>
          <w:lang w:bidi="ru-RU"/>
        </w:rPr>
        <w:br/>
        <w:t>предоставления услуги</w:t>
      </w:r>
      <w:bookmarkEnd w:id="22"/>
    </w:p>
    <w:p w:rsidR="000036E8" w:rsidRPr="000036E8" w:rsidRDefault="000036E8" w:rsidP="000036E8">
      <w:pPr>
        <w:keepNext/>
        <w:keepLines/>
        <w:widowControl w:val="0"/>
        <w:jc w:val="center"/>
        <w:outlineLvl w:val="0"/>
        <w:rPr>
          <w:rFonts w:ascii="Arial" w:hAnsi="Arial" w:cs="Arial"/>
          <w:b/>
          <w:bCs/>
          <w:color w:val="000000"/>
          <w:sz w:val="20"/>
          <w:szCs w:val="20"/>
          <w:lang w:bidi="ru-RU"/>
        </w:rPr>
      </w:pPr>
    </w:p>
    <w:p w:rsidR="00B856D7" w:rsidRPr="000036E8" w:rsidRDefault="00B856D7" w:rsidP="00B856D7">
      <w:pPr>
        <w:widowControl w:val="0"/>
        <w:pBdr>
          <w:top w:val="single" w:sz="4" w:space="0" w:color="auto"/>
        </w:pBdr>
        <w:spacing w:after="220"/>
        <w:jc w:val="center"/>
        <w:rPr>
          <w:rFonts w:ascii="Arial" w:hAnsi="Arial" w:cs="Arial"/>
          <w:i/>
          <w:iCs/>
          <w:color w:val="000000"/>
          <w:sz w:val="20"/>
          <w:szCs w:val="20"/>
          <w:lang w:bidi="ru-RU"/>
        </w:rPr>
      </w:pPr>
      <w:r w:rsidRPr="000036E8">
        <w:rPr>
          <w:rFonts w:ascii="Arial" w:hAnsi="Arial" w:cs="Arial"/>
          <w:i/>
          <w:iCs/>
          <w:color w:val="000000"/>
          <w:sz w:val="20"/>
          <w:szCs w:val="20"/>
          <w:lang w:bidi="ru-RU"/>
        </w:rPr>
        <w:t>(наименование уполномоченного органа)</w:t>
      </w:r>
    </w:p>
    <w:p w:rsidR="00B856D7" w:rsidRPr="000036E8" w:rsidRDefault="00B856D7" w:rsidP="000036E8">
      <w:pPr>
        <w:widowControl w:val="0"/>
        <w:tabs>
          <w:tab w:val="left" w:leader="underscore" w:pos="9801"/>
        </w:tabs>
        <w:ind w:left="6720"/>
        <w:jc w:val="both"/>
        <w:rPr>
          <w:rFonts w:ascii="Arial" w:hAnsi="Arial" w:cs="Arial"/>
          <w:color w:val="000000"/>
          <w:sz w:val="20"/>
          <w:szCs w:val="20"/>
          <w:lang w:bidi="ru-RU"/>
        </w:rPr>
      </w:pPr>
      <w:r w:rsidRPr="000036E8">
        <w:rPr>
          <w:rFonts w:ascii="Arial" w:hAnsi="Arial" w:cs="Arial"/>
          <w:color w:val="000000"/>
          <w:sz w:val="20"/>
          <w:szCs w:val="20"/>
          <w:lang w:bidi="ru-RU"/>
        </w:rPr>
        <w:t xml:space="preserve">Кому: </w:t>
      </w:r>
      <w:r w:rsidRPr="000036E8">
        <w:rPr>
          <w:rFonts w:ascii="Arial" w:hAnsi="Arial" w:cs="Arial"/>
          <w:color w:val="000000"/>
          <w:sz w:val="20"/>
          <w:szCs w:val="20"/>
          <w:lang w:bidi="ru-RU"/>
        </w:rPr>
        <w:tab/>
      </w:r>
    </w:p>
    <w:p w:rsidR="00B856D7" w:rsidRPr="000036E8" w:rsidRDefault="00B856D7" w:rsidP="000036E8">
      <w:pPr>
        <w:widowControl w:val="0"/>
        <w:tabs>
          <w:tab w:val="left" w:leader="underscore" w:pos="9801"/>
        </w:tabs>
        <w:ind w:left="6720"/>
        <w:jc w:val="both"/>
        <w:rPr>
          <w:rFonts w:ascii="Arial" w:hAnsi="Arial" w:cs="Arial"/>
          <w:color w:val="000000"/>
          <w:sz w:val="20"/>
          <w:szCs w:val="20"/>
          <w:lang w:bidi="ru-RU"/>
        </w:rPr>
      </w:pPr>
      <w:r w:rsidRPr="000036E8">
        <w:rPr>
          <w:rFonts w:ascii="Arial" w:hAnsi="Arial" w:cs="Arial"/>
          <w:color w:val="000000"/>
          <w:sz w:val="20"/>
          <w:szCs w:val="20"/>
          <w:lang w:bidi="ru-RU"/>
        </w:rPr>
        <w:t xml:space="preserve">ИНН </w:t>
      </w:r>
      <w:r w:rsidRPr="000036E8">
        <w:rPr>
          <w:rFonts w:ascii="Arial" w:hAnsi="Arial" w:cs="Arial"/>
          <w:color w:val="000000"/>
          <w:sz w:val="20"/>
          <w:szCs w:val="20"/>
          <w:lang w:bidi="ru-RU"/>
        </w:rPr>
        <w:tab/>
      </w:r>
    </w:p>
    <w:p w:rsidR="00B856D7" w:rsidRPr="000036E8" w:rsidRDefault="00B856D7" w:rsidP="000036E8">
      <w:pPr>
        <w:widowControl w:val="0"/>
        <w:tabs>
          <w:tab w:val="left" w:leader="underscore" w:pos="9801"/>
        </w:tabs>
        <w:ind w:left="6720"/>
        <w:jc w:val="both"/>
        <w:rPr>
          <w:rFonts w:ascii="Arial" w:hAnsi="Arial" w:cs="Arial"/>
          <w:color w:val="000000"/>
          <w:sz w:val="20"/>
          <w:szCs w:val="20"/>
          <w:lang w:bidi="ru-RU"/>
        </w:rPr>
      </w:pPr>
      <w:r w:rsidRPr="000036E8">
        <w:rPr>
          <w:rFonts w:ascii="Arial" w:hAnsi="Arial" w:cs="Arial"/>
          <w:color w:val="000000"/>
          <w:sz w:val="20"/>
          <w:szCs w:val="20"/>
          <w:lang w:bidi="ru-RU"/>
        </w:rPr>
        <w:t xml:space="preserve">Представитель: </w:t>
      </w:r>
      <w:r w:rsidRPr="000036E8">
        <w:rPr>
          <w:rFonts w:ascii="Arial" w:hAnsi="Arial" w:cs="Arial"/>
          <w:color w:val="000000"/>
          <w:sz w:val="20"/>
          <w:szCs w:val="20"/>
          <w:lang w:bidi="ru-RU"/>
        </w:rPr>
        <w:tab/>
      </w:r>
    </w:p>
    <w:p w:rsidR="00B856D7" w:rsidRPr="000036E8" w:rsidRDefault="00B856D7" w:rsidP="000036E8">
      <w:pPr>
        <w:widowControl w:val="0"/>
        <w:ind w:left="6720"/>
        <w:jc w:val="both"/>
        <w:rPr>
          <w:rFonts w:ascii="Arial" w:hAnsi="Arial" w:cs="Arial"/>
          <w:color w:val="000000"/>
          <w:sz w:val="20"/>
          <w:szCs w:val="20"/>
          <w:lang w:bidi="ru-RU"/>
        </w:rPr>
      </w:pPr>
      <w:r w:rsidRPr="000036E8">
        <w:rPr>
          <w:rFonts w:ascii="Arial" w:hAnsi="Arial" w:cs="Arial"/>
          <w:color w:val="000000"/>
          <w:sz w:val="20"/>
          <w:szCs w:val="20"/>
          <w:lang w:bidi="ru-RU"/>
        </w:rPr>
        <w:t>Контактные данные заявителя</w:t>
      </w:r>
    </w:p>
    <w:p w:rsidR="00B856D7" w:rsidRPr="000036E8" w:rsidRDefault="00B856D7" w:rsidP="00F35C70">
      <w:pPr>
        <w:widowControl w:val="0"/>
        <w:pBdr>
          <w:bottom w:val="single" w:sz="4" w:space="0" w:color="auto"/>
        </w:pBdr>
        <w:ind w:left="6720"/>
        <w:jc w:val="both"/>
        <w:rPr>
          <w:rFonts w:ascii="Arial" w:hAnsi="Arial" w:cs="Arial"/>
          <w:color w:val="000000"/>
          <w:sz w:val="20"/>
          <w:szCs w:val="20"/>
          <w:lang w:bidi="ru-RU"/>
        </w:rPr>
      </w:pPr>
      <w:r w:rsidRPr="000036E8">
        <w:rPr>
          <w:rFonts w:ascii="Arial" w:hAnsi="Arial" w:cs="Arial"/>
          <w:color w:val="000000"/>
          <w:sz w:val="20"/>
          <w:szCs w:val="20"/>
          <w:lang w:bidi="ru-RU"/>
        </w:rPr>
        <w:t>(представ</w:t>
      </w:r>
      <w:r w:rsidR="000036E8">
        <w:rPr>
          <w:rFonts w:ascii="Arial" w:hAnsi="Arial" w:cs="Arial"/>
          <w:color w:val="000000"/>
          <w:sz w:val="20"/>
          <w:szCs w:val="20"/>
          <w:lang w:bidi="ru-RU"/>
        </w:rPr>
        <w:t>ителя)</w:t>
      </w:r>
    </w:p>
    <w:p w:rsidR="00B856D7" w:rsidRPr="000036E8" w:rsidRDefault="00B856D7" w:rsidP="000036E8">
      <w:pPr>
        <w:widowControl w:val="0"/>
        <w:tabs>
          <w:tab w:val="left" w:leader="underscore" w:pos="9801"/>
        </w:tabs>
        <w:ind w:left="6720"/>
        <w:jc w:val="both"/>
        <w:rPr>
          <w:rFonts w:ascii="Arial" w:hAnsi="Arial" w:cs="Arial"/>
          <w:color w:val="000000"/>
          <w:sz w:val="20"/>
          <w:szCs w:val="20"/>
          <w:lang w:bidi="ru-RU"/>
        </w:rPr>
      </w:pPr>
      <w:r w:rsidRPr="000036E8">
        <w:rPr>
          <w:rFonts w:ascii="Arial" w:hAnsi="Arial" w:cs="Arial"/>
          <w:color w:val="000000"/>
          <w:sz w:val="20"/>
          <w:szCs w:val="20"/>
          <w:lang w:bidi="ru-RU"/>
        </w:rPr>
        <w:t xml:space="preserve">Тел.: </w:t>
      </w:r>
      <w:r w:rsidRPr="000036E8">
        <w:rPr>
          <w:rFonts w:ascii="Arial" w:hAnsi="Arial" w:cs="Arial"/>
          <w:color w:val="000000"/>
          <w:sz w:val="20"/>
          <w:szCs w:val="20"/>
          <w:lang w:bidi="ru-RU"/>
        </w:rPr>
        <w:tab/>
      </w:r>
    </w:p>
    <w:p w:rsidR="00B856D7" w:rsidRPr="000036E8" w:rsidRDefault="00B856D7" w:rsidP="000036E8">
      <w:pPr>
        <w:widowControl w:val="0"/>
        <w:tabs>
          <w:tab w:val="left" w:leader="underscore" w:pos="9801"/>
        </w:tabs>
        <w:spacing w:after="300"/>
        <w:ind w:left="6720"/>
        <w:jc w:val="both"/>
        <w:rPr>
          <w:rFonts w:ascii="Arial" w:hAnsi="Arial" w:cs="Arial"/>
          <w:color w:val="000000"/>
          <w:sz w:val="20"/>
          <w:szCs w:val="20"/>
          <w:lang w:bidi="ru-RU"/>
        </w:rPr>
      </w:pPr>
      <w:r w:rsidRPr="000036E8">
        <w:rPr>
          <w:rFonts w:ascii="Arial" w:hAnsi="Arial" w:cs="Arial"/>
          <w:color w:val="000000"/>
          <w:sz w:val="20"/>
          <w:szCs w:val="20"/>
          <w:lang w:bidi="ru-RU"/>
        </w:rPr>
        <w:t xml:space="preserve">Эл. почта: </w:t>
      </w:r>
      <w:r w:rsidRPr="000036E8">
        <w:rPr>
          <w:rFonts w:ascii="Arial" w:hAnsi="Arial" w:cs="Arial"/>
          <w:color w:val="000000"/>
          <w:sz w:val="20"/>
          <w:szCs w:val="20"/>
          <w:lang w:bidi="ru-RU"/>
        </w:rPr>
        <w:tab/>
      </w:r>
    </w:p>
    <w:p w:rsidR="00B856D7" w:rsidRPr="000036E8" w:rsidRDefault="00B856D7" w:rsidP="00B856D7">
      <w:pPr>
        <w:widowControl w:val="0"/>
        <w:jc w:val="center"/>
        <w:rPr>
          <w:rFonts w:ascii="Arial" w:hAnsi="Arial" w:cs="Arial"/>
          <w:color w:val="000000"/>
          <w:sz w:val="20"/>
          <w:szCs w:val="20"/>
          <w:lang w:bidi="ru-RU"/>
        </w:rPr>
      </w:pPr>
      <w:r w:rsidRPr="000036E8">
        <w:rPr>
          <w:rFonts w:ascii="Arial" w:hAnsi="Arial" w:cs="Arial"/>
          <w:color w:val="000000"/>
          <w:sz w:val="20"/>
          <w:szCs w:val="20"/>
          <w:lang w:bidi="ru-RU"/>
        </w:rPr>
        <w:t>РЕШЕНИЕ</w:t>
      </w:r>
    </w:p>
    <w:p w:rsidR="00B856D7" w:rsidRPr="000036E8" w:rsidRDefault="00B856D7" w:rsidP="00B856D7">
      <w:pPr>
        <w:widowControl w:val="0"/>
        <w:jc w:val="center"/>
        <w:rPr>
          <w:rFonts w:ascii="Arial" w:hAnsi="Arial" w:cs="Arial"/>
          <w:color w:val="000000"/>
          <w:sz w:val="20"/>
          <w:szCs w:val="20"/>
          <w:lang w:bidi="ru-RU"/>
        </w:rPr>
      </w:pPr>
      <w:r w:rsidRPr="000036E8">
        <w:rPr>
          <w:rFonts w:ascii="Arial" w:hAnsi="Arial" w:cs="Arial"/>
          <w:color w:val="000000"/>
          <w:sz w:val="20"/>
          <w:szCs w:val="20"/>
          <w:lang w:bidi="ru-RU"/>
        </w:rPr>
        <w:t>об возврате документов, необходимых для предоставления услуги</w:t>
      </w:r>
    </w:p>
    <w:p w:rsidR="00B856D7" w:rsidRPr="000036E8" w:rsidRDefault="00B856D7" w:rsidP="00B856D7">
      <w:pPr>
        <w:widowControl w:val="0"/>
        <w:tabs>
          <w:tab w:val="left" w:leader="underscore" w:pos="4176"/>
          <w:tab w:val="left" w:leader="underscore" w:pos="6336"/>
        </w:tabs>
        <w:jc w:val="center"/>
        <w:rPr>
          <w:rFonts w:ascii="Arial" w:hAnsi="Arial" w:cs="Arial"/>
          <w:color w:val="000000"/>
          <w:sz w:val="20"/>
          <w:szCs w:val="20"/>
          <w:lang w:bidi="ru-RU"/>
        </w:rPr>
      </w:pPr>
      <w:r w:rsidRPr="000036E8">
        <w:rPr>
          <w:rFonts w:ascii="Arial" w:hAnsi="Arial" w:cs="Arial"/>
          <w:color w:val="000000"/>
          <w:sz w:val="20"/>
          <w:szCs w:val="20"/>
          <w:lang w:bidi="ru-RU"/>
        </w:rPr>
        <w:t xml:space="preserve">№ </w:t>
      </w:r>
      <w:r w:rsidRPr="000036E8">
        <w:rPr>
          <w:rFonts w:ascii="Arial" w:hAnsi="Arial" w:cs="Arial"/>
          <w:color w:val="000000"/>
          <w:sz w:val="20"/>
          <w:szCs w:val="20"/>
          <w:lang w:bidi="ru-RU"/>
        </w:rPr>
        <w:tab/>
        <w:t xml:space="preserve"> от </w:t>
      </w:r>
      <w:r w:rsidRPr="000036E8">
        <w:rPr>
          <w:rFonts w:ascii="Arial" w:hAnsi="Arial" w:cs="Arial"/>
          <w:color w:val="000000"/>
          <w:sz w:val="20"/>
          <w:szCs w:val="20"/>
          <w:lang w:bidi="ru-RU"/>
        </w:rPr>
        <w:tab/>
      </w:r>
    </w:p>
    <w:p w:rsidR="00B856D7" w:rsidRPr="000036E8" w:rsidRDefault="00B856D7" w:rsidP="00B856D7">
      <w:pPr>
        <w:widowControl w:val="0"/>
        <w:spacing w:after="220"/>
        <w:jc w:val="center"/>
        <w:rPr>
          <w:rFonts w:ascii="Arial" w:hAnsi="Arial" w:cs="Arial"/>
          <w:i/>
          <w:iCs/>
          <w:color w:val="000000"/>
          <w:sz w:val="20"/>
          <w:szCs w:val="20"/>
          <w:lang w:bidi="ru-RU"/>
        </w:rPr>
      </w:pPr>
      <w:r w:rsidRPr="000036E8">
        <w:rPr>
          <w:rFonts w:ascii="Arial" w:hAnsi="Arial" w:cs="Arial"/>
          <w:i/>
          <w:iCs/>
          <w:color w:val="000000"/>
          <w:sz w:val="20"/>
          <w:szCs w:val="20"/>
          <w:lang w:bidi="ru-RU"/>
        </w:rPr>
        <w:t>(номер и дата решения)</w:t>
      </w:r>
    </w:p>
    <w:p w:rsidR="00B856D7" w:rsidRPr="000036E8" w:rsidRDefault="00B856D7" w:rsidP="00DC1F74">
      <w:pPr>
        <w:widowControl w:val="0"/>
        <w:tabs>
          <w:tab w:val="left" w:leader="underscore" w:pos="8503"/>
        </w:tabs>
        <w:ind w:firstLine="780"/>
        <w:jc w:val="both"/>
        <w:rPr>
          <w:rFonts w:ascii="Arial" w:hAnsi="Arial" w:cs="Arial"/>
          <w:color w:val="000000"/>
          <w:sz w:val="20"/>
          <w:szCs w:val="20"/>
          <w:lang w:bidi="ru-RU"/>
        </w:rPr>
      </w:pPr>
      <w:r w:rsidRPr="000036E8">
        <w:rPr>
          <w:rFonts w:ascii="Arial" w:hAnsi="Arial" w:cs="Arial"/>
          <w:color w:val="000000"/>
          <w:sz w:val="20"/>
          <w:szCs w:val="20"/>
          <w:lang w:bidi="ru-RU"/>
        </w:rPr>
        <w:t xml:space="preserve">По результатам рассмотрения заявления по услуге </w:t>
      </w:r>
      <w:r w:rsidRPr="000036E8">
        <w:rPr>
          <w:rFonts w:ascii="Arial" w:hAnsi="Arial" w:cs="Arial"/>
          <w:color w:val="000000"/>
          <w:sz w:val="20"/>
          <w:szCs w:val="20"/>
          <w:lang w:bidi="ru-RU"/>
        </w:rPr>
        <w:tab/>
        <w:t xml:space="preserve"> (</w:t>
      </w:r>
      <w:r w:rsidRPr="000036E8">
        <w:rPr>
          <w:rFonts w:ascii="Arial" w:hAnsi="Arial" w:cs="Arial"/>
          <w:i/>
          <w:iCs/>
          <w:color w:val="000000"/>
          <w:sz w:val="20"/>
          <w:szCs w:val="20"/>
          <w:lang w:bidi="ru-RU"/>
        </w:rPr>
        <w:t>наименование</w:t>
      </w:r>
      <w:r w:rsidR="00DC1F74">
        <w:rPr>
          <w:rFonts w:ascii="Arial" w:hAnsi="Arial" w:cs="Arial"/>
          <w:color w:val="000000"/>
          <w:sz w:val="20"/>
          <w:szCs w:val="20"/>
          <w:lang w:bidi="ru-RU"/>
        </w:rPr>
        <w:t xml:space="preserve"> </w:t>
      </w:r>
      <w:r w:rsidRPr="000036E8">
        <w:rPr>
          <w:rFonts w:ascii="Arial" w:hAnsi="Arial" w:cs="Arial"/>
          <w:i/>
          <w:iCs/>
          <w:color w:val="000000"/>
          <w:sz w:val="20"/>
          <w:szCs w:val="20"/>
          <w:lang w:bidi="ru-RU"/>
        </w:rPr>
        <w:t>подуслуги</w:t>
      </w:r>
      <w:r w:rsidRPr="000036E8">
        <w:rPr>
          <w:rFonts w:ascii="Arial" w:hAnsi="Arial" w:cs="Arial"/>
          <w:color w:val="000000"/>
          <w:sz w:val="20"/>
          <w:szCs w:val="20"/>
          <w:lang w:bidi="ru-RU"/>
        </w:rPr>
        <w:t xml:space="preserve">) № </w:t>
      </w:r>
      <w:r w:rsidRPr="000036E8">
        <w:rPr>
          <w:rFonts w:ascii="Arial" w:hAnsi="Arial" w:cs="Arial"/>
          <w:color w:val="000000"/>
          <w:sz w:val="20"/>
          <w:szCs w:val="20"/>
          <w:lang w:bidi="ru-RU"/>
        </w:rPr>
        <w:tab/>
        <w:t xml:space="preserve"> от </w:t>
      </w:r>
      <w:r w:rsidRPr="000036E8">
        <w:rPr>
          <w:rFonts w:ascii="Arial" w:hAnsi="Arial" w:cs="Arial"/>
          <w:color w:val="000000"/>
          <w:sz w:val="20"/>
          <w:szCs w:val="20"/>
          <w:lang w:bidi="ru-RU"/>
        </w:rPr>
        <w:tab/>
        <w:t xml:space="preserve"> и приложенных к нему документов принято</w:t>
      </w:r>
      <w:r w:rsidR="00DC1F74">
        <w:rPr>
          <w:rFonts w:ascii="Arial" w:hAnsi="Arial" w:cs="Arial"/>
          <w:color w:val="000000"/>
          <w:sz w:val="20"/>
          <w:szCs w:val="20"/>
          <w:lang w:bidi="ru-RU"/>
        </w:rPr>
        <w:t xml:space="preserve"> </w:t>
      </w:r>
      <w:r w:rsidRPr="000036E8">
        <w:rPr>
          <w:rFonts w:ascii="Arial" w:hAnsi="Arial" w:cs="Arial"/>
          <w:color w:val="000000"/>
          <w:sz w:val="20"/>
          <w:szCs w:val="20"/>
          <w:lang w:bidi="ru-RU"/>
        </w:rPr>
        <w:t>решение о возврате документов, по следующим основаниям: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85"/>
        <w:gridCol w:w="4195"/>
        <w:gridCol w:w="4877"/>
      </w:tblGrid>
      <w:tr w:rsidR="00B856D7" w:rsidRPr="000036E8" w:rsidTr="000036E8">
        <w:trPr>
          <w:trHeight w:hRule="exact" w:val="1157"/>
          <w:jc w:val="center"/>
        </w:trPr>
        <w:tc>
          <w:tcPr>
            <w:tcW w:w="1085" w:type="dxa"/>
            <w:tcBorders>
              <w:top w:val="single" w:sz="4" w:space="0" w:color="auto"/>
              <w:left w:val="single" w:sz="4" w:space="0" w:color="auto"/>
            </w:tcBorders>
            <w:shd w:val="clear" w:color="auto" w:fill="auto"/>
            <w:vAlign w:val="bottom"/>
          </w:tcPr>
          <w:p w:rsidR="00B856D7" w:rsidRPr="000036E8" w:rsidRDefault="00B856D7" w:rsidP="000036E8">
            <w:pPr>
              <w:widowControl w:val="0"/>
              <w:jc w:val="center"/>
              <w:rPr>
                <w:rFonts w:ascii="Arial" w:hAnsi="Arial" w:cs="Arial"/>
                <w:color w:val="000000"/>
                <w:sz w:val="20"/>
                <w:szCs w:val="20"/>
                <w:lang w:bidi="ru-RU"/>
              </w:rPr>
            </w:pPr>
            <w:r w:rsidRPr="000036E8">
              <w:rPr>
                <w:rFonts w:ascii="Arial" w:hAnsi="Arial" w:cs="Arial"/>
                <w:color w:val="000000"/>
                <w:sz w:val="20"/>
                <w:szCs w:val="20"/>
                <w:lang w:bidi="ru-RU"/>
              </w:rPr>
              <w:t>№ пункта административного регламента</w:t>
            </w:r>
          </w:p>
        </w:tc>
        <w:tc>
          <w:tcPr>
            <w:tcW w:w="4195" w:type="dxa"/>
            <w:tcBorders>
              <w:top w:val="single" w:sz="4" w:space="0" w:color="auto"/>
              <w:left w:val="single" w:sz="4" w:space="0" w:color="auto"/>
            </w:tcBorders>
            <w:shd w:val="clear" w:color="auto" w:fill="auto"/>
          </w:tcPr>
          <w:p w:rsidR="00B856D7" w:rsidRPr="000036E8" w:rsidRDefault="00B856D7" w:rsidP="000036E8">
            <w:pPr>
              <w:widowControl w:val="0"/>
              <w:spacing w:before="80"/>
              <w:jc w:val="center"/>
              <w:rPr>
                <w:rFonts w:ascii="Arial" w:hAnsi="Arial" w:cs="Arial"/>
                <w:color w:val="000000"/>
                <w:sz w:val="20"/>
                <w:szCs w:val="20"/>
                <w:lang w:bidi="ru-RU"/>
              </w:rPr>
            </w:pPr>
            <w:r w:rsidRPr="000036E8">
              <w:rPr>
                <w:rFonts w:ascii="Arial" w:hAnsi="Arial" w:cs="Arial"/>
                <w:color w:val="000000"/>
                <w:sz w:val="20"/>
                <w:szCs w:val="20"/>
                <w:lang w:bidi="ru-RU"/>
              </w:rPr>
              <w:t>Наименование основания для отказа в соответствии с единым стандартом</w:t>
            </w:r>
          </w:p>
        </w:tc>
        <w:tc>
          <w:tcPr>
            <w:tcW w:w="4877" w:type="dxa"/>
            <w:tcBorders>
              <w:top w:val="single" w:sz="4" w:space="0" w:color="auto"/>
              <w:left w:val="single" w:sz="4" w:space="0" w:color="auto"/>
              <w:right w:val="single" w:sz="4" w:space="0" w:color="auto"/>
            </w:tcBorders>
            <w:shd w:val="clear" w:color="auto" w:fill="auto"/>
          </w:tcPr>
          <w:p w:rsidR="00B856D7" w:rsidRPr="000036E8" w:rsidRDefault="00B856D7" w:rsidP="000036E8">
            <w:pPr>
              <w:widowControl w:val="0"/>
              <w:spacing w:before="80"/>
              <w:jc w:val="center"/>
              <w:rPr>
                <w:rFonts w:ascii="Arial" w:hAnsi="Arial" w:cs="Arial"/>
                <w:color w:val="000000"/>
                <w:sz w:val="20"/>
                <w:szCs w:val="20"/>
                <w:lang w:bidi="ru-RU"/>
              </w:rPr>
            </w:pPr>
            <w:r w:rsidRPr="000036E8">
              <w:rPr>
                <w:rFonts w:ascii="Arial" w:hAnsi="Arial" w:cs="Arial"/>
                <w:color w:val="000000"/>
                <w:sz w:val="20"/>
                <w:szCs w:val="20"/>
                <w:lang w:bidi="ru-RU"/>
              </w:rPr>
              <w:t>Разъяснение причин отказа в предоставлении услуги</w:t>
            </w:r>
          </w:p>
        </w:tc>
      </w:tr>
      <w:tr w:rsidR="00B856D7" w:rsidRPr="000036E8" w:rsidTr="000036E8">
        <w:trPr>
          <w:trHeight w:hRule="exact" w:val="989"/>
          <w:jc w:val="center"/>
        </w:trPr>
        <w:tc>
          <w:tcPr>
            <w:tcW w:w="1085" w:type="dxa"/>
            <w:tcBorders>
              <w:top w:val="single" w:sz="4" w:space="0" w:color="auto"/>
              <w:left w:val="single" w:sz="4" w:space="0" w:color="auto"/>
              <w:bottom w:val="single" w:sz="4" w:space="0" w:color="auto"/>
            </w:tcBorders>
            <w:shd w:val="clear" w:color="auto" w:fill="auto"/>
          </w:tcPr>
          <w:p w:rsidR="00B856D7" w:rsidRPr="000036E8" w:rsidRDefault="00B856D7" w:rsidP="000036E8">
            <w:pPr>
              <w:widowControl w:val="0"/>
              <w:rPr>
                <w:rFonts w:ascii="Arial" w:hAnsi="Arial" w:cs="Arial"/>
                <w:color w:val="000000"/>
                <w:sz w:val="20"/>
                <w:szCs w:val="20"/>
                <w:lang w:bidi="ru-RU"/>
              </w:rPr>
            </w:pPr>
            <w:r w:rsidRPr="000036E8">
              <w:rPr>
                <w:rFonts w:ascii="Arial" w:hAnsi="Arial" w:cs="Arial"/>
                <w:color w:val="000000"/>
                <w:sz w:val="20"/>
                <w:szCs w:val="20"/>
                <w:lang w:bidi="ru-RU"/>
              </w:rPr>
              <w:t>2.12.1.</w:t>
            </w:r>
          </w:p>
        </w:tc>
        <w:tc>
          <w:tcPr>
            <w:tcW w:w="4195" w:type="dxa"/>
            <w:tcBorders>
              <w:top w:val="single" w:sz="4" w:space="0" w:color="auto"/>
              <w:left w:val="single" w:sz="4" w:space="0" w:color="auto"/>
              <w:bottom w:val="single" w:sz="4" w:space="0" w:color="auto"/>
            </w:tcBorders>
            <w:shd w:val="clear" w:color="auto" w:fill="auto"/>
            <w:vAlign w:val="bottom"/>
          </w:tcPr>
          <w:p w:rsidR="00B856D7" w:rsidRPr="000036E8" w:rsidRDefault="00B856D7" w:rsidP="000036E8">
            <w:pPr>
              <w:autoSpaceDE w:val="0"/>
              <w:autoSpaceDN w:val="0"/>
              <w:adjustRightInd w:val="0"/>
              <w:rPr>
                <w:rFonts w:ascii="Arial" w:eastAsia="Microsoft Sans Serif" w:hAnsi="Arial" w:cs="Arial"/>
                <w:sz w:val="20"/>
                <w:szCs w:val="20"/>
              </w:rPr>
            </w:pPr>
            <w:r w:rsidRPr="000036E8">
              <w:rPr>
                <w:rFonts w:ascii="Arial" w:eastAsia="Microsoft Sans Serif" w:hAnsi="Arial" w:cs="Arial"/>
                <w:sz w:val="20"/>
                <w:szCs w:val="20"/>
              </w:rPr>
              <w:t>заявление о предоставлении услуги подано в орган местного самоуправления, в полномочия которого не входит предоставление услуги</w:t>
            </w:r>
          </w:p>
          <w:p w:rsidR="00B856D7" w:rsidRPr="000036E8" w:rsidRDefault="00B856D7" w:rsidP="000036E8">
            <w:pPr>
              <w:widowControl w:val="0"/>
              <w:rPr>
                <w:rFonts w:ascii="Arial" w:hAnsi="Arial" w:cs="Arial"/>
                <w:color w:val="000000"/>
                <w:sz w:val="20"/>
                <w:szCs w:val="20"/>
                <w:lang w:bidi="ru-RU"/>
              </w:rPr>
            </w:pPr>
          </w:p>
        </w:tc>
        <w:tc>
          <w:tcPr>
            <w:tcW w:w="4877" w:type="dxa"/>
            <w:tcBorders>
              <w:top w:val="single" w:sz="4" w:space="0" w:color="auto"/>
              <w:left w:val="single" w:sz="4" w:space="0" w:color="auto"/>
              <w:bottom w:val="single" w:sz="4" w:space="0" w:color="auto"/>
              <w:right w:val="single" w:sz="4" w:space="0" w:color="auto"/>
            </w:tcBorders>
            <w:shd w:val="clear" w:color="auto" w:fill="auto"/>
          </w:tcPr>
          <w:p w:rsidR="00B856D7" w:rsidRPr="000036E8" w:rsidRDefault="00B856D7" w:rsidP="000036E8">
            <w:pPr>
              <w:widowControl w:val="0"/>
              <w:rPr>
                <w:rFonts w:ascii="Arial" w:hAnsi="Arial" w:cs="Arial"/>
                <w:color w:val="000000"/>
                <w:sz w:val="20"/>
                <w:szCs w:val="20"/>
                <w:lang w:bidi="ru-RU"/>
              </w:rPr>
            </w:pPr>
            <w:r w:rsidRPr="000036E8">
              <w:rPr>
                <w:rFonts w:ascii="Arial" w:hAnsi="Arial" w:cs="Arial"/>
                <w:color w:val="000000"/>
                <w:sz w:val="20"/>
                <w:szCs w:val="20"/>
                <w:lang w:bidi="ru-RU"/>
              </w:rPr>
              <w:t>Указываются основания такого вывода</w:t>
            </w:r>
          </w:p>
        </w:tc>
      </w:tr>
    </w:tbl>
    <w:p w:rsidR="00B856D7" w:rsidRPr="000036E8" w:rsidRDefault="00B856D7" w:rsidP="00B856D7">
      <w:pPr>
        <w:widowControl w:val="0"/>
        <w:spacing w:line="1" w:lineRule="exact"/>
        <w:rPr>
          <w:rFonts w:ascii="Arial" w:eastAsia="Microsoft Sans Serif" w:hAnsi="Arial" w:cs="Arial"/>
          <w:color w:val="000000"/>
          <w:sz w:val="20"/>
          <w:szCs w:val="20"/>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85"/>
        <w:gridCol w:w="4195"/>
        <w:gridCol w:w="4877"/>
      </w:tblGrid>
      <w:tr w:rsidR="00B856D7" w:rsidRPr="000036E8" w:rsidTr="000036E8">
        <w:trPr>
          <w:trHeight w:hRule="exact" w:val="2124"/>
          <w:jc w:val="center"/>
        </w:trPr>
        <w:tc>
          <w:tcPr>
            <w:tcW w:w="1085" w:type="dxa"/>
            <w:tcBorders>
              <w:top w:val="single" w:sz="4" w:space="0" w:color="auto"/>
              <w:left w:val="single" w:sz="4" w:space="0" w:color="auto"/>
            </w:tcBorders>
            <w:shd w:val="clear" w:color="auto" w:fill="auto"/>
          </w:tcPr>
          <w:p w:rsidR="00B856D7" w:rsidRPr="000036E8" w:rsidRDefault="00B856D7" w:rsidP="00B856D7">
            <w:pPr>
              <w:widowControl w:val="0"/>
              <w:spacing w:before="80"/>
              <w:rPr>
                <w:rFonts w:ascii="Arial" w:hAnsi="Arial" w:cs="Arial"/>
                <w:color w:val="000000"/>
                <w:sz w:val="20"/>
                <w:szCs w:val="20"/>
                <w:lang w:bidi="ru-RU"/>
              </w:rPr>
            </w:pPr>
            <w:r w:rsidRPr="000036E8">
              <w:rPr>
                <w:rFonts w:ascii="Arial" w:hAnsi="Arial" w:cs="Arial"/>
                <w:color w:val="000000"/>
                <w:sz w:val="20"/>
                <w:szCs w:val="20"/>
                <w:lang w:bidi="ru-RU"/>
              </w:rPr>
              <w:lastRenderedPageBreak/>
              <w:t>2.12.2.</w:t>
            </w:r>
          </w:p>
        </w:tc>
        <w:tc>
          <w:tcPr>
            <w:tcW w:w="4195" w:type="dxa"/>
            <w:tcBorders>
              <w:top w:val="single" w:sz="4" w:space="0" w:color="auto"/>
              <w:left w:val="single" w:sz="4" w:space="0" w:color="auto"/>
            </w:tcBorders>
            <w:shd w:val="clear" w:color="auto" w:fill="auto"/>
            <w:vAlign w:val="center"/>
          </w:tcPr>
          <w:p w:rsidR="00B856D7" w:rsidRPr="000036E8" w:rsidRDefault="00B856D7" w:rsidP="000036E8">
            <w:pPr>
              <w:autoSpaceDE w:val="0"/>
              <w:autoSpaceDN w:val="0"/>
              <w:adjustRightInd w:val="0"/>
              <w:rPr>
                <w:rFonts w:ascii="Arial" w:eastAsia="Microsoft Sans Serif" w:hAnsi="Arial" w:cs="Arial"/>
                <w:sz w:val="20"/>
                <w:szCs w:val="20"/>
              </w:rPr>
            </w:pPr>
            <w:r w:rsidRPr="000036E8">
              <w:rPr>
                <w:rFonts w:ascii="Arial" w:eastAsia="Microsoft Sans Serif" w:hAnsi="Arial" w:cs="Arial"/>
                <w:sz w:val="20"/>
                <w:szCs w:val="20"/>
              </w:rPr>
              <w:t>Подача запроса о предоставлении услуги и документов, необходимых для предоставления услуги, с нарушением установленных требований, в том числе к форме ходатайства об установлении публичного сервитута, содержанию обоснования необходимости его установления либо с нарушением способа подачи заявления</w:t>
            </w:r>
          </w:p>
          <w:p w:rsidR="00B856D7" w:rsidRPr="000036E8" w:rsidRDefault="00B856D7" w:rsidP="00B856D7">
            <w:pPr>
              <w:widowControl w:val="0"/>
              <w:jc w:val="both"/>
              <w:rPr>
                <w:rFonts w:ascii="Arial" w:hAnsi="Arial" w:cs="Arial"/>
                <w:color w:val="000000"/>
                <w:sz w:val="20"/>
                <w:szCs w:val="20"/>
                <w:lang w:bidi="ru-RU"/>
              </w:rPr>
            </w:pPr>
          </w:p>
        </w:tc>
        <w:tc>
          <w:tcPr>
            <w:tcW w:w="4877" w:type="dxa"/>
            <w:tcBorders>
              <w:top w:val="single" w:sz="4" w:space="0" w:color="auto"/>
              <w:left w:val="single" w:sz="4" w:space="0" w:color="auto"/>
              <w:right w:val="single" w:sz="4" w:space="0" w:color="auto"/>
            </w:tcBorders>
            <w:shd w:val="clear" w:color="auto" w:fill="auto"/>
          </w:tcPr>
          <w:p w:rsidR="00B856D7" w:rsidRPr="000036E8" w:rsidRDefault="00B856D7" w:rsidP="00B856D7">
            <w:pPr>
              <w:widowControl w:val="0"/>
              <w:spacing w:before="80"/>
              <w:rPr>
                <w:rFonts w:ascii="Arial" w:hAnsi="Arial" w:cs="Arial"/>
                <w:color w:val="000000"/>
                <w:sz w:val="20"/>
                <w:szCs w:val="20"/>
                <w:lang w:bidi="ru-RU"/>
              </w:rPr>
            </w:pPr>
            <w:r w:rsidRPr="000036E8">
              <w:rPr>
                <w:rFonts w:ascii="Arial" w:hAnsi="Arial" w:cs="Arial"/>
                <w:color w:val="000000"/>
                <w:sz w:val="20"/>
                <w:szCs w:val="20"/>
                <w:lang w:bidi="ru-RU"/>
              </w:rPr>
              <w:t>Указываются основания такого вывода</w:t>
            </w:r>
          </w:p>
        </w:tc>
      </w:tr>
      <w:tr w:rsidR="00B856D7" w:rsidRPr="000036E8" w:rsidTr="00006BDE">
        <w:trPr>
          <w:trHeight w:hRule="exact" w:val="709"/>
          <w:jc w:val="center"/>
        </w:trPr>
        <w:tc>
          <w:tcPr>
            <w:tcW w:w="1085" w:type="dxa"/>
            <w:tcBorders>
              <w:top w:val="single" w:sz="4" w:space="0" w:color="auto"/>
              <w:left w:val="single" w:sz="4" w:space="0" w:color="auto"/>
            </w:tcBorders>
            <w:shd w:val="clear" w:color="auto" w:fill="auto"/>
          </w:tcPr>
          <w:p w:rsidR="00B856D7" w:rsidRPr="000036E8" w:rsidRDefault="00B856D7" w:rsidP="00B856D7">
            <w:pPr>
              <w:widowControl w:val="0"/>
              <w:rPr>
                <w:rFonts w:ascii="Arial" w:hAnsi="Arial" w:cs="Arial"/>
                <w:color w:val="000000"/>
                <w:sz w:val="20"/>
                <w:szCs w:val="20"/>
                <w:lang w:bidi="ru-RU"/>
              </w:rPr>
            </w:pPr>
            <w:r w:rsidRPr="000036E8">
              <w:rPr>
                <w:rFonts w:ascii="Arial" w:hAnsi="Arial" w:cs="Arial"/>
                <w:color w:val="000000"/>
                <w:sz w:val="20"/>
                <w:szCs w:val="20"/>
                <w:lang w:bidi="ru-RU"/>
              </w:rPr>
              <w:t>2.12.3.</w:t>
            </w:r>
          </w:p>
        </w:tc>
        <w:tc>
          <w:tcPr>
            <w:tcW w:w="4195" w:type="dxa"/>
            <w:tcBorders>
              <w:top w:val="single" w:sz="4" w:space="0" w:color="auto"/>
              <w:left w:val="single" w:sz="4" w:space="0" w:color="auto"/>
            </w:tcBorders>
            <w:shd w:val="clear" w:color="auto" w:fill="auto"/>
            <w:vAlign w:val="bottom"/>
          </w:tcPr>
          <w:p w:rsidR="00B856D7" w:rsidRPr="000036E8" w:rsidRDefault="00B856D7" w:rsidP="00B856D7">
            <w:pPr>
              <w:autoSpaceDE w:val="0"/>
              <w:autoSpaceDN w:val="0"/>
              <w:adjustRightInd w:val="0"/>
              <w:rPr>
                <w:rFonts w:ascii="Arial" w:eastAsia="Microsoft Sans Serif" w:hAnsi="Arial" w:cs="Arial"/>
                <w:sz w:val="20"/>
                <w:szCs w:val="20"/>
              </w:rPr>
            </w:pPr>
            <w:r w:rsidRPr="000036E8">
              <w:rPr>
                <w:rFonts w:ascii="Arial" w:eastAsia="Microsoft Sans Serif" w:hAnsi="Arial" w:cs="Arial"/>
                <w:sz w:val="20"/>
                <w:szCs w:val="20"/>
              </w:rPr>
              <w:t>Представление неполного комплекта</w:t>
            </w:r>
          </w:p>
          <w:p w:rsidR="00B856D7" w:rsidRPr="000036E8" w:rsidRDefault="00B856D7" w:rsidP="00B856D7">
            <w:pPr>
              <w:autoSpaceDE w:val="0"/>
              <w:autoSpaceDN w:val="0"/>
              <w:adjustRightInd w:val="0"/>
              <w:rPr>
                <w:rFonts w:ascii="Arial" w:eastAsia="Microsoft Sans Serif" w:hAnsi="Arial" w:cs="Arial"/>
                <w:sz w:val="20"/>
                <w:szCs w:val="20"/>
              </w:rPr>
            </w:pPr>
            <w:r w:rsidRPr="000036E8">
              <w:rPr>
                <w:rFonts w:ascii="Arial" w:eastAsia="Microsoft Sans Serif" w:hAnsi="Arial" w:cs="Arial"/>
                <w:sz w:val="20"/>
                <w:szCs w:val="20"/>
              </w:rPr>
              <w:t>документов, необходимых для</w:t>
            </w:r>
          </w:p>
          <w:p w:rsidR="00B856D7" w:rsidRPr="000036E8" w:rsidRDefault="00B856D7" w:rsidP="00B856D7">
            <w:pPr>
              <w:widowControl w:val="0"/>
              <w:jc w:val="both"/>
              <w:rPr>
                <w:rFonts w:ascii="Arial" w:hAnsi="Arial" w:cs="Arial"/>
                <w:color w:val="000000"/>
                <w:sz w:val="20"/>
                <w:szCs w:val="20"/>
                <w:lang w:bidi="ru-RU"/>
              </w:rPr>
            </w:pPr>
            <w:r w:rsidRPr="000036E8">
              <w:rPr>
                <w:rFonts w:ascii="Arial" w:eastAsia="Microsoft Sans Serif" w:hAnsi="Arial" w:cs="Arial"/>
                <w:sz w:val="20"/>
                <w:szCs w:val="20"/>
              </w:rPr>
              <w:t>предоставления услуги</w:t>
            </w:r>
          </w:p>
        </w:tc>
        <w:tc>
          <w:tcPr>
            <w:tcW w:w="4877" w:type="dxa"/>
            <w:tcBorders>
              <w:top w:val="single" w:sz="4" w:space="0" w:color="auto"/>
              <w:left w:val="single" w:sz="4" w:space="0" w:color="auto"/>
              <w:right w:val="single" w:sz="4" w:space="0" w:color="auto"/>
            </w:tcBorders>
            <w:shd w:val="clear" w:color="auto" w:fill="auto"/>
          </w:tcPr>
          <w:p w:rsidR="00B856D7" w:rsidRPr="000036E8" w:rsidRDefault="00B856D7" w:rsidP="00B856D7">
            <w:pPr>
              <w:widowControl w:val="0"/>
              <w:rPr>
                <w:rFonts w:ascii="Arial" w:hAnsi="Arial" w:cs="Arial"/>
                <w:color w:val="000000"/>
                <w:sz w:val="20"/>
                <w:szCs w:val="20"/>
                <w:lang w:bidi="ru-RU"/>
              </w:rPr>
            </w:pPr>
            <w:r w:rsidRPr="000036E8">
              <w:rPr>
                <w:rFonts w:ascii="Arial" w:hAnsi="Arial" w:cs="Arial"/>
                <w:color w:val="000000"/>
                <w:sz w:val="20"/>
                <w:szCs w:val="20"/>
                <w:lang w:bidi="ru-RU"/>
              </w:rPr>
              <w:t>Указываются основания такого вывода</w:t>
            </w:r>
          </w:p>
        </w:tc>
      </w:tr>
      <w:tr w:rsidR="00B856D7" w:rsidRPr="000036E8" w:rsidTr="00006BDE">
        <w:trPr>
          <w:trHeight w:hRule="exact" w:val="563"/>
          <w:jc w:val="center"/>
        </w:trPr>
        <w:tc>
          <w:tcPr>
            <w:tcW w:w="1085" w:type="dxa"/>
            <w:tcBorders>
              <w:top w:val="single" w:sz="4" w:space="0" w:color="auto"/>
              <w:left w:val="single" w:sz="4" w:space="0" w:color="auto"/>
            </w:tcBorders>
            <w:shd w:val="clear" w:color="auto" w:fill="auto"/>
          </w:tcPr>
          <w:p w:rsidR="00B856D7" w:rsidRPr="000036E8" w:rsidRDefault="00B856D7" w:rsidP="00B856D7">
            <w:pPr>
              <w:widowControl w:val="0"/>
              <w:rPr>
                <w:rFonts w:ascii="Arial" w:hAnsi="Arial" w:cs="Arial"/>
                <w:color w:val="000000"/>
                <w:sz w:val="20"/>
                <w:szCs w:val="20"/>
                <w:lang w:bidi="ru-RU"/>
              </w:rPr>
            </w:pPr>
            <w:r w:rsidRPr="000036E8">
              <w:rPr>
                <w:rFonts w:ascii="Arial" w:hAnsi="Arial" w:cs="Arial"/>
                <w:color w:val="000000"/>
                <w:sz w:val="20"/>
                <w:szCs w:val="20"/>
                <w:lang w:bidi="ru-RU"/>
              </w:rPr>
              <w:t>2.12.4.</w:t>
            </w:r>
          </w:p>
        </w:tc>
        <w:tc>
          <w:tcPr>
            <w:tcW w:w="4195" w:type="dxa"/>
            <w:tcBorders>
              <w:top w:val="single" w:sz="4" w:space="0" w:color="auto"/>
              <w:left w:val="single" w:sz="4" w:space="0" w:color="auto"/>
            </w:tcBorders>
            <w:shd w:val="clear" w:color="auto" w:fill="auto"/>
            <w:vAlign w:val="bottom"/>
          </w:tcPr>
          <w:p w:rsidR="00B856D7" w:rsidRPr="000036E8" w:rsidRDefault="00B856D7" w:rsidP="00B856D7">
            <w:pPr>
              <w:autoSpaceDE w:val="0"/>
              <w:autoSpaceDN w:val="0"/>
              <w:adjustRightInd w:val="0"/>
              <w:rPr>
                <w:rFonts w:ascii="Arial" w:eastAsia="Microsoft Sans Serif" w:hAnsi="Arial" w:cs="Arial"/>
                <w:sz w:val="20"/>
                <w:szCs w:val="20"/>
              </w:rPr>
            </w:pPr>
            <w:r w:rsidRPr="000036E8">
              <w:rPr>
                <w:rFonts w:ascii="Arial" w:eastAsia="Microsoft Sans Serif" w:hAnsi="Arial" w:cs="Arial"/>
                <w:sz w:val="20"/>
                <w:szCs w:val="20"/>
              </w:rPr>
              <w:t>Заявитель не является лицом,</w:t>
            </w:r>
          </w:p>
          <w:p w:rsidR="00B856D7" w:rsidRPr="000036E8" w:rsidRDefault="00B856D7" w:rsidP="00B856D7">
            <w:pPr>
              <w:widowControl w:val="0"/>
              <w:jc w:val="both"/>
              <w:rPr>
                <w:rFonts w:ascii="Arial" w:hAnsi="Arial" w:cs="Arial"/>
                <w:color w:val="000000"/>
                <w:sz w:val="20"/>
                <w:szCs w:val="20"/>
                <w:lang w:bidi="ru-RU"/>
              </w:rPr>
            </w:pPr>
            <w:r w:rsidRPr="000036E8">
              <w:rPr>
                <w:rFonts w:ascii="Arial" w:eastAsia="Microsoft Sans Serif" w:hAnsi="Arial" w:cs="Arial"/>
                <w:sz w:val="20"/>
                <w:szCs w:val="20"/>
              </w:rPr>
              <w:t>предусмотренным статьей 39.40 ЗК РФ</w:t>
            </w:r>
          </w:p>
        </w:tc>
        <w:tc>
          <w:tcPr>
            <w:tcW w:w="4877" w:type="dxa"/>
            <w:tcBorders>
              <w:top w:val="single" w:sz="4" w:space="0" w:color="auto"/>
              <w:left w:val="single" w:sz="4" w:space="0" w:color="auto"/>
              <w:right w:val="single" w:sz="4" w:space="0" w:color="auto"/>
            </w:tcBorders>
            <w:shd w:val="clear" w:color="auto" w:fill="auto"/>
          </w:tcPr>
          <w:p w:rsidR="00B856D7" w:rsidRPr="000036E8" w:rsidRDefault="00B856D7" w:rsidP="00B856D7">
            <w:pPr>
              <w:widowControl w:val="0"/>
              <w:rPr>
                <w:rFonts w:ascii="Arial" w:hAnsi="Arial" w:cs="Arial"/>
                <w:color w:val="000000"/>
                <w:sz w:val="20"/>
                <w:szCs w:val="20"/>
                <w:lang w:bidi="ru-RU"/>
              </w:rPr>
            </w:pPr>
            <w:r w:rsidRPr="000036E8">
              <w:rPr>
                <w:rFonts w:ascii="Arial" w:hAnsi="Arial" w:cs="Arial"/>
                <w:color w:val="000000"/>
                <w:sz w:val="20"/>
                <w:szCs w:val="20"/>
                <w:lang w:bidi="ru-RU"/>
              </w:rPr>
              <w:t>Указываются основания такого вывода</w:t>
            </w:r>
          </w:p>
        </w:tc>
      </w:tr>
      <w:tr w:rsidR="00B856D7" w:rsidRPr="000036E8" w:rsidTr="00006BDE">
        <w:trPr>
          <w:trHeight w:hRule="exact" w:val="1279"/>
          <w:jc w:val="center"/>
        </w:trPr>
        <w:tc>
          <w:tcPr>
            <w:tcW w:w="1085" w:type="dxa"/>
            <w:tcBorders>
              <w:top w:val="single" w:sz="4" w:space="0" w:color="auto"/>
              <w:left w:val="single" w:sz="4" w:space="0" w:color="auto"/>
              <w:bottom w:val="single" w:sz="4" w:space="0" w:color="auto"/>
            </w:tcBorders>
            <w:shd w:val="clear" w:color="auto" w:fill="auto"/>
          </w:tcPr>
          <w:p w:rsidR="00B856D7" w:rsidRPr="000036E8" w:rsidRDefault="00B856D7" w:rsidP="00B856D7">
            <w:pPr>
              <w:widowControl w:val="0"/>
              <w:rPr>
                <w:rFonts w:ascii="Arial" w:hAnsi="Arial" w:cs="Arial"/>
                <w:color w:val="000000"/>
                <w:sz w:val="20"/>
                <w:szCs w:val="20"/>
                <w:lang w:bidi="ru-RU"/>
              </w:rPr>
            </w:pPr>
            <w:r w:rsidRPr="000036E8">
              <w:rPr>
                <w:rFonts w:ascii="Arial" w:hAnsi="Arial" w:cs="Arial"/>
                <w:color w:val="000000"/>
                <w:sz w:val="20"/>
                <w:szCs w:val="20"/>
                <w:lang w:bidi="ru-RU"/>
              </w:rPr>
              <w:t>2.12.5.</w:t>
            </w:r>
          </w:p>
        </w:tc>
        <w:tc>
          <w:tcPr>
            <w:tcW w:w="4195" w:type="dxa"/>
            <w:tcBorders>
              <w:top w:val="single" w:sz="4" w:space="0" w:color="auto"/>
              <w:left w:val="single" w:sz="4" w:space="0" w:color="auto"/>
              <w:bottom w:val="single" w:sz="4" w:space="0" w:color="auto"/>
            </w:tcBorders>
            <w:shd w:val="clear" w:color="auto" w:fill="auto"/>
            <w:vAlign w:val="center"/>
          </w:tcPr>
          <w:p w:rsidR="00B856D7" w:rsidRPr="000036E8" w:rsidRDefault="00B856D7" w:rsidP="00B856D7">
            <w:pPr>
              <w:autoSpaceDE w:val="0"/>
              <w:autoSpaceDN w:val="0"/>
              <w:adjustRightInd w:val="0"/>
              <w:rPr>
                <w:rFonts w:ascii="Arial" w:eastAsia="Microsoft Sans Serif" w:hAnsi="Arial" w:cs="Arial"/>
                <w:sz w:val="20"/>
                <w:szCs w:val="20"/>
              </w:rPr>
            </w:pPr>
            <w:r w:rsidRPr="000036E8">
              <w:rPr>
                <w:rFonts w:ascii="Arial" w:eastAsia="Microsoft Sans Serif" w:hAnsi="Arial" w:cs="Arial"/>
                <w:sz w:val="20"/>
                <w:szCs w:val="20"/>
              </w:rPr>
              <w:t>Подано ходатайство об установлении</w:t>
            </w:r>
          </w:p>
          <w:p w:rsidR="00B856D7" w:rsidRPr="000036E8" w:rsidRDefault="00B856D7" w:rsidP="00B856D7">
            <w:pPr>
              <w:autoSpaceDE w:val="0"/>
              <w:autoSpaceDN w:val="0"/>
              <w:adjustRightInd w:val="0"/>
              <w:rPr>
                <w:rFonts w:ascii="Arial" w:eastAsia="Microsoft Sans Serif" w:hAnsi="Arial" w:cs="Arial"/>
                <w:sz w:val="20"/>
                <w:szCs w:val="20"/>
              </w:rPr>
            </w:pPr>
            <w:r w:rsidRPr="000036E8">
              <w:rPr>
                <w:rFonts w:ascii="Arial" w:eastAsia="Microsoft Sans Serif" w:hAnsi="Arial" w:cs="Arial"/>
                <w:sz w:val="20"/>
                <w:szCs w:val="20"/>
              </w:rPr>
              <w:t>публичного сервитута в целях, не</w:t>
            </w:r>
          </w:p>
          <w:p w:rsidR="00B856D7" w:rsidRPr="000036E8" w:rsidRDefault="00B856D7" w:rsidP="00B856D7">
            <w:pPr>
              <w:autoSpaceDE w:val="0"/>
              <w:autoSpaceDN w:val="0"/>
              <w:adjustRightInd w:val="0"/>
              <w:rPr>
                <w:rFonts w:ascii="Arial" w:eastAsia="Microsoft Sans Serif" w:hAnsi="Arial" w:cs="Arial"/>
                <w:sz w:val="20"/>
                <w:szCs w:val="20"/>
              </w:rPr>
            </w:pPr>
            <w:r w:rsidRPr="000036E8">
              <w:rPr>
                <w:rFonts w:ascii="Arial" w:eastAsia="Microsoft Sans Serif" w:hAnsi="Arial" w:cs="Arial"/>
                <w:sz w:val="20"/>
                <w:szCs w:val="20"/>
              </w:rPr>
              <w:t>предусмотренных статьей 39.37</w:t>
            </w:r>
          </w:p>
          <w:p w:rsidR="00B856D7" w:rsidRPr="000036E8" w:rsidRDefault="00B856D7" w:rsidP="00B856D7">
            <w:pPr>
              <w:autoSpaceDE w:val="0"/>
              <w:autoSpaceDN w:val="0"/>
              <w:adjustRightInd w:val="0"/>
              <w:rPr>
                <w:rFonts w:ascii="Arial" w:eastAsia="Microsoft Sans Serif" w:hAnsi="Arial" w:cs="Arial"/>
                <w:sz w:val="20"/>
                <w:szCs w:val="20"/>
              </w:rPr>
            </w:pPr>
            <w:r w:rsidRPr="000036E8">
              <w:rPr>
                <w:rFonts w:ascii="Arial" w:eastAsia="Microsoft Sans Serif" w:hAnsi="Arial" w:cs="Arial"/>
                <w:sz w:val="20"/>
                <w:szCs w:val="20"/>
              </w:rPr>
              <w:t>Земельного кодекса Российской</w:t>
            </w:r>
          </w:p>
          <w:p w:rsidR="00B856D7" w:rsidRPr="000036E8" w:rsidRDefault="00B856D7" w:rsidP="00B856D7">
            <w:pPr>
              <w:widowControl w:val="0"/>
              <w:jc w:val="both"/>
              <w:rPr>
                <w:rFonts w:ascii="Arial" w:hAnsi="Arial" w:cs="Arial"/>
                <w:color w:val="000000"/>
                <w:sz w:val="20"/>
                <w:szCs w:val="20"/>
                <w:lang w:bidi="ru-RU"/>
              </w:rPr>
            </w:pPr>
            <w:r w:rsidRPr="000036E8">
              <w:rPr>
                <w:rFonts w:ascii="Arial" w:eastAsia="Microsoft Sans Serif" w:hAnsi="Arial" w:cs="Arial"/>
                <w:sz w:val="20"/>
                <w:szCs w:val="20"/>
              </w:rPr>
              <w:t>Федерации</w:t>
            </w:r>
          </w:p>
        </w:tc>
        <w:tc>
          <w:tcPr>
            <w:tcW w:w="4877" w:type="dxa"/>
            <w:tcBorders>
              <w:top w:val="single" w:sz="4" w:space="0" w:color="auto"/>
              <w:left w:val="single" w:sz="4" w:space="0" w:color="auto"/>
              <w:bottom w:val="single" w:sz="4" w:space="0" w:color="auto"/>
              <w:right w:val="single" w:sz="4" w:space="0" w:color="auto"/>
            </w:tcBorders>
            <w:shd w:val="clear" w:color="auto" w:fill="auto"/>
          </w:tcPr>
          <w:p w:rsidR="00B856D7" w:rsidRPr="000036E8" w:rsidRDefault="00B856D7" w:rsidP="00B856D7">
            <w:pPr>
              <w:widowControl w:val="0"/>
              <w:rPr>
                <w:rFonts w:ascii="Arial" w:hAnsi="Arial" w:cs="Arial"/>
                <w:color w:val="000000"/>
                <w:sz w:val="20"/>
                <w:szCs w:val="20"/>
                <w:lang w:bidi="ru-RU"/>
              </w:rPr>
            </w:pPr>
            <w:r w:rsidRPr="000036E8">
              <w:rPr>
                <w:rFonts w:ascii="Arial" w:hAnsi="Arial" w:cs="Arial"/>
                <w:color w:val="000000"/>
                <w:sz w:val="20"/>
                <w:szCs w:val="20"/>
                <w:lang w:bidi="ru-RU"/>
              </w:rPr>
              <w:t>Указываются основания такого вывода</w:t>
            </w:r>
          </w:p>
        </w:tc>
      </w:tr>
    </w:tbl>
    <w:p w:rsidR="00B856D7" w:rsidRPr="000036E8" w:rsidRDefault="00B856D7" w:rsidP="00B856D7">
      <w:pPr>
        <w:widowControl w:val="0"/>
        <w:rPr>
          <w:rFonts w:ascii="Arial" w:hAnsi="Arial" w:cs="Arial"/>
          <w:color w:val="000000"/>
          <w:sz w:val="20"/>
          <w:szCs w:val="20"/>
          <w:lang w:bidi="ru-RU"/>
        </w:rPr>
      </w:pPr>
      <w:r w:rsidRPr="000036E8">
        <w:rPr>
          <w:rFonts w:ascii="Arial" w:hAnsi="Arial" w:cs="Arial"/>
          <w:color w:val="000000"/>
          <w:sz w:val="20"/>
          <w:szCs w:val="20"/>
          <w:lang w:bidi="ru-RU"/>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B856D7" w:rsidRPr="000036E8" w:rsidRDefault="00B856D7" w:rsidP="00B856D7">
      <w:pPr>
        <w:widowControl w:val="0"/>
        <w:ind w:firstLine="580"/>
        <w:rPr>
          <w:rFonts w:ascii="Arial" w:hAnsi="Arial" w:cs="Arial"/>
          <w:color w:val="000000"/>
          <w:sz w:val="20"/>
          <w:szCs w:val="20"/>
          <w:lang w:bidi="ru-RU"/>
        </w:rPr>
      </w:pPr>
      <w:r w:rsidRPr="000036E8">
        <w:rPr>
          <w:rFonts w:ascii="Arial" w:hAnsi="Arial" w:cs="Arial"/>
          <w:color w:val="000000"/>
          <w:sz w:val="20"/>
          <w:szCs w:val="20"/>
          <w:lang w:bidi="ru-RU"/>
        </w:rPr>
        <w:t>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p w:rsidR="00B856D7" w:rsidRPr="000036E8" w:rsidRDefault="00B856D7" w:rsidP="00B856D7">
      <w:pPr>
        <w:widowControl w:val="0"/>
        <w:tabs>
          <w:tab w:val="left" w:leader="underscore" w:pos="3538"/>
          <w:tab w:val="left" w:leader="underscore" w:pos="8894"/>
        </w:tabs>
        <w:spacing w:after="120" w:line="259" w:lineRule="auto"/>
        <w:rPr>
          <w:rFonts w:ascii="Arial" w:hAnsi="Arial" w:cs="Arial"/>
          <w:color w:val="000000"/>
          <w:sz w:val="20"/>
          <w:szCs w:val="20"/>
          <w:lang w:bidi="ru-RU"/>
        </w:rPr>
      </w:pPr>
      <w:r w:rsidRPr="000036E8">
        <w:rPr>
          <w:rFonts w:ascii="Arial" w:hAnsi="Arial" w:cs="Arial"/>
          <w:color w:val="000000"/>
          <w:sz w:val="20"/>
          <w:szCs w:val="20"/>
          <w:lang w:bidi="ru-RU"/>
        </w:rPr>
        <w:t xml:space="preserve">Ф.И.О. </w:t>
      </w:r>
      <w:r w:rsidRPr="000036E8">
        <w:rPr>
          <w:rFonts w:ascii="Arial" w:hAnsi="Arial" w:cs="Arial"/>
          <w:color w:val="000000"/>
          <w:sz w:val="20"/>
          <w:szCs w:val="20"/>
          <w:lang w:bidi="ru-RU"/>
        </w:rPr>
        <w:tab/>
        <w:t xml:space="preserve"> , Подпись </w:t>
      </w:r>
      <w:r w:rsidRPr="000036E8">
        <w:rPr>
          <w:rFonts w:ascii="Arial" w:hAnsi="Arial" w:cs="Arial"/>
          <w:color w:val="000000"/>
          <w:sz w:val="20"/>
          <w:szCs w:val="20"/>
          <w:lang w:bidi="ru-RU"/>
        </w:rPr>
        <w:tab/>
      </w:r>
    </w:p>
    <w:p w:rsidR="00B856D7" w:rsidRDefault="00B856D7" w:rsidP="00B856D7">
      <w:pPr>
        <w:widowControl w:val="0"/>
        <w:rPr>
          <w:rFonts w:ascii="Arial" w:hAnsi="Arial" w:cs="Arial"/>
          <w:color w:val="000000"/>
          <w:sz w:val="20"/>
          <w:szCs w:val="20"/>
          <w:lang w:bidi="ru-RU"/>
        </w:rPr>
      </w:pPr>
      <w:r w:rsidRPr="000036E8">
        <w:rPr>
          <w:rFonts w:ascii="Arial" w:hAnsi="Arial" w:cs="Arial"/>
          <w:color w:val="000000"/>
          <w:sz w:val="20"/>
          <w:szCs w:val="20"/>
          <w:lang w:bidi="ru-RU"/>
        </w:rPr>
        <w:t>Должность уполномоченного сотрудника</w:t>
      </w:r>
    </w:p>
    <w:p w:rsidR="00D459C9" w:rsidRDefault="00D459C9" w:rsidP="00B856D7">
      <w:pPr>
        <w:widowControl w:val="0"/>
        <w:rPr>
          <w:rFonts w:ascii="Arial" w:hAnsi="Arial" w:cs="Arial"/>
          <w:color w:val="000000"/>
          <w:sz w:val="20"/>
          <w:szCs w:val="20"/>
          <w:lang w:bidi="ru-RU"/>
        </w:rPr>
      </w:pPr>
    </w:p>
    <w:p w:rsidR="00B856D7" w:rsidRPr="00D459C9" w:rsidRDefault="00B856D7" w:rsidP="00B856D7">
      <w:pPr>
        <w:widowControl w:val="0"/>
        <w:spacing w:after="280"/>
        <w:ind w:left="5560"/>
        <w:jc w:val="both"/>
        <w:rPr>
          <w:rFonts w:ascii="Arial" w:hAnsi="Arial" w:cs="Arial"/>
          <w:color w:val="000000"/>
          <w:sz w:val="20"/>
          <w:szCs w:val="20"/>
          <w:lang w:bidi="ru-RU"/>
        </w:rPr>
      </w:pPr>
      <w:r w:rsidRPr="00D459C9">
        <w:rPr>
          <w:rFonts w:ascii="Arial" w:hAnsi="Arial" w:cs="Arial"/>
          <w:color w:val="000000"/>
          <w:sz w:val="20"/>
          <w:szCs w:val="20"/>
          <w:lang w:bidi="ru-RU"/>
        </w:rPr>
        <w:t>Приложение № 4 к Административному регламенту по предоставлению муниципальной услуги «Установление публичного сервитута на территории города Куйбышева Куйбышевского района Новосибирской области» от 13.06.2023 №668</w:t>
      </w:r>
    </w:p>
    <w:p w:rsidR="00B856D7" w:rsidRPr="00D459C9" w:rsidRDefault="00B856D7" w:rsidP="00D459C9">
      <w:pPr>
        <w:widowControl w:val="0"/>
        <w:jc w:val="center"/>
        <w:rPr>
          <w:rFonts w:ascii="Arial" w:hAnsi="Arial" w:cs="Arial"/>
          <w:color w:val="000000"/>
          <w:sz w:val="20"/>
          <w:szCs w:val="20"/>
          <w:lang w:bidi="ru-RU"/>
        </w:rPr>
      </w:pPr>
      <w:r w:rsidRPr="00D459C9">
        <w:rPr>
          <w:rFonts w:ascii="Arial" w:hAnsi="Arial" w:cs="Arial"/>
          <w:b/>
          <w:bCs/>
          <w:color w:val="000000"/>
          <w:sz w:val="20"/>
          <w:szCs w:val="20"/>
          <w:lang w:bidi="ru-RU"/>
        </w:rPr>
        <w:t xml:space="preserve">Форма заявления о предоставлении муниципальной </w:t>
      </w:r>
      <w:r w:rsidR="00D459C9" w:rsidRPr="00D459C9">
        <w:rPr>
          <w:rFonts w:ascii="Arial" w:hAnsi="Arial" w:cs="Arial"/>
          <w:b/>
          <w:bCs/>
          <w:color w:val="000000"/>
          <w:sz w:val="20"/>
          <w:szCs w:val="20"/>
          <w:lang w:bidi="ru-RU"/>
        </w:rPr>
        <w:t>услуги «</w:t>
      </w:r>
      <w:r w:rsidRPr="00D459C9">
        <w:rPr>
          <w:rFonts w:ascii="Arial" w:hAnsi="Arial" w:cs="Arial"/>
          <w:b/>
          <w:bCs/>
          <w:color w:val="000000"/>
          <w:sz w:val="20"/>
          <w:szCs w:val="20"/>
          <w:lang w:bidi="ru-RU"/>
        </w:rPr>
        <w:t>Установление публичного сервитута в отдельных целях»</w:t>
      </w:r>
    </w:p>
    <w:tbl>
      <w:tblPr>
        <w:tblOverlap w:val="never"/>
        <w:tblW w:w="0" w:type="auto"/>
        <w:tblLayout w:type="fixed"/>
        <w:tblCellMar>
          <w:left w:w="10" w:type="dxa"/>
          <w:right w:w="10" w:type="dxa"/>
        </w:tblCellMar>
        <w:tblLook w:val="04A0" w:firstRow="1" w:lastRow="0" w:firstColumn="1" w:lastColumn="0" w:noHBand="0" w:noVBand="1"/>
      </w:tblPr>
      <w:tblGrid>
        <w:gridCol w:w="3130"/>
        <w:gridCol w:w="6317"/>
      </w:tblGrid>
      <w:tr w:rsidR="00B856D7" w:rsidRPr="00D459C9" w:rsidTr="00D459C9">
        <w:trPr>
          <w:trHeight w:hRule="exact" w:val="229"/>
        </w:trPr>
        <w:tc>
          <w:tcPr>
            <w:tcW w:w="9447" w:type="dxa"/>
            <w:gridSpan w:val="2"/>
            <w:tcBorders>
              <w:top w:val="single" w:sz="4" w:space="0" w:color="auto"/>
              <w:left w:val="single" w:sz="4" w:space="0" w:color="auto"/>
              <w:right w:val="single" w:sz="4" w:space="0" w:color="auto"/>
            </w:tcBorders>
            <w:shd w:val="clear" w:color="auto" w:fill="auto"/>
            <w:vAlign w:val="center"/>
          </w:tcPr>
          <w:p w:rsidR="00B856D7" w:rsidRPr="00D459C9" w:rsidRDefault="00B856D7" w:rsidP="00B856D7">
            <w:pPr>
              <w:widowControl w:val="0"/>
              <w:jc w:val="center"/>
              <w:rPr>
                <w:rFonts w:ascii="Arial" w:hAnsi="Arial" w:cs="Arial"/>
                <w:color w:val="000000"/>
                <w:sz w:val="20"/>
                <w:szCs w:val="20"/>
                <w:lang w:bidi="ru-RU"/>
              </w:rPr>
            </w:pPr>
            <w:r w:rsidRPr="00D459C9">
              <w:rPr>
                <w:rFonts w:ascii="Arial" w:hAnsi="Arial" w:cs="Arial"/>
                <w:b/>
                <w:bCs/>
                <w:color w:val="000000"/>
                <w:sz w:val="20"/>
                <w:szCs w:val="20"/>
                <w:lang w:bidi="ru-RU"/>
              </w:rPr>
              <w:t>Ходатайство об установлении публичного сервитута</w:t>
            </w:r>
          </w:p>
        </w:tc>
      </w:tr>
      <w:tr w:rsidR="00B856D7" w:rsidRPr="00D459C9" w:rsidTr="00D459C9">
        <w:trPr>
          <w:trHeight w:hRule="exact" w:val="295"/>
        </w:trPr>
        <w:tc>
          <w:tcPr>
            <w:tcW w:w="9447" w:type="dxa"/>
            <w:gridSpan w:val="2"/>
            <w:tcBorders>
              <w:top w:val="single" w:sz="4" w:space="0" w:color="auto"/>
              <w:left w:val="single" w:sz="4" w:space="0" w:color="auto"/>
              <w:right w:val="single" w:sz="4" w:space="0" w:color="auto"/>
            </w:tcBorders>
            <w:shd w:val="clear" w:color="auto" w:fill="auto"/>
            <w:vAlign w:val="center"/>
          </w:tcPr>
          <w:p w:rsidR="00B856D7" w:rsidRPr="00D459C9" w:rsidRDefault="00B856D7" w:rsidP="00B856D7">
            <w:pPr>
              <w:widowControl w:val="0"/>
              <w:jc w:val="center"/>
              <w:rPr>
                <w:rFonts w:ascii="Arial" w:hAnsi="Arial" w:cs="Arial"/>
                <w:color w:val="000000"/>
                <w:sz w:val="20"/>
                <w:szCs w:val="20"/>
                <w:lang w:bidi="ru-RU"/>
              </w:rPr>
            </w:pPr>
            <w:r w:rsidRPr="00D459C9">
              <w:rPr>
                <w:rFonts w:ascii="Arial" w:hAnsi="Arial" w:cs="Arial"/>
                <w:color w:val="000000"/>
                <w:sz w:val="20"/>
                <w:szCs w:val="20"/>
                <w:lang w:bidi="ru-RU"/>
              </w:rPr>
              <w:t>(наименование органа, принимающего решение об установлении публичного сервитута)</w:t>
            </w:r>
          </w:p>
        </w:tc>
      </w:tr>
      <w:tr w:rsidR="00B856D7" w:rsidRPr="00D459C9" w:rsidTr="00D459C9">
        <w:trPr>
          <w:trHeight w:hRule="exact" w:val="429"/>
        </w:trPr>
        <w:tc>
          <w:tcPr>
            <w:tcW w:w="9447" w:type="dxa"/>
            <w:gridSpan w:val="2"/>
            <w:tcBorders>
              <w:top w:val="single" w:sz="4" w:space="0" w:color="auto"/>
              <w:left w:val="single" w:sz="4" w:space="0" w:color="auto"/>
              <w:right w:val="single" w:sz="4" w:space="0" w:color="auto"/>
            </w:tcBorders>
            <w:shd w:val="clear" w:color="auto" w:fill="auto"/>
            <w:vAlign w:val="bottom"/>
          </w:tcPr>
          <w:p w:rsidR="00B856D7" w:rsidRPr="00D459C9" w:rsidRDefault="00B856D7" w:rsidP="00B856D7">
            <w:pPr>
              <w:widowControl w:val="0"/>
              <w:jc w:val="center"/>
              <w:rPr>
                <w:rFonts w:ascii="Arial" w:hAnsi="Arial" w:cs="Arial"/>
                <w:color w:val="000000"/>
                <w:sz w:val="20"/>
                <w:szCs w:val="20"/>
                <w:lang w:bidi="ru-RU"/>
              </w:rPr>
            </w:pPr>
            <w:r w:rsidRPr="00D459C9">
              <w:rPr>
                <w:rFonts w:ascii="Arial" w:hAnsi="Arial" w:cs="Arial"/>
                <w:color w:val="000000"/>
                <w:sz w:val="20"/>
                <w:szCs w:val="20"/>
                <w:lang w:bidi="ru-RU"/>
              </w:rPr>
              <w:t>Сведения о лице, представившем ходатайство об установлении публичного сервитута (далее - заявитель):</w:t>
            </w:r>
          </w:p>
        </w:tc>
      </w:tr>
      <w:tr w:rsidR="00B856D7" w:rsidRPr="00D459C9" w:rsidTr="00D459C9">
        <w:trPr>
          <w:trHeight w:hRule="exact" w:val="279"/>
        </w:trPr>
        <w:tc>
          <w:tcPr>
            <w:tcW w:w="3130" w:type="dxa"/>
            <w:tcBorders>
              <w:top w:val="single" w:sz="4" w:space="0" w:color="auto"/>
              <w:left w:val="single" w:sz="4" w:space="0" w:color="auto"/>
            </w:tcBorders>
            <w:shd w:val="clear" w:color="auto" w:fill="auto"/>
            <w:vAlign w:val="center"/>
          </w:tcPr>
          <w:p w:rsidR="00B856D7" w:rsidRPr="00D459C9" w:rsidRDefault="00B856D7" w:rsidP="00B856D7">
            <w:pPr>
              <w:widowControl w:val="0"/>
              <w:jc w:val="center"/>
              <w:rPr>
                <w:rFonts w:ascii="Arial" w:hAnsi="Arial" w:cs="Arial"/>
                <w:color w:val="000000"/>
                <w:sz w:val="20"/>
                <w:szCs w:val="20"/>
                <w:lang w:bidi="ru-RU"/>
              </w:rPr>
            </w:pPr>
            <w:r w:rsidRPr="00D459C9">
              <w:rPr>
                <w:rFonts w:ascii="Arial" w:hAnsi="Arial" w:cs="Arial"/>
                <w:color w:val="000000"/>
                <w:sz w:val="20"/>
                <w:szCs w:val="20"/>
                <w:lang w:bidi="ru-RU"/>
              </w:rPr>
              <w:t>Полное наименование</w:t>
            </w:r>
          </w:p>
        </w:tc>
        <w:tc>
          <w:tcPr>
            <w:tcW w:w="6317" w:type="dxa"/>
            <w:tcBorders>
              <w:top w:val="single" w:sz="4" w:space="0" w:color="auto"/>
              <w:left w:val="single" w:sz="4" w:space="0" w:color="auto"/>
              <w:right w:val="single" w:sz="4" w:space="0" w:color="auto"/>
            </w:tcBorders>
            <w:shd w:val="clear" w:color="auto" w:fill="auto"/>
          </w:tcPr>
          <w:p w:rsidR="00B856D7" w:rsidRPr="00D459C9" w:rsidRDefault="00B856D7" w:rsidP="00B856D7">
            <w:pPr>
              <w:widowControl w:val="0"/>
              <w:rPr>
                <w:rFonts w:ascii="Arial" w:eastAsia="Microsoft Sans Serif" w:hAnsi="Arial" w:cs="Arial"/>
                <w:color w:val="000000"/>
                <w:sz w:val="20"/>
                <w:szCs w:val="20"/>
                <w:lang w:bidi="ru-RU"/>
              </w:rPr>
            </w:pPr>
          </w:p>
        </w:tc>
      </w:tr>
      <w:tr w:rsidR="00B856D7" w:rsidRPr="00D459C9" w:rsidTr="00D459C9">
        <w:trPr>
          <w:trHeight w:hRule="exact" w:val="283"/>
        </w:trPr>
        <w:tc>
          <w:tcPr>
            <w:tcW w:w="3130" w:type="dxa"/>
            <w:tcBorders>
              <w:top w:val="single" w:sz="4" w:space="0" w:color="auto"/>
              <w:left w:val="single" w:sz="4" w:space="0" w:color="auto"/>
            </w:tcBorders>
            <w:shd w:val="clear" w:color="auto" w:fill="auto"/>
            <w:vAlign w:val="center"/>
          </w:tcPr>
          <w:p w:rsidR="00B856D7" w:rsidRPr="00D459C9" w:rsidRDefault="00B856D7" w:rsidP="00B856D7">
            <w:pPr>
              <w:widowControl w:val="0"/>
              <w:jc w:val="center"/>
              <w:rPr>
                <w:rFonts w:ascii="Arial" w:hAnsi="Arial" w:cs="Arial"/>
                <w:color w:val="000000"/>
                <w:sz w:val="20"/>
                <w:szCs w:val="20"/>
                <w:lang w:bidi="ru-RU"/>
              </w:rPr>
            </w:pPr>
            <w:r w:rsidRPr="00D459C9">
              <w:rPr>
                <w:rFonts w:ascii="Arial" w:hAnsi="Arial" w:cs="Arial"/>
                <w:color w:val="000000"/>
                <w:sz w:val="20"/>
                <w:szCs w:val="20"/>
                <w:lang w:bidi="ru-RU"/>
              </w:rPr>
              <w:t>Сокращенное наименование</w:t>
            </w:r>
          </w:p>
        </w:tc>
        <w:tc>
          <w:tcPr>
            <w:tcW w:w="6317" w:type="dxa"/>
            <w:tcBorders>
              <w:top w:val="single" w:sz="4" w:space="0" w:color="auto"/>
              <w:left w:val="single" w:sz="4" w:space="0" w:color="auto"/>
              <w:right w:val="single" w:sz="4" w:space="0" w:color="auto"/>
            </w:tcBorders>
            <w:shd w:val="clear" w:color="auto" w:fill="auto"/>
          </w:tcPr>
          <w:p w:rsidR="00B856D7" w:rsidRPr="00D459C9" w:rsidRDefault="00B856D7" w:rsidP="00B856D7">
            <w:pPr>
              <w:widowControl w:val="0"/>
              <w:rPr>
                <w:rFonts w:ascii="Arial" w:eastAsia="Microsoft Sans Serif" w:hAnsi="Arial" w:cs="Arial"/>
                <w:color w:val="000000"/>
                <w:sz w:val="20"/>
                <w:szCs w:val="20"/>
                <w:lang w:bidi="ru-RU"/>
              </w:rPr>
            </w:pPr>
          </w:p>
        </w:tc>
      </w:tr>
      <w:tr w:rsidR="00B856D7" w:rsidRPr="00D459C9" w:rsidTr="00D459C9">
        <w:trPr>
          <w:trHeight w:hRule="exact" w:val="438"/>
        </w:trPr>
        <w:tc>
          <w:tcPr>
            <w:tcW w:w="3130" w:type="dxa"/>
            <w:tcBorders>
              <w:top w:val="single" w:sz="4" w:space="0" w:color="auto"/>
              <w:left w:val="single" w:sz="4" w:space="0" w:color="auto"/>
            </w:tcBorders>
            <w:shd w:val="clear" w:color="auto" w:fill="auto"/>
            <w:vAlign w:val="bottom"/>
          </w:tcPr>
          <w:p w:rsidR="00B856D7" w:rsidRPr="00D459C9" w:rsidRDefault="00B856D7" w:rsidP="00B856D7">
            <w:pPr>
              <w:widowControl w:val="0"/>
              <w:jc w:val="center"/>
              <w:rPr>
                <w:rFonts w:ascii="Arial" w:hAnsi="Arial" w:cs="Arial"/>
                <w:color w:val="000000"/>
                <w:sz w:val="20"/>
                <w:szCs w:val="20"/>
                <w:lang w:bidi="ru-RU"/>
              </w:rPr>
            </w:pPr>
            <w:r w:rsidRPr="00D459C9">
              <w:rPr>
                <w:rFonts w:ascii="Arial" w:hAnsi="Arial" w:cs="Arial"/>
                <w:color w:val="000000"/>
                <w:sz w:val="20"/>
                <w:szCs w:val="20"/>
                <w:lang w:bidi="ru-RU"/>
              </w:rPr>
              <w:t>Организационно-правовая форма</w:t>
            </w:r>
          </w:p>
        </w:tc>
        <w:tc>
          <w:tcPr>
            <w:tcW w:w="6317" w:type="dxa"/>
            <w:tcBorders>
              <w:top w:val="single" w:sz="4" w:space="0" w:color="auto"/>
              <w:left w:val="single" w:sz="4" w:space="0" w:color="auto"/>
              <w:right w:val="single" w:sz="4" w:space="0" w:color="auto"/>
            </w:tcBorders>
            <w:shd w:val="clear" w:color="auto" w:fill="auto"/>
          </w:tcPr>
          <w:p w:rsidR="00B856D7" w:rsidRPr="00D459C9" w:rsidRDefault="00B856D7" w:rsidP="00B856D7">
            <w:pPr>
              <w:widowControl w:val="0"/>
              <w:rPr>
                <w:rFonts w:ascii="Arial" w:eastAsia="Microsoft Sans Serif" w:hAnsi="Arial" w:cs="Arial"/>
                <w:color w:val="000000"/>
                <w:sz w:val="20"/>
                <w:szCs w:val="20"/>
                <w:lang w:bidi="ru-RU"/>
              </w:rPr>
            </w:pPr>
          </w:p>
        </w:tc>
      </w:tr>
      <w:tr w:rsidR="00B856D7" w:rsidRPr="00D459C9" w:rsidTr="00D459C9">
        <w:trPr>
          <w:trHeight w:hRule="exact" w:val="699"/>
        </w:trPr>
        <w:tc>
          <w:tcPr>
            <w:tcW w:w="3130" w:type="dxa"/>
            <w:tcBorders>
              <w:top w:val="single" w:sz="4" w:space="0" w:color="auto"/>
              <w:left w:val="single" w:sz="4" w:space="0" w:color="auto"/>
            </w:tcBorders>
            <w:shd w:val="clear" w:color="auto" w:fill="auto"/>
            <w:vAlign w:val="bottom"/>
          </w:tcPr>
          <w:p w:rsidR="00B856D7" w:rsidRPr="00D459C9" w:rsidRDefault="00B856D7" w:rsidP="00B856D7">
            <w:pPr>
              <w:widowControl w:val="0"/>
              <w:jc w:val="center"/>
              <w:rPr>
                <w:rFonts w:ascii="Arial" w:hAnsi="Arial" w:cs="Arial"/>
                <w:color w:val="000000"/>
                <w:sz w:val="20"/>
                <w:szCs w:val="20"/>
                <w:lang w:bidi="ru-RU"/>
              </w:rPr>
            </w:pPr>
            <w:r w:rsidRPr="00D459C9">
              <w:rPr>
                <w:rFonts w:ascii="Arial" w:hAnsi="Arial" w:cs="Arial"/>
                <w:color w:val="000000"/>
                <w:sz w:val="20"/>
                <w:szCs w:val="20"/>
                <w:lang w:bidi="ru-RU"/>
              </w:rPr>
              <w:t>Почтовый адрес (индекс, субъект Российской Федерации, населенный пункт, улица, дом)</w:t>
            </w:r>
          </w:p>
        </w:tc>
        <w:tc>
          <w:tcPr>
            <w:tcW w:w="6317" w:type="dxa"/>
            <w:tcBorders>
              <w:top w:val="single" w:sz="4" w:space="0" w:color="auto"/>
              <w:left w:val="single" w:sz="4" w:space="0" w:color="auto"/>
              <w:right w:val="single" w:sz="4" w:space="0" w:color="auto"/>
            </w:tcBorders>
            <w:shd w:val="clear" w:color="auto" w:fill="auto"/>
          </w:tcPr>
          <w:p w:rsidR="00B856D7" w:rsidRPr="00D459C9" w:rsidRDefault="00B856D7" w:rsidP="00B856D7">
            <w:pPr>
              <w:widowControl w:val="0"/>
              <w:rPr>
                <w:rFonts w:ascii="Arial" w:eastAsia="Microsoft Sans Serif" w:hAnsi="Arial" w:cs="Arial"/>
                <w:color w:val="000000"/>
                <w:sz w:val="20"/>
                <w:szCs w:val="20"/>
                <w:lang w:bidi="ru-RU"/>
              </w:rPr>
            </w:pPr>
          </w:p>
        </w:tc>
      </w:tr>
      <w:tr w:rsidR="00B856D7" w:rsidRPr="00D459C9" w:rsidTr="00D459C9">
        <w:trPr>
          <w:trHeight w:hRule="exact" w:val="709"/>
        </w:trPr>
        <w:tc>
          <w:tcPr>
            <w:tcW w:w="3130" w:type="dxa"/>
            <w:tcBorders>
              <w:top w:val="single" w:sz="4" w:space="0" w:color="auto"/>
              <w:left w:val="single" w:sz="4" w:space="0" w:color="auto"/>
            </w:tcBorders>
            <w:shd w:val="clear" w:color="auto" w:fill="auto"/>
            <w:vAlign w:val="bottom"/>
          </w:tcPr>
          <w:p w:rsidR="00B856D7" w:rsidRPr="00D459C9" w:rsidRDefault="00B856D7" w:rsidP="00B856D7">
            <w:pPr>
              <w:widowControl w:val="0"/>
              <w:jc w:val="center"/>
              <w:rPr>
                <w:rFonts w:ascii="Arial" w:hAnsi="Arial" w:cs="Arial"/>
                <w:color w:val="000000"/>
                <w:sz w:val="20"/>
                <w:szCs w:val="20"/>
                <w:lang w:bidi="ru-RU"/>
              </w:rPr>
            </w:pPr>
            <w:r w:rsidRPr="00D459C9">
              <w:rPr>
                <w:rFonts w:ascii="Arial" w:hAnsi="Arial" w:cs="Arial"/>
                <w:color w:val="000000"/>
                <w:sz w:val="20"/>
                <w:szCs w:val="20"/>
                <w:lang w:bidi="ru-RU"/>
              </w:rPr>
              <w:t>Фактический адрес (индекс, субъект Российской Федерации, населенный пункт, улица, дом)</w:t>
            </w:r>
          </w:p>
        </w:tc>
        <w:tc>
          <w:tcPr>
            <w:tcW w:w="6317" w:type="dxa"/>
            <w:tcBorders>
              <w:top w:val="single" w:sz="4" w:space="0" w:color="auto"/>
              <w:left w:val="single" w:sz="4" w:space="0" w:color="auto"/>
              <w:right w:val="single" w:sz="4" w:space="0" w:color="auto"/>
            </w:tcBorders>
            <w:shd w:val="clear" w:color="auto" w:fill="auto"/>
          </w:tcPr>
          <w:p w:rsidR="00B856D7" w:rsidRPr="00D459C9" w:rsidRDefault="00B856D7" w:rsidP="00B856D7">
            <w:pPr>
              <w:widowControl w:val="0"/>
              <w:rPr>
                <w:rFonts w:ascii="Arial" w:eastAsia="Microsoft Sans Serif" w:hAnsi="Arial" w:cs="Arial"/>
                <w:color w:val="000000"/>
                <w:sz w:val="20"/>
                <w:szCs w:val="20"/>
                <w:lang w:bidi="ru-RU"/>
              </w:rPr>
            </w:pPr>
          </w:p>
        </w:tc>
      </w:tr>
      <w:tr w:rsidR="00B856D7" w:rsidRPr="00D459C9" w:rsidTr="00D459C9">
        <w:trPr>
          <w:trHeight w:hRule="exact" w:val="279"/>
        </w:trPr>
        <w:tc>
          <w:tcPr>
            <w:tcW w:w="3130" w:type="dxa"/>
            <w:tcBorders>
              <w:top w:val="single" w:sz="4" w:space="0" w:color="auto"/>
              <w:left w:val="single" w:sz="4" w:space="0" w:color="auto"/>
            </w:tcBorders>
            <w:shd w:val="clear" w:color="auto" w:fill="auto"/>
            <w:vAlign w:val="bottom"/>
          </w:tcPr>
          <w:p w:rsidR="00B856D7" w:rsidRPr="00D459C9" w:rsidRDefault="00B856D7" w:rsidP="00B856D7">
            <w:pPr>
              <w:widowControl w:val="0"/>
              <w:jc w:val="center"/>
              <w:rPr>
                <w:rFonts w:ascii="Arial" w:hAnsi="Arial" w:cs="Arial"/>
                <w:color w:val="000000"/>
                <w:sz w:val="20"/>
                <w:szCs w:val="20"/>
                <w:lang w:bidi="ru-RU"/>
              </w:rPr>
            </w:pPr>
            <w:r w:rsidRPr="00D459C9">
              <w:rPr>
                <w:rFonts w:ascii="Arial" w:hAnsi="Arial" w:cs="Arial"/>
                <w:color w:val="000000"/>
                <w:sz w:val="20"/>
                <w:szCs w:val="20"/>
                <w:lang w:bidi="ru-RU"/>
              </w:rPr>
              <w:t>Адрес электронной почты</w:t>
            </w:r>
          </w:p>
        </w:tc>
        <w:tc>
          <w:tcPr>
            <w:tcW w:w="6317" w:type="dxa"/>
            <w:tcBorders>
              <w:top w:val="single" w:sz="4" w:space="0" w:color="auto"/>
              <w:left w:val="single" w:sz="4" w:space="0" w:color="auto"/>
              <w:right w:val="single" w:sz="4" w:space="0" w:color="auto"/>
            </w:tcBorders>
            <w:shd w:val="clear" w:color="auto" w:fill="auto"/>
          </w:tcPr>
          <w:p w:rsidR="00B856D7" w:rsidRPr="00D459C9" w:rsidRDefault="00B856D7" w:rsidP="00B856D7">
            <w:pPr>
              <w:widowControl w:val="0"/>
              <w:rPr>
                <w:rFonts w:ascii="Arial" w:eastAsia="Microsoft Sans Serif" w:hAnsi="Arial" w:cs="Arial"/>
                <w:color w:val="000000"/>
                <w:sz w:val="20"/>
                <w:szCs w:val="20"/>
                <w:lang w:bidi="ru-RU"/>
              </w:rPr>
            </w:pPr>
          </w:p>
        </w:tc>
      </w:tr>
      <w:tr w:rsidR="00B856D7" w:rsidRPr="00D459C9" w:rsidTr="00D459C9">
        <w:trPr>
          <w:trHeight w:hRule="exact" w:val="283"/>
        </w:trPr>
        <w:tc>
          <w:tcPr>
            <w:tcW w:w="3130" w:type="dxa"/>
            <w:tcBorders>
              <w:top w:val="single" w:sz="4" w:space="0" w:color="auto"/>
              <w:left w:val="single" w:sz="4" w:space="0" w:color="auto"/>
            </w:tcBorders>
            <w:shd w:val="clear" w:color="auto" w:fill="auto"/>
            <w:vAlign w:val="center"/>
          </w:tcPr>
          <w:p w:rsidR="00B856D7" w:rsidRPr="00D459C9" w:rsidRDefault="00B856D7" w:rsidP="00B856D7">
            <w:pPr>
              <w:widowControl w:val="0"/>
              <w:jc w:val="center"/>
              <w:rPr>
                <w:rFonts w:ascii="Arial" w:hAnsi="Arial" w:cs="Arial"/>
                <w:color w:val="000000"/>
                <w:sz w:val="20"/>
                <w:szCs w:val="20"/>
                <w:lang w:bidi="ru-RU"/>
              </w:rPr>
            </w:pPr>
            <w:r w:rsidRPr="00D459C9">
              <w:rPr>
                <w:rFonts w:ascii="Arial" w:hAnsi="Arial" w:cs="Arial"/>
                <w:color w:val="000000"/>
                <w:sz w:val="20"/>
                <w:szCs w:val="20"/>
                <w:lang w:bidi="ru-RU"/>
              </w:rPr>
              <w:t>ОГРН</w:t>
            </w:r>
          </w:p>
        </w:tc>
        <w:tc>
          <w:tcPr>
            <w:tcW w:w="6317" w:type="dxa"/>
            <w:tcBorders>
              <w:top w:val="single" w:sz="4" w:space="0" w:color="auto"/>
              <w:left w:val="single" w:sz="4" w:space="0" w:color="auto"/>
              <w:right w:val="single" w:sz="4" w:space="0" w:color="auto"/>
            </w:tcBorders>
            <w:shd w:val="clear" w:color="auto" w:fill="auto"/>
          </w:tcPr>
          <w:p w:rsidR="00B856D7" w:rsidRPr="00D459C9" w:rsidRDefault="00B856D7" w:rsidP="00B856D7">
            <w:pPr>
              <w:widowControl w:val="0"/>
              <w:rPr>
                <w:rFonts w:ascii="Arial" w:eastAsia="Microsoft Sans Serif" w:hAnsi="Arial" w:cs="Arial"/>
                <w:color w:val="000000"/>
                <w:sz w:val="20"/>
                <w:szCs w:val="20"/>
                <w:lang w:bidi="ru-RU"/>
              </w:rPr>
            </w:pPr>
          </w:p>
        </w:tc>
      </w:tr>
      <w:tr w:rsidR="00B856D7" w:rsidRPr="00D459C9" w:rsidTr="00D459C9">
        <w:trPr>
          <w:trHeight w:hRule="exact" w:val="273"/>
        </w:trPr>
        <w:tc>
          <w:tcPr>
            <w:tcW w:w="3130" w:type="dxa"/>
            <w:tcBorders>
              <w:top w:val="single" w:sz="4" w:space="0" w:color="auto"/>
              <w:left w:val="single" w:sz="4" w:space="0" w:color="auto"/>
            </w:tcBorders>
            <w:shd w:val="clear" w:color="auto" w:fill="auto"/>
            <w:vAlign w:val="center"/>
          </w:tcPr>
          <w:p w:rsidR="00B856D7" w:rsidRPr="00D459C9" w:rsidRDefault="00B856D7" w:rsidP="00B856D7">
            <w:pPr>
              <w:widowControl w:val="0"/>
              <w:jc w:val="center"/>
              <w:rPr>
                <w:rFonts w:ascii="Arial" w:hAnsi="Arial" w:cs="Arial"/>
                <w:color w:val="000000"/>
                <w:sz w:val="20"/>
                <w:szCs w:val="20"/>
                <w:lang w:bidi="ru-RU"/>
              </w:rPr>
            </w:pPr>
            <w:r w:rsidRPr="00D459C9">
              <w:rPr>
                <w:rFonts w:ascii="Arial" w:hAnsi="Arial" w:cs="Arial"/>
                <w:color w:val="000000"/>
                <w:sz w:val="20"/>
                <w:szCs w:val="20"/>
                <w:lang w:bidi="ru-RU"/>
              </w:rPr>
              <w:t>ИНН</w:t>
            </w:r>
          </w:p>
        </w:tc>
        <w:tc>
          <w:tcPr>
            <w:tcW w:w="6317" w:type="dxa"/>
            <w:tcBorders>
              <w:top w:val="single" w:sz="4" w:space="0" w:color="auto"/>
              <w:left w:val="single" w:sz="4" w:space="0" w:color="auto"/>
              <w:right w:val="single" w:sz="4" w:space="0" w:color="auto"/>
            </w:tcBorders>
            <w:shd w:val="clear" w:color="auto" w:fill="auto"/>
          </w:tcPr>
          <w:p w:rsidR="00B856D7" w:rsidRPr="00D459C9" w:rsidRDefault="00B856D7" w:rsidP="00B856D7">
            <w:pPr>
              <w:widowControl w:val="0"/>
              <w:rPr>
                <w:rFonts w:ascii="Arial" w:eastAsia="Microsoft Sans Serif" w:hAnsi="Arial" w:cs="Arial"/>
                <w:color w:val="000000"/>
                <w:sz w:val="20"/>
                <w:szCs w:val="20"/>
                <w:lang w:bidi="ru-RU"/>
              </w:rPr>
            </w:pPr>
          </w:p>
        </w:tc>
      </w:tr>
      <w:tr w:rsidR="00B856D7" w:rsidRPr="00D459C9" w:rsidTr="00D459C9">
        <w:trPr>
          <w:trHeight w:hRule="exact" w:val="277"/>
        </w:trPr>
        <w:tc>
          <w:tcPr>
            <w:tcW w:w="9447" w:type="dxa"/>
            <w:gridSpan w:val="2"/>
            <w:tcBorders>
              <w:top w:val="single" w:sz="4" w:space="0" w:color="auto"/>
              <w:left w:val="single" w:sz="4" w:space="0" w:color="auto"/>
              <w:right w:val="single" w:sz="4" w:space="0" w:color="auto"/>
            </w:tcBorders>
            <w:shd w:val="clear" w:color="auto" w:fill="auto"/>
            <w:vAlign w:val="center"/>
          </w:tcPr>
          <w:p w:rsidR="00B856D7" w:rsidRPr="00D459C9" w:rsidRDefault="00B856D7" w:rsidP="00B856D7">
            <w:pPr>
              <w:widowControl w:val="0"/>
              <w:jc w:val="center"/>
              <w:rPr>
                <w:rFonts w:ascii="Arial" w:hAnsi="Arial" w:cs="Arial"/>
                <w:color w:val="000000"/>
                <w:sz w:val="20"/>
                <w:szCs w:val="20"/>
                <w:lang w:bidi="ru-RU"/>
              </w:rPr>
            </w:pPr>
            <w:r w:rsidRPr="00D459C9">
              <w:rPr>
                <w:rFonts w:ascii="Arial" w:hAnsi="Arial" w:cs="Arial"/>
                <w:color w:val="000000"/>
                <w:sz w:val="20"/>
                <w:szCs w:val="20"/>
                <w:lang w:bidi="ru-RU"/>
              </w:rPr>
              <w:t>Сведения о представителе заявителя:</w:t>
            </w:r>
          </w:p>
        </w:tc>
      </w:tr>
      <w:tr w:rsidR="00B856D7" w:rsidRPr="00D459C9" w:rsidTr="00D459C9">
        <w:trPr>
          <w:trHeight w:hRule="exact" w:val="295"/>
        </w:trPr>
        <w:tc>
          <w:tcPr>
            <w:tcW w:w="3130" w:type="dxa"/>
            <w:tcBorders>
              <w:top w:val="single" w:sz="4" w:space="0" w:color="auto"/>
              <w:left w:val="single" w:sz="4" w:space="0" w:color="auto"/>
            </w:tcBorders>
            <w:shd w:val="clear" w:color="auto" w:fill="auto"/>
            <w:vAlign w:val="center"/>
          </w:tcPr>
          <w:p w:rsidR="00B856D7" w:rsidRPr="00D459C9" w:rsidRDefault="00B856D7" w:rsidP="00B856D7">
            <w:pPr>
              <w:widowControl w:val="0"/>
              <w:jc w:val="center"/>
              <w:rPr>
                <w:rFonts w:ascii="Arial" w:hAnsi="Arial" w:cs="Arial"/>
                <w:color w:val="000000"/>
                <w:sz w:val="20"/>
                <w:szCs w:val="20"/>
                <w:lang w:bidi="ru-RU"/>
              </w:rPr>
            </w:pPr>
            <w:r w:rsidRPr="00D459C9">
              <w:rPr>
                <w:rFonts w:ascii="Arial" w:hAnsi="Arial" w:cs="Arial"/>
                <w:color w:val="000000"/>
                <w:sz w:val="20"/>
                <w:szCs w:val="20"/>
                <w:lang w:bidi="ru-RU"/>
              </w:rPr>
              <w:t>Фамилия</w:t>
            </w:r>
          </w:p>
        </w:tc>
        <w:tc>
          <w:tcPr>
            <w:tcW w:w="6317" w:type="dxa"/>
            <w:tcBorders>
              <w:top w:val="single" w:sz="4" w:space="0" w:color="auto"/>
              <w:left w:val="single" w:sz="4" w:space="0" w:color="auto"/>
              <w:right w:val="single" w:sz="4" w:space="0" w:color="auto"/>
            </w:tcBorders>
            <w:shd w:val="clear" w:color="auto" w:fill="auto"/>
          </w:tcPr>
          <w:p w:rsidR="00B856D7" w:rsidRPr="00D459C9" w:rsidRDefault="00B856D7" w:rsidP="00B856D7">
            <w:pPr>
              <w:widowControl w:val="0"/>
              <w:rPr>
                <w:rFonts w:ascii="Arial" w:eastAsia="Microsoft Sans Serif" w:hAnsi="Arial" w:cs="Arial"/>
                <w:color w:val="000000"/>
                <w:sz w:val="20"/>
                <w:szCs w:val="20"/>
                <w:lang w:bidi="ru-RU"/>
              </w:rPr>
            </w:pPr>
          </w:p>
        </w:tc>
      </w:tr>
      <w:tr w:rsidR="00B856D7" w:rsidRPr="00D459C9" w:rsidTr="00D459C9">
        <w:trPr>
          <w:trHeight w:hRule="exact" w:val="271"/>
        </w:trPr>
        <w:tc>
          <w:tcPr>
            <w:tcW w:w="3130" w:type="dxa"/>
            <w:tcBorders>
              <w:top w:val="single" w:sz="4" w:space="0" w:color="auto"/>
              <w:left w:val="single" w:sz="4" w:space="0" w:color="auto"/>
            </w:tcBorders>
            <w:shd w:val="clear" w:color="auto" w:fill="auto"/>
            <w:vAlign w:val="center"/>
          </w:tcPr>
          <w:p w:rsidR="00B856D7" w:rsidRPr="00D459C9" w:rsidRDefault="00B856D7" w:rsidP="00B856D7">
            <w:pPr>
              <w:widowControl w:val="0"/>
              <w:jc w:val="center"/>
              <w:rPr>
                <w:rFonts w:ascii="Arial" w:hAnsi="Arial" w:cs="Arial"/>
                <w:color w:val="000000"/>
                <w:sz w:val="20"/>
                <w:szCs w:val="20"/>
                <w:lang w:bidi="ru-RU"/>
              </w:rPr>
            </w:pPr>
            <w:r w:rsidRPr="00D459C9">
              <w:rPr>
                <w:rFonts w:ascii="Arial" w:hAnsi="Arial" w:cs="Arial"/>
                <w:color w:val="000000"/>
                <w:sz w:val="20"/>
                <w:szCs w:val="20"/>
                <w:lang w:bidi="ru-RU"/>
              </w:rPr>
              <w:t>Имя</w:t>
            </w:r>
          </w:p>
        </w:tc>
        <w:tc>
          <w:tcPr>
            <w:tcW w:w="6317" w:type="dxa"/>
            <w:tcBorders>
              <w:top w:val="single" w:sz="4" w:space="0" w:color="auto"/>
              <w:left w:val="single" w:sz="4" w:space="0" w:color="auto"/>
              <w:right w:val="single" w:sz="4" w:space="0" w:color="auto"/>
            </w:tcBorders>
            <w:shd w:val="clear" w:color="auto" w:fill="auto"/>
          </w:tcPr>
          <w:p w:rsidR="00B856D7" w:rsidRPr="00D459C9" w:rsidRDefault="00B856D7" w:rsidP="00B856D7">
            <w:pPr>
              <w:widowControl w:val="0"/>
              <w:rPr>
                <w:rFonts w:ascii="Arial" w:eastAsia="Microsoft Sans Serif" w:hAnsi="Arial" w:cs="Arial"/>
                <w:color w:val="000000"/>
                <w:sz w:val="20"/>
                <w:szCs w:val="20"/>
                <w:lang w:bidi="ru-RU"/>
              </w:rPr>
            </w:pPr>
          </w:p>
        </w:tc>
      </w:tr>
      <w:tr w:rsidR="00B856D7" w:rsidRPr="00D459C9" w:rsidTr="00D459C9">
        <w:trPr>
          <w:trHeight w:hRule="exact" w:val="275"/>
        </w:trPr>
        <w:tc>
          <w:tcPr>
            <w:tcW w:w="3130" w:type="dxa"/>
            <w:tcBorders>
              <w:top w:val="single" w:sz="4" w:space="0" w:color="auto"/>
              <w:left w:val="single" w:sz="4" w:space="0" w:color="auto"/>
            </w:tcBorders>
            <w:shd w:val="clear" w:color="auto" w:fill="auto"/>
            <w:vAlign w:val="bottom"/>
          </w:tcPr>
          <w:p w:rsidR="00B856D7" w:rsidRPr="00D459C9" w:rsidRDefault="00B856D7" w:rsidP="00B856D7">
            <w:pPr>
              <w:widowControl w:val="0"/>
              <w:jc w:val="center"/>
              <w:rPr>
                <w:rFonts w:ascii="Arial" w:hAnsi="Arial" w:cs="Arial"/>
                <w:color w:val="000000"/>
                <w:sz w:val="20"/>
                <w:szCs w:val="20"/>
                <w:lang w:bidi="ru-RU"/>
              </w:rPr>
            </w:pPr>
            <w:r w:rsidRPr="00D459C9">
              <w:rPr>
                <w:rFonts w:ascii="Arial" w:hAnsi="Arial" w:cs="Arial"/>
                <w:color w:val="000000"/>
                <w:sz w:val="20"/>
                <w:szCs w:val="20"/>
                <w:lang w:bidi="ru-RU"/>
              </w:rPr>
              <w:t>Отчество (при наличии)</w:t>
            </w:r>
          </w:p>
        </w:tc>
        <w:tc>
          <w:tcPr>
            <w:tcW w:w="6317" w:type="dxa"/>
            <w:tcBorders>
              <w:top w:val="single" w:sz="4" w:space="0" w:color="auto"/>
              <w:left w:val="single" w:sz="4" w:space="0" w:color="auto"/>
              <w:right w:val="single" w:sz="4" w:space="0" w:color="auto"/>
            </w:tcBorders>
            <w:shd w:val="clear" w:color="auto" w:fill="auto"/>
          </w:tcPr>
          <w:p w:rsidR="00B856D7" w:rsidRPr="00D459C9" w:rsidRDefault="00B856D7" w:rsidP="00B856D7">
            <w:pPr>
              <w:widowControl w:val="0"/>
              <w:rPr>
                <w:rFonts w:ascii="Arial" w:eastAsia="Microsoft Sans Serif" w:hAnsi="Arial" w:cs="Arial"/>
                <w:color w:val="000000"/>
                <w:sz w:val="20"/>
                <w:szCs w:val="20"/>
                <w:lang w:bidi="ru-RU"/>
              </w:rPr>
            </w:pPr>
          </w:p>
        </w:tc>
      </w:tr>
      <w:tr w:rsidR="00B856D7" w:rsidRPr="00D459C9" w:rsidTr="00D459C9">
        <w:trPr>
          <w:trHeight w:hRule="exact" w:val="293"/>
        </w:trPr>
        <w:tc>
          <w:tcPr>
            <w:tcW w:w="3130" w:type="dxa"/>
            <w:tcBorders>
              <w:top w:val="single" w:sz="4" w:space="0" w:color="auto"/>
              <w:left w:val="single" w:sz="4" w:space="0" w:color="auto"/>
            </w:tcBorders>
            <w:shd w:val="clear" w:color="auto" w:fill="auto"/>
            <w:vAlign w:val="bottom"/>
          </w:tcPr>
          <w:p w:rsidR="00B856D7" w:rsidRPr="00D459C9" w:rsidRDefault="00B856D7" w:rsidP="00B856D7">
            <w:pPr>
              <w:widowControl w:val="0"/>
              <w:jc w:val="center"/>
              <w:rPr>
                <w:rFonts w:ascii="Arial" w:hAnsi="Arial" w:cs="Arial"/>
                <w:color w:val="000000"/>
                <w:sz w:val="20"/>
                <w:szCs w:val="20"/>
                <w:lang w:bidi="ru-RU"/>
              </w:rPr>
            </w:pPr>
            <w:r w:rsidRPr="00D459C9">
              <w:rPr>
                <w:rFonts w:ascii="Arial" w:hAnsi="Arial" w:cs="Arial"/>
                <w:color w:val="000000"/>
                <w:sz w:val="20"/>
                <w:szCs w:val="20"/>
                <w:lang w:bidi="ru-RU"/>
              </w:rPr>
              <w:t>Адрес электронной почты</w:t>
            </w:r>
          </w:p>
        </w:tc>
        <w:tc>
          <w:tcPr>
            <w:tcW w:w="6317" w:type="dxa"/>
            <w:tcBorders>
              <w:top w:val="single" w:sz="4" w:space="0" w:color="auto"/>
              <w:left w:val="single" w:sz="4" w:space="0" w:color="auto"/>
              <w:right w:val="single" w:sz="4" w:space="0" w:color="auto"/>
            </w:tcBorders>
            <w:shd w:val="clear" w:color="auto" w:fill="auto"/>
          </w:tcPr>
          <w:p w:rsidR="00B856D7" w:rsidRPr="00D459C9" w:rsidRDefault="00B856D7" w:rsidP="00B856D7">
            <w:pPr>
              <w:widowControl w:val="0"/>
              <w:rPr>
                <w:rFonts w:ascii="Arial" w:eastAsia="Microsoft Sans Serif" w:hAnsi="Arial" w:cs="Arial"/>
                <w:color w:val="000000"/>
                <w:sz w:val="20"/>
                <w:szCs w:val="20"/>
                <w:lang w:bidi="ru-RU"/>
              </w:rPr>
            </w:pPr>
          </w:p>
        </w:tc>
      </w:tr>
      <w:tr w:rsidR="00B856D7" w:rsidRPr="00D459C9" w:rsidTr="00D459C9">
        <w:trPr>
          <w:trHeight w:hRule="exact" w:val="269"/>
        </w:trPr>
        <w:tc>
          <w:tcPr>
            <w:tcW w:w="3130" w:type="dxa"/>
            <w:tcBorders>
              <w:top w:val="single" w:sz="4" w:space="0" w:color="auto"/>
              <w:left w:val="single" w:sz="4" w:space="0" w:color="auto"/>
              <w:bottom w:val="single" w:sz="4" w:space="0" w:color="auto"/>
            </w:tcBorders>
            <w:shd w:val="clear" w:color="auto" w:fill="auto"/>
            <w:vAlign w:val="center"/>
          </w:tcPr>
          <w:p w:rsidR="00B856D7" w:rsidRPr="00D459C9" w:rsidRDefault="00B856D7" w:rsidP="00B856D7">
            <w:pPr>
              <w:widowControl w:val="0"/>
              <w:jc w:val="center"/>
              <w:rPr>
                <w:rFonts w:ascii="Arial" w:hAnsi="Arial" w:cs="Arial"/>
                <w:color w:val="000000"/>
                <w:sz w:val="20"/>
                <w:szCs w:val="20"/>
                <w:lang w:bidi="ru-RU"/>
              </w:rPr>
            </w:pPr>
            <w:r w:rsidRPr="00D459C9">
              <w:rPr>
                <w:rFonts w:ascii="Arial" w:hAnsi="Arial" w:cs="Arial"/>
                <w:color w:val="000000"/>
                <w:sz w:val="20"/>
                <w:szCs w:val="20"/>
                <w:lang w:bidi="ru-RU"/>
              </w:rPr>
              <w:lastRenderedPageBreak/>
              <w:t>Телефон</w:t>
            </w:r>
          </w:p>
        </w:tc>
        <w:tc>
          <w:tcPr>
            <w:tcW w:w="6317" w:type="dxa"/>
            <w:tcBorders>
              <w:top w:val="single" w:sz="4" w:space="0" w:color="auto"/>
              <w:left w:val="single" w:sz="4" w:space="0" w:color="auto"/>
              <w:bottom w:val="single" w:sz="4" w:space="0" w:color="auto"/>
              <w:right w:val="single" w:sz="4" w:space="0" w:color="auto"/>
            </w:tcBorders>
            <w:shd w:val="clear" w:color="auto" w:fill="auto"/>
          </w:tcPr>
          <w:p w:rsidR="00B856D7" w:rsidRPr="00D459C9" w:rsidRDefault="00B856D7" w:rsidP="00B856D7">
            <w:pPr>
              <w:widowControl w:val="0"/>
              <w:rPr>
                <w:rFonts w:ascii="Arial" w:eastAsia="Microsoft Sans Serif" w:hAnsi="Arial" w:cs="Arial"/>
                <w:color w:val="000000"/>
                <w:sz w:val="20"/>
                <w:szCs w:val="20"/>
                <w:lang w:bidi="ru-RU"/>
              </w:rPr>
            </w:pPr>
          </w:p>
        </w:tc>
      </w:tr>
    </w:tbl>
    <w:p w:rsidR="00B856D7" w:rsidRPr="00D459C9" w:rsidRDefault="00B856D7" w:rsidP="00B856D7">
      <w:pPr>
        <w:widowControl w:val="0"/>
        <w:spacing w:line="1" w:lineRule="exact"/>
        <w:rPr>
          <w:rFonts w:ascii="Arial" w:eastAsia="Microsoft Sans Serif" w:hAnsi="Arial" w:cs="Arial"/>
          <w:color w:val="000000"/>
          <w:sz w:val="20"/>
          <w:szCs w:val="20"/>
          <w:lang w:bidi="ru-RU"/>
        </w:rPr>
      </w:pPr>
    </w:p>
    <w:tbl>
      <w:tblPr>
        <w:tblOverlap w:val="never"/>
        <w:tblW w:w="0" w:type="auto"/>
        <w:tblLayout w:type="fixed"/>
        <w:tblCellMar>
          <w:left w:w="10" w:type="dxa"/>
          <w:right w:w="10" w:type="dxa"/>
        </w:tblCellMar>
        <w:tblLook w:val="04A0" w:firstRow="1" w:lastRow="0" w:firstColumn="1" w:lastColumn="0" w:noHBand="0" w:noVBand="1"/>
      </w:tblPr>
      <w:tblGrid>
        <w:gridCol w:w="3130"/>
        <w:gridCol w:w="1680"/>
        <w:gridCol w:w="1253"/>
        <w:gridCol w:w="3384"/>
      </w:tblGrid>
      <w:tr w:rsidR="00B856D7" w:rsidRPr="00D459C9" w:rsidTr="00D459C9">
        <w:trPr>
          <w:trHeight w:hRule="exact" w:val="982"/>
        </w:trPr>
        <w:tc>
          <w:tcPr>
            <w:tcW w:w="3130" w:type="dxa"/>
            <w:tcBorders>
              <w:top w:val="single" w:sz="4" w:space="0" w:color="auto"/>
              <w:left w:val="single" w:sz="4" w:space="0" w:color="auto"/>
            </w:tcBorders>
            <w:shd w:val="clear" w:color="auto" w:fill="auto"/>
            <w:vAlign w:val="center"/>
          </w:tcPr>
          <w:p w:rsidR="00B856D7" w:rsidRPr="00D459C9" w:rsidRDefault="00B856D7" w:rsidP="00B856D7">
            <w:pPr>
              <w:widowControl w:val="0"/>
              <w:jc w:val="center"/>
              <w:rPr>
                <w:rFonts w:ascii="Arial" w:hAnsi="Arial" w:cs="Arial"/>
                <w:color w:val="000000"/>
                <w:sz w:val="20"/>
                <w:szCs w:val="20"/>
                <w:lang w:bidi="ru-RU"/>
              </w:rPr>
            </w:pPr>
            <w:r w:rsidRPr="00D459C9">
              <w:rPr>
                <w:rFonts w:ascii="Arial" w:hAnsi="Arial" w:cs="Arial"/>
                <w:color w:val="000000"/>
                <w:sz w:val="20"/>
                <w:szCs w:val="20"/>
                <w:lang w:bidi="ru-RU"/>
              </w:rPr>
              <w:t>Наименование и реквизиты документа, подтверждающего полномочия представителя заявителя</w:t>
            </w:r>
          </w:p>
        </w:tc>
        <w:tc>
          <w:tcPr>
            <w:tcW w:w="6317" w:type="dxa"/>
            <w:gridSpan w:val="3"/>
            <w:tcBorders>
              <w:top w:val="single" w:sz="4" w:space="0" w:color="auto"/>
              <w:left w:val="single" w:sz="4" w:space="0" w:color="auto"/>
              <w:right w:val="single" w:sz="4" w:space="0" w:color="auto"/>
            </w:tcBorders>
            <w:shd w:val="clear" w:color="auto" w:fill="auto"/>
          </w:tcPr>
          <w:p w:rsidR="00B856D7" w:rsidRPr="00D459C9" w:rsidRDefault="00B856D7" w:rsidP="00B856D7">
            <w:pPr>
              <w:widowControl w:val="0"/>
              <w:rPr>
                <w:rFonts w:ascii="Arial" w:eastAsia="Microsoft Sans Serif" w:hAnsi="Arial" w:cs="Arial"/>
                <w:color w:val="000000"/>
                <w:sz w:val="20"/>
                <w:szCs w:val="20"/>
                <w:lang w:bidi="ru-RU"/>
              </w:rPr>
            </w:pPr>
          </w:p>
        </w:tc>
      </w:tr>
      <w:tr w:rsidR="00B856D7" w:rsidRPr="00D459C9" w:rsidTr="00D459C9">
        <w:trPr>
          <w:trHeight w:hRule="exact" w:val="996"/>
        </w:trPr>
        <w:tc>
          <w:tcPr>
            <w:tcW w:w="9447" w:type="dxa"/>
            <w:gridSpan w:val="4"/>
            <w:tcBorders>
              <w:top w:val="single" w:sz="4" w:space="0" w:color="auto"/>
              <w:left w:val="single" w:sz="4" w:space="0" w:color="auto"/>
              <w:right w:val="single" w:sz="4" w:space="0" w:color="auto"/>
            </w:tcBorders>
            <w:shd w:val="clear" w:color="auto" w:fill="auto"/>
            <w:vAlign w:val="center"/>
          </w:tcPr>
          <w:p w:rsidR="00B856D7" w:rsidRPr="00D459C9" w:rsidRDefault="00B856D7" w:rsidP="00D459C9">
            <w:pPr>
              <w:autoSpaceDE w:val="0"/>
              <w:autoSpaceDN w:val="0"/>
              <w:adjustRightInd w:val="0"/>
              <w:rPr>
                <w:rFonts w:ascii="Arial" w:hAnsi="Arial" w:cs="Arial"/>
                <w:color w:val="000000"/>
                <w:sz w:val="20"/>
                <w:szCs w:val="20"/>
                <w:lang w:bidi="ru-RU"/>
              </w:rPr>
            </w:pPr>
            <w:r w:rsidRPr="00D459C9">
              <w:rPr>
                <w:rFonts w:ascii="Arial" w:eastAsia="Microsoft Sans Serif" w:hAnsi="Arial" w:cs="Arial"/>
                <w:sz w:val="20"/>
                <w:szCs w:val="20"/>
              </w:rPr>
              <w:t>Прошу установить публичный сервитут в отношении земель и (или) земельного(ых)</w:t>
            </w:r>
            <w:r w:rsidR="00D459C9">
              <w:rPr>
                <w:rFonts w:ascii="Arial" w:eastAsia="Microsoft Sans Serif" w:hAnsi="Arial" w:cs="Arial"/>
                <w:sz w:val="20"/>
                <w:szCs w:val="20"/>
              </w:rPr>
              <w:t xml:space="preserve"> </w:t>
            </w:r>
            <w:r w:rsidRPr="00D459C9">
              <w:rPr>
                <w:rFonts w:ascii="Arial" w:eastAsia="Microsoft Sans Serif" w:hAnsi="Arial" w:cs="Arial"/>
                <w:sz w:val="20"/>
                <w:szCs w:val="20"/>
              </w:rPr>
              <w:t>участка(ов) в целях (указываются цели, предусмотренные статьей 39.37 Земельного</w:t>
            </w:r>
            <w:r w:rsidR="00D459C9">
              <w:rPr>
                <w:rFonts w:ascii="Arial" w:eastAsia="Microsoft Sans Serif" w:hAnsi="Arial" w:cs="Arial"/>
                <w:sz w:val="20"/>
                <w:szCs w:val="20"/>
              </w:rPr>
              <w:t xml:space="preserve"> </w:t>
            </w:r>
            <w:r w:rsidRPr="00D459C9">
              <w:rPr>
                <w:rFonts w:ascii="Arial" w:eastAsia="Microsoft Sans Serif" w:hAnsi="Arial" w:cs="Arial"/>
                <w:sz w:val="20"/>
                <w:szCs w:val="20"/>
              </w:rPr>
              <w:t>кодекса Российской Федерации или статьей 3.6 Федерального закона от 25 октября</w:t>
            </w:r>
            <w:r w:rsidR="00D459C9">
              <w:rPr>
                <w:rFonts w:ascii="Arial" w:eastAsia="Microsoft Sans Serif" w:hAnsi="Arial" w:cs="Arial"/>
                <w:sz w:val="20"/>
                <w:szCs w:val="20"/>
              </w:rPr>
              <w:t xml:space="preserve"> </w:t>
            </w:r>
            <w:r w:rsidRPr="00D459C9">
              <w:rPr>
                <w:rFonts w:ascii="Arial" w:eastAsia="Microsoft Sans Serif" w:hAnsi="Arial" w:cs="Arial"/>
                <w:sz w:val="20"/>
                <w:szCs w:val="20"/>
              </w:rPr>
              <w:t>2001 г. № 137-ФЗ «О введении в действие Земельного кодекса Российской Федерации»):</w:t>
            </w:r>
          </w:p>
        </w:tc>
      </w:tr>
      <w:tr w:rsidR="00B856D7" w:rsidRPr="00D459C9" w:rsidTr="00B856D7">
        <w:trPr>
          <w:trHeight w:hRule="exact" w:val="182"/>
        </w:trPr>
        <w:tc>
          <w:tcPr>
            <w:tcW w:w="9447" w:type="dxa"/>
            <w:gridSpan w:val="4"/>
            <w:tcBorders>
              <w:top w:val="single" w:sz="4" w:space="0" w:color="auto"/>
              <w:left w:val="single" w:sz="4" w:space="0" w:color="auto"/>
              <w:right w:val="single" w:sz="4" w:space="0" w:color="auto"/>
            </w:tcBorders>
            <w:shd w:val="clear" w:color="auto" w:fill="auto"/>
          </w:tcPr>
          <w:p w:rsidR="00B856D7" w:rsidRPr="00D459C9" w:rsidRDefault="00B856D7" w:rsidP="00B856D7">
            <w:pPr>
              <w:widowControl w:val="0"/>
              <w:rPr>
                <w:rFonts w:ascii="Arial" w:eastAsia="Microsoft Sans Serif" w:hAnsi="Arial" w:cs="Arial"/>
                <w:color w:val="000000"/>
                <w:sz w:val="20"/>
                <w:szCs w:val="20"/>
                <w:lang w:bidi="ru-RU"/>
              </w:rPr>
            </w:pPr>
          </w:p>
        </w:tc>
      </w:tr>
      <w:tr w:rsidR="00B856D7" w:rsidRPr="00D459C9" w:rsidTr="00D459C9">
        <w:trPr>
          <w:trHeight w:hRule="exact" w:val="258"/>
        </w:trPr>
        <w:tc>
          <w:tcPr>
            <w:tcW w:w="9447" w:type="dxa"/>
            <w:gridSpan w:val="4"/>
            <w:tcBorders>
              <w:top w:val="single" w:sz="4" w:space="0" w:color="auto"/>
              <w:left w:val="single" w:sz="4" w:space="0" w:color="auto"/>
              <w:right w:val="single" w:sz="4" w:space="0" w:color="auto"/>
            </w:tcBorders>
            <w:shd w:val="clear" w:color="auto" w:fill="auto"/>
            <w:vAlign w:val="center"/>
          </w:tcPr>
          <w:p w:rsidR="00B856D7" w:rsidRPr="00D459C9" w:rsidRDefault="00B856D7" w:rsidP="00B856D7">
            <w:pPr>
              <w:widowControl w:val="0"/>
              <w:tabs>
                <w:tab w:val="left" w:leader="underscore" w:pos="7440"/>
              </w:tabs>
              <w:rPr>
                <w:rFonts w:ascii="Arial" w:hAnsi="Arial" w:cs="Arial"/>
                <w:color w:val="000000"/>
                <w:sz w:val="20"/>
                <w:szCs w:val="20"/>
                <w:lang w:bidi="ru-RU"/>
              </w:rPr>
            </w:pPr>
            <w:r w:rsidRPr="00D459C9">
              <w:rPr>
                <w:rFonts w:ascii="Arial" w:hAnsi="Arial" w:cs="Arial"/>
                <w:color w:val="000000"/>
                <w:sz w:val="20"/>
                <w:szCs w:val="20"/>
                <w:lang w:bidi="ru-RU"/>
              </w:rPr>
              <w:t>Испрашиваемый срок публичного сервитута</w:t>
            </w:r>
            <w:r w:rsidRPr="00D459C9">
              <w:rPr>
                <w:rFonts w:ascii="Arial" w:hAnsi="Arial" w:cs="Arial"/>
                <w:color w:val="000000"/>
                <w:sz w:val="20"/>
                <w:szCs w:val="20"/>
                <w:lang w:bidi="ru-RU"/>
              </w:rPr>
              <w:tab/>
            </w:r>
          </w:p>
        </w:tc>
      </w:tr>
      <w:tr w:rsidR="00B856D7" w:rsidRPr="00D459C9" w:rsidTr="00D459C9">
        <w:trPr>
          <w:trHeight w:hRule="exact" w:val="1204"/>
        </w:trPr>
        <w:tc>
          <w:tcPr>
            <w:tcW w:w="9447" w:type="dxa"/>
            <w:gridSpan w:val="4"/>
            <w:tcBorders>
              <w:top w:val="single" w:sz="4" w:space="0" w:color="auto"/>
              <w:left w:val="single" w:sz="4" w:space="0" w:color="auto"/>
              <w:right w:val="single" w:sz="4" w:space="0" w:color="auto"/>
            </w:tcBorders>
            <w:shd w:val="clear" w:color="auto" w:fill="auto"/>
            <w:vAlign w:val="center"/>
          </w:tcPr>
          <w:p w:rsidR="00B856D7" w:rsidRPr="00D459C9" w:rsidRDefault="00B856D7" w:rsidP="00B856D7">
            <w:pPr>
              <w:autoSpaceDE w:val="0"/>
              <w:autoSpaceDN w:val="0"/>
              <w:adjustRightInd w:val="0"/>
              <w:rPr>
                <w:rFonts w:ascii="Arial" w:eastAsia="Microsoft Sans Serif" w:hAnsi="Arial" w:cs="Arial"/>
                <w:sz w:val="20"/>
                <w:szCs w:val="20"/>
              </w:rPr>
            </w:pPr>
            <w:r w:rsidRPr="00D459C9">
              <w:rPr>
                <w:rFonts w:ascii="Arial" w:eastAsia="Microsoft Sans Serif" w:hAnsi="Arial" w:cs="Arial"/>
                <w:sz w:val="20"/>
                <w:szCs w:val="20"/>
              </w:rPr>
              <w:t>Срок, в течение которого в соответствии с расчетом заявителя использование земельного</w:t>
            </w:r>
          </w:p>
          <w:p w:rsidR="00B856D7" w:rsidRPr="00D459C9" w:rsidRDefault="00B856D7" w:rsidP="00DC1F74">
            <w:pPr>
              <w:autoSpaceDE w:val="0"/>
              <w:autoSpaceDN w:val="0"/>
              <w:adjustRightInd w:val="0"/>
              <w:rPr>
                <w:rFonts w:ascii="Arial" w:hAnsi="Arial" w:cs="Arial"/>
                <w:color w:val="000000"/>
                <w:sz w:val="20"/>
                <w:szCs w:val="20"/>
                <w:lang w:bidi="ru-RU"/>
              </w:rPr>
            </w:pPr>
            <w:r w:rsidRPr="00D459C9">
              <w:rPr>
                <w:rFonts w:ascii="Arial" w:eastAsia="Microsoft Sans Serif" w:hAnsi="Arial" w:cs="Arial"/>
                <w:sz w:val="20"/>
                <w:szCs w:val="20"/>
              </w:rPr>
              <w:t>участка (его части) и (или) расположенного на нем объекта недвижимости в соответствии</w:t>
            </w:r>
            <w:r w:rsidR="00DC1F74">
              <w:rPr>
                <w:rFonts w:ascii="Arial" w:eastAsia="Microsoft Sans Serif" w:hAnsi="Arial" w:cs="Arial"/>
                <w:sz w:val="20"/>
                <w:szCs w:val="20"/>
              </w:rPr>
              <w:t xml:space="preserve"> </w:t>
            </w:r>
            <w:r w:rsidRPr="00D459C9">
              <w:rPr>
                <w:rFonts w:ascii="Arial" w:eastAsia="Microsoft Sans Serif" w:hAnsi="Arial" w:cs="Arial"/>
                <w:sz w:val="20"/>
                <w:szCs w:val="20"/>
              </w:rPr>
              <w:t>с их разрешенным использованием будет в соответствии</w:t>
            </w:r>
            <w:r w:rsidR="00D459C9">
              <w:rPr>
                <w:rFonts w:ascii="Arial" w:eastAsia="Microsoft Sans Serif" w:hAnsi="Arial" w:cs="Arial"/>
                <w:sz w:val="20"/>
                <w:szCs w:val="20"/>
              </w:rPr>
              <w:t xml:space="preserve"> </w:t>
            </w:r>
            <w:r w:rsidRPr="00D459C9">
              <w:rPr>
                <w:rFonts w:ascii="Arial" w:eastAsia="Microsoft Sans Serif" w:hAnsi="Arial" w:cs="Arial"/>
                <w:sz w:val="20"/>
                <w:szCs w:val="20"/>
              </w:rPr>
              <w:t>с подпунктом 4 пункта 1 статьи 39.41 Земельного кодекса Российской Федерации</w:t>
            </w:r>
            <w:r w:rsidR="00D459C9">
              <w:rPr>
                <w:rFonts w:ascii="Arial" w:eastAsia="Microsoft Sans Serif" w:hAnsi="Arial" w:cs="Arial"/>
                <w:sz w:val="20"/>
                <w:szCs w:val="20"/>
              </w:rPr>
              <w:t xml:space="preserve"> </w:t>
            </w:r>
            <w:r w:rsidRPr="00D459C9">
              <w:rPr>
                <w:rFonts w:ascii="Arial" w:eastAsia="Microsoft Sans Serif" w:hAnsi="Arial" w:cs="Arial"/>
                <w:sz w:val="20"/>
                <w:szCs w:val="20"/>
              </w:rPr>
              <w:t>невозможно или существенно затруднено (при возникновении таких обстоятельств)</w:t>
            </w:r>
          </w:p>
        </w:tc>
      </w:tr>
      <w:tr w:rsidR="00B856D7" w:rsidRPr="00D459C9" w:rsidTr="00D459C9">
        <w:trPr>
          <w:trHeight w:hRule="exact" w:val="285"/>
        </w:trPr>
        <w:tc>
          <w:tcPr>
            <w:tcW w:w="9447" w:type="dxa"/>
            <w:gridSpan w:val="4"/>
            <w:tcBorders>
              <w:top w:val="single" w:sz="4" w:space="0" w:color="auto"/>
              <w:left w:val="single" w:sz="4" w:space="0" w:color="auto"/>
              <w:right w:val="single" w:sz="4" w:space="0" w:color="auto"/>
            </w:tcBorders>
            <w:shd w:val="clear" w:color="auto" w:fill="auto"/>
            <w:vAlign w:val="center"/>
          </w:tcPr>
          <w:p w:rsidR="00B856D7" w:rsidRPr="00D459C9" w:rsidRDefault="00B856D7" w:rsidP="00B856D7">
            <w:pPr>
              <w:widowControl w:val="0"/>
              <w:tabs>
                <w:tab w:val="left" w:leader="underscore" w:pos="8918"/>
              </w:tabs>
              <w:jc w:val="both"/>
              <w:rPr>
                <w:rFonts w:ascii="Arial" w:hAnsi="Arial" w:cs="Arial"/>
                <w:color w:val="000000"/>
                <w:sz w:val="20"/>
                <w:szCs w:val="20"/>
                <w:lang w:bidi="ru-RU"/>
              </w:rPr>
            </w:pPr>
            <w:r w:rsidRPr="00D459C9">
              <w:rPr>
                <w:rFonts w:ascii="Arial" w:hAnsi="Arial" w:cs="Arial"/>
                <w:color w:val="000000"/>
                <w:sz w:val="20"/>
                <w:szCs w:val="20"/>
                <w:lang w:bidi="ru-RU"/>
              </w:rPr>
              <w:t>Обоснование необходимости установления публичного сервитута</w:t>
            </w:r>
            <w:r w:rsidRPr="00D459C9">
              <w:rPr>
                <w:rFonts w:ascii="Arial" w:hAnsi="Arial" w:cs="Arial"/>
                <w:color w:val="000000"/>
                <w:sz w:val="20"/>
                <w:szCs w:val="20"/>
                <w:lang w:bidi="ru-RU"/>
              </w:rPr>
              <w:tab/>
            </w:r>
          </w:p>
        </w:tc>
      </w:tr>
      <w:tr w:rsidR="00B856D7" w:rsidRPr="00D459C9" w:rsidTr="00D459C9">
        <w:trPr>
          <w:trHeight w:hRule="exact" w:val="1717"/>
        </w:trPr>
        <w:tc>
          <w:tcPr>
            <w:tcW w:w="9447" w:type="dxa"/>
            <w:gridSpan w:val="4"/>
            <w:tcBorders>
              <w:top w:val="single" w:sz="4" w:space="0" w:color="auto"/>
              <w:left w:val="single" w:sz="4" w:space="0" w:color="auto"/>
              <w:right w:val="single" w:sz="4" w:space="0" w:color="auto"/>
            </w:tcBorders>
            <w:shd w:val="clear" w:color="auto" w:fill="auto"/>
            <w:vAlign w:val="center"/>
          </w:tcPr>
          <w:p w:rsidR="00B856D7" w:rsidRPr="00D459C9" w:rsidRDefault="00B856D7" w:rsidP="00D459C9">
            <w:pPr>
              <w:autoSpaceDE w:val="0"/>
              <w:autoSpaceDN w:val="0"/>
              <w:adjustRightInd w:val="0"/>
              <w:jc w:val="both"/>
              <w:rPr>
                <w:rFonts w:ascii="Arial" w:hAnsi="Arial" w:cs="Arial"/>
                <w:color w:val="000000"/>
                <w:sz w:val="20"/>
                <w:szCs w:val="20"/>
                <w:lang w:bidi="ru-RU"/>
              </w:rPr>
            </w:pPr>
            <w:r w:rsidRPr="00D459C9">
              <w:rPr>
                <w:rFonts w:ascii="Arial" w:eastAsia="Microsoft Sans Serif" w:hAnsi="Arial" w:cs="Arial"/>
                <w:sz w:val="20"/>
                <w:szCs w:val="20"/>
              </w:rPr>
              <w:t>Сведения о правообладателе инженерного сооружения, которое переносится в связи</w:t>
            </w:r>
            <w:r w:rsidR="00D459C9">
              <w:rPr>
                <w:rFonts w:ascii="Arial" w:eastAsia="Microsoft Sans Serif" w:hAnsi="Arial" w:cs="Arial"/>
                <w:sz w:val="20"/>
                <w:szCs w:val="20"/>
              </w:rPr>
              <w:t xml:space="preserve"> </w:t>
            </w:r>
            <w:r w:rsidRPr="00D459C9">
              <w:rPr>
                <w:rFonts w:ascii="Arial" w:eastAsia="Microsoft Sans Serif" w:hAnsi="Arial" w:cs="Arial"/>
                <w:sz w:val="20"/>
                <w:szCs w:val="20"/>
              </w:rPr>
              <w:t>с изъятием земельного участка для государственных или муниципальных нужд</w:t>
            </w:r>
            <w:r w:rsidR="00D459C9">
              <w:rPr>
                <w:rFonts w:ascii="Arial" w:eastAsia="Microsoft Sans Serif" w:hAnsi="Arial" w:cs="Arial"/>
                <w:sz w:val="20"/>
                <w:szCs w:val="20"/>
              </w:rPr>
              <w:t xml:space="preserve"> </w:t>
            </w:r>
            <w:r w:rsidRPr="00D459C9">
              <w:rPr>
                <w:rFonts w:ascii="Arial" w:eastAsia="Microsoft Sans Serif" w:hAnsi="Arial" w:cs="Arial"/>
                <w:sz w:val="20"/>
                <w:szCs w:val="20"/>
              </w:rPr>
              <w:t>в случае, если заявитель не является собственником указанного инженерного сооружения</w:t>
            </w:r>
            <w:r w:rsidR="00D459C9">
              <w:rPr>
                <w:rFonts w:ascii="Arial" w:eastAsia="Microsoft Sans Serif" w:hAnsi="Arial" w:cs="Arial"/>
                <w:sz w:val="20"/>
                <w:szCs w:val="20"/>
              </w:rPr>
              <w:t xml:space="preserve"> </w:t>
            </w:r>
            <w:r w:rsidRPr="00D459C9">
              <w:rPr>
                <w:rFonts w:ascii="Arial" w:eastAsia="Microsoft Sans Serif" w:hAnsi="Arial" w:cs="Arial"/>
                <w:sz w:val="20"/>
                <w:szCs w:val="20"/>
              </w:rPr>
              <w:t>(в данном случае указываются сведения в объеме, предусмотренном пунктом 2 настоящей</w:t>
            </w:r>
            <w:r w:rsidR="00D459C9">
              <w:rPr>
                <w:rFonts w:ascii="Arial" w:eastAsia="Microsoft Sans Serif" w:hAnsi="Arial" w:cs="Arial"/>
                <w:sz w:val="20"/>
                <w:szCs w:val="20"/>
              </w:rPr>
              <w:t xml:space="preserve"> </w:t>
            </w:r>
            <w:r w:rsidRPr="00D459C9">
              <w:rPr>
                <w:rFonts w:ascii="Arial" w:eastAsia="Microsoft Sans Serif" w:hAnsi="Arial" w:cs="Arial"/>
                <w:sz w:val="20"/>
                <w:szCs w:val="20"/>
              </w:rPr>
              <w:t>Формы) (заполняется в случае, если ходатайство об установлении публичного сервитута</w:t>
            </w:r>
            <w:r w:rsidR="00D459C9">
              <w:rPr>
                <w:rFonts w:ascii="Arial" w:eastAsia="Microsoft Sans Serif" w:hAnsi="Arial" w:cs="Arial"/>
                <w:sz w:val="20"/>
                <w:szCs w:val="20"/>
              </w:rPr>
              <w:t xml:space="preserve"> </w:t>
            </w:r>
            <w:r w:rsidRPr="00D459C9">
              <w:rPr>
                <w:rFonts w:ascii="Arial" w:eastAsia="Microsoft Sans Serif" w:hAnsi="Arial" w:cs="Arial"/>
                <w:sz w:val="20"/>
                <w:szCs w:val="20"/>
              </w:rPr>
              <w:t>подается с целью установления сервитута в целях реконструкции инженерного</w:t>
            </w:r>
            <w:r w:rsidR="00D459C9">
              <w:rPr>
                <w:rFonts w:ascii="Arial" w:eastAsia="Microsoft Sans Serif" w:hAnsi="Arial" w:cs="Arial"/>
                <w:sz w:val="20"/>
                <w:szCs w:val="20"/>
              </w:rPr>
              <w:t xml:space="preserve"> </w:t>
            </w:r>
            <w:r w:rsidRPr="00D459C9">
              <w:rPr>
                <w:rFonts w:ascii="Arial" w:eastAsia="Microsoft Sans Serif" w:hAnsi="Arial" w:cs="Arial"/>
                <w:sz w:val="20"/>
                <w:szCs w:val="20"/>
              </w:rPr>
              <w:t>сооружения, которое переносится в связи с изъятием такого земельного участка для</w:t>
            </w:r>
            <w:r w:rsidR="00D459C9">
              <w:rPr>
                <w:rFonts w:ascii="Arial" w:eastAsia="Microsoft Sans Serif" w:hAnsi="Arial" w:cs="Arial"/>
                <w:sz w:val="20"/>
                <w:szCs w:val="20"/>
              </w:rPr>
              <w:t xml:space="preserve"> </w:t>
            </w:r>
            <w:r w:rsidRPr="00D459C9">
              <w:rPr>
                <w:rFonts w:ascii="Arial" w:eastAsia="Microsoft Sans Serif" w:hAnsi="Arial" w:cs="Arial"/>
                <w:sz w:val="20"/>
                <w:szCs w:val="20"/>
              </w:rPr>
              <w:t>государственных или муниципальных нужд)</w:t>
            </w:r>
          </w:p>
        </w:tc>
      </w:tr>
      <w:tr w:rsidR="00B856D7" w:rsidRPr="00D459C9" w:rsidTr="00D459C9">
        <w:trPr>
          <w:trHeight w:hRule="exact" w:val="276"/>
        </w:trPr>
        <w:tc>
          <w:tcPr>
            <w:tcW w:w="4810" w:type="dxa"/>
            <w:gridSpan w:val="2"/>
            <w:vMerge w:val="restart"/>
            <w:tcBorders>
              <w:top w:val="single" w:sz="4" w:space="0" w:color="auto"/>
              <w:left w:val="single" w:sz="4" w:space="0" w:color="auto"/>
            </w:tcBorders>
            <w:shd w:val="clear" w:color="auto" w:fill="auto"/>
            <w:vAlign w:val="center"/>
          </w:tcPr>
          <w:p w:rsidR="00B856D7" w:rsidRPr="00D459C9" w:rsidRDefault="00B856D7" w:rsidP="00D459C9">
            <w:pPr>
              <w:autoSpaceDE w:val="0"/>
              <w:autoSpaceDN w:val="0"/>
              <w:adjustRightInd w:val="0"/>
              <w:rPr>
                <w:rFonts w:ascii="Arial" w:eastAsia="Microsoft Sans Serif" w:hAnsi="Arial" w:cs="Arial"/>
                <w:color w:val="000000"/>
                <w:sz w:val="20"/>
                <w:szCs w:val="20"/>
                <w:lang w:bidi="ru-RU"/>
              </w:rPr>
            </w:pPr>
            <w:r w:rsidRPr="00D459C9">
              <w:rPr>
                <w:rFonts w:ascii="Arial" w:eastAsia="Microsoft Sans Serif" w:hAnsi="Arial" w:cs="Arial"/>
                <w:sz w:val="20"/>
                <w:szCs w:val="20"/>
              </w:rPr>
              <w:t>Кадастровые номера земельных участков</w:t>
            </w:r>
            <w:r w:rsidR="00D459C9">
              <w:rPr>
                <w:rFonts w:ascii="Arial" w:eastAsia="Microsoft Sans Serif" w:hAnsi="Arial" w:cs="Arial"/>
                <w:sz w:val="20"/>
                <w:szCs w:val="20"/>
              </w:rPr>
              <w:t xml:space="preserve"> </w:t>
            </w:r>
            <w:r w:rsidRPr="00D459C9">
              <w:rPr>
                <w:rFonts w:ascii="Arial" w:eastAsia="Microsoft Sans Serif" w:hAnsi="Arial" w:cs="Arial"/>
                <w:sz w:val="20"/>
                <w:szCs w:val="20"/>
              </w:rPr>
              <w:t>(при их наличии), в отношении которых</w:t>
            </w:r>
            <w:r w:rsidR="00D459C9">
              <w:rPr>
                <w:rFonts w:ascii="Arial" w:eastAsia="Microsoft Sans Serif" w:hAnsi="Arial" w:cs="Arial"/>
                <w:sz w:val="20"/>
                <w:szCs w:val="20"/>
              </w:rPr>
              <w:t xml:space="preserve"> </w:t>
            </w:r>
            <w:r w:rsidRPr="00D459C9">
              <w:rPr>
                <w:rFonts w:ascii="Arial" w:eastAsia="Microsoft Sans Serif" w:hAnsi="Arial" w:cs="Arial"/>
                <w:sz w:val="20"/>
                <w:szCs w:val="20"/>
              </w:rPr>
              <w:t>испрашивается публичный сервитут и</w:t>
            </w:r>
            <w:r w:rsidR="00D459C9">
              <w:rPr>
                <w:rFonts w:ascii="Arial" w:eastAsia="Microsoft Sans Serif" w:hAnsi="Arial" w:cs="Arial"/>
                <w:sz w:val="20"/>
                <w:szCs w:val="20"/>
              </w:rPr>
              <w:t xml:space="preserve"> </w:t>
            </w:r>
            <w:r w:rsidRPr="00D459C9">
              <w:rPr>
                <w:rFonts w:ascii="Arial" w:eastAsia="Microsoft Sans Serif" w:hAnsi="Arial" w:cs="Arial"/>
                <w:sz w:val="20"/>
                <w:szCs w:val="20"/>
              </w:rPr>
              <w:t>границы которых внесены в Единый</w:t>
            </w:r>
            <w:r w:rsidR="00D459C9">
              <w:rPr>
                <w:rFonts w:ascii="Arial" w:eastAsia="Microsoft Sans Serif" w:hAnsi="Arial" w:cs="Arial"/>
                <w:sz w:val="20"/>
                <w:szCs w:val="20"/>
              </w:rPr>
              <w:t xml:space="preserve"> </w:t>
            </w:r>
            <w:r w:rsidRPr="00D459C9">
              <w:rPr>
                <w:rFonts w:ascii="Arial" w:eastAsia="Microsoft Sans Serif" w:hAnsi="Arial" w:cs="Arial"/>
                <w:sz w:val="20"/>
                <w:szCs w:val="20"/>
              </w:rPr>
              <w:t>государственный реестр недвижимости</w:t>
            </w:r>
          </w:p>
        </w:tc>
        <w:tc>
          <w:tcPr>
            <w:tcW w:w="4637" w:type="dxa"/>
            <w:gridSpan w:val="2"/>
            <w:tcBorders>
              <w:top w:val="single" w:sz="4" w:space="0" w:color="auto"/>
              <w:left w:val="single" w:sz="4" w:space="0" w:color="auto"/>
              <w:right w:val="single" w:sz="4" w:space="0" w:color="auto"/>
            </w:tcBorders>
            <w:shd w:val="clear" w:color="auto" w:fill="auto"/>
          </w:tcPr>
          <w:p w:rsidR="00B856D7" w:rsidRPr="00D459C9" w:rsidRDefault="00B856D7" w:rsidP="00B856D7">
            <w:pPr>
              <w:widowControl w:val="0"/>
              <w:rPr>
                <w:rFonts w:ascii="Arial" w:eastAsia="Microsoft Sans Serif" w:hAnsi="Arial" w:cs="Arial"/>
                <w:color w:val="000000"/>
                <w:sz w:val="20"/>
                <w:szCs w:val="20"/>
                <w:lang w:bidi="ru-RU"/>
              </w:rPr>
            </w:pPr>
          </w:p>
        </w:tc>
      </w:tr>
      <w:tr w:rsidR="00B856D7" w:rsidRPr="00D459C9" w:rsidTr="00D459C9">
        <w:trPr>
          <w:trHeight w:hRule="exact" w:val="293"/>
        </w:trPr>
        <w:tc>
          <w:tcPr>
            <w:tcW w:w="4810" w:type="dxa"/>
            <w:gridSpan w:val="2"/>
            <w:vMerge/>
            <w:tcBorders>
              <w:left w:val="single" w:sz="4" w:space="0" w:color="auto"/>
            </w:tcBorders>
            <w:shd w:val="clear" w:color="auto" w:fill="auto"/>
            <w:vAlign w:val="center"/>
          </w:tcPr>
          <w:p w:rsidR="00B856D7" w:rsidRPr="00D459C9" w:rsidRDefault="00B856D7" w:rsidP="00B856D7">
            <w:pPr>
              <w:widowControl w:val="0"/>
              <w:rPr>
                <w:rFonts w:ascii="Arial" w:eastAsia="Microsoft Sans Serif" w:hAnsi="Arial" w:cs="Arial"/>
                <w:color w:val="000000"/>
                <w:sz w:val="20"/>
                <w:szCs w:val="20"/>
                <w:lang w:bidi="ru-RU"/>
              </w:rPr>
            </w:pPr>
          </w:p>
        </w:tc>
        <w:tc>
          <w:tcPr>
            <w:tcW w:w="4637" w:type="dxa"/>
            <w:gridSpan w:val="2"/>
            <w:tcBorders>
              <w:top w:val="single" w:sz="4" w:space="0" w:color="auto"/>
              <w:left w:val="single" w:sz="4" w:space="0" w:color="auto"/>
              <w:right w:val="single" w:sz="4" w:space="0" w:color="auto"/>
            </w:tcBorders>
            <w:shd w:val="clear" w:color="auto" w:fill="auto"/>
          </w:tcPr>
          <w:p w:rsidR="00B856D7" w:rsidRPr="00D459C9" w:rsidRDefault="00B856D7" w:rsidP="00B856D7">
            <w:pPr>
              <w:widowControl w:val="0"/>
              <w:rPr>
                <w:rFonts w:ascii="Arial" w:eastAsia="Microsoft Sans Serif" w:hAnsi="Arial" w:cs="Arial"/>
                <w:color w:val="000000"/>
                <w:sz w:val="20"/>
                <w:szCs w:val="20"/>
                <w:lang w:bidi="ru-RU"/>
              </w:rPr>
            </w:pPr>
          </w:p>
        </w:tc>
      </w:tr>
      <w:tr w:rsidR="00B856D7" w:rsidRPr="00D459C9" w:rsidTr="00D459C9">
        <w:trPr>
          <w:trHeight w:hRule="exact" w:val="417"/>
        </w:trPr>
        <w:tc>
          <w:tcPr>
            <w:tcW w:w="4810" w:type="dxa"/>
            <w:gridSpan w:val="2"/>
            <w:vMerge/>
            <w:tcBorders>
              <w:left w:val="single" w:sz="4" w:space="0" w:color="auto"/>
            </w:tcBorders>
            <w:shd w:val="clear" w:color="auto" w:fill="auto"/>
            <w:vAlign w:val="center"/>
          </w:tcPr>
          <w:p w:rsidR="00B856D7" w:rsidRPr="00D459C9" w:rsidRDefault="00B856D7" w:rsidP="00B856D7">
            <w:pPr>
              <w:widowControl w:val="0"/>
              <w:rPr>
                <w:rFonts w:ascii="Arial" w:eastAsia="Microsoft Sans Serif" w:hAnsi="Arial" w:cs="Arial"/>
                <w:color w:val="000000"/>
                <w:sz w:val="20"/>
                <w:szCs w:val="20"/>
                <w:lang w:bidi="ru-RU"/>
              </w:rPr>
            </w:pPr>
          </w:p>
        </w:tc>
        <w:tc>
          <w:tcPr>
            <w:tcW w:w="4637" w:type="dxa"/>
            <w:gridSpan w:val="2"/>
            <w:tcBorders>
              <w:top w:val="single" w:sz="4" w:space="0" w:color="auto"/>
              <w:left w:val="single" w:sz="4" w:space="0" w:color="auto"/>
              <w:right w:val="single" w:sz="4" w:space="0" w:color="auto"/>
            </w:tcBorders>
            <w:shd w:val="clear" w:color="auto" w:fill="auto"/>
          </w:tcPr>
          <w:p w:rsidR="00B856D7" w:rsidRPr="00D459C9" w:rsidRDefault="00B856D7" w:rsidP="00B856D7">
            <w:pPr>
              <w:widowControl w:val="0"/>
              <w:rPr>
                <w:rFonts w:ascii="Arial" w:eastAsia="Microsoft Sans Serif" w:hAnsi="Arial" w:cs="Arial"/>
                <w:color w:val="000000"/>
                <w:sz w:val="20"/>
                <w:szCs w:val="20"/>
                <w:lang w:bidi="ru-RU"/>
              </w:rPr>
            </w:pPr>
          </w:p>
        </w:tc>
      </w:tr>
      <w:tr w:rsidR="00B856D7" w:rsidRPr="00D459C9" w:rsidTr="00D459C9">
        <w:trPr>
          <w:trHeight w:hRule="exact" w:val="707"/>
        </w:trPr>
        <w:tc>
          <w:tcPr>
            <w:tcW w:w="9447" w:type="dxa"/>
            <w:gridSpan w:val="4"/>
            <w:tcBorders>
              <w:top w:val="single" w:sz="4" w:space="0" w:color="auto"/>
              <w:left w:val="single" w:sz="4" w:space="0" w:color="auto"/>
              <w:right w:val="single" w:sz="4" w:space="0" w:color="auto"/>
            </w:tcBorders>
            <w:shd w:val="clear" w:color="auto" w:fill="auto"/>
            <w:vAlign w:val="center"/>
          </w:tcPr>
          <w:p w:rsidR="00B856D7" w:rsidRPr="00D459C9" w:rsidRDefault="00B856D7" w:rsidP="00B856D7">
            <w:pPr>
              <w:autoSpaceDE w:val="0"/>
              <w:autoSpaceDN w:val="0"/>
              <w:adjustRightInd w:val="0"/>
              <w:rPr>
                <w:rFonts w:ascii="Arial" w:eastAsia="Microsoft Sans Serif" w:hAnsi="Arial" w:cs="Arial"/>
                <w:sz w:val="20"/>
                <w:szCs w:val="20"/>
              </w:rPr>
            </w:pPr>
            <w:r w:rsidRPr="00D459C9">
              <w:rPr>
                <w:rFonts w:ascii="Arial" w:eastAsia="Microsoft Sans Serif" w:hAnsi="Arial" w:cs="Arial"/>
                <w:sz w:val="20"/>
                <w:szCs w:val="20"/>
              </w:rPr>
              <w:t>Вид права, на котором инженерное сооружение принадлежит заявителю (если подано</w:t>
            </w:r>
          </w:p>
          <w:p w:rsidR="00B856D7" w:rsidRPr="00D459C9" w:rsidRDefault="00B856D7" w:rsidP="00DC1F74">
            <w:pPr>
              <w:autoSpaceDE w:val="0"/>
              <w:autoSpaceDN w:val="0"/>
              <w:adjustRightInd w:val="0"/>
              <w:rPr>
                <w:rFonts w:ascii="Arial" w:hAnsi="Arial" w:cs="Arial"/>
                <w:color w:val="000000"/>
                <w:sz w:val="20"/>
                <w:szCs w:val="20"/>
                <w:lang w:bidi="ru-RU"/>
              </w:rPr>
            </w:pPr>
            <w:r w:rsidRPr="00D459C9">
              <w:rPr>
                <w:rFonts w:ascii="Arial" w:eastAsia="Microsoft Sans Serif" w:hAnsi="Arial" w:cs="Arial"/>
                <w:sz w:val="20"/>
                <w:szCs w:val="20"/>
              </w:rPr>
              <w:t>ходатайство об установлении публичного сервитута в целях реконструкции или</w:t>
            </w:r>
            <w:r w:rsidR="00DC1F74">
              <w:rPr>
                <w:rFonts w:ascii="Arial" w:eastAsia="Microsoft Sans Serif" w:hAnsi="Arial" w:cs="Arial"/>
                <w:sz w:val="20"/>
                <w:szCs w:val="20"/>
              </w:rPr>
              <w:t xml:space="preserve"> </w:t>
            </w:r>
            <w:r w:rsidRPr="00D459C9">
              <w:rPr>
                <w:rFonts w:ascii="Arial" w:eastAsia="Microsoft Sans Serif" w:hAnsi="Arial" w:cs="Arial"/>
                <w:sz w:val="20"/>
                <w:szCs w:val="20"/>
              </w:rPr>
              <w:t>эксплуатации инженерного сооружения)</w:t>
            </w:r>
          </w:p>
        </w:tc>
      </w:tr>
      <w:tr w:rsidR="00B856D7" w:rsidRPr="00D459C9" w:rsidTr="00D459C9">
        <w:trPr>
          <w:trHeight w:hRule="exact" w:val="275"/>
        </w:trPr>
        <w:tc>
          <w:tcPr>
            <w:tcW w:w="9447" w:type="dxa"/>
            <w:gridSpan w:val="4"/>
            <w:tcBorders>
              <w:top w:val="single" w:sz="4" w:space="0" w:color="auto"/>
              <w:left w:val="single" w:sz="4" w:space="0" w:color="auto"/>
              <w:right w:val="single" w:sz="4" w:space="0" w:color="auto"/>
            </w:tcBorders>
            <w:shd w:val="clear" w:color="auto" w:fill="auto"/>
            <w:vAlign w:val="bottom"/>
          </w:tcPr>
          <w:p w:rsidR="00B856D7" w:rsidRPr="00D459C9" w:rsidRDefault="00B856D7" w:rsidP="00B856D7">
            <w:pPr>
              <w:widowControl w:val="0"/>
              <w:jc w:val="both"/>
              <w:rPr>
                <w:rFonts w:ascii="Arial" w:hAnsi="Arial" w:cs="Arial"/>
                <w:color w:val="000000"/>
                <w:sz w:val="20"/>
                <w:szCs w:val="20"/>
                <w:lang w:bidi="ru-RU"/>
              </w:rPr>
            </w:pPr>
            <w:r w:rsidRPr="00D459C9">
              <w:rPr>
                <w:rFonts w:ascii="Arial" w:eastAsia="Microsoft Sans Serif" w:hAnsi="Arial" w:cs="Arial"/>
                <w:sz w:val="20"/>
                <w:szCs w:val="20"/>
              </w:rPr>
              <w:t>Сведения о способах представления результатов рассмотрения ходатайства:</w:t>
            </w:r>
          </w:p>
        </w:tc>
      </w:tr>
      <w:tr w:rsidR="00B856D7" w:rsidRPr="00D459C9" w:rsidTr="00D459C9">
        <w:trPr>
          <w:trHeight w:hRule="exact" w:val="705"/>
        </w:trPr>
        <w:tc>
          <w:tcPr>
            <w:tcW w:w="6063" w:type="dxa"/>
            <w:gridSpan w:val="3"/>
            <w:tcBorders>
              <w:top w:val="single" w:sz="4" w:space="0" w:color="auto"/>
              <w:left w:val="single" w:sz="4" w:space="0" w:color="auto"/>
            </w:tcBorders>
            <w:shd w:val="clear" w:color="auto" w:fill="auto"/>
            <w:vAlign w:val="center"/>
          </w:tcPr>
          <w:p w:rsidR="00B856D7" w:rsidRPr="00D459C9" w:rsidRDefault="00B856D7" w:rsidP="00B856D7">
            <w:pPr>
              <w:autoSpaceDE w:val="0"/>
              <w:autoSpaceDN w:val="0"/>
              <w:adjustRightInd w:val="0"/>
              <w:rPr>
                <w:rFonts w:ascii="Arial" w:eastAsia="Microsoft Sans Serif" w:hAnsi="Arial" w:cs="Arial"/>
                <w:sz w:val="20"/>
                <w:szCs w:val="20"/>
              </w:rPr>
            </w:pPr>
            <w:r w:rsidRPr="00D459C9">
              <w:rPr>
                <w:rFonts w:ascii="Arial" w:eastAsia="Microsoft Sans Serif" w:hAnsi="Arial" w:cs="Arial"/>
                <w:sz w:val="20"/>
                <w:szCs w:val="20"/>
              </w:rPr>
              <w:t>в виде электронного документа, который направляется</w:t>
            </w:r>
          </w:p>
          <w:p w:rsidR="00B856D7" w:rsidRPr="00D459C9" w:rsidRDefault="00B856D7" w:rsidP="00B856D7">
            <w:pPr>
              <w:autoSpaceDE w:val="0"/>
              <w:autoSpaceDN w:val="0"/>
              <w:adjustRightInd w:val="0"/>
              <w:rPr>
                <w:rFonts w:ascii="Arial" w:eastAsia="Microsoft Sans Serif" w:hAnsi="Arial" w:cs="Arial"/>
                <w:sz w:val="20"/>
                <w:szCs w:val="20"/>
              </w:rPr>
            </w:pPr>
            <w:r w:rsidRPr="00D459C9">
              <w:rPr>
                <w:rFonts w:ascii="Arial" w:eastAsia="Microsoft Sans Serif" w:hAnsi="Arial" w:cs="Arial"/>
                <w:sz w:val="20"/>
                <w:szCs w:val="20"/>
              </w:rPr>
              <w:t>уполномоченным органом заявителю посредством</w:t>
            </w:r>
          </w:p>
          <w:p w:rsidR="00B856D7" w:rsidRPr="00D459C9" w:rsidRDefault="00B856D7" w:rsidP="00B856D7">
            <w:pPr>
              <w:autoSpaceDE w:val="0"/>
              <w:autoSpaceDN w:val="0"/>
              <w:adjustRightInd w:val="0"/>
              <w:rPr>
                <w:rFonts w:ascii="Arial" w:eastAsia="Microsoft Sans Serif" w:hAnsi="Arial" w:cs="Arial"/>
                <w:color w:val="000000"/>
                <w:sz w:val="20"/>
                <w:szCs w:val="20"/>
                <w:lang w:bidi="ru-RU"/>
              </w:rPr>
            </w:pPr>
            <w:r w:rsidRPr="00D459C9">
              <w:rPr>
                <w:rFonts w:ascii="Arial" w:eastAsia="Microsoft Sans Serif" w:hAnsi="Arial" w:cs="Arial"/>
                <w:sz w:val="20"/>
                <w:szCs w:val="20"/>
              </w:rPr>
              <w:t>электронной почты</w:t>
            </w:r>
          </w:p>
        </w:tc>
        <w:tc>
          <w:tcPr>
            <w:tcW w:w="3384" w:type="dxa"/>
            <w:tcBorders>
              <w:top w:val="single" w:sz="4" w:space="0" w:color="auto"/>
              <w:left w:val="single" w:sz="4" w:space="0" w:color="auto"/>
              <w:right w:val="single" w:sz="4" w:space="0" w:color="auto"/>
            </w:tcBorders>
            <w:shd w:val="clear" w:color="auto" w:fill="auto"/>
            <w:vAlign w:val="center"/>
          </w:tcPr>
          <w:p w:rsidR="00B856D7" w:rsidRPr="00D459C9" w:rsidRDefault="00B856D7" w:rsidP="00B856D7">
            <w:pPr>
              <w:widowControl w:val="0"/>
              <w:jc w:val="center"/>
              <w:rPr>
                <w:rFonts w:ascii="Arial" w:hAnsi="Arial" w:cs="Arial"/>
                <w:color w:val="000000"/>
                <w:sz w:val="20"/>
                <w:szCs w:val="20"/>
                <w:lang w:bidi="ru-RU"/>
              </w:rPr>
            </w:pPr>
            <w:r w:rsidRPr="00D459C9">
              <w:rPr>
                <w:rFonts w:ascii="Arial" w:hAnsi="Arial" w:cs="Arial"/>
                <w:color w:val="000000"/>
                <w:sz w:val="20"/>
                <w:szCs w:val="20"/>
                <w:lang w:bidi="ru-RU"/>
              </w:rPr>
              <w:t>(да/лет)</w:t>
            </w:r>
          </w:p>
        </w:tc>
      </w:tr>
      <w:tr w:rsidR="00B856D7" w:rsidRPr="00D459C9" w:rsidTr="00D459C9">
        <w:trPr>
          <w:trHeight w:hRule="exact" w:val="700"/>
        </w:trPr>
        <w:tc>
          <w:tcPr>
            <w:tcW w:w="6063" w:type="dxa"/>
            <w:gridSpan w:val="3"/>
            <w:tcBorders>
              <w:top w:val="single" w:sz="4" w:space="0" w:color="auto"/>
              <w:left w:val="single" w:sz="4" w:space="0" w:color="auto"/>
            </w:tcBorders>
            <w:shd w:val="clear" w:color="auto" w:fill="auto"/>
            <w:vAlign w:val="center"/>
          </w:tcPr>
          <w:p w:rsidR="00B856D7" w:rsidRPr="00D459C9" w:rsidRDefault="00B856D7" w:rsidP="00D459C9">
            <w:pPr>
              <w:autoSpaceDE w:val="0"/>
              <w:autoSpaceDN w:val="0"/>
              <w:adjustRightInd w:val="0"/>
              <w:rPr>
                <w:rFonts w:ascii="Arial" w:eastAsia="Microsoft Sans Serif" w:hAnsi="Arial" w:cs="Arial"/>
                <w:color w:val="000000"/>
                <w:sz w:val="20"/>
                <w:szCs w:val="20"/>
                <w:lang w:bidi="ru-RU"/>
              </w:rPr>
            </w:pPr>
            <w:r w:rsidRPr="00D459C9">
              <w:rPr>
                <w:rFonts w:ascii="Arial" w:eastAsia="Microsoft Sans Serif" w:hAnsi="Arial" w:cs="Arial"/>
                <w:sz w:val="20"/>
                <w:szCs w:val="20"/>
              </w:rPr>
              <w:t>в виде бумажного документа, который заявитель</w:t>
            </w:r>
            <w:r w:rsidR="00D459C9">
              <w:rPr>
                <w:rFonts w:ascii="Arial" w:eastAsia="Microsoft Sans Serif" w:hAnsi="Arial" w:cs="Arial"/>
                <w:sz w:val="20"/>
                <w:szCs w:val="20"/>
              </w:rPr>
              <w:t xml:space="preserve"> </w:t>
            </w:r>
            <w:r w:rsidRPr="00D459C9">
              <w:rPr>
                <w:rFonts w:ascii="Arial" w:eastAsia="Microsoft Sans Serif" w:hAnsi="Arial" w:cs="Arial"/>
                <w:sz w:val="20"/>
                <w:szCs w:val="20"/>
              </w:rPr>
              <w:t>получает непосредственно при личном обращении или</w:t>
            </w:r>
            <w:r w:rsidR="00D459C9">
              <w:rPr>
                <w:rFonts w:ascii="Arial" w:eastAsia="Microsoft Sans Serif" w:hAnsi="Arial" w:cs="Arial"/>
                <w:sz w:val="20"/>
                <w:szCs w:val="20"/>
              </w:rPr>
              <w:t xml:space="preserve"> </w:t>
            </w:r>
            <w:r w:rsidRPr="00D459C9">
              <w:rPr>
                <w:rFonts w:ascii="Arial" w:eastAsia="Microsoft Sans Serif" w:hAnsi="Arial" w:cs="Arial"/>
                <w:sz w:val="20"/>
                <w:szCs w:val="20"/>
              </w:rPr>
              <w:t>посредством почтового отправления</w:t>
            </w:r>
          </w:p>
        </w:tc>
        <w:tc>
          <w:tcPr>
            <w:tcW w:w="3384" w:type="dxa"/>
            <w:tcBorders>
              <w:top w:val="single" w:sz="4" w:space="0" w:color="auto"/>
              <w:left w:val="single" w:sz="4" w:space="0" w:color="auto"/>
              <w:right w:val="single" w:sz="4" w:space="0" w:color="auto"/>
            </w:tcBorders>
            <w:shd w:val="clear" w:color="auto" w:fill="auto"/>
            <w:vAlign w:val="center"/>
          </w:tcPr>
          <w:p w:rsidR="00B856D7" w:rsidRPr="00D459C9" w:rsidRDefault="00B856D7" w:rsidP="00B856D7">
            <w:pPr>
              <w:widowControl w:val="0"/>
              <w:jc w:val="center"/>
              <w:rPr>
                <w:rFonts w:ascii="Arial" w:hAnsi="Arial" w:cs="Arial"/>
                <w:color w:val="000000"/>
                <w:sz w:val="20"/>
                <w:szCs w:val="20"/>
                <w:lang w:bidi="ru-RU"/>
              </w:rPr>
            </w:pPr>
            <w:r w:rsidRPr="00D459C9">
              <w:rPr>
                <w:rFonts w:ascii="Arial" w:hAnsi="Arial" w:cs="Arial"/>
                <w:color w:val="000000"/>
                <w:sz w:val="20"/>
                <w:szCs w:val="20"/>
                <w:lang w:bidi="ru-RU"/>
              </w:rPr>
              <w:t>(да/лет)</w:t>
            </w:r>
          </w:p>
        </w:tc>
      </w:tr>
      <w:tr w:rsidR="00B856D7" w:rsidRPr="00D459C9" w:rsidTr="00D459C9">
        <w:trPr>
          <w:trHeight w:hRule="exact" w:val="285"/>
        </w:trPr>
        <w:tc>
          <w:tcPr>
            <w:tcW w:w="9447" w:type="dxa"/>
            <w:gridSpan w:val="4"/>
            <w:tcBorders>
              <w:top w:val="single" w:sz="4" w:space="0" w:color="auto"/>
              <w:left w:val="single" w:sz="4" w:space="0" w:color="auto"/>
              <w:right w:val="single" w:sz="4" w:space="0" w:color="auto"/>
            </w:tcBorders>
            <w:shd w:val="clear" w:color="auto" w:fill="auto"/>
            <w:vAlign w:val="center"/>
          </w:tcPr>
          <w:p w:rsidR="00B856D7" w:rsidRPr="00D459C9" w:rsidRDefault="00B856D7" w:rsidP="00B856D7">
            <w:pPr>
              <w:autoSpaceDE w:val="0"/>
              <w:autoSpaceDN w:val="0"/>
              <w:adjustRightInd w:val="0"/>
              <w:rPr>
                <w:rFonts w:ascii="Arial" w:eastAsia="Microsoft Sans Serif" w:hAnsi="Arial" w:cs="Arial"/>
                <w:color w:val="000000"/>
                <w:sz w:val="20"/>
                <w:szCs w:val="20"/>
                <w:lang w:bidi="ru-RU"/>
              </w:rPr>
            </w:pPr>
            <w:r w:rsidRPr="00D459C9">
              <w:rPr>
                <w:rFonts w:ascii="Arial" w:eastAsia="Microsoft Sans Serif" w:hAnsi="Arial" w:cs="Arial"/>
                <w:sz w:val="20"/>
                <w:szCs w:val="20"/>
              </w:rPr>
              <w:t xml:space="preserve">Документы, прилагаемые к </w:t>
            </w:r>
            <w:r w:rsidR="00DC1F74" w:rsidRPr="00D459C9">
              <w:rPr>
                <w:rFonts w:ascii="Arial" w:eastAsia="Microsoft Sans Serif" w:hAnsi="Arial" w:cs="Arial"/>
                <w:sz w:val="20"/>
                <w:szCs w:val="20"/>
              </w:rPr>
              <w:t>ходатайству:</w:t>
            </w:r>
            <w:r w:rsidR="00DC1F74" w:rsidRPr="00D459C9">
              <w:rPr>
                <w:rFonts w:ascii="Arial" w:eastAsia="Microsoft Sans Serif" w:hAnsi="Arial" w:cs="Arial"/>
                <w:color w:val="000000"/>
                <w:sz w:val="20"/>
                <w:szCs w:val="20"/>
                <w:lang w:bidi="ru-RU"/>
              </w:rPr>
              <w:t xml:space="preserve"> </w:t>
            </w:r>
            <w:r w:rsidR="00DC1F74" w:rsidRPr="00D459C9">
              <w:rPr>
                <w:rFonts w:ascii="Arial" w:eastAsia="Microsoft Sans Serif" w:hAnsi="Arial" w:cs="Arial"/>
                <w:color w:val="000000"/>
                <w:sz w:val="20"/>
                <w:szCs w:val="20"/>
                <w:lang w:bidi="ru-RU"/>
              </w:rPr>
              <w:tab/>
            </w:r>
          </w:p>
        </w:tc>
      </w:tr>
      <w:tr w:rsidR="00B856D7" w:rsidRPr="00D459C9" w:rsidTr="00D459C9">
        <w:trPr>
          <w:trHeight w:hRule="exact" w:val="296"/>
        </w:trPr>
        <w:tc>
          <w:tcPr>
            <w:tcW w:w="94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856D7" w:rsidRPr="00D459C9" w:rsidRDefault="004336C8" w:rsidP="00B856D7">
            <w:pPr>
              <w:widowControl w:val="0"/>
              <w:jc w:val="both"/>
              <w:rPr>
                <w:rFonts w:ascii="Arial" w:eastAsia="Microsoft Sans Serif" w:hAnsi="Arial" w:cs="Arial"/>
                <w:sz w:val="20"/>
                <w:szCs w:val="20"/>
              </w:rPr>
            </w:pPr>
            <w:r>
              <w:br w:type="page"/>
            </w:r>
            <w:r w:rsidR="00B856D7" w:rsidRPr="00D459C9">
              <w:rPr>
                <w:rFonts w:ascii="Arial" w:eastAsia="Microsoft Sans Serif" w:hAnsi="Arial" w:cs="Arial"/>
                <w:sz w:val="20"/>
                <w:szCs w:val="20"/>
              </w:rPr>
              <w:t>Подтверждаю согласие на обработку персональных данных (сбор, систематизацию,</w:t>
            </w:r>
            <w:r w:rsidR="00D459C9">
              <w:rPr>
                <w:rFonts w:ascii="Arial" w:eastAsia="Microsoft Sans Serif" w:hAnsi="Arial" w:cs="Arial"/>
                <w:sz w:val="20"/>
                <w:szCs w:val="20"/>
              </w:rPr>
              <w:t xml:space="preserve"> </w:t>
            </w:r>
          </w:p>
        </w:tc>
      </w:tr>
    </w:tbl>
    <w:p w:rsidR="00B856D7" w:rsidRPr="00D459C9" w:rsidRDefault="00B856D7" w:rsidP="00B856D7">
      <w:pPr>
        <w:widowControl w:val="0"/>
        <w:spacing w:line="1" w:lineRule="exact"/>
        <w:rPr>
          <w:rFonts w:ascii="Arial" w:eastAsia="Microsoft Sans Serif" w:hAnsi="Arial" w:cs="Arial"/>
          <w:color w:val="000000"/>
          <w:sz w:val="20"/>
          <w:szCs w:val="20"/>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409"/>
        <w:gridCol w:w="3610"/>
      </w:tblGrid>
      <w:tr w:rsidR="00B856D7" w:rsidRPr="00D459C9" w:rsidTr="00D459C9">
        <w:trPr>
          <w:trHeight w:hRule="exact" w:val="1015"/>
          <w:jc w:val="center"/>
        </w:trPr>
        <w:tc>
          <w:tcPr>
            <w:tcW w:w="10019" w:type="dxa"/>
            <w:gridSpan w:val="2"/>
            <w:tcBorders>
              <w:top w:val="single" w:sz="4" w:space="0" w:color="auto"/>
              <w:left w:val="single" w:sz="4" w:space="0" w:color="auto"/>
              <w:right w:val="single" w:sz="4" w:space="0" w:color="auto"/>
            </w:tcBorders>
            <w:shd w:val="clear" w:color="auto" w:fill="auto"/>
            <w:vAlign w:val="center"/>
          </w:tcPr>
          <w:p w:rsidR="00B856D7" w:rsidRPr="00D459C9" w:rsidRDefault="00B856D7" w:rsidP="00D459C9">
            <w:pPr>
              <w:autoSpaceDE w:val="0"/>
              <w:autoSpaceDN w:val="0"/>
              <w:adjustRightInd w:val="0"/>
              <w:rPr>
                <w:rFonts w:ascii="Arial" w:hAnsi="Arial" w:cs="Arial"/>
                <w:color w:val="000000"/>
                <w:sz w:val="20"/>
                <w:szCs w:val="20"/>
                <w:lang w:bidi="ru-RU"/>
              </w:rPr>
            </w:pPr>
            <w:r w:rsidRPr="00D459C9">
              <w:rPr>
                <w:rFonts w:ascii="Arial" w:eastAsia="Microsoft Sans Serif" w:hAnsi="Arial" w:cs="Arial"/>
                <w:sz w:val="20"/>
                <w:szCs w:val="20"/>
              </w:rPr>
              <w:t>накопление, хранение, уточнение (обновление, изменение), использование,</w:t>
            </w:r>
            <w:r w:rsidR="00D459C9">
              <w:rPr>
                <w:rFonts w:ascii="Arial" w:eastAsia="Microsoft Sans Serif" w:hAnsi="Arial" w:cs="Arial"/>
                <w:sz w:val="20"/>
                <w:szCs w:val="20"/>
              </w:rPr>
              <w:t xml:space="preserve"> </w:t>
            </w:r>
            <w:r w:rsidRPr="00D459C9">
              <w:rPr>
                <w:rFonts w:ascii="Arial" w:eastAsia="Microsoft Sans Serif" w:hAnsi="Arial" w:cs="Arial"/>
                <w:sz w:val="20"/>
                <w:szCs w:val="20"/>
              </w:rPr>
              <w:t>распространение (в том числе передачу), обезличивание, блокирование, уничтожение</w:t>
            </w:r>
            <w:r w:rsidR="00D459C9">
              <w:rPr>
                <w:rFonts w:ascii="Arial" w:eastAsia="Microsoft Sans Serif" w:hAnsi="Arial" w:cs="Arial"/>
                <w:sz w:val="20"/>
                <w:szCs w:val="20"/>
              </w:rPr>
              <w:t xml:space="preserve"> </w:t>
            </w:r>
            <w:r w:rsidRPr="00D459C9">
              <w:rPr>
                <w:rFonts w:ascii="Arial" w:eastAsia="Microsoft Sans Serif" w:hAnsi="Arial" w:cs="Arial"/>
                <w:sz w:val="20"/>
                <w:szCs w:val="20"/>
              </w:rPr>
              <w:t>персональных данных, а также иных действий, необходимых для обработки</w:t>
            </w:r>
            <w:r w:rsidR="00D459C9">
              <w:rPr>
                <w:rFonts w:ascii="Arial" w:eastAsia="Microsoft Sans Serif" w:hAnsi="Arial" w:cs="Arial"/>
                <w:sz w:val="20"/>
                <w:szCs w:val="20"/>
              </w:rPr>
              <w:t xml:space="preserve"> </w:t>
            </w:r>
            <w:r w:rsidRPr="00D459C9">
              <w:rPr>
                <w:rFonts w:ascii="Arial" w:eastAsia="Microsoft Sans Serif" w:hAnsi="Arial" w:cs="Arial"/>
                <w:sz w:val="20"/>
                <w:szCs w:val="20"/>
              </w:rPr>
              <w:t>персональных данных в соответствии с законодательством Российской Федерации), в том</w:t>
            </w:r>
            <w:r w:rsidR="00D459C9">
              <w:rPr>
                <w:rFonts w:ascii="Arial" w:eastAsia="Microsoft Sans Serif" w:hAnsi="Arial" w:cs="Arial"/>
                <w:sz w:val="20"/>
                <w:szCs w:val="20"/>
              </w:rPr>
              <w:t xml:space="preserve"> </w:t>
            </w:r>
            <w:r w:rsidRPr="00D459C9">
              <w:rPr>
                <w:rFonts w:ascii="Arial" w:eastAsia="Microsoft Sans Serif" w:hAnsi="Arial" w:cs="Arial"/>
                <w:sz w:val="20"/>
                <w:szCs w:val="20"/>
              </w:rPr>
              <w:t>числе в автоматизированном режиме</w:t>
            </w:r>
          </w:p>
        </w:tc>
      </w:tr>
      <w:tr w:rsidR="00B856D7" w:rsidRPr="00D459C9" w:rsidTr="00D459C9">
        <w:trPr>
          <w:trHeight w:hRule="exact" w:val="703"/>
          <w:jc w:val="center"/>
        </w:trPr>
        <w:tc>
          <w:tcPr>
            <w:tcW w:w="10019" w:type="dxa"/>
            <w:gridSpan w:val="2"/>
            <w:tcBorders>
              <w:top w:val="single" w:sz="4" w:space="0" w:color="auto"/>
              <w:left w:val="single" w:sz="4" w:space="0" w:color="auto"/>
              <w:right w:val="single" w:sz="4" w:space="0" w:color="auto"/>
            </w:tcBorders>
            <w:shd w:val="clear" w:color="auto" w:fill="auto"/>
            <w:vAlign w:val="center"/>
          </w:tcPr>
          <w:p w:rsidR="00B856D7" w:rsidRPr="00D459C9" w:rsidRDefault="00B856D7" w:rsidP="00B856D7">
            <w:pPr>
              <w:autoSpaceDE w:val="0"/>
              <w:autoSpaceDN w:val="0"/>
              <w:adjustRightInd w:val="0"/>
              <w:rPr>
                <w:rFonts w:ascii="Arial" w:eastAsia="Microsoft Sans Serif" w:hAnsi="Arial" w:cs="Arial"/>
                <w:sz w:val="20"/>
                <w:szCs w:val="20"/>
              </w:rPr>
            </w:pPr>
            <w:r w:rsidRPr="00D459C9">
              <w:rPr>
                <w:rFonts w:ascii="Arial" w:eastAsia="Microsoft Sans Serif" w:hAnsi="Arial" w:cs="Arial"/>
                <w:sz w:val="20"/>
                <w:szCs w:val="20"/>
              </w:rPr>
              <w:t>Подтверждаю, что сведения, указанные в настоящем ходатайстве, на дату представления</w:t>
            </w:r>
          </w:p>
          <w:p w:rsidR="00B856D7" w:rsidRPr="00D459C9" w:rsidRDefault="00B856D7" w:rsidP="00D459C9">
            <w:pPr>
              <w:autoSpaceDE w:val="0"/>
              <w:autoSpaceDN w:val="0"/>
              <w:adjustRightInd w:val="0"/>
              <w:rPr>
                <w:rFonts w:ascii="Arial" w:hAnsi="Arial" w:cs="Arial"/>
                <w:color w:val="000000"/>
                <w:sz w:val="20"/>
                <w:szCs w:val="20"/>
                <w:lang w:bidi="ru-RU"/>
              </w:rPr>
            </w:pPr>
            <w:r w:rsidRPr="00D459C9">
              <w:rPr>
                <w:rFonts w:ascii="Arial" w:eastAsia="Microsoft Sans Serif" w:hAnsi="Arial" w:cs="Arial"/>
                <w:sz w:val="20"/>
                <w:szCs w:val="20"/>
              </w:rPr>
              <w:t>ходатайства достоверны; документы (копии документов)</w:t>
            </w:r>
            <w:r w:rsidR="00D459C9">
              <w:rPr>
                <w:rFonts w:ascii="Arial" w:eastAsia="Microsoft Sans Serif" w:hAnsi="Arial" w:cs="Arial"/>
                <w:sz w:val="20"/>
                <w:szCs w:val="20"/>
              </w:rPr>
              <w:t xml:space="preserve"> </w:t>
            </w:r>
            <w:r w:rsidRPr="00D459C9">
              <w:rPr>
                <w:rFonts w:ascii="Arial" w:eastAsia="Microsoft Sans Serif" w:hAnsi="Arial" w:cs="Arial"/>
                <w:sz w:val="20"/>
                <w:szCs w:val="20"/>
              </w:rPr>
              <w:t>и содержащиеся в них сведения соответствуют требованиям, установленным статьей 39.41</w:t>
            </w:r>
            <w:r w:rsidR="00D459C9">
              <w:rPr>
                <w:rFonts w:ascii="Arial" w:eastAsia="Microsoft Sans Serif" w:hAnsi="Arial" w:cs="Arial"/>
                <w:sz w:val="20"/>
                <w:szCs w:val="20"/>
              </w:rPr>
              <w:t xml:space="preserve"> </w:t>
            </w:r>
            <w:r w:rsidRPr="00D459C9">
              <w:rPr>
                <w:rFonts w:ascii="Arial" w:eastAsia="Microsoft Sans Serif" w:hAnsi="Arial" w:cs="Arial"/>
                <w:sz w:val="20"/>
                <w:szCs w:val="20"/>
              </w:rPr>
              <w:t>Земельного кодекса Российской Федерации</w:t>
            </w:r>
          </w:p>
        </w:tc>
      </w:tr>
      <w:tr w:rsidR="00B856D7" w:rsidRPr="00D459C9" w:rsidTr="00D459C9">
        <w:trPr>
          <w:trHeight w:hRule="exact" w:val="286"/>
          <w:jc w:val="center"/>
        </w:trPr>
        <w:tc>
          <w:tcPr>
            <w:tcW w:w="6409" w:type="dxa"/>
            <w:tcBorders>
              <w:top w:val="single" w:sz="4" w:space="0" w:color="auto"/>
              <w:left w:val="single" w:sz="4" w:space="0" w:color="auto"/>
            </w:tcBorders>
            <w:shd w:val="clear" w:color="auto" w:fill="auto"/>
            <w:vAlign w:val="center"/>
          </w:tcPr>
          <w:p w:rsidR="00B856D7" w:rsidRPr="00D459C9" w:rsidRDefault="00B856D7" w:rsidP="00B856D7">
            <w:pPr>
              <w:widowControl w:val="0"/>
              <w:rPr>
                <w:rFonts w:ascii="Arial" w:hAnsi="Arial" w:cs="Arial"/>
                <w:color w:val="000000"/>
                <w:sz w:val="20"/>
                <w:szCs w:val="20"/>
                <w:lang w:bidi="ru-RU"/>
              </w:rPr>
            </w:pPr>
            <w:r w:rsidRPr="00D459C9">
              <w:rPr>
                <w:rFonts w:ascii="Arial" w:hAnsi="Arial" w:cs="Arial"/>
                <w:color w:val="000000"/>
                <w:sz w:val="20"/>
                <w:szCs w:val="20"/>
                <w:lang w:bidi="ru-RU"/>
              </w:rPr>
              <w:t>Подпись:</w:t>
            </w:r>
          </w:p>
        </w:tc>
        <w:tc>
          <w:tcPr>
            <w:tcW w:w="3610" w:type="dxa"/>
            <w:tcBorders>
              <w:top w:val="single" w:sz="4" w:space="0" w:color="auto"/>
              <w:left w:val="single" w:sz="4" w:space="0" w:color="auto"/>
              <w:right w:val="single" w:sz="4" w:space="0" w:color="auto"/>
            </w:tcBorders>
            <w:shd w:val="clear" w:color="auto" w:fill="auto"/>
            <w:vAlign w:val="center"/>
          </w:tcPr>
          <w:p w:rsidR="00B856D7" w:rsidRPr="00D459C9" w:rsidRDefault="00B856D7" w:rsidP="00B856D7">
            <w:pPr>
              <w:widowControl w:val="0"/>
              <w:jc w:val="center"/>
              <w:rPr>
                <w:rFonts w:ascii="Arial" w:hAnsi="Arial" w:cs="Arial"/>
                <w:color w:val="000000"/>
                <w:sz w:val="20"/>
                <w:szCs w:val="20"/>
                <w:lang w:bidi="ru-RU"/>
              </w:rPr>
            </w:pPr>
            <w:r w:rsidRPr="00D459C9">
              <w:rPr>
                <w:rFonts w:ascii="Arial" w:hAnsi="Arial" w:cs="Arial"/>
                <w:color w:val="000000"/>
                <w:sz w:val="20"/>
                <w:szCs w:val="20"/>
                <w:lang w:bidi="ru-RU"/>
              </w:rPr>
              <w:t>Дата:</w:t>
            </w:r>
          </w:p>
        </w:tc>
      </w:tr>
      <w:tr w:rsidR="00B856D7" w:rsidRPr="00D459C9" w:rsidTr="00D459C9">
        <w:trPr>
          <w:trHeight w:hRule="exact" w:val="275"/>
          <w:jc w:val="center"/>
        </w:trPr>
        <w:tc>
          <w:tcPr>
            <w:tcW w:w="6409" w:type="dxa"/>
            <w:tcBorders>
              <w:top w:val="single" w:sz="4" w:space="0" w:color="auto"/>
              <w:left w:val="single" w:sz="4" w:space="0" w:color="auto"/>
            </w:tcBorders>
            <w:shd w:val="clear" w:color="auto" w:fill="auto"/>
          </w:tcPr>
          <w:p w:rsidR="00B856D7" w:rsidRPr="00D459C9" w:rsidRDefault="00B856D7" w:rsidP="00B856D7">
            <w:pPr>
              <w:widowControl w:val="0"/>
              <w:rPr>
                <w:rFonts w:ascii="Arial" w:eastAsia="Microsoft Sans Serif" w:hAnsi="Arial" w:cs="Arial"/>
                <w:color w:val="000000"/>
                <w:sz w:val="20"/>
                <w:szCs w:val="20"/>
                <w:lang w:bidi="ru-RU"/>
              </w:rPr>
            </w:pPr>
          </w:p>
        </w:tc>
        <w:tc>
          <w:tcPr>
            <w:tcW w:w="3610" w:type="dxa"/>
            <w:tcBorders>
              <w:top w:val="single" w:sz="4" w:space="0" w:color="auto"/>
              <w:left w:val="single" w:sz="4" w:space="0" w:color="auto"/>
              <w:right w:val="single" w:sz="4" w:space="0" w:color="auto"/>
            </w:tcBorders>
            <w:shd w:val="clear" w:color="auto" w:fill="auto"/>
            <w:vAlign w:val="bottom"/>
          </w:tcPr>
          <w:p w:rsidR="00B856D7" w:rsidRPr="00D459C9" w:rsidRDefault="00B856D7" w:rsidP="00B856D7">
            <w:pPr>
              <w:widowControl w:val="0"/>
              <w:tabs>
                <w:tab w:val="left" w:pos="442"/>
                <w:tab w:val="left" w:pos="2107"/>
              </w:tabs>
              <w:jc w:val="center"/>
              <w:rPr>
                <w:rFonts w:ascii="Arial" w:hAnsi="Arial" w:cs="Arial"/>
                <w:color w:val="000000"/>
                <w:sz w:val="20"/>
                <w:szCs w:val="20"/>
                <w:lang w:bidi="ru-RU"/>
              </w:rPr>
            </w:pPr>
            <w:r w:rsidRPr="00D459C9">
              <w:rPr>
                <w:rFonts w:ascii="Arial" w:hAnsi="Arial" w:cs="Arial"/>
                <w:color w:val="000000"/>
                <w:sz w:val="20"/>
                <w:szCs w:val="20"/>
                <w:lang w:bidi="ru-RU"/>
              </w:rPr>
              <w:t>«</w:t>
            </w:r>
            <w:r w:rsidRPr="00D459C9">
              <w:rPr>
                <w:rFonts w:ascii="Arial" w:hAnsi="Arial" w:cs="Arial"/>
                <w:color w:val="000000"/>
                <w:sz w:val="20"/>
                <w:szCs w:val="20"/>
                <w:lang w:bidi="ru-RU"/>
              </w:rPr>
              <w:tab/>
              <w:t>»</w:t>
            </w:r>
            <w:r w:rsidRPr="00D459C9">
              <w:rPr>
                <w:rFonts w:ascii="Arial" w:hAnsi="Arial" w:cs="Arial"/>
                <w:color w:val="000000"/>
                <w:sz w:val="20"/>
                <w:szCs w:val="20"/>
                <w:lang w:bidi="ru-RU"/>
              </w:rPr>
              <w:tab/>
              <w:t>г.</w:t>
            </w:r>
          </w:p>
        </w:tc>
      </w:tr>
      <w:tr w:rsidR="00B856D7" w:rsidRPr="00D459C9" w:rsidTr="00D459C9">
        <w:trPr>
          <w:trHeight w:hRule="exact" w:val="422"/>
          <w:jc w:val="center"/>
        </w:trPr>
        <w:tc>
          <w:tcPr>
            <w:tcW w:w="6409" w:type="dxa"/>
            <w:tcBorders>
              <w:top w:val="single" w:sz="4" w:space="0" w:color="auto"/>
              <w:left w:val="single" w:sz="4" w:space="0" w:color="auto"/>
              <w:bottom w:val="single" w:sz="4" w:space="0" w:color="auto"/>
            </w:tcBorders>
            <w:shd w:val="clear" w:color="auto" w:fill="auto"/>
          </w:tcPr>
          <w:p w:rsidR="00B856D7" w:rsidRPr="00D459C9" w:rsidRDefault="00B856D7" w:rsidP="00B856D7">
            <w:pPr>
              <w:widowControl w:val="0"/>
              <w:tabs>
                <w:tab w:val="left" w:pos="2636"/>
              </w:tabs>
              <w:ind w:firstLine="620"/>
              <w:rPr>
                <w:rFonts w:ascii="Arial" w:hAnsi="Arial" w:cs="Arial"/>
                <w:color w:val="000000"/>
                <w:sz w:val="20"/>
                <w:szCs w:val="20"/>
                <w:lang w:bidi="ru-RU"/>
              </w:rPr>
            </w:pPr>
            <w:r w:rsidRPr="00D459C9">
              <w:rPr>
                <w:rFonts w:ascii="Arial" w:hAnsi="Arial" w:cs="Arial"/>
                <w:color w:val="000000"/>
                <w:sz w:val="20"/>
                <w:szCs w:val="20"/>
                <w:lang w:bidi="ru-RU"/>
              </w:rPr>
              <w:t>(подпись)</w:t>
            </w:r>
            <w:r w:rsidRPr="00D459C9">
              <w:rPr>
                <w:rFonts w:ascii="Arial" w:hAnsi="Arial" w:cs="Arial"/>
                <w:color w:val="000000"/>
                <w:sz w:val="20"/>
                <w:szCs w:val="20"/>
                <w:lang w:bidi="ru-RU"/>
              </w:rPr>
              <w:tab/>
              <w:t>(инициалы, фамилия)</w:t>
            </w:r>
          </w:p>
        </w:tc>
        <w:tc>
          <w:tcPr>
            <w:tcW w:w="3610" w:type="dxa"/>
            <w:tcBorders>
              <w:top w:val="single" w:sz="4" w:space="0" w:color="auto"/>
              <w:left w:val="single" w:sz="4" w:space="0" w:color="auto"/>
              <w:bottom w:val="single" w:sz="4" w:space="0" w:color="auto"/>
              <w:right w:val="single" w:sz="4" w:space="0" w:color="auto"/>
            </w:tcBorders>
            <w:shd w:val="clear" w:color="auto" w:fill="auto"/>
          </w:tcPr>
          <w:p w:rsidR="00B856D7" w:rsidRPr="00D459C9" w:rsidRDefault="00B856D7" w:rsidP="00B856D7">
            <w:pPr>
              <w:widowControl w:val="0"/>
              <w:rPr>
                <w:rFonts w:ascii="Arial" w:eastAsia="Microsoft Sans Serif" w:hAnsi="Arial" w:cs="Arial"/>
                <w:color w:val="000000"/>
                <w:sz w:val="20"/>
                <w:szCs w:val="20"/>
                <w:lang w:bidi="ru-RU"/>
              </w:rPr>
            </w:pPr>
          </w:p>
        </w:tc>
      </w:tr>
    </w:tbl>
    <w:p w:rsidR="00B856D7" w:rsidRDefault="00B856D7" w:rsidP="00B856D7">
      <w:pPr>
        <w:widowControl w:val="0"/>
        <w:rPr>
          <w:rFonts w:ascii="Microsoft Sans Serif" w:eastAsia="Microsoft Sans Serif" w:hAnsi="Microsoft Sans Serif" w:cs="Microsoft Sans Serif"/>
          <w:color w:val="000000"/>
          <w:lang w:bidi="ru-RU"/>
        </w:rPr>
      </w:pPr>
    </w:p>
    <w:p w:rsidR="00DC1F74" w:rsidRDefault="00DC1F74" w:rsidP="00B856D7">
      <w:pPr>
        <w:widowControl w:val="0"/>
        <w:rPr>
          <w:rFonts w:ascii="Microsoft Sans Serif" w:eastAsia="Microsoft Sans Serif" w:hAnsi="Microsoft Sans Serif" w:cs="Microsoft Sans Serif"/>
          <w:color w:val="000000"/>
          <w:lang w:bidi="ru-RU"/>
        </w:rPr>
      </w:pPr>
    </w:p>
    <w:p w:rsidR="00DC1F74" w:rsidRDefault="00DC1F74" w:rsidP="00B856D7">
      <w:pPr>
        <w:widowControl w:val="0"/>
        <w:rPr>
          <w:rFonts w:ascii="Microsoft Sans Serif" w:eastAsia="Microsoft Sans Serif" w:hAnsi="Microsoft Sans Serif" w:cs="Microsoft Sans Serif"/>
          <w:color w:val="000000"/>
          <w:lang w:bidi="ru-RU"/>
        </w:rPr>
      </w:pPr>
    </w:p>
    <w:p w:rsidR="00DC1F74" w:rsidRDefault="00DC1F74" w:rsidP="00B856D7">
      <w:pPr>
        <w:widowControl w:val="0"/>
        <w:rPr>
          <w:rFonts w:ascii="Microsoft Sans Serif" w:eastAsia="Microsoft Sans Serif" w:hAnsi="Microsoft Sans Serif" w:cs="Microsoft Sans Serif"/>
          <w:color w:val="000000"/>
          <w:lang w:bidi="ru-RU"/>
        </w:rPr>
      </w:pPr>
    </w:p>
    <w:p w:rsidR="00DC1F74" w:rsidRDefault="00DC1F74" w:rsidP="00B856D7">
      <w:pPr>
        <w:widowControl w:val="0"/>
        <w:rPr>
          <w:rFonts w:ascii="Microsoft Sans Serif" w:eastAsia="Microsoft Sans Serif" w:hAnsi="Microsoft Sans Serif" w:cs="Microsoft Sans Serif"/>
          <w:color w:val="000000"/>
          <w:lang w:bidi="ru-RU"/>
        </w:rPr>
      </w:pPr>
    </w:p>
    <w:p w:rsidR="00DC1F74" w:rsidRDefault="00DC1F74" w:rsidP="00B856D7">
      <w:pPr>
        <w:widowControl w:val="0"/>
        <w:rPr>
          <w:rFonts w:ascii="Microsoft Sans Serif" w:eastAsia="Microsoft Sans Serif" w:hAnsi="Microsoft Sans Serif" w:cs="Microsoft Sans Serif"/>
          <w:color w:val="000000"/>
          <w:lang w:bidi="ru-RU"/>
        </w:rPr>
      </w:pPr>
    </w:p>
    <w:p w:rsidR="00B44D0B" w:rsidRDefault="00B44D0B" w:rsidP="00B856D7">
      <w:pPr>
        <w:widowControl w:val="0"/>
        <w:rPr>
          <w:rFonts w:ascii="Microsoft Sans Serif" w:eastAsia="Microsoft Sans Serif" w:hAnsi="Microsoft Sans Serif" w:cs="Microsoft Sans Serif"/>
          <w:color w:val="000000"/>
          <w:lang w:bidi="ru-RU"/>
        </w:rPr>
        <w:sectPr w:rsidR="00B44D0B" w:rsidSect="00D459C9">
          <w:headerReference w:type="default" r:id="rId37"/>
          <w:headerReference w:type="first" r:id="rId38"/>
          <w:pgSz w:w="11900" w:h="16840"/>
          <w:pgMar w:top="1134" w:right="1134" w:bottom="1134" w:left="1134" w:header="0" w:footer="3" w:gutter="0"/>
          <w:cols w:space="720"/>
          <w:noEndnote/>
          <w:titlePg/>
          <w:docGrid w:linePitch="360"/>
        </w:sectPr>
      </w:pPr>
    </w:p>
    <w:p w:rsidR="007836CC" w:rsidRDefault="00B44D0B" w:rsidP="007836CC">
      <w:pPr>
        <w:widowControl w:val="0"/>
        <w:ind w:left="5560"/>
        <w:jc w:val="both"/>
        <w:rPr>
          <w:rFonts w:ascii="Arial" w:hAnsi="Arial" w:cs="Arial"/>
          <w:sz w:val="20"/>
          <w:szCs w:val="20"/>
          <w:lang w:bidi="ru-RU"/>
        </w:rPr>
      </w:pPr>
      <w:r>
        <w:rPr>
          <w:rFonts w:ascii="Arial" w:hAnsi="Arial" w:cs="Arial"/>
          <w:sz w:val="20"/>
          <w:szCs w:val="20"/>
          <w:lang w:bidi="ru-RU"/>
        </w:rPr>
        <w:lastRenderedPageBreak/>
        <w:t>П</w:t>
      </w:r>
      <w:r w:rsidR="007836CC" w:rsidRPr="007836CC">
        <w:rPr>
          <w:rFonts w:ascii="Arial" w:hAnsi="Arial" w:cs="Arial"/>
          <w:sz w:val="20"/>
          <w:szCs w:val="20"/>
          <w:lang w:bidi="ru-RU"/>
        </w:rPr>
        <w:t>риложение № к Административному регламенту по предоставлению муниципальной услуги «Установление публичного сервитута на территории города Куйбышева Куйбышевского района Новосибирской области» от 13.06.2023 №668</w:t>
      </w:r>
    </w:p>
    <w:p w:rsidR="007836CC" w:rsidRPr="007836CC" w:rsidRDefault="007836CC" w:rsidP="007836CC">
      <w:pPr>
        <w:widowControl w:val="0"/>
        <w:ind w:left="5560"/>
        <w:jc w:val="both"/>
        <w:rPr>
          <w:rFonts w:ascii="Arial" w:hAnsi="Arial" w:cs="Arial"/>
          <w:sz w:val="20"/>
          <w:szCs w:val="20"/>
          <w:lang w:bidi="ru-RU"/>
        </w:rPr>
      </w:pPr>
    </w:p>
    <w:p w:rsidR="007836CC" w:rsidRPr="007836CC" w:rsidRDefault="007836CC" w:rsidP="007836CC">
      <w:pPr>
        <w:widowControl w:val="0"/>
        <w:jc w:val="center"/>
        <w:rPr>
          <w:rFonts w:ascii="Arial" w:hAnsi="Arial" w:cs="Arial"/>
          <w:sz w:val="20"/>
          <w:szCs w:val="20"/>
          <w:lang w:bidi="ru-RU"/>
        </w:rPr>
      </w:pPr>
      <w:r w:rsidRPr="007836CC">
        <w:rPr>
          <w:rFonts w:ascii="Arial" w:hAnsi="Arial" w:cs="Arial"/>
          <w:b/>
          <w:bCs/>
          <w:sz w:val="20"/>
          <w:szCs w:val="20"/>
          <w:lang w:bidi="ru-RU"/>
        </w:rPr>
        <w:t>Состав, последовательность и сроки выполнения административных процедур (действий) при предоставлении муниципальной услуги</w:t>
      </w:r>
    </w:p>
    <w:p w:rsidR="007836CC" w:rsidRPr="007836CC" w:rsidRDefault="007836CC" w:rsidP="007836CC">
      <w:pPr>
        <w:widowControl w:val="0"/>
        <w:spacing w:after="420"/>
        <w:jc w:val="center"/>
        <w:rPr>
          <w:rFonts w:ascii="Arial" w:hAnsi="Arial" w:cs="Arial"/>
          <w:sz w:val="20"/>
          <w:szCs w:val="20"/>
          <w:lang w:bidi="ru-RU"/>
        </w:rPr>
      </w:pPr>
      <w:r w:rsidRPr="007836CC">
        <w:rPr>
          <w:rFonts w:ascii="Arial" w:hAnsi="Arial" w:cs="Arial"/>
          <w:sz w:val="20"/>
          <w:szCs w:val="20"/>
          <w:lang w:bidi="ru-RU"/>
        </w:rPr>
        <w:t>в целях установления публичного сервитута в отдельных целях»</w:t>
      </w:r>
    </w:p>
    <w:tbl>
      <w:tblPr>
        <w:tblOverlap w:val="never"/>
        <w:tblW w:w="16220" w:type="dxa"/>
        <w:jc w:val="center"/>
        <w:tblLayout w:type="fixed"/>
        <w:tblCellMar>
          <w:left w:w="10" w:type="dxa"/>
          <w:right w:w="10" w:type="dxa"/>
        </w:tblCellMar>
        <w:tblLook w:val="04A0" w:firstRow="1" w:lastRow="0" w:firstColumn="1" w:lastColumn="0" w:noHBand="0" w:noVBand="1"/>
      </w:tblPr>
      <w:tblGrid>
        <w:gridCol w:w="2310"/>
        <w:gridCol w:w="44"/>
        <w:gridCol w:w="10"/>
        <w:gridCol w:w="9"/>
        <w:gridCol w:w="3666"/>
        <w:gridCol w:w="9"/>
        <w:gridCol w:w="1468"/>
        <w:gridCol w:w="146"/>
        <w:gridCol w:w="1691"/>
        <w:gridCol w:w="10"/>
        <w:gridCol w:w="949"/>
        <w:gridCol w:w="1174"/>
        <w:gridCol w:w="142"/>
        <w:gridCol w:w="1924"/>
        <w:gridCol w:w="2668"/>
      </w:tblGrid>
      <w:tr w:rsidR="004E7395" w:rsidRPr="007836CC" w:rsidTr="004E7395">
        <w:trPr>
          <w:trHeight w:hRule="exact" w:val="1480"/>
          <w:jc w:val="center"/>
        </w:trPr>
        <w:tc>
          <w:tcPr>
            <w:tcW w:w="2365" w:type="dxa"/>
            <w:gridSpan w:val="3"/>
            <w:tcBorders>
              <w:top w:val="single" w:sz="4" w:space="0" w:color="auto"/>
              <w:left w:val="single" w:sz="4" w:space="0" w:color="auto"/>
            </w:tcBorders>
            <w:shd w:val="clear" w:color="auto" w:fill="auto"/>
            <w:vAlign w:val="center"/>
          </w:tcPr>
          <w:p w:rsidR="007836CC" w:rsidRPr="007836CC" w:rsidRDefault="007836CC" w:rsidP="007836CC">
            <w:pPr>
              <w:widowControl w:val="0"/>
              <w:jc w:val="center"/>
              <w:rPr>
                <w:rFonts w:ascii="Arial" w:hAnsi="Arial" w:cs="Arial"/>
                <w:sz w:val="20"/>
                <w:szCs w:val="20"/>
                <w:lang w:bidi="ru-RU"/>
              </w:rPr>
            </w:pPr>
            <w:r w:rsidRPr="007836CC">
              <w:rPr>
                <w:rFonts w:ascii="Arial" w:hAnsi="Arial" w:cs="Arial"/>
                <w:sz w:val="20"/>
                <w:szCs w:val="20"/>
                <w:lang w:bidi="ru-RU"/>
              </w:rPr>
              <w:t>Основание для начала административной процедуры</w:t>
            </w:r>
          </w:p>
        </w:tc>
        <w:tc>
          <w:tcPr>
            <w:tcW w:w="3677" w:type="dxa"/>
            <w:gridSpan w:val="2"/>
            <w:tcBorders>
              <w:top w:val="single" w:sz="4" w:space="0" w:color="auto"/>
              <w:left w:val="single" w:sz="4" w:space="0" w:color="auto"/>
            </w:tcBorders>
            <w:shd w:val="clear" w:color="auto" w:fill="auto"/>
            <w:vAlign w:val="center"/>
          </w:tcPr>
          <w:p w:rsidR="007836CC" w:rsidRPr="007836CC" w:rsidRDefault="007836CC" w:rsidP="007836CC">
            <w:pPr>
              <w:widowControl w:val="0"/>
              <w:jc w:val="center"/>
              <w:rPr>
                <w:rFonts w:ascii="Arial" w:hAnsi="Arial" w:cs="Arial"/>
                <w:sz w:val="20"/>
                <w:szCs w:val="20"/>
                <w:lang w:bidi="ru-RU"/>
              </w:rPr>
            </w:pPr>
            <w:r w:rsidRPr="007836CC">
              <w:rPr>
                <w:rFonts w:ascii="Arial" w:hAnsi="Arial" w:cs="Arial"/>
                <w:sz w:val="20"/>
                <w:szCs w:val="20"/>
                <w:lang w:bidi="ru-RU"/>
              </w:rPr>
              <w:t>Содержание административных действий</w:t>
            </w:r>
          </w:p>
        </w:tc>
        <w:tc>
          <w:tcPr>
            <w:tcW w:w="1624" w:type="dxa"/>
            <w:gridSpan w:val="3"/>
            <w:tcBorders>
              <w:top w:val="single" w:sz="4" w:space="0" w:color="auto"/>
              <w:left w:val="single" w:sz="4" w:space="0" w:color="auto"/>
            </w:tcBorders>
            <w:shd w:val="clear" w:color="auto" w:fill="auto"/>
            <w:vAlign w:val="center"/>
          </w:tcPr>
          <w:p w:rsidR="007836CC" w:rsidRPr="007836CC" w:rsidRDefault="007836CC" w:rsidP="007836CC">
            <w:pPr>
              <w:widowControl w:val="0"/>
              <w:jc w:val="center"/>
              <w:rPr>
                <w:rFonts w:ascii="Arial" w:hAnsi="Arial" w:cs="Arial"/>
                <w:sz w:val="20"/>
                <w:szCs w:val="20"/>
                <w:lang w:bidi="ru-RU"/>
              </w:rPr>
            </w:pPr>
            <w:r w:rsidRPr="007836CC">
              <w:rPr>
                <w:rFonts w:ascii="Arial" w:hAnsi="Arial" w:cs="Arial"/>
                <w:sz w:val="20"/>
                <w:szCs w:val="20"/>
                <w:lang w:bidi="ru-RU"/>
              </w:rPr>
              <w:t>Срок выполнения администрат ивных действий</w:t>
            </w:r>
          </w:p>
        </w:tc>
        <w:tc>
          <w:tcPr>
            <w:tcW w:w="1692" w:type="dxa"/>
            <w:tcBorders>
              <w:top w:val="single" w:sz="4" w:space="0" w:color="auto"/>
              <w:left w:val="single" w:sz="4" w:space="0" w:color="auto"/>
            </w:tcBorders>
            <w:shd w:val="clear" w:color="auto" w:fill="auto"/>
            <w:vAlign w:val="bottom"/>
          </w:tcPr>
          <w:p w:rsidR="007836CC" w:rsidRPr="007836CC" w:rsidRDefault="007836CC" w:rsidP="007836CC">
            <w:pPr>
              <w:widowControl w:val="0"/>
              <w:jc w:val="center"/>
              <w:rPr>
                <w:rFonts w:ascii="Arial" w:hAnsi="Arial" w:cs="Arial"/>
                <w:sz w:val="20"/>
                <w:szCs w:val="20"/>
                <w:lang w:bidi="ru-RU"/>
              </w:rPr>
            </w:pPr>
            <w:r w:rsidRPr="007836CC">
              <w:rPr>
                <w:rFonts w:ascii="Arial" w:hAnsi="Arial" w:cs="Arial"/>
                <w:sz w:val="20"/>
                <w:szCs w:val="20"/>
                <w:lang w:bidi="ru-RU"/>
              </w:rPr>
              <w:t>Должностное лицо, ответственное за выполнение администрати вного действия</w:t>
            </w:r>
          </w:p>
        </w:tc>
        <w:tc>
          <w:tcPr>
            <w:tcW w:w="2277" w:type="dxa"/>
            <w:gridSpan w:val="4"/>
            <w:tcBorders>
              <w:top w:val="single" w:sz="4" w:space="0" w:color="auto"/>
              <w:left w:val="single" w:sz="4" w:space="0" w:color="auto"/>
            </w:tcBorders>
            <w:shd w:val="clear" w:color="auto" w:fill="auto"/>
            <w:vAlign w:val="center"/>
          </w:tcPr>
          <w:p w:rsidR="007836CC" w:rsidRPr="007836CC" w:rsidRDefault="007836CC" w:rsidP="007836CC">
            <w:pPr>
              <w:widowControl w:val="0"/>
              <w:jc w:val="center"/>
              <w:rPr>
                <w:rFonts w:ascii="Arial" w:hAnsi="Arial" w:cs="Arial"/>
                <w:sz w:val="20"/>
                <w:szCs w:val="20"/>
                <w:lang w:bidi="ru-RU"/>
              </w:rPr>
            </w:pPr>
            <w:r w:rsidRPr="007836CC">
              <w:rPr>
                <w:rFonts w:ascii="Arial" w:hAnsi="Arial" w:cs="Arial"/>
                <w:sz w:val="20"/>
                <w:szCs w:val="20"/>
                <w:lang w:bidi="ru-RU"/>
              </w:rPr>
              <w:t>Место выполнения административного действия/ используемая информационная система</w:t>
            </w:r>
          </w:p>
        </w:tc>
        <w:tc>
          <w:tcPr>
            <w:tcW w:w="1918" w:type="dxa"/>
            <w:tcBorders>
              <w:top w:val="single" w:sz="4" w:space="0" w:color="auto"/>
              <w:left w:val="single" w:sz="4" w:space="0" w:color="auto"/>
            </w:tcBorders>
            <w:shd w:val="clear" w:color="auto" w:fill="auto"/>
            <w:vAlign w:val="center"/>
          </w:tcPr>
          <w:p w:rsidR="007836CC" w:rsidRPr="007836CC" w:rsidRDefault="007836CC" w:rsidP="007836CC">
            <w:pPr>
              <w:widowControl w:val="0"/>
              <w:jc w:val="center"/>
              <w:rPr>
                <w:rFonts w:ascii="Arial" w:hAnsi="Arial" w:cs="Arial"/>
                <w:sz w:val="20"/>
                <w:szCs w:val="20"/>
                <w:lang w:bidi="ru-RU"/>
              </w:rPr>
            </w:pPr>
            <w:r w:rsidRPr="007836CC">
              <w:rPr>
                <w:rFonts w:ascii="Arial" w:hAnsi="Arial" w:cs="Arial"/>
                <w:sz w:val="20"/>
                <w:szCs w:val="20"/>
                <w:lang w:bidi="ru-RU"/>
              </w:rPr>
              <w:t>Критерии принятия решения</w:t>
            </w:r>
          </w:p>
        </w:tc>
        <w:tc>
          <w:tcPr>
            <w:tcW w:w="2667" w:type="dxa"/>
            <w:tcBorders>
              <w:top w:val="single" w:sz="4" w:space="0" w:color="auto"/>
              <w:left w:val="single" w:sz="4" w:space="0" w:color="auto"/>
              <w:right w:val="single" w:sz="4" w:space="0" w:color="auto"/>
            </w:tcBorders>
            <w:shd w:val="clear" w:color="auto" w:fill="auto"/>
            <w:vAlign w:val="center"/>
          </w:tcPr>
          <w:p w:rsidR="007836CC" w:rsidRPr="007836CC" w:rsidRDefault="007836CC" w:rsidP="007836CC">
            <w:pPr>
              <w:widowControl w:val="0"/>
              <w:jc w:val="center"/>
              <w:rPr>
                <w:rFonts w:ascii="Arial" w:hAnsi="Arial" w:cs="Arial"/>
                <w:sz w:val="20"/>
                <w:szCs w:val="20"/>
                <w:lang w:bidi="ru-RU"/>
              </w:rPr>
            </w:pPr>
            <w:r w:rsidRPr="007836CC">
              <w:rPr>
                <w:rFonts w:ascii="Arial" w:hAnsi="Arial" w:cs="Arial"/>
                <w:sz w:val="20"/>
                <w:szCs w:val="20"/>
                <w:lang w:bidi="ru-RU"/>
              </w:rPr>
              <w:t>Результат административного действия, способ фиксации</w:t>
            </w:r>
          </w:p>
        </w:tc>
      </w:tr>
      <w:tr w:rsidR="004E7395" w:rsidRPr="007836CC" w:rsidTr="004E7395">
        <w:trPr>
          <w:trHeight w:hRule="exact" w:val="283"/>
          <w:jc w:val="center"/>
        </w:trPr>
        <w:tc>
          <w:tcPr>
            <w:tcW w:w="2365" w:type="dxa"/>
            <w:gridSpan w:val="3"/>
            <w:tcBorders>
              <w:top w:val="single" w:sz="4" w:space="0" w:color="auto"/>
              <w:left w:val="single" w:sz="4" w:space="0" w:color="auto"/>
            </w:tcBorders>
            <w:shd w:val="clear" w:color="auto" w:fill="auto"/>
            <w:vAlign w:val="bottom"/>
          </w:tcPr>
          <w:p w:rsidR="007836CC" w:rsidRPr="007836CC" w:rsidRDefault="007836CC" w:rsidP="007836CC">
            <w:pPr>
              <w:widowControl w:val="0"/>
              <w:jc w:val="center"/>
              <w:rPr>
                <w:rFonts w:ascii="Arial" w:hAnsi="Arial" w:cs="Arial"/>
                <w:sz w:val="20"/>
                <w:szCs w:val="20"/>
                <w:lang w:bidi="ru-RU"/>
              </w:rPr>
            </w:pPr>
            <w:r w:rsidRPr="007836CC">
              <w:rPr>
                <w:rFonts w:ascii="Arial" w:hAnsi="Arial" w:cs="Arial"/>
                <w:sz w:val="20"/>
                <w:szCs w:val="20"/>
                <w:lang w:bidi="ru-RU"/>
              </w:rPr>
              <w:t>1</w:t>
            </w:r>
          </w:p>
        </w:tc>
        <w:tc>
          <w:tcPr>
            <w:tcW w:w="3677" w:type="dxa"/>
            <w:gridSpan w:val="2"/>
            <w:tcBorders>
              <w:top w:val="single" w:sz="4" w:space="0" w:color="auto"/>
              <w:left w:val="single" w:sz="4" w:space="0" w:color="auto"/>
            </w:tcBorders>
            <w:shd w:val="clear" w:color="auto" w:fill="auto"/>
            <w:vAlign w:val="bottom"/>
          </w:tcPr>
          <w:p w:rsidR="007836CC" w:rsidRPr="007836CC" w:rsidRDefault="007836CC" w:rsidP="007836CC">
            <w:pPr>
              <w:widowControl w:val="0"/>
              <w:jc w:val="center"/>
              <w:rPr>
                <w:rFonts w:ascii="Arial" w:hAnsi="Arial" w:cs="Arial"/>
                <w:sz w:val="20"/>
                <w:szCs w:val="20"/>
                <w:lang w:bidi="ru-RU"/>
              </w:rPr>
            </w:pPr>
            <w:r w:rsidRPr="007836CC">
              <w:rPr>
                <w:rFonts w:ascii="Arial" w:hAnsi="Arial" w:cs="Arial"/>
                <w:sz w:val="20"/>
                <w:szCs w:val="20"/>
                <w:lang w:bidi="ru-RU"/>
              </w:rPr>
              <w:t>2</w:t>
            </w:r>
          </w:p>
        </w:tc>
        <w:tc>
          <w:tcPr>
            <w:tcW w:w="1624" w:type="dxa"/>
            <w:gridSpan w:val="3"/>
            <w:tcBorders>
              <w:top w:val="single" w:sz="4" w:space="0" w:color="auto"/>
              <w:left w:val="single" w:sz="4" w:space="0" w:color="auto"/>
            </w:tcBorders>
            <w:shd w:val="clear" w:color="auto" w:fill="auto"/>
            <w:vAlign w:val="bottom"/>
          </w:tcPr>
          <w:p w:rsidR="007836CC" w:rsidRPr="007836CC" w:rsidRDefault="007836CC" w:rsidP="007836CC">
            <w:pPr>
              <w:widowControl w:val="0"/>
              <w:jc w:val="center"/>
              <w:rPr>
                <w:rFonts w:ascii="Arial" w:hAnsi="Arial" w:cs="Arial"/>
                <w:sz w:val="20"/>
                <w:szCs w:val="20"/>
                <w:lang w:bidi="ru-RU"/>
              </w:rPr>
            </w:pPr>
            <w:r w:rsidRPr="007836CC">
              <w:rPr>
                <w:rFonts w:ascii="Arial" w:hAnsi="Arial" w:cs="Arial"/>
                <w:sz w:val="20"/>
                <w:szCs w:val="20"/>
                <w:lang w:bidi="ru-RU"/>
              </w:rPr>
              <w:t>3</w:t>
            </w:r>
          </w:p>
        </w:tc>
        <w:tc>
          <w:tcPr>
            <w:tcW w:w="1692" w:type="dxa"/>
            <w:tcBorders>
              <w:top w:val="single" w:sz="4" w:space="0" w:color="auto"/>
              <w:left w:val="single" w:sz="4" w:space="0" w:color="auto"/>
            </w:tcBorders>
            <w:shd w:val="clear" w:color="auto" w:fill="auto"/>
            <w:vAlign w:val="bottom"/>
          </w:tcPr>
          <w:p w:rsidR="007836CC" w:rsidRPr="007836CC" w:rsidRDefault="007836CC" w:rsidP="007836CC">
            <w:pPr>
              <w:widowControl w:val="0"/>
              <w:jc w:val="center"/>
              <w:rPr>
                <w:rFonts w:ascii="Arial" w:hAnsi="Arial" w:cs="Arial"/>
                <w:sz w:val="20"/>
                <w:szCs w:val="20"/>
                <w:lang w:bidi="ru-RU"/>
              </w:rPr>
            </w:pPr>
            <w:r w:rsidRPr="007836CC">
              <w:rPr>
                <w:rFonts w:ascii="Arial" w:hAnsi="Arial" w:cs="Arial"/>
                <w:sz w:val="20"/>
                <w:szCs w:val="20"/>
                <w:lang w:bidi="ru-RU"/>
              </w:rPr>
              <w:t>4</w:t>
            </w:r>
          </w:p>
        </w:tc>
        <w:tc>
          <w:tcPr>
            <w:tcW w:w="2277" w:type="dxa"/>
            <w:gridSpan w:val="4"/>
            <w:tcBorders>
              <w:top w:val="single" w:sz="4" w:space="0" w:color="auto"/>
              <w:left w:val="single" w:sz="4" w:space="0" w:color="auto"/>
            </w:tcBorders>
            <w:shd w:val="clear" w:color="auto" w:fill="auto"/>
            <w:vAlign w:val="bottom"/>
          </w:tcPr>
          <w:p w:rsidR="007836CC" w:rsidRPr="007836CC" w:rsidRDefault="007836CC" w:rsidP="007836CC">
            <w:pPr>
              <w:widowControl w:val="0"/>
              <w:jc w:val="center"/>
              <w:rPr>
                <w:rFonts w:ascii="Arial" w:hAnsi="Arial" w:cs="Arial"/>
                <w:sz w:val="20"/>
                <w:szCs w:val="20"/>
                <w:lang w:bidi="ru-RU"/>
              </w:rPr>
            </w:pPr>
            <w:r w:rsidRPr="007836CC">
              <w:rPr>
                <w:rFonts w:ascii="Arial" w:hAnsi="Arial" w:cs="Arial"/>
                <w:sz w:val="20"/>
                <w:szCs w:val="20"/>
                <w:lang w:bidi="ru-RU"/>
              </w:rPr>
              <w:t>5</w:t>
            </w:r>
          </w:p>
        </w:tc>
        <w:tc>
          <w:tcPr>
            <w:tcW w:w="1918" w:type="dxa"/>
            <w:tcBorders>
              <w:top w:val="single" w:sz="4" w:space="0" w:color="auto"/>
              <w:left w:val="single" w:sz="4" w:space="0" w:color="auto"/>
            </w:tcBorders>
            <w:shd w:val="clear" w:color="auto" w:fill="auto"/>
            <w:vAlign w:val="bottom"/>
          </w:tcPr>
          <w:p w:rsidR="007836CC" w:rsidRPr="007836CC" w:rsidRDefault="007836CC" w:rsidP="007836CC">
            <w:pPr>
              <w:widowControl w:val="0"/>
              <w:jc w:val="center"/>
              <w:rPr>
                <w:rFonts w:ascii="Arial" w:hAnsi="Arial" w:cs="Arial"/>
                <w:sz w:val="20"/>
                <w:szCs w:val="20"/>
                <w:lang w:bidi="ru-RU"/>
              </w:rPr>
            </w:pPr>
            <w:r w:rsidRPr="007836CC">
              <w:rPr>
                <w:rFonts w:ascii="Arial" w:hAnsi="Arial" w:cs="Arial"/>
                <w:sz w:val="20"/>
                <w:szCs w:val="20"/>
                <w:lang w:bidi="ru-RU"/>
              </w:rPr>
              <w:t>6</w:t>
            </w:r>
          </w:p>
        </w:tc>
        <w:tc>
          <w:tcPr>
            <w:tcW w:w="2667" w:type="dxa"/>
            <w:tcBorders>
              <w:top w:val="single" w:sz="4" w:space="0" w:color="auto"/>
              <w:left w:val="single" w:sz="4" w:space="0" w:color="auto"/>
              <w:right w:val="single" w:sz="4" w:space="0" w:color="auto"/>
            </w:tcBorders>
            <w:shd w:val="clear" w:color="auto" w:fill="auto"/>
            <w:vAlign w:val="bottom"/>
          </w:tcPr>
          <w:p w:rsidR="007836CC" w:rsidRPr="007836CC" w:rsidRDefault="007836CC" w:rsidP="007836CC">
            <w:pPr>
              <w:widowControl w:val="0"/>
              <w:jc w:val="center"/>
              <w:rPr>
                <w:rFonts w:ascii="Arial" w:hAnsi="Arial" w:cs="Arial"/>
                <w:sz w:val="20"/>
                <w:szCs w:val="20"/>
                <w:lang w:bidi="ru-RU"/>
              </w:rPr>
            </w:pPr>
            <w:r w:rsidRPr="007836CC">
              <w:rPr>
                <w:rFonts w:ascii="Arial" w:hAnsi="Arial" w:cs="Arial"/>
                <w:sz w:val="20"/>
                <w:szCs w:val="20"/>
                <w:lang w:bidi="ru-RU"/>
              </w:rPr>
              <w:t>7</w:t>
            </w:r>
          </w:p>
        </w:tc>
      </w:tr>
      <w:tr w:rsidR="007836CC" w:rsidRPr="007836CC" w:rsidTr="004E7395">
        <w:trPr>
          <w:trHeight w:hRule="exact" w:val="312"/>
          <w:jc w:val="center"/>
        </w:trPr>
        <w:tc>
          <w:tcPr>
            <w:tcW w:w="6042" w:type="dxa"/>
            <w:gridSpan w:val="5"/>
            <w:tcBorders>
              <w:top w:val="single" w:sz="4" w:space="0" w:color="auto"/>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3316" w:type="dxa"/>
            <w:gridSpan w:val="4"/>
            <w:tcBorders>
              <w:top w:val="single" w:sz="4" w:space="0" w:color="auto"/>
              <w:left w:val="single" w:sz="4" w:space="0" w:color="auto"/>
            </w:tcBorders>
            <w:shd w:val="clear" w:color="auto" w:fill="auto"/>
            <w:vAlign w:val="bottom"/>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 Проверка документов и регист</w:t>
            </w:r>
          </w:p>
        </w:tc>
        <w:tc>
          <w:tcPr>
            <w:tcW w:w="6862" w:type="dxa"/>
            <w:gridSpan w:val="6"/>
            <w:tcBorders>
              <w:top w:val="single" w:sz="4" w:space="0" w:color="auto"/>
              <w:left w:val="single" w:sz="4" w:space="0" w:color="auto"/>
              <w:right w:val="single" w:sz="4" w:space="0" w:color="auto"/>
            </w:tcBorders>
            <w:shd w:val="clear" w:color="auto" w:fill="auto"/>
            <w:vAlign w:val="bottom"/>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рация заявления</w:t>
            </w:r>
          </w:p>
        </w:tc>
      </w:tr>
      <w:tr w:rsidR="004E7395" w:rsidRPr="007836CC" w:rsidTr="004E7395">
        <w:trPr>
          <w:trHeight w:hRule="exact" w:val="1367"/>
          <w:jc w:val="center"/>
        </w:trPr>
        <w:tc>
          <w:tcPr>
            <w:tcW w:w="2365" w:type="dxa"/>
            <w:gridSpan w:val="3"/>
            <w:vMerge w:val="restart"/>
            <w:tcBorders>
              <w:top w:val="single" w:sz="4" w:space="0" w:color="auto"/>
              <w:left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Поступление заявления и документов для предоставления муниципальной услуги в Администрацию</w:t>
            </w:r>
          </w:p>
        </w:tc>
        <w:tc>
          <w:tcPr>
            <w:tcW w:w="3677" w:type="dxa"/>
            <w:gridSpan w:val="2"/>
            <w:tcBorders>
              <w:top w:val="single" w:sz="4" w:space="0" w:color="auto"/>
              <w:left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Прием и проверка комплектности документов на наличие/отсутствие оснований для возврата документов, предусмотренных пунктом 2.9 Административного регламента</w:t>
            </w:r>
          </w:p>
        </w:tc>
        <w:tc>
          <w:tcPr>
            <w:tcW w:w="1624" w:type="dxa"/>
            <w:gridSpan w:val="3"/>
            <w:tcBorders>
              <w:top w:val="single" w:sz="4" w:space="0" w:color="auto"/>
              <w:left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5 рабочих дней</w:t>
            </w:r>
          </w:p>
        </w:tc>
        <w:tc>
          <w:tcPr>
            <w:tcW w:w="1692" w:type="dxa"/>
            <w:vMerge w:val="restart"/>
            <w:tcBorders>
              <w:top w:val="single" w:sz="4" w:space="0" w:color="auto"/>
              <w:left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Уполномоченный орган ответственное за предоставлен ие муниципальной ой услуги</w:t>
            </w:r>
          </w:p>
        </w:tc>
        <w:tc>
          <w:tcPr>
            <w:tcW w:w="2277" w:type="dxa"/>
            <w:gridSpan w:val="4"/>
            <w:vMerge w:val="restart"/>
            <w:tcBorders>
              <w:top w:val="single" w:sz="4" w:space="0" w:color="auto"/>
              <w:left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Уполномоченный орган/ ГИС</w:t>
            </w:r>
          </w:p>
        </w:tc>
        <w:tc>
          <w:tcPr>
            <w:tcW w:w="1918" w:type="dxa"/>
            <w:vMerge w:val="restart"/>
            <w:tcBorders>
              <w:top w:val="single" w:sz="4" w:space="0" w:color="auto"/>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2667" w:type="dxa"/>
            <w:vMerge w:val="restart"/>
            <w:tcBorders>
              <w:top w:val="single" w:sz="4" w:space="0" w:color="auto"/>
              <w:left w:val="single" w:sz="4" w:space="0" w:color="auto"/>
              <w:right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Регистрация заявления и документов в ГИС (присвоение номера и датирование);</w:t>
            </w:r>
          </w:p>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назначение</w:t>
            </w:r>
          </w:p>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должностного лица, ответственного за предоставление муниципальной услуги, и передача ему документов</w:t>
            </w:r>
          </w:p>
        </w:tc>
      </w:tr>
      <w:tr w:rsidR="004E7395" w:rsidRPr="007836CC" w:rsidTr="004E7395">
        <w:trPr>
          <w:trHeight w:hRule="exact" w:val="991"/>
          <w:jc w:val="center"/>
        </w:trPr>
        <w:tc>
          <w:tcPr>
            <w:tcW w:w="2365" w:type="dxa"/>
            <w:gridSpan w:val="3"/>
            <w:vMerge/>
            <w:tcBorders>
              <w:left w:val="single" w:sz="4" w:space="0" w:color="auto"/>
              <w:bottom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3677" w:type="dxa"/>
            <w:gridSpan w:val="2"/>
            <w:tcBorders>
              <w:top w:val="single" w:sz="4" w:space="0" w:color="auto"/>
              <w:left w:val="single" w:sz="4" w:space="0" w:color="auto"/>
              <w:bottom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В случае выявления оснований для возврата документов, направление заявителю в электронной форме в личный</w:t>
            </w:r>
          </w:p>
        </w:tc>
        <w:tc>
          <w:tcPr>
            <w:tcW w:w="1624" w:type="dxa"/>
            <w:gridSpan w:val="3"/>
            <w:tcBorders>
              <w:top w:val="single" w:sz="4" w:space="0" w:color="auto"/>
              <w:left w:val="single" w:sz="4" w:space="0" w:color="auto"/>
              <w:bottom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5 рабочих дней</w:t>
            </w:r>
          </w:p>
        </w:tc>
        <w:tc>
          <w:tcPr>
            <w:tcW w:w="1692" w:type="dxa"/>
            <w:vMerge/>
            <w:tcBorders>
              <w:left w:val="single" w:sz="4" w:space="0" w:color="auto"/>
              <w:bottom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2277" w:type="dxa"/>
            <w:gridSpan w:val="4"/>
            <w:vMerge/>
            <w:tcBorders>
              <w:left w:val="single" w:sz="4" w:space="0" w:color="auto"/>
              <w:bottom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1918" w:type="dxa"/>
            <w:vMerge/>
            <w:tcBorders>
              <w:left w:val="single" w:sz="4" w:space="0" w:color="auto"/>
              <w:bottom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2667" w:type="dxa"/>
            <w:vMerge/>
            <w:tcBorders>
              <w:left w:val="single" w:sz="4" w:space="0" w:color="auto"/>
              <w:bottom w:val="single" w:sz="4" w:space="0" w:color="auto"/>
              <w:righ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r>
      <w:tr w:rsidR="004E7395" w:rsidRPr="007836CC" w:rsidTr="004E7395">
        <w:trPr>
          <w:trHeight w:hRule="exact" w:val="1582"/>
          <w:jc w:val="center"/>
        </w:trPr>
        <w:tc>
          <w:tcPr>
            <w:tcW w:w="2365" w:type="dxa"/>
            <w:gridSpan w:val="3"/>
            <w:vMerge w:val="restart"/>
            <w:tcBorders>
              <w:top w:val="single" w:sz="4" w:space="0" w:color="auto"/>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r w:rsidRPr="007836CC">
              <w:rPr>
                <w:rFonts w:ascii="Arial" w:eastAsia="Microsoft Sans Serif" w:hAnsi="Arial" w:cs="Arial"/>
                <w:color w:val="000000"/>
                <w:sz w:val="20"/>
                <w:szCs w:val="20"/>
                <w:lang w:bidi="ru-RU"/>
              </w:rPr>
              <w:br w:type="page"/>
            </w:r>
          </w:p>
        </w:tc>
        <w:tc>
          <w:tcPr>
            <w:tcW w:w="3677" w:type="dxa"/>
            <w:gridSpan w:val="2"/>
            <w:tcBorders>
              <w:top w:val="single" w:sz="4" w:space="0" w:color="auto"/>
              <w:left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кабинет на ЕПГУ уведомления о недостаточности представленных документов, с указанием на соответствующий документ, предусмотренный пунктом 2.8 Административного регламента либо о выявленных нарушениях.</w:t>
            </w:r>
          </w:p>
        </w:tc>
        <w:tc>
          <w:tcPr>
            <w:tcW w:w="1624" w:type="dxa"/>
            <w:gridSpan w:val="3"/>
            <w:tcBorders>
              <w:top w:val="single" w:sz="4" w:space="0" w:color="auto"/>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1692" w:type="dxa"/>
            <w:vMerge w:val="restart"/>
            <w:tcBorders>
              <w:top w:val="single" w:sz="4" w:space="0" w:color="auto"/>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2277" w:type="dxa"/>
            <w:gridSpan w:val="4"/>
            <w:vMerge w:val="restart"/>
            <w:tcBorders>
              <w:top w:val="single" w:sz="4" w:space="0" w:color="auto"/>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1918" w:type="dxa"/>
            <w:vMerge w:val="restart"/>
            <w:tcBorders>
              <w:top w:val="single" w:sz="4" w:space="0" w:color="auto"/>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2667" w:type="dxa"/>
            <w:vMerge w:val="restart"/>
            <w:tcBorders>
              <w:top w:val="single" w:sz="4" w:space="0" w:color="auto"/>
              <w:left w:val="single" w:sz="4" w:space="0" w:color="auto"/>
              <w:righ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r>
      <w:tr w:rsidR="004E7395" w:rsidRPr="007836CC" w:rsidTr="004E7395">
        <w:trPr>
          <w:trHeight w:hRule="exact" w:val="2539"/>
          <w:jc w:val="center"/>
        </w:trPr>
        <w:tc>
          <w:tcPr>
            <w:tcW w:w="2365" w:type="dxa"/>
            <w:gridSpan w:val="3"/>
            <w:vMerge/>
            <w:tcBorders>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3677" w:type="dxa"/>
            <w:gridSpan w:val="2"/>
            <w:tcBorders>
              <w:top w:val="single" w:sz="4" w:space="0" w:color="auto"/>
              <w:left w:val="single" w:sz="4" w:space="0" w:color="auto"/>
            </w:tcBorders>
            <w:shd w:val="clear" w:color="auto" w:fill="auto"/>
            <w:vAlign w:val="bottom"/>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В случае выявления нарушений в представленных необходимых документов (сведений из документов), не исправления выявленных нарушений, формирование и направление заявителю в электронной форме в личный кабинет на ЕПГУ уведомления о возврате документов, необходимых для предоставления муниципальной услуги, с указанием причин отказа</w:t>
            </w:r>
          </w:p>
        </w:tc>
        <w:tc>
          <w:tcPr>
            <w:tcW w:w="1624" w:type="dxa"/>
            <w:gridSpan w:val="3"/>
            <w:tcBorders>
              <w:top w:val="single" w:sz="4" w:space="0" w:color="auto"/>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1692" w:type="dxa"/>
            <w:vMerge/>
            <w:tcBorders>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2277" w:type="dxa"/>
            <w:gridSpan w:val="4"/>
            <w:vMerge/>
            <w:tcBorders>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1918" w:type="dxa"/>
            <w:vMerge/>
            <w:tcBorders>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2667" w:type="dxa"/>
            <w:vMerge/>
            <w:tcBorders>
              <w:left w:val="single" w:sz="4" w:space="0" w:color="auto"/>
              <w:righ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r>
      <w:tr w:rsidR="004E7395" w:rsidRPr="007836CC" w:rsidTr="004E7395">
        <w:trPr>
          <w:trHeight w:hRule="exact" w:val="1414"/>
          <w:jc w:val="center"/>
        </w:trPr>
        <w:tc>
          <w:tcPr>
            <w:tcW w:w="2365" w:type="dxa"/>
            <w:gridSpan w:val="3"/>
            <w:vMerge/>
            <w:tcBorders>
              <w:left w:val="single" w:sz="4" w:space="0" w:color="auto"/>
              <w:bottom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3677" w:type="dxa"/>
            <w:gridSpan w:val="2"/>
            <w:tcBorders>
              <w:top w:val="single" w:sz="4" w:space="0" w:color="auto"/>
              <w:left w:val="single" w:sz="4" w:space="0" w:color="auto"/>
              <w:bottom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В случае отсутствия оснований для возврата документов, предусмотренных пунктом 2.12 Административного регламента, регистрация заявления в электронной базе данных по учету документов</w:t>
            </w:r>
          </w:p>
        </w:tc>
        <w:tc>
          <w:tcPr>
            <w:tcW w:w="1624" w:type="dxa"/>
            <w:gridSpan w:val="3"/>
            <w:tcBorders>
              <w:top w:val="single" w:sz="4" w:space="0" w:color="auto"/>
              <w:left w:val="single" w:sz="4" w:space="0" w:color="auto"/>
              <w:bottom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1 рабочий день</w:t>
            </w:r>
          </w:p>
        </w:tc>
        <w:tc>
          <w:tcPr>
            <w:tcW w:w="1692" w:type="dxa"/>
            <w:tcBorders>
              <w:top w:val="single" w:sz="4" w:space="0" w:color="auto"/>
              <w:left w:val="single" w:sz="4" w:space="0" w:color="auto"/>
              <w:bottom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Должностное лицо Уполномоченного органа, ответственное за регистрацию корреспондении</w:t>
            </w:r>
          </w:p>
        </w:tc>
        <w:tc>
          <w:tcPr>
            <w:tcW w:w="2277" w:type="dxa"/>
            <w:gridSpan w:val="4"/>
            <w:tcBorders>
              <w:top w:val="single" w:sz="4" w:space="0" w:color="auto"/>
              <w:left w:val="single" w:sz="4" w:space="0" w:color="auto"/>
              <w:bottom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Уполномоченный орган /ГИС</w:t>
            </w:r>
          </w:p>
        </w:tc>
        <w:tc>
          <w:tcPr>
            <w:tcW w:w="1918" w:type="dxa"/>
            <w:vMerge/>
            <w:tcBorders>
              <w:left w:val="single" w:sz="4" w:space="0" w:color="auto"/>
              <w:bottom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2667" w:type="dxa"/>
            <w:vMerge/>
            <w:tcBorders>
              <w:left w:val="single" w:sz="4" w:space="0" w:color="auto"/>
              <w:bottom w:val="single" w:sz="4" w:space="0" w:color="auto"/>
              <w:righ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r>
      <w:tr w:rsidR="004E7395" w:rsidRPr="007836CC" w:rsidTr="004E7395">
        <w:trPr>
          <w:trHeight w:hRule="exact" w:val="731"/>
          <w:jc w:val="center"/>
        </w:trPr>
        <w:tc>
          <w:tcPr>
            <w:tcW w:w="2311" w:type="dxa"/>
            <w:vMerge w:val="restart"/>
            <w:tcBorders>
              <w:top w:val="single" w:sz="4" w:space="0" w:color="auto"/>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r w:rsidRPr="007836CC">
              <w:rPr>
                <w:rFonts w:ascii="Arial" w:eastAsia="Microsoft Sans Serif" w:hAnsi="Arial" w:cs="Arial"/>
                <w:color w:val="000000"/>
                <w:sz w:val="20"/>
                <w:szCs w:val="20"/>
                <w:lang w:bidi="ru-RU"/>
              </w:rPr>
              <w:br w:type="page"/>
            </w:r>
          </w:p>
        </w:tc>
        <w:tc>
          <w:tcPr>
            <w:tcW w:w="3731" w:type="dxa"/>
            <w:gridSpan w:val="4"/>
            <w:tcBorders>
              <w:top w:val="single" w:sz="4" w:space="0" w:color="auto"/>
              <w:left w:val="single" w:sz="4" w:space="0" w:color="auto"/>
            </w:tcBorders>
            <w:shd w:val="clear" w:color="auto" w:fill="auto"/>
          </w:tcPr>
          <w:p w:rsidR="007836CC" w:rsidRPr="007836CC" w:rsidRDefault="007836CC" w:rsidP="007836CC">
            <w:pPr>
              <w:widowControl w:val="0"/>
              <w:ind w:left="140"/>
              <w:rPr>
                <w:rFonts w:ascii="Arial" w:hAnsi="Arial" w:cs="Arial"/>
                <w:sz w:val="20"/>
                <w:szCs w:val="20"/>
                <w:lang w:bidi="ru-RU"/>
              </w:rPr>
            </w:pPr>
            <w:r w:rsidRPr="007836CC">
              <w:rPr>
                <w:rFonts w:ascii="Arial" w:hAnsi="Arial" w:cs="Arial"/>
                <w:sz w:val="20"/>
                <w:szCs w:val="20"/>
                <w:lang w:bidi="ru-RU"/>
              </w:rPr>
              <w:t>Проверка заявления и документов, представленных для получения муниципальной услуги</w:t>
            </w:r>
          </w:p>
        </w:tc>
        <w:tc>
          <w:tcPr>
            <w:tcW w:w="1624" w:type="dxa"/>
            <w:gridSpan w:val="3"/>
            <w:vMerge w:val="restart"/>
            <w:tcBorders>
              <w:top w:val="single" w:sz="4" w:space="0" w:color="auto"/>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1692" w:type="dxa"/>
            <w:vMerge w:val="restart"/>
            <w:tcBorders>
              <w:top w:val="single" w:sz="4" w:space="0" w:color="auto"/>
              <w:left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Должностное лицо Уполномоченного органа, ответственное за предоставление муниципальную  услуги</w:t>
            </w:r>
          </w:p>
        </w:tc>
        <w:tc>
          <w:tcPr>
            <w:tcW w:w="2277" w:type="dxa"/>
            <w:gridSpan w:val="4"/>
            <w:vMerge w:val="restart"/>
            <w:tcBorders>
              <w:top w:val="single" w:sz="4" w:space="0" w:color="auto"/>
              <w:left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Уполномоченный орган /ГИС</w:t>
            </w:r>
          </w:p>
        </w:tc>
        <w:tc>
          <w:tcPr>
            <w:tcW w:w="1918" w:type="dxa"/>
            <w:tcBorders>
              <w:top w:val="single" w:sz="4" w:space="0" w:color="auto"/>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2667" w:type="dxa"/>
            <w:vMerge w:val="restart"/>
            <w:tcBorders>
              <w:top w:val="single" w:sz="4" w:space="0" w:color="auto"/>
              <w:left w:val="single" w:sz="4" w:space="0" w:color="auto"/>
              <w:right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Направленное заявителю электронное сообщение о приеме заявления к рассмотрению либо отказа в приеме заявления к рассмотрению</w:t>
            </w:r>
          </w:p>
        </w:tc>
      </w:tr>
      <w:tr w:rsidR="004E7395" w:rsidRPr="007836CC" w:rsidTr="004E7395">
        <w:trPr>
          <w:trHeight w:hRule="exact" w:val="1834"/>
          <w:jc w:val="center"/>
        </w:trPr>
        <w:tc>
          <w:tcPr>
            <w:tcW w:w="2311" w:type="dxa"/>
            <w:vMerge/>
            <w:tcBorders>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3731" w:type="dxa"/>
            <w:gridSpan w:val="4"/>
            <w:tcBorders>
              <w:top w:val="single" w:sz="4" w:space="0" w:color="auto"/>
              <w:left w:val="single" w:sz="4" w:space="0" w:color="auto"/>
            </w:tcBorders>
            <w:shd w:val="clear" w:color="auto" w:fill="auto"/>
          </w:tcPr>
          <w:p w:rsidR="007836CC" w:rsidRPr="007836CC" w:rsidRDefault="007836CC" w:rsidP="007836CC">
            <w:pPr>
              <w:widowControl w:val="0"/>
              <w:ind w:left="140"/>
              <w:rPr>
                <w:rFonts w:ascii="Arial" w:hAnsi="Arial" w:cs="Arial"/>
                <w:sz w:val="20"/>
                <w:szCs w:val="20"/>
                <w:lang w:bidi="ru-RU"/>
              </w:rPr>
            </w:pPr>
            <w:r w:rsidRPr="007836CC">
              <w:rPr>
                <w:rFonts w:ascii="Arial" w:hAnsi="Arial" w:cs="Arial"/>
                <w:sz w:val="20"/>
                <w:szCs w:val="20"/>
                <w:lang w:bidi="ru-RU"/>
              </w:rPr>
              <w:t>Направление заявителю электронного сообщения о приеме заявления к рассмотрению либо о возврате документом с обоснованием возврата</w:t>
            </w:r>
          </w:p>
        </w:tc>
        <w:tc>
          <w:tcPr>
            <w:tcW w:w="1624" w:type="dxa"/>
            <w:gridSpan w:val="3"/>
            <w:vMerge/>
            <w:tcBorders>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1692" w:type="dxa"/>
            <w:vMerge/>
            <w:tcBorders>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2277" w:type="dxa"/>
            <w:gridSpan w:val="4"/>
            <w:vMerge/>
            <w:tcBorders>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1918" w:type="dxa"/>
            <w:tcBorders>
              <w:top w:val="single" w:sz="4" w:space="0" w:color="auto"/>
              <w:left w:val="single" w:sz="4" w:space="0" w:color="auto"/>
            </w:tcBorders>
            <w:shd w:val="clear" w:color="auto" w:fill="auto"/>
            <w:vAlign w:val="bottom"/>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Наличие/отсутствие оснований для возврата документов, предусмотренных пунктом 2.12 Административного регламента</w:t>
            </w:r>
          </w:p>
        </w:tc>
        <w:tc>
          <w:tcPr>
            <w:tcW w:w="2667" w:type="dxa"/>
            <w:vMerge/>
            <w:tcBorders>
              <w:left w:val="single" w:sz="4" w:space="0" w:color="auto"/>
              <w:righ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r>
      <w:tr w:rsidR="007836CC" w:rsidRPr="007836CC" w:rsidTr="004E7395">
        <w:trPr>
          <w:trHeight w:hRule="exact" w:val="312"/>
          <w:jc w:val="center"/>
        </w:trPr>
        <w:tc>
          <w:tcPr>
            <w:tcW w:w="16220" w:type="dxa"/>
            <w:gridSpan w:val="15"/>
            <w:tcBorders>
              <w:top w:val="single" w:sz="4" w:space="0" w:color="auto"/>
              <w:left w:val="single" w:sz="4" w:space="0" w:color="auto"/>
              <w:right w:val="single" w:sz="4" w:space="0" w:color="auto"/>
            </w:tcBorders>
            <w:shd w:val="clear" w:color="auto" w:fill="auto"/>
            <w:vAlign w:val="bottom"/>
          </w:tcPr>
          <w:p w:rsidR="007836CC" w:rsidRPr="007836CC" w:rsidRDefault="007836CC" w:rsidP="007836CC">
            <w:pPr>
              <w:widowControl w:val="0"/>
              <w:jc w:val="center"/>
              <w:rPr>
                <w:rFonts w:ascii="Arial" w:hAnsi="Arial" w:cs="Arial"/>
                <w:sz w:val="20"/>
                <w:szCs w:val="20"/>
                <w:lang w:bidi="ru-RU"/>
              </w:rPr>
            </w:pPr>
            <w:r w:rsidRPr="007836CC">
              <w:rPr>
                <w:rFonts w:ascii="Arial" w:hAnsi="Arial" w:cs="Arial"/>
                <w:sz w:val="20"/>
                <w:szCs w:val="20"/>
                <w:lang w:bidi="ru-RU"/>
              </w:rPr>
              <w:t>2. Получение сведений посредством СМЭВ</w:t>
            </w:r>
          </w:p>
        </w:tc>
      </w:tr>
      <w:tr w:rsidR="004E7395" w:rsidRPr="007836CC" w:rsidTr="004E7395">
        <w:trPr>
          <w:trHeight w:hRule="exact" w:val="2516"/>
          <w:jc w:val="center"/>
        </w:trPr>
        <w:tc>
          <w:tcPr>
            <w:tcW w:w="2311" w:type="dxa"/>
            <w:vMerge w:val="restart"/>
            <w:tcBorders>
              <w:top w:val="single" w:sz="4" w:space="0" w:color="auto"/>
              <w:left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Пакет</w:t>
            </w:r>
          </w:p>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зарегистрирована! х документов, поступивших должностному лицу, ответственному за предоставление муниципальной услуги</w:t>
            </w:r>
          </w:p>
        </w:tc>
        <w:tc>
          <w:tcPr>
            <w:tcW w:w="3731" w:type="dxa"/>
            <w:gridSpan w:val="4"/>
            <w:tcBorders>
              <w:top w:val="single" w:sz="4" w:space="0" w:color="auto"/>
              <w:left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Направление межведомственных запросов в органы и организации, указанные в пункте 2.3 Административного регламента</w:t>
            </w:r>
          </w:p>
        </w:tc>
        <w:tc>
          <w:tcPr>
            <w:tcW w:w="1624" w:type="dxa"/>
            <w:gridSpan w:val="3"/>
            <w:tcBorders>
              <w:top w:val="single" w:sz="4" w:space="0" w:color="auto"/>
              <w:left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7 рабочих дней</w:t>
            </w:r>
          </w:p>
        </w:tc>
        <w:tc>
          <w:tcPr>
            <w:tcW w:w="1692" w:type="dxa"/>
            <w:tcBorders>
              <w:top w:val="single" w:sz="4" w:space="0" w:color="auto"/>
              <w:left w:val="single" w:sz="4" w:space="0" w:color="auto"/>
            </w:tcBorders>
            <w:shd w:val="clear" w:color="auto" w:fill="auto"/>
            <w:vAlign w:val="bottom"/>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Должностное лицо Уполномоченного органа, ответственное за предоставление муниципальной  услуги</w:t>
            </w:r>
          </w:p>
        </w:tc>
        <w:tc>
          <w:tcPr>
            <w:tcW w:w="2277" w:type="dxa"/>
            <w:gridSpan w:val="4"/>
            <w:tcBorders>
              <w:top w:val="single" w:sz="4" w:space="0" w:color="auto"/>
              <w:left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Уполномоченный орган /ГИС/ СМЭВ</w:t>
            </w:r>
          </w:p>
        </w:tc>
        <w:tc>
          <w:tcPr>
            <w:tcW w:w="1918" w:type="dxa"/>
            <w:tcBorders>
              <w:top w:val="single" w:sz="4" w:space="0" w:color="auto"/>
              <w:left w:val="single" w:sz="4" w:space="0" w:color="auto"/>
            </w:tcBorders>
            <w:shd w:val="clear" w:color="auto" w:fill="auto"/>
            <w:vAlign w:val="bottom"/>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Наличие документов, необходимых для предоставления муниципальной услуги, находящихся в распоряжении муниципальных органов (организаций)</w:t>
            </w:r>
          </w:p>
        </w:tc>
        <w:tc>
          <w:tcPr>
            <w:tcW w:w="2667" w:type="dxa"/>
            <w:tcBorders>
              <w:top w:val="single" w:sz="4" w:space="0" w:color="auto"/>
              <w:left w:val="single" w:sz="4" w:space="0" w:color="auto"/>
              <w:right w:val="single" w:sz="4" w:space="0" w:color="auto"/>
            </w:tcBorders>
            <w:shd w:val="clear" w:color="auto" w:fill="auto"/>
            <w:vAlign w:val="bottom"/>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Направление межведомственного запроса в органы (организации), предоставляющие документы (сведения), предусмотренные пунктами 2.10.</w:t>
            </w:r>
          </w:p>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Административного регламента, в том числе с использованием СМЭВ</w:t>
            </w:r>
          </w:p>
        </w:tc>
      </w:tr>
      <w:tr w:rsidR="004E7395" w:rsidRPr="007836CC" w:rsidTr="004E7395">
        <w:trPr>
          <w:trHeight w:hRule="exact" w:val="1417"/>
          <w:jc w:val="center"/>
        </w:trPr>
        <w:tc>
          <w:tcPr>
            <w:tcW w:w="2311" w:type="dxa"/>
            <w:vMerge/>
            <w:tcBorders>
              <w:left w:val="single" w:sz="4" w:space="0" w:color="auto"/>
              <w:bottom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3731" w:type="dxa"/>
            <w:gridSpan w:val="4"/>
            <w:tcBorders>
              <w:top w:val="single" w:sz="4" w:space="0" w:color="auto"/>
              <w:left w:val="single" w:sz="4" w:space="0" w:color="auto"/>
              <w:bottom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Получение ответов на межведомственные запросы, формирование полного комплекта документов</w:t>
            </w:r>
          </w:p>
        </w:tc>
        <w:tc>
          <w:tcPr>
            <w:tcW w:w="1624" w:type="dxa"/>
            <w:gridSpan w:val="3"/>
            <w:tcBorders>
              <w:top w:val="single" w:sz="4" w:space="0" w:color="auto"/>
              <w:left w:val="single" w:sz="4" w:space="0" w:color="auto"/>
              <w:bottom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5 рабочих дней</w:t>
            </w:r>
          </w:p>
        </w:tc>
        <w:tc>
          <w:tcPr>
            <w:tcW w:w="1692" w:type="dxa"/>
            <w:tcBorders>
              <w:top w:val="single" w:sz="4" w:space="0" w:color="auto"/>
              <w:left w:val="single" w:sz="4" w:space="0" w:color="auto"/>
              <w:bottom w:val="single" w:sz="4" w:space="0" w:color="auto"/>
            </w:tcBorders>
            <w:shd w:val="clear" w:color="auto" w:fill="auto"/>
            <w:vAlign w:val="bottom"/>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Должностное лицо Уполномоченного органа, ответственное за предоставление</w:t>
            </w:r>
          </w:p>
        </w:tc>
        <w:tc>
          <w:tcPr>
            <w:tcW w:w="2277" w:type="dxa"/>
            <w:gridSpan w:val="4"/>
            <w:tcBorders>
              <w:top w:val="single" w:sz="4" w:space="0" w:color="auto"/>
              <w:left w:val="single" w:sz="4" w:space="0" w:color="auto"/>
              <w:bottom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 xml:space="preserve"> Уполномоченный орган /ГИС/ СМЭВ</w:t>
            </w:r>
          </w:p>
        </w:tc>
        <w:tc>
          <w:tcPr>
            <w:tcW w:w="1918" w:type="dxa"/>
            <w:tcBorders>
              <w:top w:val="single" w:sz="4" w:space="0" w:color="auto"/>
              <w:left w:val="single" w:sz="4" w:space="0" w:color="auto"/>
              <w:bottom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2667" w:type="dxa"/>
            <w:tcBorders>
              <w:top w:val="single" w:sz="4" w:space="0" w:color="auto"/>
              <w:left w:val="single" w:sz="4" w:space="0" w:color="auto"/>
              <w:bottom w:val="single" w:sz="4" w:space="0" w:color="auto"/>
              <w:right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Получение документов (сведений), необходимых для предоставления муниципальной услуги</w:t>
            </w:r>
          </w:p>
        </w:tc>
      </w:tr>
      <w:tr w:rsidR="004E7395" w:rsidRPr="007836CC" w:rsidTr="004E7395">
        <w:trPr>
          <w:trHeight w:hRule="exact" w:val="574"/>
          <w:jc w:val="center"/>
        </w:trPr>
        <w:tc>
          <w:tcPr>
            <w:tcW w:w="2355" w:type="dxa"/>
            <w:gridSpan w:val="2"/>
            <w:tcBorders>
              <w:top w:val="single" w:sz="4" w:space="0" w:color="auto"/>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r w:rsidRPr="007836CC">
              <w:rPr>
                <w:rFonts w:ascii="Arial" w:eastAsia="Microsoft Sans Serif" w:hAnsi="Arial" w:cs="Arial"/>
                <w:color w:val="000000"/>
                <w:sz w:val="20"/>
                <w:szCs w:val="20"/>
                <w:lang w:bidi="ru-RU"/>
              </w:rPr>
              <w:br w:type="page"/>
            </w:r>
          </w:p>
        </w:tc>
        <w:tc>
          <w:tcPr>
            <w:tcW w:w="3687" w:type="dxa"/>
            <w:gridSpan w:val="3"/>
            <w:tcBorders>
              <w:top w:val="single" w:sz="4" w:space="0" w:color="auto"/>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1624" w:type="dxa"/>
            <w:gridSpan w:val="3"/>
            <w:tcBorders>
              <w:top w:val="single" w:sz="4" w:space="0" w:color="auto"/>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1702" w:type="dxa"/>
            <w:gridSpan w:val="2"/>
            <w:tcBorders>
              <w:top w:val="single" w:sz="4" w:space="0" w:color="auto"/>
              <w:left w:val="single" w:sz="4" w:space="0" w:color="auto"/>
            </w:tcBorders>
            <w:shd w:val="clear" w:color="auto" w:fill="auto"/>
            <w:vAlign w:val="bottom"/>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 xml:space="preserve"> муниципальной услуги</w:t>
            </w:r>
          </w:p>
        </w:tc>
        <w:tc>
          <w:tcPr>
            <w:tcW w:w="2267" w:type="dxa"/>
            <w:gridSpan w:val="3"/>
            <w:tcBorders>
              <w:top w:val="single" w:sz="4" w:space="0" w:color="auto"/>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1918" w:type="dxa"/>
            <w:tcBorders>
              <w:top w:val="single" w:sz="4" w:space="0" w:color="auto"/>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2667" w:type="dxa"/>
            <w:tcBorders>
              <w:top w:val="single" w:sz="4" w:space="0" w:color="auto"/>
              <w:left w:val="single" w:sz="4" w:space="0" w:color="auto"/>
              <w:righ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r>
      <w:tr w:rsidR="007836CC" w:rsidRPr="007836CC" w:rsidTr="004E7395">
        <w:trPr>
          <w:trHeight w:hRule="exact" w:val="283"/>
          <w:jc w:val="center"/>
        </w:trPr>
        <w:tc>
          <w:tcPr>
            <w:tcW w:w="16220" w:type="dxa"/>
            <w:gridSpan w:val="15"/>
            <w:tcBorders>
              <w:top w:val="single" w:sz="4" w:space="0" w:color="auto"/>
              <w:left w:val="single" w:sz="4" w:space="0" w:color="auto"/>
              <w:right w:val="single" w:sz="4" w:space="0" w:color="auto"/>
            </w:tcBorders>
            <w:shd w:val="clear" w:color="auto" w:fill="auto"/>
            <w:vAlign w:val="bottom"/>
          </w:tcPr>
          <w:p w:rsidR="007836CC" w:rsidRPr="007836CC" w:rsidRDefault="007836CC" w:rsidP="007836CC">
            <w:pPr>
              <w:widowControl w:val="0"/>
              <w:jc w:val="center"/>
              <w:rPr>
                <w:rFonts w:ascii="Arial" w:hAnsi="Arial" w:cs="Arial"/>
                <w:sz w:val="20"/>
                <w:szCs w:val="20"/>
                <w:lang w:bidi="ru-RU"/>
              </w:rPr>
            </w:pPr>
            <w:r w:rsidRPr="007836CC">
              <w:rPr>
                <w:rFonts w:ascii="Arial" w:hAnsi="Arial" w:cs="Arial"/>
                <w:sz w:val="20"/>
                <w:szCs w:val="20"/>
                <w:lang w:bidi="ru-RU"/>
              </w:rPr>
              <w:t>3. Оповещение правообладателей</w:t>
            </w:r>
          </w:p>
        </w:tc>
      </w:tr>
      <w:tr w:rsidR="004E7395" w:rsidRPr="007836CC" w:rsidTr="004E7395">
        <w:trPr>
          <w:trHeight w:hRule="exact" w:val="1157"/>
          <w:jc w:val="center"/>
        </w:trPr>
        <w:tc>
          <w:tcPr>
            <w:tcW w:w="2355" w:type="dxa"/>
            <w:gridSpan w:val="2"/>
            <w:tcBorders>
              <w:top w:val="single" w:sz="4" w:space="0" w:color="auto"/>
              <w:left w:val="single" w:sz="4" w:space="0" w:color="auto"/>
            </w:tcBorders>
            <w:shd w:val="clear" w:color="auto" w:fill="auto"/>
          </w:tcPr>
          <w:p w:rsidR="007836CC" w:rsidRPr="007836CC" w:rsidRDefault="007836CC" w:rsidP="007836CC">
            <w:pPr>
              <w:widowControl w:val="0"/>
              <w:spacing w:line="230" w:lineRule="auto"/>
              <w:rPr>
                <w:rFonts w:ascii="Arial" w:hAnsi="Arial" w:cs="Arial"/>
                <w:sz w:val="20"/>
                <w:szCs w:val="20"/>
                <w:lang w:bidi="ru-RU"/>
              </w:rPr>
            </w:pPr>
            <w:r w:rsidRPr="007836CC">
              <w:rPr>
                <w:rFonts w:ascii="Arial" w:hAnsi="Arial" w:cs="Arial"/>
                <w:sz w:val="20"/>
                <w:szCs w:val="20"/>
                <w:lang w:bidi="ru-RU"/>
              </w:rPr>
              <w:t>Оповещение правообладателей</w:t>
            </w:r>
            <w:r w:rsidRPr="007836CC">
              <w:rPr>
                <w:rFonts w:ascii="Arial" w:hAnsi="Arial" w:cs="Arial"/>
                <w:sz w:val="20"/>
                <w:szCs w:val="20"/>
                <w:vertAlign w:val="superscript"/>
                <w:lang w:bidi="ru-RU"/>
              </w:rPr>
              <w:footnoteReference w:id="2"/>
            </w:r>
          </w:p>
        </w:tc>
        <w:tc>
          <w:tcPr>
            <w:tcW w:w="3687" w:type="dxa"/>
            <w:gridSpan w:val="3"/>
            <w:tcBorders>
              <w:top w:val="single" w:sz="4" w:space="0" w:color="auto"/>
              <w:left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Извещение правообладателей</w:t>
            </w:r>
            <w:r w:rsidRPr="007836CC">
              <w:rPr>
                <w:rFonts w:ascii="Arial" w:hAnsi="Arial" w:cs="Arial"/>
                <w:sz w:val="20"/>
                <w:szCs w:val="20"/>
                <w:vertAlign w:val="superscript"/>
                <w:lang w:bidi="ru-RU"/>
              </w:rPr>
              <w:footnoteReference w:id="3"/>
            </w:r>
          </w:p>
        </w:tc>
        <w:tc>
          <w:tcPr>
            <w:tcW w:w="1473" w:type="dxa"/>
            <w:gridSpan w:val="2"/>
            <w:tcBorders>
              <w:top w:val="single" w:sz="4" w:space="0" w:color="auto"/>
              <w:left w:val="single" w:sz="4" w:space="0" w:color="auto"/>
            </w:tcBorders>
            <w:shd w:val="clear" w:color="auto" w:fill="auto"/>
          </w:tcPr>
          <w:p w:rsidR="007836CC" w:rsidRPr="007836CC" w:rsidRDefault="007836CC" w:rsidP="007836CC">
            <w:pPr>
              <w:widowControl w:val="0"/>
              <w:spacing w:line="228" w:lineRule="auto"/>
              <w:rPr>
                <w:rFonts w:ascii="Arial" w:hAnsi="Arial" w:cs="Arial"/>
                <w:sz w:val="20"/>
                <w:szCs w:val="20"/>
                <w:lang w:bidi="ru-RU"/>
              </w:rPr>
            </w:pPr>
            <w:r w:rsidRPr="007836CC">
              <w:rPr>
                <w:rFonts w:ascii="Arial" w:hAnsi="Arial" w:cs="Arial"/>
                <w:sz w:val="20"/>
                <w:szCs w:val="20"/>
                <w:lang w:bidi="ru-RU"/>
              </w:rPr>
              <w:t>Не менее 15 календарных дней</w:t>
            </w:r>
            <w:r w:rsidRPr="007836CC">
              <w:rPr>
                <w:rFonts w:ascii="Arial" w:hAnsi="Arial" w:cs="Arial"/>
                <w:sz w:val="20"/>
                <w:szCs w:val="20"/>
                <w:vertAlign w:val="superscript"/>
                <w:lang w:bidi="ru-RU"/>
              </w:rPr>
              <w:footnoteReference w:id="4"/>
            </w:r>
          </w:p>
        </w:tc>
        <w:tc>
          <w:tcPr>
            <w:tcW w:w="2796" w:type="dxa"/>
            <w:gridSpan w:val="4"/>
            <w:tcBorders>
              <w:top w:val="single" w:sz="4" w:space="0" w:color="auto"/>
              <w:left w:val="single" w:sz="4" w:space="0" w:color="auto"/>
            </w:tcBorders>
            <w:shd w:val="clear" w:color="auto" w:fill="auto"/>
            <w:vAlign w:val="bottom"/>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Должностное лицо Уполномоченного органа, ответственное за предоставление муниципальной услуги</w:t>
            </w:r>
          </w:p>
        </w:tc>
        <w:tc>
          <w:tcPr>
            <w:tcW w:w="1175" w:type="dxa"/>
            <w:tcBorders>
              <w:top w:val="single" w:sz="4" w:space="0" w:color="auto"/>
              <w:left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Уполномоченный орган / ГИС</w:t>
            </w:r>
          </w:p>
        </w:tc>
        <w:tc>
          <w:tcPr>
            <w:tcW w:w="2067" w:type="dxa"/>
            <w:gridSpan w:val="2"/>
            <w:tcBorders>
              <w:top w:val="single" w:sz="4" w:space="0" w:color="auto"/>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2667" w:type="dxa"/>
            <w:tcBorders>
              <w:top w:val="single" w:sz="4" w:space="0" w:color="auto"/>
              <w:left w:val="single" w:sz="4" w:space="0" w:color="auto"/>
              <w:right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Разосланы оповещения правообладателям о возможном установлении сервитута</w:t>
            </w:r>
          </w:p>
        </w:tc>
      </w:tr>
      <w:tr w:rsidR="004E7395" w:rsidRPr="007836CC" w:rsidTr="004E7395">
        <w:trPr>
          <w:trHeight w:hRule="exact" w:val="1400"/>
          <w:jc w:val="center"/>
        </w:trPr>
        <w:tc>
          <w:tcPr>
            <w:tcW w:w="2355" w:type="dxa"/>
            <w:gridSpan w:val="2"/>
            <w:tcBorders>
              <w:top w:val="single" w:sz="4" w:space="0" w:color="auto"/>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3687" w:type="dxa"/>
            <w:gridSpan w:val="3"/>
            <w:tcBorders>
              <w:top w:val="single" w:sz="4" w:space="0" w:color="auto"/>
              <w:left w:val="single" w:sz="4" w:space="0" w:color="auto"/>
            </w:tcBorders>
            <w:shd w:val="clear" w:color="auto" w:fill="auto"/>
          </w:tcPr>
          <w:p w:rsidR="007836CC" w:rsidRPr="007836CC" w:rsidRDefault="007836CC" w:rsidP="007836CC">
            <w:pPr>
              <w:widowControl w:val="0"/>
              <w:spacing w:line="230" w:lineRule="auto"/>
              <w:rPr>
                <w:rFonts w:ascii="Arial" w:hAnsi="Arial" w:cs="Arial"/>
                <w:sz w:val="20"/>
                <w:szCs w:val="20"/>
                <w:lang w:bidi="ru-RU"/>
              </w:rPr>
            </w:pPr>
            <w:r w:rsidRPr="007836CC">
              <w:rPr>
                <w:rFonts w:ascii="Arial" w:hAnsi="Arial" w:cs="Arial"/>
                <w:sz w:val="20"/>
                <w:szCs w:val="20"/>
                <w:lang w:bidi="ru-RU"/>
              </w:rPr>
              <w:t>Подача правообладателями заявления об учете их прав</w:t>
            </w:r>
          </w:p>
        </w:tc>
        <w:tc>
          <w:tcPr>
            <w:tcW w:w="1473" w:type="dxa"/>
            <w:gridSpan w:val="2"/>
            <w:tcBorders>
              <w:top w:val="single" w:sz="4" w:space="0" w:color="auto"/>
              <w:left w:val="single" w:sz="4" w:space="0" w:color="auto"/>
            </w:tcBorders>
            <w:shd w:val="clear" w:color="auto" w:fill="auto"/>
            <w:vAlign w:val="bottom"/>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От 30</w:t>
            </w:r>
          </w:p>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календарных дней до</w:t>
            </w:r>
          </w:p>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45</w:t>
            </w:r>
          </w:p>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календарных</w:t>
            </w:r>
          </w:p>
          <w:p w:rsidR="007836CC" w:rsidRPr="007836CC" w:rsidRDefault="007836CC" w:rsidP="007836CC">
            <w:pPr>
              <w:widowControl w:val="0"/>
              <w:ind w:firstLine="660"/>
              <w:rPr>
                <w:rFonts w:ascii="Arial" w:hAnsi="Arial" w:cs="Arial"/>
                <w:sz w:val="20"/>
                <w:szCs w:val="20"/>
                <w:lang w:bidi="ru-RU"/>
              </w:rPr>
            </w:pPr>
            <w:r w:rsidRPr="007836CC">
              <w:rPr>
                <w:rFonts w:ascii="Arial" w:hAnsi="Arial" w:cs="Arial"/>
                <w:sz w:val="20"/>
                <w:szCs w:val="20"/>
                <w:lang w:bidi="ru-RU"/>
              </w:rPr>
              <w:t>519 дней</w:t>
            </w:r>
            <w:r w:rsidRPr="007836CC">
              <w:rPr>
                <w:rFonts w:ascii="Arial" w:hAnsi="Arial" w:cs="Arial"/>
                <w:sz w:val="20"/>
                <w:szCs w:val="20"/>
                <w:vertAlign w:val="superscript"/>
                <w:lang w:bidi="ru-RU"/>
              </w:rPr>
              <w:footnoteReference w:id="5"/>
            </w:r>
            <w:r w:rsidRPr="007836CC">
              <w:rPr>
                <w:rFonts w:ascii="Arial" w:hAnsi="Arial" w:cs="Arial"/>
                <w:sz w:val="20"/>
                <w:szCs w:val="20"/>
                <w:lang w:bidi="ru-RU"/>
              </w:rPr>
              <w:t>)</w:t>
            </w:r>
          </w:p>
        </w:tc>
        <w:tc>
          <w:tcPr>
            <w:tcW w:w="2796" w:type="dxa"/>
            <w:gridSpan w:val="4"/>
            <w:tcBorders>
              <w:top w:val="single" w:sz="4" w:space="0" w:color="auto"/>
              <w:left w:val="single" w:sz="4" w:space="0" w:color="auto"/>
            </w:tcBorders>
            <w:shd w:val="clear" w:color="auto" w:fill="auto"/>
            <w:vAlign w:val="bottom"/>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Должностное лицо Уполномоченного органа, ответственное за предоставление муниципальной услуги</w:t>
            </w:r>
          </w:p>
        </w:tc>
        <w:tc>
          <w:tcPr>
            <w:tcW w:w="1175" w:type="dxa"/>
            <w:tcBorders>
              <w:top w:val="single" w:sz="4" w:space="0" w:color="auto"/>
              <w:left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Уполномоченный орган / ГИС</w:t>
            </w:r>
          </w:p>
        </w:tc>
        <w:tc>
          <w:tcPr>
            <w:tcW w:w="2067" w:type="dxa"/>
            <w:gridSpan w:val="2"/>
            <w:tcBorders>
              <w:top w:val="single" w:sz="4" w:space="0" w:color="auto"/>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2667" w:type="dxa"/>
            <w:tcBorders>
              <w:top w:val="single" w:sz="4" w:space="0" w:color="auto"/>
              <w:left w:val="single" w:sz="4" w:space="0" w:color="auto"/>
              <w:right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Получены заявления об учете прав правообладателей</w:t>
            </w:r>
          </w:p>
        </w:tc>
      </w:tr>
      <w:tr w:rsidR="007836CC" w:rsidRPr="007836CC" w:rsidTr="004E7395">
        <w:trPr>
          <w:trHeight w:hRule="exact" w:val="288"/>
          <w:jc w:val="center"/>
        </w:trPr>
        <w:tc>
          <w:tcPr>
            <w:tcW w:w="16220" w:type="dxa"/>
            <w:gridSpan w:val="15"/>
            <w:tcBorders>
              <w:top w:val="single" w:sz="4" w:space="0" w:color="auto"/>
              <w:left w:val="single" w:sz="4" w:space="0" w:color="auto"/>
              <w:right w:val="single" w:sz="4" w:space="0" w:color="auto"/>
            </w:tcBorders>
            <w:shd w:val="clear" w:color="auto" w:fill="auto"/>
            <w:vAlign w:val="bottom"/>
          </w:tcPr>
          <w:p w:rsidR="007836CC" w:rsidRPr="007836CC" w:rsidRDefault="007836CC" w:rsidP="007836CC">
            <w:pPr>
              <w:widowControl w:val="0"/>
              <w:jc w:val="center"/>
              <w:rPr>
                <w:rFonts w:ascii="Arial" w:hAnsi="Arial" w:cs="Arial"/>
                <w:sz w:val="20"/>
                <w:szCs w:val="20"/>
                <w:lang w:bidi="ru-RU"/>
              </w:rPr>
            </w:pPr>
            <w:r w:rsidRPr="007836CC">
              <w:rPr>
                <w:rFonts w:ascii="Arial" w:hAnsi="Arial" w:cs="Arial"/>
                <w:sz w:val="20"/>
                <w:szCs w:val="20"/>
                <w:lang w:bidi="ru-RU"/>
              </w:rPr>
              <w:t>4. Рассмотрение документов и сведений</w:t>
            </w:r>
          </w:p>
        </w:tc>
      </w:tr>
      <w:tr w:rsidR="004E7395" w:rsidRPr="007836CC" w:rsidTr="004E7395">
        <w:trPr>
          <w:trHeight w:hRule="exact" w:val="1435"/>
          <w:jc w:val="center"/>
        </w:trPr>
        <w:tc>
          <w:tcPr>
            <w:tcW w:w="2355" w:type="dxa"/>
            <w:gridSpan w:val="2"/>
            <w:tcBorders>
              <w:top w:val="single" w:sz="4" w:space="0" w:color="auto"/>
              <w:left w:val="single" w:sz="4" w:space="0" w:color="auto"/>
              <w:bottom w:val="single" w:sz="4" w:space="0" w:color="auto"/>
            </w:tcBorders>
            <w:shd w:val="clear" w:color="auto" w:fill="auto"/>
            <w:vAlign w:val="bottom"/>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lastRenderedPageBreak/>
              <w:t>Пакет</w:t>
            </w:r>
          </w:p>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зарегистрированных документов, поступивших должностному лицу,</w:t>
            </w:r>
          </w:p>
        </w:tc>
        <w:tc>
          <w:tcPr>
            <w:tcW w:w="3687" w:type="dxa"/>
            <w:gridSpan w:val="3"/>
            <w:tcBorders>
              <w:top w:val="single" w:sz="4" w:space="0" w:color="auto"/>
              <w:left w:val="single" w:sz="4" w:space="0" w:color="auto"/>
              <w:bottom w:val="single" w:sz="4" w:space="0" w:color="auto"/>
            </w:tcBorders>
            <w:shd w:val="clear" w:color="auto" w:fill="auto"/>
            <w:vAlign w:val="bottom"/>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Проверка соответствия документов и сведений требованиям нормативных правовых актов предоставления муниципальной услуги</w:t>
            </w:r>
          </w:p>
        </w:tc>
        <w:tc>
          <w:tcPr>
            <w:tcW w:w="1473" w:type="dxa"/>
            <w:gridSpan w:val="2"/>
            <w:tcBorders>
              <w:top w:val="single" w:sz="4" w:space="0" w:color="auto"/>
              <w:left w:val="single" w:sz="4" w:space="0" w:color="auto"/>
              <w:bottom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До 2 рабочих дней</w:t>
            </w:r>
          </w:p>
        </w:tc>
        <w:tc>
          <w:tcPr>
            <w:tcW w:w="2796" w:type="dxa"/>
            <w:gridSpan w:val="4"/>
            <w:tcBorders>
              <w:top w:val="single" w:sz="4" w:space="0" w:color="auto"/>
              <w:left w:val="single" w:sz="4" w:space="0" w:color="auto"/>
              <w:bottom w:val="single" w:sz="4" w:space="0" w:color="auto"/>
            </w:tcBorders>
            <w:shd w:val="clear" w:color="auto" w:fill="auto"/>
            <w:vAlign w:val="bottom"/>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Должностное лицо Уполномоченного органа, ответственное за предоставление муниципальной услуги</w:t>
            </w:r>
          </w:p>
        </w:tc>
        <w:tc>
          <w:tcPr>
            <w:tcW w:w="1175" w:type="dxa"/>
            <w:tcBorders>
              <w:top w:val="single" w:sz="4" w:space="0" w:color="auto"/>
              <w:left w:val="single" w:sz="4" w:space="0" w:color="auto"/>
              <w:bottom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Уполномоченный орган / ГИС</w:t>
            </w:r>
          </w:p>
        </w:tc>
        <w:tc>
          <w:tcPr>
            <w:tcW w:w="2067" w:type="dxa"/>
            <w:gridSpan w:val="2"/>
            <w:tcBorders>
              <w:top w:val="single" w:sz="4" w:space="0" w:color="auto"/>
              <w:left w:val="single" w:sz="4" w:space="0" w:color="auto"/>
              <w:bottom w:val="single" w:sz="4" w:space="0" w:color="auto"/>
            </w:tcBorders>
            <w:shd w:val="clear" w:color="auto" w:fill="auto"/>
            <w:vAlign w:val="bottom"/>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Наличие или отсутствие оснований для предоставления муниципальной  услуги</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bottom"/>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Подготовка проекта результата предоставления муниципальной услуги</w:t>
            </w:r>
          </w:p>
        </w:tc>
      </w:tr>
      <w:tr w:rsidR="004E7395" w:rsidRPr="007836CC" w:rsidTr="004E7395">
        <w:trPr>
          <w:trHeight w:hRule="exact" w:val="306"/>
          <w:jc w:val="center"/>
        </w:trPr>
        <w:tc>
          <w:tcPr>
            <w:tcW w:w="2365" w:type="dxa"/>
            <w:gridSpan w:val="3"/>
            <w:tcBorders>
              <w:top w:val="single" w:sz="4" w:space="0" w:color="auto"/>
              <w:left w:val="single" w:sz="4" w:space="0" w:color="auto"/>
            </w:tcBorders>
            <w:shd w:val="clear" w:color="auto" w:fill="auto"/>
            <w:vAlign w:val="bottom"/>
          </w:tcPr>
          <w:p w:rsidR="007836CC" w:rsidRPr="007836CC" w:rsidRDefault="007836CC" w:rsidP="007836CC">
            <w:pPr>
              <w:widowControl w:val="0"/>
              <w:rPr>
                <w:rFonts w:ascii="Arial" w:hAnsi="Arial" w:cs="Arial"/>
                <w:sz w:val="20"/>
                <w:szCs w:val="20"/>
                <w:lang w:bidi="ru-RU"/>
              </w:rPr>
            </w:pPr>
            <w:r w:rsidRPr="007836CC">
              <w:rPr>
                <w:rFonts w:ascii="Arial" w:eastAsia="Microsoft Sans Serif" w:hAnsi="Arial" w:cs="Arial"/>
                <w:color w:val="000000"/>
                <w:sz w:val="20"/>
                <w:szCs w:val="20"/>
                <w:lang w:bidi="ru-RU"/>
              </w:rPr>
              <w:br w:type="page"/>
            </w:r>
            <w:r w:rsidRPr="007836CC">
              <w:rPr>
                <w:rFonts w:ascii="Arial" w:hAnsi="Arial" w:cs="Arial"/>
                <w:sz w:val="20"/>
                <w:szCs w:val="20"/>
                <w:lang w:bidi="ru-RU"/>
              </w:rPr>
              <w:t>муниципальной услуги</w:t>
            </w:r>
          </w:p>
        </w:tc>
        <w:tc>
          <w:tcPr>
            <w:tcW w:w="3686" w:type="dxa"/>
            <w:gridSpan w:val="3"/>
            <w:tcBorders>
              <w:top w:val="single" w:sz="4" w:space="0" w:color="auto"/>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1464" w:type="dxa"/>
            <w:tcBorders>
              <w:top w:val="single" w:sz="4" w:space="0" w:color="auto"/>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2796" w:type="dxa"/>
            <w:gridSpan w:val="4"/>
            <w:tcBorders>
              <w:top w:val="single" w:sz="4" w:space="0" w:color="auto"/>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1175" w:type="dxa"/>
            <w:tcBorders>
              <w:top w:val="single" w:sz="4" w:space="0" w:color="auto"/>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2067" w:type="dxa"/>
            <w:gridSpan w:val="2"/>
            <w:tcBorders>
              <w:top w:val="single" w:sz="4" w:space="0" w:color="auto"/>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2667" w:type="dxa"/>
            <w:tcBorders>
              <w:top w:val="single" w:sz="4" w:space="0" w:color="auto"/>
              <w:left w:val="single" w:sz="4" w:space="0" w:color="auto"/>
              <w:righ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r>
      <w:tr w:rsidR="007836CC" w:rsidRPr="007836CC" w:rsidTr="004E7395">
        <w:trPr>
          <w:trHeight w:hRule="exact" w:val="283"/>
          <w:jc w:val="center"/>
        </w:trPr>
        <w:tc>
          <w:tcPr>
            <w:tcW w:w="6051" w:type="dxa"/>
            <w:gridSpan w:val="6"/>
            <w:tcBorders>
              <w:top w:val="single" w:sz="4" w:space="0" w:color="auto"/>
              <w:left w:val="single" w:sz="4" w:space="0" w:color="auto"/>
            </w:tcBorders>
            <w:shd w:val="clear" w:color="auto" w:fill="auto"/>
            <w:vAlign w:val="bottom"/>
          </w:tcPr>
          <w:p w:rsidR="007836CC" w:rsidRPr="007836CC" w:rsidRDefault="007836CC" w:rsidP="007836CC">
            <w:pPr>
              <w:widowControl w:val="0"/>
              <w:jc w:val="right"/>
              <w:rPr>
                <w:rFonts w:ascii="Arial" w:hAnsi="Arial" w:cs="Arial"/>
                <w:sz w:val="20"/>
                <w:szCs w:val="20"/>
                <w:lang w:bidi="ru-RU"/>
              </w:rPr>
            </w:pPr>
            <w:r w:rsidRPr="007836CC">
              <w:rPr>
                <w:rFonts w:ascii="Arial" w:hAnsi="Arial" w:cs="Arial"/>
                <w:sz w:val="20"/>
                <w:szCs w:val="20"/>
                <w:lang w:bidi="ru-RU"/>
              </w:rPr>
              <w:t>5. П</w:t>
            </w:r>
          </w:p>
        </w:tc>
        <w:tc>
          <w:tcPr>
            <w:tcW w:w="10169" w:type="dxa"/>
            <w:gridSpan w:val="9"/>
            <w:tcBorders>
              <w:top w:val="single" w:sz="4" w:space="0" w:color="auto"/>
              <w:left w:val="single" w:sz="4" w:space="0" w:color="auto"/>
              <w:right w:val="single" w:sz="4" w:space="0" w:color="auto"/>
            </w:tcBorders>
            <w:shd w:val="clear" w:color="auto" w:fill="auto"/>
            <w:vAlign w:val="bottom"/>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ринятие решения о предоставлении услуги</w:t>
            </w:r>
          </w:p>
        </w:tc>
      </w:tr>
      <w:tr w:rsidR="004E7395" w:rsidRPr="007836CC" w:rsidTr="004E7395">
        <w:trPr>
          <w:trHeight w:hRule="exact" w:val="4809"/>
          <w:jc w:val="center"/>
        </w:trPr>
        <w:tc>
          <w:tcPr>
            <w:tcW w:w="2365" w:type="dxa"/>
            <w:gridSpan w:val="3"/>
            <w:tcBorders>
              <w:top w:val="single" w:sz="4" w:space="0" w:color="auto"/>
              <w:left w:val="single" w:sz="4" w:space="0" w:color="auto"/>
              <w:bottom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Проект результата предоставления муниципальной услуги</w:t>
            </w:r>
          </w:p>
        </w:tc>
        <w:tc>
          <w:tcPr>
            <w:tcW w:w="3686" w:type="dxa"/>
            <w:gridSpan w:val="3"/>
            <w:tcBorders>
              <w:top w:val="single" w:sz="4" w:space="0" w:color="auto"/>
              <w:left w:val="single" w:sz="4" w:space="0" w:color="auto"/>
              <w:bottom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Принятие решения о предоставления муниципальной услуги или об отказе в предоставлении услуги</w:t>
            </w:r>
          </w:p>
        </w:tc>
        <w:tc>
          <w:tcPr>
            <w:tcW w:w="1464" w:type="dxa"/>
            <w:tcBorders>
              <w:top w:val="single" w:sz="4" w:space="0" w:color="auto"/>
              <w:left w:val="single" w:sz="4" w:space="0" w:color="auto"/>
              <w:bottom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В день рассмотрения документов и сведений</w:t>
            </w:r>
          </w:p>
        </w:tc>
        <w:tc>
          <w:tcPr>
            <w:tcW w:w="2796" w:type="dxa"/>
            <w:gridSpan w:val="4"/>
            <w:tcBorders>
              <w:top w:val="single" w:sz="4" w:space="0" w:color="auto"/>
              <w:left w:val="single" w:sz="4" w:space="0" w:color="auto"/>
              <w:bottom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Должностное лицо Уполномоченного органа, ответственное за предоставление муниципальной услуги; Руководитель Уполномоченного органа или иное уполномоченное им лицо</w:t>
            </w:r>
          </w:p>
        </w:tc>
        <w:tc>
          <w:tcPr>
            <w:tcW w:w="1175" w:type="dxa"/>
            <w:tcBorders>
              <w:top w:val="single" w:sz="4" w:space="0" w:color="auto"/>
              <w:left w:val="single" w:sz="4" w:space="0" w:color="auto"/>
              <w:bottom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Уполномоченный орган / ГИС</w:t>
            </w:r>
          </w:p>
        </w:tc>
        <w:tc>
          <w:tcPr>
            <w:tcW w:w="2067" w:type="dxa"/>
            <w:gridSpan w:val="2"/>
            <w:tcBorders>
              <w:top w:val="single" w:sz="4" w:space="0" w:color="auto"/>
              <w:left w:val="single" w:sz="4" w:space="0" w:color="auto"/>
              <w:bottom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2667" w:type="dxa"/>
            <w:tcBorders>
              <w:top w:val="single" w:sz="4" w:space="0" w:color="auto"/>
              <w:left w:val="single" w:sz="4" w:space="0" w:color="auto"/>
              <w:bottom w:val="single" w:sz="4" w:space="0" w:color="auto"/>
              <w:right w:val="single" w:sz="4" w:space="0" w:color="auto"/>
            </w:tcBorders>
            <w:shd w:val="clear" w:color="auto" w:fill="auto"/>
            <w:vAlign w:val="bottom"/>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Результат предоставления муниципальной услуги по форме, приведенной в Приложении № 1 к Административному регламенту, подписанный усиленной квалифицированной подписью руководителя Администрации или иного уполномоченного им лица.</w:t>
            </w:r>
          </w:p>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Уведомление об отказе в предоставлении муниципальной услуги, приведенное в Приложении № 2 к Административному регламенту, подписанный усиленной квалифицированной подписью руководителя</w:t>
            </w:r>
          </w:p>
        </w:tc>
      </w:tr>
      <w:tr w:rsidR="007836CC" w:rsidRPr="007836CC" w:rsidTr="004E7395">
        <w:trPr>
          <w:trHeight w:hRule="exact" w:val="590"/>
          <w:jc w:val="center"/>
        </w:trPr>
        <w:tc>
          <w:tcPr>
            <w:tcW w:w="2374" w:type="dxa"/>
            <w:gridSpan w:val="4"/>
            <w:tcBorders>
              <w:top w:val="single" w:sz="4" w:space="0" w:color="auto"/>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r w:rsidRPr="007836CC">
              <w:rPr>
                <w:rFonts w:ascii="Arial" w:eastAsia="Microsoft Sans Serif" w:hAnsi="Arial" w:cs="Arial"/>
                <w:color w:val="000000"/>
                <w:sz w:val="20"/>
                <w:szCs w:val="20"/>
                <w:lang w:bidi="ru-RU"/>
              </w:rPr>
              <w:br w:type="page"/>
            </w:r>
          </w:p>
        </w:tc>
        <w:tc>
          <w:tcPr>
            <w:tcW w:w="3668" w:type="dxa"/>
            <w:tcBorders>
              <w:top w:val="single" w:sz="4" w:space="0" w:color="auto"/>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1473" w:type="dxa"/>
            <w:gridSpan w:val="2"/>
            <w:tcBorders>
              <w:top w:val="single" w:sz="4" w:space="0" w:color="auto"/>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2796" w:type="dxa"/>
            <w:gridSpan w:val="4"/>
            <w:tcBorders>
              <w:top w:val="single" w:sz="4" w:space="0" w:color="auto"/>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1175" w:type="dxa"/>
            <w:tcBorders>
              <w:top w:val="single" w:sz="4" w:space="0" w:color="auto"/>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2067" w:type="dxa"/>
            <w:gridSpan w:val="2"/>
            <w:tcBorders>
              <w:top w:val="single" w:sz="4" w:space="0" w:color="auto"/>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2667" w:type="dxa"/>
            <w:tcBorders>
              <w:top w:val="single" w:sz="4" w:space="0" w:color="auto"/>
              <w:left w:val="single" w:sz="4" w:space="0" w:color="auto"/>
              <w:right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Администрации или иного уполномоченного им лица.</w:t>
            </w:r>
          </w:p>
        </w:tc>
      </w:tr>
      <w:tr w:rsidR="007836CC" w:rsidRPr="007836CC" w:rsidTr="004E7395">
        <w:trPr>
          <w:trHeight w:hRule="exact" w:val="2824"/>
          <w:jc w:val="center"/>
        </w:trPr>
        <w:tc>
          <w:tcPr>
            <w:tcW w:w="2374" w:type="dxa"/>
            <w:gridSpan w:val="4"/>
            <w:tcBorders>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3668" w:type="dxa"/>
            <w:tcBorders>
              <w:top w:val="single" w:sz="4" w:space="0" w:color="auto"/>
              <w:left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Направление в многофункциональный центр результата муниципальной) услуги, указанного в пункте 2.5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w:t>
            </w:r>
            <w:r w:rsidRPr="007836CC">
              <w:rPr>
                <w:rFonts w:ascii="Arial" w:hAnsi="Arial" w:cs="Arial"/>
                <w:i/>
                <w:iCs/>
                <w:sz w:val="20"/>
                <w:szCs w:val="20"/>
                <w:lang w:bidi="ru-RU"/>
              </w:rPr>
              <w:t>в случае, если предусмотрено региональными соглашениями</w:t>
            </w:r>
            <w:r w:rsidRPr="007836CC">
              <w:rPr>
                <w:rFonts w:ascii="Arial" w:hAnsi="Arial" w:cs="Arial"/>
                <w:sz w:val="20"/>
                <w:szCs w:val="20"/>
                <w:lang w:bidi="ru-RU"/>
              </w:rPr>
              <w:t>)</w:t>
            </w:r>
          </w:p>
        </w:tc>
        <w:tc>
          <w:tcPr>
            <w:tcW w:w="1473" w:type="dxa"/>
            <w:gridSpan w:val="2"/>
            <w:tcBorders>
              <w:top w:val="single" w:sz="4" w:space="0" w:color="auto"/>
              <w:left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В сроки, установленные соглашение м о взаимодействии между Администрацией и многофункциональным центром</w:t>
            </w:r>
          </w:p>
        </w:tc>
        <w:tc>
          <w:tcPr>
            <w:tcW w:w="2796" w:type="dxa"/>
            <w:gridSpan w:val="4"/>
            <w:tcBorders>
              <w:top w:val="single" w:sz="4" w:space="0" w:color="auto"/>
              <w:left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Должностное лицо Уполномоченного органа, ответственное за предоставление муниципальной услуги</w:t>
            </w:r>
          </w:p>
        </w:tc>
        <w:tc>
          <w:tcPr>
            <w:tcW w:w="1175" w:type="dxa"/>
            <w:tcBorders>
              <w:top w:val="single" w:sz="4" w:space="0" w:color="auto"/>
              <w:left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Уполномоченный орган / АИС МФЦ</w:t>
            </w:r>
          </w:p>
        </w:tc>
        <w:tc>
          <w:tcPr>
            <w:tcW w:w="2067" w:type="dxa"/>
            <w:gridSpan w:val="2"/>
            <w:tcBorders>
              <w:top w:val="single" w:sz="4" w:space="0" w:color="auto"/>
              <w:left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Указание заявителем в Запросе способа выдачи результата муниципальной услуги в многофункциональном центре, а также подача Запроса через многофункциональный центр</w:t>
            </w:r>
          </w:p>
        </w:tc>
        <w:tc>
          <w:tcPr>
            <w:tcW w:w="2667" w:type="dxa"/>
            <w:tcBorders>
              <w:top w:val="single" w:sz="4" w:space="0" w:color="auto"/>
              <w:left w:val="single" w:sz="4" w:space="0" w:color="auto"/>
              <w:right w:val="single" w:sz="4" w:space="0" w:color="auto"/>
            </w:tcBorders>
            <w:shd w:val="clear" w:color="auto" w:fill="auto"/>
            <w:vAlign w:val="bottom"/>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w:t>
            </w:r>
          </w:p>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внесение сведений в ГИС о выдаче результата муниципальной услуги</w:t>
            </w:r>
          </w:p>
        </w:tc>
      </w:tr>
      <w:tr w:rsidR="007836CC" w:rsidRPr="007836CC" w:rsidTr="004E7395">
        <w:trPr>
          <w:trHeight w:hRule="exact" w:val="1721"/>
          <w:jc w:val="center"/>
        </w:trPr>
        <w:tc>
          <w:tcPr>
            <w:tcW w:w="2374" w:type="dxa"/>
            <w:gridSpan w:val="4"/>
            <w:tcBorders>
              <w:left w:val="single" w:sz="4" w:space="0" w:color="auto"/>
              <w:bottom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3668" w:type="dxa"/>
            <w:tcBorders>
              <w:top w:val="single" w:sz="4" w:space="0" w:color="auto"/>
              <w:left w:val="single" w:sz="4" w:space="0" w:color="auto"/>
              <w:bottom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Направление заявителю результата предоставления государственной (муниципальной) услуги в личный кабинет на ЕПГУ</w:t>
            </w:r>
          </w:p>
        </w:tc>
        <w:tc>
          <w:tcPr>
            <w:tcW w:w="1473" w:type="dxa"/>
            <w:gridSpan w:val="2"/>
            <w:tcBorders>
              <w:top w:val="single" w:sz="4" w:space="0" w:color="auto"/>
              <w:left w:val="single" w:sz="4" w:space="0" w:color="auto"/>
              <w:bottom w:val="single" w:sz="4" w:space="0" w:color="auto"/>
            </w:tcBorders>
            <w:shd w:val="clear" w:color="auto" w:fill="auto"/>
            <w:vAlign w:val="bottom"/>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В день регистрации и результата предоставления муниципальной услуги</w:t>
            </w:r>
          </w:p>
        </w:tc>
        <w:tc>
          <w:tcPr>
            <w:tcW w:w="2796" w:type="dxa"/>
            <w:gridSpan w:val="4"/>
            <w:tcBorders>
              <w:top w:val="single" w:sz="4" w:space="0" w:color="auto"/>
              <w:left w:val="single" w:sz="4" w:space="0" w:color="auto"/>
              <w:bottom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Должностное лицо Уполномоченного органа, ответственное за предоставление муниципальной  услуги</w:t>
            </w:r>
          </w:p>
        </w:tc>
        <w:tc>
          <w:tcPr>
            <w:tcW w:w="1175" w:type="dxa"/>
            <w:tcBorders>
              <w:top w:val="single" w:sz="4" w:space="0" w:color="auto"/>
              <w:left w:val="single" w:sz="4" w:space="0" w:color="auto"/>
              <w:bottom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ГИС</w:t>
            </w:r>
          </w:p>
        </w:tc>
        <w:tc>
          <w:tcPr>
            <w:tcW w:w="2067" w:type="dxa"/>
            <w:gridSpan w:val="2"/>
            <w:tcBorders>
              <w:top w:val="single" w:sz="4" w:space="0" w:color="auto"/>
              <w:left w:val="single" w:sz="4" w:space="0" w:color="auto"/>
              <w:bottom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2667" w:type="dxa"/>
            <w:tcBorders>
              <w:top w:val="single" w:sz="4" w:space="0" w:color="auto"/>
              <w:left w:val="single" w:sz="4" w:space="0" w:color="auto"/>
              <w:bottom w:val="single" w:sz="4" w:space="0" w:color="auto"/>
              <w:right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Результат муниципальной услуги, направленный заявителю на личный кабинет на ЕПГУ</w:t>
            </w:r>
          </w:p>
        </w:tc>
      </w:tr>
      <w:tr w:rsidR="007836CC" w:rsidRPr="007836CC" w:rsidTr="004E7395">
        <w:trPr>
          <w:trHeight w:hRule="exact" w:val="346"/>
          <w:jc w:val="center"/>
        </w:trPr>
        <w:tc>
          <w:tcPr>
            <w:tcW w:w="2374" w:type="dxa"/>
            <w:gridSpan w:val="4"/>
            <w:tcBorders>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r w:rsidRPr="007836CC">
              <w:rPr>
                <w:rFonts w:ascii="Arial" w:eastAsia="Microsoft Sans Serif" w:hAnsi="Arial" w:cs="Arial"/>
                <w:color w:val="000000"/>
                <w:sz w:val="20"/>
                <w:szCs w:val="20"/>
                <w:lang w:bidi="ru-RU"/>
              </w:rPr>
              <w:br w:type="page"/>
            </w:r>
          </w:p>
        </w:tc>
        <w:tc>
          <w:tcPr>
            <w:tcW w:w="3668" w:type="dxa"/>
            <w:shd w:val="clear" w:color="auto" w:fill="auto"/>
            <w:vAlign w:val="bottom"/>
          </w:tcPr>
          <w:p w:rsidR="007836CC" w:rsidRPr="007836CC" w:rsidRDefault="007836CC" w:rsidP="007836CC">
            <w:pPr>
              <w:widowControl w:val="0"/>
              <w:jc w:val="center"/>
              <w:rPr>
                <w:rFonts w:ascii="Arial" w:hAnsi="Arial" w:cs="Arial"/>
                <w:sz w:val="20"/>
                <w:szCs w:val="20"/>
                <w:lang w:bidi="ru-RU"/>
              </w:rPr>
            </w:pPr>
            <w:r w:rsidRPr="007836CC">
              <w:rPr>
                <w:rFonts w:ascii="Arial" w:hAnsi="Arial" w:cs="Arial"/>
                <w:sz w:val="20"/>
                <w:szCs w:val="20"/>
                <w:lang w:bidi="ru-RU"/>
              </w:rPr>
              <w:t>6.</w:t>
            </w:r>
          </w:p>
        </w:tc>
        <w:tc>
          <w:tcPr>
            <w:tcW w:w="5444" w:type="dxa"/>
            <w:gridSpan w:val="7"/>
            <w:tcBorders>
              <w:left w:val="single" w:sz="4" w:space="0" w:color="auto"/>
            </w:tcBorders>
            <w:shd w:val="clear" w:color="auto" w:fill="auto"/>
            <w:vAlign w:val="bottom"/>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Выдача результата (независимо от выбора заявителя)</w:t>
            </w:r>
          </w:p>
        </w:tc>
        <w:tc>
          <w:tcPr>
            <w:tcW w:w="2067" w:type="dxa"/>
            <w:gridSpan w:val="2"/>
            <w:tcBorders>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2667" w:type="dxa"/>
            <w:tcBorders>
              <w:righ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r>
      <w:tr w:rsidR="007836CC" w:rsidRPr="007836CC" w:rsidTr="004E7395">
        <w:trPr>
          <w:trHeight w:hRule="exact" w:val="2509"/>
          <w:jc w:val="center"/>
        </w:trPr>
        <w:tc>
          <w:tcPr>
            <w:tcW w:w="2374" w:type="dxa"/>
            <w:gridSpan w:val="4"/>
            <w:tcBorders>
              <w:top w:val="single" w:sz="4" w:space="0" w:color="auto"/>
              <w:left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Формирование и регистрация результата муниципальной услуги, указанного в пункте 2.5 Административного регламента, в форме электронного документа в ГИС</w:t>
            </w:r>
          </w:p>
        </w:tc>
        <w:tc>
          <w:tcPr>
            <w:tcW w:w="3668" w:type="dxa"/>
            <w:tcBorders>
              <w:top w:val="single" w:sz="4" w:space="0" w:color="auto"/>
              <w:left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Регистрация результата предоставления муниципальной услуги</w:t>
            </w:r>
          </w:p>
        </w:tc>
        <w:tc>
          <w:tcPr>
            <w:tcW w:w="1473" w:type="dxa"/>
            <w:gridSpan w:val="2"/>
            <w:tcBorders>
              <w:top w:val="single" w:sz="4" w:space="0" w:color="auto"/>
              <w:left w:val="single" w:sz="4" w:space="0" w:color="auto"/>
            </w:tcBorders>
            <w:shd w:val="clear" w:color="auto" w:fill="auto"/>
            <w:vAlign w:val="bottom"/>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После окончания процедуры принятия решения (в общий срок предоставления муниципальной услуги не включается )</w:t>
            </w:r>
          </w:p>
        </w:tc>
        <w:tc>
          <w:tcPr>
            <w:tcW w:w="2796" w:type="dxa"/>
            <w:gridSpan w:val="4"/>
            <w:tcBorders>
              <w:top w:val="single" w:sz="4" w:space="0" w:color="auto"/>
              <w:left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Должностное лицо Уполномоченного органа, ответственное за предоставление муниципальной услуги</w:t>
            </w:r>
          </w:p>
        </w:tc>
        <w:tc>
          <w:tcPr>
            <w:tcW w:w="1175" w:type="dxa"/>
            <w:tcBorders>
              <w:top w:val="single" w:sz="4" w:space="0" w:color="auto"/>
              <w:left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Уполномоченный орган / ГИС</w:t>
            </w:r>
          </w:p>
        </w:tc>
        <w:tc>
          <w:tcPr>
            <w:tcW w:w="2067" w:type="dxa"/>
            <w:gridSpan w:val="2"/>
            <w:tcBorders>
              <w:top w:val="single" w:sz="4" w:space="0" w:color="auto"/>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2667" w:type="dxa"/>
            <w:tcBorders>
              <w:top w:val="single" w:sz="4" w:space="0" w:color="auto"/>
              <w:left w:val="single" w:sz="4" w:space="0" w:color="auto"/>
              <w:right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Внесение сведений о конечном результате предоставления муниципальной услуги</w:t>
            </w:r>
          </w:p>
        </w:tc>
      </w:tr>
      <w:tr w:rsidR="007836CC" w:rsidRPr="007836CC" w:rsidTr="004E7395">
        <w:trPr>
          <w:trHeight w:hRule="exact" w:val="2969"/>
          <w:jc w:val="center"/>
        </w:trPr>
        <w:tc>
          <w:tcPr>
            <w:tcW w:w="2374" w:type="dxa"/>
            <w:gridSpan w:val="4"/>
            <w:tcBorders>
              <w:left w:val="single" w:sz="4" w:space="0" w:color="auto"/>
              <w:bottom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3668" w:type="dxa"/>
            <w:tcBorders>
              <w:top w:val="single" w:sz="4" w:space="0" w:color="auto"/>
              <w:left w:val="single" w:sz="4" w:space="0" w:color="auto"/>
              <w:bottom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Направление в многофункциональный центр результата  муниципальной услуги, указанного в пункте 2.4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w:t>
            </w:r>
            <w:r w:rsidRPr="007836CC">
              <w:rPr>
                <w:rFonts w:ascii="Arial" w:hAnsi="Arial" w:cs="Arial"/>
                <w:i/>
                <w:iCs/>
                <w:sz w:val="20"/>
                <w:szCs w:val="20"/>
                <w:lang w:bidi="ru-RU"/>
              </w:rPr>
              <w:t>в случае, если предусмотрено региональными соглашениями</w:t>
            </w:r>
            <w:r w:rsidRPr="007836CC">
              <w:rPr>
                <w:rFonts w:ascii="Arial" w:hAnsi="Arial" w:cs="Arial"/>
                <w:sz w:val="20"/>
                <w:szCs w:val="20"/>
                <w:lang w:bidi="ru-RU"/>
              </w:rPr>
              <w:t>)</w:t>
            </w:r>
          </w:p>
        </w:tc>
        <w:tc>
          <w:tcPr>
            <w:tcW w:w="1473" w:type="dxa"/>
            <w:gridSpan w:val="2"/>
            <w:tcBorders>
              <w:top w:val="single" w:sz="4" w:space="0" w:color="auto"/>
              <w:left w:val="single" w:sz="4" w:space="0" w:color="auto"/>
              <w:bottom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В сроки, установленные соглашением о взаимодействии между Администрацией и многофункциональным центром</w:t>
            </w:r>
          </w:p>
        </w:tc>
        <w:tc>
          <w:tcPr>
            <w:tcW w:w="2796" w:type="dxa"/>
            <w:gridSpan w:val="4"/>
            <w:tcBorders>
              <w:top w:val="single" w:sz="4" w:space="0" w:color="auto"/>
              <w:left w:val="single" w:sz="4" w:space="0" w:color="auto"/>
              <w:bottom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должностное лицо Уполномоченного органа, ответственное за предоставление муниципальной услуги</w:t>
            </w:r>
          </w:p>
        </w:tc>
        <w:tc>
          <w:tcPr>
            <w:tcW w:w="1175" w:type="dxa"/>
            <w:tcBorders>
              <w:top w:val="single" w:sz="4" w:space="0" w:color="auto"/>
              <w:left w:val="single" w:sz="4" w:space="0" w:color="auto"/>
              <w:bottom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Уполномоченный орган / мАИС МФЦ</w:t>
            </w:r>
          </w:p>
        </w:tc>
        <w:tc>
          <w:tcPr>
            <w:tcW w:w="2067" w:type="dxa"/>
            <w:gridSpan w:val="2"/>
            <w:tcBorders>
              <w:top w:val="single" w:sz="4" w:space="0" w:color="auto"/>
              <w:left w:val="single" w:sz="4" w:space="0" w:color="auto"/>
              <w:bottom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Указание заявителем в Запросе способа выдачи результата муниципальной услуги в многофункциональном центре, а также подача Запроса через многофункциональный центр</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bottom"/>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w:t>
            </w:r>
          </w:p>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внесение сведений в ГИС о выдаче результата муниципальной услуги</w:t>
            </w:r>
          </w:p>
        </w:tc>
      </w:tr>
      <w:tr w:rsidR="007836CC" w:rsidRPr="007836CC" w:rsidTr="004E7395">
        <w:trPr>
          <w:trHeight w:hRule="exact" w:val="1724"/>
          <w:jc w:val="center"/>
        </w:trPr>
        <w:tc>
          <w:tcPr>
            <w:tcW w:w="2371" w:type="dxa"/>
            <w:gridSpan w:val="4"/>
            <w:vMerge w:val="restart"/>
            <w:tcBorders>
              <w:top w:val="single" w:sz="4" w:space="0" w:color="auto"/>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r w:rsidRPr="007836CC">
              <w:rPr>
                <w:rFonts w:ascii="Arial" w:eastAsia="Microsoft Sans Serif" w:hAnsi="Arial" w:cs="Arial"/>
                <w:color w:val="000000"/>
                <w:sz w:val="20"/>
                <w:szCs w:val="20"/>
                <w:lang w:bidi="ru-RU"/>
              </w:rPr>
              <w:br w:type="page"/>
            </w:r>
          </w:p>
        </w:tc>
        <w:tc>
          <w:tcPr>
            <w:tcW w:w="3677" w:type="dxa"/>
            <w:gridSpan w:val="2"/>
            <w:tcBorders>
              <w:top w:val="single" w:sz="4" w:space="0" w:color="auto"/>
              <w:left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Направление заявителю результата предоставления муниципальной услуги в личный кабинет на ЕПГУ</w:t>
            </w:r>
          </w:p>
        </w:tc>
        <w:tc>
          <w:tcPr>
            <w:tcW w:w="1469" w:type="dxa"/>
            <w:tcBorders>
              <w:top w:val="single" w:sz="4" w:space="0" w:color="auto"/>
              <w:left w:val="single" w:sz="4" w:space="0" w:color="auto"/>
            </w:tcBorders>
            <w:shd w:val="clear" w:color="auto" w:fill="auto"/>
            <w:vAlign w:val="bottom"/>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В день регистрации результата предоставления муниципальной услуги</w:t>
            </w:r>
          </w:p>
        </w:tc>
        <w:tc>
          <w:tcPr>
            <w:tcW w:w="2798" w:type="dxa"/>
            <w:gridSpan w:val="4"/>
            <w:tcBorders>
              <w:top w:val="single" w:sz="4" w:space="0" w:color="auto"/>
              <w:left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Должностное лицо Уполномоченного органа, ответственное за предоставление муниципальной услуги</w:t>
            </w:r>
          </w:p>
        </w:tc>
        <w:tc>
          <w:tcPr>
            <w:tcW w:w="1171" w:type="dxa"/>
            <w:tcBorders>
              <w:top w:val="single" w:sz="4" w:space="0" w:color="auto"/>
              <w:left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ГИС</w:t>
            </w:r>
          </w:p>
        </w:tc>
        <w:tc>
          <w:tcPr>
            <w:tcW w:w="2064" w:type="dxa"/>
            <w:gridSpan w:val="2"/>
            <w:tcBorders>
              <w:top w:val="single" w:sz="4" w:space="0" w:color="auto"/>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2669" w:type="dxa"/>
            <w:tcBorders>
              <w:top w:val="single" w:sz="4" w:space="0" w:color="auto"/>
              <w:left w:val="single" w:sz="4" w:space="0" w:color="auto"/>
              <w:right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Результат муниципальной услуги, направленный заявителю на личный кабинет на ЕПГУ</w:t>
            </w:r>
          </w:p>
        </w:tc>
      </w:tr>
      <w:tr w:rsidR="007836CC" w:rsidRPr="007836CC" w:rsidTr="004E7395">
        <w:trPr>
          <w:trHeight w:hRule="exact" w:val="1691"/>
          <w:jc w:val="center"/>
        </w:trPr>
        <w:tc>
          <w:tcPr>
            <w:tcW w:w="2371" w:type="dxa"/>
            <w:gridSpan w:val="4"/>
            <w:vMerge/>
            <w:tcBorders>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3677" w:type="dxa"/>
            <w:gridSpan w:val="2"/>
            <w:tcBorders>
              <w:top w:val="single" w:sz="4" w:space="0" w:color="auto"/>
              <w:left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Размещение решения об установлении публичного сервитута на своем официальном сайте в информационно</w:t>
            </w:r>
            <w:r w:rsidRPr="007836CC">
              <w:rPr>
                <w:rFonts w:ascii="Arial" w:hAnsi="Arial" w:cs="Arial"/>
                <w:sz w:val="20"/>
                <w:szCs w:val="20"/>
                <w:lang w:bidi="ru-RU"/>
              </w:rPr>
              <w:softHyphen/>
              <w:t>телекоммуникационной сети «Интернет»</w:t>
            </w:r>
          </w:p>
        </w:tc>
        <w:tc>
          <w:tcPr>
            <w:tcW w:w="1469" w:type="dxa"/>
            <w:tcBorders>
              <w:top w:val="single" w:sz="4" w:space="0" w:color="auto"/>
              <w:left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До 5 рабочих дней после окончания процедуры принятия решения</w:t>
            </w:r>
          </w:p>
        </w:tc>
        <w:tc>
          <w:tcPr>
            <w:tcW w:w="2798" w:type="dxa"/>
            <w:gridSpan w:val="4"/>
            <w:tcBorders>
              <w:top w:val="single" w:sz="4" w:space="0" w:color="auto"/>
              <w:left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Должностное лицо Уполномоченного органа, ответственное за предоставление муниципальной услуги</w:t>
            </w:r>
          </w:p>
        </w:tc>
        <w:tc>
          <w:tcPr>
            <w:tcW w:w="1171" w:type="dxa"/>
            <w:tcBorders>
              <w:top w:val="single" w:sz="4" w:space="0" w:color="auto"/>
              <w:left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Уполномоченный орган</w:t>
            </w:r>
          </w:p>
        </w:tc>
        <w:tc>
          <w:tcPr>
            <w:tcW w:w="2064" w:type="dxa"/>
            <w:gridSpan w:val="2"/>
            <w:tcBorders>
              <w:top w:val="single" w:sz="4" w:space="0" w:color="auto"/>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2669" w:type="dxa"/>
            <w:tcBorders>
              <w:top w:val="single" w:sz="4" w:space="0" w:color="auto"/>
              <w:left w:val="single" w:sz="4" w:space="0" w:color="auto"/>
              <w:right w:val="single" w:sz="4" w:space="0" w:color="auto"/>
            </w:tcBorders>
            <w:shd w:val="clear" w:color="auto" w:fill="auto"/>
            <w:vAlign w:val="bottom"/>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Размещено решение об установлении публичного сервитута на официальном сайте уполномоченного органа в информационно</w:t>
            </w:r>
            <w:r w:rsidRPr="007836CC">
              <w:rPr>
                <w:rFonts w:ascii="Arial" w:hAnsi="Arial" w:cs="Arial"/>
                <w:sz w:val="20"/>
                <w:szCs w:val="20"/>
                <w:lang w:bidi="ru-RU"/>
              </w:rPr>
              <w:softHyphen/>
              <w:t>телекоммуникационной сети «Интернет»</w:t>
            </w:r>
          </w:p>
        </w:tc>
      </w:tr>
      <w:tr w:rsidR="007836CC" w:rsidRPr="007836CC" w:rsidTr="004E7395">
        <w:trPr>
          <w:trHeight w:hRule="exact" w:val="2268"/>
          <w:jc w:val="center"/>
        </w:trPr>
        <w:tc>
          <w:tcPr>
            <w:tcW w:w="2371" w:type="dxa"/>
            <w:gridSpan w:val="4"/>
            <w:tcBorders>
              <w:top w:val="single" w:sz="4" w:space="0" w:color="auto"/>
              <w:left w:val="single" w:sz="4" w:space="0" w:color="auto"/>
              <w:bottom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3677" w:type="dxa"/>
            <w:gridSpan w:val="2"/>
            <w:tcBorders>
              <w:top w:val="single" w:sz="4" w:space="0" w:color="auto"/>
              <w:left w:val="single" w:sz="4" w:space="0" w:color="auto"/>
              <w:bottom w:val="single" w:sz="4" w:space="0" w:color="auto"/>
            </w:tcBorders>
            <w:shd w:val="clear" w:color="auto" w:fill="auto"/>
            <w:vAlign w:val="bottom"/>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 xml:space="preserve">Обеспечение опубликования указанного решения (за исключением приложений к нему) в порядке, установленном для официального опубликования (обнародования) муниципальных правовых актов уставом поселения </w:t>
            </w:r>
          </w:p>
        </w:tc>
        <w:tc>
          <w:tcPr>
            <w:tcW w:w="1469" w:type="dxa"/>
            <w:tcBorders>
              <w:top w:val="single" w:sz="4" w:space="0" w:color="auto"/>
              <w:left w:val="single" w:sz="4" w:space="0" w:color="auto"/>
              <w:bottom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До 5 рабочих дней после окончания процедуры принятия решения</w:t>
            </w:r>
          </w:p>
        </w:tc>
        <w:tc>
          <w:tcPr>
            <w:tcW w:w="2798" w:type="dxa"/>
            <w:gridSpan w:val="4"/>
            <w:tcBorders>
              <w:top w:val="single" w:sz="4" w:space="0" w:color="auto"/>
              <w:left w:val="single" w:sz="4" w:space="0" w:color="auto"/>
              <w:bottom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Должностное лицо Уполномоченного органа, ответственное за предоставление муниципальной услуги</w:t>
            </w:r>
          </w:p>
        </w:tc>
        <w:tc>
          <w:tcPr>
            <w:tcW w:w="1171" w:type="dxa"/>
            <w:tcBorders>
              <w:top w:val="single" w:sz="4" w:space="0" w:color="auto"/>
              <w:left w:val="single" w:sz="4" w:space="0" w:color="auto"/>
              <w:bottom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Уполномоченный орган</w:t>
            </w:r>
          </w:p>
        </w:tc>
        <w:tc>
          <w:tcPr>
            <w:tcW w:w="2064" w:type="dxa"/>
            <w:gridSpan w:val="2"/>
            <w:tcBorders>
              <w:top w:val="single" w:sz="4" w:space="0" w:color="auto"/>
              <w:left w:val="single" w:sz="4" w:space="0" w:color="auto"/>
              <w:bottom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2669" w:type="dxa"/>
            <w:tcBorders>
              <w:top w:val="single" w:sz="4" w:space="0" w:color="auto"/>
              <w:left w:val="single" w:sz="4" w:space="0" w:color="auto"/>
              <w:bottom w:val="single" w:sz="4" w:space="0" w:color="auto"/>
              <w:right w:val="single" w:sz="4" w:space="0" w:color="auto"/>
            </w:tcBorders>
            <w:shd w:val="clear" w:color="auto" w:fill="auto"/>
            <w:vAlign w:val="bottom"/>
          </w:tcPr>
          <w:p w:rsidR="007836CC" w:rsidRPr="007836CC" w:rsidRDefault="007836CC" w:rsidP="007836CC">
            <w:pPr>
              <w:widowControl w:val="0"/>
              <w:tabs>
                <w:tab w:val="left" w:pos="1085"/>
              </w:tabs>
              <w:rPr>
                <w:rFonts w:ascii="Arial" w:hAnsi="Arial" w:cs="Arial"/>
                <w:sz w:val="20"/>
                <w:szCs w:val="20"/>
                <w:lang w:bidi="ru-RU"/>
              </w:rPr>
            </w:pPr>
            <w:r w:rsidRPr="007836CC">
              <w:rPr>
                <w:rFonts w:ascii="Arial" w:hAnsi="Arial" w:cs="Arial"/>
                <w:sz w:val="20"/>
                <w:szCs w:val="20"/>
                <w:lang w:bidi="ru-RU"/>
              </w:rPr>
              <w:t>Решение опубликовано (за исключением приложений к нему) в порядке, установленном для официального</w:t>
            </w:r>
          </w:p>
          <w:p w:rsidR="007836CC" w:rsidRPr="007836CC" w:rsidRDefault="007836CC" w:rsidP="007836CC">
            <w:pPr>
              <w:widowControl w:val="0"/>
              <w:tabs>
                <w:tab w:val="left" w:pos="1450"/>
              </w:tabs>
              <w:rPr>
                <w:rFonts w:ascii="Arial" w:hAnsi="Arial" w:cs="Arial"/>
                <w:sz w:val="20"/>
                <w:szCs w:val="20"/>
                <w:lang w:bidi="ru-RU"/>
              </w:rPr>
            </w:pPr>
            <w:r w:rsidRPr="007836CC">
              <w:rPr>
                <w:rFonts w:ascii="Arial" w:hAnsi="Arial" w:cs="Arial"/>
                <w:sz w:val="20"/>
                <w:szCs w:val="20"/>
                <w:lang w:bidi="ru-RU"/>
              </w:rPr>
              <w:t>опубликования (обнародования) муниципальных правовых актов уставом поселения.</w:t>
            </w:r>
          </w:p>
          <w:p w:rsidR="007836CC" w:rsidRPr="007836CC" w:rsidRDefault="007836CC" w:rsidP="007836CC">
            <w:pPr>
              <w:widowControl w:val="0"/>
              <w:rPr>
                <w:rFonts w:ascii="Arial" w:hAnsi="Arial" w:cs="Arial"/>
                <w:sz w:val="20"/>
                <w:szCs w:val="20"/>
                <w:lang w:bidi="ru-RU"/>
              </w:rPr>
            </w:pPr>
          </w:p>
        </w:tc>
      </w:tr>
    </w:tbl>
    <w:p w:rsidR="007836CC" w:rsidRPr="007836CC" w:rsidRDefault="007836CC" w:rsidP="007836CC">
      <w:pPr>
        <w:widowControl w:val="0"/>
        <w:spacing w:line="1" w:lineRule="exact"/>
        <w:rPr>
          <w:rFonts w:ascii="Arial" w:eastAsia="Microsoft Sans Serif" w:hAnsi="Arial" w:cs="Arial"/>
          <w:color w:val="000000"/>
          <w:sz w:val="20"/>
          <w:szCs w:val="20"/>
          <w:lang w:bidi="ru-RU"/>
        </w:rPr>
      </w:pPr>
      <w:r w:rsidRPr="007836CC">
        <w:rPr>
          <w:rFonts w:ascii="Arial" w:eastAsia="Microsoft Sans Serif" w:hAnsi="Arial" w:cs="Arial"/>
          <w:color w:val="000000"/>
          <w:sz w:val="20"/>
          <w:szCs w:val="20"/>
          <w:lang w:bidi="ru-RU"/>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371"/>
        <w:gridCol w:w="3677"/>
        <w:gridCol w:w="1469"/>
        <w:gridCol w:w="2798"/>
        <w:gridCol w:w="1171"/>
        <w:gridCol w:w="2064"/>
        <w:gridCol w:w="2669"/>
      </w:tblGrid>
      <w:tr w:rsidR="007836CC" w:rsidRPr="007836CC" w:rsidTr="001F31C3">
        <w:trPr>
          <w:trHeight w:hRule="exact" w:val="2432"/>
          <w:jc w:val="center"/>
        </w:trPr>
        <w:tc>
          <w:tcPr>
            <w:tcW w:w="2371" w:type="dxa"/>
            <w:tcBorders>
              <w:top w:val="single" w:sz="4" w:space="0" w:color="auto"/>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3677" w:type="dxa"/>
            <w:tcBorders>
              <w:top w:val="single" w:sz="4" w:space="0" w:color="auto"/>
              <w:left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нахождения земельных участков, в отношении которых принято указанное решение</w:t>
            </w:r>
          </w:p>
        </w:tc>
        <w:tc>
          <w:tcPr>
            <w:tcW w:w="1469" w:type="dxa"/>
            <w:tcBorders>
              <w:top w:val="single" w:sz="4" w:space="0" w:color="auto"/>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2798" w:type="dxa"/>
            <w:tcBorders>
              <w:top w:val="single" w:sz="4" w:space="0" w:color="auto"/>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1171" w:type="dxa"/>
            <w:tcBorders>
              <w:top w:val="single" w:sz="4" w:space="0" w:color="auto"/>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2064" w:type="dxa"/>
            <w:tcBorders>
              <w:top w:val="single" w:sz="4" w:space="0" w:color="auto"/>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2669" w:type="dxa"/>
            <w:tcBorders>
              <w:top w:val="single" w:sz="4" w:space="0" w:color="auto"/>
              <w:left w:val="single" w:sz="4" w:space="0" w:color="auto"/>
              <w:right w:val="single" w:sz="4" w:space="0" w:color="auto"/>
            </w:tcBorders>
            <w:shd w:val="clear" w:color="auto" w:fill="auto"/>
            <w:vAlign w:val="bottom"/>
          </w:tcPr>
          <w:p w:rsidR="007836CC" w:rsidRPr="007836CC" w:rsidRDefault="007836CC" w:rsidP="007836CC">
            <w:pPr>
              <w:widowControl w:val="0"/>
              <w:tabs>
                <w:tab w:val="left" w:pos="1478"/>
              </w:tabs>
              <w:rPr>
                <w:rFonts w:ascii="Arial" w:hAnsi="Arial" w:cs="Arial"/>
                <w:sz w:val="20"/>
                <w:szCs w:val="20"/>
                <w:lang w:bidi="ru-RU"/>
              </w:rPr>
            </w:pPr>
            <w:r w:rsidRPr="007836CC">
              <w:rPr>
                <w:rFonts w:ascii="Arial" w:hAnsi="Arial" w:cs="Arial"/>
                <w:sz w:val="20"/>
                <w:szCs w:val="20"/>
                <w:lang w:bidi="ru-RU"/>
              </w:rPr>
              <w:t>(или) земли, в отношении которых</w:t>
            </w:r>
            <w:r w:rsidRPr="007836CC">
              <w:rPr>
                <w:rFonts w:ascii="Arial" w:hAnsi="Arial" w:cs="Arial"/>
                <w:sz w:val="20"/>
                <w:szCs w:val="20"/>
                <w:lang w:bidi="ru-RU"/>
              </w:rPr>
              <w:tab/>
              <w:t>установлен</w:t>
            </w:r>
          </w:p>
          <w:p w:rsidR="007836CC" w:rsidRPr="007836CC" w:rsidRDefault="001F31C3" w:rsidP="007836CC">
            <w:pPr>
              <w:widowControl w:val="0"/>
              <w:tabs>
                <w:tab w:val="left" w:pos="1666"/>
              </w:tabs>
              <w:rPr>
                <w:rFonts w:ascii="Arial" w:hAnsi="Arial" w:cs="Arial"/>
                <w:sz w:val="20"/>
                <w:szCs w:val="20"/>
                <w:lang w:bidi="ru-RU"/>
              </w:rPr>
            </w:pPr>
            <w:r w:rsidRPr="007836CC">
              <w:rPr>
                <w:rFonts w:ascii="Arial" w:hAnsi="Arial" w:cs="Arial"/>
                <w:sz w:val="20"/>
                <w:szCs w:val="20"/>
                <w:lang w:bidi="ru-RU"/>
              </w:rPr>
              <w:t>П</w:t>
            </w:r>
            <w:r w:rsidR="007836CC" w:rsidRPr="007836CC">
              <w:rPr>
                <w:rFonts w:ascii="Arial" w:hAnsi="Arial" w:cs="Arial"/>
                <w:sz w:val="20"/>
                <w:szCs w:val="20"/>
                <w:lang w:bidi="ru-RU"/>
              </w:rPr>
              <w:t>убличный</w:t>
            </w:r>
            <w:r>
              <w:rPr>
                <w:rFonts w:ascii="Arial" w:hAnsi="Arial" w:cs="Arial"/>
                <w:sz w:val="20"/>
                <w:szCs w:val="20"/>
                <w:lang w:bidi="ru-RU"/>
              </w:rPr>
              <w:t xml:space="preserve"> </w:t>
            </w:r>
            <w:r w:rsidR="007836CC" w:rsidRPr="007836CC">
              <w:rPr>
                <w:rFonts w:ascii="Arial" w:hAnsi="Arial" w:cs="Arial"/>
                <w:sz w:val="20"/>
                <w:szCs w:val="20"/>
                <w:lang w:bidi="ru-RU"/>
              </w:rPr>
              <w:t>сервитут,</w:t>
            </w:r>
          </w:p>
          <w:p w:rsidR="007836CC" w:rsidRPr="007836CC" w:rsidRDefault="007836CC" w:rsidP="007836CC">
            <w:pPr>
              <w:widowControl w:val="0"/>
              <w:tabs>
                <w:tab w:val="left" w:pos="2400"/>
              </w:tabs>
              <w:rPr>
                <w:rFonts w:ascii="Arial" w:hAnsi="Arial" w:cs="Arial"/>
                <w:sz w:val="20"/>
                <w:szCs w:val="20"/>
                <w:lang w:bidi="ru-RU"/>
              </w:rPr>
            </w:pPr>
            <w:r w:rsidRPr="007836CC">
              <w:rPr>
                <w:rFonts w:ascii="Arial" w:hAnsi="Arial" w:cs="Arial"/>
                <w:sz w:val="20"/>
                <w:szCs w:val="20"/>
                <w:lang w:bidi="ru-RU"/>
              </w:rPr>
              <w:t>расположены</w:t>
            </w:r>
            <w:r w:rsidR="001F31C3">
              <w:rPr>
                <w:rFonts w:ascii="Arial" w:hAnsi="Arial" w:cs="Arial"/>
                <w:sz w:val="20"/>
                <w:szCs w:val="20"/>
                <w:lang w:bidi="ru-RU"/>
              </w:rPr>
              <w:t xml:space="preserve"> </w:t>
            </w:r>
            <w:r w:rsidRPr="007836CC">
              <w:rPr>
                <w:rFonts w:ascii="Arial" w:hAnsi="Arial" w:cs="Arial"/>
                <w:sz w:val="20"/>
                <w:szCs w:val="20"/>
                <w:lang w:bidi="ru-RU"/>
              </w:rPr>
              <w:t>на</w:t>
            </w:r>
          </w:p>
          <w:p w:rsidR="007836CC" w:rsidRPr="007836CC" w:rsidRDefault="007836CC" w:rsidP="001F31C3">
            <w:pPr>
              <w:widowControl w:val="0"/>
              <w:tabs>
                <w:tab w:val="left" w:pos="1795"/>
              </w:tabs>
              <w:rPr>
                <w:rFonts w:ascii="Arial" w:hAnsi="Arial" w:cs="Arial"/>
                <w:sz w:val="20"/>
                <w:szCs w:val="20"/>
                <w:lang w:bidi="ru-RU"/>
              </w:rPr>
            </w:pPr>
            <w:r w:rsidRPr="007836CC">
              <w:rPr>
                <w:rFonts w:ascii="Arial" w:hAnsi="Arial" w:cs="Arial"/>
                <w:sz w:val="20"/>
                <w:szCs w:val="20"/>
                <w:lang w:bidi="ru-RU"/>
              </w:rPr>
              <w:t>межселенной территории) по месту нахождения земельных участков, в отношении которых</w:t>
            </w:r>
            <w:r w:rsidR="001F31C3">
              <w:rPr>
                <w:rFonts w:ascii="Arial" w:hAnsi="Arial" w:cs="Arial"/>
                <w:sz w:val="20"/>
                <w:szCs w:val="20"/>
                <w:lang w:bidi="ru-RU"/>
              </w:rPr>
              <w:t xml:space="preserve"> </w:t>
            </w:r>
            <w:r w:rsidRPr="007836CC">
              <w:rPr>
                <w:rFonts w:ascii="Arial" w:hAnsi="Arial" w:cs="Arial"/>
                <w:sz w:val="20"/>
                <w:szCs w:val="20"/>
                <w:lang w:bidi="ru-RU"/>
              </w:rPr>
              <w:t>принято</w:t>
            </w:r>
            <w:r w:rsidR="001F31C3">
              <w:rPr>
                <w:rFonts w:ascii="Arial" w:hAnsi="Arial" w:cs="Arial"/>
                <w:sz w:val="20"/>
                <w:szCs w:val="20"/>
                <w:lang w:bidi="ru-RU"/>
              </w:rPr>
              <w:t xml:space="preserve"> </w:t>
            </w:r>
            <w:r w:rsidRPr="007836CC">
              <w:rPr>
                <w:rFonts w:ascii="Arial" w:hAnsi="Arial" w:cs="Arial"/>
                <w:sz w:val="20"/>
                <w:szCs w:val="20"/>
                <w:lang w:bidi="ru-RU"/>
              </w:rPr>
              <w:t>указанное решение</w:t>
            </w:r>
          </w:p>
        </w:tc>
      </w:tr>
      <w:tr w:rsidR="007836CC" w:rsidRPr="007836CC" w:rsidTr="001F31C3">
        <w:trPr>
          <w:trHeight w:hRule="exact" w:val="1687"/>
          <w:jc w:val="center"/>
        </w:trPr>
        <w:tc>
          <w:tcPr>
            <w:tcW w:w="2371" w:type="dxa"/>
            <w:tcBorders>
              <w:top w:val="single" w:sz="4" w:space="0" w:color="auto"/>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3677" w:type="dxa"/>
            <w:tcBorders>
              <w:top w:val="single" w:sz="4" w:space="0" w:color="auto"/>
              <w:left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Направление копии решения правообладателям земельных участков, в отношении которых принято решение об установлении публичного сервитута</w:t>
            </w:r>
          </w:p>
        </w:tc>
        <w:tc>
          <w:tcPr>
            <w:tcW w:w="1469" w:type="dxa"/>
            <w:tcBorders>
              <w:top w:val="single" w:sz="4" w:space="0" w:color="auto"/>
              <w:left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До 5 рабочих дней после окончания процедуры принятия решения</w:t>
            </w:r>
          </w:p>
        </w:tc>
        <w:tc>
          <w:tcPr>
            <w:tcW w:w="2798" w:type="dxa"/>
            <w:tcBorders>
              <w:top w:val="single" w:sz="4" w:space="0" w:color="auto"/>
              <w:left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Должностное лицо Уполномоченного органа, ответственное за предоставление муниципальной услуги</w:t>
            </w:r>
          </w:p>
        </w:tc>
        <w:tc>
          <w:tcPr>
            <w:tcW w:w="1171" w:type="dxa"/>
            <w:tcBorders>
              <w:top w:val="single" w:sz="4" w:space="0" w:color="auto"/>
              <w:left w:val="single" w:sz="4" w:space="0" w:color="auto"/>
            </w:tcBorders>
            <w:shd w:val="clear" w:color="auto" w:fill="auto"/>
          </w:tcPr>
          <w:p w:rsidR="007836CC" w:rsidRPr="007836CC" w:rsidRDefault="007836CC" w:rsidP="007836CC">
            <w:pPr>
              <w:widowControl w:val="0"/>
              <w:jc w:val="center"/>
              <w:rPr>
                <w:rFonts w:ascii="Arial" w:hAnsi="Arial" w:cs="Arial"/>
                <w:sz w:val="20"/>
                <w:szCs w:val="20"/>
                <w:lang w:bidi="ru-RU"/>
              </w:rPr>
            </w:pPr>
            <w:r w:rsidRPr="007836CC">
              <w:rPr>
                <w:rFonts w:ascii="Arial" w:hAnsi="Arial" w:cs="Arial"/>
                <w:sz w:val="20"/>
                <w:szCs w:val="20"/>
                <w:lang w:bidi="ru-RU"/>
              </w:rPr>
              <w:t>Уполномоченный орган</w:t>
            </w:r>
          </w:p>
        </w:tc>
        <w:tc>
          <w:tcPr>
            <w:tcW w:w="2064" w:type="dxa"/>
            <w:tcBorders>
              <w:top w:val="single" w:sz="4" w:space="0" w:color="auto"/>
              <w:left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2669" w:type="dxa"/>
            <w:tcBorders>
              <w:top w:val="single" w:sz="4" w:space="0" w:color="auto"/>
              <w:left w:val="single" w:sz="4" w:space="0" w:color="auto"/>
              <w:right w:val="single" w:sz="4" w:space="0" w:color="auto"/>
            </w:tcBorders>
            <w:shd w:val="clear" w:color="auto" w:fill="auto"/>
            <w:vAlign w:val="bottom"/>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Копии решения направлены правообладателям земельных участков, в отношении которых принято решение об установлении публичного сервитута</w:t>
            </w:r>
          </w:p>
        </w:tc>
      </w:tr>
      <w:tr w:rsidR="007836CC" w:rsidRPr="007836CC" w:rsidTr="001F31C3">
        <w:trPr>
          <w:trHeight w:hRule="exact" w:val="1130"/>
          <w:jc w:val="center"/>
        </w:trPr>
        <w:tc>
          <w:tcPr>
            <w:tcW w:w="2371" w:type="dxa"/>
            <w:tcBorders>
              <w:top w:val="single" w:sz="4" w:space="0" w:color="auto"/>
              <w:left w:val="single" w:sz="4" w:space="0" w:color="auto"/>
              <w:bottom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3677" w:type="dxa"/>
            <w:tcBorders>
              <w:top w:val="single" w:sz="4" w:space="0" w:color="auto"/>
              <w:left w:val="single" w:sz="4" w:space="0" w:color="auto"/>
              <w:bottom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Направление копии решения об установлении публичного сервитута в орган регистрации прав</w:t>
            </w:r>
          </w:p>
        </w:tc>
        <w:tc>
          <w:tcPr>
            <w:tcW w:w="1469" w:type="dxa"/>
            <w:tcBorders>
              <w:top w:val="single" w:sz="4" w:space="0" w:color="auto"/>
              <w:left w:val="single" w:sz="4" w:space="0" w:color="auto"/>
              <w:bottom w:val="single" w:sz="4" w:space="0" w:color="auto"/>
            </w:tcBorders>
            <w:shd w:val="clear" w:color="auto" w:fill="auto"/>
            <w:vAlign w:val="bottom"/>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До 5 рабочих дней после окончания процедуры принятия решения</w:t>
            </w:r>
          </w:p>
        </w:tc>
        <w:tc>
          <w:tcPr>
            <w:tcW w:w="2798" w:type="dxa"/>
            <w:tcBorders>
              <w:top w:val="single" w:sz="4" w:space="0" w:color="auto"/>
              <w:left w:val="single" w:sz="4" w:space="0" w:color="auto"/>
              <w:bottom w:val="single" w:sz="4" w:space="0" w:color="auto"/>
            </w:tcBorders>
            <w:shd w:val="clear" w:color="auto" w:fill="auto"/>
            <w:vAlign w:val="bottom"/>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Должностное лицо Уполномоченного органа, ответственное за предоставление  муниципальной услуги</w:t>
            </w:r>
          </w:p>
        </w:tc>
        <w:tc>
          <w:tcPr>
            <w:tcW w:w="1171" w:type="dxa"/>
            <w:tcBorders>
              <w:top w:val="single" w:sz="4" w:space="0" w:color="auto"/>
              <w:left w:val="single" w:sz="4" w:space="0" w:color="auto"/>
              <w:bottom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Уполномоченный орган</w:t>
            </w:r>
          </w:p>
        </w:tc>
        <w:tc>
          <w:tcPr>
            <w:tcW w:w="2064" w:type="dxa"/>
            <w:tcBorders>
              <w:top w:val="single" w:sz="4" w:space="0" w:color="auto"/>
              <w:left w:val="single" w:sz="4" w:space="0" w:color="auto"/>
              <w:bottom w:val="single" w:sz="4" w:space="0" w:color="auto"/>
            </w:tcBorders>
            <w:shd w:val="clear" w:color="auto" w:fill="auto"/>
          </w:tcPr>
          <w:p w:rsidR="007836CC" w:rsidRPr="007836CC" w:rsidRDefault="007836CC" w:rsidP="007836CC">
            <w:pPr>
              <w:widowControl w:val="0"/>
              <w:rPr>
                <w:rFonts w:ascii="Arial" w:eastAsia="Microsoft Sans Serif" w:hAnsi="Arial" w:cs="Arial"/>
                <w:color w:val="000000"/>
                <w:sz w:val="20"/>
                <w:szCs w:val="20"/>
                <w:lang w:bidi="ru-RU"/>
              </w:rPr>
            </w:pPr>
          </w:p>
        </w:tc>
        <w:tc>
          <w:tcPr>
            <w:tcW w:w="2669" w:type="dxa"/>
            <w:tcBorders>
              <w:top w:val="single" w:sz="4" w:space="0" w:color="auto"/>
              <w:left w:val="single" w:sz="4" w:space="0" w:color="auto"/>
              <w:bottom w:val="single" w:sz="4" w:space="0" w:color="auto"/>
              <w:right w:val="single" w:sz="4" w:space="0" w:color="auto"/>
            </w:tcBorders>
            <w:shd w:val="clear" w:color="auto" w:fill="auto"/>
          </w:tcPr>
          <w:p w:rsidR="007836CC" w:rsidRPr="007836CC" w:rsidRDefault="007836CC" w:rsidP="007836CC">
            <w:pPr>
              <w:widowControl w:val="0"/>
              <w:rPr>
                <w:rFonts w:ascii="Arial" w:hAnsi="Arial" w:cs="Arial"/>
                <w:sz w:val="20"/>
                <w:szCs w:val="20"/>
                <w:lang w:bidi="ru-RU"/>
              </w:rPr>
            </w:pPr>
            <w:r w:rsidRPr="007836CC">
              <w:rPr>
                <w:rFonts w:ascii="Arial" w:hAnsi="Arial" w:cs="Arial"/>
                <w:sz w:val="20"/>
                <w:szCs w:val="20"/>
                <w:lang w:bidi="ru-RU"/>
              </w:rPr>
              <w:t>Копии решения направлены в орган регистрации прав</w:t>
            </w:r>
          </w:p>
        </w:tc>
      </w:tr>
    </w:tbl>
    <w:p w:rsidR="007836CC" w:rsidRPr="007836CC" w:rsidRDefault="007836CC" w:rsidP="007836CC">
      <w:pPr>
        <w:widowControl w:val="0"/>
        <w:rPr>
          <w:rFonts w:ascii="Arial" w:eastAsia="Microsoft Sans Serif" w:hAnsi="Arial" w:cs="Arial"/>
          <w:color w:val="000000"/>
          <w:sz w:val="20"/>
          <w:szCs w:val="20"/>
          <w:lang w:bidi="ru-RU"/>
        </w:rPr>
      </w:pPr>
    </w:p>
    <w:p w:rsidR="00DC1F74" w:rsidRPr="007836CC" w:rsidRDefault="00DC1F74" w:rsidP="00B856D7">
      <w:pPr>
        <w:widowControl w:val="0"/>
        <w:rPr>
          <w:rFonts w:ascii="Arial" w:eastAsia="Microsoft Sans Serif" w:hAnsi="Arial" w:cs="Arial"/>
          <w:color w:val="000000"/>
          <w:sz w:val="20"/>
          <w:szCs w:val="20"/>
          <w:lang w:bidi="ru-RU"/>
        </w:rPr>
        <w:sectPr w:rsidR="00DC1F74" w:rsidRPr="007836CC" w:rsidSect="007836CC">
          <w:pgSz w:w="16840" w:h="11900" w:orient="landscape"/>
          <w:pgMar w:top="1134" w:right="1134" w:bottom="1134" w:left="1134" w:header="0" w:footer="3" w:gutter="0"/>
          <w:cols w:space="720"/>
          <w:noEndnote/>
          <w:titlePg/>
          <w:docGrid w:linePitch="360"/>
        </w:sectPr>
      </w:pPr>
    </w:p>
    <w:p w:rsidR="004D36B2" w:rsidRDefault="004D36B2" w:rsidP="004D36B2">
      <w:pPr>
        <w:widowControl w:val="0"/>
        <w:jc w:val="both"/>
        <w:rPr>
          <w:rFonts w:ascii="Arial" w:hAnsi="Arial" w:cs="Arial"/>
          <w:bCs/>
          <w:color w:val="444444"/>
          <w:sz w:val="20"/>
          <w:szCs w:val="20"/>
        </w:rPr>
      </w:pPr>
      <w:r w:rsidRPr="002C67DD">
        <w:rPr>
          <w:rFonts w:ascii="Arial" w:hAnsi="Arial" w:cs="Arial"/>
          <w:b/>
          <w:spacing w:val="1"/>
          <w:sz w:val="20"/>
          <w:szCs w:val="20"/>
        </w:rPr>
        <w:lastRenderedPageBreak/>
        <w:t>2.</w:t>
      </w:r>
      <w:r>
        <w:rPr>
          <w:rFonts w:ascii="Arial" w:hAnsi="Arial" w:cs="Arial"/>
          <w:b/>
          <w:spacing w:val="1"/>
          <w:sz w:val="20"/>
          <w:szCs w:val="20"/>
        </w:rPr>
        <w:t>2</w:t>
      </w:r>
      <w:r w:rsidRPr="002C67DD">
        <w:rPr>
          <w:rFonts w:ascii="Arial" w:hAnsi="Arial" w:cs="Arial"/>
          <w:b/>
          <w:spacing w:val="1"/>
          <w:sz w:val="20"/>
          <w:szCs w:val="20"/>
        </w:rPr>
        <w:t>.</w:t>
      </w:r>
      <w:r w:rsidRPr="002C67DD">
        <w:rPr>
          <w:rFonts w:ascii="Arial" w:hAnsi="Arial" w:cs="Arial"/>
          <w:b/>
          <w:spacing w:val="1"/>
          <w:sz w:val="20"/>
          <w:szCs w:val="20"/>
        </w:rPr>
        <w:tab/>
      </w:r>
      <w:r w:rsidRPr="002C67DD">
        <w:rPr>
          <w:rFonts w:ascii="Arial" w:hAnsi="Arial" w:cs="Arial"/>
          <w:b/>
          <w:bCs/>
          <w:sz w:val="20"/>
          <w:szCs w:val="20"/>
        </w:rPr>
        <w:t>ПОСТАНОВЛЕНИЕ АДМИНИСТРАЦИИ ГОРОДА КУЙБЫШЕВА КУЙБЫШЕВСКОГО РАЙОНА НОВОСИБИРСКОЙ ОБЛАСТИ 1</w:t>
      </w:r>
      <w:r>
        <w:rPr>
          <w:rFonts w:ascii="Arial" w:hAnsi="Arial" w:cs="Arial"/>
          <w:b/>
          <w:bCs/>
          <w:sz w:val="20"/>
          <w:szCs w:val="20"/>
        </w:rPr>
        <w:t>3</w:t>
      </w:r>
      <w:r w:rsidRPr="002C67DD">
        <w:rPr>
          <w:rFonts w:ascii="Arial" w:hAnsi="Arial" w:cs="Arial"/>
          <w:b/>
          <w:bCs/>
          <w:sz w:val="20"/>
          <w:szCs w:val="20"/>
        </w:rPr>
        <w:t>.0</w:t>
      </w:r>
      <w:r>
        <w:rPr>
          <w:rFonts w:ascii="Arial" w:hAnsi="Arial" w:cs="Arial"/>
          <w:b/>
          <w:bCs/>
          <w:sz w:val="20"/>
          <w:szCs w:val="20"/>
        </w:rPr>
        <w:t>6</w:t>
      </w:r>
      <w:r w:rsidRPr="002C67DD">
        <w:rPr>
          <w:rFonts w:ascii="Arial" w:hAnsi="Arial" w:cs="Arial"/>
          <w:b/>
          <w:bCs/>
          <w:sz w:val="20"/>
          <w:szCs w:val="20"/>
        </w:rPr>
        <w:t xml:space="preserve">.2023 № </w:t>
      </w:r>
      <w:r>
        <w:rPr>
          <w:rFonts w:ascii="Arial" w:hAnsi="Arial" w:cs="Arial"/>
          <w:b/>
          <w:bCs/>
          <w:sz w:val="20"/>
          <w:szCs w:val="20"/>
        </w:rPr>
        <w:t>669</w:t>
      </w:r>
      <w:r w:rsidRPr="002C67DD">
        <w:rPr>
          <w:rFonts w:ascii="Arial" w:hAnsi="Arial" w:cs="Arial"/>
          <w:b/>
          <w:bCs/>
          <w:sz w:val="20"/>
          <w:szCs w:val="20"/>
        </w:rPr>
        <w:t xml:space="preserve"> </w:t>
      </w:r>
      <w:r w:rsidRPr="002C67DD">
        <w:rPr>
          <w:rFonts w:ascii="Arial" w:hAnsi="Arial" w:cs="Arial"/>
          <w:sz w:val="20"/>
          <w:szCs w:val="20"/>
        </w:rPr>
        <w:t>«</w:t>
      </w:r>
      <w:r w:rsidRPr="004D36B2">
        <w:rPr>
          <w:rFonts w:ascii="Arial" w:hAnsi="Arial" w:cs="Arial"/>
          <w:color w:val="000000"/>
          <w:sz w:val="20"/>
          <w:szCs w:val="20"/>
          <w:lang w:bidi="ru-RU"/>
        </w:rPr>
        <w:t xml:space="preserve">Об утверждении административного регламента предоставления муниципальной услуги установление сервитута </w:t>
      </w:r>
      <w:r w:rsidRPr="004D36B2">
        <w:rPr>
          <w:rFonts w:ascii="Arial" w:eastAsia="Microsoft Sans Serif" w:hAnsi="Arial" w:cs="Arial"/>
          <w:bCs/>
          <w:color w:val="000000"/>
          <w:sz w:val="20"/>
          <w:szCs w:val="20"/>
          <w:lang w:bidi="ru-RU"/>
        </w:rPr>
        <w:t>в</w:t>
      </w:r>
      <w:r w:rsidRPr="004D36B2">
        <w:rPr>
          <w:rFonts w:ascii="Arial" w:eastAsia="Microsoft Sans Serif" w:hAnsi="Arial" w:cs="Arial"/>
          <w:b/>
          <w:bCs/>
          <w:color w:val="000000"/>
          <w:sz w:val="20"/>
          <w:szCs w:val="20"/>
          <w:lang w:bidi="ru-RU"/>
        </w:rPr>
        <w:t xml:space="preserve"> </w:t>
      </w:r>
      <w:r w:rsidRPr="004D36B2">
        <w:rPr>
          <w:rFonts w:ascii="Arial" w:hAnsi="Arial" w:cs="Arial"/>
          <w:color w:val="000000"/>
          <w:sz w:val="20"/>
          <w:szCs w:val="20"/>
          <w:lang w:bidi="ru-RU"/>
        </w:rPr>
        <w:t>отношении земельного участка, находящегося в государственной или муниципальной собственности на территории города Куйбышева Куйбышевского района Новосибирской области</w:t>
      </w:r>
      <w:r w:rsidRPr="002C67DD">
        <w:rPr>
          <w:rFonts w:ascii="Arial" w:hAnsi="Arial" w:cs="Arial"/>
          <w:bCs/>
          <w:color w:val="444444"/>
          <w:sz w:val="20"/>
          <w:szCs w:val="20"/>
        </w:rPr>
        <w:t>»</w:t>
      </w:r>
    </w:p>
    <w:p w:rsidR="004D36B2" w:rsidRPr="004D36B2" w:rsidRDefault="004D36B2" w:rsidP="004D36B2">
      <w:pPr>
        <w:spacing w:before="100" w:beforeAutospacing="1"/>
        <w:jc w:val="center"/>
        <w:rPr>
          <w:rFonts w:ascii="Arial" w:hAnsi="Arial" w:cs="Arial"/>
          <w:b/>
          <w:sz w:val="20"/>
          <w:szCs w:val="20"/>
        </w:rPr>
      </w:pPr>
      <w:r w:rsidRPr="004D36B2">
        <w:rPr>
          <w:rFonts w:ascii="Arial" w:hAnsi="Arial" w:cs="Arial"/>
          <w:b/>
          <w:sz w:val="20"/>
          <w:szCs w:val="20"/>
        </w:rPr>
        <w:t>ПОСТАНОВЛЕНИЕ</w:t>
      </w:r>
    </w:p>
    <w:p w:rsidR="004D36B2" w:rsidRPr="004D36B2" w:rsidRDefault="004D36B2" w:rsidP="004D36B2">
      <w:pPr>
        <w:jc w:val="center"/>
        <w:rPr>
          <w:rFonts w:ascii="Arial" w:hAnsi="Arial" w:cs="Arial"/>
          <w:b/>
          <w:sz w:val="20"/>
          <w:szCs w:val="20"/>
        </w:rPr>
      </w:pPr>
    </w:p>
    <w:p w:rsidR="004D36B2" w:rsidRPr="004D36B2" w:rsidRDefault="004D36B2" w:rsidP="004D36B2">
      <w:pPr>
        <w:ind w:right="-7"/>
        <w:jc w:val="center"/>
        <w:rPr>
          <w:rFonts w:ascii="Arial" w:hAnsi="Arial" w:cs="Arial"/>
          <w:sz w:val="20"/>
          <w:szCs w:val="20"/>
        </w:rPr>
      </w:pPr>
      <w:r w:rsidRPr="004D36B2">
        <w:rPr>
          <w:rFonts w:ascii="Arial" w:hAnsi="Arial" w:cs="Arial"/>
          <w:sz w:val="20"/>
          <w:szCs w:val="20"/>
        </w:rPr>
        <w:t>от   13.06.2023 №</w:t>
      </w:r>
      <w:r w:rsidR="004D34C9">
        <w:rPr>
          <w:rFonts w:ascii="Arial" w:hAnsi="Arial" w:cs="Arial"/>
          <w:sz w:val="20"/>
          <w:szCs w:val="20"/>
        </w:rPr>
        <w:t xml:space="preserve"> </w:t>
      </w:r>
      <w:r w:rsidRPr="004D36B2">
        <w:rPr>
          <w:rFonts w:ascii="Arial" w:hAnsi="Arial" w:cs="Arial"/>
          <w:sz w:val="20"/>
          <w:szCs w:val="20"/>
        </w:rPr>
        <w:t>669</w:t>
      </w:r>
    </w:p>
    <w:p w:rsidR="004D36B2" w:rsidRPr="004D36B2" w:rsidRDefault="004D36B2" w:rsidP="004D36B2">
      <w:pPr>
        <w:jc w:val="center"/>
        <w:rPr>
          <w:rFonts w:ascii="Arial" w:hAnsi="Arial" w:cs="Arial"/>
          <w:sz w:val="20"/>
          <w:szCs w:val="20"/>
        </w:rPr>
      </w:pPr>
    </w:p>
    <w:p w:rsidR="004D36B2" w:rsidRPr="004D36B2" w:rsidRDefault="004D36B2" w:rsidP="004D36B2">
      <w:pPr>
        <w:widowControl w:val="0"/>
        <w:spacing w:after="300"/>
        <w:jc w:val="center"/>
        <w:rPr>
          <w:rFonts w:ascii="Arial" w:hAnsi="Arial" w:cs="Arial"/>
          <w:b/>
          <w:sz w:val="20"/>
          <w:szCs w:val="20"/>
        </w:rPr>
      </w:pPr>
      <w:r w:rsidRPr="004D36B2">
        <w:rPr>
          <w:rFonts w:ascii="Arial" w:hAnsi="Arial" w:cs="Arial"/>
          <w:b/>
          <w:color w:val="000000"/>
          <w:sz w:val="20"/>
          <w:szCs w:val="20"/>
          <w:lang w:bidi="ru-RU"/>
        </w:rPr>
        <w:t xml:space="preserve">Об утверждении административного регламента предоставления муниципальной услуги установление сервитута </w:t>
      </w:r>
      <w:r w:rsidRPr="004D36B2">
        <w:rPr>
          <w:rFonts w:ascii="Arial" w:eastAsia="Microsoft Sans Serif" w:hAnsi="Arial" w:cs="Arial"/>
          <w:b/>
          <w:bCs/>
          <w:color w:val="000000"/>
          <w:sz w:val="20"/>
          <w:szCs w:val="20"/>
          <w:lang w:bidi="ru-RU"/>
        </w:rPr>
        <w:t xml:space="preserve">в </w:t>
      </w:r>
      <w:r w:rsidRPr="004D36B2">
        <w:rPr>
          <w:rFonts w:ascii="Arial" w:hAnsi="Arial" w:cs="Arial"/>
          <w:b/>
          <w:color w:val="000000"/>
          <w:sz w:val="20"/>
          <w:szCs w:val="20"/>
          <w:lang w:bidi="ru-RU"/>
        </w:rPr>
        <w:t>отношении земельного участка, находящегося в государственной или муниципальной собственности на территории города Куйбышева Куйбышевского района Новосибирской области</w:t>
      </w:r>
    </w:p>
    <w:p w:rsidR="004D36B2" w:rsidRPr="004D36B2" w:rsidRDefault="004D36B2" w:rsidP="004D36B2">
      <w:pPr>
        <w:ind w:firstLine="708"/>
        <w:jc w:val="both"/>
        <w:rPr>
          <w:rFonts w:ascii="Arial" w:hAnsi="Arial" w:cs="Arial"/>
          <w:sz w:val="20"/>
          <w:szCs w:val="20"/>
        </w:rPr>
      </w:pPr>
      <w:r w:rsidRPr="004D36B2">
        <w:rPr>
          <w:rFonts w:ascii="Arial" w:hAnsi="Arial" w:cs="Arial"/>
          <w:sz w:val="20"/>
          <w:szCs w:val="20"/>
        </w:rPr>
        <w:t>В соответствии с Федеральным законом от 27 июля 2010 года № 210-ФЗ «Об организации предоставления государственных и муниципальных услуг», постановлением Администрации города Куйбышева Куйбышевского района Новосибирской области от 12 декабря 2012 года № 998 "О порядке разработки и утверждения административных регламентов исполнения муниципальных функций (предоставления муниципальных услуг)",</w:t>
      </w:r>
      <w:r w:rsidRPr="004D36B2">
        <w:rPr>
          <w:rFonts w:ascii="Arial" w:hAnsi="Arial" w:cs="Arial"/>
          <w:color w:val="FF0000"/>
          <w:sz w:val="20"/>
          <w:szCs w:val="20"/>
        </w:rPr>
        <w:t xml:space="preserve"> </w:t>
      </w:r>
      <w:r w:rsidRPr="004D36B2">
        <w:rPr>
          <w:rFonts w:ascii="Arial" w:hAnsi="Arial" w:cs="Arial"/>
          <w:sz w:val="20"/>
          <w:szCs w:val="20"/>
        </w:rPr>
        <w:t>на основании Устава городского поселения города Куйбышева Куйбышевского муниципального района Новосибирской области</w:t>
      </w:r>
    </w:p>
    <w:p w:rsidR="004D36B2" w:rsidRPr="004D36B2" w:rsidRDefault="004D36B2" w:rsidP="004D36B2">
      <w:pPr>
        <w:rPr>
          <w:rFonts w:ascii="Arial" w:hAnsi="Arial" w:cs="Arial"/>
          <w:b/>
          <w:sz w:val="20"/>
          <w:szCs w:val="20"/>
        </w:rPr>
      </w:pPr>
      <w:r w:rsidRPr="004D36B2">
        <w:rPr>
          <w:rFonts w:ascii="Arial" w:hAnsi="Arial" w:cs="Arial"/>
          <w:b/>
          <w:sz w:val="20"/>
          <w:szCs w:val="20"/>
        </w:rPr>
        <w:t>ПОСТАНОВЛЯЕТ:</w:t>
      </w:r>
    </w:p>
    <w:p w:rsidR="004D36B2" w:rsidRPr="004D36B2" w:rsidRDefault="004D36B2" w:rsidP="004D36B2">
      <w:pPr>
        <w:widowControl w:val="0"/>
        <w:jc w:val="both"/>
        <w:rPr>
          <w:rFonts w:ascii="Arial" w:hAnsi="Arial" w:cs="Arial"/>
          <w:color w:val="000000"/>
          <w:sz w:val="20"/>
          <w:szCs w:val="20"/>
          <w:lang w:bidi="ru-RU"/>
        </w:rPr>
      </w:pPr>
      <w:r w:rsidRPr="004D36B2">
        <w:rPr>
          <w:rFonts w:ascii="Arial" w:hAnsi="Arial" w:cs="Arial"/>
          <w:sz w:val="20"/>
          <w:szCs w:val="20"/>
        </w:rPr>
        <w:t xml:space="preserve">               1. Утвердить прилагаемый административный регламент предоставления муниципальной услуги </w:t>
      </w:r>
      <w:r w:rsidRPr="004D36B2">
        <w:rPr>
          <w:rFonts w:ascii="Arial" w:hAnsi="Arial" w:cs="Arial"/>
          <w:color w:val="000000"/>
          <w:sz w:val="20"/>
          <w:szCs w:val="20"/>
          <w:lang w:bidi="ru-RU"/>
        </w:rPr>
        <w:t xml:space="preserve">установление сервитута </w:t>
      </w:r>
      <w:r w:rsidRPr="004D36B2">
        <w:rPr>
          <w:rFonts w:ascii="Arial" w:eastAsia="Microsoft Sans Serif" w:hAnsi="Arial" w:cs="Arial"/>
          <w:bCs/>
          <w:color w:val="000000"/>
          <w:sz w:val="20"/>
          <w:szCs w:val="20"/>
          <w:lang w:bidi="ru-RU"/>
        </w:rPr>
        <w:t>в</w:t>
      </w:r>
      <w:r w:rsidRPr="004D36B2">
        <w:rPr>
          <w:rFonts w:ascii="Arial" w:eastAsia="Microsoft Sans Serif" w:hAnsi="Arial" w:cs="Arial"/>
          <w:b/>
          <w:bCs/>
          <w:color w:val="000000"/>
          <w:sz w:val="20"/>
          <w:szCs w:val="20"/>
          <w:lang w:bidi="ru-RU"/>
        </w:rPr>
        <w:t xml:space="preserve"> </w:t>
      </w:r>
      <w:r w:rsidRPr="004D36B2">
        <w:rPr>
          <w:rFonts w:ascii="Arial" w:hAnsi="Arial" w:cs="Arial"/>
          <w:color w:val="000000"/>
          <w:sz w:val="20"/>
          <w:szCs w:val="20"/>
          <w:lang w:bidi="ru-RU"/>
        </w:rPr>
        <w:t>отношении земельного участка, находящегося в государственной или муниципальной собственности, или государственная собственность на который не разграничена на территории города Куйбышева Куйбышевского района Новосибирской области</w:t>
      </w:r>
      <w:r w:rsidRPr="004D36B2">
        <w:rPr>
          <w:rFonts w:ascii="Arial" w:hAnsi="Arial" w:cs="Arial"/>
          <w:sz w:val="20"/>
          <w:szCs w:val="20"/>
        </w:rPr>
        <w:t>.</w:t>
      </w:r>
    </w:p>
    <w:p w:rsidR="004D36B2" w:rsidRPr="004D36B2" w:rsidRDefault="004D36B2" w:rsidP="004D36B2">
      <w:pPr>
        <w:widowControl w:val="0"/>
        <w:jc w:val="both"/>
        <w:rPr>
          <w:rFonts w:ascii="Arial" w:hAnsi="Arial" w:cs="Arial"/>
          <w:sz w:val="20"/>
          <w:szCs w:val="20"/>
        </w:rPr>
      </w:pPr>
      <w:r w:rsidRPr="004D36B2">
        <w:rPr>
          <w:rFonts w:ascii="Arial" w:hAnsi="Arial" w:cs="Arial"/>
          <w:sz w:val="20"/>
          <w:szCs w:val="20"/>
        </w:rPr>
        <w:t xml:space="preserve">             2. Настоящее постановление подлежит опубликованию в официальном    печатном издании администрации города Куйбышева «Бюллетене органов местного самоуправления города Куйбышева Куйбышевского района Новосибирской области», на официальном сайте в сети Интернет </w:t>
      </w:r>
      <w:hyperlink r:id="rId39" w:history="1">
        <w:r w:rsidRPr="004D36B2">
          <w:rPr>
            <w:rFonts w:ascii="Arial" w:hAnsi="Arial" w:cs="Arial"/>
            <w:color w:val="0563C1"/>
            <w:sz w:val="20"/>
            <w:szCs w:val="20"/>
            <w:u w:val="single"/>
          </w:rPr>
          <w:t>www.kainsk.</w:t>
        </w:r>
        <w:r w:rsidRPr="004D36B2">
          <w:rPr>
            <w:rFonts w:ascii="Arial" w:hAnsi="Arial" w:cs="Arial"/>
            <w:color w:val="0563C1"/>
            <w:sz w:val="20"/>
            <w:szCs w:val="20"/>
            <w:u w:val="single"/>
            <w:lang w:val="en-US"/>
          </w:rPr>
          <w:t>nso</w:t>
        </w:r>
        <w:r w:rsidRPr="004D36B2">
          <w:rPr>
            <w:rFonts w:ascii="Arial" w:hAnsi="Arial" w:cs="Arial"/>
            <w:color w:val="0563C1"/>
            <w:sz w:val="20"/>
            <w:szCs w:val="20"/>
            <w:u w:val="single"/>
          </w:rPr>
          <w:t>.ru</w:t>
        </w:r>
      </w:hyperlink>
      <w:r w:rsidRPr="004D36B2">
        <w:rPr>
          <w:rFonts w:ascii="Arial" w:hAnsi="Arial" w:cs="Arial"/>
          <w:sz w:val="20"/>
          <w:szCs w:val="20"/>
        </w:rPr>
        <w:t>.</w:t>
      </w:r>
    </w:p>
    <w:p w:rsidR="004D36B2" w:rsidRPr="004D36B2" w:rsidRDefault="004D36B2" w:rsidP="004D36B2">
      <w:pPr>
        <w:rPr>
          <w:rFonts w:ascii="Arial" w:hAnsi="Arial" w:cs="Arial"/>
          <w:sz w:val="20"/>
          <w:szCs w:val="20"/>
        </w:rPr>
      </w:pPr>
      <w:r w:rsidRPr="004D36B2">
        <w:rPr>
          <w:rFonts w:ascii="Arial" w:hAnsi="Arial" w:cs="Arial"/>
          <w:sz w:val="20"/>
          <w:szCs w:val="20"/>
        </w:rPr>
        <w:t xml:space="preserve">            3.  Контроль за исполнением настоящего постановления оставляю за собой.</w:t>
      </w:r>
    </w:p>
    <w:p w:rsidR="004D36B2" w:rsidRPr="004D36B2" w:rsidRDefault="004D36B2" w:rsidP="004D36B2">
      <w:pPr>
        <w:rPr>
          <w:rFonts w:ascii="Arial" w:hAnsi="Arial" w:cs="Arial"/>
          <w:sz w:val="20"/>
          <w:szCs w:val="20"/>
        </w:rPr>
      </w:pPr>
    </w:p>
    <w:p w:rsidR="004D36B2" w:rsidRPr="004D36B2" w:rsidRDefault="004D36B2" w:rsidP="004D36B2">
      <w:pPr>
        <w:rPr>
          <w:rFonts w:ascii="Arial" w:hAnsi="Arial" w:cs="Arial"/>
          <w:sz w:val="20"/>
          <w:szCs w:val="20"/>
        </w:rPr>
      </w:pPr>
      <w:r w:rsidRPr="004D36B2">
        <w:rPr>
          <w:rFonts w:ascii="Arial" w:hAnsi="Arial" w:cs="Arial"/>
          <w:sz w:val="20"/>
          <w:szCs w:val="20"/>
        </w:rPr>
        <w:t>Временно исполняющий полномочия</w:t>
      </w:r>
    </w:p>
    <w:p w:rsidR="004D36B2" w:rsidRPr="004D36B2" w:rsidRDefault="004D36B2" w:rsidP="004D36B2">
      <w:pPr>
        <w:rPr>
          <w:rFonts w:ascii="Arial" w:hAnsi="Arial" w:cs="Arial"/>
          <w:sz w:val="20"/>
          <w:szCs w:val="20"/>
        </w:rPr>
      </w:pPr>
      <w:r w:rsidRPr="004D36B2">
        <w:rPr>
          <w:rFonts w:ascii="Arial" w:hAnsi="Arial" w:cs="Arial"/>
          <w:sz w:val="20"/>
          <w:szCs w:val="20"/>
        </w:rPr>
        <w:t xml:space="preserve">главы города Куйбышева      </w:t>
      </w:r>
    </w:p>
    <w:p w:rsidR="004D36B2" w:rsidRPr="004D36B2" w:rsidRDefault="004D36B2" w:rsidP="004D36B2">
      <w:pPr>
        <w:rPr>
          <w:rFonts w:ascii="Arial" w:hAnsi="Arial" w:cs="Arial"/>
          <w:sz w:val="20"/>
          <w:szCs w:val="20"/>
        </w:rPr>
      </w:pPr>
      <w:r w:rsidRPr="004D36B2">
        <w:rPr>
          <w:rFonts w:ascii="Arial" w:hAnsi="Arial" w:cs="Arial"/>
          <w:sz w:val="20"/>
          <w:szCs w:val="20"/>
        </w:rPr>
        <w:t>Куйбышевского района</w:t>
      </w:r>
    </w:p>
    <w:p w:rsidR="004D36B2" w:rsidRPr="004D36B2" w:rsidRDefault="004D36B2" w:rsidP="004D36B2">
      <w:pPr>
        <w:rPr>
          <w:rFonts w:ascii="Arial" w:hAnsi="Arial" w:cs="Arial"/>
          <w:sz w:val="20"/>
          <w:szCs w:val="20"/>
        </w:rPr>
      </w:pPr>
      <w:r w:rsidRPr="004D36B2">
        <w:rPr>
          <w:rFonts w:ascii="Arial" w:hAnsi="Arial" w:cs="Arial"/>
          <w:sz w:val="20"/>
          <w:szCs w:val="20"/>
        </w:rPr>
        <w:t>Новосибирской области                                                                           А.Г. Бирюков</w:t>
      </w:r>
    </w:p>
    <w:p w:rsidR="00B856D7" w:rsidRDefault="00B856D7" w:rsidP="00206D2E">
      <w:pPr>
        <w:widowControl w:val="0"/>
        <w:rPr>
          <w:rFonts w:ascii="Microsoft Sans Serif" w:eastAsia="Microsoft Sans Serif" w:hAnsi="Microsoft Sans Serif" w:cs="Microsoft Sans Serif"/>
          <w:color w:val="000000"/>
          <w:lang w:bidi="ru-RU"/>
        </w:rPr>
      </w:pPr>
    </w:p>
    <w:p w:rsidR="004D34C9" w:rsidRPr="004D34C9" w:rsidRDefault="004D34C9" w:rsidP="004D34C9">
      <w:pPr>
        <w:jc w:val="right"/>
        <w:rPr>
          <w:rFonts w:ascii="Arial" w:hAnsi="Arial" w:cs="Arial"/>
          <w:sz w:val="20"/>
          <w:szCs w:val="20"/>
        </w:rPr>
      </w:pPr>
      <w:r w:rsidRPr="004D34C9">
        <w:rPr>
          <w:rFonts w:ascii="Arial" w:hAnsi="Arial" w:cs="Arial"/>
          <w:sz w:val="20"/>
          <w:szCs w:val="20"/>
        </w:rPr>
        <w:t>Утвержден</w:t>
      </w:r>
    </w:p>
    <w:p w:rsidR="004D34C9" w:rsidRPr="004D34C9" w:rsidRDefault="004D34C9" w:rsidP="004D34C9">
      <w:pPr>
        <w:jc w:val="right"/>
        <w:rPr>
          <w:rFonts w:ascii="Arial" w:hAnsi="Arial" w:cs="Arial"/>
          <w:sz w:val="20"/>
          <w:szCs w:val="20"/>
        </w:rPr>
      </w:pPr>
      <w:r w:rsidRPr="004D34C9">
        <w:rPr>
          <w:rFonts w:ascii="Arial" w:hAnsi="Arial" w:cs="Arial"/>
          <w:sz w:val="20"/>
          <w:szCs w:val="20"/>
        </w:rPr>
        <w:t>Постановлением</w:t>
      </w:r>
    </w:p>
    <w:p w:rsidR="004D34C9" w:rsidRPr="004D34C9" w:rsidRDefault="004D34C9" w:rsidP="004D34C9">
      <w:pPr>
        <w:jc w:val="right"/>
        <w:rPr>
          <w:rFonts w:ascii="Arial" w:hAnsi="Arial" w:cs="Arial"/>
          <w:sz w:val="20"/>
          <w:szCs w:val="20"/>
        </w:rPr>
      </w:pPr>
      <w:r w:rsidRPr="004D34C9">
        <w:rPr>
          <w:rFonts w:ascii="Arial" w:hAnsi="Arial" w:cs="Arial"/>
          <w:sz w:val="20"/>
          <w:szCs w:val="20"/>
        </w:rPr>
        <w:t>администрации города Куйбышева</w:t>
      </w:r>
    </w:p>
    <w:p w:rsidR="004D34C9" w:rsidRPr="004D34C9" w:rsidRDefault="004D34C9" w:rsidP="004D34C9">
      <w:pPr>
        <w:jc w:val="right"/>
        <w:rPr>
          <w:rFonts w:ascii="Arial" w:hAnsi="Arial" w:cs="Arial"/>
          <w:sz w:val="20"/>
          <w:szCs w:val="20"/>
        </w:rPr>
      </w:pPr>
      <w:r w:rsidRPr="004D34C9">
        <w:rPr>
          <w:rFonts w:ascii="Arial" w:hAnsi="Arial" w:cs="Arial"/>
          <w:sz w:val="20"/>
          <w:szCs w:val="20"/>
        </w:rPr>
        <w:t>Куйбышевского района Новосибирской области</w:t>
      </w:r>
    </w:p>
    <w:p w:rsidR="004D34C9" w:rsidRPr="004D34C9" w:rsidRDefault="004D34C9" w:rsidP="004D34C9">
      <w:pPr>
        <w:jc w:val="right"/>
        <w:rPr>
          <w:rFonts w:ascii="Arial" w:hAnsi="Arial" w:cs="Arial"/>
          <w:sz w:val="20"/>
          <w:szCs w:val="20"/>
        </w:rPr>
      </w:pPr>
      <w:r w:rsidRPr="004D34C9">
        <w:rPr>
          <w:rFonts w:ascii="Arial" w:hAnsi="Arial" w:cs="Arial"/>
          <w:sz w:val="20"/>
          <w:szCs w:val="20"/>
        </w:rPr>
        <w:t xml:space="preserve">  от 13.06.2023 № 669</w:t>
      </w:r>
    </w:p>
    <w:p w:rsidR="004D34C9" w:rsidRDefault="004D34C9" w:rsidP="004D34C9">
      <w:pPr>
        <w:widowControl w:val="0"/>
        <w:jc w:val="center"/>
        <w:rPr>
          <w:rFonts w:ascii="Arial" w:hAnsi="Arial" w:cs="Arial"/>
          <w:b/>
          <w:bCs/>
          <w:color w:val="000000"/>
          <w:sz w:val="20"/>
          <w:szCs w:val="20"/>
          <w:lang w:bidi="ru-RU"/>
        </w:rPr>
      </w:pPr>
    </w:p>
    <w:p w:rsidR="004D34C9" w:rsidRDefault="004D34C9" w:rsidP="004D34C9">
      <w:pPr>
        <w:widowControl w:val="0"/>
        <w:jc w:val="center"/>
        <w:rPr>
          <w:rFonts w:ascii="Arial" w:hAnsi="Arial" w:cs="Arial"/>
          <w:b/>
          <w:bCs/>
          <w:color w:val="000000"/>
          <w:sz w:val="20"/>
          <w:szCs w:val="20"/>
          <w:lang w:bidi="ru-RU"/>
        </w:rPr>
      </w:pPr>
      <w:r w:rsidRPr="004D34C9">
        <w:rPr>
          <w:rFonts w:ascii="Arial" w:hAnsi="Arial" w:cs="Arial"/>
          <w:b/>
          <w:bCs/>
          <w:color w:val="000000"/>
          <w:sz w:val="20"/>
          <w:szCs w:val="20"/>
          <w:lang w:bidi="ru-RU"/>
        </w:rPr>
        <w:t>Административный регламент предоставления муниципальной услуги установление сервитута в отношении земельного участка, находящегося в государственной или муниципальной собственности на территории города Куйбышева Куйбышевского района Новосибирской области</w:t>
      </w:r>
    </w:p>
    <w:p w:rsidR="004D34C9" w:rsidRPr="004D34C9" w:rsidRDefault="004D34C9" w:rsidP="004D34C9">
      <w:pPr>
        <w:widowControl w:val="0"/>
        <w:jc w:val="center"/>
        <w:rPr>
          <w:rFonts w:ascii="Arial" w:hAnsi="Arial" w:cs="Arial"/>
          <w:color w:val="000000"/>
          <w:sz w:val="20"/>
          <w:szCs w:val="20"/>
          <w:lang w:bidi="ru-RU"/>
        </w:rPr>
      </w:pPr>
    </w:p>
    <w:p w:rsidR="004D34C9" w:rsidRPr="004D34C9" w:rsidRDefault="004D34C9" w:rsidP="004D34C9">
      <w:pPr>
        <w:keepNext/>
        <w:keepLines/>
        <w:widowControl w:val="0"/>
        <w:jc w:val="center"/>
        <w:outlineLvl w:val="2"/>
        <w:rPr>
          <w:rFonts w:ascii="Arial" w:hAnsi="Arial" w:cs="Arial"/>
          <w:b/>
          <w:bCs/>
          <w:color w:val="000000"/>
          <w:sz w:val="20"/>
          <w:szCs w:val="20"/>
          <w:lang w:bidi="ru-RU"/>
        </w:rPr>
      </w:pPr>
      <w:r w:rsidRPr="004D34C9">
        <w:rPr>
          <w:rFonts w:ascii="Arial" w:hAnsi="Arial" w:cs="Arial"/>
          <w:b/>
          <w:bCs/>
          <w:color w:val="000000"/>
          <w:sz w:val="20"/>
          <w:szCs w:val="20"/>
          <w:lang w:bidi="ru-RU"/>
        </w:rPr>
        <w:t>Общие положения</w:t>
      </w:r>
    </w:p>
    <w:p w:rsidR="004D34C9" w:rsidRDefault="004D34C9" w:rsidP="007B7D15">
      <w:pPr>
        <w:widowControl w:val="0"/>
        <w:numPr>
          <w:ilvl w:val="1"/>
          <w:numId w:val="25"/>
        </w:numPr>
        <w:tabs>
          <w:tab w:val="left" w:pos="1136"/>
        </w:tabs>
        <w:ind w:firstLine="560"/>
        <w:jc w:val="both"/>
        <w:rPr>
          <w:rFonts w:ascii="Arial" w:hAnsi="Arial" w:cs="Arial"/>
          <w:sz w:val="20"/>
          <w:szCs w:val="20"/>
          <w:lang w:bidi="ru-RU"/>
        </w:rPr>
      </w:pPr>
      <w:r w:rsidRPr="004D34C9">
        <w:rPr>
          <w:rFonts w:ascii="Arial" w:hAnsi="Arial" w:cs="Arial"/>
          <w:color w:val="000000"/>
          <w:sz w:val="20"/>
          <w:szCs w:val="20"/>
          <w:lang w:bidi="ru-RU"/>
        </w:rPr>
        <w:t xml:space="preserve">Административный регламент предоставления муниципальной услуги «Установление сервитута в отношении земельного участка, находящегося в государственной или муниципальной собственности»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на </w:t>
      </w:r>
      <w:r w:rsidRPr="004D34C9">
        <w:rPr>
          <w:rFonts w:ascii="Arial" w:hAnsi="Arial" w:cs="Arial"/>
          <w:sz w:val="20"/>
          <w:szCs w:val="20"/>
          <w:lang w:bidi="ru-RU"/>
        </w:rPr>
        <w:t>территории города Куйбышева Куйбышевского района Новосибирской области.</w:t>
      </w:r>
    </w:p>
    <w:p w:rsidR="004D34C9" w:rsidRPr="004D34C9" w:rsidRDefault="004D34C9" w:rsidP="004D34C9">
      <w:pPr>
        <w:widowControl w:val="0"/>
        <w:tabs>
          <w:tab w:val="left" w:pos="1136"/>
        </w:tabs>
        <w:ind w:left="560"/>
        <w:jc w:val="both"/>
        <w:rPr>
          <w:rFonts w:ascii="Arial" w:hAnsi="Arial" w:cs="Arial"/>
          <w:sz w:val="20"/>
          <w:szCs w:val="20"/>
          <w:lang w:bidi="ru-RU"/>
        </w:rPr>
      </w:pPr>
    </w:p>
    <w:p w:rsidR="004D34C9" w:rsidRPr="004D34C9" w:rsidRDefault="004D34C9" w:rsidP="004D34C9">
      <w:pPr>
        <w:keepNext/>
        <w:keepLines/>
        <w:widowControl w:val="0"/>
        <w:jc w:val="center"/>
        <w:outlineLvl w:val="2"/>
        <w:rPr>
          <w:rFonts w:ascii="Arial" w:hAnsi="Arial" w:cs="Arial"/>
          <w:b/>
          <w:bCs/>
          <w:color w:val="000000"/>
          <w:sz w:val="20"/>
          <w:szCs w:val="20"/>
          <w:lang w:bidi="ru-RU"/>
        </w:rPr>
      </w:pPr>
      <w:bookmarkStart w:id="23" w:name="bookmark2"/>
      <w:r w:rsidRPr="004D34C9">
        <w:rPr>
          <w:rFonts w:ascii="Arial" w:hAnsi="Arial" w:cs="Arial"/>
          <w:b/>
          <w:bCs/>
          <w:color w:val="000000"/>
          <w:sz w:val="20"/>
          <w:szCs w:val="20"/>
          <w:lang w:bidi="ru-RU"/>
        </w:rPr>
        <w:t>Круг Заявителей</w:t>
      </w:r>
      <w:bookmarkEnd w:id="23"/>
    </w:p>
    <w:p w:rsidR="004D34C9" w:rsidRPr="004D34C9" w:rsidRDefault="004D34C9" w:rsidP="007B7D15">
      <w:pPr>
        <w:widowControl w:val="0"/>
        <w:numPr>
          <w:ilvl w:val="1"/>
          <w:numId w:val="25"/>
        </w:numPr>
        <w:tabs>
          <w:tab w:val="left" w:pos="1141"/>
        </w:tabs>
        <w:spacing w:after="280"/>
        <w:ind w:firstLine="560"/>
        <w:jc w:val="both"/>
        <w:rPr>
          <w:rFonts w:ascii="Arial" w:hAnsi="Arial" w:cs="Arial"/>
          <w:color w:val="000000"/>
          <w:sz w:val="20"/>
          <w:szCs w:val="20"/>
          <w:lang w:bidi="ru-RU"/>
        </w:rPr>
      </w:pPr>
      <w:r w:rsidRPr="004D34C9">
        <w:rPr>
          <w:rFonts w:ascii="Arial" w:hAnsi="Arial" w:cs="Arial"/>
          <w:color w:val="000000"/>
          <w:sz w:val="20"/>
          <w:szCs w:val="20"/>
          <w:lang w:bidi="ru-RU"/>
        </w:rPr>
        <w:t>Заявителями на получение муниципальной услуги являются физические лица, юридические лица и индивидуальные предприниматели.</w:t>
      </w:r>
    </w:p>
    <w:p w:rsidR="004D34C9" w:rsidRPr="004D34C9" w:rsidRDefault="004D34C9" w:rsidP="004D34C9">
      <w:pPr>
        <w:keepNext/>
        <w:keepLines/>
        <w:widowControl w:val="0"/>
        <w:ind w:left="3600" w:hanging="3040"/>
        <w:jc w:val="both"/>
        <w:outlineLvl w:val="2"/>
        <w:rPr>
          <w:rFonts w:ascii="Arial" w:hAnsi="Arial" w:cs="Arial"/>
          <w:b/>
          <w:bCs/>
          <w:color w:val="000000"/>
          <w:sz w:val="20"/>
          <w:szCs w:val="20"/>
          <w:lang w:bidi="ru-RU"/>
        </w:rPr>
      </w:pPr>
      <w:bookmarkStart w:id="24" w:name="bookmark4"/>
      <w:r w:rsidRPr="004D34C9">
        <w:rPr>
          <w:rFonts w:ascii="Arial" w:hAnsi="Arial" w:cs="Arial"/>
          <w:b/>
          <w:bCs/>
          <w:color w:val="000000"/>
          <w:sz w:val="20"/>
          <w:szCs w:val="20"/>
          <w:lang w:bidi="ru-RU"/>
        </w:rPr>
        <w:t>Требования к порядку информирования о предоставлении муниципальной услуги</w:t>
      </w:r>
      <w:bookmarkEnd w:id="24"/>
    </w:p>
    <w:p w:rsidR="004D34C9" w:rsidRPr="004D34C9" w:rsidRDefault="004D34C9" w:rsidP="007B7D15">
      <w:pPr>
        <w:widowControl w:val="0"/>
        <w:numPr>
          <w:ilvl w:val="1"/>
          <w:numId w:val="25"/>
        </w:numPr>
        <w:tabs>
          <w:tab w:val="left" w:pos="1131"/>
        </w:tabs>
        <w:ind w:firstLine="560"/>
        <w:jc w:val="both"/>
        <w:rPr>
          <w:rFonts w:ascii="Arial" w:hAnsi="Arial" w:cs="Arial"/>
          <w:color w:val="000000"/>
          <w:sz w:val="20"/>
          <w:szCs w:val="20"/>
          <w:lang w:bidi="ru-RU"/>
        </w:rPr>
      </w:pPr>
      <w:r w:rsidRPr="004D34C9">
        <w:rPr>
          <w:rFonts w:ascii="Arial" w:hAnsi="Arial" w:cs="Arial"/>
          <w:color w:val="000000"/>
          <w:sz w:val="20"/>
          <w:szCs w:val="20"/>
          <w:lang w:bidi="ru-RU"/>
        </w:rPr>
        <w:t>Информирование о порядке предоставления муниципальной услуги осуществляется:</w:t>
      </w:r>
    </w:p>
    <w:p w:rsidR="004D34C9" w:rsidRPr="004D34C9" w:rsidRDefault="004D34C9" w:rsidP="007B7D15">
      <w:pPr>
        <w:widowControl w:val="0"/>
        <w:numPr>
          <w:ilvl w:val="0"/>
          <w:numId w:val="26"/>
        </w:numPr>
        <w:tabs>
          <w:tab w:val="left" w:pos="963"/>
        </w:tabs>
        <w:ind w:firstLine="560"/>
        <w:jc w:val="both"/>
        <w:rPr>
          <w:rFonts w:ascii="Arial" w:hAnsi="Arial" w:cs="Arial"/>
          <w:color w:val="000000"/>
          <w:sz w:val="20"/>
          <w:szCs w:val="20"/>
          <w:lang w:bidi="ru-RU"/>
        </w:rPr>
      </w:pPr>
      <w:r w:rsidRPr="004D34C9">
        <w:rPr>
          <w:rFonts w:ascii="Arial" w:hAnsi="Arial" w:cs="Arial"/>
          <w:color w:val="000000"/>
          <w:sz w:val="20"/>
          <w:szCs w:val="20"/>
          <w:lang w:bidi="ru-RU"/>
        </w:rPr>
        <w:lastRenderedPageBreak/>
        <w:t xml:space="preserve">непосредственно при личном приеме заявителя в </w:t>
      </w:r>
      <w:r w:rsidRPr="004D34C9">
        <w:rPr>
          <w:rFonts w:ascii="Arial" w:hAnsi="Arial" w:cs="Arial"/>
          <w:sz w:val="20"/>
          <w:szCs w:val="20"/>
          <w:lang w:bidi="ru-RU"/>
        </w:rPr>
        <w:t>администрацию города Куйбышева Куйбышевского района Новосибирской области (далее - Администрация) или многофункциональном центре предоставления муниципальн</w:t>
      </w:r>
      <w:r w:rsidRPr="004D34C9">
        <w:rPr>
          <w:rFonts w:ascii="Arial" w:hAnsi="Arial" w:cs="Arial"/>
          <w:color w:val="000000"/>
          <w:sz w:val="20"/>
          <w:szCs w:val="20"/>
          <w:lang w:bidi="ru-RU"/>
        </w:rPr>
        <w:t>ых услуг (далее - многофункциональный центр);</w:t>
      </w:r>
    </w:p>
    <w:p w:rsidR="004D34C9" w:rsidRPr="004D34C9" w:rsidRDefault="004D34C9" w:rsidP="007B7D15">
      <w:pPr>
        <w:widowControl w:val="0"/>
        <w:numPr>
          <w:ilvl w:val="0"/>
          <w:numId w:val="26"/>
        </w:numPr>
        <w:tabs>
          <w:tab w:val="left" w:pos="958"/>
        </w:tabs>
        <w:ind w:firstLine="560"/>
        <w:jc w:val="both"/>
        <w:rPr>
          <w:rFonts w:ascii="Arial" w:hAnsi="Arial" w:cs="Arial"/>
          <w:color w:val="000000"/>
          <w:sz w:val="20"/>
          <w:szCs w:val="20"/>
          <w:lang w:bidi="ru-RU"/>
        </w:rPr>
      </w:pPr>
      <w:r w:rsidRPr="004D34C9">
        <w:rPr>
          <w:rFonts w:ascii="Arial" w:hAnsi="Arial" w:cs="Arial"/>
          <w:color w:val="000000"/>
          <w:sz w:val="20"/>
          <w:szCs w:val="20"/>
          <w:lang w:bidi="ru-RU"/>
        </w:rPr>
        <w:t>по телефону Администрации или многофункционального центра;</w:t>
      </w:r>
    </w:p>
    <w:p w:rsidR="004D34C9" w:rsidRPr="004D34C9" w:rsidRDefault="004D34C9" w:rsidP="007B7D15">
      <w:pPr>
        <w:widowControl w:val="0"/>
        <w:numPr>
          <w:ilvl w:val="0"/>
          <w:numId w:val="26"/>
        </w:numPr>
        <w:tabs>
          <w:tab w:val="left" w:pos="954"/>
        </w:tabs>
        <w:ind w:firstLine="560"/>
        <w:jc w:val="both"/>
        <w:rPr>
          <w:rFonts w:ascii="Arial" w:hAnsi="Arial" w:cs="Arial"/>
          <w:color w:val="000000"/>
          <w:sz w:val="20"/>
          <w:szCs w:val="20"/>
          <w:lang w:bidi="ru-RU"/>
        </w:rPr>
      </w:pPr>
      <w:r w:rsidRPr="004D34C9">
        <w:rPr>
          <w:rFonts w:ascii="Arial" w:hAnsi="Arial" w:cs="Arial"/>
          <w:color w:val="000000"/>
          <w:sz w:val="20"/>
          <w:szCs w:val="20"/>
          <w:lang w:bidi="ru-RU"/>
        </w:rPr>
        <w:t>письменно, в том числе посредством электронной почты, факсимильной связи;</w:t>
      </w:r>
    </w:p>
    <w:p w:rsidR="004D34C9" w:rsidRPr="004D34C9" w:rsidRDefault="004D34C9" w:rsidP="007B7D15">
      <w:pPr>
        <w:widowControl w:val="0"/>
        <w:numPr>
          <w:ilvl w:val="0"/>
          <w:numId w:val="26"/>
        </w:numPr>
        <w:tabs>
          <w:tab w:val="left" w:pos="954"/>
        </w:tabs>
        <w:ind w:firstLine="560"/>
        <w:jc w:val="both"/>
        <w:rPr>
          <w:rFonts w:ascii="Arial" w:hAnsi="Arial" w:cs="Arial"/>
          <w:color w:val="000000"/>
          <w:sz w:val="20"/>
          <w:szCs w:val="20"/>
          <w:lang w:bidi="ru-RU"/>
        </w:rPr>
      </w:pPr>
      <w:r w:rsidRPr="004D34C9">
        <w:rPr>
          <w:rFonts w:ascii="Arial" w:hAnsi="Arial" w:cs="Arial"/>
          <w:color w:val="000000"/>
          <w:sz w:val="20"/>
          <w:szCs w:val="20"/>
          <w:lang w:bidi="ru-RU"/>
        </w:rPr>
        <w:t xml:space="preserve">посредством размещения в открытой и доступной форме информации: в федеральной государственной информационной системе «Единый портал государственных и муниципальных услуг (функций)» </w:t>
      </w:r>
      <w:r w:rsidRPr="004D34C9">
        <w:rPr>
          <w:rFonts w:ascii="Arial" w:hAnsi="Arial" w:cs="Arial"/>
          <w:color w:val="000000"/>
          <w:sz w:val="20"/>
          <w:szCs w:val="20"/>
          <w:lang w:eastAsia="en-US" w:bidi="en-US"/>
        </w:rPr>
        <w:t>(</w:t>
      </w:r>
      <w:hyperlink r:id="rId40" w:history="1">
        <w:r w:rsidRPr="004D34C9">
          <w:rPr>
            <w:rFonts w:ascii="Arial" w:hAnsi="Arial" w:cs="Arial"/>
            <w:color w:val="000000"/>
            <w:sz w:val="20"/>
            <w:szCs w:val="20"/>
            <w:lang w:val="en-US" w:eastAsia="en-US" w:bidi="en-US"/>
          </w:rPr>
          <w:t>https</w:t>
        </w:r>
        <w:r w:rsidRPr="004D34C9">
          <w:rPr>
            <w:rFonts w:ascii="Arial" w:hAnsi="Arial" w:cs="Arial"/>
            <w:color w:val="000000"/>
            <w:sz w:val="20"/>
            <w:szCs w:val="20"/>
            <w:lang w:eastAsia="en-US" w:bidi="en-US"/>
          </w:rPr>
          <w:t>://</w:t>
        </w:r>
        <w:r w:rsidRPr="004D34C9">
          <w:rPr>
            <w:rFonts w:ascii="Arial" w:hAnsi="Arial" w:cs="Arial"/>
            <w:color w:val="000000"/>
            <w:sz w:val="20"/>
            <w:szCs w:val="20"/>
            <w:lang w:val="en-US" w:eastAsia="en-US" w:bidi="en-US"/>
          </w:rPr>
          <w:t>www</w:t>
        </w:r>
        <w:r w:rsidRPr="004D34C9">
          <w:rPr>
            <w:rFonts w:ascii="Arial" w:hAnsi="Arial" w:cs="Arial"/>
            <w:color w:val="000000"/>
            <w:sz w:val="20"/>
            <w:szCs w:val="20"/>
            <w:lang w:eastAsia="en-US" w:bidi="en-US"/>
          </w:rPr>
          <w:t>.</w:t>
        </w:r>
        <w:r w:rsidRPr="004D34C9">
          <w:rPr>
            <w:rFonts w:ascii="Arial" w:hAnsi="Arial" w:cs="Arial"/>
            <w:color w:val="000000"/>
            <w:sz w:val="20"/>
            <w:szCs w:val="20"/>
            <w:lang w:val="en-US" w:eastAsia="en-US" w:bidi="en-US"/>
          </w:rPr>
          <w:t>gosuslugi</w:t>
        </w:r>
        <w:r w:rsidRPr="004D34C9">
          <w:rPr>
            <w:rFonts w:ascii="Arial" w:hAnsi="Arial" w:cs="Arial"/>
            <w:color w:val="000000"/>
            <w:sz w:val="20"/>
            <w:szCs w:val="20"/>
            <w:lang w:eastAsia="en-US" w:bidi="en-US"/>
          </w:rPr>
          <w:t>.</w:t>
        </w:r>
        <w:r w:rsidRPr="004D34C9">
          <w:rPr>
            <w:rFonts w:ascii="Arial" w:hAnsi="Arial" w:cs="Arial"/>
            <w:color w:val="000000"/>
            <w:sz w:val="20"/>
            <w:szCs w:val="20"/>
            <w:lang w:val="en-US" w:eastAsia="en-US" w:bidi="en-US"/>
          </w:rPr>
          <w:t>ru</w:t>
        </w:r>
        <w:r w:rsidRPr="004D34C9">
          <w:rPr>
            <w:rFonts w:ascii="Arial" w:hAnsi="Arial" w:cs="Arial"/>
            <w:color w:val="000000"/>
            <w:sz w:val="20"/>
            <w:szCs w:val="20"/>
            <w:lang w:eastAsia="en-US" w:bidi="en-US"/>
          </w:rPr>
          <w:t>/</w:t>
        </w:r>
      </w:hyperlink>
      <w:r w:rsidRPr="004D34C9">
        <w:rPr>
          <w:rFonts w:ascii="Arial" w:hAnsi="Arial" w:cs="Arial"/>
          <w:color w:val="000000"/>
          <w:sz w:val="20"/>
          <w:szCs w:val="20"/>
          <w:lang w:eastAsia="en-US" w:bidi="en-US"/>
        </w:rPr>
        <w:t xml:space="preserve">) </w:t>
      </w:r>
      <w:r w:rsidRPr="004D34C9">
        <w:rPr>
          <w:rFonts w:ascii="Arial" w:hAnsi="Arial" w:cs="Arial"/>
          <w:color w:val="000000"/>
          <w:sz w:val="20"/>
          <w:szCs w:val="20"/>
          <w:lang w:bidi="ru-RU"/>
        </w:rPr>
        <w:t>(далее - ЕПГУ);</w:t>
      </w:r>
    </w:p>
    <w:p w:rsidR="004D34C9" w:rsidRPr="004D34C9" w:rsidRDefault="004D34C9" w:rsidP="004D34C9">
      <w:pPr>
        <w:widowControl w:val="0"/>
        <w:ind w:firstLine="580"/>
        <w:jc w:val="both"/>
        <w:rPr>
          <w:rFonts w:ascii="Arial" w:hAnsi="Arial" w:cs="Arial"/>
          <w:sz w:val="20"/>
          <w:szCs w:val="20"/>
          <w:lang w:bidi="ru-RU"/>
        </w:rPr>
      </w:pPr>
      <w:r w:rsidRPr="004D34C9">
        <w:rPr>
          <w:rFonts w:ascii="Arial" w:hAnsi="Arial" w:cs="Arial"/>
          <w:color w:val="000000"/>
          <w:sz w:val="20"/>
          <w:szCs w:val="20"/>
          <w:lang w:bidi="ru-RU"/>
        </w:rPr>
        <w:t xml:space="preserve">на официальном сайте Администрации </w:t>
      </w:r>
      <w:r w:rsidRPr="004D34C9">
        <w:rPr>
          <w:rFonts w:ascii="Arial" w:hAnsi="Arial" w:cs="Arial"/>
          <w:color w:val="FF0000"/>
          <w:sz w:val="20"/>
          <w:szCs w:val="20"/>
          <w:lang w:bidi="ru-RU"/>
        </w:rPr>
        <w:t>(</w:t>
      </w:r>
      <w:r w:rsidRPr="004D34C9">
        <w:rPr>
          <w:rFonts w:ascii="Arial" w:hAnsi="Arial" w:cs="Arial"/>
          <w:sz w:val="20"/>
          <w:szCs w:val="20"/>
          <w:lang w:bidi="ru-RU"/>
        </w:rPr>
        <w:t>https://</w:t>
      </w:r>
      <w:r w:rsidRPr="004D34C9">
        <w:rPr>
          <w:rFonts w:ascii="Arial" w:hAnsi="Arial" w:cs="Arial"/>
          <w:sz w:val="20"/>
          <w:szCs w:val="20"/>
          <w:lang w:val="en-US" w:bidi="ru-RU"/>
        </w:rPr>
        <w:t>kainsk</w:t>
      </w:r>
      <w:r w:rsidRPr="004D34C9">
        <w:rPr>
          <w:rFonts w:ascii="Arial" w:hAnsi="Arial" w:cs="Arial"/>
          <w:sz w:val="20"/>
          <w:szCs w:val="20"/>
          <w:lang w:bidi="ru-RU"/>
        </w:rPr>
        <w:t>.</w:t>
      </w:r>
      <w:r w:rsidRPr="004D34C9">
        <w:rPr>
          <w:rFonts w:ascii="Arial" w:hAnsi="Arial" w:cs="Arial"/>
          <w:sz w:val="20"/>
          <w:szCs w:val="20"/>
          <w:lang w:val="en-US" w:bidi="ru-RU"/>
        </w:rPr>
        <w:t>nso</w:t>
      </w:r>
      <w:r w:rsidRPr="004D34C9">
        <w:rPr>
          <w:rFonts w:ascii="Arial" w:hAnsi="Arial" w:cs="Arial"/>
          <w:sz w:val="20"/>
          <w:szCs w:val="20"/>
          <w:lang w:bidi="ru-RU"/>
        </w:rPr>
        <w:t>.</w:t>
      </w:r>
      <w:r w:rsidRPr="004D34C9">
        <w:rPr>
          <w:rFonts w:ascii="Arial" w:hAnsi="Arial" w:cs="Arial"/>
          <w:sz w:val="20"/>
          <w:szCs w:val="20"/>
          <w:lang w:val="en-US" w:bidi="ru-RU"/>
        </w:rPr>
        <w:t>ru</w:t>
      </w:r>
      <w:r w:rsidRPr="004D34C9">
        <w:rPr>
          <w:rFonts w:ascii="Arial" w:hAnsi="Arial" w:cs="Arial"/>
          <w:sz w:val="20"/>
          <w:szCs w:val="20"/>
          <w:lang w:bidi="ru-RU"/>
        </w:rPr>
        <w:t>);</w:t>
      </w:r>
    </w:p>
    <w:p w:rsidR="004D34C9" w:rsidRPr="004D34C9" w:rsidRDefault="004D34C9" w:rsidP="007B7D15">
      <w:pPr>
        <w:widowControl w:val="0"/>
        <w:numPr>
          <w:ilvl w:val="0"/>
          <w:numId w:val="26"/>
        </w:numPr>
        <w:tabs>
          <w:tab w:val="left" w:pos="958"/>
        </w:tabs>
        <w:ind w:firstLine="580"/>
        <w:jc w:val="both"/>
        <w:rPr>
          <w:rFonts w:ascii="Arial" w:hAnsi="Arial" w:cs="Arial"/>
          <w:color w:val="000000"/>
          <w:sz w:val="20"/>
          <w:szCs w:val="20"/>
          <w:lang w:bidi="ru-RU"/>
        </w:rPr>
      </w:pPr>
      <w:r w:rsidRPr="004D34C9">
        <w:rPr>
          <w:rFonts w:ascii="Arial" w:hAnsi="Arial" w:cs="Arial"/>
          <w:color w:val="000000"/>
          <w:sz w:val="20"/>
          <w:szCs w:val="20"/>
          <w:lang w:bidi="ru-RU"/>
        </w:rPr>
        <w:t>посредством размещения информации на информационных стендах Уполномоченного органа или многофункционального центра.</w:t>
      </w:r>
    </w:p>
    <w:p w:rsidR="004D34C9" w:rsidRPr="004D34C9" w:rsidRDefault="004D34C9" w:rsidP="007B7D15">
      <w:pPr>
        <w:widowControl w:val="0"/>
        <w:numPr>
          <w:ilvl w:val="1"/>
          <w:numId w:val="25"/>
        </w:numPr>
        <w:tabs>
          <w:tab w:val="left" w:pos="1607"/>
        </w:tabs>
        <w:ind w:firstLine="580"/>
        <w:jc w:val="both"/>
        <w:rPr>
          <w:rFonts w:ascii="Arial" w:hAnsi="Arial" w:cs="Arial"/>
          <w:color w:val="000000"/>
          <w:sz w:val="20"/>
          <w:szCs w:val="20"/>
          <w:lang w:bidi="ru-RU"/>
        </w:rPr>
      </w:pPr>
      <w:r w:rsidRPr="004D34C9">
        <w:rPr>
          <w:rFonts w:ascii="Arial" w:hAnsi="Arial" w:cs="Arial"/>
          <w:color w:val="000000"/>
          <w:sz w:val="20"/>
          <w:szCs w:val="20"/>
          <w:lang w:bidi="ru-RU"/>
        </w:rPr>
        <w:t>Информирование осуществляется по вопросам, касающимся:</w:t>
      </w:r>
    </w:p>
    <w:p w:rsidR="004D34C9" w:rsidRPr="004D34C9" w:rsidRDefault="004D34C9" w:rsidP="004D34C9">
      <w:pPr>
        <w:widowControl w:val="0"/>
        <w:ind w:firstLine="580"/>
        <w:jc w:val="both"/>
        <w:rPr>
          <w:rFonts w:ascii="Arial" w:hAnsi="Arial" w:cs="Arial"/>
          <w:color w:val="000000"/>
          <w:sz w:val="20"/>
          <w:szCs w:val="20"/>
          <w:lang w:bidi="ru-RU"/>
        </w:rPr>
      </w:pPr>
      <w:r w:rsidRPr="004D34C9">
        <w:rPr>
          <w:rFonts w:ascii="Arial" w:hAnsi="Arial" w:cs="Arial"/>
          <w:color w:val="000000"/>
          <w:sz w:val="20"/>
          <w:szCs w:val="20"/>
          <w:lang w:bidi="ru-RU"/>
        </w:rPr>
        <w:t>способов подачи заявления о предоставлении муниципальной услуги;</w:t>
      </w:r>
    </w:p>
    <w:p w:rsidR="004D34C9" w:rsidRPr="004D34C9" w:rsidRDefault="004D34C9" w:rsidP="004D34C9">
      <w:pPr>
        <w:widowControl w:val="0"/>
        <w:ind w:firstLine="580"/>
        <w:jc w:val="both"/>
        <w:rPr>
          <w:rFonts w:ascii="Arial" w:hAnsi="Arial" w:cs="Arial"/>
          <w:color w:val="000000"/>
          <w:sz w:val="20"/>
          <w:szCs w:val="20"/>
          <w:lang w:bidi="ru-RU"/>
        </w:rPr>
      </w:pPr>
      <w:r w:rsidRPr="004D34C9">
        <w:rPr>
          <w:rFonts w:ascii="Arial" w:hAnsi="Arial" w:cs="Arial"/>
          <w:color w:val="000000"/>
          <w:sz w:val="20"/>
          <w:szCs w:val="20"/>
          <w:lang w:bidi="ru-RU"/>
        </w:rPr>
        <w:t>адресов Администрации и многофункциональных центров, обращение в которые необходимо для предоставления муниципальной услуги;</w:t>
      </w:r>
    </w:p>
    <w:p w:rsidR="004D34C9" w:rsidRPr="004D34C9" w:rsidRDefault="004D34C9" w:rsidP="004D34C9">
      <w:pPr>
        <w:widowControl w:val="0"/>
        <w:ind w:firstLine="580"/>
        <w:jc w:val="both"/>
        <w:rPr>
          <w:rFonts w:ascii="Arial" w:hAnsi="Arial" w:cs="Arial"/>
          <w:color w:val="000000"/>
          <w:sz w:val="20"/>
          <w:szCs w:val="20"/>
          <w:lang w:bidi="ru-RU"/>
        </w:rPr>
      </w:pPr>
      <w:r w:rsidRPr="004D34C9">
        <w:rPr>
          <w:rFonts w:ascii="Arial" w:hAnsi="Arial" w:cs="Arial"/>
          <w:color w:val="000000"/>
          <w:sz w:val="20"/>
          <w:szCs w:val="20"/>
          <w:lang w:bidi="ru-RU"/>
        </w:rPr>
        <w:t>справочной информации о работе Администрации (структурных подразделений Администрации);</w:t>
      </w:r>
    </w:p>
    <w:p w:rsidR="004D34C9" w:rsidRPr="004D34C9" w:rsidRDefault="004D34C9" w:rsidP="004D34C9">
      <w:pPr>
        <w:widowControl w:val="0"/>
        <w:ind w:firstLine="580"/>
        <w:jc w:val="both"/>
        <w:rPr>
          <w:rFonts w:ascii="Arial" w:hAnsi="Arial" w:cs="Arial"/>
          <w:color w:val="000000"/>
          <w:sz w:val="20"/>
          <w:szCs w:val="20"/>
          <w:lang w:bidi="ru-RU"/>
        </w:rPr>
      </w:pPr>
      <w:r w:rsidRPr="004D34C9">
        <w:rPr>
          <w:rFonts w:ascii="Arial" w:hAnsi="Arial" w:cs="Arial"/>
          <w:color w:val="000000"/>
          <w:sz w:val="20"/>
          <w:szCs w:val="20"/>
          <w:lang w:bidi="ru-RU"/>
        </w:rPr>
        <w:t xml:space="preserve">документов, необходимых для предоставления </w:t>
      </w:r>
    </w:p>
    <w:p w:rsidR="004D34C9" w:rsidRPr="004D34C9" w:rsidRDefault="004D34C9" w:rsidP="004D34C9">
      <w:pPr>
        <w:widowControl w:val="0"/>
        <w:jc w:val="both"/>
        <w:rPr>
          <w:rFonts w:ascii="Arial" w:hAnsi="Arial" w:cs="Arial"/>
          <w:color w:val="000000"/>
          <w:sz w:val="20"/>
          <w:szCs w:val="20"/>
          <w:lang w:bidi="ru-RU"/>
        </w:rPr>
      </w:pPr>
      <w:r w:rsidRPr="004D34C9">
        <w:rPr>
          <w:rFonts w:ascii="Arial" w:hAnsi="Arial" w:cs="Arial"/>
          <w:color w:val="000000"/>
          <w:sz w:val="20"/>
          <w:szCs w:val="20"/>
          <w:lang w:bidi="ru-RU"/>
        </w:rPr>
        <w:t>муниципальной услуги и услуг, которые являются необходимыми и обязательными для предоставления муниципальной услуги;</w:t>
      </w:r>
    </w:p>
    <w:p w:rsidR="004D34C9" w:rsidRPr="004D34C9" w:rsidRDefault="004D34C9" w:rsidP="004D34C9">
      <w:pPr>
        <w:widowControl w:val="0"/>
        <w:ind w:firstLine="580"/>
        <w:jc w:val="both"/>
        <w:rPr>
          <w:rFonts w:ascii="Arial" w:hAnsi="Arial" w:cs="Arial"/>
          <w:color w:val="000000"/>
          <w:sz w:val="20"/>
          <w:szCs w:val="20"/>
          <w:lang w:bidi="ru-RU"/>
        </w:rPr>
      </w:pPr>
      <w:r w:rsidRPr="004D34C9">
        <w:rPr>
          <w:rFonts w:ascii="Arial" w:hAnsi="Arial" w:cs="Arial"/>
          <w:color w:val="000000"/>
          <w:sz w:val="20"/>
          <w:szCs w:val="20"/>
          <w:lang w:bidi="ru-RU"/>
        </w:rPr>
        <w:t>порядка и сроков предоставления муниципальной услуги;</w:t>
      </w:r>
    </w:p>
    <w:p w:rsidR="004D34C9" w:rsidRPr="004D34C9" w:rsidRDefault="004D34C9" w:rsidP="004D34C9">
      <w:pPr>
        <w:widowControl w:val="0"/>
        <w:jc w:val="both"/>
        <w:rPr>
          <w:rFonts w:ascii="Arial" w:hAnsi="Arial" w:cs="Arial"/>
          <w:color w:val="000000"/>
          <w:sz w:val="20"/>
          <w:szCs w:val="20"/>
          <w:lang w:bidi="ru-RU"/>
        </w:rPr>
      </w:pPr>
      <w:r w:rsidRPr="004D34C9">
        <w:rPr>
          <w:rFonts w:ascii="Arial" w:hAnsi="Arial" w:cs="Arial"/>
          <w:color w:val="000000"/>
          <w:sz w:val="20"/>
          <w:szCs w:val="20"/>
          <w:lang w:bidi="ru-RU"/>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4D34C9" w:rsidRPr="004D34C9" w:rsidRDefault="004D34C9" w:rsidP="004D34C9">
      <w:pPr>
        <w:widowControl w:val="0"/>
        <w:ind w:firstLine="580"/>
        <w:jc w:val="both"/>
        <w:rPr>
          <w:rFonts w:ascii="Arial" w:hAnsi="Arial" w:cs="Arial"/>
          <w:color w:val="000000"/>
          <w:sz w:val="20"/>
          <w:szCs w:val="20"/>
          <w:lang w:bidi="ru-RU"/>
        </w:rPr>
      </w:pPr>
      <w:r w:rsidRPr="004D34C9">
        <w:rPr>
          <w:rFonts w:ascii="Arial" w:hAnsi="Arial" w:cs="Arial"/>
          <w:color w:val="000000"/>
          <w:sz w:val="20"/>
          <w:szCs w:val="20"/>
          <w:lang w:bidi="ru-RU"/>
        </w:rPr>
        <w:t>по вопросам предоставления услуг, которые являются необходимыми и обязательными для предоставления муниципальной услуги;</w:t>
      </w:r>
    </w:p>
    <w:p w:rsidR="004D34C9" w:rsidRPr="004D34C9" w:rsidRDefault="004D34C9" w:rsidP="004D34C9">
      <w:pPr>
        <w:widowControl w:val="0"/>
        <w:ind w:firstLine="580"/>
        <w:jc w:val="both"/>
        <w:rPr>
          <w:rFonts w:ascii="Arial" w:hAnsi="Arial" w:cs="Arial"/>
          <w:color w:val="000000"/>
          <w:sz w:val="20"/>
          <w:szCs w:val="20"/>
          <w:lang w:bidi="ru-RU"/>
        </w:rPr>
      </w:pPr>
      <w:r w:rsidRPr="004D34C9">
        <w:rPr>
          <w:rFonts w:ascii="Arial" w:hAnsi="Arial" w:cs="Arial"/>
          <w:color w:val="000000"/>
          <w:sz w:val="20"/>
          <w:szCs w:val="20"/>
          <w:lang w:bidi="ru-RU"/>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4D34C9" w:rsidRPr="004D34C9" w:rsidRDefault="004D34C9" w:rsidP="004D34C9">
      <w:pPr>
        <w:widowControl w:val="0"/>
        <w:ind w:firstLine="580"/>
        <w:jc w:val="both"/>
        <w:rPr>
          <w:rFonts w:ascii="Arial" w:hAnsi="Arial" w:cs="Arial"/>
          <w:color w:val="000000"/>
          <w:sz w:val="20"/>
          <w:szCs w:val="20"/>
          <w:lang w:bidi="ru-RU"/>
        </w:rPr>
      </w:pPr>
      <w:r w:rsidRPr="004D34C9">
        <w:rPr>
          <w:rFonts w:ascii="Arial" w:hAnsi="Arial" w:cs="Arial"/>
          <w:color w:val="000000"/>
          <w:sz w:val="20"/>
          <w:szCs w:val="20"/>
          <w:lang w:bidi="ru-RU"/>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4D34C9" w:rsidRPr="004D34C9" w:rsidRDefault="004D34C9" w:rsidP="007B7D15">
      <w:pPr>
        <w:widowControl w:val="0"/>
        <w:numPr>
          <w:ilvl w:val="1"/>
          <w:numId w:val="25"/>
        </w:numPr>
        <w:tabs>
          <w:tab w:val="left" w:pos="1141"/>
        </w:tabs>
        <w:ind w:firstLine="580"/>
        <w:jc w:val="both"/>
        <w:rPr>
          <w:rFonts w:ascii="Arial" w:hAnsi="Arial" w:cs="Arial"/>
          <w:color w:val="000000"/>
          <w:sz w:val="20"/>
          <w:szCs w:val="20"/>
          <w:lang w:bidi="ru-RU"/>
        </w:rPr>
      </w:pPr>
      <w:r w:rsidRPr="004D34C9">
        <w:rPr>
          <w:rFonts w:ascii="Arial" w:hAnsi="Arial" w:cs="Arial"/>
          <w:color w:val="000000"/>
          <w:sz w:val="20"/>
          <w:szCs w:val="20"/>
          <w:lang w:bidi="ru-RU"/>
        </w:rPr>
        <w:t>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4D34C9" w:rsidRPr="004D34C9" w:rsidRDefault="004D34C9" w:rsidP="004D34C9">
      <w:pPr>
        <w:widowControl w:val="0"/>
        <w:ind w:firstLine="580"/>
        <w:jc w:val="both"/>
        <w:rPr>
          <w:rFonts w:ascii="Arial" w:hAnsi="Arial" w:cs="Arial"/>
          <w:color w:val="000000"/>
          <w:sz w:val="20"/>
          <w:szCs w:val="20"/>
          <w:lang w:bidi="ru-RU"/>
        </w:rPr>
      </w:pPr>
      <w:r w:rsidRPr="004D34C9">
        <w:rPr>
          <w:rFonts w:ascii="Arial" w:hAnsi="Arial" w:cs="Arial"/>
          <w:color w:val="000000"/>
          <w:sz w:val="20"/>
          <w:szCs w:val="20"/>
          <w:lang w:bidi="ru-RU"/>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4D34C9" w:rsidRPr="004D34C9" w:rsidRDefault="004D34C9" w:rsidP="004D34C9">
      <w:pPr>
        <w:widowControl w:val="0"/>
        <w:ind w:firstLine="580"/>
        <w:jc w:val="both"/>
        <w:rPr>
          <w:rFonts w:ascii="Arial" w:hAnsi="Arial" w:cs="Arial"/>
          <w:color w:val="000000"/>
          <w:sz w:val="20"/>
          <w:szCs w:val="20"/>
          <w:lang w:bidi="ru-RU"/>
        </w:rPr>
      </w:pPr>
      <w:r w:rsidRPr="004D34C9">
        <w:rPr>
          <w:rFonts w:ascii="Arial" w:hAnsi="Arial" w:cs="Arial"/>
          <w:color w:val="000000"/>
          <w:sz w:val="20"/>
          <w:szCs w:val="20"/>
          <w:lang w:bidi="ru-RU"/>
        </w:rPr>
        <w:t>Если должностное лицо Администрации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4D34C9" w:rsidRPr="004D34C9" w:rsidRDefault="004D34C9" w:rsidP="004D34C9">
      <w:pPr>
        <w:widowControl w:val="0"/>
        <w:ind w:firstLine="580"/>
        <w:jc w:val="both"/>
        <w:rPr>
          <w:rFonts w:ascii="Arial" w:hAnsi="Arial" w:cs="Arial"/>
          <w:color w:val="000000"/>
          <w:sz w:val="20"/>
          <w:szCs w:val="20"/>
          <w:lang w:bidi="ru-RU"/>
        </w:rPr>
      </w:pPr>
      <w:r w:rsidRPr="004D34C9">
        <w:rPr>
          <w:rFonts w:ascii="Arial" w:hAnsi="Arial" w:cs="Arial"/>
          <w:color w:val="000000"/>
          <w:sz w:val="20"/>
          <w:szCs w:val="20"/>
          <w:lang w:bidi="ru-RU"/>
        </w:rPr>
        <w:t>Если подготовка ответа требует продолжительного времени, он предлагает</w:t>
      </w:r>
    </w:p>
    <w:p w:rsidR="004D34C9" w:rsidRPr="004D34C9" w:rsidRDefault="004D34C9" w:rsidP="004D34C9">
      <w:pPr>
        <w:widowControl w:val="0"/>
        <w:jc w:val="both"/>
        <w:rPr>
          <w:rFonts w:ascii="Arial" w:hAnsi="Arial" w:cs="Arial"/>
          <w:color w:val="000000"/>
          <w:sz w:val="20"/>
          <w:szCs w:val="20"/>
          <w:lang w:bidi="ru-RU"/>
        </w:rPr>
      </w:pPr>
      <w:r w:rsidRPr="004D34C9">
        <w:rPr>
          <w:rFonts w:ascii="Arial" w:hAnsi="Arial" w:cs="Arial"/>
          <w:color w:val="000000"/>
          <w:sz w:val="20"/>
          <w:szCs w:val="20"/>
          <w:lang w:bidi="ru-RU"/>
        </w:rPr>
        <w:t>Заявителю один из следующих вариантов дальнейших действий:</w:t>
      </w:r>
    </w:p>
    <w:p w:rsidR="004D34C9" w:rsidRPr="004D34C9" w:rsidRDefault="004D34C9" w:rsidP="004D34C9">
      <w:pPr>
        <w:widowControl w:val="0"/>
        <w:ind w:firstLine="580"/>
        <w:jc w:val="both"/>
        <w:rPr>
          <w:rFonts w:ascii="Arial" w:hAnsi="Arial" w:cs="Arial"/>
          <w:color w:val="000000"/>
          <w:sz w:val="20"/>
          <w:szCs w:val="20"/>
          <w:lang w:bidi="ru-RU"/>
        </w:rPr>
      </w:pPr>
      <w:r w:rsidRPr="004D34C9">
        <w:rPr>
          <w:rFonts w:ascii="Arial" w:hAnsi="Arial" w:cs="Arial"/>
          <w:color w:val="000000"/>
          <w:sz w:val="20"/>
          <w:szCs w:val="20"/>
          <w:lang w:bidi="ru-RU"/>
        </w:rPr>
        <w:t>изложить обращение в письменной форме;</w:t>
      </w:r>
    </w:p>
    <w:p w:rsidR="004D34C9" w:rsidRPr="004D34C9" w:rsidRDefault="004D34C9" w:rsidP="004D34C9">
      <w:pPr>
        <w:widowControl w:val="0"/>
        <w:ind w:firstLine="580"/>
        <w:jc w:val="both"/>
        <w:rPr>
          <w:rFonts w:ascii="Arial" w:hAnsi="Arial" w:cs="Arial"/>
          <w:color w:val="000000"/>
          <w:sz w:val="20"/>
          <w:szCs w:val="20"/>
          <w:lang w:bidi="ru-RU"/>
        </w:rPr>
      </w:pPr>
      <w:r w:rsidRPr="004D34C9">
        <w:rPr>
          <w:rFonts w:ascii="Arial" w:hAnsi="Arial" w:cs="Arial"/>
          <w:color w:val="000000"/>
          <w:sz w:val="20"/>
          <w:szCs w:val="20"/>
          <w:lang w:bidi="ru-RU"/>
        </w:rPr>
        <w:t>назначить другое время для консультаций.</w:t>
      </w:r>
    </w:p>
    <w:p w:rsidR="004D34C9" w:rsidRPr="004D34C9" w:rsidRDefault="004D34C9" w:rsidP="004D34C9">
      <w:pPr>
        <w:widowControl w:val="0"/>
        <w:ind w:firstLine="580"/>
        <w:jc w:val="both"/>
        <w:rPr>
          <w:rFonts w:ascii="Arial" w:hAnsi="Arial" w:cs="Arial"/>
          <w:color w:val="000000"/>
          <w:sz w:val="20"/>
          <w:szCs w:val="20"/>
          <w:lang w:bidi="ru-RU"/>
        </w:rPr>
      </w:pPr>
      <w:r w:rsidRPr="004D34C9">
        <w:rPr>
          <w:rFonts w:ascii="Arial" w:hAnsi="Arial" w:cs="Arial"/>
          <w:color w:val="000000"/>
          <w:sz w:val="20"/>
          <w:szCs w:val="20"/>
          <w:lang w:bidi="ru-RU"/>
        </w:rPr>
        <w:t>Должностное лицо Администрации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4D34C9" w:rsidRPr="004D34C9" w:rsidRDefault="004D34C9" w:rsidP="004D34C9">
      <w:pPr>
        <w:widowControl w:val="0"/>
        <w:ind w:firstLine="580"/>
        <w:jc w:val="both"/>
        <w:rPr>
          <w:rFonts w:ascii="Arial" w:hAnsi="Arial" w:cs="Arial"/>
          <w:color w:val="000000"/>
          <w:sz w:val="20"/>
          <w:szCs w:val="20"/>
          <w:lang w:bidi="ru-RU"/>
        </w:rPr>
      </w:pPr>
      <w:r w:rsidRPr="004D34C9">
        <w:rPr>
          <w:rFonts w:ascii="Arial" w:hAnsi="Arial" w:cs="Arial"/>
          <w:color w:val="000000"/>
          <w:sz w:val="20"/>
          <w:szCs w:val="20"/>
          <w:lang w:bidi="ru-RU"/>
        </w:rPr>
        <w:t>Продолжительность информирования по телефону не должна превышать 10 минут.</w:t>
      </w:r>
    </w:p>
    <w:p w:rsidR="004D34C9" w:rsidRPr="004D34C9" w:rsidRDefault="004D34C9" w:rsidP="004D34C9">
      <w:pPr>
        <w:widowControl w:val="0"/>
        <w:ind w:firstLine="580"/>
        <w:jc w:val="both"/>
        <w:rPr>
          <w:rFonts w:ascii="Arial" w:hAnsi="Arial" w:cs="Arial"/>
          <w:color w:val="000000"/>
          <w:sz w:val="20"/>
          <w:szCs w:val="20"/>
          <w:lang w:bidi="ru-RU"/>
        </w:rPr>
      </w:pPr>
      <w:r w:rsidRPr="004D34C9">
        <w:rPr>
          <w:rFonts w:ascii="Arial" w:hAnsi="Arial" w:cs="Arial"/>
          <w:color w:val="000000"/>
          <w:sz w:val="20"/>
          <w:szCs w:val="20"/>
          <w:lang w:bidi="ru-RU"/>
        </w:rPr>
        <w:t>Информирование осуществляется в соответствии с графиком приема граждан.</w:t>
      </w:r>
    </w:p>
    <w:p w:rsidR="004D34C9" w:rsidRPr="004D34C9" w:rsidRDefault="004D34C9" w:rsidP="007B7D15">
      <w:pPr>
        <w:widowControl w:val="0"/>
        <w:numPr>
          <w:ilvl w:val="1"/>
          <w:numId w:val="25"/>
        </w:numPr>
        <w:tabs>
          <w:tab w:val="left" w:pos="1095"/>
        </w:tabs>
        <w:ind w:firstLine="580"/>
        <w:jc w:val="both"/>
        <w:rPr>
          <w:rFonts w:ascii="Arial" w:hAnsi="Arial" w:cs="Arial"/>
          <w:color w:val="000000"/>
          <w:sz w:val="20"/>
          <w:szCs w:val="20"/>
          <w:lang w:bidi="ru-RU"/>
        </w:rPr>
      </w:pPr>
      <w:r w:rsidRPr="004D34C9">
        <w:rPr>
          <w:rFonts w:ascii="Arial" w:hAnsi="Arial" w:cs="Arial"/>
          <w:color w:val="000000"/>
          <w:sz w:val="20"/>
          <w:szCs w:val="20"/>
          <w:lang w:bidi="ru-RU"/>
        </w:rPr>
        <w:t>По письменному обращению должностное лицо Администрации, ответственный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4D34C9" w:rsidRPr="004D34C9" w:rsidRDefault="004D34C9" w:rsidP="007B7D15">
      <w:pPr>
        <w:widowControl w:val="0"/>
        <w:numPr>
          <w:ilvl w:val="1"/>
          <w:numId w:val="25"/>
        </w:numPr>
        <w:tabs>
          <w:tab w:val="left" w:pos="1095"/>
        </w:tabs>
        <w:ind w:firstLine="580"/>
        <w:jc w:val="both"/>
        <w:rPr>
          <w:rFonts w:ascii="Arial" w:hAnsi="Arial" w:cs="Arial"/>
          <w:color w:val="000000"/>
          <w:sz w:val="20"/>
          <w:szCs w:val="20"/>
          <w:lang w:bidi="ru-RU"/>
        </w:rPr>
      </w:pPr>
      <w:r w:rsidRPr="004D34C9">
        <w:rPr>
          <w:rFonts w:ascii="Arial" w:hAnsi="Arial" w:cs="Arial"/>
          <w:color w:val="000000"/>
          <w:sz w:val="20"/>
          <w:szCs w:val="20"/>
          <w:lang w:bidi="ru-RU"/>
        </w:rPr>
        <w:t>На ЕПГУ размещаются сведения, которые являются необходимыми обязательными для предоставления муниципальной услуги,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4D34C9" w:rsidRPr="004D34C9" w:rsidRDefault="004D34C9" w:rsidP="004D34C9">
      <w:pPr>
        <w:widowControl w:val="0"/>
        <w:ind w:firstLine="580"/>
        <w:jc w:val="both"/>
        <w:rPr>
          <w:rFonts w:ascii="Arial" w:hAnsi="Arial" w:cs="Arial"/>
          <w:color w:val="000000"/>
          <w:sz w:val="20"/>
          <w:szCs w:val="20"/>
          <w:lang w:bidi="ru-RU"/>
        </w:rPr>
      </w:pPr>
      <w:r w:rsidRPr="004D34C9">
        <w:rPr>
          <w:rFonts w:ascii="Arial" w:hAnsi="Arial" w:cs="Arial"/>
          <w:color w:val="000000"/>
          <w:sz w:val="20"/>
          <w:szCs w:val="20"/>
          <w:lang w:bidi="ru-RU"/>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w:t>
      </w:r>
      <w:r w:rsidRPr="004D34C9">
        <w:rPr>
          <w:rFonts w:ascii="Arial" w:hAnsi="Arial" w:cs="Arial"/>
          <w:color w:val="000000"/>
          <w:sz w:val="20"/>
          <w:szCs w:val="20"/>
          <w:lang w:bidi="ru-RU"/>
        </w:rPr>
        <w:lastRenderedPageBreak/>
        <w:t>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D34C9" w:rsidRPr="004D34C9" w:rsidRDefault="004D34C9" w:rsidP="007B7D15">
      <w:pPr>
        <w:widowControl w:val="0"/>
        <w:numPr>
          <w:ilvl w:val="1"/>
          <w:numId w:val="25"/>
        </w:numPr>
        <w:tabs>
          <w:tab w:val="left" w:pos="1091"/>
        </w:tabs>
        <w:ind w:firstLine="580"/>
        <w:jc w:val="both"/>
        <w:rPr>
          <w:rFonts w:ascii="Arial" w:hAnsi="Arial" w:cs="Arial"/>
          <w:color w:val="000000"/>
          <w:sz w:val="20"/>
          <w:szCs w:val="20"/>
          <w:lang w:bidi="ru-RU"/>
        </w:rPr>
      </w:pPr>
      <w:r w:rsidRPr="004D34C9">
        <w:rPr>
          <w:rFonts w:ascii="Arial" w:hAnsi="Arial" w:cs="Arial"/>
          <w:color w:val="000000"/>
          <w:sz w:val="20"/>
          <w:szCs w:val="20"/>
          <w:lang w:bidi="ru-RU"/>
        </w:rPr>
        <w:t>На официальном сайте Администрации, на стендах в местах предоставления муниципальной услуги и услуг, которые являются необходимыми и обязательными для предоставления услуги, и в многофункциональном центре размещается следующая справочная информация:</w:t>
      </w:r>
    </w:p>
    <w:p w:rsidR="004D34C9" w:rsidRPr="004D34C9" w:rsidRDefault="004D34C9" w:rsidP="004D34C9">
      <w:pPr>
        <w:widowControl w:val="0"/>
        <w:ind w:firstLine="580"/>
        <w:jc w:val="both"/>
        <w:rPr>
          <w:rFonts w:ascii="Arial" w:hAnsi="Arial" w:cs="Arial"/>
          <w:color w:val="000000"/>
          <w:sz w:val="20"/>
          <w:szCs w:val="20"/>
          <w:lang w:bidi="ru-RU"/>
        </w:rPr>
      </w:pPr>
      <w:r w:rsidRPr="004D34C9">
        <w:rPr>
          <w:rFonts w:ascii="Arial" w:hAnsi="Arial" w:cs="Arial"/>
          <w:color w:val="000000"/>
          <w:sz w:val="20"/>
          <w:szCs w:val="20"/>
          <w:lang w:bidi="ru-RU"/>
        </w:rPr>
        <w:t>о месте нахождения и графике работы Администрация и их структурных подразделений, ответственных за предоставление муниципальной услуги, а также многофункциональных центров;</w:t>
      </w:r>
    </w:p>
    <w:p w:rsidR="004D34C9" w:rsidRPr="004D34C9" w:rsidRDefault="004D34C9" w:rsidP="004D34C9">
      <w:pPr>
        <w:widowControl w:val="0"/>
        <w:ind w:firstLine="580"/>
        <w:jc w:val="both"/>
        <w:rPr>
          <w:rFonts w:ascii="Arial" w:hAnsi="Arial" w:cs="Arial"/>
          <w:color w:val="000000"/>
          <w:sz w:val="20"/>
          <w:szCs w:val="20"/>
          <w:lang w:bidi="ru-RU"/>
        </w:rPr>
      </w:pPr>
      <w:r w:rsidRPr="004D34C9">
        <w:rPr>
          <w:rFonts w:ascii="Arial" w:hAnsi="Arial" w:cs="Arial"/>
          <w:color w:val="000000"/>
          <w:sz w:val="20"/>
          <w:szCs w:val="20"/>
          <w:lang w:bidi="ru-RU"/>
        </w:rPr>
        <w:t>справочные телефоны структурных подразделений Администрации, ответственных за предоставление муниципальной услуги, в том числе номер телефона-автоинформатора (при наличии);</w:t>
      </w:r>
    </w:p>
    <w:p w:rsidR="004D34C9" w:rsidRPr="004D34C9" w:rsidRDefault="004D34C9" w:rsidP="004D34C9">
      <w:pPr>
        <w:widowControl w:val="0"/>
        <w:ind w:firstLine="580"/>
        <w:jc w:val="both"/>
        <w:rPr>
          <w:rFonts w:ascii="Arial" w:hAnsi="Arial" w:cs="Arial"/>
          <w:color w:val="000000"/>
          <w:sz w:val="20"/>
          <w:szCs w:val="20"/>
          <w:lang w:bidi="ru-RU"/>
        </w:rPr>
      </w:pPr>
      <w:r w:rsidRPr="004D34C9">
        <w:rPr>
          <w:rFonts w:ascii="Arial" w:hAnsi="Arial" w:cs="Arial"/>
          <w:color w:val="000000"/>
          <w:sz w:val="20"/>
          <w:szCs w:val="20"/>
          <w:lang w:bidi="ru-RU"/>
        </w:rPr>
        <w:t>адрес официального сайта, а также электронной почты и (или) формы обратной связи Администрации в сети «Интернет».</w:t>
      </w:r>
    </w:p>
    <w:p w:rsidR="004D34C9" w:rsidRPr="004D34C9" w:rsidRDefault="004D34C9" w:rsidP="007B7D15">
      <w:pPr>
        <w:widowControl w:val="0"/>
        <w:numPr>
          <w:ilvl w:val="1"/>
          <w:numId w:val="25"/>
        </w:numPr>
        <w:tabs>
          <w:tab w:val="left" w:pos="1095"/>
        </w:tabs>
        <w:ind w:firstLine="580"/>
        <w:jc w:val="both"/>
        <w:rPr>
          <w:rFonts w:ascii="Arial" w:hAnsi="Arial" w:cs="Arial"/>
          <w:color w:val="000000"/>
          <w:sz w:val="20"/>
          <w:szCs w:val="20"/>
          <w:lang w:bidi="ru-RU"/>
        </w:rPr>
      </w:pPr>
      <w:r w:rsidRPr="004D34C9">
        <w:rPr>
          <w:rFonts w:ascii="Arial" w:hAnsi="Arial" w:cs="Arial"/>
          <w:color w:val="000000"/>
          <w:sz w:val="20"/>
          <w:szCs w:val="20"/>
          <w:lang w:bidi="ru-RU"/>
        </w:rPr>
        <w:t>В залах ожидания Администрации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4D34C9" w:rsidRPr="004D34C9" w:rsidRDefault="004D34C9" w:rsidP="007B7D15">
      <w:pPr>
        <w:widowControl w:val="0"/>
        <w:numPr>
          <w:ilvl w:val="1"/>
          <w:numId w:val="25"/>
        </w:numPr>
        <w:tabs>
          <w:tab w:val="left" w:pos="1225"/>
        </w:tabs>
        <w:ind w:firstLine="580"/>
        <w:jc w:val="both"/>
        <w:rPr>
          <w:rFonts w:ascii="Arial" w:hAnsi="Arial" w:cs="Arial"/>
          <w:color w:val="000000"/>
          <w:sz w:val="20"/>
          <w:szCs w:val="20"/>
          <w:lang w:bidi="ru-RU"/>
        </w:rPr>
      </w:pPr>
      <w:r w:rsidRPr="004D34C9">
        <w:rPr>
          <w:rFonts w:ascii="Arial" w:hAnsi="Arial" w:cs="Arial"/>
          <w:color w:val="000000"/>
          <w:sz w:val="20"/>
          <w:szCs w:val="20"/>
          <w:lang w:bidi="ru-RU"/>
        </w:rPr>
        <w:t>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4D34C9" w:rsidRDefault="004D34C9" w:rsidP="007B7D15">
      <w:pPr>
        <w:widowControl w:val="0"/>
        <w:numPr>
          <w:ilvl w:val="1"/>
          <w:numId w:val="25"/>
        </w:numPr>
        <w:tabs>
          <w:tab w:val="left" w:pos="1280"/>
        </w:tabs>
        <w:ind w:firstLine="580"/>
        <w:jc w:val="both"/>
        <w:rPr>
          <w:rFonts w:ascii="Arial" w:hAnsi="Arial" w:cs="Arial"/>
          <w:color w:val="000000"/>
          <w:sz w:val="20"/>
          <w:szCs w:val="20"/>
          <w:lang w:bidi="ru-RU"/>
        </w:rPr>
      </w:pPr>
      <w:r w:rsidRPr="004D34C9">
        <w:rPr>
          <w:rFonts w:ascii="Arial" w:hAnsi="Arial" w:cs="Arial"/>
          <w:color w:val="000000"/>
          <w:sz w:val="20"/>
          <w:szCs w:val="20"/>
          <w:lang w:bidi="ru-RU"/>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Администрации при обращении заявителя лично, по телефону посредством электронной почты.</w:t>
      </w:r>
    </w:p>
    <w:p w:rsidR="004D34C9" w:rsidRPr="004D34C9" w:rsidRDefault="004D34C9" w:rsidP="004D34C9">
      <w:pPr>
        <w:widowControl w:val="0"/>
        <w:tabs>
          <w:tab w:val="left" w:pos="1280"/>
        </w:tabs>
        <w:ind w:left="580"/>
        <w:jc w:val="both"/>
        <w:rPr>
          <w:rFonts w:ascii="Arial" w:hAnsi="Arial" w:cs="Arial"/>
          <w:color w:val="000000"/>
          <w:sz w:val="20"/>
          <w:szCs w:val="20"/>
          <w:lang w:bidi="ru-RU"/>
        </w:rPr>
      </w:pPr>
    </w:p>
    <w:p w:rsidR="004D34C9" w:rsidRDefault="004D34C9" w:rsidP="004D34C9">
      <w:pPr>
        <w:keepNext/>
        <w:keepLines/>
        <w:widowControl w:val="0"/>
        <w:jc w:val="center"/>
        <w:outlineLvl w:val="2"/>
        <w:rPr>
          <w:rFonts w:ascii="Arial" w:hAnsi="Arial" w:cs="Arial"/>
          <w:b/>
          <w:bCs/>
          <w:color w:val="000000"/>
          <w:sz w:val="20"/>
          <w:szCs w:val="20"/>
          <w:lang w:bidi="ru-RU"/>
        </w:rPr>
      </w:pPr>
      <w:bookmarkStart w:id="25" w:name="bookmark6"/>
      <w:r w:rsidRPr="004D34C9">
        <w:rPr>
          <w:rFonts w:ascii="Arial" w:hAnsi="Arial" w:cs="Arial"/>
          <w:b/>
          <w:bCs/>
          <w:color w:val="000000"/>
          <w:sz w:val="20"/>
          <w:szCs w:val="20"/>
          <w:lang w:bidi="ru-RU"/>
        </w:rPr>
        <w:t>Стандарт предоставления муниципальной услуги</w:t>
      </w:r>
      <w:bookmarkEnd w:id="25"/>
    </w:p>
    <w:p w:rsidR="004D34C9" w:rsidRPr="004D34C9" w:rsidRDefault="004D34C9" w:rsidP="004D34C9">
      <w:pPr>
        <w:keepNext/>
        <w:keepLines/>
        <w:widowControl w:val="0"/>
        <w:jc w:val="center"/>
        <w:outlineLvl w:val="2"/>
        <w:rPr>
          <w:rFonts w:ascii="Arial" w:hAnsi="Arial" w:cs="Arial"/>
          <w:b/>
          <w:bCs/>
          <w:color w:val="000000"/>
          <w:sz w:val="20"/>
          <w:szCs w:val="20"/>
          <w:lang w:bidi="ru-RU"/>
        </w:rPr>
      </w:pPr>
    </w:p>
    <w:p w:rsidR="004D34C9" w:rsidRPr="004D34C9" w:rsidRDefault="004D34C9" w:rsidP="004D34C9">
      <w:pPr>
        <w:keepNext/>
        <w:keepLines/>
        <w:widowControl w:val="0"/>
        <w:jc w:val="center"/>
        <w:outlineLvl w:val="2"/>
        <w:rPr>
          <w:rFonts w:ascii="Arial" w:hAnsi="Arial" w:cs="Arial"/>
          <w:b/>
          <w:bCs/>
          <w:color w:val="000000"/>
          <w:sz w:val="20"/>
          <w:szCs w:val="20"/>
          <w:lang w:bidi="ru-RU"/>
        </w:rPr>
      </w:pPr>
      <w:r w:rsidRPr="004D34C9">
        <w:rPr>
          <w:rFonts w:ascii="Arial" w:hAnsi="Arial" w:cs="Arial"/>
          <w:b/>
          <w:bCs/>
          <w:color w:val="000000"/>
          <w:sz w:val="20"/>
          <w:szCs w:val="20"/>
          <w:lang w:bidi="ru-RU"/>
        </w:rPr>
        <w:t>Наименование муниципальной услуги</w:t>
      </w:r>
    </w:p>
    <w:p w:rsidR="004D34C9" w:rsidRDefault="004D34C9" w:rsidP="007B7D15">
      <w:pPr>
        <w:widowControl w:val="0"/>
        <w:numPr>
          <w:ilvl w:val="1"/>
          <w:numId w:val="27"/>
        </w:numPr>
        <w:tabs>
          <w:tab w:val="left" w:pos="567"/>
        </w:tabs>
        <w:jc w:val="both"/>
        <w:rPr>
          <w:rFonts w:ascii="Arial" w:hAnsi="Arial" w:cs="Arial"/>
          <w:color w:val="000000"/>
          <w:sz w:val="20"/>
          <w:szCs w:val="20"/>
          <w:lang w:bidi="ru-RU"/>
        </w:rPr>
      </w:pPr>
      <w:r w:rsidRPr="004D34C9">
        <w:rPr>
          <w:rFonts w:ascii="Arial" w:hAnsi="Arial" w:cs="Arial"/>
          <w:color w:val="000000"/>
          <w:sz w:val="20"/>
          <w:szCs w:val="20"/>
          <w:lang w:bidi="ru-RU"/>
        </w:rPr>
        <w:t>Муниципальная услуга «Установление сервитута в отношении земельного участка, находящегося в государственной или муниципальной собственности, или государственная собственность на который не разграничена».</w:t>
      </w:r>
    </w:p>
    <w:p w:rsidR="004D34C9" w:rsidRPr="004D34C9" w:rsidRDefault="004D34C9" w:rsidP="004D34C9">
      <w:pPr>
        <w:widowControl w:val="0"/>
        <w:tabs>
          <w:tab w:val="left" w:pos="1323"/>
        </w:tabs>
        <w:jc w:val="both"/>
        <w:rPr>
          <w:rFonts w:ascii="Arial" w:hAnsi="Arial" w:cs="Arial"/>
          <w:color w:val="000000"/>
          <w:sz w:val="20"/>
          <w:szCs w:val="20"/>
          <w:lang w:bidi="ru-RU"/>
        </w:rPr>
      </w:pPr>
    </w:p>
    <w:p w:rsidR="004D34C9" w:rsidRPr="004D34C9" w:rsidRDefault="004D34C9" w:rsidP="004D34C9">
      <w:pPr>
        <w:keepNext/>
        <w:keepLines/>
        <w:widowControl w:val="0"/>
        <w:jc w:val="center"/>
        <w:outlineLvl w:val="2"/>
        <w:rPr>
          <w:rFonts w:ascii="Arial" w:hAnsi="Arial" w:cs="Arial"/>
          <w:b/>
          <w:bCs/>
          <w:color w:val="000000"/>
          <w:sz w:val="20"/>
          <w:szCs w:val="20"/>
          <w:lang w:bidi="ru-RU"/>
        </w:rPr>
      </w:pPr>
      <w:r w:rsidRPr="004D34C9">
        <w:rPr>
          <w:rFonts w:ascii="Arial" w:hAnsi="Arial" w:cs="Arial"/>
          <w:b/>
          <w:bCs/>
          <w:color w:val="000000"/>
          <w:sz w:val="20"/>
          <w:szCs w:val="20"/>
          <w:lang w:bidi="ru-RU"/>
        </w:rPr>
        <w:t>Наименование органа местного</w:t>
      </w:r>
      <w:r w:rsidRPr="004D34C9">
        <w:rPr>
          <w:rFonts w:ascii="Arial" w:hAnsi="Arial" w:cs="Arial"/>
          <w:b/>
          <w:bCs/>
          <w:color w:val="000000"/>
          <w:sz w:val="20"/>
          <w:szCs w:val="20"/>
          <w:lang w:bidi="ru-RU"/>
        </w:rPr>
        <w:br/>
        <w:t>самоуправления, предоставляющего муниципальную услугу</w:t>
      </w:r>
    </w:p>
    <w:p w:rsidR="004D34C9" w:rsidRPr="004D34C9" w:rsidRDefault="004D34C9" w:rsidP="007B7D15">
      <w:pPr>
        <w:widowControl w:val="0"/>
        <w:numPr>
          <w:ilvl w:val="1"/>
          <w:numId w:val="27"/>
        </w:numPr>
        <w:tabs>
          <w:tab w:val="left" w:pos="567"/>
        </w:tabs>
        <w:jc w:val="both"/>
        <w:rPr>
          <w:rFonts w:ascii="Arial" w:hAnsi="Arial" w:cs="Arial"/>
          <w:sz w:val="20"/>
          <w:szCs w:val="20"/>
          <w:lang w:bidi="ru-RU"/>
        </w:rPr>
      </w:pPr>
      <w:r w:rsidRPr="004D34C9">
        <w:rPr>
          <w:rFonts w:ascii="Arial" w:hAnsi="Arial" w:cs="Arial"/>
          <w:color w:val="000000"/>
          <w:sz w:val="20"/>
          <w:szCs w:val="20"/>
          <w:lang w:bidi="ru-RU"/>
        </w:rPr>
        <w:t xml:space="preserve">Муниципальная услуга предоставляется </w:t>
      </w:r>
      <w:r w:rsidRPr="004D34C9">
        <w:rPr>
          <w:rFonts w:ascii="Arial" w:hAnsi="Arial" w:cs="Arial"/>
          <w:iCs/>
          <w:sz w:val="20"/>
          <w:szCs w:val="20"/>
          <w:lang w:bidi="ru-RU"/>
        </w:rPr>
        <w:t>администрацией города Куйбышева Куйбышевского района Новосибирской области, в лице управления права, экономики и имущественных отношений (далее – Уполномоченный орган.)</w:t>
      </w:r>
    </w:p>
    <w:p w:rsidR="004D34C9" w:rsidRPr="004D34C9" w:rsidRDefault="004D34C9" w:rsidP="007B7D15">
      <w:pPr>
        <w:widowControl w:val="0"/>
        <w:numPr>
          <w:ilvl w:val="1"/>
          <w:numId w:val="27"/>
        </w:numPr>
        <w:tabs>
          <w:tab w:val="left" w:pos="567"/>
        </w:tabs>
        <w:jc w:val="both"/>
        <w:rPr>
          <w:rFonts w:ascii="Arial" w:hAnsi="Arial" w:cs="Arial"/>
          <w:color w:val="000000"/>
          <w:sz w:val="20"/>
          <w:szCs w:val="20"/>
          <w:lang w:bidi="ru-RU"/>
        </w:rPr>
      </w:pPr>
      <w:r w:rsidRPr="004D34C9">
        <w:rPr>
          <w:rFonts w:ascii="Arial" w:hAnsi="Arial" w:cs="Arial"/>
          <w:color w:val="000000"/>
          <w:sz w:val="20"/>
          <w:szCs w:val="20"/>
          <w:lang w:bidi="ru-RU"/>
        </w:rPr>
        <w:t>В предоставлении муниципальной услуги принимают участие Уполномоченные органы (многофункциональные центры при наличии соответствующего соглашения о взаимодействии).</w:t>
      </w:r>
    </w:p>
    <w:p w:rsidR="004D34C9" w:rsidRPr="004D34C9" w:rsidRDefault="004D34C9" w:rsidP="004D34C9">
      <w:pPr>
        <w:widowControl w:val="0"/>
        <w:tabs>
          <w:tab w:val="left" w:pos="5824"/>
        </w:tabs>
        <w:ind w:firstLine="760"/>
        <w:jc w:val="both"/>
        <w:rPr>
          <w:rFonts w:ascii="Arial" w:hAnsi="Arial" w:cs="Arial"/>
          <w:color w:val="000000"/>
          <w:sz w:val="20"/>
          <w:szCs w:val="20"/>
          <w:lang w:bidi="ru-RU"/>
        </w:rPr>
      </w:pPr>
      <w:r w:rsidRPr="004D34C9">
        <w:rPr>
          <w:rFonts w:ascii="Arial" w:hAnsi="Arial" w:cs="Arial"/>
          <w:color w:val="000000"/>
          <w:sz w:val="20"/>
          <w:szCs w:val="20"/>
          <w:lang w:bidi="ru-RU"/>
        </w:rPr>
        <w:t>При предоставлении муниципальной услуги Уполномоченный орган взаимодействует с:</w:t>
      </w:r>
    </w:p>
    <w:p w:rsidR="004D34C9" w:rsidRPr="004D34C9" w:rsidRDefault="004D34C9" w:rsidP="007B7D15">
      <w:pPr>
        <w:widowControl w:val="0"/>
        <w:numPr>
          <w:ilvl w:val="0"/>
          <w:numId w:val="28"/>
        </w:numPr>
        <w:tabs>
          <w:tab w:val="left" w:pos="1263"/>
        </w:tabs>
        <w:ind w:firstLine="760"/>
        <w:jc w:val="both"/>
        <w:rPr>
          <w:rFonts w:ascii="Arial" w:hAnsi="Arial" w:cs="Arial"/>
          <w:color w:val="000000"/>
          <w:sz w:val="20"/>
          <w:szCs w:val="20"/>
          <w:lang w:bidi="ru-RU"/>
        </w:rPr>
      </w:pPr>
      <w:r w:rsidRPr="004D34C9">
        <w:rPr>
          <w:rFonts w:ascii="Arial" w:hAnsi="Arial" w:cs="Arial"/>
          <w:color w:val="000000"/>
          <w:sz w:val="20"/>
          <w:szCs w:val="20"/>
          <w:lang w:bidi="ru-RU"/>
        </w:rPr>
        <w:t>Федеральной налоговой службой России для подтверждения принадлежности Заявителя к категории юридических лиц или индивидуальных предпринимателей.</w:t>
      </w:r>
    </w:p>
    <w:p w:rsidR="004D34C9" w:rsidRDefault="004D34C9" w:rsidP="007B7D15">
      <w:pPr>
        <w:widowControl w:val="0"/>
        <w:numPr>
          <w:ilvl w:val="1"/>
          <w:numId w:val="27"/>
        </w:numPr>
        <w:tabs>
          <w:tab w:val="left" w:pos="709"/>
          <w:tab w:val="left" w:pos="6386"/>
        </w:tabs>
        <w:jc w:val="both"/>
        <w:rPr>
          <w:rFonts w:ascii="Arial" w:hAnsi="Arial" w:cs="Arial"/>
          <w:color w:val="000000"/>
          <w:sz w:val="20"/>
          <w:szCs w:val="20"/>
          <w:lang w:bidi="ru-RU"/>
        </w:rPr>
      </w:pPr>
      <w:r w:rsidRPr="004D34C9">
        <w:rPr>
          <w:rFonts w:ascii="Arial" w:hAnsi="Arial" w:cs="Arial"/>
          <w:color w:val="000000"/>
          <w:sz w:val="20"/>
          <w:szCs w:val="20"/>
          <w:lang w:bidi="ru-RU"/>
        </w:rPr>
        <w:t>При предоставлении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4D34C9" w:rsidRPr="004D34C9" w:rsidRDefault="004D34C9" w:rsidP="004D34C9">
      <w:pPr>
        <w:widowControl w:val="0"/>
        <w:tabs>
          <w:tab w:val="left" w:pos="709"/>
          <w:tab w:val="left" w:pos="6386"/>
        </w:tabs>
        <w:jc w:val="both"/>
        <w:rPr>
          <w:rFonts w:ascii="Arial" w:hAnsi="Arial" w:cs="Arial"/>
          <w:color w:val="000000"/>
          <w:sz w:val="20"/>
          <w:szCs w:val="20"/>
          <w:lang w:bidi="ru-RU"/>
        </w:rPr>
      </w:pPr>
    </w:p>
    <w:p w:rsidR="004D34C9" w:rsidRPr="004D34C9" w:rsidRDefault="004D34C9" w:rsidP="004D34C9">
      <w:pPr>
        <w:keepNext/>
        <w:keepLines/>
        <w:widowControl w:val="0"/>
        <w:jc w:val="center"/>
        <w:outlineLvl w:val="2"/>
        <w:rPr>
          <w:rFonts w:ascii="Arial" w:hAnsi="Arial" w:cs="Arial"/>
          <w:b/>
          <w:bCs/>
          <w:color w:val="000000"/>
          <w:sz w:val="20"/>
          <w:szCs w:val="20"/>
          <w:lang w:bidi="ru-RU"/>
        </w:rPr>
      </w:pPr>
      <w:r w:rsidRPr="004D34C9">
        <w:rPr>
          <w:rFonts w:ascii="Arial" w:hAnsi="Arial" w:cs="Arial"/>
          <w:b/>
          <w:bCs/>
          <w:color w:val="000000"/>
          <w:sz w:val="20"/>
          <w:szCs w:val="20"/>
          <w:lang w:bidi="ru-RU"/>
        </w:rPr>
        <w:t>Описание результата предоставления муниципальной</w:t>
      </w:r>
      <w:r>
        <w:rPr>
          <w:rFonts w:ascii="Arial" w:hAnsi="Arial" w:cs="Arial"/>
          <w:b/>
          <w:bCs/>
          <w:color w:val="000000"/>
          <w:sz w:val="20"/>
          <w:szCs w:val="20"/>
          <w:lang w:bidi="ru-RU"/>
        </w:rPr>
        <w:t xml:space="preserve"> </w:t>
      </w:r>
      <w:r w:rsidRPr="004D34C9">
        <w:rPr>
          <w:rFonts w:ascii="Arial" w:hAnsi="Arial" w:cs="Arial"/>
          <w:b/>
          <w:bCs/>
          <w:color w:val="000000"/>
          <w:sz w:val="20"/>
          <w:szCs w:val="20"/>
          <w:lang w:bidi="ru-RU"/>
        </w:rPr>
        <w:t>услуги</w:t>
      </w:r>
    </w:p>
    <w:p w:rsidR="004D34C9" w:rsidRPr="004D34C9" w:rsidRDefault="004D34C9" w:rsidP="007B7D15">
      <w:pPr>
        <w:widowControl w:val="0"/>
        <w:numPr>
          <w:ilvl w:val="1"/>
          <w:numId w:val="27"/>
        </w:numPr>
        <w:tabs>
          <w:tab w:val="left" w:pos="567"/>
        </w:tabs>
        <w:jc w:val="both"/>
        <w:rPr>
          <w:rFonts w:ascii="Arial" w:hAnsi="Arial" w:cs="Arial"/>
          <w:color w:val="000000"/>
          <w:sz w:val="20"/>
          <w:szCs w:val="20"/>
          <w:lang w:bidi="ru-RU"/>
        </w:rPr>
      </w:pPr>
      <w:r w:rsidRPr="004D34C9">
        <w:rPr>
          <w:rFonts w:ascii="Arial" w:hAnsi="Arial" w:cs="Arial"/>
          <w:color w:val="000000"/>
          <w:sz w:val="20"/>
          <w:szCs w:val="20"/>
          <w:lang w:bidi="ru-RU"/>
        </w:rPr>
        <w:t>Результатом предоставления муниципальной услуги является:</w:t>
      </w:r>
    </w:p>
    <w:p w:rsidR="004D34C9" w:rsidRPr="004D34C9" w:rsidRDefault="004D34C9" w:rsidP="007B7D15">
      <w:pPr>
        <w:widowControl w:val="0"/>
        <w:numPr>
          <w:ilvl w:val="0"/>
          <w:numId w:val="29"/>
        </w:numPr>
        <w:tabs>
          <w:tab w:val="left" w:pos="1222"/>
        </w:tabs>
        <w:ind w:firstLine="740"/>
        <w:jc w:val="both"/>
        <w:rPr>
          <w:rFonts w:ascii="Arial" w:hAnsi="Arial" w:cs="Arial"/>
          <w:color w:val="000000"/>
          <w:sz w:val="20"/>
          <w:szCs w:val="20"/>
          <w:lang w:bidi="ru-RU"/>
        </w:rPr>
      </w:pPr>
      <w:r w:rsidRPr="004D34C9">
        <w:rPr>
          <w:rFonts w:ascii="Arial" w:hAnsi="Arial" w:cs="Arial"/>
          <w:color w:val="000000"/>
          <w:sz w:val="20"/>
          <w:szCs w:val="20"/>
          <w:lang w:bidi="ru-RU"/>
        </w:rPr>
        <w:t>уведомление о возможности заключения соглашения об установлении сервитута в предложенных заявителем границах (форма приведена в Приложении № 1 к настоящему Административному регламенту);</w:t>
      </w:r>
    </w:p>
    <w:p w:rsidR="004D34C9" w:rsidRPr="004D34C9" w:rsidRDefault="004D34C9" w:rsidP="007B7D15">
      <w:pPr>
        <w:widowControl w:val="0"/>
        <w:numPr>
          <w:ilvl w:val="0"/>
          <w:numId w:val="29"/>
        </w:numPr>
        <w:tabs>
          <w:tab w:val="left" w:pos="1222"/>
        </w:tabs>
        <w:ind w:firstLine="740"/>
        <w:jc w:val="both"/>
        <w:rPr>
          <w:rFonts w:ascii="Arial" w:hAnsi="Arial" w:cs="Arial"/>
          <w:color w:val="000000"/>
          <w:sz w:val="20"/>
          <w:szCs w:val="20"/>
          <w:lang w:bidi="ru-RU"/>
        </w:rPr>
      </w:pPr>
      <w:r w:rsidRPr="004D34C9">
        <w:rPr>
          <w:rFonts w:ascii="Arial" w:hAnsi="Arial" w:cs="Arial"/>
          <w:color w:val="000000"/>
          <w:sz w:val="20"/>
          <w:szCs w:val="20"/>
          <w:lang w:bidi="ru-RU"/>
        </w:rPr>
        <w:t>предложение о заключении соглашения об установлении сервитута в иных границах с приложением схемы границ сервитута на кадастровом плане территории (форма приведена в Приложении № 2 к настоящему Административному регламенту)</w:t>
      </w:r>
    </w:p>
    <w:p w:rsidR="004D34C9" w:rsidRPr="004D34C9" w:rsidRDefault="004D34C9" w:rsidP="007B7D15">
      <w:pPr>
        <w:widowControl w:val="0"/>
        <w:numPr>
          <w:ilvl w:val="0"/>
          <w:numId w:val="29"/>
        </w:numPr>
        <w:tabs>
          <w:tab w:val="left" w:pos="1222"/>
        </w:tabs>
        <w:ind w:firstLine="740"/>
        <w:jc w:val="both"/>
        <w:rPr>
          <w:rFonts w:ascii="Arial" w:hAnsi="Arial" w:cs="Arial"/>
          <w:color w:val="000000"/>
          <w:sz w:val="20"/>
          <w:szCs w:val="20"/>
          <w:lang w:bidi="ru-RU"/>
        </w:rPr>
      </w:pPr>
      <w:r w:rsidRPr="004D34C9">
        <w:rPr>
          <w:rFonts w:ascii="Arial" w:hAnsi="Arial" w:cs="Arial"/>
          <w:color w:val="000000"/>
          <w:sz w:val="20"/>
          <w:szCs w:val="20"/>
          <w:lang w:bidi="ru-RU"/>
        </w:rPr>
        <w:t>проект соглашения об установлении сервитута;</w:t>
      </w:r>
    </w:p>
    <w:p w:rsidR="004D34C9" w:rsidRPr="004D34C9" w:rsidRDefault="004D34C9" w:rsidP="007B7D15">
      <w:pPr>
        <w:widowControl w:val="0"/>
        <w:numPr>
          <w:ilvl w:val="0"/>
          <w:numId w:val="29"/>
        </w:numPr>
        <w:tabs>
          <w:tab w:val="left" w:pos="1222"/>
        </w:tabs>
        <w:spacing w:after="260"/>
        <w:ind w:firstLine="740"/>
        <w:jc w:val="both"/>
        <w:rPr>
          <w:rFonts w:ascii="Arial" w:hAnsi="Arial" w:cs="Arial"/>
          <w:color w:val="000000"/>
          <w:sz w:val="20"/>
          <w:szCs w:val="20"/>
          <w:lang w:bidi="ru-RU"/>
        </w:rPr>
      </w:pPr>
      <w:r w:rsidRPr="004D34C9">
        <w:rPr>
          <w:rFonts w:ascii="Arial" w:hAnsi="Arial" w:cs="Arial"/>
          <w:color w:val="000000"/>
          <w:sz w:val="20"/>
          <w:szCs w:val="20"/>
          <w:lang w:bidi="ru-RU"/>
        </w:rPr>
        <w:t>решение об отказе в предоставлении услуги (форма приведена в Приложении №4 к настоящему Административному регламенту).</w:t>
      </w:r>
    </w:p>
    <w:p w:rsidR="004D34C9" w:rsidRPr="004D34C9" w:rsidRDefault="004D34C9" w:rsidP="004D34C9">
      <w:pPr>
        <w:widowControl w:val="0"/>
        <w:jc w:val="center"/>
        <w:rPr>
          <w:rFonts w:ascii="Arial" w:hAnsi="Arial" w:cs="Arial"/>
          <w:color w:val="000000"/>
          <w:sz w:val="20"/>
          <w:szCs w:val="20"/>
          <w:lang w:bidi="ru-RU"/>
        </w:rPr>
      </w:pPr>
      <w:r w:rsidRPr="004D34C9">
        <w:rPr>
          <w:rFonts w:ascii="Arial" w:hAnsi="Arial" w:cs="Arial"/>
          <w:b/>
          <w:bCs/>
          <w:color w:val="000000"/>
          <w:sz w:val="20"/>
          <w:szCs w:val="20"/>
          <w:lang w:bidi="ru-RU"/>
        </w:rPr>
        <w:lastRenderedPageBreak/>
        <w:t>Срок предоставления муниципальной услуги, в том числе с</w:t>
      </w:r>
      <w:r>
        <w:rPr>
          <w:rFonts w:ascii="Arial" w:hAnsi="Arial" w:cs="Arial"/>
          <w:b/>
          <w:bCs/>
          <w:color w:val="000000"/>
          <w:sz w:val="20"/>
          <w:szCs w:val="20"/>
          <w:lang w:bidi="ru-RU"/>
        </w:rPr>
        <w:t xml:space="preserve"> </w:t>
      </w:r>
      <w:r w:rsidRPr="004D34C9">
        <w:rPr>
          <w:rFonts w:ascii="Arial" w:hAnsi="Arial" w:cs="Arial"/>
          <w:b/>
          <w:bCs/>
          <w:color w:val="000000"/>
          <w:sz w:val="20"/>
          <w:szCs w:val="20"/>
          <w:lang w:bidi="ru-RU"/>
        </w:rPr>
        <w:t>учетом необходимости обращения в организации, участвующие в</w:t>
      </w:r>
      <w:r>
        <w:rPr>
          <w:rFonts w:ascii="Arial" w:hAnsi="Arial" w:cs="Arial"/>
          <w:b/>
          <w:bCs/>
          <w:color w:val="000000"/>
          <w:sz w:val="20"/>
          <w:szCs w:val="20"/>
          <w:lang w:bidi="ru-RU"/>
        </w:rPr>
        <w:t xml:space="preserve"> </w:t>
      </w:r>
      <w:r w:rsidRPr="004D34C9">
        <w:rPr>
          <w:rFonts w:ascii="Arial" w:hAnsi="Arial" w:cs="Arial"/>
          <w:b/>
          <w:bCs/>
          <w:color w:val="000000"/>
          <w:sz w:val="20"/>
          <w:szCs w:val="20"/>
          <w:lang w:bidi="ru-RU"/>
        </w:rPr>
        <w:t>предоставлении муниципальной услуги, срок</w:t>
      </w:r>
      <w:r w:rsidRPr="004D34C9">
        <w:rPr>
          <w:rFonts w:ascii="Arial" w:hAnsi="Arial" w:cs="Arial"/>
          <w:b/>
          <w:bCs/>
          <w:color w:val="000000"/>
          <w:sz w:val="20"/>
          <w:szCs w:val="20"/>
          <w:lang w:bidi="ru-RU"/>
        </w:rPr>
        <w:br/>
        <w:t>приостановления предоставления муниципальной услуги,</w:t>
      </w:r>
      <w:r>
        <w:rPr>
          <w:rFonts w:ascii="Arial" w:hAnsi="Arial" w:cs="Arial"/>
          <w:b/>
          <w:bCs/>
          <w:color w:val="000000"/>
          <w:sz w:val="20"/>
          <w:szCs w:val="20"/>
          <w:lang w:bidi="ru-RU"/>
        </w:rPr>
        <w:t xml:space="preserve"> </w:t>
      </w:r>
      <w:r w:rsidRPr="004D34C9">
        <w:rPr>
          <w:rFonts w:ascii="Arial" w:hAnsi="Arial" w:cs="Arial"/>
          <w:b/>
          <w:bCs/>
          <w:color w:val="000000"/>
          <w:sz w:val="20"/>
          <w:szCs w:val="20"/>
          <w:lang w:bidi="ru-RU"/>
        </w:rPr>
        <w:t>срок выдачи (направления) документов, являющихся результатом</w:t>
      </w:r>
      <w:r>
        <w:rPr>
          <w:rFonts w:ascii="Arial" w:hAnsi="Arial" w:cs="Arial"/>
          <w:b/>
          <w:bCs/>
          <w:color w:val="000000"/>
          <w:sz w:val="20"/>
          <w:szCs w:val="20"/>
          <w:lang w:bidi="ru-RU"/>
        </w:rPr>
        <w:t xml:space="preserve"> </w:t>
      </w:r>
      <w:r w:rsidRPr="004D34C9">
        <w:rPr>
          <w:rFonts w:ascii="Arial" w:hAnsi="Arial" w:cs="Arial"/>
          <w:b/>
          <w:bCs/>
          <w:color w:val="000000"/>
          <w:sz w:val="20"/>
          <w:szCs w:val="20"/>
          <w:lang w:bidi="ru-RU"/>
        </w:rPr>
        <w:t>предоставления муниципальной услуги</w:t>
      </w:r>
    </w:p>
    <w:p w:rsidR="004D34C9" w:rsidRPr="004D34C9" w:rsidRDefault="004D34C9" w:rsidP="007B7D15">
      <w:pPr>
        <w:widowControl w:val="0"/>
        <w:numPr>
          <w:ilvl w:val="1"/>
          <w:numId w:val="27"/>
        </w:numPr>
        <w:shd w:val="clear" w:color="auto" w:fill="FFFFFF"/>
        <w:contextualSpacing/>
        <w:jc w:val="both"/>
        <w:rPr>
          <w:rFonts w:ascii="Arial" w:hAnsi="Arial" w:cs="Arial"/>
          <w:color w:val="000000"/>
          <w:sz w:val="20"/>
          <w:szCs w:val="20"/>
          <w:lang w:bidi="ru-RU"/>
        </w:rPr>
      </w:pPr>
      <w:r w:rsidRPr="004D34C9">
        <w:rPr>
          <w:rFonts w:ascii="Arial" w:hAnsi="Arial" w:cs="Arial"/>
          <w:color w:val="000000"/>
          <w:sz w:val="20"/>
          <w:szCs w:val="20"/>
          <w:lang w:bidi="ru-RU"/>
        </w:rPr>
        <w:t>Срок предоставления муниципальной услуги определяется в соответствии с Земельным кодексом Российской Федерации - не более 30 дней со дня получения заявления о заключении соглашения об установления сервитута.</w:t>
      </w:r>
    </w:p>
    <w:p w:rsidR="004D34C9" w:rsidRPr="004D34C9" w:rsidRDefault="004D34C9" w:rsidP="004D34C9">
      <w:pPr>
        <w:widowControl w:val="0"/>
        <w:spacing w:after="260"/>
        <w:ind w:firstLine="580"/>
        <w:jc w:val="both"/>
        <w:rPr>
          <w:rFonts w:ascii="Arial" w:hAnsi="Arial" w:cs="Arial"/>
          <w:color w:val="000000"/>
          <w:sz w:val="20"/>
          <w:szCs w:val="20"/>
          <w:lang w:bidi="ru-RU"/>
        </w:rPr>
      </w:pPr>
      <w:r w:rsidRPr="004D34C9">
        <w:rPr>
          <w:rFonts w:ascii="Arial" w:hAnsi="Arial" w:cs="Arial"/>
          <w:sz w:val="20"/>
          <w:szCs w:val="20"/>
          <w:lang w:bidi="ru-RU"/>
        </w:rPr>
        <w:t xml:space="preserve">Органом местного самоуправления </w:t>
      </w:r>
      <w:r w:rsidRPr="004D34C9">
        <w:rPr>
          <w:rFonts w:ascii="Arial" w:hAnsi="Arial" w:cs="Arial"/>
          <w:color w:val="000000"/>
          <w:sz w:val="20"/>
          <w:szCs w:val="20"/>
          <w:lang w:bidi="ru-RU"/>
        </w:rPr>
        <w:t>может быть предусмотрено оказание муниципальной услуги в иной срок, не превышающий установленный Земельным кодексом Российской Федерации.</w:t>
      </w:r>
    </w:p>
    <w:p w:rsidR="004D34C9" w:rsidRPr="004D34C9" w:rsidRDefault="004D34C9" w:rsidP="004D34C9">
      <w:pPr>
        <w:keepNext/>
        <w:keepLines/>
        <w:widowControl w:val="0"/>
        <w:jc w:val="center"/>
        <w:outlineLvl w:val="2"/>
        <w:rPr>
          <w:rFonts w:ascii="Arial" w:hAnsi="Arial" w:cs="Arial"/>
          <w:b/>
          <w:bCs/>
          <w:color w:val="000000"/>
          <w:sz w:val="20"/>
          <w:szCs w:val="20"/>
          <w:lang w:bidi="ru-RU"/>
        </w:rPr>
      </w:pPr>
      <w:r w:rsidRPr="004D34C9">
        <w:rPr>
          <w:rFonts w:ascii="Arial" w:hAnsi="Arial" w:cs="Arial"/>
          <w:b/>
          <w:bCs/>
          <w:color w:val="000000"/>
          <w:sz w:val="20"/>
          <w:szCs w:val="20"/>
          <w:lang w:bidi="ru-RU"/>
        </w:rPr>
        <w:t>Нормативные правовые акты, регулирующие предоставление муниципальной услуги</w:t>
      </w:r>
    </w:p>
    <w:p w:rsidR="004D34C9" w:rsidRPr="004D34C9" w:rsidRDefault="004D34C9" w:rsidP="007B7D15">
      <w:pPr>
        <w:widowControl w:val="0"/>
        <w:numPr>
          <w:ilvl w:val="1"/>
          <w:numId w:val="27"/>
        </w:numPr>
        <w:tabs>
          <w:tab w:val="left" w:pos="709"/>
        </w:tabs>
        <w:jc w:val="both"/>
        <w:rPr>
          <w:rFonts w:ascii="Arial" w:hAnsi="Arial" w:cs="Arial"/>
          <w:color w:val="000000"/>
          <w:sz w:val="20"/>
          <w:szCs w:val="20"/>
          <w:lang w:bidi="ru-RU"/>
        </w:rPr>
      </w:pPr>
      <w:r w:rsidRPr="004D34C9">
        <w:rPr>
          <w:rFonts w:ascii="Arial" w:hAnsi="Arial" w:cs="Arial"/>
          <w:color w:val="000000"/>
          <w:sz w:val="20"/>
          <w:szCs w:val="20"/>
          <w:lang w:bidi="ru-RU"/>
        </w:rPr>
        <w:t>Перечень нормативных правовых актов, регулирующих предоставлении муниципальной услуги:</w:t>
      </w:r>
    </w:p>
    <w:p w:rsidR="004D34C9" w:rsidRPr="004D34C9" w:rsidRDefault="004D34C9" w:rsidP="007B7D15">
      <w:pPr>
        <w:widowControl w:val="0"/>
        <w:numPr>
          <w:ilvl w:val="0"/>
          <w:numId w:val="30"/>
        </w:numPr>
        <w:tabs>
          <w:tab w:val="left" w:pos="787"/>
        </w:tabs>
        <w:ind w:firstLine="400"/>
        <w:jc w:val="both"/>
        <w:rPr>
          <w:rFonts w:ascii="Arial" w:hAnsi="Arial" w:cs="Arial"/>
          <w:color w:val="000000"/>
          <w:sz w:val="20"/>
          <w:szCs w:val="20"/>
          <w:lang w:bidi="ru-RU"/>
        </w:rPr>
      </w:pPr>
      <w:r w:rsidRPr="004D34C9">
        <w:rPr>
          <w:rFonts w:ascii="Arial" w:hAnsi="Arial" w:cs="Arial"/>
          <w:color w:val="000000"/>
          <w:sz w:val="20"/>
          <w:szCs w:val="20"/>
          <w:lang w:bidi="ru-RU"/>
        </w:rPr>
        <w:t>Земельный кодекс Российской Федерации от 25.10.2001 № 136-ФЗ;</w:t>
      </w:r>
    </w:p>
    <w:p w:rsidR="004D34C9" w:rsidRPr="004D34C9" w:rsidRDefault="004D34C9" w:rsidP="007B7D15">
      <w:pPr>
        <w:widowControl w:val="0"/>
        <w:numPr>
          <w:ilvl w:val="0"/>
          <w:numId w:val="30"/>
        </w:numPr>
        <w:tabs>
          <w:tab w:val="left" w:pos="816"/>
        </w:tabs>
        <w:ind w:left="740" w:hanging="340"/>
        <w:jc w:val="both"/>
        <w:rPr>
          <w:rFonts w:ascii="Arial" w:hAnsi="Arial" w:cs="Arial"/>
          <w:color w:val="000000"/>
          <w:sz w:val="20"/>
          <w:szCs w:val="20"/>
          <w:lang w:bidi="ru-RU"/>
        </w:rPr>
      </w:pPr>
      <w:r w:rsidRPr="004D34C9">
        <w:rPr>
          <w:rFonts w:ascii="Arial" w:hAnsi="Arial" w:cs="Arial"/>
          <w:color w:val="000000"/>
          <w:sz w:val="20"/>
          <w:szCs w:val="20"/>
          <w:lang w:bidi="ru-RU"/>
        </w:rPr>
        <w:t>Федеральный закон от 25.10.2001. № 137-ФЗ «О введении в действие Земельного кодекса Российской Федерации»;</w:t>
      </w:r>
    </w:p>
    <w:p w:rsidR="004D34C9" w:rsidRPr="004D34C9" w:rsidRDefault="004D34C9" w:rsidP="007B7D15">
      <w:pPr>
        <w:widowControl w:val="0"/>
        <w:numPr>
          <w:ilvl w:val="0"/>
          <w:numId w:val="30"/>
        </w:numPr>
        <w:tabs>
          <w:tab w:val="left" w:pos="811"/>
        </w:tabs>
        <w:ind w:left="740" w:hanging="340"/>
        <w:jc w:val="both"/>
        <w:rPr>
          <w:rFonts w:ascii="Arial" w:hAnsi="Arial" w:cs="Arial"/>
          <w:color w:val="000000"/>
          <w:sz w:val="20"/>
          <w:szCs w:val="20"/>
          <w:lang w:bidi="ru-RU"/>
        </w:rPr>
      </w:pPr>
      <w:r w:rsidRPr="004D34C9">
        <w:rPr>
          <w:rFonts w:ascii="Arial" w:hAnsi="Arial" w:cs="Arial"/>
          <w:color w:val="000000"/>
          <w:sz w:val="20"/>
          <w:szCs w:val="20"/>
          <w:lang w:bidi="ru-RU"/>
        </w:rPr>
        <w:t>Гражданский кодекс Российской Федерации (часть первая) от 30.11.1994 № 51- ФЗ;</w:t>
      </w:r>
    </w:p>
    <w:p w:rsidR="004D34C9" w:rsidRPr="004D34C9" w:rsidRDefault="004D34C9" w:rsidP="007B7D15">
      <w:pPr>
        <w:widowControl w:val="0"/>
        <w:numPr>
          <w:ilvl w:val="0"/>
          <w:numId w:val="30"/>
        </w:numPr>
        <w:tabs>
          <w:tab w:val="left" w:pos="816"/>
        </w:tabs>
        <w:ind w:left="740" w:hanging="340"/>
        <w:jc w:val="both"/>
        <w:rPr>
          <w:rFonts w:ascii="Arial" w:hAnsi="Arial" w:cs="Arial"/>
          <w:color w:val="000000"/>
          <w:sz w:val="20"/>
          <w:szCs w:val="20"/>
          <w:lang w:bidi="ru-RU"/>
        </w:rPr>
      </w:pPr>
      <w:r w:rsidRPr="004D34C9">
        <w:rPr>
          <w:rFonts w:ascii="Arial" w:hAnsi="Arial" w:cs="Arial"/>
          <w:color w:val="000000"/>
          <w:sz w:val="20"/>
          <w:szCs w:val="20"/>
          <w:lang w:bidi="ru-RU"/>
        </w:rPr>
        <w:t>Федеральный закон от 13.07.2015 № 218-ФЗ «О государственной регистрации недвижимости»;</w:t>
      </w:r>
    </w:p>
    <w:p w:rsidR="004D34C9" w:rsidRPr="004D34C9" w:rsidRDefault="004D34C9" w:rsidP="007B7D15">
      <w:pPr>
        <w:widowControl w:val="0"/>
        <w:numPr>
          <w:ilvl w:val="0"/>
          <w:numId w:val="30"/>
        </w:numPr>
        <w:tabs>
          <w:tab w:val="left" w:pos="426"/>
        </w:tabs>
        <w:ind w:left="740" w:hanging="340"/>
        <w:jc w:val="both"/>
        <w:rPr>
          <w:rFonts w:ascii="Arial" w:hAnsi="Arial" w:cs="Arial"/>
          <w:color w:val="000000"/>
          <w:sz w:val="20"/>
          <w:szCs w:val="20"/>
          <w:lang w:bidi="ru-RU"/>
        </w:rPr>
      </w:pPr>
      <w:r w:rsidRPr="004D34C9">
        <w:rPr>
          <w:rFonts w:ascii="Arial" w:hAnsi="Arial" w:cs="Arial"/>
          <w:color w:val="000000"/>
          <w:sz w:val="20"/>
          <w:szCs w:val="20"/>
          <w:lang w:bidi="ru-RU"/>
        </w:rPr>
        <w:t xml:space="preserve">Постановление правительства Новосибирской области от 22.06.2015 №226-п </w:t>
      </w:r>
      <w:r w:rsidRPr="004D34C9">
        <w:rPr>
          <w:rFonts w:ascii="Arial" w:hAnsi="Arial" w:cs="Arial"/>
          <w:sz w:val="20"/>
          <w:szCs w:val="20"/>
        </w:rPr>
        <w:t>«Об установлении Порядка определения размера платы по соглашению об установлении сервитута в отношении земельных участков, находящихся в собственности Новосибирской области, и земельных участков, государственная собственность на которые не разграничена»;</w:t>
      </w:r>
    </w:p>
    <w:p w:rsidR="004D34C9" w:rsidRPr="004D34C9" w:rsidRDefault="004D34C9" w:rsidP="007B7D15">
      <w:pPr>
        <w:widowControl w:val="0"/>
        <w:numPr>
          <w:ilvl w:val="0"/>
          <w:numId w:val="30"/>
        </w:numPr>
        <w:tabs>
          <w:tab w:val="left" w:pos="426"/>
        </w:tabs>
        <w:ind w:firstLine="400"/>
        <w:jc w:val="both"/>
        <w:rPr>
          <w:rFonts w:ascii="Arial" w:hAnsi="Arial" w:cs="Arial"/>
          <w:sz w:val="20"/>
          <w:szCs w:val="20"/>
          <w:lang w:bidi="ru-RU"/>
        </w:rPr>
      </w:pPr>
      <w:r w:rsidRPr="004D34C9">
        <w:rPr>
          <w:rFonts w:ascii="Arial" w:hAnsi="Arial" w:cs="Arial"/>
          <w:color w:val="000000"/>
          <w:sz w:val="20"/>
          <w:szCs w:val="20"/>
          <w:lang w:bidi="ru-RU"/>
        </w:rPr>
        <w:t>Постановлением администрации города Куйбышева Куйбышевского района Новосибирской области от 21.11.2018 №1745 «</w:t>
      </w:r>
      <w:r w:rsidRPr="004D34C9">
        <w:rPr>
          <w:rFonts w:ascii="Arial" w:hAnsi="Arial" w:cs="Arial"/>
          <w:color w:val="000000"/>
          <w:sz w:val="20"/>
          <w:szCs w:val="20"/>
        </w:rPr>
        <w:t>Об утверждении порядка определения размера платы по соглашению об установлении сервитута в отношении земельных участков, находящихся в муниципальной собственности города Куйбышева</w:t>
      </w:r>
      <w:r w:rsidRPr="004D34C9">
        <w:rPr>
          <w:rFonts w:ascii="Arial" w:hAnsi="Arial" w:cs="Arial"/>
          <w:color w:val="000000"/>
          <w:sz w:val="20"/>
          <w:szCs w:val="20"/>
          <w:lang w:bidi="ru-RU"/>
        </w:rPr>
        <w:t>».</w:t>
      </w:r>
    </w:p>
    <w:p w:rsidR="004D34C9" w:rsidRPr="004D34C9" w:rsidRDefault="004D34C9" w:rsidP="004D34C9">
      <w:pPr>
        <w:widowControl w:val="0"/>
        <w:ind w:firstLine="580"/>
        <w:jc w:val="both"/>
        <w:rPr>
          <w:rFonts w:ascii="Arial" w:hAnsi="Arial" w:cs="Arial"/>
          <w:color w:val="000000"/>
          <w:sz w:val="20"/>
          <w:szCs w:val="20"/>
          <w:lang w:bidi="ru-RU"/>
        </w:rPr>
      </w:pPr>
      <w:r w:rsidRPr="004D34C9">
        <w:rPr>
          <w:rFonts w:ascii="Arial" w:hAnsi="Arial" w:cs="Arial"/>
          <w:color w:val="000000"/>
          <w:sz w:val="20"/>
          <w:szCs w:val="20"/>
          <w:lang w:bidi="ru-RU"/>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в федеральной государственной информационной системе «Федеральный реестр государственных и муниципальных услуг (функций)» и на ЕПГУ. </w:t>
      </w:r>
    </w:p>
    <w:p w:rsidR="004D34C9" w:rsidRPr="004D34C9" w:rsidRDefault="004D34C9" w:rsidP="004D34C9">
      <w:pPr>
        <w:widowControl w:val="0"/>
        <w:ind w:firstLine="600"/>
        <w:jc w:val="both"/>
        <w:rPr>
          <w:rFonts w:ascii="Arial" w:hAnsi="Arial" w:cs="Arial"/>
          <w:color w:val="000000"/>
          <w:sz w:val="20"/>
          <w:szCs w:val="20"/>
          <w:lang w:bidi="ru-RU"/>
        </w:rPr>
      </w:pPr>
      <w:r w:rsidRPr="004D34C9">
        <w:rPr>
          <w:rFonts w:ascii="Arial" w:hAnsi="Arial" w:cs="Arial"/>
          <w:color w:val="000000"/>
          <w:sz w:val="20"/>
          <w:szCs w:val="20"/>
          <w:lang w:bidi="ru-RU"/>
        </w:rPr>
        <w:t>Уполномоченный орган обеспечивает размещение и актуализацию перечня нормативных правовых актов, регулирующих предоставление муниципальной услуги, на официальном сайте Администрации в сети Интернет, а также в соответствующем разделе федерального реестра.</w:t>
      </w:r>
    </w:p>
    <w:p w:rsidR="004D34C9" w:rsidRDefault="004D34C9" w:rsidP="004D34C9">
      <w:pPr>
        <w:widowControl w:val="0"/>
        <w:jc w:val="center"/>
        <w:rPr>
          <w:rFonts w:ascii="Arial" w:hAnsi="Arial" w:cs="Arial"/>
          <w:b/>
          <w:bCs/>
          <w:color w:val="000000"/>
          <w:sz w:val="20"/>
          <w:szCs w:val="20"/>
          <w:lang w:bidi="ru-RU"/>
        </w:rPr>
      </w:pPr>
    </w:p>
    <w:p w:rsidR="004D34C9" w:rsidRPr="004D34C9" w:rsidRDefault="004D34C9" w:rsidP="004D34C9">
      <w:pPr>
        <w:widowControl w:val="0"/>
        <w:jc w:val="center"/>
        <w:rPr>
          <w:rFonts w:ascii="Arial" w:hAnsi="Arial" w:cs="Arial"/>
          <w:color w:val="000000"/>
          <w:sz w:val="20"/>
          <w:szCs w:val="20"/>
          <w:lang w:bidi="ru-RU"/>
        </w:rPr>
      </w:pPr>
      <w:r w:rsidRPr="004D34C9">
        <w:rPr>
          <w:rFonts w:ascii="Arial" w:hAnsi="Arial" w:cs="Arial"/>
          <w:b/>
          <w:bCs/>
          <w:color w:val="000000"/>
          <w:sz w:val="20"/>
          <w:szCs w:val="20"/>
          <w:lang w:bidi="ru-RU"/>
        </w:rPr>
        <w:t>Исчерпывающий перечень документов, необходимых в соответствии с</w:t>
      </w:r>
      <w:r w:rsidRPr="004D34C9">
        <w:rPr>
          <w:rFonts w:ascii="Arial" w:hAnsi="Arial" w:cs="Arial"/>
          <w:b/>
          <w:bCs/>
          <w:color w:val="000000"/>
          <w:sz w:val="20"/>
          <w:szCs w:val="20"/>
          <w:lang w:bidi="ru-RU"/>
        </w:rPr>
        <w:br/>
        <w:t>нормативными правовыми актами для предоставления муниципальной услуги и услуг, которые являются необходимыми и</w:t>
      </w:r>
      <w:r w:rsidR="006A4DFC">
        <w:rPr>
          <w:rFonts w:ascii="Arial" w:hAnsi="Arial" w:cs="Arial"/>
          <w:b/>
          <w:bCs/>
          <w:color w:val="000000"/>
          <w:sz w:val="20"/>
          <w:szCs w:val="20"/>
          <w:lang w:bidi="ru-RU"/>
        </w:rPr>
        <w:t xml:space="preserve"> </w:t>
      </w:r>
      <w:r w:rsidRPr="004D34C9">
        <w:rPr>
          <w:rFonts w:ascii="Arial" w:hAnsi="Arial" w:cs="Arial"/>
          <w:b/>
          <w:bCs/>
          <w:color w:val="000000"/>
          <w:sz w:val="20"/>
          <w:szCs w:val="20"/>
          <w:lang w:bidi="ru-RU"/>
        </w:rPr>
        <w:t>обязательными для предоставления муниципальной услуги,</w:t>
      </w:r>
      <w:r w:rsidR="006A4DFC">
        <w:rPr>
          <w:rFonts w:ascii="Arial" w:hAnsi="Arial" w:cs="Arial"/>
          <w:b/>
          <w:bCs/>
          <w:color w:val="000000"/>
          <w:sz w:val="20"/>
          <w:szCs w:val="20"/>
          <w:lang w:bidi="ru-RU"/>
        </w:rPr>
        <w:t xml:space="preserve"> </w:t>
      </w:r>
      <w:r w:rsidRPr="004D34C9">
        <w:rPr>
          <w:rFonts w:ascii="Arial" w:hAnsi="Arial" w:cs="Arial"/>
          <w:b/>
          <w:bCs/>
          <w:color w:val="000000"/>
          <w:sz w:val="20"/>
          <w:szCs w:val="20"/>
          <w:lang w:bidi="ru-RU"/>
        </w:rPr>
        <w:t>подлежащих представлению заявителем, способы их получения заявителем, в</w:t>
      </w:r>
      <w:r w:rsidRPr="004D34C9">
        <w:rPr>
          <w:rFonts w:ascii="Arial" w:hAnsi="Arial" w:cs="Arial"/>
          <w:b/>
          <w:bCs/>
          <w:color w:val="000000"/>
          <w:sz w:val="20"/>
          <w:szCs w:val="20"/>
          <w:lang w:bidi="ru-RU"/>
        </w:rPr>
        <w:br/>
        <w:t>том числе в электронной форме, порядок их представления</w:t>
      </w:r>
    </w:p>
    <w:p w:rsidR="004D34C9" w:rsidRPr="004D34C9" w:rsidRDefault="004D34C9" w:rsidP="007B7D15">
      <w:pPr>
        <w:widowControl w:val="0"/>
        <w:numPr>
          <w:ilvl w:val="1"/>
          <w:numId w:val="27"/>
        </w:numPr>
        <w:tabs>
          <w:tab w:val="left" w:pos="567"/>
        </w:tabs>
        <w:jc w:val="both"/>
        <w:rPr>
          <w:rFonts w:ascii="Arial" w:hAnsi="Arial" w:cs="Arial"/>
          <w:color w:val="000000"/>
          <w:sz w:val="20"/>
          <w:szCs w:val="20"/>
          <w:lang w:bidi="ru-RU"/>
        </w:rPr>
      </w:pPr>
      <w:r w:rsidRPr="004D34C9">
        <w:rPr>
          <w:rFonts w:ascii="Arial" w:hAnsi="Arial" w:cs="Arial"/>
          <w:color w:val="000000"/>
          <w:sz w:val="20"/>
          <w:szCs w:val="20"/>
          <w:lang w:bidi="ru-RU"/>
        </w:rPr>
        <w:t>Для получения муниципальной услуги заявитель представляет:</w:t>
      </w:r>
    </w:p>
    <w:p w:rsidR="004D34C9" w:rsidRPr="004D34C9" w:rsidRDefault="004D34C9" w:rsidP="007B7D15">
      <w:pPr>
        <w:widowControl w:val="0"/>
        <w:numPr>
          <w:ilvl w:val="0"/>
          <w:numId w:val="31"/>
        </w:numPr>
        <w:tabs>
          <w:tab w:val="left" w:pos="994"/>
        </w:tabs>
        <w:ind w:firstLine="600"/>
        <w:jc w:val="both"/>
        <w:rPr>
          <w:rFonts w:ascii="Arial" w:hAnsi="Arial" w:cs="Arial"/>
          <w:color w:val="000000"/>
          <w:sz w:val="20"/>
          <w:szCs w:val="20"/>
          <w:lang w:bidi="ru-RU"/>
        </w:rPr>
      </w:pPr>
      <w:r w:rsidRPr="004D34C9">
        <w:rPr>
          <w:rFonts w:ascii="Arial" w:hAnsi="Arial" w:cs="Arial"/>
          <w:color w:val="000000"/>
          <w:sz w:val="20"/>
          <w:szCs w:val="20"/>
          <w:lang w:bidi="ru-RU"/>
        </w:rPr>
        <w:t>Заявление о предоставлении муниципальной услуги по форме, согласно приложению № 4 к настоящему Административному регламенту.</w:t>
      </w:r>
    </w:p>
    <w:p w:rsidR="004D34C9" w:rsidRPr="004D34C9" w:rsidRDefault="004D34C9" w:rsidP="004D34C9">
      <w:pPr>
        <w:widowControl w:val="0"/>
        <w:ind w:firstLine="600"/>
        <w:jc w:val="both"/>
        <w:rPr>
          <w:rFonts w:ascii="Arial" w:hAnsi="Arial" w:cs="Arial"/>
          <w:color w:val="000000"/>
          <w:sz w:val="20"/>
          <w:szCs w:val="20"/>
          <w:lang w:bidi="ru-RU"/>
        </w:rPr>
      </w:pPr>
      <w:r w:rsidRPr="004D34C9">
        <w:rPr>
          <w:rFonts w:ascii="Arial" w:hAnsi="Arial" w:cs="Arial"/>
          <w:color w:val="000000"/>
          <w:sz w:val="20"/>
          <w:szCs w:val="20"/>
          <w:lang w:bidi="ru-RU"/>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4D34C9" w:rsidRPr="004D34C9" w:rsidRDefault="004D34C9" w:rsidP="004D34C9">
      <w:pPr>
        <w:widowControl w:val="0"/>
        <w:ind w:firstLine="600"/>
        <w:jc w:val="both"/>
        <w:rPr>
          <w:rFonts w:ascii="Arial" w:hAnsi="Arial" w:cs="Arial"/>
          <w:color w:val="000000"/>
          <w:sz w:val="20"/>
          <w:szCs w:val="20"/>
          <w:lang w:bidi="ru-RU"/>
        </w:rPr>
      </w:pPr>
      <w:r w:rsidRPr="004D34C9">
        <w:rPr>
          <w:rFonts w:ascii="Arial" w:hAnsi="Arial" w:cs="Arial"/>
          <w:color w:val="000000"/>
          <w:sz w:val="20"/>
          <w:szCs w:val="20"/>
          <w:lang w:bidi="ru-RU"/>
        </w:rPr>
        <w:t>В заявлении также указывается один из следующих способов направления результата предоставления муниципальной услуги:</w:t>
      </w:r>
    </w:p>
    <w:p w:rsidR="004D34C9" w:rsidRPr="004D34C9" w:rsidRDefault="004D34C9" w:rsidP="004D34C9">
      <w:pPr>
        <w:widowControl w:val="0"/>
        <w:ind w:firstLine="600"/>
        <w:jc w:val="both"/>
        <w:rPr>
          <w:rFonts w:ascii="Arial" w:hAnsi="Arial" w:cs="Arial"/>
          <w:color w:val="000000"/>
          <w:sz w:val="20"/>
          <w:szCs w:val="20"/>
          <w:lang w:bidi="ru-RU"/>
        </w:rPr>
      </w:pPr>
      <w:r w:rsidRPr="004D34C9">
        <w:rPr>
          <w:rFonts w:ascii="Arial" w:hAnsi="Arial" w:cs="Arial"/>
          <w:color w:val="000000"/>
          <w:sz w:val="20"/>
          <w:szCs w:val="20"/>
          <w:lang w:bidi="ru-RU"/>
        </w:rPr>
        <w:t>в форме электронного документа в личном кабинете на ЕПГУ;</w:t>
      </w:r>
    </w:p>
    <w:p w:rsidR="004D34C9" w:rsidRPr="004D34C9" w:rsidRDefault="004D34C9" w:rsidP="004D34C9">
      <w:pPr>
        <w:widowControl w:val="0"/>
        <w:ind w:firstLine="600"/>
        <w:jc w:val="both"/>
        <w:rPr>
          <w:rFonts w:ascii="Arial" w:hAnsi="Arial" w:cs="Arial"/>
          <w:color w:val="000000"/>
          <w:sz w:val="20"/>
          <w:szCs w:val="20"/>
          <w:lang w:bidi="ru-RU"/>
        </w:rPr>
      </w:pPr>
      <w:r w:rsidRPr="004D34C9">
        <w:rPr>
          <w:rFonts w:ascii="Arial" w:hAnsi="Arial" w:cs="Arial"/>
          <w:color w:val="000000"/>
          <w:sz w:val="20"/>
          <w:szCs w:val="20"/>
          <w:lang w:bidi="ru-RU"/>
        </w:rPr>
        <w:t>на бумажном носителе в виде распечатанного экземпляра электронного документа в Администрации, многофункциональном центре;</w:t>
      </w:r>
    </w:p>
    <w:p w:rsidR="004D34C9" w:rsidRPr="004D34C9" w:rsidRDefault="004D34C9" w:rsidP="004D34C9">
      <w:pPr>
        <w:widowControl w:val="0"/>
        <w:ind w:firstLine="600"/>
        <w:jc w:val="both"/>
        <w:rPr>
          <w:rFonts w:ascii="Arial" w:hAnsi="Arial" w:cs="Arial"/>
          <w:color w:val="000000"/>
          <w:sz w:val="20"/>
          <w:szCs w:val="20"/>
          <w:lang w:bidi="ru-RU"/>
        </w:rPr>
      </w:pPr>
      <w:r w:rsidRPr="004D34C9">
        <w:rPr>
          <w:rFonts w:ascii="Arial" w:hAnsi="Arial" w:cs="Arial"/>
          <w:color w:val="000000"/>
          <w:sz w:val="20"/>
          <w:szCs w:val="20"/>
          <w:lang w:bidi="ru-RU"/>
        </w:rPr>
        <w:t>на бумажном носителе в Администрацию, многофункциональном центре;</w:t>
      </w:r>
    </w:p>
    <w:p w:rsidR="004D34C9" w:rsidRPr="004D34C9" w:rsidRDefault="004D34C9" w:rsidP="004D34C9">
      <w:pPr>
        <w:widowControl w:val="0"/>
        <w:ind w:firstLine="600"/>
        <w:jc w:val="both"/>
        <w:rPr>
          <w:rFonts w:ascii="Arial" w:hAnsi="Arial" w:cs="Arial"/>
          <w:color w:val="000000"/>
          <w:sz w:val="20"/>
          <w:szCs w:val="20"/>
          <w:lang w:bidi="ru-RU"/>
        </w:rPr>
      </w:pPr>
      <w:r w:rsidRPr="004D34C9">
        <w:rPr>
          <w:rFonts w:ascii="Arial" w:hAnsi="Arial" w:cs="Arial"/>
          <w:color w:val="000000"/>
          <w:sz w:val="20"/>
          <w:szCs w:val="20"/>
          <w:lang w:bidi="ru-RU"/>
        </w:rPr>
        <w:t>2) Документ, удостоверяющего личность Заявителя или представителя Заявителя (предоставляется в случае личного обращения в уполномоченный орган).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4D34C9" w:rsidRPr="004D34C9" w:rsidRDefault="004D34C9" w:rsidP="004D34C9">
      <w:pPr>
        <w:widowControl w:val="0"/>
        <w:ind w:firstLine="600"/>
        <w:jc w:val="both"/>
        <w:rPr>
          <w:rFonts w:ascii="Arial" w:hAnsi="Arial" w:cs="Arial"/>
          <w:color w:val="000000"/>
          <w:sz w:val="20"/>
          <w:szCs w:val="20"/>
          <w:lang w:bidi="ru-RU"/>
        </w:rPr>
      </w:pPr>
      <w:r w:rsidRPr="004D34C9">
        <w:rPr>
          <w:rFonts w:ascii="Arial" w:hAnsi="Arial" w:cs="Arial"/>
          <w:color w:val="000000"/>
          <w:sz w:val="20"/>
          <w:szCs w:val="20"/>
          <w:lang w:bidi="ru-RU"/>
        </w:rPr>
        <w:t xml:space="preserve">3)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w:t>
      </w:r>
      <w:r w:rsidRPr="004D34C9">
        <w:rPr>
          <w:rFonts w:ascii="Arial" w:hAnsi="Arial" w:cs="Arial"/>
          <w:color w:val="000000"/>
          <w:sz w:val="20"/>
          <w:szCs w:val="20"/>
          <w:lang w:bidi="ru-RU"/>
        </w:rPr>
        <w:lastRenderedPageBreak/>
        <w:t>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sig3</w:t>
      </w:r>
      <w:r w:rsidRPr="004D34C9">
        <w:rPr>
          <w:rFonts w:ascii="Arial" w:hAnsi="Arial" w:cs="Arial"/>
          <w:color w:val="000000"/>
          <w:sz w:val="20"/>
          <w:szCs w:val="20"/>
          <w:lang w:eastAsia="en-US" w:bidi="en-US"/>
        </w:rPr>
        <w:t>;</w:t>
      </w:r>
    </w:p>
    <w:p w:rsidR="004D34C9" w:rsidRPr="004D34C9" w:rsidRDefault="004D34C9" w:rsidP="004D34C9">
      <w:pPr>
        <w:widowControl w:val="0"/>
        <w:tabs>
          <w:tab w:val="left" w:pos="1594"/>
        </w:tabs>
        <w:jc w:val="both"/>
        <w:rPr>
          <w:rFonts w:ascii="Arial" w:hAnsi="Arial" w:cs="Arial"/>
          <w:color w:val="000000"/>
          <w:sz w:val="20"/>
          <w:szCs w:val="20"/>
          <w:lang w:bidi="ru-RU"/>
        </w:rPr>
      </w:pPr>
      <w:r w:rsidRPr="004D34C9">
        <w:rPr>
          <w:rFonts w:ascii="Arial" w:hAnsi="Arial" w:cs="Arial"/>
          <w:color w:val="000000"/>
          <w:sz w:val="20"/>
          <w:szCs w:val="20"/>
          <w:lang w:bidi="ru-RU"/>
        </w:rPr>
        <w:t xml:space="preserve">        4)</w:t>
      </w:r>
      <w:r w:rsidR="006A4DFC">
        <w:rPr>
          <w:rFonts w:ascii="Arial" w:hAnsi="Arial" w:cs="Arial"/>
          <w:color w:val="000000"/>
          <w:sz w:val="20"/>
          <w:szCs w:val="20"/>
          <w:lang w:bidi="ru-RU"/>
        </w:rPr>
        <w:t xml:space="preserve"> </w:t>
      </w:r>
      <w:r w:rsidRPr="004D34C9">
        <w:rPr>
          <w:rFonts w:ascii="Arial" w:hAnsi="Arial" w:cs="Arial"/>
          <w:color w:val="000000"/>
          <w:sz w:val="20"/>
          <w:szCs w:val="20"/>
          <w:lang w:bidi="ru-RU"/>
        </w:rPr>
        <w:t>Схема границ сервитута на кадастровом плане территории.</w:t>
      </w:r>
    </w:p>
    <w:p w:rsidR="004D34C9" w:rsidRPr="004D34C9" w:rsidRDefault="004D34C9" w:rsidP="007B7D15">
      <w:pPr>
        <w:widowControl w:val="0"/>
        <w:numPr>
          <w:ilvl w:val="1"/>
          <w:numId w:val="27"/>
        </w:numPr>
        <w:tabs>
          <w:tab w:val="left" w:pos="709"/>
          <w:tab w:val="left" w:pos="10133"/>
        </w:tabs>
        <w:jc w:val="both"/>
        <w:rPr>
          <w:rFonts w:ascii="Arial" w:hAnsi="Arial" w:cs="Arial"/>
          <w:color w:val="000000"/>
          <w:sz w:val="20"/>
          <w:szCs w:val="20"/>
          <w:lang w:bidi="ru-RU"/>
        </w:rPr>
      </w:pPr>
      <w:r w:rsidRPr="004D34C9">
        <w:rPr>
          <w:rFonts w:ascii="Arial" w:hAnsi="Arial" w:cs="Arial"/>
          <w:color w:val="000000"/>
          <w:sz w:val="20"/>
          <w:szCs w:val="20"/>
          <w:lang w:bidi="ru-RU"/>
        </w:rPr>
        <w:t>Заявления и прилагаемые документы, указанные в пункте 2.8. Административного регламента, направляются (подаются) в Администрацию в электронной форме путем заполнения формы запроса через личный кабинет на ЕПГУ.</w:t>
      </w:r>
    </w:p>
    <w:p w:rsidR="004D34C9" w:rsidRPr="004D34C9" w:rsidRDefault="004D34C9" w:rsidP="004D34C9">
      <w:pPr>
        <w:widowControl w:val="0"/>
        <w:tabs>
          <w:tab w:val="left" w:pos="1944"/>
          <w:tab w:val="left" w:pos="10133"/>
        </w:tabs>
        <w:jc w:val="both"/>
        <w:rPr>
          <w:rFonts w:ascii="Arial" w:hAnsi="Arial" w:cs="Arial"/>
          <w:color w:val="000000"/>
          <w:sz w:val="20"/>
          <w:szCs w:val="20"/>
          <w:lang w:bidi="ru-RU"/>
        </w:rPr>
      </w:pPr>
    </w:p>
    <w:p w:rsidR="004D34C9" w:rsidRPr="004D34C9" w:rsidRDefault="004D34C9" w:rsidP="006A4DFC">
      <w:pPr>
        <w:widowControl w:val="0"/>
        <w:jc w:val="center"/>
        <w:rPr>
          <w:rFonts w:ascii="Arial" w:hAnsi="Arial" w:cs="Arial"/>
          <w:color w:val="000000"/>
          <w:sz w:val="20"/>
          <w:szCs w:val="20"/>
          <w:lang w:bidi="ru-RU"/>
        </w:rPr>
      </w:pPr>
      <w:r w:rsidRPr="004D34C9">
        <w:rPr>
          <w:rFonts w:ascii="Arial" w:hAnsi="Arial" w:cs="Arial"/>
          <w:b/>
          <w:bCs/>
          <w:color w:val="000000"/>
          <w:sz w:val="20"/>
          <w:szCs w:val="20"/>
          <w:lang w:bidi="ru-RU"/>
        </w:rPr>
        <w:t>Исчерпывающий перечень документов, необходимых в соответствии с</w:t>
      </w:r>
      <w:r w:rsidRPr="004D34C9">
        <w:rPr>
          <w:rFonts w:ascii="Arial" w:hAnsi="Arial" w:cs="Arial"/>
          <w:b/>
          <w:bCs/>
          <w:color w:val="000000"/>
          <w:sz w:val="20"/>
          <w:szCs w:val="20"/>
          <w:lang w:bidi="ru-RU"/>
        </w:rPr>
        <w:br/>
        <w:t>нормативными правовыми актами для предоставления муниципальной услуги, которые находятся в распоряжении органов местного самоуправления и иных органов, участвующих в</w:t>
      </w:r>
      <w:r w:rsidRPr="004D34C9">
        <w:rPr>
          <w:rFonts w:ascii="Arial" w:hAnsi="Arial" w:cs="Arial"/>
          <w:b/>
          <w:bCs/>
          <w:color w:val="000000"/>
          <w:sz w:val="20"/>
          <w:szCs w:val="20"/>
          <w:lang w:bidi="ru-RU"/>
        </w:rPr>
        <w:br/>
        <w:t>предоставлении муниципальных услуг</w:t>
      </w:r>
    </w:p>
    <w:p w:rsidR="004D34C9" w:rsidRPr="004D34C9" w:rsidRDefault="004D34C9" w:rsidP="007B7D15">
      <w:pPr>
        <w:widowControl w:val="0"/>
        <w:numPr>
          <w:ilvl w:val="1"/>
          <w:numId w:val="27"/>
        </w:numPr>
        <w:tabs>
          <w:tab w:val="left" w:pos="567"/>
        </w:tabs>
        <w:jc w:val="both"/>
        <w:rPr>
          <w:rFonts w:ascii="Arial" w:hAnsi="Arial" w:cs="Arial"/>
          <w:color w:val="000000"/>
          <w:sz w:val="20"/>
          <w:szCs w:val="20"/>
          <w:lang w:bidi="ru-RU"/>
        </w:rPr>
      </w:pPr>
      <w:r w:rsidRPr="004D34C9">
        <w:rPr>
          <w:rFonts w:ascii="Arial" w:hAnsi="Arial" w:cs="Arial"/>
          <w:color w:val="000000"/>
          <w:sz w:val="20"/>
          <w:szCs w:val="20"/>
          <w:lang w:bidi="ru-RU"/>
        </w:rPr>
        <w:t>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органов местного самоуправления, участвующих в предоставлении муниципальных услуг:</w:t>
      </w:r>
    </w:p>
    <w:p w:rsidR="004D34C9" w:rsidRPr="004D34C9" w:rsidRDefault="004D34C9" w:rsidP="007B7D15">
      <w:pPr>
        <w:widowControl w:val="0"/>
        <w:numPr>
          <w:ilvl w:val="0"/>
          <w:numId w:val="32"/>
        </w:numPr>
        <w:tabs>
          <w:tab w:val="left" w:pos="1127"/>
        </w:tabs>
        <w:ind w:firstLine="740"/>
        <w:jc w:val="both"/>
        <w:rPr>
          <w:rFonts w:ascii="Arial" w:hAnsi="Arial" w:cs="Arial"/>
          <w:color w:val="000000"/>
          <w:sz w:val="20"/>
          <w:szCs w:val="20"/>
          <w:lang w:bidi="ru-RU"/>
        </w:rPr>
      </w:pPr>
      <w:r w:rsidRPr="004D34C9">
        <w:rPr>
          <w:rFonts w:ascii="Arial" w:hAnsi="Arial" w:cs="Arial"/>
          <w:color w:val="000000"/>
          <w:sz w:val="20"/>
          <w:szCs w:val="20"/>
          <w:lang w:bidi="ru-RU"/>
        </w:rPr>
        <w:t>Сведения из Единого государственного реестра юридических лиц</w:t>
      </w:r>
    </w:p>
    <w:p w:rsidR="004D34C9" w:rsidRPr="004D34C9" w:rsidRDefault="004D34C9" w:rsidP="007B7D15">
      <w:pPr>
        <w:widowControl w:val="0"/>
        <w:numPr>
          <w:ilvl w:val="0"/>
          <w:numId w:val="32"/>
        </w:numPr>
        <w:tabs>
          <w:tab w:val="left" w:pos="1136"/>
        </w:tabs>
        <w:ind w:firstLine="740"/>
        <w:jc w:val="both"/>
        <w:rPr>
          <w:rFonts w:ascii="Arial" w:hAnsi="Arial" w:cs="Arial"/>
          <w:color w:val="000000"/>
          <w:sz w:val="20"/>
          <w:szCs w:val="20"/>
          <w:lang w:bidi="ru-RU"/>
        </w:rPr>
      </w:pPr>
      <w:r w:rsidRPr="004D34C9">
        <w:rPr>
          <w:rFonts w:ascii="Arial" w:hAnsi="Arial" w:cs="Arial"/>
          <w:color w:val="000000"/>
          <w:sz w:val="20"/>
          <w:szCs w:val="20"/>
          <w:lang w:bidi="ru-RU"/>
        </w:rPr>
        <w:t>Сведения из Единого государственного реестра индивидуальных предпринимателей, в случае подачи заявления индивидуальным предпринимателем</w:t>
      </w:r>
    </w:p>
    <w:p w:rsidR="004D34C9" w:rsidRPr="004D34C9" w:rsidRDefault="004D34C9" w:rsidP="007B7D15">
      <w:pPr>
        <w:widowControl w:val="0"/>
        <w:numPr>
          <w:ilvl w:val="1"/>
          <w:numId w:val="27"/>
        </w:numPr>
        <w:tabs>
          <w:tab w:val="left" w:pos="1458"/>
        </w:tabs>
        <w:jc w:val="both"/>
        <w:rPr>
          <w:rFonts w:ascii="Arial" w:hAnsi="Arial" w:cs="Arial"/>
          <w:color w:val="000000"/>
          <w:sz w:val="20"/>
          <w:szCs w:val="20"/>
          <w:lang w:bidi="ru-RU"/>
        </w:rPr>
      </w:pPr>
      <w:r w:rsidRPr="004D34C9">
        <w:rPr>
          <w:rFonts w:ascii="Arial" w:hAnsi="Arial" w:cs="Arial"/>
          <w:color w:val="000000"/>
          <w:sz w:val="20"/>
          <w:szCs w:val="20"/>
          <w:lang w:bidi="ru-RU"/>
        </w:rPr>
        <w:t>При предоставлении муниципальной услуги запрещается требовать от заявителя:</w:t>
      </w:r>
    </w:p>
    <w:p w:rsidR="004D34C9" w:rsidRPr="004D34C9" w:rsidRDefault="004D34C9" w:rsidP="007B7D15">
      <w:pPr>
        <w:widowControl w:val="0"/>
        <w:numPr>
          <w:ilvl w:val="0"/>
          <w:numId w:val="33"/>
        </w:numPr>
        <w:tabs>
          <w:tab w:val="left" w:pos="1107"/>
        </w:tabs>
        <w:ind w:firstLine="740"/>
        <w:jc w:val="both"/>
        <w:rPr>
          <w:rFonts w:ascii="Arial" w:hAnsi="Arial" w:cs="Arial"/>
          <w:color w:val="000000"/>
          <w:sz w:val="20"/>
          <w:szCs w:val="20"/>
          <w:lang w:bidi="ru-RU"/>
        </w:rPr>
      </w:pPr>
      <w:r w:rsidRPr="004D34C9">
        <w:rPr>
          <w:rFonts w:ascii="Arial" w:hAnsi="Arial" w:cs="Arial"/>
          <w:color w:val="000000"/>
          <w:sz w:val="20"/>
          <w:szCs w:val="20"/>
          <w:lang w:bidi="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D34C9" w:rsidRPr="004D34C9" w:rsidRDefault="004D34C9" w:rsidP="007B7D15">
      <w:pPr>
        <w:widowControl w:val="0"/>
        <w:numPr>
          <w:ilvl w:val="0"/>
          <w:numId w:val="33"/>
        </w:numPr>
        <w:tabs>
          <w:tab w:val="left" w:pos="1107"/>
          <w:tab w:val="left" w:pos="7382"/>
        </w:tabs>
        <w:ind w:firstLine="740"/>
        <w:jc w:val="both"/>
        <w:rPr>
          <w:rFonts w:ascii="Arial" w:hAnsi="Arial" w:cs="Arial"/>
          <w:color w:val="000000"/>
          <w:sz w:val="20"/>
          <w:szCs w:val="20"/>
          <w:lang w:bidi="ru-RU"/>
        </w:rPr>
      </w:pPr>
      <w:r w:rsidRPr="004D34C9">
        <w:rPr>
          <w:rFonts w:ascii="Arial" w:hAnsi="Arial" w:cs="Arial"/>
          <w:color w:val="000000"/>
          <w:sz w:val="20"/>
          <w:szCs w:val="20"/>
          <w:lang w:bidi="ru-RU"/>
        </w:rPr>
        <w:t>Представления документов и информации, которые в соответствии с нормативными правовыми актами Российской Федерации и</w:t>
      </w:r>
      <w:r w:rsidRPr="004D34C9">
        <w:rPr>
          <w:rFonts w:ascii="Arial" w:hAnsi="Arial" w:cs="Arial"/>
          <w:i/>
          <w:iCs/>
          <w:color w:val="000000"/>
          <w:sz w:val="20"/>
          <w:szCs w:val="20"/>
          <w:lang w:bidi="ru-RU"/>
        </w:rPr>
        <w:t xml:space="preserve"> </w:t>
      </w:r>
      <w:r w:rsidRPr="004D34C9">
        <w:rPr>
          <w:rFonts w:ascii="Arial" w:hAnsi="Arial" w:cs="Arial"/>
          <w:iCs/>
          <w:color w:val="000000"/>
          <w:sz w:val="20"/>
          <w:szCs w:val="20"/>
          <w:lang w:bidi="ru-RU"/>
        </w:rPr>
        <w:t>Правительства Новосибирской области</w:t>
      </w:r>
      <w:r w:rsidRPr="004D34C9">
        <w:rPr>
          <w:rFonts w:ascii="Arial" w:hAnsi="Arial" w:cs="Arial"/>
          <w:color w:val="000000"/>
          <w:sz w:val="20"/>
          <w:szCs w:val="20"/>
          <w:lang w:bidi="ru-RU"/>
        </w:rPr>
        <w:t>, муниципальными правовыми актам</w:t>
      </w:r>
      <w:r w:rsidRPr="004D34C9">
        <w:rPr>
          <w:rFonts w:ascii="Arial" w:hAnsi="Arial" w:cs="Arial"/>
          <w:sz w:val="20"/>
          <w:szCs w:val="20"/>
          <w:lang w:bidi="ru-RU"/>
        </w:rPr>
        <w:t xml:space="preserve">и </w:t>
      </w:r>
      <w:r w:rsidRPr="004D34C9">
        <w:rPr>
          <w:rFonts w:ascii="Arial" w:hAnsi="Arial" w:cs="Arial"/>
          <w:iCs/>
          <w:sz w:val="20"/>
          <w:szCs w:val="20"/>
          <w:lang w:bidi="ru-RU"/>
        </w:rPr>
        <w:t xml:space="preserve">Администрации города Куйбышева Куйбышевского района Новосибирской области, </w:t>
      </w:r>
      <w:r w:rsidRPr="004D34C9">
        <w:rPr>
          <w:rFonts w:ascii="Arial" w:hAnsi="Arial" w:cs="Arial"/>
          <w:color w:val="000000"/>
          <w:sz w:val="20"/>
          <w:szCs w:val="20"/>
          <w:lang w:bidi="ru-RU"/>
        </w:rPr>
        <w:t>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услуг, за исключением документов, указанных в части 6 статьи 7 Федерального закона от 27 июля 2010 года № 210</w:t>
      </w:r>
      <w:r w:rsidR="006A4DFC">
        <w:rPr>
          <w:rFonts w:ascii="Arial" w:hAnsi="Arial" w:cs="Arial"/>
          <w:color w:val="000000"/>
          <w:sz w:val="20"/>
          <w:szCs w:val="20"/>
          <w:lang w:bidi="ru-RU"/>
        </w:rPr>
        <w:t xml:space="preserve"> </w:t>
      </w:r>
      <w:r w:rsidRPr="004D34C9">
        <w:rPr>
          <w:rFonts w:ascii="Arial" w:hAnsi="Arial" w:cs="Arial"/>
          <w:color w:val="000000"/>
          <w:sz w:val="20"/>
          <w:szCs w:val="20"/>
          <w:lang w:bidi="ru-RU"/>
        </w:rPr>
        <w:t>- ФЗ «Об организации  предоставления государственных и муниципальных услуг» (далее - Федеральный закон № 210-ФЗ).</w:t>
      </w:r>
    </w:p>
    <w:p w:rsidR="004D34C9" w:rsidRPr="004D34C9" w:rsidRDefault="004D34C9" w:rsidP="007B7D15">
      <w:pPr>
        <w:widowControl w:val="0"/>
        <w:numPr>
          <w:ilvl w:val="0"/>
          <w:numId w:val="33"/>
        </w:numPr>
        <w:tabs>
          <w:tab w:val="left" w:pos="1112"/>
        </w:tabs>
        <w:ind w:firstLine="740"/>
        <w:jc w:val="both"/>
        <w:rPr>
          <w:rFonts w:ascii="Arial" w:hAnsi="Arial" w:cs="Arial"/>
          <w:color w:val="000000"/>
          <w:sz w:val="20"/>
          <w:szCs w:val="20"/>
          <w:lang w:bidi="ru-RU"/>
        </w:rPr>
      </w:pPr>
      <w:r w:rsidRPr="004D34C9">
        <w:rPr>
          <w:rFonts w:ascii="Arial" w:hAnsi="Arial" w:cs="Arial"/>
          <w:color w:val="000000"/>
          <w:sz w:val="20"/>
          <w:szCs w:val="20"/>
          <w:lang w:bidi="ru-RU"/>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4D34C9" w:rsidRPr="004D34C9" w:rsidRDefault="004D34C9" w:rsidP="004D34C9">
      <w:pPr>
        <w:widowControl w:val="0"/>
        <w:tabs>
          <w:tab w:val="left" w:pos="8330"/>
        </w:tabs>
        <w:ind w:firstLine="740"/>
        <w:jc w:val="both"/>
        <w:rPr>
          <w:rFonts w:ascii="Arial" w:hAnsi="Arial" w:cs="Arial"/>
          <w:color w:val="000000"/>
          <w:sz w:val="20"/>
          <w:szCs w:val="20"/>
          <w:lang w:bidi="ru-RU"/>
        </w:rPr>
      </w:pPr>
      <w:r w:rsidRPr="004D34C9">
        <w:rPr>
          <w:rFonts w:ascii="Arial" w:hAnsi="Arial" w:cs="Arial"/>
          <w:color w:val="000000"/>
          <w:sz w:val="20"/>
          <w:szCs w:val="20"/>
          <w:lang w:bidi="ru-RU"/>
        </w:rPr>
        <w:t>изменение требований нормативных правовых актов, касающихся предоставле</w:t>
      </w:r>
      <w:r w:rsidR="006A4DFC">
        <w:rPr>
          <w:rFonts w:ascii="Arial" w:hAnsi="Arial" w:cs="Arial"/>
          <w:color w:val="000000"/>
          <w:sz w:val="20"/>
          <w:szCs w:val="20"/>
          <w:lang w:bidi="ru-RU"/>
        </w:rPr>
        <w:t xml:space="preserve">ния муниципальной услуги, после </w:t>
      </w:r>
      <w:r w:rsidRPr="004D34C9">
        <w:rPr>
          <w:rFonts w:ascii="Arial" w:hAnsi="Arial" w:cs="Arial"/>
          <w:color w:val="000000"/>
          <w:sz w:val="20"/>
          <w:szCs w:val="20"/>
          <w:lang w:bidi="ru-RU"/>
        </w:rPr>
        <w:t>первоначальной подачи заявления о предоставлении муниципальной услуги;</w:t>
      </w:r>
    </w:p>
    <w:p w:rsidR="004D34C9" w:rsidRPr="004D34C9" w:rsidRDefault="004D34C9" w:rsidP="004D34C9">
      <w:pPr>
        <w:widowControl w:val="0"/>
        <w:ind w:firstLine="740"/>
        <w:jc w:val="both"/>
        <w:rPr>
          <w:rFonts w:ascii="Arial" w:hAnsi="Arial" w:cs="Arial"/>
          <w:color w:val="000000"/>
          <w:sz w:val="20"/>
          <w:szCs w:val="20"/>
          <w:lang w:bidi="ru-RU"/>
        </w:rPr>
      </w:pPr>
      <w:r w:rsidRPr="004D34C9">
        <w:rPr>
          <w:rFonts w:ascii="Arial" w:hAnsi="Arial" w:cs="Arial"/>
          <w:color w:val="000000"/>
          <w:sz w:val="20"/>
          <w:szCs w:val="20"/>
          <w:lang w:bidi="ru-RU"/>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D34C9" w:rsidRPr="004D34C9" w:rsidRDefault="004D34C9" w:rsidP="004D34C9">
      <w:pPr>
        <w:widowControl w:val="0"/>
        <w:ind w:firstLine="740"/>
        <w:jc w:val="both"/>
        <w:rPr>
          <w:rFonts w:ascii="Arial" w:hAnsi="Arial" w:cs="Arial"/>
          <w:color w:val="000000"/>
          <w:sz w:val="20"/>
          <w:szCs w:val="20"/>
          <w:lang w:bidi="ru-RU"/>
        </w:rPr>
      </w:pPr>
      <w:r w:rsidRPr="004D34C9">
        <w:rPr>
          <w:rFonts w:ascii="Arial" w:hAnsi="Arial" w:cs="Arial"/>
          <w:color w:val="000000"/>
          <w:sz w:val="20"/>
          <w:szCs w:val="20"/>
          <w:lang w:bidi="ru-RU"/>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D34C9" w:rsidRPr="004D34C9" w:rsidRDefault="004D34C9" w:rsidP="004D34C9">
      <w:pPr>
        <w:widowControl w:val="0"/>
        <w:spacing w:after="260"/>
        <w:ind w:firstLine="740"/>
        <w:jc w:val="both"/>
        <w:rPr>
          <w:rFonts w:ascii="Arial" w:hAnsi="Arial" w:cs="Arial"/>
          <w:color w:val="000000"/>
          <w:sz w:val="20"/>
          <w:szCs w:val="20"/>
          <w:lang w:bidi="ru-RU"/>
        </w:rPr>
      </w:pPr>
      <w:r w:rsidRPr="004D34C9">
        <w:rPr>
          <w:rFonts w:ascii="Arial" w:hAnsi="Arial" w:cs="Arial"/>
          <w:color w:val="000000"/>
          <w:sz w:val="20"/>
          <w:szCs w:val="20"/>
          <w:lang w:bidi="ru-RU"/>
        </w:rPr>
        <w:t>выявление документально подтвержденного факта (признаков) ошибочного или противоправного действия (бездействия) должностного лица Администрации, служащего, работника многофункционального центра, работника организации, предусмотренной частью 1.1 статьи 16 Федерального закона № 210- 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Администрации,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 ФЗ, уведомляется заявитель, а также приносятся извинения за доставленные неудобства.</w:t>
      </w:r>
    </w:p>
    <w:p w:rsidR="004D34C9" w:rsidRPr="004D34C9" w:rsidRDefault="004D34C9" w:rsidP="006A4DFC">
      <w:pPr>
        <w:keepNext/>
        <w:keepLines/>
        <w:widowControl w:val="0"/>
        <w:jc w:val="center"/>
        <w:outlineLvl w:val="2"/>
        <w:rPr>
          <w:rFonts w:ascii="Arial" w:hAnsi="Arial" w:cs="Arial"/>
          <w:b/>
          <w:bCs/>
          <w:color w:val="000000"/>
          <w:sz w:val="20"/>
          <w:szCs w:val="20"/>
          <w:lang w:bidi="ru-RU"/>
        </w:rPr>
      </w:pPr>
      <w:r w:rsidRPr="004D34C9">
        <w:rPr>
          <w:rFonts w:ascii="Arial" w:hAnsi="Arial" w:cs="Arial"/>
          <w:b/>
          <w:bCs/>
          <w:color w:val="000000"/>
          <w:sz w:val="20"/>
          <w:szCs w:val="20"/>
          <w:lang w:bidi="ru-RU"/>
        </w:rPr>
        <w:t xml:space="preserve">Исчерпывающий перечень оснований для отказа в приеме </w:t>
      </w:r>
      <w:r w:rsidR="006A4DFC" w:rsidRPr="004D34C9">
        <w:rPr>
          <w:rFonts w:ascii="Arial" w:hAnsi="Arial" w:cs="Arial"/>
          <w:b/>
          <w:bCs/>
          <w:color w:val="000000"/>
          <w:sz w:val="20"/>
          <w:szCs w:val="20"/>
          <w:lang w:bidi="ru-RU"/>
        </w:rPr>
        <w:t>документов, необходимых</w:t>
      </w:r>
      <w:r w:rsidRPr="004D34C9">
        <w:rPr>
          <w:rFonts w:ascii="Arial" w:hAnsi="Arial" w:cs="Arial"/>
          <w:b/>
          <w:bCs/>
          <w:color w:val="000000"/>
          <w:sz w:val="20"/>
          <w:szCs w:val="20"/>
          <w:lang w:bidi="ru-RU"/>
        </w:rPr>
        <w:t xml:space="preserve"> для предоставления муниципальной услуги</w:t>
      </w:r>
    </w:p>
    <w:p w:rsidR="004D34C9" w:rsidRPr="004D34C9" w:rsidRDefault="004D34C9" w:rsidP="007B7D15">
      <w:pPr>
        <w:widowControl w:val="0"/>
        <w:numPr>
          <w:ilvl w:val="1"/>
          <w:numId w:val="33"/>
        </w:numPr>
        <w:tabs>
          <w:tab w:val="left" w:pos="1666"/>
        </w:tabs>
        <w:spacing w:after="340"/>
        <w:ind w:firstLine="740"/>
        <w:jc w:val="both"/>
        <w:rPr>
          <w:rFonts w:ascii="Arial" w:hAnsi="Arial" w:cs="Arial"/>
          <w:color w:val="000000"/>
          <w:sz w:val="20"/>
          <w:szCs w:val="20"/>
          <w:lang w:bidi="ru-RU"/>
        </w:rPr>
      </w:pPr>
      <w:r w:rsidRPr="004D34C9">
        <w:rPr>
          <w:rFonts w:ascii="Arial" w:hAnsi="Arial" w:cs="Arial"/>
          <w:color w:val="000000"/>
          <w:sz w:val="20"/>
          <w:szCs w:val="20"/>
          <w:lang w:bidi="ru-RU"/>
        </w:rPr>
        <w:t>Основания для отказа в приеме документов, необходимых для предоставления муниципальной услуги, отсутствуют.</w:t>
      </w:r>
    </w:p>
    <w:p w:rsidR="004D34C9" w:rsidRPr="004D34C9" w:rsidRDefault="004D34C9" w:rsidP="006A4DFC">
      <w:pPr>
        <w:keepNext/>
        <w:keepLines/>
        <w:widowControl w:val="0"/>
        <w:jc w:val="center"/>
        <w:outlineLvl w:val="2"/>
        <w:rPr>
          <w:rFonts w:ascii="Arial" w:hAnsi="Arial" w:cs="Arial"/>
          <w:b/>
          <w:bCs/>
          <w:color w:val="000000"/>
          <w:sz w:val="20"/>
          <w:szCs w:val="20"/>
          <w:lang w:bidi="ru-RU"/>
        </w:rPr>
      </w:pPr>
      <w:r w:rsidRPr="004D34C9">
        <w:rPr>
          <w:rFonts w:ascii="Arial" w:hAnsi="Arial" w:cs="Arial"/>
          <w:b/>
          <w:bCs/>
          <w:color w:val="000000"/>
          <w:sz w:val="20"/>
          <w:szCs w:val="20"/>
          <w:lang w:bidi="ru-RU"/>
        </w:rPr>
        <w:lastRenderedPageBreak/>
        <w:t>Исчерпывающий перечень оснований для приостановления или отказа в</w:t>
      </w:r>
      <w:r w:rsidRPr="004D34C9">
        <w:rPr>
          <w:rFonts w:ascii="Arial" w:hAnsi="Arial" w:cs="Arial"/>
          <w:b/>
          <w:bCs/>
          <w:color w:val="000000"/>
          <w:sz w:val="20"/>
          <w:szCs w:val="20"/>
          <w:lang w:bidi="ru-RU"/>
        </w:rPr>
        <w:br/>
        <w:t>предоставлении муниципальной услуги</w:t>
      </w:r>
    </w:p>
    <w:p w:rsidR="004D34C9" w:rsidRPr="004D34C9" w:rsidRDefault="004D34C9" w:rsidP="007B7D15">
      <w:pPr>
        <w:widowControl w:val="0"/>
        <w:numPr>
          <w:ilvl w:val="1"/>
          <w:numId w:val="33"/>
        </w:numPr>
        <w:tabs>
          <w:tab w:val="left" w:pos="1666"/>
        </w:tabs>
        <w:ind w:firstLine="740"/>
        <w:jc w:val="both"/>
        <w:rPr>
          <w:rFonts w:ascii="Arial" w:hAnsi="Arial" w:cs="Arial"/>
          <w:color w:val="000000"/>
          <w:sz w:val="20"/>
          <w:szCs w:val="20"/>
          <w:lang w:bidi="ru-RU"/>
        </w:rPr>
      </w:pPr>
      <w:r w:rsidRPr="004D34C9">
        <w:rPr>
          <w:rFonts w:ascii="Arial" w:hAnsi="Arial" w:cs="Arial"/>
          <w:color w:val="000000"/>
          <w:sz w:val="20"/>
          <w:szCs w:val="20"/>
          <w:lang w:bidi="ru-RU"/>
        </w:rPr>
        <w:t>Оснований для приостановления предоставления муниципальной услуги законодательством Российской Федерации не предусмотрено.</w:t>
      </w:r>
    </w:p>
    <w:p w:rsidR="004D34C9" w:rsidRPr="004D34C9" w:rsidRDefault="004D34C9" w:rsidP="007B7D15">
      <w:pPr>
        <w:widowControl w:val="0"/>
        <w:numPr>
          <w:ilvl w:val="2"/>
          <w:numId w:val="33"/>
        </w:numPr>
        <w:tabs>
          <w:tab w:val="left" w:pos="1553"/>
        </w:tabs>
        <w:ind w:firstLine="740"/>
        <w:jc w:val="both"/>
        <w:rPr>
          <w:rFonts w:ascii="Arial" w:hAnsi="Arial" w:cs="Arial"/>
          <w:color w:val="000000"/>
          <w:sz w:val="20"/>
          <w:szCs w:val="20"/>
          <w:lang w:bidi="ru-RU"/>
        </w:rPr>
      </w:pPr>
      <w:r w:rsidRPr="004D34C9">
        <w:rPr>
          <w:rFonts w:ascii="Arial" w:hAnsi="Arial" w:cs="Arial"/>
          <w:color w:val="000000"/>
          <w:sz w:val="20"/>
          <w:szCs w:val="20"/>
          <w:lang w:bidi="ru-RU"/>
        </w:rPr>
        <w:t>Заявление об установлении сервитута направлено в орган исполнительно власти или орган местного самоуправления, которые не вправе заключать соглашение об установлении сервитута.</w:t>
      </w:r>
    </w:p>
    <w:p w:rsidR="004D34C9" w:rsidRPr="004D34C9" w:rsidRDefault="004D34C9" w:rsidP="007B7D15">
      <w:pPr>
        <w:widowControl w:val="0"/>
        <w:numPr>
          <w:ilvl w:val="2"/>
          <w:numId w:val="33"/>
        </w:numPr>
        <w:tabs>
          <w:tab w:val="left" w:pos="1577"/>
        </w:tabs>
        <w:ind w:firstLine="740"/>
        <w:jc w:val="both"/>
        <w:rPr>
          <w:rFonts w:ascii="Arial" w:hAnsi="Arial" w:cs="Arial"/>
          <w:color w:val="000000"/>
          <w:sz w:val="20"/>
          <w:szCs w:val="20"/>
          <w:lang w:bidi="ru-RU"/>
        </w:rPr>
      </w:pPr>
      <w:r w:rsidRPr="004D34C9">
        <w:rPr>
          <w:rFonts w:ascii="Arial" w:hAnsi="Arial" w:cs="Arial"/>
          <w:color w:val="000000"/>
          <w:sz w:val="20"/>
          <w:szCs w:val="20"/>
          <w:lang w:bidi="ru-RU"/>
        </w:rPr>
        <w:t>Установлено, что планируемое на условиях сервитута использование земельного участка не допускается в соответствии с федеральными законами.</w:t>
      </w:r>
    </w:p>
    <w:p w:rsidR="004D34C9" w:rsidRPr="004D34C9" w:rsidRDefault="004D34C9" w:rsidP="007B7D15">
      <w:pPr>
        <w:widowControl w:val="0"/>
        <w:numPr>
          <w:ilvl w:val="2"/>
          <w:numId w:val="33"/>
        </w:numPr>
        <w:tabs>
          <w:tab w:val="left" w:pos="1562"/>
        </w:tabs>
        <w:ind w:firstLine="740"/>
        <w:jc w:val="both"/>
        <w:rPr>
          <w:rFonts w:ascii="Arial" w:hAnsi="Arial" w:cs="Arial"/>
          <w:color w:val="000000"/>
          <w:sz w:val="20"/>
          <w:szCs w:val="20"/>
          <w:lang w:bidi="ru-RU"/>
        </w:rPr>
      </w:pPr>
      <w:r w:rsidRPr="004D34C9">
        <w:rPr>
          <w:rFonts w:ascii="Arial" w:hAnsi="Arial" w:cs="Arial"/>
          <w:color w:val="000000"/>
          <w:sz w:val="20"/>
          <w:szCs w:val="20"/>
          <w:lang w:bidi="ru-RU"/>
        </w:rPr>
        <w:t>Установлено, что установление сервитута приведет к невозможности использовать земельный участок в соответствии с его разрешенным использованием или к существенным затруднениям в использовании земельного участка.</w:t>
      </w:r>
    </w:p>
    <w:p w:rsidR="004D34C9" w:rsidRPr="004D34C9" w:rsidRDefault="004D34C9" w:rsidP="007B7D15">
      <w:pPr>
        <w:widowControl w:val="0"/>
        <w:numPr>
          <w:ilvl w:val="2"/>
          <w:numId w:val="33"/>
        </w:numPr>
        <w:tabs>
          <w:tab w:val="left" w:pos="1493"/>
        </w:tabs>
        <w:spacing w:after="220"/>
        <w:ind w:firstLine="740"/>
        <w:jc w:val="both"/>
        <w:rPr>
          <w:rFonts w:ascii="Arial" w:hAnsi="Arial" w:cs="Arial"/>
          <w:color w:val="000000"/>
          <w:sz w:val="20"/>
          <w:szCs w:val="20"/>
          <w:lang w:bidi="ru-RU"/>
        </w:rPr>
      </w:pPr>
      <w:r w:rsidRPr="004D34C9">
        <w:rPr>
          <w:rFonts w:ascii="Arial" w:hAnsi="Arial" w:cs="Arial"/>
          <w:color w:val="000000"/>
          <w:sz w:val="20"/>
          <w:szCs w:val="20"/>
          <w:lang w:bidi="ru-RU"/>
        </w:rPr>
        <w:t>Документы (сведения), представленные заявителем, противоречат документам (сведениям), полученным в рамках межведомственного взаимодействия.</w:t>
      </w:r>
    </w:p>
    <w:p w:rsidR="004D34C9" w:rsidRPr="006A4DFC" w:rsidRDefault="004D34C9" w:rsidP="006A4DFC">
      <w:pPr>
        <w:widowControl w:val="0"/>
        <w:jc w:val="center"/>
        <w:rPr>
          <w:rFonts w:ascii="Arial" w:hAnsi="Arial" w:cs="Arial"/>
          <w:color w:val="000000"/>
          <w:sz w:val="20"/>
          <w:szCs w:val="20"/>
          <w:lang w:bidi="ru-RU"/>
        </w:rPr>
      </w:pPr>
      <w:r w:rsidRPr="004D34C9">
        <w:rPr>
          <w:rFonts w:ascii="Arial" w:hAnsi="Arial" w:cs="Arial"/>
          <w:b/>
          <w:bCs/>
          <w:color w:val="000000"/>
          <w:sz w:val="20"/>
          <w:szCs w:val="20"/>
          <w:lang w:bidi="ru-RU"/>
        </w:rPr>
        <w:t xml:space="preserve">Перечень услуг, которые </w:t>
      </w:r>
      <w:r w:rsidRPr="006A4DFC">
        <w:rPr>
          <w:rFonts w:ascii="Arial" w:hAnsi="Arial" w:cs="Arial"/>
          <w:b/>
          <w:bCs/>
          <w:color w:val="000000"/>
          <w:sz w:val="20"/>
          <w:szCs w:val="20"/>
          <w:lang w:bidi="ru-RU"/>
        </w:rPr>
        <w:t>являются необходимыми и обязательными для</w:t>
      </w:r>
      <w:r w:rsidR="006A4DFC" w:rsidRPr="006A4DFC">
        <w:rPr>
          <w:rFonts w:ascii="Arial" w:hAnsi="Arial" w:cs="Arial"/>
          <w:b/>
          <w:bCs/>
          <w:color w:val="000000"/>
          <w:sz w:val="20"/>
          <w:szCs w:val="20"/>
          <w:lang w:bidi="ru-RU"/>
        </w:rPr>
        <w:t xml:space="preserve"> </w:t>
      </w:r>
      <w:r w:rsidRPr="006A4DFC">
        <w:rPr>
          <w:rFonts w:ascii="Arial" w:hAnsi="Arial" w:cs="Arial"/>
          <w:b/>
          <w:bCs/>
          <w:color w:val="000000"/>
          <w:sz w:val="20"/>
          <w:szCs w:val="20"/>
          <w:lang w:bidi="ru-RU"/>
        </w:rPr>
        <w:t xml:space="preserve">предоставления </w:t>
      </w:r>
      <w:r w:rsidR="005B41BA" w:rsidRPr="006A4DFC">
        <w:rPr>
          <w:rFonts w:ascii="Arial" w:hAnsi="Arial" w:cs="Arial"/>
          <w:b/>
          <w:bCs/>
          <w:color w:val="000000"/>
          <w:sz w:val="20"/>
          <w:szCs w:val="20"/>
          <w:lang w:bidi="ru-RU"/>
        </w:rPr>
        <w:t>муниципальной услуги</w:t>
      </w:r>
      <w:r w:rsidRPr="006A4DFC">
        <w:rPr>
          <w:rFonts w:ascii="Arial" w:hAnsi="Arial" w:cs="Arial"/>
          <w:b/>
          <w:bCs/>
          <w:color w:val="000000"/>
          <w:sz w:val="20"/>
          <w:szCs w:val="20"/>
          <w:lang w:bidi="ru-RU"/>
        </w:rPr>
        <w:t>, в том числе</w:t>
      </w:r>
      <w:r w:rsidR="006A4DFC" w:rsidRPr="006A4DFC">
        <w:rPr>
          <w:rFonts w:ascii="Arial" w:hAnsi="Arial" w:cs="Arial"/>
          <w:b/>
          <w:bCs/>
          <w:color w:val="000000"/>
          <w:sz w:val="20"/>
          <w:szCs w:val="20"/>
          <w:lang w:bidi="ru-RU"/>
        </w:rPr>
        <w:t xml:space="preserve"> </w:t>
      </w:r>
      <w:r w:rsidRPr="006A4DFC">
        <w:rPr>
          <w:rFonts w:ascii="Arial" w:hAnsi="Arial" w:cs="Arial"/>
          <w:b/>
          <w:bCs/>
          <w:color w:val="000000"/>
          <w:sz w:val="20"/>
          <w:szCs w:val="20"/>
          <w:lang w:bidi="ru-RU"/>
        </w:rPr>
        <w:t>сведения о документе (документах), выдаваемом (выдаваемых) организациями,</w:t>
      </w:r>
      <w:r w:rsidR="006A4DFC" w:rsidRPr="006A4DFC">
        <w:rPr>
          <w:rFonts w:ascii="Arial" w:hAnsi="Arial" w:cs="Arial"/>
          <w:b/>
          <w:bCs/>
          <w:color w:val="000000"/>
          <w:sz w:val="20"/>
          <w:szCs w:val="20"/>
          <w:lang w:bidi="ru-RU"/>
        </w:rPr>
        <w:t xml:space="preserve"> </w:t>
      </w:r>
      <w:r w:rsidRPr="006A4DFC">
        <w:rPr>
          <w:rFonts w:ascii="Arial" w:hAnsi="Arial" w:cs="Arial"/>
          <w:b/>
          <w:bCs/>
          <w:color w:val="000000"/>
          <w:sz w:val="20"/>
          <w:szCs w:val="20"/>
          <w:lang w:bidi="ru-RU"/>
        </w:rPr>
        <w:t>участвующими в предоставлении муниципальной) услуги</w:t>
      </w:r>
    </w:p>
    <w:p w:rsidR="004D34C9" w:rsidRPr="006A4DFC" w:rsidRDefault="004D34C9" w:rsidP="007B7D15">
      <w:pPr>
        <w:widowControl w:val="0"/>
        <w:numPr>
          <w:ilvl w:val="1"/>
          <w:numId w:val="33"/>
        </w:numPr>
        <w:tabs>
          <w:tab w:val="left" w:pos="1418"/>
          <w:tab w:val="left" w:pos="2406"/>
        </w:tabs>
        <w:ind w:firstLine="740"/>
        <w:jc w:val="both"/>
        <w:rPr>
          <w:rFonts w:ascii="Arial" w:hAnsi="Arial" w:cs="Arial"/>
          <w:color w:val="000000"/>
          <w:sz w:val="20"/>
          <w:szCs w:val="20"/>
          <w:lang w:bidi="ru-RU"/>
        </w:rPr>
      </w:pPr>
      <w:r w:rsidRPr="006A4DFC">
        <w:rPr>
          <w:rFonts w:ascii="Arial" w:hAnsi="Arial" w:cs="Arial"/>
          <w:color w:val="000000"/>
          <w:sz w:val="20"/>
          <w:szCs w:val="20"/>
          <w:lang w:bidi="ru-RU"/>
        </w:rPr>
        <w:t>Услуги, необходимые и обязательные для предоставления муниципальной услуги, отсутствуют.</w:t>
      </w:r>
    </w:p>
    <w:p w:rsidR="004D34C9" w:rsidRPr="006A4DFC" w:rsidRDefault="004D34C9" w:rsidP="004D34C9">
      <w:pPr>
        <w:widowControl w:val="0"/>
        <w:tabs>
          <w:tab w:val="left" w:pos="1657"/>
          <w:tab w:val="left" w:pos="2406"/>
        </w:tabs>
        <w:ind w:left="740"/>
        <w:jc w:val="both"/>
        <w:rPr>
          <w:rFonts w:ascii="Arial" w:hAnsi="Arial" w:cs="Arial"/>
          <w:color w:val="000000"/>
          <w:sz w:val="20"/>
          <w:szCs w:val="20"/>
          <w:lang w:bidi="ru-RU"/>
        </w:rPr>
      </w:pPr>
    </w:p>
    <w:p w:rsidR="004D34C9" w:rsidRPr="006A4DFC" w:rsidRDefault="004D34C9" w:rsidP="006A4DFC">
      <w:pPr>
        <w:widowControl w:val="0"/>
        <w:jc w:val="center"/>
        <w:rPr>
          <w:rFonts w:ascii="Arial" w:hAnsi="Arial" w:cs="Arial"/>
          <w:color w:val="000000"/>
          <w:sz w:val="20"/>
          <w:szCs w:val="20"/>
          <w:lang w:bidi="ru-RU"/>
        </w:rPr>
      </w:pPr>
      <w:r w:rsidRPr="006A4DFC">
        <w:rPr>
          <w:rFonts w:ascii="Arial" w:hAnsi="Arial" w:cs="Arial"/>
          <w:b/>
          <w:bCs/>
          <w:color w:val="000000"/>
          <w:sz w:val="20"/>
          <w:szCs w:val="20"/>
          <w:lang w:bidi="ru-RU"/>
        </w:rPr>
        <w:t>Порядок, размер и основания взимания государственной пошлины или иной</w:t>
      </w:r>
      <w:r w:rsidR="006A4DFC">
        <w:rPr>
          <w:rFonts w:ascii="Arial" w:hAnsi="Arial" w:cs="Arial"/>
          <w:b/>
          <w:bCs/>
          <w:color w:val="000000"/>
          <w:sz w:val="20"/>
          <w:szCs w:val="20"/>
          <w:lang w:bidi="ru-RU"/>
        </w:rPr>
        <w:t xml:space="preserve"> </w:t>
      </w:r>
      <w:r w:rsidRPr="006A4DFC">
        <w:rPr>
          <w:rFonts w:ascii="Arial" w:hAnsi="Arial" w:cs="Arial"/>
          <w:b/>
          <w:bCs/>
          <w:color w:val="000000"/>
          <w:sz w:val="20"/>
          <w:szCs w:val="20"/>
          <w:lang w:bidi="ru-RU"/>
        </w:rPr>
        <w:t>оплаты, взимаемой за предоставление муниципальной</w:t>
      </w:r>
      <w:r w:rsidR="006A4DFC">
        <w:rPr>
          <w:rFonts w:ascii="Arial" w:hAnsi="Arial" w:cs="Arial"/>
          <w:b/>
          <w:bCs/>
          <w:color w:val="000000"/>
          <w:sz w:val="20"/>
          <w:szCs w:val="20"/>
          <w:lang w:bidi="ru-RU"/>
        </w:rPr>
        <w:t xml:space="preserve"> </w:t>
      </w:r>
      <w:r w:rsidRPr="006A4DFC">
        <w:rPr>
          <w:rFonts w:ascii="Arial" w:hAnsi="Arial" w:cs="Arial"/>
          <w:b/>
          <w:bCs/>
          <w:color w:val="000000"/>
          <w:sz w:val="20"/>
          <w:szCs w:val="20"/>
          <w:lang w:bidi="ru-RU"/>
        </w:rPr>
        <w:t>услуги</w:t>
      </w:r>
    </w:p>
    <w:p w:rsidR="004D34C9" w:rsidRPr="006A4DFC" w:rsidRDefault="004D34C9" w:rsidP="007B7D15">
      <w:pPr>
        <w:widowControl w:val="0"/>
        <w:numPr>
          <w:ilvl w:val="1"/>
          <w:numId w:val="33"/>
        </w:numPr>
        <w:tabs>
          <w:tab w:val="left" w:pos="1418"/>
        </w:tabs>
        <w:ind w:firstLine="740"/>
        <w:jc w:val="both"/>
        <w:rPr>
          <w:rFonts w:ascii="Arial" w:hAnsi="Arial" w:cs="Arial"/>
          <w:color w:val="000000"/>
          <w:sz w:val="20"/>
          <w:szCs w:val="20"/>
          <w:lang w:bidi="ru-RU"/>
        </w:rPr>
      </w:pPr>
      <w:r w:rsidRPr="006A4DFC">
        <w:rPr>
          <w:rFonts w:ascii="Arial" w:hAnsi="Arial" w:cs="Arial"/>
          <w:color w:val="000000"/>
          <w:sz w:val="20"/>
          <w:szCs w:val="20"/>
          <w:lang w:bidi="ru-RU"/>
        </w:rPr>
        <w:t>Предоставление муниципальной услуги осуществляется бесплатно.</w:t>
      </w:r>
    </w:p>
    <w:p w:rsidR="006A4DFC" w:rsidRDefault="006A4DFC" w:rsidP="006A4DFC">
      <w:pPr>
        <w:widowControl w:val="0"/>
        <w:jc w:val="center"/>
        <w:rPr>
          <w:rFonts w:ascii="Arial" w:hAnsi="Arial" w:cs="Arial"/>
          <w:b/>
          <w:bCs/>
          <w:color w:val="000000"/>
          <w:sz w:val="20"/>
          <w:szCs w:val="20"/>
          <w:lang w:bidi="ru-RU"/>
        </w:rPr>
      </w:pPr>
    </w:p>
    <w:p w:rsidR="004D34C9" w:rsidRPr="006A4DFC" w:rsidRDefault="004D34C9" w:rsidP="006A4DFC">
      <w:pPr>
        <w:widowControl w:val="0"/>
        <w:jc w:val="center"/>
        <w:rPr>
          <w:rFonts w:ascii="Arial" w:hAnsi="Arial" w:cs="Arial"/>
          <w:color w:val="000000"/>
          <w:sz w:val="20"/>
          <w:szCs w:val="20"/>
          <w:lang w:bidi="ru-RU"/>
        </w:rPr>
      </w:pPr>
      <w:r w:rsidRPr="006A4DFC">
        <w:rPr>
          <w:rFonts w:ascii="Arial" w:hAnsi="Arial" w:cs="Arial"/>
          <w:b/>
          <w:bCs/>
          <w:color w:val="000000"/>
          <w:sz w:val="20"/>
          <w:szCs w:val="20"/>
          <w:lang w:bidi="ru-RU"/>
        </w:rPr>
        <w:t xml:space="preserve">Порядок, размер и основания взимания платы за предоставление </w:t>
      </w:r>
      <w:r w:rsidR="006A4DFC" w:rsidRPr="006A4DFC">
        <w:rPr>
          <w:rFonts w:ascii="Arial" w:hAnsi="Arial" w:cs="Arial"/>
          <w:b/>
          <w:bCs/>
          <w:color w:val="000000"/>
          <w:sz w:val="20"/>
          <w:szCs w:val="20"/>
          <w:lang w:bidi="ru-RU"/>
        </w:rPr>
        <w:t>услуг, которые</w:t>
      </w:r>
      <w:r w:rsidRPr="006A4DFC">
        <w:rPr>
          <w:rFonts w:ascii="Arial" w:hAnsi="Arial" w:cs="Arial"/>
          <w:b/>
          <w:bCs/>
          <w:color w:val="000000"/>
          <w:sz w:val="20"/>
          <w:szCs w:val="20"/>
          <w:lang w:bidi="ru-RU"/>
        </w:rPr>
        <w:t xml:space="preserve"> являются необходимыми и обязательными для предоставления</w:t>
      </w:r>
      <w:r w:rsidR="006A4DFC">
        <w:rPr>
          <w:rFonts w:ascii="Arial" w:hAnsi="Arial" w:cs="Arial"/>
          <w:b/>
          <w:bCs/>
          <w:color w:val="000000"/>
          <w:sz w:val="20"/>
          <w:szCs w:val="20"/>
          <w:lang w:bidi="ru-RU"/>
        </w:rPr>
        <w:t xml:space="preserve"> </w:t>
      </w:r>
      <w:r w:rsidRPr="006A4DFC">
        <w:rPr>
          <w:rFonts w:ascii="Arial" w:hAnsi="Arial" w:cs="Arial"/>
          <w:b/>
          <w:bCs/>
          <w:color w:val="000000"/>
          <w:sz w:val="20"/>
          <w:szCs w:val="20"/>
          <w:lang w:bidi="ru-RU"/>
        </w:rPr>
        <w:t>муниципальной услуги, включая информацию о методике расчета размера</w:t>
      </w:r>
      <w:r w:rsidR="006A4DFC">
        <w:rPr>
          <w:rFonts w:ascii="Arial" w:hAnsi="Arial" w:cs="Arial"/>
          <w:b/>
          <w:bCs/>
          <w:color w:val="000000"/>
          <w:sz w:val="20"/>
          <w:szCs w:val="20"/>
          <w:lang w:bidi="ru-RU"/>
        </w:rPr>
        <w:t xml:space="preserve"> </w:t>
      </w:r>
      <w:r w:rsidRPr="006A4DFC">
        <w:rPr>
          <w:rFonts w:ascii="Arial" w:hAnsi="Arial" w:cs="Arial"/>
          <w:b/>
          <w:bCs/>
          <w:color w:val="000000"/>
          <w:sz w:val="20"/>
          <w:szCs w:val="20"/>
          <w:lang w:bidi="ru-RU"/>
        </w:rPr>
        <w:t>такой платы</w:t>
      </w:r>
    </w:p>
    <w:p w:rsidR="004D34C9" w:rsidRPr="006A4DFC" w:rsidRDefault="004D34C9" w:rsidP="007B7D15">
      <w:pPr>
        <w:widowControl w:val="0"/>
        <w:numPr>
          <w:ilvl w:val="1"/>
          <w:numId w:val="33"/>
        </w:numPr>
        <w:tabs>
          <w:tab w:val="left" w:pos="1134"/>
        </w:tabs>
        <w:spacing w:after="560"/>
        <w:ind w:firstLine="740"/>
        <w:jc w:val="both"/>
        <w:rPr>
          <w:rFonts w:ascii="Arial" w:hAnsi="Arial" w:cs="Arial"/>
          <w:color w:val="000000"/>
          <w:sz w:val="20"/>
          <w:szCs w:val="20"/>
          <w:lang w:bidi="ru-RU"/>
        </w:rPr>
      </w:pPr>
      <w:r w:rsidRPr="006A4DFC">
        <w:rPr>
          <w:rFonts w:ascii="Arial" w:hAnsi="Arial" w:cs="Arial"/>
          <w:color w:val="000000"/>
          <w:sz w:val="20"/>
          <w:szCs w:val="20"/>
          <w:lang w:bidi="ru-RU"/>
        </w:rPr>
        <w:t>Услуги, необходимые и обязательные для предоставления муниципальной услуги, отсутствуют.</w:t>
      </w:r>
    </w:p>
    <w:p w:rsidR="004D34C9" w:rsidRPr="006A4DFC" w:rsidRDefault="004D34C9" w:rsidP="004D34C9">
      <w:pPr>
        <w:widowControl w:val="0"/>
        <w:spacing w:after="280"/>
        <w:jc w:val="center"/>
        <w:rPr>
          <w:rFonts w:ascii="Arial" w:hAnsi="Arial" w:cs="Arial"/>
          <w:color w:val="000000"/>
          <w:sz w:val="20"/>
          <w:szCs w:val="20"/>
          <w:lang w:bidi="ru-RU"/>
        </w:rPr>
      </w:pPr>
      <w:r w:rsidRPr="006A4DFC">
        <w:rPr>
          <w:rFonts w:ascii="Arial" w:hAnsi="Arial" w:cs="Arial"/>
          <w:b/>
          <w:bCs/>
          <w:color w:val="000000"/>
          <w:sz w:val="20"/>
          <w:szCs w:val="20"/>
          <w:lang w:bidi="ru-RU"/>
        </w:rPr>
        <w:t>Максимальный срок ожидания в очереди при подаче запроса о предоставлении</w:t>
      </w:r>
      <w:r w:rsidRPr="006A4DFC">
        <w:rPr>
          <w:rFonts w:ascii="Arial" w:hAnsi="Arial" w:cs="Arial"/>
          <w:b/>
          <w:bCs/>
          <w:color w:val="000000"/>
          <w:sz w:val="20"/>
          <w:szCs w:val="20"/>
          <w:lang w:bidi="ru-RU"/>
        </w:rPr>
        <w:br/>
        <w:t>муниципальной услуги и при получении результата предоставления</w:t>
      </w:r>
      <w:r w:rsidRPr="006A4DFC">
        <w:rPr>
          <w:rFonts w:ascii="Arial" w:hAnsi="Arial" w:cs="Arial"/>
          <w:b/>
          <w:bCs/>
          <w:color w:val="000000"/>
          <w:sz w:val="20"/>
          <w:szCs w:val="20"/>
          <w:lang w:bidi="ru-RU"/>
        </w:rPr>
        <w:br/>
        <w:t>муниципальной услуги</w:t>
      </w:r>
    </w:p>
    <w:p w:rsidR="004D34C9" w:rsidRPr="006A4DFC" w:rsidRDefault="004D34C9" w:rsidP="007B7D15">
      <w:pPr>
        <w:widowControl w:val="0"/>
        <w:numPr>
          <w:ilvl w:val="1"/>
          <w:numId w:val="33"/>
        </w:numPr>
        <w:tabs>
          <w:tab w:val="left" w:pos="1657"/>
          <w:tab w:val="left" w:pos="5688"/>
        </w:tabs>
        <w:ind w:firstLine="740"/>
        <w:jc w:val="both"/>
        <w:rPr>
          <w:rFonts w:ascii="Arial" w:hAnsi="Arial" w:cs="Arial"/>
          <w:color w:val="000000"/>
          <w:sz w:val="20"/>
          <w:szCs w:val="20"/>
          <w:lang w:bidi="ru-RU"/>
        </w:rPr>
      </w:pPr>
      <w:r w:rsidRPr="006A4DFC">
        <w:rPr>
          <w:rFonts w:ascii="Arial" w:hAnsi="Arial" w:cs="Arial"/>
          <w:color w:val="000000"/>
          <w:sz w:val="20"/>
          <w:szCs w:val="20"/>
          <w:lang w:bidi="ru-RU"/>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Администрации или многофункциональном центре составляет не более 15 минут.</w:t>
      </w:r>
    </w:p>
    <w:p w:rsidR="004D34C9" w:rsidRPr="006A4DFC" w:rsidRDefault="004D34C9" w:rsidP="004D34C9">
      <w:pPr>
        <w:widowControl w:val="0"/>
        <w:spacing w:after="280"/>
        <w:jc w:val="center"/>
        <w:rPr>
          <w:rFonts w:ascii="Arial" w:hAnsi="Arial" w:cs="Arial"/>
          <w:color w:val="000000"/>
          <w:sz w:val="20"/>
          <w:szCs w:val="20"/>
          <w:lang w:bidi="ru-RU"/>
        </w:rPr>
      </w:pPr>
      <w:r w:rsidRPr="006A4DFC">
        <w:rPr>
          <w:rFonts w:ascii="Arial" w:hAnsi="Arial" w:cs="Arial"/>
          <w:b/>
          <w:bCs/>
          <w:color w:val="000000"/>
          <w:sz w:val="20"/>
          <w:szCs w:val="20"/>
          <w:lang w:bidi="ru-RU"/>
        </w:rPr>
        <w:t>Срок и порядок регистрации запроса заявителя о предоставлении</w:t>
      </w:r>
      <w:r w:rsidRPr="006A4DFC">
        <w:rPr>
          <w:rFonts w:ascii="Arial" w:hAnsi="Arial" w:cs="Arial"/>
          <w:b/>
          <w:bCs/>
          <w:color w:val="000000"/>
          <w:sz w:val="20"/>
          <w:szCs w:val="20"/>
          <w:lang w:bidi="ru-RU"/>
        </w:rPr>
        <w:br/>
        <w:t>муниципальной услуги, в том числе в электронной форме</w:t>
      </w:r>
    </w:p>
    <w:p w:rsidR="004D34C9" w:rsidRPr="006A4DFC" w:rsidRDefault="004D34C9" w:rsidP="007B7D15">
      <w:pPr>
        <w:widowControl w:val="0"/>
        <w:numPr>
          <w:ilvl w:val="1"/>
          <w:numId w:val="33"/>
        </w:numPr>
        <w:tabs>
          <w:tab w:val="left" w:pos="1657"/>
        </w:tabs>
        <w:spacing w:after="280"/>
        <w:ind w:firstLine="740"/>
        <w:jc w:val="both"/>
        <w:rPr>
          <w:rFonts w:ascii="Arial" w:hAnsi="Arial" w:cs="Arial"/>
          <w:color w:val="000000"/>
          <w:sz w:val="20"/>
          <w:szCs w:val="20"/>
          <w:lang w:bidi="ru-RU"/>
        </w:rPr>
      </w:pPr>
      <w:r w:rsidRPr="006A4DFC">
        <w:rPr>
          <w:rFonts w:ascii="Arial" w:hAnsi="Arial" w:cs="Arial"/>
          <w:color w:val="000000"/>
          <w:sz w:val="20"/>
          <w:szCs w:val="20"/>
          <w:lang w:bidi="ru-RU"/>
        </w:rPr>
        <w:t>Срок регистрации заявления о предоставлении муниципальной услуги подлежат регистрации в Администрации в течение 1 рабочего дня со дня получения заявления и документов, необходимых для предоставления муниципальной услуги.</w:t>
      </w:r>
    </w:p>
    <w:p w:rsidR="004D34C9" w:rsidRPr="006A4DFC" w:rsidRDefault="004D34C9" w:rsidP="004D34C9">
      <w:pPr>
        <w:keepNext/>
        <w:keepLines/>
        <w:widowControl w:val="0"/>
        <w:jc w:val="center"/>
        <w:outlineLvl w:val="2"/>
        <w:rPr>
          <w:rFonts w:ascii="Arial" w:hAnsi="Arial" w:cs="Arial"/>
          <w:b/>
          <w:bCs/>
          <w:color w:val="000000"/>
          <w:sz w:val="20"/>
          <w:szCs w:val="20"/>
          <w:lang w:bidi="ru-RU"/>
        </w:rPr>
      </w:pPr>
      <w:r w:rsidRPr="006A4DFC">
        <w:rPr>
          <w:rFonts w:ascii="Arial" w:hAnsi="Arial" w:cs="Arial"/>
          <w:b/>
          <w:bCs/>
          <w:color w:val="000000"/>
          <w:sz w:val="20"/>
          <w:szCs w:val="20"/>
          <w:lang w:bidi="ru-RU"/>
        </w:rPr>
        <w:t>Требования к помещениям, в которых предоставляется муниципальная услуга</w:t>
      </w:r>
    </w:p>
    <w:p w:rsidR="004D34C9" w:rsidRPr="006A4DFC" w:rsidRDefault="004D34C9" w:rsidP="007B7D15">
      <w:pPr>
        <w:widowControl w:val="0"/>
        <w:numPr>
          <w:ilvl w:val="1"/>
          <w:numId w:val="33"/>
        </w:numPr>
        <w:tabs>
          <w:tab w:val="left" w:pos="1666"/>
        </w:tabs>
        <w:ind w:firstLine="740"/>
        <w:jc w:val="both"/>
        <w:rPr>
          <w:rFonts w:ascii="Arial" w:hAnsi="Arial" w:cs="Arial"/>
          <w:color w:val="000000"/>
          <w:sz w:val="20"/>
          <w:szCs w:val="20"/>
          <w:lang w:bidi="ru-RU"/>
        </w:rPr>
      </w:pPr>
      <w:r w:rsidRPr="006A4DFC">
        <w:rPr>
          <w:rFonts w:ascii="Arial" w:hAnsi="Arial" w:cs="Arial"/>
          <w:color w:val="000000"/>
          <w:sz w:val="20"/>
          <w:szCs w:val="20"/>
          <w:lang w:bidi="ru-RU"/>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4D34C9" w:rsidRPr="006A4DFC" w:rsidRDefault="004D34C9" w:rsidP="004D34C9">
      <w:pPr>
        <w:widowControl w:val="0"/>
        <w:ind w:firstLine="740"/>
        <w:jc w:val="both"/>
        <w:rPr>
          <w:rFonts w:ascii="Arial" w:hAnsi="Arial" w:cs="Arial"/>
          <w:color w:val="000000"/>
          <w:sz w:val="20"/>
          <w:szCs w:val="20"/>
          <w:lang w:bidi="ru-RU"/>
        </w:rPr>
      </w:pPr>
      <w:r w:rsidRPr="006A4DFC">
        <w:rPr>
          <w:rFonts w:ascii="Arial" w:hAnsi="Arial" w:cs="Arial"/>
          <w:color w:val="000000"/>
          <w:sz w:val="20"/>
          <w:szCs w:val="20"/>
          <w:lang w:bidi="ru-RU"/>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4D34C9" w:rsidRPr="006A4DFC" w:rsidRDefault="004D34C9" w:rsidP="004D34C9">
      <w:pPr>
        <w:widowControl w:val="0"/>
        <w:ind w:firstLine="740"/>
        <w:jc w:val="both"/>
        <w:rPr>
          <w:rFonts w:ascii="Arial" w:hAnsi="Arial" w:cs="Arial"/>
          <w:color w:val="000000"/>
          <w:sz w:val="20"/>
          <w:szCs w:val="20"/>
          <w:lang w:bidi="ru-RU"/>
        </w:rPr>
      </w:pPr>
      <w:r w:rsidRPr="006A4DFC">
        <w:rPr>
          <w:rFonts w:ascii="Arial" w:hAnsi="Arial" w:cs="Arial"/>
          <w:color w:val="000000"/>
          <w:sz w:val="20"/>
          <w:szCs w:val="20"/>
          <w:lang w:bidi="ru-RU"/>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6A4DFC">
        <w:rPr>
          <w:rFonts w:ascii="Arial" w:hAnsi="Arial" w:cs="Arial"/>
          <w:color w:val="000000"/>
          <w:sz w:val="20"/>
          <w:szCs w:val="20"/>
          <w:lang w:val="en-US" w:eastAsia="en-US" w:bidi="en-US"/>
        </w:rPr>
        <w:t>I</w:t>
      </w:r>
      <w:r w:rsidRPr="006A4DFC">
        <w:rPr>
          <w:rFonts w:ascii="Arial" w:hAnsi="Arial" w:cs="Arial"/>
          <w:color w:val="000000"/>
          <w:sz w:val="20"/>
          <w:szCs w:val="20"/>
          <w:lang w:eastAsia="en-US" w:bidi="en-US"/>
        </w:rPr>
        <w:t xml:space="preserve">, </w:t>
      </w:r>
      <w:r w:rsidRPr="006A4DFC">
        <w:rPr>
          <w:rFonts w:ascii="Arial" w:hAnsi="Arial" w:cs="Arial"/>
          <w:color w:val="000000"/>
          <w:sz w:val="20"/>
          <w:szCs w:val="20"/>
          <w:lang w:val="en-US" w:eastAsia="en-US" w:bidi="en-US"/>
        </w:rPr>
        <w:t>II</w:t>
      </w:r>
      <w:r w:rsidRPr="006A4DFC">
        <w:rPr>
          <w:rFonts w:ascii="Arial" w:hAnsi="Arial" w:cs="Arial"/>
          <w:color w:val="000000"/>
          <w:sz w:val="20"/>
          <w:szCs w:val="20"/>
          <w:lang w:eastAsia="en-US" w:bidi="en-US"/>
        </w:rPr>
        <w:t xml:space="preserve"> </w:t>
      </w:r>
      <w:r w:rsidRPr="006A4DFC">
        <w:rPr>
          <w:rFonts w:ascii="Arial" w:hAnsi="Arial" w:cs="Arial"/>
          <w:color w:val="000000"/>
          <w:sz w:val="20"/>
          <w:szCs w:val="20"/>
          <w:lang w:bidi="ru-RU"/>
        </w:rPr>
        <w:t xml:space="preserve">групп, а также инвалидами </w:t>
      </w:r>
      <w:r w:rsidRPr="006A4DFC">
        <w:rPr>
          <w:rFonts w:ascii="Arial" w:hAnsi="Arial" w:cs="Arial"/>
          <w:color w:val="000000"/>
          <w:sz w:val="20"/>
          <w:szCs w:val="20"/>
          <w:lang w:val="en-US" w:eastAsia="en-US" w:bidi="en-US"/>
        </w:rPr>
        <w:t>III</w:t>
      </w:r>
      <w:r w:rsidRPr="006A4DFC">
        <w:rPr>
          <w:rFonts w:ascii="Arial" w:hAnsi="Arial" w:cs="Arial"/>
          <w:color w:val="000000"/>
          <w:sz w:val="20"/>
          <w:szCs w:val="20"/>
          <w:lang w:eastAsia="en-US" w:bidi="en-US"/>
        </w:rPr>
        <w:t xml:space="preserve"> </w:t>
      </w:r>
      <w:r w:rsidRPr="006A4DFC">
        <w:rPr>
          <w:rFonts w:ascii="Arial" w:hAnsi="Arial" w:cs="Arial"/>
          <w:color w:val="000000"/>
          <w:sz w:val="20"/>
          <w:szCs w:val="20"/>
          <w:lang w:bidi="ru-RU"/>
        </w:rPr>
        <w:t>группы в порядке, установленном Правительством Российской Федерации, и транспортных средств, перевозящих таких инвалидов и (или) детей- инвалидов.</w:t>
      </w:r>
    </w:p>
    <w:p w:rsidR="004D34C9" w:rsidRPr="006A4DFC" w:rsidRDefault="004D34C9" w:rsidP="004D34C9">
      <w:pPr>
        <w:widowControl w:val="0"/>
        <w:ind w:firstLine="740"/>
        <w:jc w:val="both"/>
        <w:rPr>
          <w:rFonts w:ascii="Arial" w:hAnsi="Arial" w:cs="Arial"/>
          <w:color w:val="000000"/>
          <w:sz w:val="20"/>
          <w:szCs w:val="20"/>
          <w:lang w:bidi="ru-RU"/>
        </w:rPr>
      </w:pPr>
      <w:r w:rsidRPr="006A4DFC">
        <w:rPr>
          <w:rFonts w:ascii="Arial" w:hAnsi="Arial" w:cs="Arial"/>
          <w:color w:val="000000"/>
          <w:sz w:val="20"/>
          <w:szCs w:val="20"/>
          <w:lang w:bidi="ru-RU"/>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w:t>
      </w:r>
      <w:r w:rsidRPr="006A4DFC">
        <w:rPr>
          <w:rFonts w:ascii="Arial" w:hAnsi="Arial" w:cs="Arial"/>
          <w:color w:val="000000"/>
          <w:sz w:val="20"/>
          <w:szCs w:val="20"/>
          <w:lang w:bidi="ru-RU"/>
        </w:rPr>
        <w:lastRenderedPageBreak/>
        <w:t>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4D34C9" w:rsidRPr="006A4DFC" w:rsidRDefault="004D34C9" w:rsidP="004D34C9">
      <w:pPr>
        <w:widowControl w:val="0"/>
        <w:ind w:firstLine="740"/>
        <w:jc w:val="both"/>
        <w:rPr>
          <w:rFonts w:ascii="Arial" w:hAnsi="Arial" w:cs="Arial"/>
          <w:color w:val="000000"/>
          <w:sz w:val="20"/>
          <w:szCs w:val="20"/>
          <w:lang w:bidi="ru-RU"/>
        </w:rPr>
      </w:pPr>
      <w:r w:rsidRPr="006A4DFC">
        <w:rPr>
          <w:rFonts w:ascii="Arial" w:hAnsi="Arial" w:cs="Arial"/>
          <w:color w:val="000000"/>
          <w:sz w:val="20"/>
          <w:szCs w:val="20"/>
          <w:lang w:bidi="ru-RU"/>
        </w:rPr>
        <w:t>Центральный вход в здание Администрации должен быть оборудован информационной табличкой (вывеской), содержащей информацию: наименование;</w:t>
      </w:r>
    </w:p>
    <w:p w:rsidR="004D34C9" w:rsidRPr="006A4DFC" w:rsidRDefault="004D34C9" w:rsidP="004D34C9">
      <w:pPr>
        <w:widowControl w:val="0"/>
        <w:ind w:firstLine="740"/>
        <w:jc w:val="both"/>
        <w:rPr>
          <w:rFonts w:ascii="Arial" w:hAnsi="Arial" w:cs="Arial"/>
          <w:color w:val="000000"/>
          <w:sz w:val="20"/>
          <w:szCs w:val="20"/>
          <w:lang w:bidi="ru-RU"/>
        </w:rPr>
      </w:pPr>
      <w:r w:rsidRPr="006A4DFC">
        <w:rPr>
          <w:rFonts w:ascii="Arial" w:hAnsi="Arial" w:cs="Arial"/>
          <w:color w:val="000000"/>
          <w:sz w:val="20"/>
          <w:szCs w:val="20"/>
          <w:lang w:bidi="ru-RU"/>
        </w:rPr>
        <w:t>местонахождение и юридический адрес;</w:t>
      </w:r>
    </w:p>
    <w:p w:rsidR="004D34C9" w:rsidRPr="006A4DFC" w:rsidRDefault="004D34C9" w:rsidP="004D34C9">
      <w:pPr>
        <w:widowControl w:val="0"/>
        <w:ind w:firstLine="740"/>
        <w:jc w:val="both"/>
        <w:rPr>
          <w:rFonts w:ascii="Arial" w:hAnsi="Arial" w:cs="Arial"/>
          <w:color w:val="000000"/>
          <w:sz w:val="20"/>
          <w:szCs w:val="20"/>
          <w:lang w:bidi="ru-RU"/>
        </w:rPr>
      </w:pPr>
      <w:r w:rsidRPr="006A4DFC">
        <w:rPr>
          <w:rFonts w:ascii="Arial" w:hAnsi="Arial" w:cs="Arial"/>
          <w:color w:val="000000"/>
          <w:sz w:val="20"/>
          <w:szCs w:val="20"/>
          <w:lang w:bidi="ru-RU"/>
        </w:rPr>
        <w:t>режим работы;</w:t>
      </w:r>
    </w:p>
    <w:p w:rsidR="004D34C9" w:rsidRPr="006A4DFC" w:rsidRDefault="004D34C9" w:rsidP="004D34C9">
      <w:pPr>
        <w:widowControl w:val="0"/>
        <w:ind w:firstLine="740"/>
        <w:jc w:val="both"/>
        <w:rPr>
          <w:rFonts w:ascii="Arial" w:hAnsi="Arial" w:cs="Arial"/>
          <w:color w:val="000000"/>
          <w:sz w:val="20"/>
          <w:szCs w:val="20"/>
          <w:lang w:bidi="ru-RU"/>
        </w:rPr>
      </w:pPr>
      <w:r w:rsidRPr="006A4DFC">
        <w:rPr>
          <w:rFonts w:ascii="Arial" w:hAnsi="Arial" w:cs="Arial"/>
          <w:color w:val="000000"/>
          <w:sz w:val="20"/>
          <w:szCs w:val="20"/>
          <w:lang w:bidi="ru-RU"/>
        </w:rPr>
        <w:t>график приема;</w:t>
      </w:r>
    </w:p>
    <w:p w:rsidR="004D34C9" w:rsidRPr="006A4DFC" w:rsidRDefault="004D34C9" w:rsidP="004D34C9">
      <w:pPr>
        <w:widowControl w:val="0"/>
        <w:ind w:firstLine="740"/>
        <w:jc w:val="both"/>
        <w:rPr>
          <w:rFonts w:ascii="Arial" w:hAnsi="Arial" w:cs="Arial"/>
          <w:color w:val="000000"/>
          <w:sz w:val="20"/>
          <w:szCs w:val="20"/>
          <w:lang w:bidi="ru-RU"/>
        </w:rPr>
      </w:pPr>
      <w:r w:rsidRPr="006A4DFC">
        <w:rPr>
          <w:rFonts w:ascii="Arial" w:hAnsi="Arial" w:cs="Arial"/>
          <w:color w:val="000000"/>
          <w:sz w:val="20"/>
          <w:szCs w:val="20"/>
          <w:lang w:bidi="ru-RU"/>
        </w:rPr>
        <w:t>номера телефонов для справок.</w:t>
      </w:r>
    </w:p>
    <w:p w:rsidR="004D34C9" w:rsidRPr="006A4DFC" w:rsidRDefault="004D34C9" w:rsidP="004D34C9">
      <w:pPr>
        <w:widowControl w:val="0"/>
        <w:ind w:firstLine="740"/>
        <w:jc w:val="both"/>
        <w:rPr>
          <w:rFonts w:ascii="Arial" w:hAnsi="Arial" w:cs="Arial"/>
          <w:color w:val="000000"/>
          <w:sz w:val="20"/>
          <w:szCs w:val="20"/>
          <w:lang w:bidi="ru-RU"/>
        </w:rPr>
      </w:pPr>
      <w:r w:rsidRPr="006A4DFC">
        <w:rPr>
          <w:rFonts w:ascii="Arial" w:hAnsi="Arial" w:cs="Arial"/>
          <w:color w:val="000000"/>
          <w:sz w:val="20"/>
          <w:szCs w:val="20"/>
          <w:lang w:bidi="ru-RU"/>
        </w:rPr>
        <w:t>Помещения, в которых предоставляется муниципальная услуга, должны соответствовать санитарно-эпидемиологическим правилам и нормативам.</w:t>
      </w:r>
    </w:p>
    <w:p w:rsidR="004D34C9" w:rsidRPr="006A4DFC" w:rsidRDefault="004D34C9" w:rsidP="004D34C9">
      <w:pPr>
        <w:widowControl w:val="0"/>
        <w:ind w:firstLine="740"/>
        <w:jc w:val="both"/>
        <w:rPr>
          <w:rFonts w:ascii="Arial" w:hAnsi="Arial" w:cs="Arial"/>
          <w:color w:val="000000"/>
          <w:sz w:val="20"/>
          <w:szCs w:val="20"/>
          <w:lang w:bidi="ru-RU"/>
        </w:rPr>
      </w:pPr>
      <w:r w:rsidRPr="006A4DFC">
        <w:rPr>
          <w:rFonts w:ascii="Arial" w:hAnsi="Arial" w:cs="Arial"/>
          <w:color w:val="000000"/>
          <w:sz w:val="20"/>
          <w:szCs w:val="20"/>
          <w:lang w:bidi="ru-RU"/>
        </w:rPr>
        <w:t>Помещения, в которых предоставляется муниципальная услуга, оснащаются:</w:t>
      </w:r>
    </w:p>
    <w:p w:rsidR="004D34C9" w:rsidRPr="006A4DFC" w:rsidRDefault="004D34C9" w:rsidP="004D34C9">
      <w:pPr>
        <w:widowControl w:val="0"/>
        <w:ind w:firstLine="740"/>
        <w:jc w:val="both"/>
        <w:rPr>
          <w:rFonts w:ascii="Arial" w:hAnsi="Arial" w:cs="Arial"/>
          <w:color w:val="000000"/>
          <w:sz w:val="20"/>
          <w:szCs w:val="20"/>
          <w:lang w:bidi="ru-RU"/>
        </w:rPr>
      </w:pPr>
      <w:r w:rsidRPr="006A4DFC">
        <w:rPr>
          <w:rFonts w:ascii="Arial" w:hAnsi="Arial" w:cs="Arial"/>
          <w:color w:val="000000"/>
          <w:sz w:val="20"/>
          <w:szCs w:val="20"/>
          <w:lang w:bidi="ru-RU"/>
        </w:rPr>
        <w:t>противопожарной системой и средствами пожаротушения;</w:t>
      </w:r>
    </w:p>
    <w:p w:rsidR="004D34C9" w:rsidRPr="006A4DFC" w:rsidRDefault="004D34C9" w:rsidP="004D34C9">
      <w:pPr>
        <w:widowControl w:val="0"/>
        <w:ind w:firstLine="740"/>
        <w:jc w:val="both"/>
        <w:rPr>
          <w:rFonts w:ascii="Arial" w:hAnsi="Arial" w:cs="Arial"/>
          <w:color w:val="000000"/>
          <w:sz w:val="20"/>
          <w:szCs w:val="20"/>
          <w:lang w:bidi="ru-RU"/>
        </w:rPr>
      </w:pPr>
      <w:r w:rsidRPr="006A4DFC">
        <w:rPr>
          <w:rFonts w:ascii="Arial" w:hAnsi="Arial" w:cs="Arial"/>
          <w:color w:val="000000"/>
          <w:sz w:val="20"/>
          <w:szCs w:val="20"/>
          <w:lang w:bidi="ru-RU"/>
        </w:rPr>
        <w:t>системой оповещения о возникновении чрезвычайной ситуации;</w:t>
      </w:r>
    </w:p>
    <w:p w:rsidR="004D34C9" w:rsidRPr="006A4DFC" w:rsidRDefault="004D34C9" w:rsidP="004D34C9">
      <w:pPr>
        <w:widowControl w:val="0"/>
        <w:ind w:firstLine="740"/>
        <w:rPr>
          <w:rFonts w:ascii="Arial" w:hAnsi="Arial" w:cs="Arial"/>
          <w:color w:val="000000"/>
          <w:sz w:val="20"/>
          <w:szCs w:val="20"/>
          <w:lang w:bidi="ru-RU"/>
        </w:rPr>
      </w:pPr>
      <w:r w:rsidRPr="006A4DFC">
        <w:rPr>
          <w:rFonts w:ascii="Arial" w:hAnsi="Arial" w:cs="Arial"/>
          <w:color w:val="000000"/>
          <w:sz w:val="20"/>
          <w:szCs w:val="20"/>
          <w:lang w:bidi="ru-RU"/>
        </w:rPr>
        <w:t>средствами оказания первой медицинской помощи;</w:t>
      </w:r>
    </w:p>
    <w:p w:rsidR="004D34C9" w:rsidRPr="006A4DFC" w:rsidRDefault="004D34C9" w:rsidP="004D34C9">
      <w:pPr>
        <w:widowControl w:val="0"/>
        <w:ind w:firstLine="740"/>
        <w:rPr>
          <w:rFonts w:ascii="Arial" w:hAnsi="Arial" w:cs="Arial"/>
          <w:color w:val="000000"/>
          <w:sz w:val="20"/>
          <w:szCs w:val="20"/>
          <w:lang w:bidi="ru-RU"/>
        </w:rPr>
      </w:pPr>
      <w:r w:rsidRPr="006A4DFC">
        <w:rPr>
          <w:rFonts w:ascii="Arial" w:hAnsi="Arial" w:cs="Arial"/>
          <w:color w:val="000000"/>
          <w:sz w:val="20"/>
          <w:szCs w:val="20"/>
          <w:lang w:bidi="ru-RU"/>
        </w:rPr>
        <w:t>туалетными комнатами для посетителей.</w:t>
      </w:r>
    </w:p>
    <w:p w:rsidR="004D34C9" w:rsidRPr="006A4DFC" w:rsidRDefault="004D34C9" w:rsidP="004D34C9">
      <w:pPr>
        <w:widowControl w:val="0"/>
        <w:ind w:firstLine="740"/>
        <w:rPr>
          <w:rFonts w:ascii="Arial" w:hAnsi="Arial" w:cs="Arial"/>
          <w:color w:val="000000"/>
          <w:sz w:val="20"/>
          <w:szCs w:val="20"/>
          <w:lang w:bidi="ru-RU"/>
        </w:rPr>
      </w:pPr>
      <w:r w:rsidRPr="006A4DFC">
        <w:rPr>
          <w:rFonts w:ascii="Arial" w:hAnsi="Arial" w:cs="Arial"/>
          <w:color w:val="000000"/>
          <w:sz w:val="20"/>
          <w:szCs w:val="20"/>
          <w:lang w:bidi="ru-RU"/>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4D34C9" w:rsidRPr="006A4DFC" w:rsidRDefault="004D34C9" w:rsidP="004D34C9">
      <w:pPr>
        <w:widowControl w:val="0"/>
        <w:ind w:firstLine="740"/>
        <w:rPr>
          <w:rFonts w:ascii="Arial" w:hAnsi="Arial" w:cs="Arial"/>
          <w:color w:val="000000"/>
          <w:sz w:val="20"/>
          <w:szCs w:val="20"/>
          <w:lang w:bidi="ru-RU"/>
        </w:rPr>
      </w:pPr>
      <w:r w:rsidRPr="006A4DFC">
        <w:rPr>
          <w:rFonts w:ascii="Arial" w:hAnsi="Arial" w:cs="Arial"/>
          <w:color w:val="000000"/>
          <w:sz w:val="20"/>
          <w:szCs w:val="20"/>
          <w:lang w:bidi="ru-RU"/>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4D34C9" w:rsidRPr="006A4DFC" w:rsidRDefault="004D34C9" w:rsidP="004D34C9">
      <w:pPr>
        <w:widowControl w:val="0"/>
        <w:ind w:firstLine="740"/>
        <w:rPr>
          <w:rFonts w:ascii="Arial" w:hAnsi="Arial" w:cs="Arial"/>
          <w:color w:val="000000"/>
          <w:sz w:val="20"/>
          <w:szCs w:val="20"/>
          <w:lang w:bidi="ru-RU"/>
        </w:rPr>
      </w:pPr>
      <w:r w:rsidRPr="006A4DFC">
        <w:rPr>
          <w:rFonts w:ascii="Arial" w:hAnsi="Arial" w:cs="Arial"/>
          <w:color w:val="000000"/>
          <w:sz w:val="20"/>
          <w:szCs w:val="20"/>
          <w:lang w:bidi="ru-RU"/>
        </w:rPr>
        <w:t>Места для заполнения заявлений оборудуются стульями, столами (стойками), бланками заявлений, письменными принадлежностями.</w:t>
      </w:r>
    </w:p>
    <w:p w:rsidR="004D34C9" w:rsidRPr="006A4DFC" w:rsidRDefault="004D34C9" w:rsidP="004D34C9">
      <w:pPr>
        <w:widowControl w:val="0"/>
        <w:ind w:firstLine="740"/>
        <w:rPr>
          <w:rFonts w:ascii="Arial" w:hAnsi="Arial" w:cs="Arial"/>
          <w:color w:val="000000"/>
          <w:sz w:val="20"/>
          <w:szCs w:val="20"/>
          <w:lang w:bidi="ru-RU"/>
        </w:rPr>
      </w:pPr>
      <w:r w:rsidRPr="006A4DFC">
        <w:rPr>
          <w:rFonts w:ascii="Arial" w:hAnsi="Arial" w:cs="Arial"/>
          <w:color w:val="000000"/>
          <w:sz w:val="20"/>
          <w:szCs w:val="20"/>
          <w:lang w:bidi="ru-RU"/>
        </w:rPr>
        <w:t>Места приема Заявителей оборудуются информационными табличками (вывесками) с указанием:</w:t>
      </w:r>
    </w:p>
    <w:p w:rsidR="004D34C9" w:rsidRPr="006A4DFC" w:rsidRDefault="004D34C9" w:rsidP="004D34C9">
      <w:pPr>
        <w:widowControl w:val="0"/>
        <w:ind w:firstLine="740"/>
        <w:rPr>
          <w:rFonts w:ascii="Arial" w:hAnsi="Arial" w:cs="Arial"/>
          <w:color w:val="000000"/>
          <w:sz w:val="20"/>
          <w:szCs w:val="20"/>
          <w:lang w:bidi="ru-RU"/>
        </w:rPr>
      </w:pPr>
      <w:r w:rsidRPr="006A4DFC">
        <w:rPr>
          <w:rFonts w:ascii="Arial" w:hAnsi="Arial" w:cs="Arial"/>
          <w:color w:val="000000"/>
          <w:sz w:val="20"/>
          <w:szCs w:val="20"/>
          <w:lang w:bidi="ru-RU"/>
        </w:rPr>
        <w:t>номера кабинета и наименования отдела;</w:t>
      </w:r>
    </w:p>
    <w:p w:rsidR="004D34C9" w:rsidRPr="006A4DFC" w:rsidRDefault="004D34C9" w:rsidP="004D34C9">
      <w:pPr>
        <w:widowControl w:val="0"/>
        <w:ind w:firstLine="740"/>
        <w:rPr>
          <w:rFonts w:ascii="Arial" w:hAnsi="Arial" w:cs="Arial"/>
          <w:color w:val="000000"/>
          <w:sz w:val="20"/>
          <w:szCs w:val="20"/>
          <w:lang w:bidi="ru-RU"/>
        </w:rPr>
      </w:pPr>
      <w:r w:rsidRPr="006A4DFC">
        <w:rPr>
          <w:rFonts w:ascii="Arial" w:hAnsi="Arial" w:cs="Arial"/>
          <w:color w:val="000000"/>
          <w:sz w:val="20"/>
          <w:szCs w:val="20"/>
          <w:lang w:bidi="ru-RU"/>
        </w:rPr>
        <w:t>фамилии, имени и отчества (последнее - при наличии), должности ответственного лица за прием документов;</w:t>
      </w:r>
    </w:p>
    <w:p w:rsidR="004D34C9" w:rsidRPr="006A4DFC" w:rsidRDefault="004D34C9" w:rsidP="004D34C9">
      <w:pPr>
        <w:widowControl w:val="0"/>
        <w:ind w:firstLine="740"/>
        <w:rPr>
          <w:rFonts w:ascii="Arial" w:hAnsi="Arial" w:cs="Arial"/>
          <w:color w:val="000000"/>
          <w:sz w:val="20"/>
          <w:szCs w:val="20"/>
          <w:lang w:bidi="ru-RU"/>
        </w:rPr>
      </w:pPr>
      <w:r w:rsidRPr="006A4DFC">
        <w:rPr>
          <w:rFonts w:ascii="Arial" w:hAnsi="Arial" w:cs="Arial"/>
          <w:color w:val="000000"/>
          <w:sz w:val="20"/>
          <w:szCs w:val="20"/>
          <w:lang w:bidi="ru-RU"/>
        </w:rPr>
        <w:t>графика приема Заявителей.</w:t>
      </w:r>
    </w:p>
    <w:p w:rsidR="004D34C9" w:rsidRPr="006A4DFC" w:rsidRDefault="004D34C9" w:rsidP="004D34C9">
      <w:pPr>
        <w:widowControl w:val="0"/>
        <w:ind w:firstLine="740"/>
        <w:rPr>
          <w:rFonts w:ascii="Arial" w:hAnsi="Arial" w:cs="Arial"/>
          <w:color w:val="000000"/>
          <w:sz w:val="20"/>
          <w:szCs w:val="20"/>
          <w:lang w:bidi="ru-RU"/>
        </w:rPr>
      </w:pPr>
      <w:r w:rsidRPr="006A4DFC">
        <w:rPr>
          <w:rFonts w:ascii="Arial" w:hAnsi="Arial" w:cs="Arial"/>
          <w:color w:val="000000"/>
          <w:sz w:val="20"/>
          <w:szCs w:val="20"/>
          <w:lang w:bidi="ru-RU"/>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4D34C9" w:rsidRPr="006A4DFC" w:rsidRDefault="004D34C9" w:rsidP="004D34C9">
      <w:pPr>
        <w:widowControl w:val="0"/>
        <w:ind w:firstLine="740"/>
        <w:rPr>
          <w:rFonts w:ascii="Arial" w:hAnsi="Arial" w:cs="Arial"/>
          <w:color w:val="000000"/>
          <w:sz w:val="20"/>
          <w:szCs w:val="20"/>
          <w:lang w:bidi="ru-RU"/>
        </w:rPr>
      </w:pPr>
      <w:r w:rsidRPr="006A4DFC">
        <w:rPr>
          <w:rFonts w:ascii="Arial" w:hAnsi="Arial" w:cs="Arial"/>
          <w:color w:val="000000"/>
          <w:sz w:val="20"/>
          <w:szCs w:val="20"/>
          <w:lang w:bidi="ru-RU"/>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4D34C9" w:rsidRPr="006A4DFC" w:rsidRDefault="004D34C9" w:rsidP="004D34C9">
      <w:pPr>
        <w:widowControl w:val="0"/>
        <w:ind w:firstLine="740"/>
        <w:rPr>
          <w:rFonts w:ascii="Arial" w:hAnsi="Arial" w:cs="Arial"/>
          <w:color w:val="000000"/>
          <w:sz w:val="20"/>
          <w:szCs w:val="20"/>
          <w:lang w:bidi="ru-RU"/>
        </w:rPr>
      </w:pPr>
      <w:r w:rsidRPr="006A4DFC">
        <w:rPr>
          <w:rFonts w:ascii="Arial" w:hAnsi="Arial" w:cs="Arial"/>
          <w:color w:val="000000"/>
          <w:sz w:val="20"/>
          <w:szCs w:val="20"/>
          <w:lang w:bidi="ru-RU"/>
        </w:rPr>
        <w:t>При предоставлении муниципальной услуги инвалидам обеспечиваются:</w:t>
      </w:r>
    </w:p>
    <w:p w:rsidR="004D34C9" w:rsidRPr="006A4DFC" w:rsidRDefault="004D34C9" w:rsidP="004D34C9">
      <w:pPr>
        <w:widowControl w:val="0"/>
        <w:ind w:firstLine="740"/>
        <w:rPr>
          <w:rFonts w:ascii="Arial" w:hAnsi="Arial" w:cs="Arial"/>
          <w:color w:val="000000"/>
          <w:sz w:val="20"/>
          <w:szCs w:val="20"/>
          <w:lang w:bidi="ru-RU"/>
        </w:rPr>
      </w:pPr>
      <w:r w:rsidRPr="006A4DFC">
        <w:rPr>
          <w:rFonts w:ascii="Arial" w:hAnsi="Arial" w:cs="Arial"/>
          <w:color w:val="000000"/>
          <w:sz w:val="20"/>
          <w:szCs w:val="20"/>
          <w:lang w:bidi="ru-RU"/>
        </w:rPr>
        <w:t>возможность беспрепятственного доступа к объекту (зданию, помещению), в котором предоставляется муниципальная услуга;</w:t>
      </w:r>
    </w:p>
    <w:p w:rsidR="004D34C9" w:rsidRPr="006A4DFC" w:rsidRDefault="004D34C9" w:rsidP="004D34C9">
      <w:pPr>
        <w:widowControl w:val="0"/>
        <w:ind w:firstLine="740"/>
        <w:rPr>
          <w:rFonts w:ascii="Arial" w:hAnsi="Arial" w:cs="Arial"/>
          <w:color w:val="000000"/>
          <w:sz w:val="20"/>
          <w:szCs w:val="20"/>
          <w:lang w:bidi="ru-RU"/>
        </w:rPr>
      </w:pPr>
      <w:r w:rsidRPr="006A4DFC">
        <w:rPr>
          <w:rFonts w:ascii="Arial" w:hAnsi="Arial" w:cs="Arial"/>
          <w:color w:val="000000"/>
          <w:sz w:val="20"/>
          <w:szCs w:val="20"/>
          <w:lang w:bidi="ru-RU"/>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4D34C9" w:rsidRPr="006A4DFC" w:rsidRDefault="004D34C9" w:rsidP="004D34C9">
      <w:pPr>
        <w:widowControl w:val="0"/>
        <w:ind w:firstLine="740"/>
        <w:rPr>
          <w:rFonts w:ascii="Arial" w:hAnsi="Arial" w:cs="Arial"/>
          <w:color w:val="000000"/>
          <w:sz w:val="20"/>
          <w:szCs w:val="20"/>
          <w:lang w:bidi="ru-RU"/>
        </w:rPr>
      </w:pPr>
      <w:r w:rsidRPr="006A4DFC">
        <w:rPr>
          <w:rFonts w:ascii="Arial" w:hAnsi="Arial" w:cs="Arial"/>
          <w:color w:val="000000"/>
          <w:sz w:val="20"/>
          <w:szCs w:val="20"/>
          <w:lang w:bidi="ru-RU"/>
        </w:rPr>
        <w:t>сопровождение инвалидов, имеющих стойкие расстройства функции зрения и самостоятельного передвижения;</w:t>
      </w:r>
    </w:p>
    <w:p w:rsidR="004D34C9" w:rsidRPr="006A4DFC" w:rsidRDefault="004D34C9" w:rsidP="004D34C9">
      <w:pPr>
        <w:widowControl w:val="0"/>
        <w:ind w:firstLine="740"/>
        <w:rPr>
          <w:rFonts w:ascii="Arial" w:hAnsi="Arial" w:cs="Arial"/>
          <w:color w:val="000000"/>
          <w:sz w:val="20"/>
          <w:szCs w:val="20"/>
          <w:lang w:bidi="ru-RU"/>
        </w:rPr>
      </w:pPr>
      <w:r w:rsidRPr="006A4DFC">
        <w:rPr>
          <w:rFonts w:ascii="Arial" w:hAnsi="Arial" w:cs="Arial"/>
          <w:color w:val="000000"/>
          <w:sz w:val="20"/>
          <w:szCs w:val="20"/>
          <w:lang w:bidi="ru-RU"/>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4D34C9" w:rsidRPr="006A4DFC" w:rsidRDefault="004D34C9" w:rsidP="004D34C9">
      <w:pPr>
        <w:widowControl w:val="0"/>
        <w:ind w:firstLine="740"/>
        <w:rPr>
          <w:rFonts w:ascii="Arial" w:hAnsi="Arial" w:cs="Arial"/>
          <w:color w:val="000000"/>
          <w:sz w:val="20"/>
          <w:szCs w:val="20"/>
          <w:lang w:bidi="ru-RU"/>
        </w:rPr>
      </w:pPr>
      <w:r w:rsidRPr="006A4DFC">
        <w:rPr>
          <w:rFonts w:ascii="Arial" w:hAnsi="Arial" w:cs="Arial"/>
          <w:color w:val="000000"/>
          <w:sz w:val="20"/>
          <w:szCs w:val="20"/>
          <w:lang w:bidi="ru-RU"/>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4D34C9" w:rsidRPr="006A4DFC" w:rsidRDefault="004D34C9" w:rsidP="004D34C9">
      <w:pPr>
        <w:widowControl w:val="0"/>
        <w:ind w:firstLine="740"/>
        <w:rPr>
          <w:rFonts w:ascii="Arial" w:hAnsi="Arial" w:cs="Arial"/>
          <w:color w:val="000000"/>
          <w:sz w:val="20"/>
          <w:szCs w:val="20"/>
          <w:lang w:bidi="ru-RU"/>
        </w:rPr>
      </w:pPr>
      <w:r w:rsidRPr="006A4DFC">
        <w:rPr>
          <w:rFonts w:ascii="Arial" w:hAnsi="Arial" w:cs="Arial"/>
          <w:color w:val="000000"/>
          <w:sz w:val="20"/>
          <w:szCs w:val="20"/>
          <w:lang w:bidi="ru-RU"/>
        </w:rPr>
        <w:t>допуск сурдопереводчика и тифлосурдопереводчика;</w:t>
      </w:r>
    </w:p>
    <w:p w:rsidR="004D34C9" w:rsidRPr="006A4DFC" w:rsidRDefault="004D34C9" w:rsidP="004D34C9">
      <w:pPr>
        <w:widowControl w:val="0"/>
        <w:ind w:firstLine="740"/>
        <w:rPr>
          <w:rFonts w:ascii="Arial" w:hAnsi="Arial" w:cs="Arial"/>
          <w:color w:val="000000"/>
          <w:sz w:val="20"/>
          <w:szCs w:val="20"/>
          <w:lang w:bidi="ru-RU"/>
        </w:rPr>
      </w:pPr>
      <w:r w:rsidRPr="006A4DFC">
        <w:rPr>
          <w:rFonts w:ascii="Arial" w:hAnsi="Arial" w:cs="Arial"/>
          <w:color w:val="000000"/>
          <w:sz w:val="20"/>
          <w:szCs w:val="20"/>
          <w:lang w:bidi="ru-RU"/>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4D34C9" w:rsidRPr="006A4DFC" w:rsidRDefault="004D34C9" w:rsidP="004D34C9">
      <w:pPr>
        <w:widowControl w:val="0"/>
        <w:spacing w:after="260"/>
        <w:ind w:firstLine="740"/>
        <w:rPr>
          <w:rFonts w:ascii="Arial" w:hAnsi="Arial" w:cs="Arial"/>
          <w:color w:val="000000"/>
          <w:sz w:val="20"/>
          <w:szCs w:val="20"/>
          <w:lang w:bidi="ru-RU"/>
        </w:rPr>
      </w:pPr>
      <w:r w:rsidRPr="006A4DFC">
        <w:rPr>
          <w:rFonts w:ascii="Arial" w:hAnsi="Arial" w:cs="Arial"/>
          <w:color w:val="000000"/>
          <w:sz w:val="20"/>
          <w:szCs w:val="20"/>
          <w:lang w:bidi="ru-RU"/>
        </w:rPr>
        <w:t>оказание инвалидам помощи в преодолении барьеров, мешающих получению ими муниципальных услуг наравне с другими лицами.</w:t>
      </w:r>
    </w:p>
    <w:p w:rsidR="004D34C9" w:rsidRPr="006A4DFC" w:rsidRDefault="004D34C9" w:rsidP="005B41BA">
      <w:pPr>
        <w:keepNext/>
        <w:keepLines/>
        <w:widowControl w:val="0"/>
        <w:jc w:val="center"/>
        <w:outlineLvl w:val="2"/>
        <w:rPr>
          <w:rFonts w:ascii="Arial" w:hAnsi="Arial" w:cs="Arial"/>
          <w:b/>
          <w:bCs/>
          <w:color w:val="000000"/>
          <w:sz w:val="20"/>
          <w:szCs w:val="20"/>
          <w:lang w:bidi="ru-RU"/>
        </w:rPr>
      </w:pPr>
      <w:r w:rsidRPr="006A4DFC">
        <w:rPr>
          <w:rFonts w:ascii="Arial" w:hAnsi="Arial" w:cs="Arial"/>
          <w:b/>
          <w:bCs/>
          <w:color w:val="000000"/>
          <w:sz w:val="20"/>
          <w:szCs w:val="20"/>
          <w:lang w:bidi="ru-RU"/>
        </w:rPr>
        <w:t>Показатели доступности и качества муниципальной услуги</w:t>
      </w:r>
    </w:p>
    <w:p w:rsidR="004D34C9" w:rsidRPr="006A4DFC" w:rsidRDefault="004D34C9" w:rsidP="007B7D15">
      <w:pPr>
        <w:widowControl w:val="0"/>
        <w:numPr>
          <w:ilvl w:val="1"/>
          <w:numId w:val="33"/>
        </w:numPr>
        <w:tabs>
          <w:tab w:val="left" w:pos="1666"/>
        </w:tabs>
        <w:ind w:firstLine="743"/>
        <w:jc w:val="both"/>
        <w:rPr>
          <w:rFonts w:ascii="Arial" w:hAnsi="Arial" w:cs="Arial"/>
          <w:color w:val="000000"/>
          <w:sz w:val="20"/>
          <w:szCs w:val="20"/>
          <w:lang w:bidi="ru-RU"/>
        </w:rPr>
      </w:pPr>
      <w:r w:rsidRPr="006A4DFC">
        <w:rPr>
          <w:rFonts w:ascii="Arial" w:hAnsi="Arial" w:cs="Arial"/>
          <w:color w:val="000000"/>
          <w:sz w:val="20"/>
          <w:szCs w:val="20"/>
          <w:lang w:bidi="ru-RU"/>
        </w:rPr>
        <w:t>Основными показателями доступности предоставления муниципальной услуги являются:</w:t>
      </w:r>
    </w:p>
    <w:p w:rsidR="004D34C9" w:rsidRPr="006A4DFC" w:rsidRDefault="004D34C9" w:rsidP="007B7D15">
      <w:pPr>
        <w:widowControl w:val="0"/>
        <w:numPr>
          <w:ilvl w:val="1"/>
          <w:numId w:val="33"/>
        </w:numPr>
        <w:tabs>
          <w:tab w:val="left" w:pos="1666"/>
        </w:tabs>
        <w:ind w:firstLine="743"/>
        <w:jc w:val="both"/>
        <w:rPr>
          <w:rFonts w:ascii="Arial" w:hAnsi="Arial" w:cs="Arial"/>
          <w:color w:val="000000"/>
          <w:sz w:val="20"/>
          <w:szCs w:val="20"/>
          <w:lang w:bidi="ru-RU"/>
        </w:rPr>
      </w:pPr>
      <w:r w:rsidRPr="006A4DFC">
        <w:rPr>
          <w:rFonts w:ascii="Arial" w:hAnsi="Arial" w:cs="Arial"/>
          <w:color w:val="000000"/>
          <w:sz w:val="20"/>
          <w:szCs w:val="20"/>
          <w:lang w:bidi="ru-RU"/>
        </w:rPr>
        <w:t>Наличие полной и понятной информации о порядке, сроках и ходе предоставления муниципальной услуги в информационно</w:t>
      </w:r>
      <w:r w:rsidRPr="006A4DFC">
        <w:rPr>
          <w:rFonts w:ascii="Arial" w:hAnsi="Arial" w:cs="Arial"/>
          <w:color w:val="000000"/>
          <w:sz w:val="20"/>
          <w:szCs w:val="20"/>
          <w:lang w:bidi="ru-RU"/>
        </w:rPr>
        <w:softHyphen/>
        <w:t>телекоммуникационных сетях общего пользования (в том числе в сети «Интернет»), средствах массовой информации.</w:t>
      </w:r>
    </w:p>
    <w:p w:rsidR="004D34C9" w:rsidRPr="006A4DFC" w:rsidRDefault="004D34C9" w:rsidP="007B7D15">
      <w:pPr>
        <w:widowControl w:val="0"/>
        <w:numPr>
          <w:ilvl w:val="1"/>
          <w:numId w:val="33"/>
        </w:numPr>
        <w:tabs>
          <w:tab w:val="left" w:pos="1666"/>
        </w:tabs>
        <w:ind w:firstLine="740"/>
        <w:jc w:val="both"/>
        <w:rPr>
          <w:rFonts w:ascii="Arial" w:hAnsi="Arial" w:cs="Arial"/>
          <w:color w:val="000000"/>
          <w:sz w:val="20"/>
          <w:szCs w:val="20"/>
          <w:lang w:bidi="ru-RU"/>
        </w:rPr>
      </w:pPr>
      <w:r w:rsidRPr="006A4DFC">
        <w:rPr>
          <w:rFonts w:ascii="Arial" w:hAnsi="Arial" w:cs="Arial"/>
          <w:color w:val="000000"/>
          <w:sz w:val="20"/>
          <w:szCs w:val="20"/>
          <w:lang w:bidi="ru-RU"/>
        </w:rPr>
        <w:lastRenderedPageBreak/>
        <w:t>Возможность получения заявителем уведомлений о предоставлении муниципальной услуги с помощью ЕПГУ;</w:t>
      </w:r>
    </w:p>
    <w:p w:rsidR="004D34C9" w:rsidRPr="006A4DFC" w:rsidRDefault="004D34C9" w:rsidP="007B7D15">
      <w:pPr>
        <w:widowControl w:val="0"/>
        <w:numPr>
          <w:ilvl w:val="1"/>
          <w:numId w:val="33"/>
        </w:numPr>
        <w:tabs>
          <w:tab w:val="left" w:pos="1666"/>
        </w:tabs>
        <w:ind w:firstLine="740"/>
        <w:jc w:val="both"/>
        <w:rPr>
          <w:rFonts w:ascii="Arial" w:hAnsi="Arial" w:cs="Arial"/>
          <w:color w:val="000000"/>
          <w:sz w:val="20"/>
          <w:szCs w:val="20"/>
          <w:lang w:bidi="ru-RU"/>
        </w:rPr>
      </w:pPr>
      <w:r w:rsidRPr="006A4DFC">
        <w:rPr>
          <w:rFonts w:ascii="Arial" w:hAnsi="Arial" w:cs="Arial"/>
          <w:color w:val="000000"/>
          <w:sz w:val="20"/>
          <w:szCs w:val="20"/>
          <w:lang w:bidi="ru-RU"/>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4D34C9" w:rsidRPr="006A4DFC" w:rsidRDefault="004D34C9" w:rsidP="007B7D15">
      <w:pPr>
        <w:widowControl w:val="0"/>
        <w:numPr>
          <w:ilvl w:val="1"/>
          <w:numId w:val="33"/>
        </w:numPr>
        <w:tabs>
          <w:tab w:val="left" w:pos="1666"/>
        </w:tabs>
        <w:ind w:firstLine="740"/>
        <w:jc w:val="both"/>
        <w:rPr>
          <w:rFonts w:ascii="Arial" w:hAnsi="Arial" w:cs="Arial"/>
          <w:color w:val="000000"/>
          <w:sz w:val="20"/>
          <w:szCs w:val="20"/>
          <w:lang w:bidi="ru-RU"/>
        </w:rPr>
      </w:pPr>
      <w:r w:rsidRPr="006A4DFC">
        <w:rPr>
          <w:rFonts w:ascii="Arial" w:hAnsi="Arial" w:cs="Arial"/>
          <w:color w:val="000000"/>
          <w:sz w:val="20"/>
          <w:szCs w:val="20"/>
          <w:lang w:bidi="ru-RU"/>
        </w:rPr>
        <w:t>Основными показателями качества предоставления муниципальной услуги являются:</w:t>
      </w:r>
    </w:p>
    <w:p w:rsidR="004D34C9" w:rsidRPr="006A4DFC" w:rsidRDefault="004D34C9" w:rsidP="007B7D15">
      <w:pPr>
        <w:widowControl w:val="0"/>
        <w:numPr>
          <w:ilvl w:val="1"/>
          <w:numId w:val="33"/>
        </w:numPr>
        <w:tabs>
          <w:tab w:val="left" w:pos="1666"/>
        </w:tabs>
        <w:ind w:firstLine="740"/>
        <w:jc w:val="both"/>
        <w:rPr>
          <w:rFonts w:ascii="Arial" w:hAnsi="Arial" w:cs="Arial"/>
          <w:color w:val="000000"/>
          <w:sz w:val="20"/>
          <w:szCs w:val="20"/>
          <w:lang w:bidi="ru-RU"/>
        </w:rPr>
      </w:pPr>
      <w:r w:rsidRPr="006A4DFC">
        <w:rPr>
          <w:rFonts w:ascii="Arial" w:hAnsi="Arial" w:cs="Arial"/>
          <w:color w:val="000000"/>
          <w:sz w:val="20"/>
          <w:szCs w:val="20"/>
          <w:lang w:bidi="ru-RU"/>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4D34C9" w:rsidRPr="006A4DFC" w:rsidRDefault="004D34C9" w:rsidP="007B7D15">
      <w:pPr>
        <w:widowControl w:val="0"/>
        <w:numPr>
          <w:ilvl w:val="1"/>
          <w:numId w:val="33"/>
        </w:numPr>
        <w:tabs>
          <w:tab w:val="left" w:pos="1666"/>
        </w:tabs>
        <w:ind w:firstLine="740"/>
        <w:jc w:val="both"/>
        <w:rPr>
          <w:rFonts w:ascii="Arial" w:hAnsi="Arial" w:cs="Arial"/>
          <w:color w:val="000000"/>
          <w:sz w:val="20"/>
          <w:szCs w:val="20"/>
          <w:lang w:bidi="ru-RU"/>
        </w:rPr>
      </w:pPr>
      <w:r w:rsidRPr="006A4DFC">
        <w:rPr>
          <w:rFonts w:ascii="Arial" w:hAnsi="Arial" w:cs="Arial"/>
          <w:color w:val="000000"/>
          <w:sz w:val="20"/>
          <w:szCs w:val="20"/>
          <w:lang w:bidi="ru-RU"/>
        </w:rPr>
        <w:t>Минимально возможное количество взаимодействий гражданина с должностными лицами, участвующими в предоставлении муниципальной услуги.</w:t>
      </w:r>
    </w:p>
    <w:p w:rsidR="004D34C9" w:rsidRPr="006A4DFC" w:rsidRDefault="004D34C9" w:rsidP="007B7D15">
      <w:pPr>
        <w:widowControl w:val="0"/>
        <w:numPr>
          <w:ilvl w:val="1"/>
          <w:numId w:val="33"/>
        </w:numPr>
        <w:tabs>
          <w:tab w:val="left" w:pos="1666"/>
        </w:tabs>
        <w:ind w:firstLine="740"/>
        <w:jc w:val="both"/>
        <w:rPr>
          <w:rFonts w:ascii="Arial" w:hAnsi="Arial" w:cs="Arial"/>
          <w:color w:val="000000"/>
          <w:sz w:val="20"/>
          <w:szCs w:val="20"/>
          <w:lang w:bidi="ru-RU"/>
        </w:rPr>
      </w:pPr>
      <w:r w:rsidRPr="006A4DFC">
        <w:rPr>
          <w:rFonts w:ascii="Arial" w:hAnsi="Arial" w:cs="Arial"/>
          <w:color w:val="000000"/>
          <w:sz w:val="20"/>
          <w:szCs w:val="20"/>
          <w:lang w:bidi="ru-RU"/>
        </w:rPr>
        <w:t>Отсутствие обоснованных жалоб на действия (бездействие) сотрудников и их некорректное (невнимательное) отношение к заявителям.</w:t>
      </w:r>
    </w:p>
    <w:p w:rsidR="004D34C9" w:rsidRPr="006A4DFC" w:rsidRDefault="004D34C9" w:rsidP="007B7D15">
      <w:pPr>
        <w:widowControl w:val="0"/>
        <w:numPr>
          <w:ilvl w:val="1"/>
          <w:numId w:val="33"/>
        </w:numPr>
        <w:tabs>
          <w:tab w:val="left" w:pos="1666"/>
        </w:tabs>
        <w:ind w:firstLine="740"/>
        <w:jc w:val="both"/>
        <w:rPr>
          <w:rFonts w:ascii="Arial" w:hAnsi="Arial" w:cs="Arial"/>
          <w:color w:val="000000"/>
          <w:sz w:val="20"/>
          <w:szCs w:val="20"/>
          <w:lang w:bidi="ru-RU"/>
        </w:rPr>
      </w:pPr>
      <w:r w:rsidRPr="006A4DFC">
        <w:rPr>
          <w:rFonts w:ascii="Arial" w:hAnsi="Arial" w:cs="Arial"/>
          <w:color w:val="000000"/>
          <w:sz w:val="20"/>
          <w:szCs w:val="20"/>
          <w:lang w:bidi="ru-RU"/>
        </w:rPr>
        <w:t>Отсутствие нарушений установленных сроков в процессе предоставления муниципальной услуги.</w:t>
      </w:r>
    </w:p>
    <w:p w:rsidR="004D34C9" w:rsidRPr="006A4DFC" w:rsidRDefault="004D34C9" w:rsidP="007B7D15">
      <w:pPr>
        <w:widowControl w:val="0"/>
        <w:numPr>
          <w:ilvl w:val="1"/>
          <w:numId w:val="33"/>
        </w:numPr>
        <w:tabs>
          <w:tab w:val="left" w:pos="1666"/>
        </w:tabs>
        <w:spacing w:after="260"/>
        <w:ind w:firstLine="740"/>
        <w:jc w:val="both"/>
        <w:rPr>
          <w:rFonts w:ascii="Arial" w:hAnsi="Arial" w:cs="Arial"/>
          <w:color w:val="000000"/>
          <w:sz w:val="20"/>
          <w:szCs w:val="20"/>
          <w:lang w:bidi="ru-RU"/>
        </w:rPr>
      </w:pPr>
      <w:r w:rsidRPr="006A4DFC">
        <w:rPr>
          <w:rFonts w:ascii="Arial" w:hAnsi="Arial" w:cs="Arial"/>
          <w:color w:val="000000"/>
          <w:sz w:val="20"/>
          <w:szCs w:val="20"/>
          <w:lang w:bidi="ru-RU"/>
        </w:rPr>
        <w:t>Отсутствие заявлений об оспаривании решений, действий (бездействия) Администрации,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4D34C9" w:rsidRPr="006A4DFC" w:rsidRDefault="004D34C9" w:rsidP="005B41BA">
      <w:pPr>
        <w:widowControl w:val="0"/>
        <w:jc w:val="center"/>
        <w:rPr>
          <w:rFonts w:ascii="Arial" w:hAnsi="Arial" w:cs="Arial"/>
          <w:color w:val="000000"/>
          <w:sz w:val="20"/>
          <w:szCs w:val="20"/>
          <w:lang w:bidi="ru-RU"/>
        </w:rPr>
      </w:pPr>
      <w:r w:rsidRPr="006A4DFC">
        <w:rPr>
          <w:rFonts w:ascii="Arial" w:hAnsi="Arial" w:cs="Arial"/>
          <w:b/>
          <w:bCs/>
          <w:color w:val="000000"/>
          <w:sz w:val="20"/>
          <w:szCs w:val="20"/>
          <w:lang w:bidi="ru-RU"/>
        </w:rPr>
        <w:t>Иные требования, в том числе учитывающие особенности предоставления</w:t>
      </w:r>
      <w:r w:rsidRPr="006A4DFC">
        <w:rPr>
          <w:rFonts w:ascii="Arial" w:hAnsi="Arial" w:cs="Arial"/>
          <w:b/>
          <w:bCs/>
          <w:color w:val="000000"/>
          <w:sz w:val="20"/>
          <w:szCs w:val="20"/>
          <w:lang w:bidi="ru-RU"/>
        </w:rPr>
        <w:br/>
        <w:t>муниципальной услуги в многофункциональных центрах, особенности</w:t>
      </w:r>
      <w:r w:rsidR="005B41BA">
        <w:rPr>
          <w:rFonts w:ascii="Arial" w:hAnsi="Arial" w:cs="Arial"/>
          <w:b/>
          <w:bCs/>
          <w:color w:val="000000"/>
          <w:sz w:val="20"/>
          <w:szCs w:val="20"/>
          <w:lang w:bidi="ru-RU"/>
        </w:rPr>
        <w:t xml:space="preserve"> </w:t>
      </w:r>
      <w:r w:rsidRPr="006A4DFC">
        <w:rPr>
          <w:rFonts w:ascii="Arial" w:hAnsi="Arial" w:cs="Arial"/>
          <w:b/>
          <w:bCs/>
          <w:color w:val="000000"/>
          <w:sz w:val="20"/>
          <w:szCs w:val="20"/>
          <w:lang w:bidi="ru-RU"/>
        </w:rPr>
        <w:t>предоставления муниципальной услуги по</w:t>
      </w:r>
      <w:r w:rsidR="005B41BA">
        <w:rPr>
          <w:rFonts w:ascii="Arial" w:hAnsi="Arial" w:cs="Arial"/>
          <w:b/>
          <w:bCs/>
          <w:color w:val="000000"/>
          <w:sz w:val="20"/>
          <w:szCs w:val="20"/>
          <w:lang w:bidi="ru-RU"/>
        </w:rPr>
        <w:t xml:space="preserve"> </w:t>
      </w:r>
      <w:r w:rsidRPr="006A4DFC">
        <w:rPr>
          <w:rFonts w:ascii="Arial" w:hAnsi="Arial" w:cs="Arial"/>
          <w:b/>
          <w:bCs/>
          <w:color w:val="000000"/>
          <w:sz w:val="20"/>
          <w:szCs w:val="20"/>
          <w:lang w:bidi="ru-RU"/>
        </w:rPr>
        <w:t>экстерриториальному принципу и особенности предоставления</w:t>
      </w:r>
      <w:r w:rsidRPr="006A4DFC">
        <w:rPr>
          <w:rFonts w:ascii="Arial" w:hAnsi="Arial" w:cs="Arial"/>
          <w:b/>
          <w:bCs/>
          <w:color w:val="000000"/>
          <w:sz w:val="20"/>
          <w:szCs w:val="20"/>
          <w:lang w:bidi="ru-RU"/>
        </w:rPr>
        <w:br/>
        <w:t>муниципальной услуги в электронной форме</w:t>
      </w:r>
    </w:p>
    <w:p w:rsidR="004D34C9" w:rsidRPr="006A4DFC" w:rsidRDefault="004D34C9" w:rsidP="007B7D15">
      <w:pPr>
        <w:widowControl w:val="0"/>
        <w:numPr>
          <w:ilvl w:val="1"/>
          <w:numId w:val="33"/>
        </w:numPr>
        <w:tabs>
          <w:tab w:val="left" w:pos="1701"/>
          <w:tab w:val="left" w:pos="5876"/>
        </w:tabs>
        <w:ind w:firstLine="740"/>
        <w:jc w:val="both"/>
        <w:rPr>
          <w:rFonts w:ascii="Arial" w:hAnsi="Arial" w:cs="Arial"/>
          <w:color w:val="000000"/>
          <w:sz w:val="20"/>
          <w:szCs w:val="20"/>
          <w:lang w:bidi="ru-RU"/>
        </w:rPr>
      </w:pPr>
      <w:r w:rsidRPr="006A4DFC">
        <w:rPr>
          <w:rFonts w:ascii="Arial" w:hAnsi="Arial" w:cs="Arial"/>
          <w:color w:val="000000"/>
          <w:sz w:val="20"/>
          <w:szCs w:val="20"/>
          <w:lang w:bidi="ru-RU"/>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4D34C9" w:rsidRPr="006A4DFC" w:rsidRDefault="004D34C9" w:rsidP="007B7D15">
      <w:pPr>
        <w:widowControl w:val="0"/>
        <w:numPr>
          <w:ilvl w:val="1"/>
          <w:numId w:val="33"/>
        </w:numPr>
        <w:tabs>
          <w:tab w:val="left" w:pos="1666"/>
        </w:tabs>
        <w:ind w:firstLine="740"/>
        <w:jc w:val="both"/>
        <w:rPr>
          <w:rFonts w:ascii="Arial" w:hAnsi="Arial" w:cs="Arial"/>
          <w:color w:val="000000"/>
          <w:sz w:val="20"/>
          <w:szCs w:val="20"/>
          <w:lang w:bidi="ru-RU"/>
        </w:rPr>
      </w:pPr>
      <w:r w:rsidRPr="006A4DFC">
        <w:rPr>
          <w:rFonts w:ascii="Arial" w:hAnsi="Arial" w:cs="Arial"/>
          <w:color w:val="000000"/>
          <w:sz w:val="20"/>
          <w:szCs w:val="20"/>
          <w:lang w:bidi="ru-RU"/>
        </w:rPr>
        <w:t>Заявителям обеспечивается возможность представления заявления и прилагаемых документов в форме электронных документов посредством ЕПГУ.</w:t>
      </w:r>
    </w:p>
    <w:p w:rsidR="004D34C9" w:rsidRPr="006A4DFC" w:rsidRDefault="004D34C9" w:rsidP="004D34C9">
      <w:pPr>
        <w:widowControl w:val="0"/>
        <w:ind w:firstLine="740"/>
        <w:jc w:val="both"/>
        <w:rPr>
          <w:rFonts w:ascii="Arial" w:hAnsi="Arial" w:cs="Arial"/>
          <w:color w:val="000000"/>
          <w:sz w:val="20"/>
          <w:szCs w:val="20"/>
          <w:lang w:bidi="ru-RU"/>
        </w:rPr>
      </w:pPr>
      <w:r w:rsidRPr="006A4DFC">
        <w:rPr>
          <w:rFonts w:ascii="Arial" w:hAnsi="Arial" w:cs="Arial"/>
          <w:color w:val="000000"/>
          <w:sz w:val="20"/>
          <w:szCs w:val="20"/>
          <w:lang w:bidi="ru-RU"/>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4D34C9" w:rsidRPr="006A4DFC" w:rsidRDefault="004D34C9" w:rsidP="004D34C9">
      <w:pPr>
        <w:widowControl w:val="0"/>
        <w:ind w:firstLine="740"/>
        <w:jc w:val="both"/>
        <w:rPr>
          <w:rFonts w:ascii="Arial" w:hAnsi="Arial" w:cs="Arial"/>
          <w:color w:val="000000"/>
          <w:sz w:val="20"/>
          <w:szCs w:val="20"/>
          <w:lang w:bidi="ru-RU"/>
        </w:rPr>
      </w:pPr>
      <w:r w:rsidRPr="006A4DFC">
        <w:rPr>
          <w:rFonts w:ascii="Arial" w:hAnsi="Arial" w:cs="Arial"/>
          <w:color w:val="000000"/>
          <w:sz w:val="20"/>
          <w:szCs w:val="20"/>
          <w:lang w:bidi="ru-RU"/>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4D34C9" w:rsidRPr="006A4DFC" w:rsidRDefault="004D34C9" w:rsidP="004D34C9">
      <w:pPr>
        <w:widowControl w:val="0"/>
        <w:ind w:firstLine="760"/>
        <w:jc w:val="both"/>
        <w:rPr>
          <w:rFonts w:ascii="Arial" w:hAnsi="Arial" w:cs="Arial"/>
          <w:color w:val="000000"/>
          <w:sz w:val="20"/>
          <w:szCs w:val="20"/>
          <w:lang w:bidi="ru-RU"/>
        </w:rPr>
      </w:pPr>
      <w:r w:rsidRPr="006A4DFC">
        <w:rPr>
          <w:rFonts w:ascii="Arial" w:hAnsi="Arial" w:cs="Arial"/>
          <w:color w:val="000000"/>
          <w:sz w:val="20"/>
          <w:szCs w:val="20"/>
          <w:lang w:bidi="ru-RU"/>
        </w:rPr>
        <w:t>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Администрации в случае направления заявления посредством ЕПГУ.</w:t>
      </w:r>
    </w:p>
    <w:p w:rsidR="004D34C9" w:rsidRPr="006A4DFC" w:rsidRDefault="004D34C9" w:rsidP="004D34C9">
      <w:pPr>
        <w:widowControl w:val="0"/>
        <w:ind w:firstLine="760"/>
        <w:jc w:val="both"/>
        <w:rPr>
          <w:rFonts w:ascii="Arial" w:hAnsi="Arial" w:cs="Arial"/>
          <w:color w:val="000000"/>
          <w:sz w:val="20"/>
          <w:szCs w:val="20"/>
          <w:lang w:bidi="ru-RU"/>
        </w:rPr>
      </w:pPr>
      <w:r w:rsidRPr="006A4DFC">
        <w:rPr>
          <w:rFonts w:ascii="Arial" w:hAnsi="Arial" w:cs="Arial"/>
          <w:color w:val="000000"/>
          <w:sz w:val="20"/>
          <w:szCs w:val="20"/>
          <w:lang w:bidi="ru-RU"/>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указанном в заявлении предусмотренным пунктом 2.8 настоящего Административного регламента.</w:t>
      </w:r>
    </w:p>
    <w:p w:rsidR="004D34C9" w:rsidRPr="006A4DFC" w:rsidRDefault="004D34C9" w:rsidP="007B7D15">
      <w:pPr>
        <w:widowControl w:val="0"/>
        <w:numPr>
          <w:ilvl w:val="1"/>
          <w:numId w:val="33"/>
        </w:numPr>
        <w:tabs>
          <w:tab w:val="left" w:pos="1652"/>
        </w:tabs>
        <w:ind w:firstLine="600"/>
        <w:jc w:val="both"/>
        <w:rPr>
          <w:rFonts w:ascii="Arial" w:hAnsi="Arial" w:cs="Arial"/>
          <w:color w:val="000000"/>
          <w:sz w:val="20"/>
          <w:szCs w:val="20"/>
          <w:lang w:bidi="ru-RU"/>
        </w:rPr>
      </w:pPr>
      <w:r w:rsidRPr="006A4DFC">
        <w:rPr>
          <w:rFonts w:ascii="Arial" w:hAnsi="Arial" w:cs="Arial"/>
          <w:color w:val="000000"/>
          <w:sz w:val="20"/>
          <w:szCs w:val="20"/>
          <w:lang w:bidi="ru-RU"/>
        </w:rPr>
        <w:t xml:space="preserve">Электронные документы представляются в следующих форматах: </w:t>
      </w:r>
      <w:r w:rsidRPr="006A4DFC">
        <w:rPr>
          <w:rFonts w:ascii="Arial" w:hAnsi="Arial" w:cs="Arial"/>
          <w:color w:val="000000"/>
          <w:sz w:val="20"/>
          <w:szCs w:val="20"/>
          <w:lang w:val="en-US" w:eastAsia="en-US" w:bidi="en-US"/>
        </w:rPr>
        <w:t>xml</w:t>
      </w:r>
      <w:r w:rsidRPr="006A4DFC">
        <w:rPr>
          <w:rFonts w:ascii="Arial" w:hAnsi="Arial" w:cs="Arial"/>
          <w:color w:val="000000"/>
          <w:sz w:val="20"/>
          <w:szCs w:val="20"/>
          <w:lang w:eastAsia="en-US" w:bidi="en-US"/>
        </w:rPr>
        <w:t xml:space="preserve">, </w:t>
      </w:r>
      <w:r w:rsidRPr="006A4DFC">
        <w:rPr>
          <w:rFonts w:ascii="Arial" w:hAnsi="Arial" w:cs="Arial"/>
          <w:color w:val="000000"/>
          <w:sz w:val="20"/>
          <w:szCs w:val="20"/>
          <w:lang w:val="en-US" w:eastAsia="en-US" w:bidi="en-US"/>
        </w:rPr>
        <w:t>doc</w:t>
      </w:r>
      <w:r w:rsidRPr="006A4DFC">
        <w:rPr>
          <w:rFonts w:ascii="Arial" w:hAnsi="Arial" w:cs="Arial"/>
          <w:color w:val="000000"/>
          <w:sz w:val="20"/>
          <w:szCs w:val="20"/>
          <w:lang w:eastAsia="en-US" w:bidi="en-US"/>
        </w:rPr>
        <w:t xml:space="preserve">, </w:t>
      </w:r>
      <w:r w:rsidRPr="006A4DFC">
        <w:rPr>
          <w:rFonts w:ascii="Arial" w:hAnsi="Arial" w:cs="Arial"/>
          <w:color w:val="000000"/>
          <w:sz w:val="20"/>
          <w:szCs w:val="20"/>
          <w:lang w:val="en-US" w:eastAsia="en-US" w:bidi="en-US"/>
        </w:rPr>
        <w:t>docx</w:t>
      </w:r>
      <w:r w:rsidRPr="006A4DFC">
        <w:rPr>
          <w:rFonts w:ascii="Arial" w:hAnsi="Arial" w:cs="Arial"/>
          <w:color w:val="000000"/>
          <w:sz w:val="20"/>
          <w:szCs w:val="20"/>
          <w:lang w:eastAsia="en-US" w:bidi="en-US"/>
        </w:rPr>
        <w:t xml:space="preserve">, </w:t>
      </w:r>
      <w:r w:rsidRPr="006A4DFC">
        <w:rPr>
          <w:rFonts w:ascii="Arial" w:hAnsi="Arial" w:cs="Arial"/>
          <w:color w:val="000000"/>
          <w:sz w:val="20"/>
          <w:szCs w:val="20"/>
          <w:lang w:val="en-US" w:eastAsia="en-US" w:bidi="en-US"/>
        </w:rPr>
        <w:t>odt</w:t>
      </w:r>
      <w:r w:rsidRPr="006A4DFC">
        <w:rPr>
          <w:rFonts w:ascii="Arial" w:hAnsi="Arial" w:cs="Arial"/>
          <w:color w:val="000000"/>
          <w:sz w:val="20"/>
          <w:szCs w:val="20"/>
          <w:lang w:eastAsia="en-US" w:bidi="en-US"/>
        </w:rPr>
        <w:t xml:space="preserve">, </w:t>
      </w:r>
      <w:r w:rsidRPr="006A4DFC">
        <w:rPr>
          <w:rFonts w:ascii="Arial" w:hAnsi="Arial" w:cs="Arial"/>
          <w:color w:val="000000"/>
          <w:sz w:val="20"/>
          <w:szCs w:val="20"/>
          <w:lang w:val="en-US" w:eastAsia="en-US" w:bidi="en-US"/>
        </w:rPr>
        <w:t>xls</w:t>
      </w:r>
      <w:r w:rsidRPr="006A4DFC">
        <w:rPr>
          <w:rFonts w:ascii="Arial" w:hAnsi="Arial" w:cs="Arial"/>
          <w:color w:val="000000"/>
          <w:sz w:val="20"/>
          <w:szCs w:val="20"/>
          <w:lang w:eastAsia="en-US" w:bidi="en-US"/>
        </w:rPr>
        <w:t xml:space="preserve">, </w:t>
      </w:r>
      <w:r w:rsidRPr="006A4DFC">
        <w:rPr>
          <w:rFonts w:ascii="Arial" w:hAnsi="Arial" w:cs="Arial"/>
          <w:color w:val="000000"/>
          <w:sz w:val="20"/>
          <w:szCs w:val="20"/>
          <w:lang w:val="en-US" w:eastAsia="en-US" w:bidi="en-US"/>
        </w:rPr>
        <w:t>xlsx</w:t>
      </w:r>
      <w:r w:rsidRPr="006A4DFC">
        <w:rPr>
          <w:rFonts w:ascii="Arial" w:hAnsi="Arial" w:cs="Arial"/>
          <w:color w:val="000000"/>
          <w:sz w:val="20"/>
          <w:szCs w:val="20"/>
          <w:lang w:eastAsia="en-US" w:bidi="en-US"/>
        </w:rPr>
        <w:t xml:space="preserve">, </w:t>
      </w:r>
      <w:r w:rsidRPr="006A4DFC">
        <w:rPr>
          <w:rFonts w:ascii="Arial" w:hAnsi="Arial" w:cs="Arial"/>
          <w:color w:val="000000"/>
          <w:sz w:val="20"/>
          <w:szCs w:val="20"/>
          <w:lang w:val="en-US" w:eastAsia="en-US" w:bidi="en-US"/>
        </w:rPr>
        <w:t>ods</w:t>
      </w:r>
      <w:r w:rsidRPr="006A4DFC">
        <w:rPr>
          <w:rFonts w:ascii="Arial" w:hAnsi="Arial" w:cs="Arial"/>
          <w:color w:val="000000"/>
          <w:sz w:val="20"/>
          <w:szCs w:val="20"/>
          <w:lang w:eastAsia="en-US" w:bidi="en-US"/>
        </w:rPr>
        <w:t xml:space="preserve">, </w:t>
      </w:r>
      <w:r w:rsidRPr="006A4DFC">
        <w:rPr>
          <w:rFonts w:ascii="Arial" w:hAnsi="Arial" w:cs="Arial"/>
          <w:color w:val="000000"/>
          <w:sz w:val="20"/>
          <w:szCs w:val="20"/>
          <w:lang w:val="en-US" w:eastAsia="en-US" w:bidi="en-US"/>
        </w:rPr>
        <w:t>pdf</w:t>
      </w:r>
      <w:r w:rsidRPr="006A4DFC">
        <w:rPr>
          <w:rFonts w:ascii="Arial" w:hAnsi="Arial" w:cs="Arial"/>
          <w:color w:val="000000"/>
          <w:sz w:val="20"/>
          <w:szCs w:val="20"/>
          <w:lang w:eastAsia="en-US" w:bidi="en-US"/>
        </w:rPr>
        <w:t xml:space="preserve">, </w:t>
      </w:r>
      <w:r w:rsidRPr="006A4DFC">
        <w:rPr>
          <w:rFonts w:ascii="Arial" w:hAnsi="Arial" w:cs="Arial"/>
          <w:color w:val="000000"/>
          <w:sz w:val="20"/>
          <w:szCs w:val="20"/>
          <w:lang w:val="en-US" w:eastAsia="en-US" w:bidi="en-US"/>
        </w:rPr>
        <w:t>jpg</w:t>
      </w:r>
      <w:r w:rsidRPr="006A4DFC">
        <w:rPr>
          <w:rFonts w:ascii="Arial" w:hAnsi="Arial" w:cs="Arial"/>
          <w:color w:val="000000"/>
          <w:sz w:val="20"/>
          <w:szCs w:val="20"/>
          <w:lang w:eastAsia="en-US" w:bidi="en-US"/>
        </w:rPr>
        <w:t xml:space="preserve">, </w:t>
      </w:r>
      <w:r w:rsidRPr="006A4DFC">
        <w:rPr>
          <w:rFonts w:ascii="Arial" w:hAnsi="Arial" w:cs="Arial"/>
          <w:color w:val="000000"/>
          <w:sz w:val="20"/>
          <w:szCs w:val="20"/>
          <w:lang w:val="en-US" w:eastAsia="en-US" w:bidi="en-US"/>
        </w:rPr>
        <w:t>jpeg</w:t>
      </w:r>
      <w:r w:rsidRPr="006A4DFC">
        <w:rPr>
          <w:rFonts w:ascii="Arial" w:hAnsi="Arial" w:cs="Arial"/>
          <w:color w:val="000000"/>
          <w:sz w:val="20"/>
          <w:szCs w:val="20"/>
          <w:lang w:eastAsia="en-US" w:bidi="en-US"/>
        </w:rPr>
        <w:t xml:space="preserve">, </w:t>
      </w:r>
      <w:r w:rsidRPr="006A4DFC">
        <w:rPr>
          <w:rFonts w:ascii="Arial" w:hAnsi="Arial" w:cs="Arial"/>
          <w:color w:val="000000"/>
          <w:sz w:val="20"/>
          <w:szCs w:val="20"/>
          <w:lang w:val="en-US" w:eastAsia="en-US" w:bidi="en-US"/>
        </w:rPr>
        <w:t>zip</w:t>
      </w:r>
      <w:r w:rsidRPr="006A4DFC">
        <w:rPr>
          <w:rFonts w:ascii="Arial" w:hAnsi="Arial" w:cs="Arial"/>
          <w:color w:val="000000"/>
          <w:sz w:val="20"/>
          <w:szCs w:val="20"/>
          <w:lang w:eastAsia="en-US" w:bidi="en-US"/>
        </w:rPr>
        <w:t xml:space="preserve">, </w:t>
      </w:r>
      <w:r w:rsidRPr="006A4DFC">
        <w:rPr>
          <w:rFonts w:ascii="Arial" w:hAnsi="Arial" w:cs="Arial"/>
          <w:color w:val="000000"/>
          <w:sz w:val="20"/>
          <w:szCs w:val="20"/>
          <w:lang w:val="en-US" w:eastAsia="en-US" w:bidi="en-US"/>
        </w:rPr>
        <w:t>rar</w:t>
      </w:r>
      <w:r w:rsidRPr="006A4DFC">
        <w:rPr>
          <w:rFonts w:ascii="Arial" w:hAnsi="Arial" w:cs="Arial"/>
          <w:color w:val="000000"/>
          <w:sz w:val="20"/>
          <w:szCs w:val="20"/>
          <w:lang w:eastAsia="en-US" w:bidi="en-US"/>
        </w:rPr>
        <w:t xml:space="preserve">, </w:t>
      </w:r>
      <w:r w:rsidRPr="006A4DFC">
        <w:rPr>
          <w:rFonts w:ascii="Arial" w:hAnsi="Arial" w:cs="Arial"/>
          <w:color w:val="000000"/>
          <w:sz w:val="20"/>
          <w:szCs w:val="20"/>
          <w:lang w:val="en-US" w:eastAsia="en-US" w:bidi="en-US"/>
        </w:rPr>
        <w:t>sig</w:t>
      </w:r>
      <w:r w:rsidRPr="006A4DFC">
        <w:rPr>
          <w:rFonts w:ascii="Arial" w:hAnsi="Arial" w:cs="Arial"/>
          <w:color w:val="000000"/>
          <w:sz w:val="20"/>
          <w:szCs w:val="20"/>
          <w:lang w:eastAsia="en-US" w:bidi="en-US"/>
        </w:rPr>
        <w:t xml:space="preserve">, </w:t>
      </w:r>
      <w:r w:rsidRPr="006A4DFC">
        <w:rPr>
          <w:rFonts w:ascii="Arial" w:hAnsi="Arial" w:cs="Arial"/>
          <w:color w:val="000000"/>
          <w:sz w:val="20"/>
          <w:szCs w:val="20"/>
          <w:lang w:val="en-US" w:eastAsia="en-US" w:bidi="en-US"/>
        </w:rPr>
        <w:t>png</w:t>
      </w:r>
      <w:r w:rsidRPr="006A4DFC">
        <w:rPr>
          <w:rFonts w:ascii="Arial" w:hAnsi="Arial" w:cs="Arial"/>
          <w:color w:val="000000"/>
          <w:sz w:val="20"/>
          <w:szCs w:val="20"/>
          <w:lang w:eastAsia="en-US" w:bidi="en-US"/>
        </w:rPr>
        <w:t xml:space="preserve">, </w:t>
      </w:r>
      <w:r w:rsidRPr="006A4DFC">
        <w:rPr>
          <w:rFonts w:ascii="Arial" w:hAnsi="Arial" w:cs="Arial"/>
          <w:color w:val="000000"/>
          <w:sz w:val="20"/>
          <w:szCs w:val="20"/>
          <w:lang w:val="en-US" w:eastAsia="en-US" w:bidi="en-US"/>
        </w:rPr>
        <w:t>bmp</w:t>
      </w:r>
      <w:r w:rsidRPr="006A4DFC">
        <w:rPr>
          <w:rFonts w:ascii="Arial" w:hAnsi="Arial" w:cs="Arial"/>
          <w:color w:val="000000"/>
          <w:sz w:val="20"/>
          <w:szCs w:val="20"/>
          <w:lang w:eastAsia="en-US" w:bidi="en-US"/>
        </w:rPr>
        <w:t xml:space="preserve">, </w:t>
      </w:r>
      <w:r w:rsidRPr="006A4DFC">
        <w:rPr>
          <w:rFonts w:ascii="Arial" w:hAnsi="Arial" w:cs="Arial"/>
          <w:color w:val="000000"/>
          <w:sz w:val="20"/>
          <w:szCs w:val="20"/>
          <w:lang w:val="en-US" w:eastAsia="en-US" w:bidi="en-US"/>
        </w:rPr>
        <w:t>tiff</w:t>
      </w:r>
      <w:r w:rsidRPr="006A4DFC">
        <w:rPr>
          <w:rFonts w:ascii="Arial" w:hAnsi="Arial" w:cs="Arial"/>
          <w:color w:val="000000"/>
          <w:sz w:val="20"/>
          <w:szCs w:val="20"/>
          <w:lang w:eastAsia="en-US" w:bidi="en-US"/>
        </w:rPr>
        <w:t>.</w:t>
      </w:r>
    </w:p>
    <w:p w:rsidR="004D34C9" w:rsidRPr="006A4DFC" w:rsidRDefault="004D34C9" w:rsidP="004D34C9">
      <w:pPr>
        <w:widowControl w:val="0"/>
        <w:ind w:firstLine="760"/>
        <w:jc w:val="both"/>
        <w:rPr>
          <w:rFonts w:ascii="Arial" w:hAnsi="Arial" w:cs="Arial"/>
          <w:color w:val="000000"/>
          <w:sz w:val="20"/>
          <w:szCs w:val="20"/>
          <w:lang w:bidi="ru-RU"/>
        </w:rPr>
      </w:pPr>
      <w:r w:rsidRPr="006A4DFC">
        <w:rPr>
          <w:rFonts w:ascii="Arial" w:hAnsi="Arial" w:cs="Arial"/>
          <w:color w:val="000000"/>
          <w:sz w:val="20"/>
          <w:szCs w:val="20"/>
          <w:lang w:bidi="ru-RU"/>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r w:rsidRPr="006A4DFC">
        <w:rPr>
          <w:rFonts w:ascii="Arial" w:hAnsi="Arial" w:cs="Arial"/>
          <w:color w:val="000000"/>
          <w:sz w:val="20"/>
          <w:szCs w:val="20"/>
          <w:lang w:val="en-US" w:eastAsia="en-US" w:bidi="en-US"/>
        </w:rPr>
        <w:t>dpi</w:t>
      </w:r>
      <w:r w:rsidRPr="006A4DFC">
        <w:rPr>
          <w:rFonts w:ascii="Arial" w:hAnsi="Arial" w:cs="Arial"/>
          <w:color w:val="000000"/>
          <w:sz w:val="20"/>
          <w:szCs w:val="20"/>
          <w:lang w:eastAsia="en-US" w:bidi="en-US"/>
        </w:rPr>
        <w:t xml:space="preserve"> </w:t>
      </w:r>
      <w:r w:rsidRPr="006A4DFC">
        <w:rPr>
          <w:rFonts w:ascii="Arial" w:hAnsi="Arial" w:cs="Arial"/>
          <w:color w:val="000000"/>
          <w:sz w:val="20"/>
          <w:szCs w:val="20"/>
          <w:lang w:bidi="ru-RU"/>
        </w:rPr>
        <w:t>(масштаб 1:1) с использованием следующих режимов:</w:t>
      </w:r>
    </w:p>
    <w:p w:rsidR="004D34C9" w:rsidRPr="006A4DFC" w:rsidRDefault="004D34C9" w:rsidP="007B7D15">
      <w:pPr>
        <w:widowControl w:val="0"/>
        <w:numPr>
          <w:ilvl w:val="0"/>
          <w:numId w:val="34"/>
        </w:numPr>
        <w:tabs>
          <w:tab w:val="left" w:pos="997"/>
        </w:tabs>
        <w:jc w:val="both"/>
        <w:rPr>
          <w:rFonts w:ascii="Arial" w:hAnsi="Arial" w:cs="Arial"/>
          <w:color w:val="000000"/>
          <w:sz w:val="20"/>
          <w:szCs w:val="20"/>
          <w:lang w:bidi="ru-RU"/>
        </w:rPr>
      </w:pPr>
      <w:r w:rsidRPr="006A4DFC">
        <w:rPr>
          <w:rFonts w:ascii="Arial" w:hAnsi="Arial" w:cs="Arial"/>
          <w:color w:val="000000"/>
          <w:sz w:val="20"/>
          <w:szCs w:val="20"/>
          <w:lang w:bidi="ru-RU"/>
        </w:rPr>
        <w:t>«черно-белый» (при отсутствии в документе графических изображений и (или) цветного текста);</w:t>
      </w:r>
    </w:p>
    <w:p w:rsidR="004D34C9" w:rsidRPr="006A4DFC" w:rsidRDefault="004D34C9" w:rsidP="007B7D15">
      <w:pPr>
        <w:widowControl w:val="0"/>
        <w:numPr>
          <w:ilvl w:val="0"/>
          <w:numId w:val="34"/>
        </w:numPr>
        <w:tabs>
          <w:tab w:val="left" w:pos="992"/>
        </w:tabs>
        <w:jc w:val="both"/>
        <w:rPr>
          <w:rFonts w:ascii="Arial" w:hAnsi="Arial" w:cs="Arial"/>
          <w:color w:val="000000"/>
          <w:sz w:val="20"/>
          <w:szCs w:val="20"/>
          <w:lang w:bidi="ru-RU"/>
        </w:rPr>
      </w:pPr>
      <w:r w:rsidRPr="006A4DFC">
        <w:rPr>
          <w:rFonts w:ascii="Arial" w:hAnsi="Arial" w:cs="Arial"/>
          <w:color w:val="000000"/>
          <w:sz w:val="20"/>
          <w:szCs w:val="20"/>
          <w:lang w:bidi="ru-RU"/>
        </w:rPr>
        <w:t>«оттенки серого» (при наличии в документе графических изображений, отличных от цветного графического изображения);</w:t>
      </w:r>
    </w:p>
    <w:p w:rsidR="004D34C9" w:rsidRPr="006A4DFC" w:rsidRDefault="004D34C9" w:rsidP="007B7D15">
      <w:pPr>
        <w:widowControl w:val="0"/>
        <w:numPr>
          <w:ilvl w:val="0"/>
          <w:numId w:val="34"/>
        </w:numPr>
        <w:tabs>
          <w:tab w:val="left" w:pos="997"/>
        </w:tabs>
        <w:jc w:val="both"/>
        <w:rPr>
          <w:rFonts w:ascii="Arial" w:hAnsi="Arial" w:cs="Arial"/>
          <w:color w:val="000000"/>
          <w:sz w:val="20"/>
          <w:szCs w:val="20"/>
          <w:lang w:bidi="ru-RU"/>
        </w:rPr>
      </w:pPr>
      <w:r w:rsidRPr="006A4DFC">
        <w:rPr>
          <w:rFonts w:ascii="Arial" w:hAnsi="Arial" w:cs="Arial"/>
          <w:color w:val="000000"/>
          <w:sz w:val="20"/>
          <w:szCs w:val="20"/>
          <w:lang w:bidi="ru-RU"/>
        </w:rPr>
        <w:t>«цветной» или «режим полной цветопередачи» (при наличии в документе цветных графических изображений либо цветного текста);</w:t>
      </w:r>
    </w:p>
    <w:p w:rsidR="004D34C9" w:rsidRPr="006A4DFC" w:rsidRDefault="004D34C9" w:rsidP="007B7D15">
      <w:pPr>
        <w:widowControl w:val="0"/>
        <w:numPr>
          <w:ilvl w:val="0"/>
          <w:numId w:val="34"/>
        </w:numPr>
        <w:tabs>
          <w:tab w:val="left" w:pos="997"/>
        </w:tabs>
        <w:jc w:val="both"/>
        <w:rPr>
          <w:rFonts w:ascii="Arial" w:hAnsi="Arial" w:cs="Arial"/>
          <w:color w:val="000000"/>
          <w:sz w:val="20"/>
          <w:szCs w:val="20"/>
          <w:lang w:bidi="ru-RU"/>
        </w:rPr>
      </w:pPr>
      <w:r w:rsidRPr="006A4DFC">
        <w:rPr>
          <w:rFonts w:ascii="Arial" w:hAnsi="Arial" w:cs="Arial"/>
          <w:color w:val="000000"/>
          <w:sz w:val="20"/>
          <w:szCs w:val="20"/>
          <w:lang w:bidi="ru-RU"/>
        </w:rPr>
        <w:t>сохранением всех аутентичных признаков подлинности, а именно: графической подписи лица, печати, углового штампа бланка;</w:t>
      </w:r>
    </w:p>
    <w:p w:rsidR="004D34C9" w:rsidRPr="006A4DFC" w:rsidRDefault="004D34C9" w:rsidP="007B7D15">
      <w:pPr>
        <w:widowControl w:val="0"/>
        <w:numPr>
          <w:ilvl w:val="0"/>
          <w:numId w:val="34"/>
        </w:numPr>
        <w:tabs>
          <w:tab w:val="left" w:pos="997"/>
        </w:tabs>
        <w:jc w:val="both"/>
        <w:rPr>
          <w:rFonts w:ascii="Arial" w:hAnsi="Arial" w:cs="Arial"/>
          <w:color w:val="000000"/>
          <w:sz w:val="20"/>
          <w:szCs w:val="20"/>
          <w:lang w:bidi="ru-RU"/>
        </w:rPr>
      </w:pPr>
      <w:r w:rsidRPr="006A4DFC">
        <w:rPr>
          <w:rFonts w:ascii="Arial" w:hAnsi="Arial" w:cs="Arial"/>
          <w:color w:val="000000"/>
          <w:sz w:val="20"/>
          <w:szCs w:val="20"/>
          <w:lang w:bidi="ru-RU"/>
        </w:rPr>
        <w:t>количество файлов должно соответствовать количеству документов, каждый из которых содержит текстовую и (или) графическую информацию.</w:t>
      </w:r>
    </w:p>
    <w:p w:rsidR="004D34C9" w:rsidRPr="006A4DFC" w:rsidRDefault="004D34C9" w:rsidP="004D34C9">
      <w:pPr>
        <w:widowControl w:val="0"/>
        <w:ind w:firstLine="760"/>
        <w:jc w:val="both"/>
        <w:rPr>
          <w:rFonts w:ascii="Arial" w:hAnsi="Arial" w:cs="Arial"/>
          <w:color w:val="000000"/>
          <w:sz w:val="20"/>
          <w:szCs w:val="20"/>
          <w:lang w:bidi="ru-RU"/>
        </w:rPr>
      </w:pPr>
      <w:r w:rsidRPr="006A4DFC">
        <w:rPr>
          <w:rFonts w:ascii="Arial" w:hAnsi="Arial" w:cs="Arial"/>
          <w:color w:val="000000"/>
          <w:sz w:val="20"/>
          <w:szCs w:val="20"/>
          <w:lang w:bidi="ru-RU"/>
        </w:rPr>
        <w:t>Электронные документы должны обеспечивать:</w:t>
      </w:r>
    </w:p>
    <w:p w:rsidR="004D34C9" w:rsidRPr="006A4DFC" w:rsidRDefault="004D34C9" w:rsidP="007B7D15">
      <w:pPr>
        <w:widowControl w:val="0"/>
        <w:numPr>
          <w:ilvl w:val="0"/>
          <w:numId w:val="34"/>
        </w:numPr>
        <w:tabs>
          <w:tab w:val="left" w:pos="993"/>
        </w:tabs>
        <w:jc w:val="both"/>
        <w:rPr>
          <w:rFonts w:ascii="Arial" w:hAnsi="Arial" w:cs="Arial"/>
          <w:color w:val="000000"/>
          <w:sz w:val="20"/>
          <w:szCs w:val="20"/>
          <w:lang w:bidi="ru-RU"/>
        </w:rPr>
      </w:pPr>
      <w:r w:rsidRPr="006A4DFC">
        <w:rPr>
          <w:rFonts w:ascii="Arial" w:hAnsi="Arial" w:cs="Arial"/>
          <w:color w:val="000000"/>
          <w:sz w:val="20"/>
          <w:szCs w:val="20"/>
          <w:lang w:bidi="ru-RU"/>
        </w:rPr>
        <w:t>возможность идентифицировать документ и количество листов в документе;</w:t>
      </w:r>
    </w:p>
    <w:p w:rsidR="004D34C9" w:rsidRPr="006A4DFC" w:rsidRDefault="004D34C9" w:rsidP="007B7D15">
      <w:pPr>
        <w:widowControl w:val="0"/>
        <w:numPr>
          <w:ilvl w:val="0"/>
          <w:numId w:val="34"/>
        </w:numPr>
        <w:tabs>
          <w:tab w:val="left" w:pos="997"/>
        </w:tabs>
        <w:jc w:val="both"/>
        <w:rPr>
          <w:rFonts w:ascii="Arial" w:hAnsi="Arial" w:cs="Arial"/>
          <w:color w:val="000000"/>
          <w:sz w:val="20"/>
          <w:szCs w:val="20"/>
          <w:lang w:bidi="ru-RU"/>
        </w:rPr>
      </w:pPr>
      <w:r w:rsidRPr="006A4DFC">
        <w:rPr>
          <w:rFonts w:ascii="Arial" w:hAnsi="Arial" w:cs="Arial"/>
          <w:color w:val="000000"/>
          <w:sz w:val="20"/>
          <w:szCs w:val="20"/>
          <w:lang w:bidi="ru-RU"/>
        </w:rPr>
        <w:lastRenderedPageBreak/>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4D34C9" w:rsidRPr="006A4DFC" w:rsidRDefault="004D34C9" w:rsidP="004D34C9">
      <w:pPr>
        <w:widowControl w:val="0"/>
        <w:spacing w:after="260"/>
        <w:ind w:firstLine="760"/>
        <w:jc w:val="both"/>
        <w:rPr>
          <w:rFonts w:ascii="Arial" w:hAnsi="Arial" w:cs="Arial"/>
          <w:color w:val="000000"/>
          <w:sz w:val="20"/>
          <w:szCs w:val="20"/>
          <w:lang w:bidi="ru-RU"/>
        </w:rPr>
      </w:pPr>
      <w:r w:rsidRPr="006A4DFC">
        <w:rPr>
          <w:rFonts w:ascii="Arial" w:hAnsi="Arial" w:cs="Arial"/>
          <w:color w:val="000000"/>
          <w:sz w:val="20"/>
          <w:szCs w:val="20"/>
          <w:lang w:bidi="ru-RU"/>
        </w:rPr>
        <w:t xml:space="preserve">Документы, подлежащие представлению в форматах </w:t>
      </w:r>
      <w:r w:rsidRPr="006A4DFC">
        <w:rPr>
          <w:rFonts w:ascii="Arial" w:hAnsi="Arial" w:cs="Arial"/>
          <w:color w:val="000000"/>
          <w:sz w:val="20"/>
          <w:szCs w:val="20"/>
          <w:lang w:val="en-US" w:eastAsia="en-US" w:bidi="en-US"/>
        </w:rPr>
        <w:t>xls</w:t>
      </w:r>
      <w:r w:rsidRPr="006A4DFC">
        <w:rPr>
          <w:rFonts w:ascii="Arial" w:hAnsi="Arial" w:cs="Arial"/>
          <w:color w:val="000000"/>
          <w:sz w:val="20"/>
          <w:szCs w:val="20"/>
          <w:lang w:eastAsia="en-US" w:bidi="en-US"/>
        </w:rPr>
        <w:t xml:space="preserve">, </w:t>
      </w:r>
      <w:r w:rsidRPr="006A4DFC">
        <w:rPr>
          <w:rFonts w:ascii="Arial" w:hAnsi="Arial" w:cs="Arial"/>
          <w:color w:val="000000"/>
          <w:sz w:val="20"/>
          <w:szCs w:val="20"/>
          <w:lang w:val="en-US" w:eastAsia="en-US" w:bidi="en-US"/>
        </w:rPr>
        <w:t>xlsx</w:t>
      </w:r>
      <w:r w:rsidRPr="006A4DFC">
        <w:rPr>
          <w:rFonts w:ascii="Arial" w:hAnsi="Arial" w:cs="Arial"/>
          <w:color w:val="000000"/>
          <w:sz w:val="20"/>
          <w:szCs w:val="20"/>
          <w:lang w:eastAsia="en-US" w:bidi="en-US"/>
        </w:rPr>
        <w:t xml:space="preserve"> </w:t>
      </w:r>
      <w:r w:rsidRPr="006A4DFC">
        <w:rPr>
          <w:rFonts w:ascii="Arial" w:hAnsi="Arial" w:cs="Arial"/>
          <w:color w:val="000000"/>
          <w:sz w:val="20"/>
          <w:szCs w:val="20"/>
          <w:lang w:bidi="ru-RU"/>
        </w:rPr>
        <w:t xml:space="preserve">или </w:t>
      </w:r>
      <w:r w:rsidRPr="006A4DFC">
        <w:rPr>
          <w:rFonts w:ascii="Arial" w:hAnsi="Arial" w:cs="Arial"/>
          <w:color w:val="000000"/>
          <w:sz w:val="20"/>
          <w:szCs w:val="20"/>
          <w:lang w:val="en-US" w:eastAsia="en-US" w:bidi="en-US"/>
        </w:rPr>
        <w:t>ods</w:t>
      </w:r>
      <w:r w:rsidRPr="006A4DFC">
        <w:rPr>
          <w:rFonts w:ascii="Arial" w:hAnsi="Arial" w:cs="Arial"/>
          <w:color w:val="000000"/>
          <w:sz w:val="20"/>
          <w:szCs w:val="20"/>
          <w:lang w:eastAsia="en-US" w:bidi="en-US"/>
        </w:rPr>
        <w:t xml:space="preserve">, </w:t>
      </w:r>
      <w:r w:rsidRPr="006A4DFC">
        <w:rPr>
          <w:rFonts w:ascii="Arial" w:hAnsi="Arial" w:cs="Arial"/>
          <w:color w:val="000000"/>
          <w:sz w:val="20"/>
          <w:szCs w:val="20"/>
          <w:lang w:bidi="ru-RU"/>
        </w:rPr>
        <w:t>формируются в виде отдельного электронного документа.</w:t>
      </w:r>
    </w:p>
    <w:p w:rsidR="004D34C9" w:rsidRPr="006A4DFC" w:rsidRDefault="004D34C9" w:rsidP="00B44D0B">
      <w:pPr>
        <w:widowControl w:val="0"/>
        <w:jc w:val="center"/>
        <w:rPr>
          <w:rFonts w:ascii="Arial" w:hAnsi="Arial" w:cs="Arial"/>
          <w:b/>
          <w:bCs/>
          <w:color w:val="000000"/>
          <w:sz w:val="20"/>
          <w:szCs w:val="20"/>
          <w:lang w:bidi="ru-RU"/>
        </w:rPr>
      </w:pPr>
      <w:r w:rsidRPr="006A4DFC">
        <w:rPr>
          <w:rFonts w:ascii="Arial" w:hAnsi="Arial" w:cs="Arial"/>
          <w:b/>
          <w:bCs/>
          <w:color w:val="000000"/>
          <w:sz w:val="20"/>
          <w:szCs w:val="20"/>
          <w:lang w:bidi="ru-RU"/>
        </w:rPr>
        <w:t>Состав, последовательность и сроки выполнения административных процедур</w:t>
      </w:r>
      <w:r w:rsidRPr="006A4DFC">
        <w:rPr>
          <w:rFonts w:ascii="Arial" w:hAnsi="Arial" w:cs="Arial"/>
          <w:b/>
          <w:bCs/>
          <w:color w:val="000000"/>
          <w:sz w:val="20"/>
          <w:szCs w:val="20"/>
          <w:lang w:bidi="ru-RU"/>
        </w:rPr>
        <w:br/>
        <w:t>(действий), требования к порядку их выполнения, в том числе особенности</w:t>
      </w:r>
      <w:r w:rsidR="00B44D0B">
        <w:rPr>
          <w:rFonts w:ascii="Arial" w:hAnsi="Arial" w:cs="Arial"/>
          <w:b/>
          <w:bCs/>
          <w:color w:val="000000"/>
          <w:sz w:val="20"/>
          <w:szCs w:val="20"/>
          <w:lang w:bidi="ru-RU"/>
        </w:rPr>
        <w:t xml:space="preserve"> </w:t>
      </w:r>
      <w:r w:rsidRPr="006A4DFC">
        <w:rPr>
          <w:rFonts w:ascii="Arial" w:hAnsi="Arial" w:cs="Arial"/>
          <w:b/>
          <w:bCs/>
          <w:color w:val="000000"/>
          <w:sz w:val="20"/>
          <w:szCs w:val="20"/>
          <w:lang w:bidi="ru-RU"/>
        </w:rPr>
        <w:t>выполнения административных процедур в электронной форме</w:t>
      </w:r>
      <w:r w:rsidR="00B44D0B">
        <w:rPr>
          <w:rFonts w:ascii="Arial" w:hAnsi="Arial" w:cs="Arial"/>
          <w:b/>
          <w:bCs/>
          <w:color w:val="000000"/>
          <w:sz w:val="20"/>
          <w:szCs w:val="20"/>
          <w:lang w:bidi="ru-RU"/>
        </w:rPr>
        <w:t xml:space="preserve"> </w:t>
      </w:r>
      <w:r w:rsidRPr="006A4DFC">
        <w:rPr>
          <w:rFonts w:ascii="Arial" w:hAnsi="Arial" w:cs="Arial"/>
          <w:b/>
          <w:bCs/>
          <w:color w:val="000000"/>
          <w:sz w:val="20"/>
          <w:szCs w:val="20"/>
          <w:lang w:bidi="ru-RU"/>
        </w:rPr>
        <w:t>Исчерпывающий перечень административных процедур</w:t>
      </w:r>
    </w:p>
    <w:p w:rsidR="004D34C9" w:rsidRPr="006A4DFC" w:rsidRDefault="004D34C9" w:rsidP="007B7D15">
      <w:pPr>
        <w:widowControl w:val="0"/>
        <w:numPr>
          <w:ilvl w:val="1"/>
          <w:numId w:val="35"/>
        </w:numPr>
        <w:tabs>
          <w:tab w:val="left" w:pos="1318"/>
        </w:tabs>
        <w:ind w:firstLine="740"/>
        <w:jc w:val="both"/>
        <w:rPr>
          <w:rFonts w:ascii="Arial" w:hAnsi="Arial" w:cs="Arial"/>
          <w:color w:val="000000"/>
          <w:sz w:val="20"/>
          <w:szCs w:val="20"/>
          <w:lang w:bidi="ru-RU"/>
        </w:rPr>
      </w:pPr>
      <w:r w:rsidRPr="006A4DFC">
        <w:rPr>
          <w:rFonts w:ascii="Arial" w:hAnsi="Arial" w:cs="Arial"/>
          <w:color w:val="000000"/>
          <w:sz w:val="20"/>
          <w:szCs w:val="20"/>
          <w:lang w:bidi="ru-RU"/>
        </w:rPr>
        <w:t xml:space="preserve">Описание административных процедур и административных действий под услуги «Установление публичного сервитута </w:t>
      </w:r>
      <w:r w:rsidRPr="006A4DFC">
        <w:rPr>
          <w:rFonts w:ascii="Arial" w:hAnsi="Arial" w:cs="Arial"/>
          <w:bCs/>
          <w:color w:val="000000"/>
          <w:sz w:val="20"/>
          <w:szCs w:val="20"/>
          <w:lang w:bidi="ru-RU"/>
        </w:rPr>
        <w:t>в отношении земельного участка, находящегося в государственной или муниципальной собственности или государственная собственность на который не разграничена»</w:t>
      </w:r>
      <w:r w:rsidRPr="006A4DFC">
        <w:rPr>
          <w:rFonts w:ascii="Arial" w:hAnsi="Arial" w:cs="Arial"/>
          <w:color w:val="000000"/>
          <w:sz w:val="20"/>
          <w:szCs w:val="20"/>
          <w:lang w:bidi="ru-RU"/>
        </w:rPr>
        <w:t>:</w:t>
      </w:r>
    </w:p>
    <w:p w:rsidR="004D34C9" w:rsidRPr="006A4DFC" w:rsidRDefault="004D34C9" w:rsidP="007B7D15">
      <w:pPr>
        <w:widowControl w:val="0"/>
        <w:numPr>
          <w:ilvl w:val="0"/>
          <w:numId w:val="36"/>
        </w:numPr>
        <w:tabs>
          <w:tab w:val="left" w:pos="1158"/>
        </w:tabs>
        <w:jc w:val="both"/>
        <w:rPr>
          <w:rFonts w:ascii="Arial" w:hAnsi="Arial" w:cs="Arial"/>
          <w:color w:val="000000"/>
          <w:sz w:val="20"/>
          <w:szCs w:val="20"/>
          <w:lang w:bidi="ru-RU"/>
        </w:rPr>
      </w:pPr>
      <w:r w:rsidRPr="006A4DFC">
        <w:rPr>
          <w:rFonts w:ascii="Arial" w:hAnsi="Arial" w:cs="Arial"/>
          <w:color w:val="000000"/>
          <w:sz w:val="20"/>
          <w:szCs w:val="20"/>
          <w:lang w:bidi="ru-RU"/>
        </w:rPr>
        <w:t>Проверка документов и регистрация заявления;</w:t>
      </w:r>
    </w:p>
    <w:p w:rsidR="004D34C9" w:rsidRPr="006A4DFC" w:rsidRDefault="004D34C9" w:rsidP="007B7D15">
      <w:pPr>
        <w:widowControl w:val="0"/>
        <w:numPr>
          <w:ilvl w:val="0"/>
          <w:numId w:val="36"/>
        </w:numPr>
        <w:tabs>
          <w:tab w:val="left" w:pos="1158"/>
        </w:tabs>
        <w:jc w:val="both"/>
        <w:rPr>
          <w:rFonts w:ascii="Arial" w:hAnsi="Arial" w:cs="Arial"/>
          <w:color w:val="000000"/>
          <w:sz w:val="20"/>
          <w:szCs w:val="20"/>
          <w:lang w:bidi="ru-RU"/>
        </w:rPr>
      </w:pPr>
      <w:r w:rsidRPr="006A4DFC">
        <w:rPr>
          <w:rFonts w:ascii="Arial" w:hAnsi="Arial" w:cs="Arial"/>
          <w:color w:val="000000"/>
          <w:sz w:val="20"/>
          <w:szCs w:val="20"/>
          <w:lang w:bidi="ru-RU"/>
        </w:rPr>
        <w:t>Получение сведений посредством СМЭВ;</w:t>
      </w:r>
    </w:p>
    <w:p w:rsidR="004D34C9" w:rsidRPr="006A4DFC" w:rsidRDefault="004D34C9" w:rsidP="007B7D15">
      <w:pPr>
        <w:widowControl w:val="0"/>
        <w:numPr>
          <w:ilvl w:val="0"/>
          <w:numId w:val="36"/>
        </w:numPr>
        <w:tabs>
          <w:tab w:val="left" w:pos="1158"/>
        </w:tabs>
        <w:jc w:val="both"/>
        <w:rPr>
          <w:rFonts w:ascii="Arial" w:hAnsi="Arial" w:cs="Arial"/>
          <w:color w:val="000000"/>
          <w:sz w:val="20"/>
          <w:szCs w:val="20"/>
          <w:lang w:bidi="ru-RU"/>
        </w:rPr>
      </w:pPr>
      <w:r w:rsidRPr="006A4DFC">
        <w:rPr>
          <w:rFonts w:ascii="Arial" w:hAnsi="Arial" w:cs="Arial"/>
          <w:color w:val="000000"/>
          <w:sz w:val="20"/>
          <w:szCs w:val="20"/>
          <w:lang w:bidi="ru-RU"/>
        </w:rPr>
        <w:t>Рассмотрение документов и сведений;</w:t>
      </w:r>
    </w:p>
    <w:p w:rsidR="004D34C9" w:rsidRPr="006A4DFC" w:rsidRDefault="004D34C9" w:rsidP="007B7D15">
      <w:pPr>
        <w:widowControl w:val="0"/>
        <w:numPr>
          <w:ilvl w:val="0"/>
          <w:numId w:val="36"/>
        </w:numPr>
        <w:tabs>
          <w:tab w:val="left" w:pos="1158"/>
        </w:tabs>
        <w:jc w:val="both"/>
        <w:rPr>
          <w:rFonts w:ascii="Arial" w:hAnsi="Arial" w:cs="Arial"/>
          <w:color w:val="000000"/>
          <w:sz w:val="20"/>
          <w:szCs w:val="20"/>
          <w:lang w:bidi="ru-RU"/>
        </w:rPr>
      </w:pPr>
      <w:r w:rsidRPr="006A4DFC">
        <w:rPr>
          <w:rFonts w:ascii="Arial" w:hAnsi="Arial" w:cs="Arial"/>
          <w:color w:val="000000"/>
          <w:sz w:val="20"/>
          <w:szCs w:val="20"/>
          <w:lang w:bidi="ru-RU"/>
        </w:rPr>
        <w:t>Принятие решения;</w:t>
      </w:r>
    </w:p>
    <w:p w:rsidR="004D34C9" w:rsidRPr="006A4DFC" w:rsidRDefault="004D34C9" w:rsidP="007B7D15">
      <w:pPr>
        <w:widowControl w:val="0"/>
        <w:numPr>
          <w:ilvl w:val="0"/>
          <w:numId w:val="36"/>
        </w:numPr>
        <w:tabs>
          <w:tab w:val="left" w:pos="1158"/>
        </w:tabs>
        <w:jc w:val="both"/>
        <w:rPr>
          <w:rFonts w:ascii="Arial" w:hAnsi="Arial" w:cs="Arial"/>
          <w:color w:val="000000"/>
          <w:sz w:val="20"/>
          <w:szCs w:val="20"/>
          <w:lang w:bidi="ru-RU"/>
        </w:rPr>
      </w:pPr>
      <w:r w:rsidRPr="006A4DFC">
        <w:rPr>
          <w:rFonts w:ascii="Arial" w:hAnsi="Arial" w:cs="Arial"/>
          <w:color w:val="000000"/>
          <w:sz w:val="20"/>
          <w:szCs w:val="20"/>
          <w:lang w:bidi="ru-RU"/>
        </w:rPr>
        <w:t>Выдача результата на бумажном носителе (опционально).</w:t>
      </w:r>
    </w:p>
    <w:p w:rsidR="004D34C9" w:rsidRDefault="004D34C9" w:rsidP="004D34C9">
      <w:pPr>
        <w:widowControl w:val="0"/>
        <w:ind w:firstLine="743"/>
        <w:jc w:val="both"/>
        <w:rPr>
          <w:rFonts w:ascii="Arial" w:hAnsi="Arial" w:cs="Arial"/>
          <w:color w:val="000000"/>
          <w:sz w:val="20"/>
          <w:szCs w:val="20"/>
          <w:lang w:bidi="ru-RU"/>
        </w:rPr>
      </w:pPr>
      <w:r w:rsidRPr="006A4DFC">
        <w:rPr>
          <w:rFonts w:ascii="Arial" w:hAnsi="Arial" w:cs="Arial"/>
          <w:color w:val="000000"/>
          <w:sz w:val="20"/>
          <w:szCs w:val="20"/>
          <w:lang w:bidi="ru-RU"/>
        </w:rPr>
        <w:t>Описание административных процедур представлено в Приложении № 13 к настоящему Административному регламенту.</w:t>
      </w:r>
    </w:p>
    <w:p w:rsidR="005B41BA" w:rsidRPr="006A4DFC" w:rsidRDefault="005B41BA" w:rsidP="004D34C9">
      <w:pPr>
        <w:widowControl w:val="0"/>
        <w:ind w:firstLine="743"/>
        <w:jc w:val="both"/>
        <w:rPr>
          <w:rFonts w:ascii="Arial" w:hAnsi="Arial" w:cs="Arial"/>
          <w:color w:val="000000"/>
          <w:sz w:val="20"/>
          <w:szCs w:val="20"/>
          <w:lang w:bidi="ru-RU"/>
        </w:rPr>
      </w:pPr>
    </w:p>
    <w:p w:rsidR="004D34C9" w:rsidRPr="006A4DFC" w:rsidRDefault="004D34C9" w:rsidP="005B41BA">
      <w:pPr>
        <w:keepNext/>
        <w:keepLines/>
        <w:widowControl w:val="0"/>
        <w:ind w:left="1100" w:hanging="120"/>
        <w:jc w:val="center"/>
        <w:outlineLvl w:val="2"/>
        <w:rPr>
          <w:rFonts w:ascii="Arial" w:hAnsi="Arial" w:cs="Arial"/>
          <w:b/>
          <w:bCs/>
          <w:color w:val="000000"/>
          <w:sz w:val="20"/>
          <w:szCs w:val="20"/>
          <w:lang w:bidi="ru-RU"/>
        </w:rPr>
      </w:pPr>
      <w:r w:rsidRPr="006A4DFC">
        <w:rPr>
          <w:rFonts w:ascii="Arial" w:hAnsi="Arial" w:cs="Arial"/>
          <w:b/>
          <w:bCs/>
          <w:color w:val="000000"/>
          <w:sz w:val="20"/>
          <w:szCs w:val="20"/>
          <w:lang w:bidi="ru-RU"/>
        </w:rPr>
        <w:t>Перечень административных процедур (действий) при предоставлении муниципальной услуги в электронной форме</w:t>
      </w:r>
    </w:p>
    <w:p w:rsidR="004D34C9" w:rsidRPr="006A4DFC" w:rsidRDefault="004D34C9" w:rsidP="007B7D15">
      <w:pPr>
        <w:widowControl w:val="0"/>
        <w:numPr>
          <w:ilvl w:val="1"/>
          <w:numId w:val="35"/>
        </w:numPr>
        <w:tabs>
          <w:tab w:val="left" w:pos="1318"/>
        </w:tabs>
        <w:ind w:firstLine="740"/>
        <w:jc w:val="both"/>
        <w:rPr>
          <w:rFonts w:ascii="Arial" w:hAnsi="Arial" w:cs="Arial"/>
          <w:color w:val="000000"/>
          <w:sz w:val="20"/>
          <w:szCs w:val="20"/>
          <w:lang w:bidi="ru-RU"/>
        </w:rPr>
      </w:pPr>
      <w:r w:rsidRPr="006A4DFC">
        <w:rPr>
          <w:rFonts w:ascii="Arial" w:hAnsi="Arial" w:cs="Arial"/>
          <w:color w:val="000000"/>
          <w:sz w:val="20"/>
          <w:szCs w:val="20"/>
          <w:lang w:bidi="ru-RU"/>
        </w:rPr>
        <w:t>При предоставлении муниципальной услуги в электронной форме заявителю обеспечиваются:</w:t>
      </w:r>
    </w:p>
    <w:p w:rsidR="004D34C9" w:rsidRPr="006A4DFC" w:rsidRDefault="004D34C9" w:rsidP="007B7D15">
      <w:pPr>
        <w:widowControl w:val="0"/>
        <w:numPr>
          <w:ilvl w:val="0"/>
          <w:numId w:val="37"/>
        </w:numPr>
        <w:tabs>
          <w:tab w:val="left" w:pos="1158"/>
        </w:tabs>
        <w:jc w:val="both"/>
        <w:rPr>
          <w:rFonts w:ascii="Arial" w:hAnsi="Arial" w:cs="Arial"/>
          <w:color w:val="000000"/>
          <w:sz w:val="20"/>
          <w:szCs w:val="20"/>
          <w:lang w:bidi="ru-RU"/>
        </w:rPr>
      </w:pPr>
      <w:r w:rsidRPr="006A4DFC">
        <w:rPr>
          <w:rFonts w:ascii="Arial" w:hAnsi="Arial" w:cs="Arial"/>
          <w:color w:val="000000"/>
          <w:sz w:val="20"/>
          <w:szCs w:val="20"/>
          <w:lang w:bidi="ru-RU"/>
        </w:rPr>
        <w:t>получение информации о порядке и сроках предоставления муниципальной услуги;</w:t>
      </w:r>
    </w:p>
    <w:p w:rsidR="004D34C9" w:rsidRPr="006A4DFC" w:rsidRDefault="004D34C9" w:rsidP="007B7D15">
      <w:pPr>
        <w:widowControl w:val="0"/>
        <w:numPr>
          <w:ilvl w:val="0"/>
          <w:numId w:val="37"/>
        </w:numPr>
        <w:tabs>
          <w:tab w:val="left" w:pos="1276"/>
        </w:tabs>
        <w:spacing w:line="259" w:lineRule="auto"/>
        <w:jc w:val="both"/>
        <w:rPr>
          <w:rFonts w:ascii="Arial" w:hAnsi="Arial" w:cs="Arial"/>
          <w:color w:val="000000"/>
          <w:sz w:val="20"/>
          <w:szCs w:val="20"/>
          <w:lang w:bidi="ru-RU"/>
        </w:rPr>
      </w:pPr>
      <w:r w:rsidRPr="006A4DFC">
        <w:rPr>
          <w:rFonts w:ascii="Arial" w:hAnsi="Arial" w:cs="Arial"/>
          <w:color w:val="000000"/>
          <w:sz w:val="20"/>
          <w:szCs w:val="20"/>
          <w:lang w:bidi="ru-RU"/>
        </w:rPr>
        <w:t>формирование заявления;</w:t>
      </w:r>
    </w:p>
    <w:p w:rsidR="004D34C9" w:rsidRPr="006A4DFC" w:rsidRDefault="004D34C9" w:rsidP="007B7D15">
      <w:pPr>
        <w:widowControl w:val="0"/>
        <w:numPr>
          <w:ilvl w:val="0"/>
          <w:numId w:val="37"/>
        </w:numPr>
        <w:tabs>
          <w:tab w:val="left" w:pos="1158"/>
        </w:tabs>
        <w:jc w:val="both"/>
        <w:rPr>
          <w:rFonts w:ascii="Arial" w:hAnsi="Arial" w:cs="Arial"/>
          <w:color w:val="000000"/>
          <w:sz w:val="20"/>
          <w:szCs w:val="20"/>
          <w:lang w:bidi="ru-RU"/>
        </w:rPr>
      </w:pPr>
      <w:r w:rsidRPr="006A4DFC">
        <w:rPr>
          <w:rFonts w:ascii="Arial" w:hAnsi="Arial" w:cs="Arial"/>
          <w:color w:val="000000"/>
          <w:sz w:val="20"/>
          <w:szCs w:val="20"/>
          <w:lang w:bidi="ru-RU"/>
        </w:rPr>
        <w:t>прием и регистрация Администрацией заявления и иных документов, необходимых для предоставления муниципальной услуги;</w:t>
      </w:r>
    </w:p>
    <w:p w:rsidR="004D34C9" w:rsidRPr="006A4DFC" w:rsidRDefault="004D34C9" w:rsidP="007B7D15">
      <w:pPr>
        <w:widowControl w:val="0"/>
        <w:numPr>
          <w:ilvl w:val="0"/>
          <w:numId w:val="37"/>
        </w:numPr>
        <w:tabs>
          <w:tab w:val="left" w:pos="1158"/>
        </w:tabs>
        <w:jc w:val="both"/>
        <w:rPr>
          <w:rFonts w:ascii="Arial" w:hAnsi="Arial" w:cs="Arial"/>
          <w:color w:val="000000"/>
          <w:sz w:val="20"/>
          <w:szCs w:val="20"/>
          <w:lang w:bidi="ru-RU"/>
        </w:rPr>
      </w:pPr>
      <w:r w:rsidRPr="006A4DFC">
        <w:rPr>
          <w:rFonts w:ascii="Arial" w:hAnsi="Arial" w:cs="Arial"/>
          <w:color w:val="000000"/>
          <w:sz w:val="20"/>
          <w:szCs w:val="20"/>
          <w:lang w:bidi="ru-RU"/>
        </w:rPr>
        <w:t>получение результата предоставления муниципальной услуги;</w:t>
      </w:r>
    </w:p>
    <w:p w:rsidR="004D34C9" w:rsidRPr="006A4DFC" w:rsidRDefault="004D34C9" w:rsidP="007B7D15">
      <w:pPr>
        <w:widowControl w:val="0"/>
        <w:numPr>
          <w:ilvl w:val="0"/>
          <w:numId w:val="37"/>
        </w:numPr>
        <w:tabs>
          <w:tab w:val="left" w:pos="1276"/>
        </w:tabs>
        <w:jc w:val="both"/>
        <w:rPr>
          <w:rFonts w:ascii="Arial" w:hAnsi="Arial" w:cs="Arial"/>
          <w:color w:val="000000"/>
          <w:sz w:val="20"/>
          <w:szCs w:val="20"/>
          <w:lang w:bidi="ru-RU"/>
        </w:rPr>
      </w:pPr>
      <w:r w:rsidRPr="006A4DFC">
        <w:rPr>
          <w:rFonts w:ascii="Arial" w:hAnsi="Arial" w:cs="Arial"/>
          <w:color w:val="000000"/>
          <w:sz w:val="20"/>
          <w:szCs w:val="20"/>
          <w:lang w:bidi="ru-RU"/>
        </w:rPr>
        <w:t>получение сведений о ходе рассмотрения заявления;</w:t>
      </w:r>
    </w:p>
    <w:p w:rsidR="004D34C9" w:rsidRPr="006A4DFC" w:rsidRDefault="004D34C9" w:rsidP="007B7D15">
      <w:pPr>
        <w:widowControl w:val="0"/>
        <w:numPr>
          <w:ilvl w:val="0"/>
          <w:numId w:val="37"/>
        </w:numPr>
        <w:tabs>
          <w:tab w:val="left" w:pos="1158"/>
        </w:tabs>
        <w:jc w:val="both"/>
        <w:rPr>
          <w:rFonts w:ascii="Arial" w:hAnsi="Arial" w:cs="Arial"/>
          <w:color w:val="000000"/>
          <w:sz w:val="20"/>
          <w:szCs w:val="20"/>
          <w:lang w:bidi="ru-RU"/>
        </w:rPr>
      </w:pPr>
      <w:r w:rsidRPr="006A4DFC">
        <w:rPr>
          <w:rFonts w:ascii="Arial" w:hAnsi="Arial" w:cs="Arial"/>
          <w:color w:val="000000"/>
          <w:sz w:val="20"/>
          <w:szCs w:val="20"/>
          <w:lang w:bidi="ru-RU"/>
        </w:rPr>
        <w:t>осуществление оценки качества предоставления муниципальной услуги;</w:t>
      </w:r>
    </w:p>
    <w:p w:rsidR="004D34C9" w:rsidRPr="006A4DFC" w:rsidRDefault="004D34C9" w:rsidP="007B7D15">
      <w:pPr>
        <w:widowControl w:val="0"/>
        <w:numPr>
          <w:ilvl w:val="0"/>
          <w:numId w:val="37"/>
        </w:numPr>
        <w:tabs>
          <w:tab w:val="left" w:pos="1158"/>
        </w:tabs>
        <w:spacing w:after="260"/>
        <w:jc w:val="both"/>
        <w:rPr>
          <w:rFonts w:ascii="Arial" w:hAnsi="Arial" w:cs="Arial"/>
          <w:color w:val="000000"/>
          <w:sz w:val="20"/>
          <w:szCs w:val="20"/>
          <w:lang w:bidi="ru-RU"/>
        </w:rPr>
      </w:pPr>
      <w:r w:rsidRPr="006A4DFC">
        <w:rPr>
          <w:rFonts w:ascii="Arial" w:hAnsi="Arial" w:cs="Arial"/>
          <w:color w:val="000000"/>
          <w:sz w:val="20"/>
          <w:szCs w:val="20"/>
          <w:lang w:bidi="ru-RU"/>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4D34C9" w:rsidRPr="006A4DFC" w:rsidRDefault="004D34C9" w:rsidP="005B41BA">
      <w:pPr>
        <w:keepNext/>
        <w:keepLines/>
        <w:widowControl w:val="0"/>
        <w:ind w:left="709" w:hanging="709"/>
        <w:jc w:val="center"/>
        <w:outlineLvl w:val="2"/>
        <w:rPr>
          <w:rFonts w:ascii="Arial" w:hAnsi="Arial" w:cs="Arial"/>
          <w:b/>
          <w:bCs/>
          <w:color w:val="000000"/>
          <w:sz w:val="20"/>
          <w:szCs w:val="20"/>
          <w:lang w:bidi="ru-RU"/>
        </w:rPr>
      </w:pPr>
      <w:r w:rsidRPr="006A4DFC">
        <w:rPr>
          <w:rFonts w:ascii="Arial" w:hAnsi="Arial" w:cs="Arial"/>
          <w:b/>
          <w:bCs/>
          <w:color w:val="000000"/>
          <w:sz w:val="20"/>
          <w:szCs w:val="20"/>
          <w:lang w:bidi="ru-RU"/>
        </w:rPr>
        <w:t xml:space="preserve">Порядок осуществления административных процедур (действий) в электронной </w:t>
      </w:r>
      <w:r w:rsidR="005B41BA">
        <w:rPr>
          <w:rFonts w:ascii="Arial" w:hAnsi="Arial" w:cs="Arial"/>
          <w:b/>
          <w:bCs/>
          <w:color w:val="000000"/>
          <w:sz w:val="20"/>
          <w:szCs w:val="20"/>
          <w:lang w:bidi="ru-RU"/>
        </w:rPr>
        <w:t>ф</w:t>
      </w:r>
      <w:r w:rsidRPr="006A4DFC">
        <w:rPr>
          <w:rFonts w:ascii="Arial" w:hAnsi="Arial" w:cs="Arial"/>
          <w:b/>
          <w:bCs/>
          <w:color w:val="000000"/>
          <w:sz w:val="20"/>
          <w:szCs w:val="20"/>
          <w:lang w:bidi="ru-RU"/>
        </w:rPr>
        <w:t>орме</w:t>
      </w:r>
    </w:p>
    <w:p w:rsidR="004D34C9" w:rsidRPr="006A4DFC" w:rsidRDefault="004D34C9" w:rsidP="007B7D15">
      <w:pPr>
        <w:widowControl w:val="0"/>
        <w:numPr>
          <w:ilvl w:val="1"/>
          <w:numId w:val="35"/>
        </w:numPr>
        <w:tabs>
          <w:tab w:val="left" w:pos="1134"/>
        </w:tabs>
        <w:ind w:firstLine="740"/>
        <w:jc w:val="both"/>
        <w:rPr>
          <w:rFonts w:ascii="Arial" w:hAnsi="Arial" w:cs="Arial"/>
          <w:color w:val="000000"/>
          <w:sz w:val="20"/>
          <w:szCs w:val="20"/>
          <w:lang w:bidi="ru-RU"/>
        </w:rPr>
      </w:pPr>
      <w:r w:rsidRPr="006A4DFC">
        <w:rPr>
          <w:rFonts w:ascii="Arial" w:hAnsi="Arial" w:cs="Arial"/>
          <w:color w:val="000000"/>
          <w:sz w:val="20"/>
          <w:szCs w:val="20"/>
          <w:lang w:bidi="ru-RU"/>
        </w:rPr>
        <w:t>Формирование заявления.</w:t>
      </w:r>
    </w:p>
    <w:p w:rsidR="004D34C9" w:rsidRPr="006A4DFC" w:rsidRDefault="004D34C9" w:rsidP="004D34C9">
      <w:pPr>
        <w:widowControl w:val="0"/>
        <w:ind w:firstLine="740"/>
        <w:jc w:val="both"/>
        <w:rPr>
          <w:rFonts w:ascii="Arial" w:hAnsi="Arial" w:cs="Arial"/>
          <w:color w:val="000000"/>
          <w:sz w:val="20"/>
          <w:szCs w:val="20"/>
          <w:lang w:bidi="ru-RU"/>
        </w:rPr>
      </w:pPr>
      <w:r w:rsidRPr="006A4DFC">
        <w:rPr>
          <w:rFonts w:ascii="Arial" w:hAnsi="Arial" w:cs="Arial"/>
          <w:color w:val="000000"/>
          <w:sz w:val="20"/>
          <w:szCs w:val="20"/>
          <w:lang w:bidi="ru-RU"/>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4D34C9" w:rsidRPr="006A4DFC" w:rsidRDefault="004D34C9" w:rsidP="004D34C9">
      <w:pPr>
        <w:widowControl w:val="0"/>
        <w:ind w:firstLine="740"/>
        <w:jc w:val="both"/>
        <w:rPr>
          <w:rFonts w:ascii="Arial" w:hAnsi="Arial" w:cs="Arial"/>
          <w:color w:val="000000"/>
          <w:sz w:val="20"/>
          <w:szCs w:val="20"/>
          <w:lang w:bidi="ru-RU"/>
        </w:rPr>
      </w:pPr>
      <w:r w:rsidRPr="006A4DFC">
        <w:rPr>
          <w:rFonts w:ascii="Arial" w:hAnsi="Arial" w:cs="Arial"/>
          <w:color w:val="000000"/>
          <w:sz w:val="20"/>
          <w:szCs w:val="20"/>
          <w:lang w:bidi="ru-RU"/>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4D34C9" w:rsidRPr="006A4DFC" w:rsidRDefault="004D34C9" w:rsidP="004D34C9">
      <w:pPr>
        <w:widowControl w:val="0"/>
        <w:ind w:firstLine="740"/>
        <w:jc w:val="both"/>
        <w:rPr>
          <w:rFonts w:ascii="Arial" w:hAnsi="Arial" w:cs="Arial"/>
          <w:color w:val="000000"/>
          <w:sz w:val="20"/>
          <w:szCs w:val="20"/>
          <w:lang w:bidi="ru-RU"/>
        </w:rPr>
      </w:pPr>
      <w:r w:rsidRPr="006A4DFC">
        <w:rPr>
          <w:rFonts w:ascii="Arial" w:hAnsi="Arial" w:cs="Arial"/>
          <w:color w:val="000000"/>
          <w:sz w:val="20"/>
          <w:szCs w:val="20"/>
          <w:lang w:bidi="ru-RU"/>
        </w:rPr>
        <w:t>При формировании заявления заявителю обеспечивается:</w:t>
      </w:r>
    </w:p>
    <w:p w:rsidR="004D34C9" w:rsidRPr="006A4DFC" w:rsidRDefault="004D34C9" w:rsidP="007B7D15">
      <w:pPr>
        <w:widowControl w:val="0"/>
        <w:numPr>
          <w:ilvl w:val="0"/>
          <w:numId w:val="38"/>
        </w:numPr>
        <w:tabs>
          <w:tab w:val="left" w:pos="1126"/>
        </w:tabs>
        <w:jc w:val="both"/>
        <w:rPr>
          <w:rFonts w:ascii="Arial" w:hAnsi="Arial" w:cs="Arial"/>
          <w:color w:val="000000"/>
          <w:sz w:val="20"/>
          <w:szCs w:val="20"/>
          <w:lang w:bidi="ru-RU"/>
        </w:rPr>
      </w:pPr>
      <w:r w:rsidRPr="006A4DFC">
        <w:rPr>
          <w:rFonts w:ascii="Arial" w:hAnsi="Arial" w:cs="Arial"/>
          <w:color w:val="000000"/>
          <w:sz w:val="20"/>
          <w:szCs w:val="20"/>
          <w:lang w:bidi="ru-RU"/>
        </w:rPr>
        <w:t>возможность копирования и сохранения заявления и иных документов, указанных в пункте 2.7 настоящего Административного регламента, необходимых для предоставления муниципальной услуги;</w:t>
      </w:r>
    </w:p>
    <w:p w:rsidR="004D34C9" w:rsidRPr="006A4DFC" w:rsidRDefault="004D34C9" w:rsidP="007B7D15">
      <w:pPr>
        <w:widowControl w:val="0"/>
        <w:numPr>
          <w:ilvl w:val="0"/>
          <w:numId w:val="38"/>
        </w:numPr>
        <w:tabs>
          <w:tab w:val="left" w:pos="1141"/>
        </w:tabs>
        <w:jc w:val="both"/>
        <w:rPr>
          <w:rFonts w:ascii="Arial" w:hAnsi="Arial" w:cs="Arial"/>
          <w:color w:val="000000"/>
          <w:sz w:val="20"/>
          <w:szCs w:val="20"/>
          <w:lang w:bidi="ru-RU"/>
        </w:rPr>
      </w:pPr>
      <w:r w:rsidRPr="006A4DFC">
        <w:rPr>
          <w:rFonts w:ascii="Arial" w:hAnsi="Arial" w:cs="Arial"/>
          <w:color w:val="000000"/>
          <w:sz w:val="20"/>
          <w:szCs w:val="20"/>
          <w:lang w:bidi="ru-RU"/>
        </w:rPr>
        <w:t>возможность печати на бумажном носителе копии электронной формы заявления;</w:t>
      </w:r>
    </w:p>
    <w:p w:rsidR="004D34C9" w:rsidRPr="006A4DFC" w:rsidRDefault="004D34C9" w:rsidP="007B7D15">
      <w:pPr>
        <w:widowControl w:val="0"/>
        <w:numPr>
          <w:ilvl w:val="0"/>
          <w:numId w:val="38"/>
        </w:numPr>
        <w:tabs>
          <w:tab w:val="left" w:pos="1136"/>
        </w:tabs>
        <w:jc w:val="both"/>
        <w:rPr>
          <w:rFonts w:ascii="Arial" w:hAnsi="Arial" w:cs="Arial"/>
          <w:color w:val="000000"/>
          <w:sz w:val="20"/>
          <w:szCs w:val="20"/>
          <w:lang w:bidi="ru-RU"/>
        </w:rPr>
      </w:pPr>
      <w:r w:rsidRPr="006A4DFC">
        <w:rPr>
          <w:rFonts w:ascii="Arial" w:hAnsi="Arial" w:cs="Arial"/>
          <w:color w:val="000000"/>
          <w:sz w:val="20"/>
          <w:szCs w:val="20"/>
          <w:lang w:bidi="ru-RU"/>
        </w:rPr>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4D34C9" w:rsidRPr="006A4DFC" w:rsidRDefault="004D34C9" w:rsidP="007B7D15">
      <w:pPr>
        <w:widowControl w:val="0"/>
        <w:numPr>
          <w:ilvl w:val="0"/>
          <w:numId w:val="38"/>
        </w:numPr>
        <w:tabs>
          <w:tab w:val="left" w:pos="1112"/>
        </w:tabs>
        <w:rPr>
          <w:rFonts w:ascii="Arial" w:hAnsi="Arial" w:cs="Arial"/>
          <w:color w:val="000000"/>
          <w:sz w:val="20"/>
          <w:szCs w:val="20"/>
          <w:lang w:bidi="ru-RU"/>
        </w:rPr>
      </w:pPr>
      <w:r w:rsidRPr="006A4DFC">
        <w:rPr>
          <w:rFonts w:ascii="Arial" w:hAnsi="Arial" w:cs="Arial"/>
          <w:color w:val="000000"/>
          <w:sz w:val="20"/>
          <w:szCs w:val="20"/>
          <w:lang w:bidi="ru-RU"/>
        </w:rPr>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4D34C9" w:rsidRPr="006A4DFC" w:rsidRDefault="004D34C9" w:rsidP="007B7D15">
      <w:pPr>
        <w:widowControl w:val="0"/>
        <w:numPr>
          <w:ilvl w:val="0"/>
          <w:numId w:val="38"/>
        </w:numPr>
        <w:tabs>
          <w:tab w:val="left" w:pos="1141"/>
        </w:tabs>
        <w:rPr>
          <w:rFonts w:ascii="Arial" w:hAnsi="Arial" w:cs="Arial"/>
          <w:color w:val="000000"/>
          <w:sz w:val="20"/>
          <w:szCs w:val="20"/>
          <w:lang w:bidi="ru-RU"/>
        </w:rPr>
      </w:pPr>
      <w:r w:rsidRPr="006A4DFC">
        <w:rPr>
          <w:rFonts w:ascii="Arial" w:hAnsi="Arial" w:cs="Arial"/>
          <w:color w:val="000000"/>
          <w:sz w:val="20"/>
          <w:szCs w:val="20"/>
          <w:lang w:bidi="ru-RU"/>
        </w:rPr>
        <w:t>возможность вернуться на любой из этапов заполнения электронной формы заявления без потери ранее введенной информации;</w:t>
      </w:r>
    </w:p>
    <w:p w:rsidR="004D34C9" w:rsidRPr="006A4DFC" w:rsidRDefault="004D34C9" w:rsidP="007B7D15">
      <w:pPr>
        <w:widowControl w:val="0"/>
        <w:numPr>
          <w:ilvl w:val="0"/>
          <w:numId w:val="38"/>
        </w:numPr>
        <w:tabs>
          <w:tab w:val="left" w:pos="1126"/>
        </w:tabs>
        <w:jc w:val="both"/>
        <w:rPr>
          <w:rFonts w:ascii="Arial" w:hAnsi="Arial" w:cs="Arial"/>
          <w:color w:val="000000"/>
          <w:sz w:val="20"/>
          <w:szCs w:val="20"/>
          <w:lang w:bidi="ru-RU"/>
        </w:rPr>
      </w:pPr>
      <w:r w:rsidRPr="006A4DFC">
        <w:rPr>
          <w:rFonts w:ascii="Arial" w:hAnsi="Arial" w:cs="Arial"/>
          <w:color w:val="000000"/>
          <w:sz w:val="20"/>
          <w:szCs w:val="20"/>
          <w:lang w:bidi="ru-RU"/>
        </w:rPr>
        <w:t>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4D34C9" w:rsidRPr="006A4DFC" w:rsidRDefault="004D34C9" w:rsidP="004D34C9">
      <w:pPr>
        <w:widowControl w:val="0"/>
        <w:ind w:firstLine="740"/>
        <w:jc w:val="both"/>
        <w:rPr>
          <w:rFonts w:ascii="Arial" w:hAnsi="Arial" w:cs="Arial"/>
          <w:color w:val="000000"/>
          <w:sz w:val="20"/>
          <w:szCs w:val="20"/>
          <w:lang w:bidi="ru-RU"/>
        </w:rPr>
      </w:pPr>
      <w:r w:rsidRPr="006A4DFC">
        <w:rPr>
          <w:rFonts w:ascii="Arial" w:hAnsi="Arial" w:cs="Arial"/>
          <w:color w:val="000000"/>
          <w:sz w:val="20"/>
          <w:szCs w:val="20"/>
          <w:lang w:bidi="ru-RU"/>
        </w:rPr>
        <w:t>Сформированное и подписанное заявление и иные документы, необходимые для предоставления муниципальной услуги, направляются в Администрацию посредством ЕПГУ.</w:t>
      </w:r>
    </w:p>
    <w:p w:rsidR="004D34C9" w:rsidRPr="006A4DFC" w:rsidRDefault="004D34C9" w:rsidP="007B7D15">
      <w:pPr>
        <w:widowControl w:val="0"/>
        <w:numPr>
          <w:ilvl w:val="1"/>
          <w:numId w:val="35"/>
        </w:numPr>
        <w:tabs>
          <w:tab w:val="left" w:pos="1330"/>
        </w:tabs>
        <w:ind w:firstLine="740"/>
        <w:jc w:val="both"/>
        <w:rPr>
          <w:rFonts w:ascii="Arial" w:hAnsi="Arial" w:cs="Arial"/>
          <w:color w:val="000000"/>
          <w:sz w:val="20"/>
          <w:szCs w:val="20"/>
          <w:lang w:bidi="ru-RU"/>
        </w:rPr>
      </w:pPr>
      <w:r w:rsidRPr="006A4DFC">
        <w:rPr>
          <w:rFonts w:ascii="Arial" w:hAnsi="Arial" w:cs="Arial"/>
          <w:color w:val="000000"/>
          <w:sz w:val="20"/>
          <w:szCs w:val="20"/>
          <w:lang w:bidi="ru-RU"/>
        </w:rPr>
        <w:lastRenderedPageBreak/>
        <w:t>Администрация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4D34C9" w:rsidRPr="006A4DFC" w:rsidRDefault="004D34C9" w:rsidP="007B7D15">
      <w:pPr>
        <w:widowControl w:val="0"/>
        <w:numPr>
          <w:ilvl w:val="0"/>
          <w:numId w:val="39"/>
        </w:numPr>
        <w:tabs>
          <w:tab w:val="left" w:pos="1122"/>
        </w:tabs>
        <w:jc w:val="both"/>
        <w:rPr>
          <w:rFonts w:ascii="Arial" w:hAnsi="Arial" w:cs="Arial"/>
          <w:color w:val="000000"/>
          <w:sz w:val="20"/>
          <w:szCs w:val="20"/>
          <w:lang w:bidi="ru-RU"/>
        </w:rPr>
      </w:pPr>
      <w:r w:rsidRPr="006A4DFC">
        <w:rPr>
          <w:rFonts w:ascii="Arial" w:hAnsi="Arial" w:cs="Arial"/>
          <w:color w:val="000000"/>
          <w:sz w:val="20"/>
          <w:szCs w:val="20"/>
          <w:lang w:bidi="ru-RU"/>
        </w:rPr>
        <w:t>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4D34C9" w:rsidRPr="006A4DFC" w:rsidRDefault="004D34C9" w:rsidP="007B7D15">
      <w:pPr>
        <w:widowControl w:val="0"/>
        <w:numPr>
          <w:ilvl w:val="0"/>
          <w:numId w:val="39"/>
        </w:numPr>
        <w:tabs>
          <w:tab w:val="left" w:pos="1146"/>
        </w:tabs>
        <w:jc w:val="both"/>
        <w:rPr>
          <w:rFonts w:ascii="Arial" w:hAnsi="Arial" w:cs="Arial"/>
          <w:color w:val="000000"/>
          <w:sz w:val="20"/>
          <w:szCs w:val="20"/>
          <w:lang w:bidi="ru-RU"/>
        </w:rPr>
      </w:pPr>
      <w:r w:rsidRPr="006A4DFC">
        <w:rPr>
          <w:rFonts w:ascii="Arial" w:hAnsi="Arial" w:cs="Arial"/>
          <w:color w:val="000000"/>
          <w:sz w:val="20"/>
          <w:szCs w:val="20"/>
          <w:lang w:bidi="ru-RU"/>
        </w:rPr>
        <w:t>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4D34C9" w:rsidRPr="006A4DFC" w:rsidRDefault="004D34C9" w:rsidP="007B7D15">
      <w:pPr>
        <w:widowControl w:val="0"/>
        <w:numPr>
          <w:ilvl w:val="1"/>
          <w:numId w:val="35"/>
        </w:numPr>
        <w:tabs>
          <w:tab w:val="left" w:pos="1330"/>
        </w:tabs>
        <w:ind w:firstLine="740"/>
        <w:jc w:val="both"/>
        <w:rPr>
          <w:rFonts w:ascii="Arial" w:hAnsi="Arial" w:cs="Arial"/>
          <w:color w:val="000000"/>
          <w:sz w:val="20"/>
          <w:szCs w:val="20"/>
          <w:lang w:bidi="ru-RU"/>
        </w:rPr>
      </w:pPr>
      <w:r w:rsidRPr="006A4DFC">
        <w:rPr>
          <w:rFonts w:ascii="Arial" w:hAnsi="Arial" w:cs="Arial"/>
          <w:color w:val="000000"/>
          <w:sz w:val="20"/>
          <w:szCs w:val="20"/>
          <w:lang w:bidi="ru-RU"/>
        </w:rPr>
        <w:t>Электронное заявление становится доступным для должностного лица Администрации, ответственного за прием и регистрацию заявления (далее - ответственное должностное лицо), в государственной информационной системе, используемой Администрацией для предоставления муниципальной услуги (далее - ГИС).</w:t>
      </w:r>
    </w:p>
    <w:p w:rsidR="004D34C9" w:rsidRPr="006A4DFC" w:rsidRDefault="004D34C9" w:rsidP="004D34C9">
      <w:pPr>
        <w:widowControl w:val="0"/>
        <w:ind w:firstLine="740"/>
        <w:jc w:val="both"/>
        <w:rPr>
          <w:rFonts w:ascii="Arial" w:hAnsi="Arial" w:cs="Arial"/>
          <w:color w:val="000000"/>
          <w:sz w:val="20"/>
          <w:szCs w:val="20"/>
          <w:lang w:bidi="ru-RU"/>
        </w:rPr>
      </w:pPr>
      <w:r w:rsidRPr="006A4DFC">
        <w:rPr>
          <w:rFonts w:ascii="Arial" w:hAnsi="Arial" w:cs="Arial"/>
          <w:color w:val="000000"/>
          <w:sz w:val="20"/>
          <w:szCs w:val="20"/>
          <w:lang w:bidi="ru-RU"/>
        </w:rPr>
        <w:t>Ответственное должностное лицо:</w:t>
      </w:r>
    </w:p>
    <w:p w:rsidR="004D34C9" w:rsidRPr="006A4DFC" w:rsidRDefault="004D34C9" w:rsidP="004D34C9">
      <w:pPr>
        <w:widowControl w:val="0"/>
        <w:ind w:firstLine="740"/>
        <w:jc w:val="both"/>
        <w:rPr>
          <w:rFonts w:ascii="Arial" w:hAnsi="Arial" w:cs="Arial"/>
          <w:color w:val="000000"/>
          <w:sz w:val="20"/>
          <w:szCs w:val="20"/>
          <w:lang w:bidi="ru-RU"/>
        </w:rPr>
      </w:pPr>
      <w:r w:rsidRPr="006A4DFC">
        <w:rPr>
          <w:rFonts w:ascii="Arial" w:hAnsi="Arial" w:cs="Arial"/>
          <w:color w:val="000000"/>
          <w:sz w:val="20"/>
          <w:szCs w:val="20"/>
          <w:lang w:bidi="ru-RU"/>
        </w:rPr>
        <w:t>проверяет наличие электронных заявлений, поступивших с ЕПГУ, с периодом не реже 2 раз в день;</w:t>
      </w:r>
    </w:p>
    <w:p w:rsidR="004D34C9" w:rsidRPr="006A4DFC" w:rsidRDefault="004D34C9" w:rsidP="004D34C9">
      <w:pPr>
        <w:widowControl w:val="0"/>
        <w:ind w:firstLine="740"/>
        <w:jc w:val="both"/>
        <w:rPr>
          <w:rFonts w:ascii="Arial" w:hAnsi="Arial" w:cs="Arial"/>
          <w:color w:val="000000"/>
          <w:sz w:val="20"/>
          <w:szCs w:val="20"/>
          <w:lang w:bidi="ru-RU"/>
        </w:rPr>
      </w:pPr>
      <w:r w:rsidRPr="006A4DFC">
        <w:rPr>
          <w:rFonts w:ascii="Arial" w:hAnsi="Arial" w:cs="Arial"/>
          <w:color w:val="000000"/>
          <w:sz w:val="20"/>
          <w:szCs w:val="20"/>
          <w:lang w:bidi="ru-RU"/>
        </w:rPr>
        <w:t>рассматривает поступившие заявления и приложенные образы документов (документы);</w:t>
      </w:r>
    </w:p>
    <w:p w:rsidR="004D34C9" w:rsidRPr="006A4DFC" w:rsidRDefault="004D34C9" w:rsidP="004D34C9">
      <w:pPr>
        <w:widowControl w:val="0"/>
        <w:ind w:firstLine="740"/>
        <w:jc w:val="both"/>
        <w:rPr>
          <w:rFonts w:ascii="Arial" w:hAnsi="Arial" w:cs="Arial"/>
          <w:color w:val="000000"/>
          <w:sz w:val="20"/>
          <w:szCs w:val="20"/>
          <w:lang w:bidi="ru-RU"/>
        </w:rPr>
      </w:pPr>
      <w:r w:rsidRPr="006A4DFC">
        <w:rPr>
          <w:rFonts w:ascii="Arial" w:hAnsi="Arial" w:cs="Arial"/>
          <w:color w:val="000000"/>
          <w:sz w:val="20"/>
          <w:szCs w:val="20"/>
          <w:lang w:bidi="ru-RU"/>
        </w:rPr>
        <w:t>производит действия в соответствии с пунктом 3.4 настоящего Административного регламента.</w:t>
      </w:r>
    </w:p>
    <w:p w:rsidR="004D34C9" w:rsidRPr="006A4DFC" w:rsidRDefault="004D34C9" w:rsidP="007B7D15">
      <w:pPr>
        <w:widowControl w:val="0"/>
        <w:numPr>
          <w:ilvl w:val="1"/>
          <w:numId w:val="35"/>
        </w:numPr>
        <w:tabs>
          <w:tab w:val="left" w:pos="1330"/>
        </w:tabs>
        <w:ind w:firstLine="740"/>
        <w:jc w:val="both"/>
        <w:rPr>
          <w:rFonts w:ascii="Arial" w:hAnsi="Arial" w:cs="Arial"/>
          <w:color w:val="000000"/>
          <w:sz w:val="20"/>
          <w:szCs w:val="20"/>
          <w:lang w:bidi="ru-RU"/>
        </w:rPr>
      </w:pPr>
      <w:r w:rsidRPr="006A4DFC">
        <w:rPr>
          <w:rFonts w:ascii="Arial" w:hAnsi="Arial" w:cs="Arial"/>
          <w:color w:val="000000"/>
          <w:sz w:val="20"/>
          <w:szCs w:val="20"/>
          <w:lang w:bidi="ru-RU"/>
        </w:rPr>
        <w:t>Заявителю в качестве результата предоставления муниципальной услуги обеспечивается возможность получения документа:</w:t>
      </w:r>
    </w:p>
    <w:p w:rsidR="004D34C9" w:rsidRPr="006A4DFC" w:rsidRDefault="004D34C9" w:rsidP="004D34C9">
      <w:pPr>
        <w:widowControl w:val="0"/>
        <w:ind w:firstLine="740"/>
        <w:jc w:val="both"/>
        <w:rPr>
          <w:rFonts w:ascii="Arial" w:hAnsi="Arial" w:cs="Arial"/>
          <w:color w:val="000000"/>
          <w:sz w:val="20"/>
          <w:szCs w:val="20"/>
          <w:lang w:bidi="ru-RU"/>
        </w:rPr>
      </w:pPr>
      <w:r w:rsidRPr="006A4DFC">
        <w:rPr>
          <w:rFonts w:ascii="Arial" w:hAnsi="Arial" w:cs="Arial"/>
          <w:color w:val="000000"/>
          <w:sz w:val="20"/>
          <w:szCs w:val="20"/>
          <w:lang w:bidi="ru-RU"/>
        </w:rPr>
        <w:t>в форме электронного документа, подписанного усиленной квалифицированной электронной подписью уполномоченного должностного лица  Админ6истрации, направленного заявителю в личный кабинет на ЕПГУ;</w:t>
      </w:r>
    </w:p>
    <w:p w:rsidR="004D34C9" w:rsidRPr="006A4DFC" w:rsidRDefault="004D34C9" w:rsidP="004D34C9">
      <w:pPr>
        <w:widowControl w:val="0"/>
        <w:ind w:firstLine="740"/>
        <w:jc w:val="both"/>
        <w:rPr>
          <w:rFonts w:ascii="Arial" w:hAnsi="Arial" w:cs="Arial"/>
          <w:color w:val="000000"/>
          <w:sz w:val="20"/>
          <w:szCs w:val="20"/>
          <w:lang w:bidi="ru-RU"/>
        </w:rPr>
      </w:pPr>
      <w:r w:rsidRPr="006A4DFC">
        <w:rPr>
          <w:rFonts w:ascii="Arial" w:hAnsi="Arial" w:cs="Arial"/>
          <w:color w:val="000000"/>
          <w:sz w:val="20"/>
          <w:szCs w:val="20"/>
          <w:lang w:bidi="ru-RU"/>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4D34C9" w:rsidRPr="006A4DFC" w:rsidRDefault="004D34C9" w:rsidP="007B7D15">
      <w:pPr>
        <w:widowControl w:val="0"/>
        <w:numPr>
          <w:ilvl w:val="1"/>
          <w:numId w:val="35"/>
        </w:numPr>
        <w:tabs>
          <w:tab w:val="left" w:pos="1330"/>
        </w:tabs>
        <w:ind w:firstLine="740"/>
        <w:jc w:val="both"/>
        <w:rPr>
          <w:rFonts w:ascii="Arial" w:hAnsi="Arial" w:cs="Arial"/>
          <w:color w:val="000000"/>
          <w:sz w:val="20"/>
          <w:szCs w:val="20"/>
          <w:lang w:bidi="ru-RU"/>
        </w:rPr>
      </w:pPr>
      <w:r w:rsidRPr="006A4DFC">
        <w:rPr>
          <w:rFonts w:ascii="Arial" w:hAnsi="Arial" w:cs="Arial"/>
          <w:color w:val="000000"/>
          <w:sz w:val="20"/>
          <w:szCs w:val="20"/>
          <w:lang w:bidi="ru-RU"/>
        </w:rPr>
        <w:t>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4D34C9" w:rsidRPr="006A4DFC" w:rsidRDefault="004D34C9" w:rsidP="004D34C9">
      <w:pPr>
        <w:widowControl w:val="0"/>
        <w:ind w:firstLine="740"/>
        <w:jc w:val="both"/>
        <w:rPr>
          <w:rFonts w:ascii="Arial" w:hAnsi="Arial" w:cs="Arial"/>
          <w:color w:val="000000"/>
          <w:sz w:val="20"/>
          <w:szCs w:val="20"/>
          <w:lang w:bidi="ru-RU"/>
        </w:rPr>
      </w:pPr>
      <w:r w:rsidRPr="006A4DFC">
        <w:rPr>
          <w:rFonts w:ascii="Arial" w:hAnsi="Arial" w:cs="Arial"/>
          <w:color w:val="000000"/>
          <w:sz w:val="20"/>
          <w:szCs w:val="20"/>
          <w:lang w:bidi="ru-RU"/>
        </w:rPr>
        <w:t>При предоставлении муниципальной услуги в электронной форме заявителю направляется:</w:t>
      </w:r>
    </w:p>
    <w:p w:rsidR="004D34C9" w:rsidRPr="006A4DFC" w:rsidRDefault="004D34C9" w:rsidP="007B7D15">
      <w:pPr>
        <w:widowControl w:val="0"/>
        <w:numPr>
          <w:ilvl w:val="0"/>
          <w:numId w:val="40"/>
        </w:numPr>
        <w:tabs>
          <w:tab w:val="left" w:pos="1062"/>
        </w:tabs>
        <w:ind w:firstLine="740"/>
        <w:jc w:val="both"/>
        <w:rPr>
          <w:rFonts w:ascii="Arial" w:hAnsi="Arial" w:cs="Arial"/>
          <w:color w:val="000000"/>
          <w:sz w:val="20"/>
          <w:szCs w:val="20"/>
          <w:lang w:bidi="ru-RU"/>
        </w:rPr>
      </w:pPr>
      <w:r w:rsidRPr="006A4DFC">
        <w:rPr>
          <w:rFonts w:ascii="Arial" w:hAnsi="Arial" w:cs="Arial"/>
          <w:color w:val="000000"/>
          <w:sz w:val="20"/>
          <w:szCs w:val="20"/>
          <w:lang w:bidi="ru-RU"/>
        </w:rPr>
        <w:t>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4D34C9" w:rsidRPr="006A4DFC" w:rsidRDefault="004D34C9" w:rsidP="007B7D15">
      <w:pPr>
        <w:widowControl w:val="0"/>
        <w:numPr>
          <w:ilvl w:val="0"/>
          <w:numId w:val="40"/>
        </w:numPr>
        <w:tabs>
          <w:tab w:val="left" w:pos="1081"/>
        </w:tabs>
        <w:ind w:firstLine="740"/>
        <w:jc w:val="both"/>
        <w:rPr>
          <w:rFonts w:ascii="Arial" w:hAnsi="Arial" w:cs="Arial"/>
          <w:color w:val="000000"/>
          <w:sz w:val="20"/>
          <w:szCs w:val="20"/>
          <w:lang w:bidi="ru-RU"/>
        </w:rPr>
      </w:pPr>
      <w:r w:rsidRPr="006A4DFC">
        <w:rPr>
          <w:rFonts w:ascii="Arial" w:hAnsi="Arial" w:cs="Arial"/>
          <w:color w:val="000000"/>
          <w:sz w:val="20"/>
          <w:szCs w:val="20"/>
          <w:lang w:bidi="ru-RU"/>
        </w:rPr>
        <w:t>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4D34C9" w:rsidRPr="006A4DFC" w:rsidRDefault="004D34C9" w:rsidP="007B7D15">
      <w:pPr>
        <w:widowControl w:val="0"/>
        <w:numPr>
          <w:ilvl w:val="1"/>
          <w:numId w:val="35"/>
        </w:numPr>
        <w:tabs>
          <w:tab w:val="left" w:pos="1134"/>
        </w:tabs>
        <w:ind w:firstLine="740"/>
        <w:jc w:val="both"/>
        <w:rPr>
          <w:rFonts w:ascii="Arial" w:hAnsi="Arial" w:cs="Arial"/>
          <w:color w:val="000000"/>
          <w:sz w:val="20"/>
          <w:szCs w:val="20"/>
          <w:lang w:bidi="ru-RU"/>
        </w:rPr>
      </w:pPr>
      <w:r w:rsidRPr="006A4DFC">
        <w:rPr>
          <w:rFonts w:ascii="Arial" w:hAnsi="Arial" w:cs="Arial"/>
          <w:color w:val="000000"/>
          <w:sz w:val="20"/>
          <w:szCs w:val="20"/>
          <w:lang w:bidi="ru-RU"/>
        </w:rPr>
        <w:t>Оценка качества предоставления муниципальной услуги.</w:t>
      </w:r>
    </w:p>
    <w:p w:rsidR="004D34C9" w:rsidRPr="006A4DFC" w:rsidRDefault="004D34C9" w:rsidP="004D34C9">
      <w:pPr>
        <w:widowControl w:val="0"/>
        <w:ind w:firstLine="740"/>
        <w:jc w:val="both"/>
        <w:rPr>
          <w:rFonts w:ascii="Arial" w:hAnsi="Arial" w:cs="Arial"/>
          <w:color w:val="000000"/>
          <w:sz w:val="20"/>
          <w:szCs w:val="20"/>
          <w:lang w:bidi="ru-RU"/>
        </w:rPr>
      </w:pPr>
      <w:r w:rsidRPr="006A4DFC">
        <w:rPr>
          <w:rFonts w:ascii="Arial" w:hAnsi="Arial" w:cs="Arial"/>
          <w:color w:val="000000"/>
          <w:sz w:val="20"/>
          <w:szCs w:val="20"/>
          <w:lang w:bidi="ru-RU"/>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4D34C9" w:rsidRPr="006A4DFC" w:rsidRDefault="004D34C9" w:rsidP="007B7D15">
      <w:pPr>
        <w:widowControl w:val="0"/>
        <w:numPr>
          <w:ilvl w:val="1"/>
          <w:numId w:val="35"/>
        </w:numPr>
        <w:tabs>
          <w:tab w:val="left" w:pos="1330"/>
        </w:tabs>
        <w:spacing w:after="260"/>
        <w:ind w:firstLine="740"/>
        <w:jc w:val="both"/>
        <w:rPr>
          <w:rFonts w:ascii="Arial" w:hAnsi="Arial" w:cs="Arial"/>
          <w:color w:val="000000"/>
          <w:sz w:val="20"/>
          <w:szCs w:val="20"/>
          <w:lang w:bidi="ru-RU"/>
        </w:rPr>
      </w:pPr>
      <w:r w:rsidRPr="006A4DFC">
        <w:rPr>
          <w:rFonts w:ascii="Arial" w:hAnsi="Arial" w:cs="Arial"/>
          <w:color w:val="000000"/>
          <w:sz w:val="20"/>
          <w:szCs w:val="20"/>
          <w:lang w:bidi="ru-RU"/>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6A4DFC">
        <w:rPr>
          <w:rFonts w:ascii="Arial" w:hAnsi="Arial" w:cs="Arial"/>
          <w:b/>
          <w:bCs/>
          <w:color w:val="000000"/>
          <w:sz w:val="20"/>
          <w:szCs w:val="20"/>
          <w:vertAlign w:val="superscript"/>
          <w:lang w:bidi="ru-RU"/>
        </w:rPr>
        <w:t>1</w:t>
      </w:r>
      <w:r w:rsidRPr="006A4DFC">
        <w:rPr>
          <w:rFonts w:ascii="Arial" w:hAnsi="Arial" w:cs="Arial"/>
          <w:color w:val="000000"/>
          <w:sz w:val="20"/>
          <w:szCs w:val="20"/>
          <w:lang w:bidi="ru-RU"/>
        </w:rPr>
        <w:t>.</w:t>
      </w:r>
    </w:p>
    <w:p w:rsidR="004D34C9" w:rsidRPr="006A4DFC" w:rsidRDefault="004D34C9" w:rsidP="005B41BA">
      <w:pPr>
        <w:widowControl w:val="0"/>
        <w:jc w:val="center"/>
        <w:rPr>
          <w:rFonts w:ascii="Arial" w:hAnsi="Arial" w:cs="Arial"/>
          <w:color w:val="000000"/>
          <w:sz w:val="20"/>
          <w:szCs w:val="20"/>
          <w:lang w:bidi="ru-RU"/>
        </w:rPr>
      </w:pPr>
      <w:r w:rsidRPr="006A4DFC">
        <w:rPr>
          <w:rFonts w:ascii="Arial" w:hAnsi="Arial" w:cs="Arial"/>
          <w:b/>
          <w:bCs/>
          <w:color w:val="000000"/>
          <w:sz w:val="20"/>
          <w:szCs w:val="20"/>
          <w:lang w:bidi="ru-RU"/>
        </w:rPr>
        <w:lastRenderedPageBreak/>
        <w:t>Порядок исправления допущенных опечаток и ошибок в выданных</w:t>
      </w:r>
      <w:r w:rsidRPr="006A4DFC">
        <w:rPr>
          <w:rFonts w:ascii="Arial" w:hAnsi="Arial" w:cs="Arial"/>
          <w:b/>
          <w:bCs/>
          <w:color w:val="000000"/>
          <w:sz w:val="20"/>
          <w:szCs w:val="20"/>
          <w:lang w:bidi="ru-RU"/>
        </w:rPr>
        <w:br/>
        <w:t>в результате предоставления муниципальной услуги</w:t>
      </w:r>
      <w:r w:rsidR="005B41BA">
        <w:rPr>
          <w:rFonts w:ascii="Arial" w:hAnsi="Arial" w:cs="Arial"/>
          <w:b/>
          <w:bCs/>
          <w:color w:val="000000"/>
          <w:sz w:val="20"/>
          <w:szCs w:val="20"/>
          <w:lang w:bidi="ru-RU"/>
        </w:rPr>
        <w:t xml:space="preserve"> </w:t>
      </w:r>
      <w:r w:rsidRPr="006A4DFC">
        <w:rPr>
          <w:rFonts w:ascii="Arial" w:hAnsi="Arial" w:cs="Arial"/>
          <w:b/>
          <w:bCs/>
          <w:color w:val="000000"/>
          <w:sz w:val="20"/>
          <w:szCs w:val="20"/>
          <w:lang w:bidi="ru-RU"/>
        </w:rPr>
        <w:t>документах</w:t>
      </w:r>
    </w:p>
    <w:p w:rsidR="004D34C9" w:rsidRPr="006A4DFC" w:rsidRDefault="004D34C9" w:rsidP="007B7D15">
      <w:pPr>
        <w:widowControl w:val="0"/>
        <w:numPr>
          <w:ilvl w:val="1"/>
          <w:numId w:val="35"/>
        </w:numPr>
        <w:tabs>
          <w:tab w:val="left" w:pos="1448"/>
        </w:tabs>
        <w:ind w:firstLine="740"/>
        <w:jc w:val="both"/>
        <w:rPr>
          <w:rFonts w:ascii="Arial" w:hAnsi="Arial" w:cs="Arial"/>
          <w:color w:val="000000"/>
          <w:sz w:val="20"/>
          <w:szCs w:val="20"/>
          <w:lang w:bidi="ru-RU"/>
        </w:rPr>
      </w:pPr>
      <w:r w:rsidRPr="006A4DFC">
        <w:rPr>
          <w:rFonts w:ascii="Arial" w:hAnsi="Arial" w:cs="Arial"/>
          <w:color w:val="000000"/>
          <w:sz w:val="20"/>
          <w:szCs w:val="20"/>
          <w:lang w:bidi="ru-RU"/>
        </w:rPr>
        <w:t>В случае выявления опечаток и ошибок заявитель вправе обратиться в Администрацию с заявлением с приложением документов, указанных в пункте 2.7. настоящего Административного регламента.</w:t>
      </w:r>
    </w:p>
    <w:p w:rsidR="004D34C9" w:rsidRPr="006A4DFC" w:rsidRDefault="004D34C9" w:rsidP="007B7D15">
      <w:pPr>
        <w:widowControl w:val="0"/>
        <w:numPr>
          <w:ilvl w:val="1"/>
          <w:numId w:val="35"/>
        </w:numPr>
        <w:tabs>
          <w:tab w:val="left" w:pos="1453"/>
        </w:tabs>
        <w:ind w:firstLine="740"/>
        <w:jc w:val="both"/>
        <w:rPr>
          <w:rFonts w:ascii="Arial" w:hAnsi="Arial" w:cs="Arial"/>
          <w:color w:val="000000"/>
          <w:sz w:val="20"/>
          <w:szCs w:val="20"/>
          <w:lang w:bidi="ru-RU"/>
        </w:rPr>
      </w:pPr>
      <w:r w:rsidRPr="006A4DFC">
        <w:rPr>
          <w:rFonts w:ascii="Arial" w:hAnsi="Arial" w:cs="Arial"/>
          <w:color w:val="000000"/>
          <w:sz w:val="20"/>
          <w:szCs w:val="20"/>
          <w:lang w:bidi="ru-RU"/>
        </w:rPr>
        <w:t>Основания отказа в приеме заявления об исправлении опечаток и ошибок указаны в пункте 2.12 настоящего Административного регламента.</w:t>
      </w:r>
    </w:p>
    <w:p w:rsidR="004D34C9" w:rsidRPr="006A4DFC" w:rsidRDefault="004D34C9" w:rsidP="007B7D15">
      <w:pPr>
        <w:widowControl w:val="0"/>
        <w:numPr>
          <w:ilvl w:val="1"/>
          <w:numId w:val="35"/>
        </w:numPr>
        <w:tabs>
          <w:tab w:val="left" w:pos="1448"/>
          <w:tab w:val="left" w:pos="4469"/>
        </w:tabs>
        <w:ind w:firstLine="740"/>
        <w:jc w:val="both"/>
        <w:rPr>
          <w:rFonts w:ascii="Arial" w:hAnsi="Arial" w:cs="Arial"/>
          <w:color w:val="000000"/>
          <w:sz w:val="20"/>
          <w:szCs w:val="20"/>
          <w:lang w:bidi="ru-RU"/>
        </w:rPr>
      </w:pPr>
      <w:r w:rsidRPr="006A4DFC">
        <w:rPr>
          <w:rFonts w:ascii="Arial" w:hAnsi="Arial" w:cs="Arial"/>
          <w:color w:val="000000"/>
          <w:sz w:val="20"/>
          <w:szCs w:val="20"/>
          <w:lang w:bidi="ru-RU"/>
        </w:rPr>
        <w:t>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4D34C9" w:rsidRPr="006A4DFC" w:rsidRDefault="004D34C9" w:rsidP="007B7D15">
      <w:pPr>
        <w:widowControl w:val="0"/>
        <w:numPr>
          <w:ilvl w:val="2"/>
          <w:numId w:val="35"/>
        </w:numPr>
        <w:tabs>
          <w:tab w:val="left" w:pos="1418"/>
        </w:tabs>
        <w:ind w:firstLine="740"/>
        <w:jc w:val="both"/>
        <w:rPr>
          <w:rFonts w:ascii="Arial" w:hAnsi="Arial" w:cs="Arial"/>
          <w:color w:val="000000"/>
          <w:sz w:val="20"/>
          <w:szCs w:val="20"/>
          <w:lang w:bidi="ru-RU"/>
        </w:rPr>
      </w:pPr>
      <w:r w:rsidRPr="006A4DFC">
        <w:rPr>
          <w:rFonts w:ascii="Arial" w:hAnsi="Arial" w:cs="Arial"/>
          <w:color w:val="000000"/>
          <w:sz w:val="20"/>
          <w:szCs w:val="20"/>
          <w:lang w:bidi="ru-RU"/>
        </w:rPr>
        <w:t>Заявитель при обнаружении опечаток и ошибок в документах, выданных в результате предоставления муниципальной услуги, обращается лично в Администрацию с заявлением о необходимости исправления опечаток и ошибок, в котором содержится указание на их описание.</w:t>
      </w:r>
    </w:p>
    <w:p w:rsidR="004D34C9" w:rsidRPr="006A4DFC" w:rsidRDefault="004D34C9" w:rsidP="007B7D15">
      <w:pPr>
        <w:widowControl w:val="0"/>
        <w:numPr>
          <w:ilvl w:val="2"/>
          <w:numId w:val="35"/>
        </w:numPr>
        <w:tabs>
          <w:tab w:val="left" w:pos="1560"/>
        </w:tabs>
        <w:ind w:firstLine="740"/>
        <w:jc w:val="both"/>
        <w:rPr>
          <w:rFonts w:ascii="Arial" w:hAnsi="Arial" w:cs="Arial"/>
          <w:color w:val="000000"/>
          <w:sz w:val="20"/>
          <w:szCs w:val="20"/>
          <w:lang w:bidi="ru-RU"/>
        </w:rPr>
      </w:pPr>
      <w:r w:rsidRPr="006A4DFC">
        <w:rPr>
          <w:rFonts w:ascii="Arial" w:hAnsi="Arial" w:cs="Arial"/>
          <w:color w:val="000000"/>
          <w:sz w:val="20"/>
          <w:szCs w:val="20"/>
          <w:lang w:bidi="ru-RU"/>
        </w:rPr>
        <w:t>Уполномоченный орган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4D34C9" w:rsidRPr="006A4DFC" w:rsidRDefault="004D34C9" w:rsidP="007B7D15">
      <w:pPr>
        <w:widowControl w:val="0"/>
        <w:numPr>
          <w:ilvl w:val="2"/>
          <w:numId w:val="35"/>
        </w:numPr>
        <w:tabs>
          <w:tab w:val="left" w:pos="1560"/>
        </w:tabs>
        <w:ind w:firstLine="740"/>
        <w:jc w:val="both"/>
        <w:rPr>
          <w:rFonts w:ascii="Arial" w:hAnsi="Arial" w:cs="Arial"/>
          <w:color w:val="000000"/>
          <w:sz w:val="20"/>
          <w:szCs w:val="20"/>
          <w:lang w:bidi="ru-RU"/>
        </w:rPr>
      </w:pPr>
      <w:r w:rsidRPr="006A4DFC">
        <w:rPr>
          <w:rFonts w:ascii="Arial" w:hAnsi="Arial" w:cs="Arial"/>
          <w:color w:val="000000"/>
          <w:sz w:val="20"/>
          <w:szCs w:val="20"/>
          <w:lang w:bidi="ru-RU"/>
        </w:rPr>
        <w:t>Уполномоченный орган обеспечивает устранение опечаток и ошибок в документах, являющихся результатом предоставления муниципальной услуги.</w:t>
      </w:r>
    </w:p>
    <w:p w:rsidR="004D34C9" w:rsidRPr="006A4DFC" w:rsidRDefault="004D34C9" w:rsidP="007B7D15">
      <w:pPr>
        <w:widowControl w:val="0"/>
        <w:numPr>
          <w:ilvl w:val="1"/>
          <w:numId w:val="35"/>
        </w:numPr>
        <w:tabs>
          <w:tab w:val="left" w:pos="1453"/>
        </w:tabs>
        <w:ind w:firstLine="740"/>
        <w:jc w:val="both"/>
        <w:rPr>
          <w:rFonts w:ascii="Arial" w:hAnsi="Arial" w:cs="Arial"/>
          <w:color w:val="000000"/>
          <w:sz w:val="20"/>
          <w:szCs w:val="20"/>
          <w:lang w:bidi="ru-RU"/>
        </w:rPr>
      </w:pPr>
      <w:r w:rsidRPr="006A4DFC">
        <w:rPr>
          <w:rFonts w:ascii="Arial" w:hAnsi="Arial" w:cs="Arial"/>
          <w:color w:val="000000"/>
          <w:sz w:val="20"/>
          <w:szCs w:val="20"/>
          <w:lang w:bidi="ru-RU"/>
        </w:rPr>
        <w:t>Срок устранения опечаток и ошибок не должен превышать 3 (трех) рабочих дней с даты регистрации заявления, указанного в подпункте 3.13.1 пункта настоящего подраздела.</w:t>
      </w:r>
    </w:p>
    <w:p w:rsidR="00B44D0B" w:rsidRDefault="00B44D0B" w:rsidP="00B44D0B">
      <w:pPr>
        <w:widowControl w:val="0"/>
        <w:jc w:val="center"/>
        <w:rPr>
          <w:rFonts w:ascii="Arial" w:hAnsi="Arial" w:cs="Arial"/>
          <w:b/>
          <w:bCs/>
          <w:color w:val="000000"/>
          <w:sz w:val="20"/>
          <w:szCs w:val="20"/>
          <w:lang w:bidi="ru-RU"/>
        </w:rPr>
      </w:pPr>
    </w:p>
    <w:p w:rsidR="004D34C9" w:rsidRPr="006A4DFC" w:rsidRDefault="004D34C9" w:rsidP="004D34C9">
      <w:pPr>
        <w:widowControl w:val="0"/>
        <w:spacing w:after="260"/>
        <w:jc w:val="center"/>
        <w:rPr>
          <w:rFonts w:ascii="Arial" w:hAnsi="Arial" w:cs="Arial"/>
          <w:color w:val="000000"/>
          <w:sz w:val="20"/>
          <w:szCs w:val="20"/>
          <w:lang w:bidi="ru-RU"/>
        </w:rPr>
      </w:pPr>
      <w:r w:rsidRPr="006A4DFC">
        <w:rPr>
          <w:rFonts w:ascii="Arial" w:hAnsi="Arial" w:cs="Arial"/>
          <w:b/>
          <w:bCs/>
          <w:color w:val="000000"/>
          <w:sz w:val="20"/>
          <w:szCs w:val="20"/>
          <w:lang w:bidi="ru-RU"/>
        </w:rPr>
        <w:t>Формы контроля за исполнением административного регламента</w:t>
      </w:r>
    </w:p>
    <w:p w:rsidR="004D34C9" w:rsidRPr="006A4DFC" w:rsidRDefault="004D34C9" w:rsidP="005B41BA">
      <w:pPr>
        <w:widowControl w:val="0"/>
        <w:jc w:val="center"/>
        <w:rPr>
          <w:rFonts w:ascii="Arial" w:hAnsi="Arial" w:cs="Arial"/>
          <w:b/>
          <w:bCs/>
          <w:color w:val="000000"/>
          <w:sz w:val="20"/>
          <w:szCs w:val="20"/>
          <w:lang w:bidi="ru-RU"/>
        </w:rPr>
      </w:pPr>
      <w:r w:rsidRPr="006A4DFC">
        <w:rPr>
          <w:rFonts w:ascii="Arial" w:hAnsi="Arial" w:cs="Arial"/>
          <w:b/>
          <w:bCs/>
          <w:color w:val="000000"/>
          <w:sz w:val="20"/>
          <w:szCs w:val="20"/>
          <w:lang w:bidi="ru-RU"/>
        </w:rPr>
        <w:t>Порядок осуществления текущего контроля за соблюдением</w:t>
      </w:r>
      <w:r w:rsidR="005B41BA">
        <w:rPr>
          <w:rFonts w:ascii="Arial" w:hAnsi="Arial" w:cs="Arial"/>
          <w:b/>
          <w:bCs/>
          <w:color w:val="000000"/>
          <w:sz w:val="20"/>
          <w:szCs w:val="20"/>
          <w:lang w:bidi="ru-RU"/>
        </w:rPr>
        <w:t xml:space="preserve"> </w:t>
      </w:r>
      <w:r w:rsidRPr="006A4DFC">
        <w:rPr>
          <w:rFonts w:ascii="Arial" w:hAnsi="Arial" w:cs="Arial"/>
          <w:b/>
          <w:bCs/>
          <w:color w:val="000000"/>
          <w:sz w:val="20"/>
          <w:szCs w:val="20"/>
          <w:lang w:bidi="ru-RU"/>
        </w:rPr>
        <w:t>и исполнением ответственными должностными лицами положений</w:t>
      </w:r>
      <w:r w:rsidR="005B41BA">
        <w:rPr>
          <w:rFonts w:ascii="Arial" w:hAnsi="Arial" w:cs="Arial"/>
          <w:b/>
          <w:bCs/>
          <w:color w:val="000000"/>
          <w:sz w:val="20"/>
          <w:szCs w:val="20"/>
          <w:lang w:bidi="ru-RU"/>
        </w:rPr>
        <w:t xml:space="preserve"> </w:t>
      </w:r>
      <w:r w:rsidRPr="006A4DFC">
        <w:rPr>
          <w:rFonts w:ascii="Arial" w:hAnsi="Arial" w:cs="Arial"/>
          <w:b/>
          <w:bCs/>
          <w:color w:val="000000"/>
          <w:sz w:val="20"/>
          <w:szCs w:val="20"/>
          <w:lang w:bidi="ru-RU"/>
        </w:rPr>
        <w:t>регламента и иных нормативных правовых актов,</w:t>
      </w:r>
      <w:r w:rsidRPr="006A4DFC">
        <w:rPr>
          <w:rFonts w:ascii="Arial" w:hAnsi="Arial" w:cs="Arial"/>
          <w:b/>
          <w:bCs/>
          <w:color w:val="000000"/>
          <w:sz w:val="20"/>
          <w:szCs w:val="20"/>
          <w:lang w:bidi="ru-RU"/>
        </w:rPr>
        <w:br/>
        <w:t>устанавливающих требования к предоставлению</w:t>
      </w:r>
      <w:r w:rsidR="005B41BA">
        <w:rPr>
          <w:rFonts w:ascii="Arial" w:hAnsi="Arial" w:cs="Arial"/>
          <w:b/>
          <w:bCs/>
          <w:color w:val="000000"/>
          <w:sz w:val="20"/>
          <w:szCs w:val="20"/>
          <w:lang w:bidi="ru-RU"/>
        </w:rPr>
        <w:t xml:space="preserve"> </w:t>
      </w:r>
      <w:r w:rsidRPr="006A4DFC">
        <w:rPr>
          <w:rFonts w:ascii="Arial" w:hAnsi="Arial" w:cs="Arial"/>
          <w:b/>
          <w:bCs/>
          <w:color w:val="000000"/>
          <w:sz w:val="20"/>
          <w:szCs w:val="20"/>
          <w:lang w:bidi="ru-RU"/>
        </w:rPr>
        <w:t>муниципальной услуги, а также принятием ими решений</w:t>
      </w:r>
    </w:p>
    <w:p w:rsidR="004D34C9" w:rsidRPr="006A4DFC" w:rsidRDefault="004D34C9" w:rsidP="007B7D15">
      <w:pPr>
        <w:widowControl w:val="0"/>
        <w:numPr>
          <w:ilvl w:val="1"/>
          <w:numId w:val="41"/>
        </w:numPr>
        <w:tabs>
          <w:tab w:val="left" w:pos="1330"/>
        </w:tabs>
        <w:jc w:val="both"/>
        <w:rPr>
          <w:rFonts w:ascii="Arial" w:hAnsi="Arial" w:cs="Arial"/>
          <w:color w:val="000000"/>
          <w:sz w:val="20"/>
          <w:szCs w:val="20"/>
          <w:lang w:bidi="ru-RU"/>
        </w:rPr>
      </w:pPr>
      <w:r w:rsidRPr="006A4DFC">
        <w:rPr>
          <w:rFonts w:ascii="Arial" w:hAnsi="Arial" w:cs="Arial"/>
          <w:color w:val="000000"/>
          <w:sz w:val="20"/>
          <w:szCs w:val="20"/>
          <w:lang w:bidi="ru-RU"/>
        </w:rP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4D34C9" w:rsidRPr="006A4DFC" w:rsidRDefault="004D34C9" w:rsidP="004D34C9">
      <w:pPr>
        <w:widowControl w:val="0"/>
        <w:ind w:firstLine="760"/>
        <w:jc w:val="both"/>
        <w:rPr>
          <w:rFonts w:ascii="Arial" w:hAnsi="Arial" w:cs="Arial"/>
          <w:color w:val="000000"/>
          <w:sz w:val="20"/>
          <w:szCs w:val="20"/>
          <w:lang w:bidi="ru-RU"/>
        </w:rPr>
      </w:pPr>
      <w:r w:rsidRPr="006A4DFC">
        <w:rPr>
          <w:rFonts w:ascii="Arial" w:hAnsi="Arial" w:cs="Arial"/>
          <w:color w:val="000000"/>
          <w:sz w:val="20"/>
          <w:szCs w:val="20"/>
          <w:lang w:bidi="ru-RU"/>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4D34C9" w:rsidRPr="006A4DFC" w:rsidRDefault="004D34C9" w:rsidP="004D34C9">
      <w:pPr>
        <w:widowControl w:val="0"/>
        <w:ind w:firstLine="760"/>
        <w:jc w:val="both"/>
        <w:rPr>
          <w:rFonts w:ascii="Arial" w:hAnsi="Arial" w:cs="Arial"/>
          <w:color w:val="000000"/>
          <w:sz w:val="20"/>
          <w:szCs w:val="20"/>
          <w:lang w:bidi="ru-RU"/>
        </w:rPr>
      </w:pPr>
      <w:r w:rsidRPr="006A4DFC">
        <w:rPr>
          <w:rFonts w:ascii="Arial" w:hAnsi="Arial" w:cs="Arial"/>
          <w:color w:val="000000"/>
          <w:sz w:val="20"/>
          <w:szCs w:val="20"/>
          <w:lang w:bidi="ru-RU"/>
        </w:rPr>
        <w:t>Текущий контроль осуществляется путем проведения проверок:</w:t>
      </w:r>
    </w:p>
    <w:p w:rsidR="004D34C9" w:rsidRPr="006A4DFC" w:rsidRDefault="004D34C9" w:rsidP="004D34C9">
      <w:pPr>
        <w:widowControl w:val="0"/>
        <w:ind w:firstLine="760"/>
        <w:jc w:val="both"/>
        <w:rPr>
          <w:rFonts w:ascii="Arial" w:hAnsi="Arial" w:cs="Arial"/>
          <w:color w:val="000000"/>
          <w:sz w:val="20"/>
          <w:szCs w:val="20"/>
          <w:lang w:bidi="ru-RU"/>
        </w:rPr>
      </w:pPr>
      <w:r w:rsidRPr="006A4DFC">
        <w:rPr>
          <w:rFonts w:ascii="Arial" w:hAnsi="Arial" w:cs="Arial"/>
          <w:color w:val="000000"/>
          <w:sz w:val="20"/>
          <w:szCs w:val="20"/>
          <w:lang w:bidi="ru-RU"/>
        </w:rPr>
        <w:t>решений о предоставлении (об отказе в предоставлении) муниципальной услуги;</w:t>
      </w:r>
    </w:p>
    <w:p w:rsidR="004D34C9" w:rsidRPr="006A4DFC" w:rsidRDefault="004D34C9" w:rsidP="004D34C9">
      <w:pPr>
        <w:widowControl w:val="0"/>
        <w:ind w:firstLine="760"/>
        <w:jc w:val="both"/>
        <w:rPr>
          <w:rFonts w:ascii="Arial" w:hAnsi="Arial" w:cs="Arial"/>
          <w:color w:val="000000"/>
          <w:sz w:val="20"/>
          <w:szCs w:val="20"/>
          <w:lang w:bidi="ru-RU"/>
        </w:rPr>
      </w:pPr>
      <w:r w:rsidRPr="006A4DFC">
        <w:rPr>
          <w:rFonts w:ascii="Arial" w:hAnsi="Arial" w:cs="Arial"/>
          <w:color w:val="000000"/>
          <w:sz w:val="20"/>
          <w:szCs w:val="20"/>
          <w:lang w:bidi="ru-RU"/>
        </w:rPr>
        <w:t>выявления и устранения нарушений прав граждан;</w:t>
      </w:r>
    </w:p>
    <w:p w:rsidR="004D34C9" w:rsidRPr="006A4DFC" w:rsidRDefault="004D34C9" w:rsidP="004D34C9">
      <w:pPr>
        <w:widowControl w:val="0"/>
        <w:spacing w:after="260"/>
        <w:ind w:firstLine="760"/>
        <w:jc w:val="both"/>
        <w:rPr>
          <w:rFonts w:ascii="Arial" w:hAnsi="Arial" w:cs="Arial"/>
          <w:color w:val="000000"/>
          <w:sz w:val="20"/>
          <w:szCs w:val="20"/>
          <w:lang w:bidi="ru-RU"/>
        </w:rPr>
      </w:pPr>
      <w:r w:rsidRPr="006A4DFC">
        <w:rPr>
          <w:rFonts w:ascii="Arial" w:hAnsi="Arial" w:cs="Arial"/>
          <w:color w:val="000000"/>
          <w:sz w:val="20"/>
          <w:szCs w:val="20"/>
          <w:lang w:bidi="ru-RU"/>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4D34C9" w:rsidRPr="006A4DFC" w:rsidRDefault="004D34C9" w:rsidP="00B44D0B">
      <w:pPr>
        <w:widowControl w:val="0"/>
        <w:ind w:firstLine="1180"/>
        <w:jc w:val="center"/>
        <w:rPr>
          <w:rFonts w:ascii="Arial" w:hAnsi="Arial" w:cs="Arial"/>
          <w:color w:val="000000"/>
          <w:sz w:val="20"/>
          <w:szCs w:val="20"/>
          <w:lang w:bidi="ru-RU"/>
        </w:rPr>
      </w:pPr>
      <w:r w:rsidRPr="006A4DFC">
        <w:rPr>
          <w:rFonts w:ascii="Arial" w:hAnsi="Arial" w:cs="Arial"/>
          <w:b/>
          <w:bCs/>
          <w:color w:val="000000"/>
          <w:sz w:val="20"/>
          <w:szCs w:val="20"/>
          <w:lang w:bidi="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4D34C9" w:rsidRPr="006A4DFC" w:rsidRDefault="004D34C9" w:rsidP="007B7D15">
      <w:pPr>
        <w:widowControl w:val="0"/>
        <w:numPr>
          <w:ilvl w:val="1"/>
          <w:numId w:val="41"/>
        </w:numPr>
        <w:tabs>
          <w:tab w:val="left" w:pos="1330"/>
        </w:tabs>
        <w:rPr>
          <w:rFonts w:ascii="Arial" w:hAnsi="Arial" w:cs="Arial"/>
          <w:color w:val="000000"/>
          <w:sz w:val="20"/>
          <w:szCs w:val="20"/>
          <w:lang w:bidi="ru-RU"/>
        </w:rPr>
      </w:pPr>
      <w:r w:rsidRPr="006A4DFC">
        <w:rPr>
          <w:rFonts w:ascii="Arial" w:hAnsi="Arial" w:cs="Arial"/>
          <w:color w:val="000000"/>
          <w:sz w:val="20"/>
          <w:szCs w:val="20"/>
          <w:lang w:bidi="ru-RU"/>
        </w:rPr>
        <w:t>Контроль за полнотой и качеством предоставления муниципальной услуги включает в себя проведение плановых и внеплановых проверок.</w:t>
      </w:r>
    </w:p>
    <w:p w:rsidR="004D34C9" w:rsidRPr="006A4DFC" w:rsidRDefault="004D34C9" w:rsidP="007B7D15">
      <w:pPr>
        <w:widowControl w:val="0"/>
        <w:numPr>
          <w:ilvl w:val="1"/>
          <w:numId w:val="41"/>
        </w:numPr>
        <w:tabs>
          <w:tab w:val="left" w:pos="1330"/>
        </w:tabs>
        <w:rPr>
          <w:rFonts w:ascii="Arial" w:hAnsi="Arial" w:cs="Arial"/>
          <w:color w:val="000000"/>
          <w:sz w:val="20"/>
          <w:szCs w:val="20"/>
          <w:lang w:bidi="ru-RU"/>
        </w:rPr>
      </w:pPr>
      <w:r w:rsidRPr="006A4DFC">
        <w:rPr>
          <w:rFonts w:ascii="Arial" w:hAnsi="Arial" w:cs="Arial"/>
          <w:color w:val="000000"/>
          <w:sz w:val="20"/>
          <w:szCs w:val="20"/>
          <w:lang w:bidi="ru-RU"/>
        </w:rPr>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4D34C9" w:rsidRPr="006A4DFC" w:rsidRDefault="004D34C9" w:rsidP="004D34C9">
      <w:pPr>
        <w:widowControl w:val="0"/>
        <w:ind w:firstLine="760"/>
        <w:rPr>
          <w:rFonts w:ascii="Arial" w:hAnsi="Arial" w:cs="Arial"/>
          <w:color w:val="000000"/>
          <w:sz w:val="20"/>
          <w:szCs w:val="20"/>
          <w:lang w:bidi="ru-RU"/>
        </w:rPr>
      </w:pPr>
      <w:r w:rsidRPr="006A4DFC">
        <w:rPr>
          <w:rFonts w:ascii="Arial" w:hAnsi="Arial" w:cs="Arial"/>
          <w:color w:val="000000"/>
          <w:sz w:val="20"/>
          <w:szCs w:val="20"/>
          <w:lang w:bidi="ru-RU"/>
        </w:rPr>
        <w:t>соблюдение сроков предоставления муниципальной услуги;</w:t>
      </w:r>
    </w:p>
    <w:p w:rsidR="004D34C9" w:rsidRPr="006A4DFC" w:rsidRDefault="004D34C9" w:rsidP="004D34C9">
      <w:pPr>
        <w:widowControl w:val="0"/>
        <w:ind w:firstLine="760"/>
        <w:rPr>
          <w:rFonts w:ascii="Arial" w:hAnsi="Arial" w:cs="Arial"/>
          <w:color w:val="000000"/>
          <w:sz w:val="20"/>
          <w:szCs w:val="20"/>
          <w:lang w:bidi="ru-RU"/>
        </w:rPr>
      </w:pPr>
      <w:r w:rsidRPr="006A4DFC">
        <w:rPr>
          <w:rFonts w:ascii="Arial" w:hAnsi="Arial" w:cs="Arial"/>
          <w:color w:val="000000"/>
          <w:sz w:val="20"/>
          <w:szCs w:val="20"/>
          <w:lang w:bidi="ru-RU"/>
        </w:rPr>
        <w:t>соблюдение положений настоящего Административного регламента;</w:t>
      </w:r>
    </w:p>
    <w:p w:rsidR="004D34C9" w:rsidRPr="006A4DFC" w:rsidRDefault="004D34C9" w:rsidP="004D34C9">
      <w:pPr>
        <w:widowControl w:val="0"/>
        <w:ind w:firstLine="760"/>
        <w:rPr>
          <w:rFonts w:ascii="Arial" w:hAnsi="Arial" w:cs="Arial"/>
          <w:color w:val="000000"/>
          <w:sz w:val="20"/>
          <w:szCs w:val="20"/>
          <w:lang w:bidi="ru-RU"/>
        </w:rPr>
      </w:pPr>
      <w:r w:rsidRPr="006A4DFC">
        <w:rPr>
          <w:rFonts w:ascii="Arial" w:hAnsi="Arial" w:cs="Arial"/>
          <w:color w:val="000000"/>
          <w:sz w:val="20"/>
          <w:szCs w:val="20"/>
          <w:lang w:bidi="ru-RU"/>
        </w:rPr>
        <w:t>правильность и обоснованность принятого решения об отказе в предоставлении муниципальной услуги.</w:t>
      </w:r>
    </w:p>
    <w:p w:rsidR="004D34C9" w:rsidRPr="006A4DFC" w:rsidRDefault="004D34C9" w:rsidP="004D34C9">
      <w:pPr>
        <w:widowControl w:val="0"/>
        <w:ind w:firstLine="760"/>
        <w:jc w:val="both"/>
        <w:rPr>
          <w:rFonts w:ascii="Arial" w:hAnsi="Arial" w:cs="Arial"/>
          <w:color w:val="000000"/>
          <w:sz w:val="20"/>
          <w:szCs w:val="20"/>
          <w:lang w:bidi="ru-RU"/>
        </w:rPr>
      </w:pPr>
      <w:r w:rsidRPr="006A4DFC">
        <w:rPr>
          <w:rFonts w:ascii="Arial" w:hAnsi="Arial" w:cs="Arial"/>
          <w:color w:val="000000"/>
          <w:sz w:val="20"/>
          <w:szCs w:val="20"/>
          <w:lang w:bidi="ru-RU"/>
        </w:rPr>
        <w:t>Основанием для проведения внеплановых проверок являются:</w:t>
      </w:r>
    </w:p>
    <w:p w:rsidR="004D34C9" w:rsidRPr="006A4DFC" w:rsidRDefault="004D34C9" w:rsidP="004D34C9">
      <w:pPr>
        <w:widowControl w:val="0"/>
        <w:ind w:firstLine="760"/>
        <w:jc w:val="both"/>
        <w:rPr>
          <w:rFonts w:ascii="Arial" w:hAnsi="Arial" w:cs="Arial"/>
          <w:color w:val="000000"/>
          <w:sz w:val="20"/>
          <w:szCs w:val="20"/>
          <w:lang w:bidi="ru-RU"/>
        </w:rPr>
      </w:pPr>
      <w:r w:rsidRPr="006A4DFC">
        <w:rPr>
          <w:rFonts w:ascii="Arial" w:hAnsi="Arial" w:cs="Arial"/>
          <w:color w:val="000000"/>
          <w:sz w:val="20"/>
          <w:szCs w:val="20"/>
          <w:lang w:bidi="ru-RU"/>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нормативно правовых актов Правительства и нормативных правовых актов администрации города Куйбышева Куйбышевского района Новосибирской области</w:t>
      </w:r>
      <w:r w:rsidRPr="006A4DFC">
        <w:rPr>
          <w:rFonts w:ascii="Arial" w:hAnsi="Arial" w:cs="Arial"/>
          <w:i/>
          <w:iCs/>
          <w:color w:val="000000"/>
          <w:sz w:val="20"/>
          <w:szCs w:val="20"/>
          <w:lang w:bidi="ru-RU"/>
        </w:rPr>
        <w:t>;</w:t>
      </w:r>
    </w:p>
    <w:p w:rsidR="004D34C9" w:rsidRPr="006A4DFC" w:rsidRDefault="004D34C9" w:rsidP="004D34C9">
      <w:pPr>
        <w:widowControl w:val="0"/>
        <w:spacing w:after="260"/>
        <w:ind w:firstLine="760"/>
        <w:rPr>
          <w:rFonts w:ascii="Arial" w:hAnsi="Arial" w:cs="Arial"/>
          <w:color w:val="000000"/>
          <w:sz w:val="20"/>
          <w:szCs w:val="20"/>
          <w:lang w:bidi="ru-RU"/>
        </w:rPr>
      </w:pPr>
      <w:r w:rsidRPr="006A4DFC">
        <w:rPr>
          <w:rFonts w:ascii="Arial" w:hAnsi="Arial" w:cs="Arial"/>
          <w:color w:val="000000"/>
          <w:sz w:val="20"/>
          <w:szCs w:val="20"/>
          <w:lang w:bidi="ru-RU"/>
        </w:rPr>
        <w:t>обращения граждан и юридических лиц на нарушения законодательства, в том числе на качество предоставления муниципальной услуги.</w:t>
      </w:r>
    </w:p>
    <w:p w:rsidR="004D34C9" w:rsidRPr="006A4DFC" w:rsidRDefault="004D34C9" w:rsidP="005B41BA">
      <w:pPr>
        <w:widowControl w:val="0"/>
        <w:jc w:val="center"/>
        <w:rPr>
          <w:rFonts w:ascii="Arial" w:hAnsi="Arial" w:cs="Arial"/>
          <w:color w:val="000000"/>
          <w:sz w:val="20"/>
          <w:szCs w:val="20"/>
          <w:lang w:bidi="ru-RU"/>
        </w:rPr>
      </w:pPr>
      <w:r w:rsidRPr="006A4DFC">
        <w:rPr>
          <w:rFonts w:ascii="Arial" w:hAnsi="Arial" w:cs="Arial"/>
          <w:b/>
          <w:bCs/>
          <w:color w:val="000000"/>
          <w:sz w:val="20"/>
          <w:szCs w:val="20"/>
          <w:lang w:bidi="ru-RU"/>
        </w:rPr>
        <w:t>Ответственность должностных лиц за решения и действия</w:t>
      </w:r>
      <w:r w:rsidR="005B41BA">
        <w:rPr>
          <w:rFonts w:ascii="Arial" w:hAnsi="Arial" w:cs="Arial"/>
          <w:b/>
          <w:bCs/>
          <w:color w:val="000000"/>
          <w:sz w:val="20"/>
          <w:szCs w:val="20"/>
          <w:lang w:bidi="ru-RU"/>
        </w:rPr>
        <w:t xml:space="preserve"> </w:t>
      </w:r>
      <w:r w:rsidRPr="006A4DFC">
        <w:rPr>
          <w:rFonts w:ascii="Arial" w:hAnsi="Arial" w:cs="Arial"/>
          <w:b/>
          <w:bCs/>
          <w:color w:val="000000"/>
          <w:sz w:val="20"/>
          <w:szCs w:val="20"/>
          <w:lang w:bidi="ru-RU"/>
        </w:rPr>
        <w:t>(бездействие), принимаемые (осуществляемые) ими в ходе</w:t>
      </w:r>
      <w:r w:rsidR="005B41BA">
        <w:rPr>
          <w:rFonts w:ascii="Arial" w:hAnsi="Arial" w:cs="Arial"/>
          <w:b/>
          <w:bCs/>
          <w:color w:val="000000"/>
          <w:sz w:val="20"/>
          <w:szCs w:val="20"/>
          <w:lang w:bidi="ru-RU"/>
        </w:rPr>
        <w:t xml:space="preserve"> </w:t>
      </w:r>
      <w:r w:rsidRPr="006A4DFC">
        <w:rPr>
          <w:rFonts w:ascii="Arial" w:hAnsi="Arial" w:cs="Arial"/>
          <w:b/>
          <w:bCs/>
          <w:color w:val="000000"/>
          <w:sz w:val="20"/>
          <w:szCs w:val="20"/>
          <w:lang w:bidi="ru-RU"/>
        </w:rPr>
        <w:t>предоставления муниципальной услуги</w:t>
      </w:r>
    </w:p>
    <w:p w:rsidR="004D34C9" w:rsidRPr="006A4DFC" w:rsidRDefault="004D34C9" w:rsidP="007B7D15">
      <w:pPr>
        <w:widowControl w:val="0"/>
        <w:numPr>
          <w:ilvl w:val="1"/>
          <w:numId w:val="41"/>
        </w:numPr>
        <w:tabs>
          <w:tab w:val="left" w:pos="1302"/>
        </w:tabs>
        <w:jc w:val="both"/>
        <w:rPr>
          <w:rFonts w:ascii="Arial" w:hAnsi="Arial" w:cs="Arial"/>
          <w:color w:val="000000"/>
          <w:sz w:val="20"/>
          <w:szCs w:val="20"/>
          <w:lang w:bidi="ru-RU"/>
        </w:rPr>
      </w:pPr>
      <w:r w:rsidRPr="006A4DFC">
        <w:rPr>
          <w:rFonts w:ascii="Arial" w:hAnsi="Arial" w:cs="Arial"/>
          <w:color w:val="000000"/>
          <w:sz w:val="20"/>
          <w:szCs w:val="20"/>
          <w:lang w:bidi="ru-RU"/>
        </w:rPr>
        <w:t xml:space="preserve">По результатам проведенных проверок в случае выявления нарушений положений </w:t>
      </w:r>
      <w:r w:rsidRPr="006A4DFC">
        <w:rPr>
          <w:rFonts w:ascii="Arial" w:hAnsi="Arial" w:cs="Arial"/>
          <w:color w:val="000000"/>
          <w:sz w:val="20"/>
          <w:szCs w:val="20"/>
          <w:lang w:bidi="ru-RU"/>
        </w:rPr>
        <w:lastRenderedPageBreak/>
        <w:t xml:space="preserve">настоящего Административного регламента, нормативных правовых актов </w:t>
      </w:r>
      <w:r w:rsidRPr="006A4DFC">
        <w:rPr>
          <w:rFonts w:ascii="Arial" w:hAnsi="Arial" w:cs="Arial"/>
          <w:iCs/>
          <w:sz w:val="20"/>
          <w:szCs w:val="20"/>
          <w:lang w:bidi="ru-RU"/>
        </w:rPr>
        <w:t>Администрации города Куйбышева Куйбышевского района Новосибирской области</w:t>
      </w:r>
      <w:r w:rsidRPr="006A4DFC">
        <w:rPr>
          <w:rFonts w:ascii="Arial" w:hAnsi="Arial" w:cs="Arial"/>
          <w:i/>
          <w:iCs/>
          <w:sz w:val="20"/>
          <w:szCs w:val="20"/>
          <w:lang w:bidi="ru-RU"/>
        </w:rPr>
        <w:t xml:space="preserve"> </w:t>
      </w:r>
      <w:r w:rsidRPr="006A4DFC">
        <w:rPr>
          <w:rFonts w:ascii="Arial" w:hAnsi="Arial" w:cs="Arial"/>
          <w:color w:val="000000"/>
          <w:sz w:val="20"/>
          <w:szCs w:val="20"/>
          <w:lang w:bidi="ru-RU"/>
        </w:rPr>
        <w:t>осуществляется привлечение виновных лиц к ответственности в соответствии с законодательством Российской Федерации.</w:t>
      </w:r>
    </w:p>
    <w:p w:rsidR="004D34C9" w:rsidRPr="006A4DFC" w:rsidRDefault="004D34C9" w:rsidP="004D34C9">
      <w:pPr>
        <w:widowControl w:val="0"/>
        <w:spacing w:after="260"/>
        <w:ind w:firstLine="760"/>
        <w:jc w:val="both"/>
        <w:rPr>
          <w:rFonts w:ascii="Arial" w:hAnsi="Arial" w:cs="Arial"/>
          <w:color w:val="000000"/>
          <w:sz w:val="20"/>
          <w:szCs w:val="20"/>
          <w:lang w:bidi="ru-RU"/>
        </w:rPr>
      </w:pPr>
      <w:r w:rsidRPr="006A4DFC">
        <w:rPr>
          <w:rFonts w:ascii="Arial" w:hAnsi="Arial" w:cs="Arial"/>
          <w:color w:val="000000"/>
          <w:sz w:val="20"/>
          <w:szCs w:val="20"/>
          <w:lang w:bidi="ru-RU"/>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4D34C9" w:rsidRPr="006A4DFC" w:rsidRDefault="004D34C9" w:rsidP="005B41BA">
      <w:pPr>
        <w:widowControl w:val="0"/>
        <w:jc w:val="center"/>
        <w:rPr>
          <w:rFonts w:ascii="Arial" w:hAnsi="Arial" w:cs="Arial"/>
          <w:color w:val="000000"/>
          <w:sz w:val="20"/>
          <w:szCs w:val="20"/>
          <w:lang w:bidi="ru-RU"/>
        </w:rPr>
      </w:pPr>
      <w:r w:rsidRPr="006A4DFC">
        <w:rPr>
          <w:rFonts w:ascii="Arial" w:hAnsi="Arial" w:cs="Arial"/>
          <w:b/>
          <w:bCs/>
          <w:color w:val="000000"/>
          <w:sz w:val="20"/>
          <w:szCs w:val="20"/>
          <w:lang w:bidi="ru-RU"/>
        </w:rPr>
        <w:t>Требования к порядку и формам контроля за предоставлением</w:t>
      </w:r>
      <w:r w:rsidR="005B41BA">
        <w:rPr>
          <w:rFonts w:ascii="Arial" w:hAnsi="Arial" w:cs="Arial"/>
          <w:b/>
          <w:bCs/>
          <w:color w:val="000000"/>
          <w:sz w:val="20"/>
          <w:szCs w:val="20"/>
          <w:lang w:bidi="ru-RU"/>
        </w:rPr>
        <w:t xml:space="preserve"> </w:t>
      </w:r>
      <w:r w:rsidRPr="006A4DFC">
        <w:rPr>
          <w:rFonts w:ascii="Arial" w:hAnsi="Arial" w:cs="Arial"/>
          <w:b/>
          <w:bCs/>
          <w:color w:val="000000"/>
          <w:sz w:val="20"/>
          <w:szCs w:val="20"/>
          <w:lang w:bidi="ru-RU"/>
        </w:rPr>
        <w:t>муниципальной услуги, в том числе со стороны граждан,</w:t>
      </w:r>
      <w:r w:rsidR="005B41BA">
        <w:rPr>
          <w:rFonts w:ascii="Arial" w:hAnsi="Arial" w:cs="Arial"/>
          <w:b/>
          <w:bCs/>
          <w:color w:val="000000"/>
          <w:sz w:val="20"/>
          <w:szCs w:val="20"/>
          <w:lang w:bidi="ru-RU"/>
        </w:rPr>
        <w:t xml:space="preserve"> </w:t>
      </w:r>
      <w:r w:rsidRPr="006A4DFC">
        <w:rPr>
          <w:rFonts w:ascii="Arial" w:hAnsi="Arial" w:cs="Arial"/>
          <w:b/>
          <w:bCs/>
          <w:color w:val="000000"/>
          <w:sz w:val="20"/>
          <w:szCs w:val="20"/>
          <w:lang w:bidi="ru-RU"/>
        </w:rPr>
        <w:t>их объединений и организаций</w:t>
      </w:r>
    </w:p>
    <w:p w:rsidR="004D34C9" w:rsidRPr="006A4DFC" w:rsidRDefault="004D34C9" w:rsidP="007B7D15">
      <w:pPr>
        <w:widowControl w:val="0"/>
        <w:numPr>
          <w:ilvl w:val="1"/>
          <w:numId w:val="41"/>
        </w:numPr>
        <w:tabs>
          <w:tab w:val="left" w:pos="1302"/>
        </w:tabs>
        <w:jc w:val="both"/>
        <w:rPr>
          <w:rFonts w:ascii="Arial" w:hAnsi="Arial" w:cs="Arial"/>
          <w:color w:val="000000"/>
          <w:sz w:val="20"/>
          <w:szCs w:val="20"/>
          <w:lang w:bidi="ru-RU"/>
        </w:rPr>
      </w:pPr>
      <w:r w:rsidRPr="006A4DFC">
        <w:rPr>
          <w:rFonts w:ascii="Arial" w:hAnsi="Arial" w:cs="Arial"/>
          <w:color w:val="000000"/>
          <w:sz w:val="20"/>
          <w:szCs w:val="20"/>
          <w:lang w:bidi="ru-RU"/>
        </w:rPr>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4D34C9" w:rsidRPr="006A4DFC" w:rsidRDefault="004D34C9" w:rsidP="004D34C9">
      <w:pPr>
        <w:widowControl w:val="0"/>
        <w:ind w:firstLine="760"/>
        <w:jc w:val="both"/>
        <w:rPr>
          <w:rFonts w:ascii="Arial" w:hAnsi="Arial" w:cs="Arial"/>
          <w:color w:val="000000"/>
          <w:sz w:val="20"/>
          <w:szCs w:val="20"/>
          <w:lang w:bidi="ru-RU"/>
        </w:rPr>
      </w:pPr>
      <w:r w:rsidRPr="006A4DFC">
        <w:rPr>
          <w:rFonts w:ascii="Arial" w:hAnsi="Arial" w:cs="Arial"/>
          <w:color w:val="000000"/>
          <w:sz w:val="20"/>
          <w:szCs w:val="20"/>
          <w:lang w:bidi="ru-RU"/>
        </w:rPr>
        <w:t>Граждане, их объединения и организации также имеют право:</w:t>
      </w:r>
    </w:p>
    <w:p w:rsidR="004D34C9" w:rsidRPr="006A4DFC" w:rsidRDefault="004D34C9" w:rsidP="004D34C9">
      <w:pPr>
        <w:widowControl w:val="0"/>
        <w:ind w:firstLine="760"/>
        <w:jc w:val="both"/>
        <w:rPr>
          <w:rFonts w:ascii="Arial" w:hAnsi="Arial" w:cs="Arial"/>
          <w:color w:val="000000"/>
          <w:sz w:val="20"/>
          <w:szCs w:val="20"/>
          <w:lang w:bidi="ru-RU"/>
        </w:rPr>
      </w:pPr>
      <w:r w:rsidRPr="006A4DFC">
        <w:rPr>
          <w:rFonts w:ascii="Arial" w:hAnsi="Arial" w:cs="Arial"/>
          <w:color w:val="000000"/>
          <w:sz w:val="20"/>
          <w:szCs w:val="20"/>
          <w:lang w:bidi="ru-RU"/>
        </w:rPr>
        <w:t>направлять замечания и предложения по улучшению доступности и качества предоставления муниципальной услуги;</w:t>
      </w:r>
    </w:p>
    <w:p w:rsidR="004D34C9" w:rsidRPr="006A4DFC" w:rsidRDefault="004D34C9" w:rsidP="004D34C9">
      <w:pPr>
        <w:widowControl w:val="0"/>
        <w:ind w:firstLine="760"/>
        <w:jc w:val="both"/>
        <w:rPr>
          <w:rFonts w:ascii="Arial" w:hAnsi="Arial" w:cs="Arial"/>
          <w:color w:val="000000"/>
          <w:sz w:val="20"/>
          <w:szCs w:val="20"/>
          <w:lang w:bidi="ru-RU"/>
        </w:rPr>
      </w:pPr>
      <w:r w:rsidRPr="006A4DFC">
        <w:rPr>
          <w:rFonts w:ascii="Arial" w:hAnsi="Arial" w:cs="Arial"/>
          <w:color w:val="000000"/>
          <w:sz w:val="20"/>
          <w:szCs w:val="20"/>
          <w:lang w:bidi="ru-RU"/>
        </w:rPr>
        <w:t>вносить предложения о мерах по устранению нарушений настоящего Административного регламента.</w:t>
      </w:r>
    </w:p>
    <w:p w:rsidR="004D34C9" w:rsidRPr="006A4DFC" w:rsidRDefault="004D34C9" w:rsidP="007B7D15">
      <w:pPr>
        <w:widowControl w:val="0"/>
        <w:numPr>
          <w:ilvl w:val="1"/>
          <w:numId w:val="41"/>
        </w:numPr>
        <w:tabs>
          <w:tab w:val="left" w:pos="1302"/>
        </w:tabs>
        <w:jc w:val="both"/>
        <w:rPr>
          <w:rFonts w:ascii="Arial" w:hAnsi="Arial" w:cs="Arial"/>
          <w:color w:val="000000"/>
          <w:sz w:val="20"/>
          <w:szCs w:val="20"/>
          <w:lang w:bidi="ru-RU"/>
        </w:rPr>
      </w:pPr>
      <w:r w:rsidRPr="006A4DFC">
        <w:rPr>
          <w:rFonts w:ascii="Arial" w:hAnsi="Arial" w:cs="Arial"/>
          <w:color w:val="000000"/>
          <w:sz w:val="20"/>
          <w:szCs w:val="20"/>
          <w:lang w:bidi="ru-RU"/>
        </w:rPr>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4D34C9" w:rsidRPr="006A4DFC" w:rsidRDefault="004D34C9" w:rsidP="004D34C9">
      <w:pPr>
        <w:widowControl w:val="0"/>
        <w:spacing w:after="260"/>
        <w:ind w:firstLine="760"/>
        <w:jc w:val="both"/>
        <w:rPr>
          <w:rFonts w:ascii="Arial" w:hAnsi="Arial" w:cs="Arial"/>
          <w:color w:val="000000"/>
          <w:sz w:val="20"/>
          <w:szCs w:val="20"/>
          <w:lang w:bidi="ru-RU"/>
        </w:rPr>
      </w:pPr>
      <w:r w:rsidRPr="006A4DFC">
        <w:rPr>
          <w:rFonts w:ascii="Arial" w:hAnsi="Arial" w:cs="Arial"/>
          <w:color w:val="000000"/>
          <w:sz w:val="20"/>
          <w:szCs w:val="20"/>
          <w:lang w:bidi="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4D34C9" w:rsidRPr="006A4DFC" w:rsidRDefault="004D34C9" w:rsidP="004D34C9">
      <w:pPr>
        <w:widowControl w:val="0"/>
        <w:jc w:val="center"/>
        <w:rPr>
          <w:rFonts w:ascii="Arial" w:hAnsi="Arial" w:cs="Arial"/>
          <w:color w:val="000000"/>
          <w:sz w:val="20"/>
          <w:szCs w:val="20"/>
          <w:lang w:bidi="ru-RU"/>
        </w:rPr>
      </w:pPr>
      <w:r w:rsidRPr="006A4DFC">
        <w:rPr>
          <w:rFonts w:ascii="Arial" w:hAnsi="Arial" w:cs="Arial"/>
          <w:b/>
          <w:bCs/>
          <w:color w:val="000000"/>
          <w:sz w:val="20"/>
          <w:szCs w:val="20"/>
          <w:lang w:bidi="ru-RU"/>
        </w:rPr>
        <w:t>Досудебный (внесудебный) порядок обжалования решений и действий</w:t>
      </w:r>
      <w:r w:rsidR="005B41BA">
        <w:rPr>
          <w:rFonts w:ascii="Arial" w:hAnsi="Arial" w:cs="Arial"/>
          <w:b/>
          <w:bCs/>
          <w:color w:val="000000"/>
          <w:sz w:val="20"/>
          <w:szCs w:val="20"/>
          <w:lang w:bidi="ru-RU"/>
        </w:rPr>
        <w:t xml:space="preserve"> </w:t>
      </w:r>
      <w:r w:rsidRPr="006A4DFC">
        <w:rPr>
          <w:rFonts w:ascii="Arial" w:hAnsi="Arial" w:cs="Arial"/>
          <w:b/>
          <w:bCs/>
          <w:color w:val="000000"/>
          <w:sz w:val="20"/>
          <w:szCs w:val="20"/>
          <w:lang w:bidi="ru-RU"/>
        </w:rPr>
        <w:t>(бездействия) органа, предоставляющего муниципальную</w:t>
      </w:r>
      <w:r w:rsidR="005B41BA">
        <w:rPr>
          <w:rFonts w:ascii="Arial" w:hAnsi="Arial" w:cs="Arial"/>
          <w:b/>
          <w:bCs/>
          <w:color w:val="000000"/>
          <w:sz w:val="20"/>
          <w:szCs w:val="20"/>
          <w:lang w:bidi="ru-RU"/>
        </w:rPr>
        <w:t xml:space="preserve"> </w:t>
      </w:r>
      <w:r w:rsidRPr="006A4DFC">
        <w:rPr>
          <w:rFonts w:ascii="Arial" w:hAnsi="Arial" w:cs="Arial"/>
          <w:b/>
          <w:bCs/>
          <w:color w:val="000000"/>
          <w:sz w:val="20"/>
          <w:szCs w:val="20"/>
          <w:lang w:bidi="ru-RU"/>
        </w:rPr>
        <w:t>услугу, а также их должностных лиц, муниципальных</w:t>
      </w:r>
      <w:r w:rsidRPr="006A4DFC">
        <w:rPr>
          <w:rFonts w:ascii="Arial" w:hAnsi="Arial" w:cs="Arial"/>
          <w:b/>
          <w:bCs/>
          <w:color w:val="000000"/>
          <w:sz w:val="20"/>
          <w:szCs w:val="20"/>
          <w:lang w:bidi="ru-RU"/>
        </w:rPr>
        <w:br/>
        <w:t>служащих</w:t>
      </w:r>
    </w:p>
    <w:p w:rsidR="004D34C9" w:rsidRPr="006A4DFC" w:rsidRDefault="004D34C9" w:rsidP="007B7D15">
      <w:pPr>
        <w:widowControl w:val="0"/>
        <w:numPr>
          <w:ilvl w:val="1"/>
          <w:numId w:val="42"/>
        </w:numPr>
        <w:tabs>
          <w:tab w:val="left" w:pos="1302"/>
        </w:tabs>
        <w:spacing w:after="260"/>
        <w:jc w:val="both"/>
        <w:rPr>
          <w:rFonts w:ascii="Arial" w:hAnsi="Arial" w:cs="Arial"/>
          <w:color w:val="000000"/>
          <w:sz w:val="20"/>
          <w:szCs w:val="20"/>
          <w:lang w:bidi="ru-RU"/>
        </w:rPr>
      </w:pPr>
      <w:r w:rsidRPr="006A4DFC">
        <w:rPr>
          <w:rFonts w:ascii="Arial" w:hAnsi="Arial" w:cs="Arial"/>
          <w:color w:val="000000"/>
          <w:sz w:val="20"/>
          <w:szCs w:val="20"/>
          <w:lang w:bidi="ru-RU"/>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4D34C9" w:rsidRPr="006A4DFC" w:rsidRDefault="004D34C9" w:rsidP="005B41BA">
      <w:pPr>
        <w:widowControl w:val="0"/>
        <w:jc w:val="center"/>
        <w:rPr>
          <w:rFonts w:ascii="Arial" w:hAnsi="Arial" w:cs="Arial"/>
          <w:color w:val="000000"/>
          <w:sz w:val="20"/>
          <w:szCs w:val="20"/>
          <w:lang w:bidi="ru-RU"/>
        </w:rPr>
      </w:pPr>
      <w:r w:rsidRPr="006A4DFC">
        <w:rPr>
          <w:rFonts w:ascii="Arial" w:hAnsi="Arial" w:cs="Arial"/>
          <w:b/>
          <w:bCs/>
          <w:color w:val="000000"/>
          <w:sz w:val="20"/>
          <w:szCs w:val="20"/>
          <w:lang w:bidi="ru-RU"/>
        </w:rPr>
        <w:t>Органы местного самоуправления, организации и уполномоченные на</w:t>
      </w:r>
      <w:r w:rsidRPr="006A4DFC">
        <w:rPr>
          <w:rFonts w:ascii="Arial" w:hAnsi="Arial" w:cs="Arial"/>
          <w:b/>
          <w:bCs/>
          <w:color w:val="000000"/>
          <w:sz w:val="20"/>
          <w:szCs w:val="20"/>
          <w:lang w:bidi="ru-RU"/>
        </w:rPr>
        <w:br/>
        <w:t>рассмотрение жалобы лица, которым может быть направлена жалоба</w:t>
      </w:r>
      <w:r w:rsidRPr="006A4DFC">
        <w:rPr>
          <w:rFonts w:ascii="Arial" w:hAnsi="Arial" w:cs="Arial"/>
          <w:b/>
          <w:bCs/>
          <w:color w:val="000000"/>
          <w:sz w:val="20"/>
          <w:szCs w:val="20"/>
          <w:lang w:bidi="ru-RU"/>
        </w:rPr>
        <w:br/>
        <w:t>заявителя в досудебном (внесудебном) порядке</w:t>
      </w:r>
    </w:p>
    <w:p w:rsidR="004D34C9" w:rsidRPr="006A4DFC" w:rsidRDefault="004D34C9" w:rsidP="007B7D15">
      <w:pPr>
        <w:widowControl w:val="0"/>
        <w:numPr>
          <w:ilvl w:val="1"/>
          <w:numId w:val="42"/>
        </w:numPr>
        <w:tabs>
          <w:tab w:val="left" w:pos="1314"/>
        </w:tabs>
        <w:jc w:val="both"/>
        <w:rPr>
          <w:rFonts w:ascii="Arial" w:hAnsi="Arial" w:cs="Arial"/>
          <w:color w:val="000000"/>
          <w:sz w:val="20"/>
          <w:szCs w:val="20"/>
          <w:lang w:bidi="ru-RU"/>
        </w:rPr>
      </w:pPr>
      <w:r w:rsidRPr="006A4DFC">
        <w:rPr>
          <w:rFonts w:ascii="Arial" w:hAnsi="Arial" w:cs="Arial"/>
          <w:color w:val="000000"/>
          <w:sz w:val="20"/>
          <w:szCs w:val="20"/>
          <w:lang w:bidi="ru-RU"/>
        </w:rP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4D34C9" w:rsidRPr="006A4DFC" w:rsidRDefault="004D34C9" w:rsidP="004D34C9">
      <w:pPr>
        <w:widowControl w:val="0"/>
        <w:ind w:firstLine="740"/>
        <w:jc w:val="both"/>
        <w:rPr>
          <w:rFonts w:ascii="Arial" w:hAnsi="Arial" w:cs="Arial"/>
          <w:color w:val="000000"/>
          <w:sz w:val="20"/>
          <w:szCs w:val="20"/>
          <w:lang w:bidi="ru-RU"/>
        </w:rPr>
      </w:pPr>
      <w:r w:rsidRPr="006A4DFC">
        <w:rPr>
          <w:rFonts w:ascii="Arial" w:hAnsi="Arial" w:cs="Arial"/>
          <w:color w:val="000000"/>
          <w:sz w:val="20"/>
          <w:szCs w:val="20"/>
          <w:lang w:bidi="ru-RU"/>
        </w:rPr>
        <w:t>в Администрацию - на решение и (или) действия (бездействие) должностного лица, руководителя структурного подразделения, на решение и действия (бездействие) Администрации, руководителя Администрации;</w:t>
      </w:r>
    </w:p>
    <w:p w:rsidR="004D34C9" w:rsidRPr="006A4DFC" w:rsidRDefault="004D34C9" w:rsidP="004D34C9">
      <w:pPr>
        <w:widowControl w:val="0"/>
        <w:ind w:firstLine="740"/>
        <w:jc w:val="both"/>
        <w:rPr>
          <w:rFonts w:ascii="Arial" w:hAnsi="Arial" w:cs="Arial"/>
          <w:color w:val="000000"/>
          <w:sz w:val="20"/>
          <w:szCs w:val="20"/>
          <w:lang w:bidi="ru-RU"/>
        </w:rPr>
      </w:pPr>
      <w:r w:rsidRPr="006A4DFC">
        <w:rPr>
          <w:rFonts w:ascii="Arial" w:hAnsi="Arial" w:cs="Arial"/>
          <w:color w:val="000000"/>
          <w:sz w:val="20"/>
          <w:szCs w:val="20"/>
          <w:lang w:bidi="ru-RU"/>
        </w:rPr>
        <w:t>в вышестоящий орган на решение и (или) действия (бездействие) должностного лица, руководителя структурного подразделения Администрации;</w:t>
      </w:r>
    </w:p>
    <w:p w:rsidR="004D34C9" w:rsidRPr="006A4DFC" w:rsidRDefault="004D34C9" w:rsidP="004D34C9">
      <w:pPr>
        <w:widowControl w:val="0"/>
        <w:ind w:firstLine="740"/>
        <w:jc w:val="both"/>
        <w:rPr>
          <w:rFonts w:ascii="Arial" w:hAnsi="Arial" w:cs="Arial"/>
          <w:color w:val="000000"/>
          <w:sz w:val="20"/>
          <w:szCs w:val="20"/>
          <w:lang w:bidi="ru-RU"/>
        </w:rPr>
      </w:pPr>
      <w:r w:rsidRPr="006A4DFC">
        <w:rPr>
          <w:rFonts w:ascii="Arial" w:hAnsi="Arial" w:cs="Arial"/>
          <w:color w:val="000000"/>
          <w:sz w:val="20"/>
          <w:szCs w:val="20"/>
          <w:lang w:bidi="ru-RU"/>
        </w:rPr>
        <w:t>к руководителю многофункционального центра - на решения и действия (бездействие) работника многофункционального центра;</w:t>
      </w:r>
    </w:p>
    <w:p w:rsidR="004D34C9" w:rsidRPr="006A4DFC" w:rsidRDefault="004D34C9" w:rsidP="004D34C9">
      <w:pPr>
        <w:widowControl w:val="0"/>
        <w:ind w:firstLine="740"/>
        <w:jc w:val="both"/>
        <w:rPr>
          <w:rFonts w:ascii="Arial" w:hAnsi="Arial" w:cs="Arial"/>
          <w:color w:val="000000"/>
          <w:sz w:val="20"/>
          <w:szCs w:val="20"/>
          <w:lang w:bidi="ru-RU"/>
        </w:rPr>
      </w:pPr>
      <w:r w:rsidRPr="006A4DFC">
        <w:rPr>
          <w:rFonts w:ascii="Arial" w:hAnsi="Arial" w:cs="Arial"/>
          <w:color w:val="000000"/>
          <w:sz w:val="20"/>
          <w:szCs w:val="20"/>
          <w:lang w:bidi="ru-RU"/>
        </w:rPr>
        <w:t>к учредителю многофункционального центра - на решение и действия (бездействие) многофункционального центра.</w:t>
      </w:r>
    </w:p>
    <w:p w:rsidR="004D34C9" w:rsidRPr="006A4DFC" w:rsidRDefault="004D34C9" w:rsidP="004D34C9">
      <w:pPr>
        <w:widowControl w:val="0"/>
        <w:spacing w:after="260"/>
        <w:ind w:firstLine="740"/>
        <w:jc w:val="both"/>
        <w:rPr>
          <w:rFonts w:ascii="Arial" w:hAnsi="Arial" w:cs="Arial"/>
          <w:color w:val="000000"/>
          <w:sz w:val="20"/>
          <w:szCs w:val="20"/>
          <w:lang w:bidi="ru-RU"/>
        </w:rPr>
      </w:pPr>
      <w:r w:rsidRPr="006A4DFC">
        <w:rPr>
          <w:rFonts w:ascii="Arial" w:hAnsi="Arial" w:cs="Arial"/>
          <w:color w:val="000000"/>
          <w:sz w:val="20"/>
          <w:szCs w:val="20"/>
          <w:lang w:bidi="ru-RU"/>
        </w:rPr>
        <w:t>В Администрации, многофункциональном центре, у учредителя многофункционального центра определяются уполномоченные на рассмотрение жалоб должностные лица.</w:t>
      </w:r>
    </w:p>
    <w:p w:rsidR="004D34C9" w:rsidRPr="006A4DFC" w:rsidRDefault="004D34C9" w:rsidP="005B41BA">
      <w:pPr>
        <w:widowControl w:val="0"/>
        <w:ind w:left="340" w:firstLine="560"/>
        <w:jc w:val="center"/>
        <w:rPr>
          <w:rFonts w:ascii="Arial" w:hAnsi="Arial" w:cs="Arial"/>
          <w:color w:val="000000"/>
          <w:sz w:val="20"/>
          <w:szCs w:val="20"/>
          <w:lang w:bidi="ru-RU"/>
        </w:rPr>
      </w:pPr>
      <w:r w:rsidRPr="006A4DFC">
        <w:rPr>
          <w:rFonts w:ascii="Arial" w:hAnsi="Arial" w:cs="Arial"/>
          <w:b/>
          <w:bCs/>
          <w:color w:val="000000"/>
          <w:sz w:val="20"/>
          <w:szCs w:val="20"/>
          <w:lang w:bidi="ru-RU"/>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4D34C9" w:rsidRPr="006A4DFC" w:rsidRDefault="004D34C9" w:rsidP="007B7D15">
      <w:pPr>
        <w:widowControl w:val="0"/>
        <w:numPr>
          <w:ilvl w:val="1"/>
          <w:numId w:val="42"/>
        </w:numPr>
        <w:tabs>
          <w:tab w:val="left" w:pos="1323"/>
        </w:tabs>
        <w:spacing w:after="260"/>
        <w:jc w:val="both"/>
        <w:rPr>
          <w:rFonts w:ascii="Arial" w:hAnsi="Arial" w:cs="Arial"/>
          <w:color w:val="000000"/>
          <w:sz w:val="20"/>
          <w:szCs w:val="20"/>
          <w:lang w:bidi="ru-RU"/>
        </w:rPr>
      </w:pPr>
      <w:r w:rsidRPr="006A4DFC">
        <w:rPr>
          <w:rFonts w:ascii="Arial" w:hAnsi="Arial" w:cs="Arial"/>
          <w:color w:val="000000"/>
          <w:sz w:val="20"/>
          <w:szCs w:val="20"/>
          <w:lang w:bidi="ru-RU"/>
        </w:rPr>
        <w:t>Информация о порядке подачи и рассмотрения жалобы размещается на информационных стендах в местах предоставления муниципальной услуги, на сайте Администрации,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4D34C9" w:rsidRPr="006A4DFC" w:rsidRDefault="004D34C9" w:rsidP="005B41BA">
      <w:pPr>
        <w:widowControl w:val="0"/>
        <w:jc w:val="center"/>
        <w:rPr>
          <w:rFonts w:ascii="Arial" w:hAnsi="Arial" w:cs="Arial"/>
          <w:color w:val="000000"/>
          <w:sz w:val="20"/>
          <w:szCs w:val="20"/>
          <w:lang w:bidi="ru-RU"/>
        </w:rPr>
      </w:pPr>
      <w:r w:rsidRPr="006A4DFC">
        <w:rPr>
          <w:rFonts w:ascii="Arial" w:hAnsi="Arial" w:cs="Arial"/>
          <w:b/>
          <w:bCs/>
          <w:color w:val="000000"/>
          <w:sz w:val="20"/>
          <w:szCs w:val="20"/>
          <w:lang w:bidi="ru-RU"/>
        </w:rPr>
        <w:t>Перечень нормативных правовых актов, регулирующих порядок досудебного</w:t>
      </w:r>
      <w:r w:rsidRPr="006A4DFC">
        <w:rPr>
          <w:rFonts w:ascii="Arial" w:hAnsi="Arial" w:cs="Arial"/>
          <w:b/>
          <w:bCs/>
          <w:color w:val="000000"/>
          <w:sz w:val="20"/>
          <w:szCs w:val="20"/>
          <w:lang w:bidi="ru-RU"/>
        </w:rPr>
        <w:br/>
        <w:t>(внесудебного) обжалования действий (бездействия) и (или) решений, принятых</w:t>
      </w:r>
      <w:r w:rsidRPr="006A4DFC">
        <w:rPr>
          <w:rFonts w:ascii="Arial" w:hAnsi="Arial" w:cs="Arial"/>
          <w:b/>
          <w:bCs/>
          <w:color w:val="000000"/>
          <w:sz w:val="20"/>
          <w:szCs w:val="20"/>
          <w:lang w:bidi="ru-RU"/>
        </w:rPr>
        <w:br/>
        <w:t>(осуществленных) в ходе предоставления муниципальной</w:t>
      </w:r>
      <w:r w:rsidR="005B41BA">
        <w:rPr>
          <w:rFonts w:ascii="Arial" w:hAnsi="Arial" w:cs="Arial"/>
          <w:b/>
          <w:bCs/>
          <w:color w:val="000000"/>
          <w:sz w:val="20"/>
          <w:szCs w:val="20"/>
          <w:lang w:bidi="ru-RU"/>
        </w:rPr>
        <w:t xml:space="preserve"> </w:t>
      </w:r>
      <w:r w:rsidRPr="006A4DFC">
        <w:rPr>
          <w:rFonts w:ascii="Arial" w:hAnsi="Arial" w:cs="Arial"/>
          <w:b/>
          <w:bCs/>
          <w:color w:val="000000"/>
          <w:sz w:val="20"/>
          <w:szCs w:val="20"/>
          <w:lang w:bidi="ru-RU"/>
        </w:rPr>
        <w:t>услуги</w:t>
      </w:r>
    </w:p>
    <w:p w:rsidR="004D34C9" w:rsidRPr="006A4DFC" w:rsidRDefault="004D34C9" w:rsidP="007B7D15">
      <w:pPr>
        <w:widowControl w:val="0"/>
        <w:numPr>
          <w:ilvl w:val="1"/>
          <w:numId w:val="42"/>
        </w:numPr>
        <w:tabs>
          <w:tab w:val="left" w:pos="1314"/>
        </w:tabs>
        <w:jc w:val="both"/>
        <w:rPr>
          <w:rFonts w:ascii="Arial" w:hAnsi="Arial" w:cs="Arial"/>
          <w:color w:val="000000"/>
          <w:sz w:val="20"/>
          <w:szCs w:val="20"/>
          <w:lang w:bidi="ru-RU"/>
        </w:rPr>
      </w:pPr>
      <w:r w:rsidRPr="006A4DFC">
        <w:rPr>
          <w:rFonts w:ascii="Arial" w:hAnsi="Arial" w:cs="Arial"/>
          <w:color w:val="000000"/>
          <w:sz w:val="20"/>
          <w:szCs w:val="20"/>
          <w:lang w:bidi="ru-RU"/>
        </w:rPr>
        <w:t>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4D34C9" w:rsidRPr="006A4DFC" w:rsidRDefault="004D34C9" w:rsidP="004D34C9">
      <w:pPr>
        <w:widowControl w:val="0"/>
        <w:ind w:firstLine="740"/>
        <w:jc w:val="both"/>
        <w:rPr>
          <w:rFonts w:ascii="Arial" w:hAnsi="Arial" w:cs="Arial"/>
          <w:color w:val="000000"/>
          <w:sz w:val="20"/>
          <w:szCs w:val="20"/>
          <w:lang w:bidi="ru-RU"/>
        </w:rPr>
      </w:pPr>
      <w:r w:rsidRPr="006A4DFC">
        <w:rPr>
          <w:rFonts w:ascii="Arial" w:hAnsi="Arial" w:cs="Arial"/>
          <w:color w:val="000000"/>
          <w:sz w:val="20"/>
          <w:szCs w:val="20"/>
          <w:lang w:bidi="ru-RU"/>
        </w:rPr>
        <w:t xml:space="preserve">Федеральным законом «Об организации предоставления государственных и муниципальных </w:t>
      </w:r>
      <w:r w:rsidRPr="006A4DFC">
        <w:rPr>
          <w:rFonts w:ascii="Arial" w:hAnsi="Arial" w:cs="Arial"/>
          <w:color w:val="000000"/>
          <w:sz w:val="20"/>
          <w:szCs w:val="20"/>
          <w:lang w:bidi="ru-RU"/>
        </w:rPr>
        <w:lastRenderedPageBreak/>
        <w:t>услуг»;</w:t>
      </w:r>
    </w:p>
    <w:p w:rsidR="004D34C9" w:rsidRPr="006A4DFC" w:rsidRDefault="004D34C9" w:rsidP="004D34C9">
      <w:pPr>
        <w:widowControl w:val="0"/>
        <w:ind w:firstLine="740"/>
        <w:jc w:val="both"/>
        <w:rPr>
          <w:rFonts w:ascii="Arial" w:hAnsi="Arial" w:cs="Arial"/>
          <w:color w:val="FF0000"/>
          <w:sz w:val="20"/>
          <w:szCs w:val="20"/>
          <w:lang w:bidi="ru-RU"/>
        </w:rPr>
      </w:pPr>
      <w:r w:rsidRPr="006A4DFC">
        <w:rPr>
          <w:rFonts w:ascii="Arial" w:hAnsi="Arial" w:cs="Arial"/>
          <w:color w:val="000000"/>
          <w:sz w:val="20"/>
          <w:szCs w:val="20"/>
          <w:lang w:bidi="ru-RU"/>
        </w:rPr>
        <w:t>постановлением администрации города Куйбышева Куйбышевского района Новосибирской области от 24.04.2019 № 433 «Об установлении особенностей подачи и рассмотрения жалоб на решения и действия (бездействие) администрации города Куйбышева Куйбышевского района Новосибирской области, её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w:t>
      </w:r>
      <w:r w:rsidRPr="006A4DFC">
        <w:rPr>
          <w:rFonts w:ascii="Arial" w:hAnsi="Arial" w:cs="Arial"/>
          <w:i/>
          <w:iCs/>
          <w:sz w:val="20"/>
          <w:szCs w:val="20"/>
          <w:lang w:bidi="ru-RU"/>
        </w:rPr>
        <w:t>;</w:t>
      </w:r>
    </w:p>
    <w:p w:rsidR="004D34C9" w:rsidRPr="006A4DFC" w:rsidRDefault="004D34C9" w:rsidP="004D34C9">
      <w:pPr>
        <w:widowControl w:val="0"/>
        <w:spacing w:after="280"/>
        <w:ind w:firstLine="760"/>
        <w:jc w:val="both"/>
        <w:rPr>
          <w:rFonts w:ascii="Arial" w:hAnsi="Arial" w:cs="Arial"/>
          <w:color w:val="000000"/>
          <w:sz w:val="20"/>
          <w:szCs w:val="20"/>
          <w:lang w:bidi="ru-RU"/>
        </w:rPr>
      </w:pPr>
      <w:r w:rsidRPr="006A4DFC">
        <w:rPr>
          <w:rFonts w:ascii="Arial" w:hAnsi="Arial" w:cs="Arial"/>
          <w:color w:val="000000"/>
          <w:sz w:val="20"/>
          <w:szCs w:val="20"/>
          <w:lang w:bidi="ru-RU"/>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муниципальных услуг».</w:t>
      </w:r>
    </w:p>
    <w:p w:rsidR="004D34C9" w:rsidRPr="006A4DFC" w:rsidRDefault="004D34C9" w:rsidP="004D34C9">
      <w:pPr>
        <w:widowControl w:val="0"/>
        <w:spacing w:after="280"/>
        <w:jc w:val="center"/>
        <w:rPr>
          <w:rFonts w:ascii="Arial" w:hAnsi="Arial" w:cs="Arial"/>
          <w:color w:val="000000"/>
          <w:sz w:val="20"/>
          <w:szCs w:val="20"/>
          <w:lang w:bidi="ru-RU"/>
        </w:rPr>
      </w:pPr>
      <w:r w:rsidRPr="006A4DFC">
        <w:rPr>
          <w:rFonts w:ascii="Arial" w:hAnsi="Arial" w:cs="Arial"/>
          <w:b/>
          <w:bCs/>
          <w:color w:val="000000"/>
          <w:sz w:val="20"/>
          <w:szCs w:val="20"/>
          <w:lang w:bidi="ru-RU"/>
        </w:rPr>
        <w:t>Особенности выполнения административных процедур (действий) в</w:t>
      </w:r>
      <w:r w:rsidR="005B41BA">
        <w:rPr>
          <w:rFonts w:ascii="Arial" w:hAnsi="Arial" w:cs="Arial"/>
          <w:b/>
          <w:bCs/>
          <w:color w:val="000000"/>
          <w:sz w:val="20"/>
          <w:szCs w:val="20"/>
          <w:lang w:bidi="ru-RU"/>
        </w:rPr>
        <w:t xml:space="preserve"> </w:t>
      </w:r>
      <w:r w:rsidRPr="006A4DFC">
        <w:rPr>
          <w:rFonts w:ascii="Arial" w:hAnsi="Arial" w:cs="Arial"/>
          <w:b/>
          <w:bCs/>
          <w:color w:val="000000"/>
          <w:sz w:val="20"/>
          <w:szCs w:val="20"/>
          <w:lang w:bidi="ru-RU"/>
        </w:rPr>
        <w:t>многофункциональных центрах предоставления муниципальных услуг</w:t>
      </w:r>
    </w:p>
    <w:p w:rsidR="004D34C9" w:rsidRPr="006A4DFC" w:rsidRDefault="004D34C9" w:rsidP="005B41BA">
      <w:pPr>
        <w:widowControl w:val="0"/>
        <w:jc w:val="center"/>
        <w:rPr>
          <w:rFonts w:ascii="Arial" w:hAnsi="Arial" w:cs="Arial"/>
          <w:color w:val="000000"/>
          <w:sz w:val="20"/>
          <w:szCs w:val="20"/>
          <w:lang w:bidi="ru-RU"/>
        </w:rPr>
      </w:pPr>
      <w:r w:rsidRPr="006A4DFC">
        <w:rPr>
          <w:rFonts w:ascii="Arial" w:hAnsi="Arial" w:cs="Arial"/>
          <w:b/>
          <w:bCs/>
          <w:color w:val="000000"/>
          <w:sz w:val="20"/>
          <w:szCs w:val="20"/>
          <w:lang w:bidi="ru-RU"/>
        </w:rPr>
        <w:t>Исчерпывающий перечень административных процедур (действий) при</w:t>
      </w:r>
      <w:r w:rsidRPr="006A4DFC">
        <w:rPr>
          <w:rFonts w:ascii="Arial" w:hAnsi="Arial" w:cs="Arial"/>
          <w:b/>
          <w:bCs/>
          <w:color w:val="000000"/>
          <w:sz w:val="20"/>
          <w:szCs w:val="20"/>
          <w:lang w:bidi="ru-RU"/>
        </w:rPr>
        <w:br/>
        <w:t>предоставлении муниципальной услуги, выполняемых</w:t>
      </w:r>
      <w:r w:rsidR="005B41BA">
        <w:rPr>
          <w:rFonts w:ascii="Arial" w:hAnsi="Arial" w:cs="Arial"/>
          <w:b/>
          <w:bCs/>
          <w:color w:val="000000"/>
          <w:sz w:val="20"/>
          <w:szCs w:val="20"/>
          <w:lang w:bidi="ru-RU"/>
        </w:rPr>
        <w:t xml:space="preserve"> </w:t>
      </w:r>
      <w:r w:rsidRPr="006A4DFC">
        <w:rPr>
          <w:rFonts w:ascii="Arial" w:hAnsi="Arial" w:cs="Arial"/>
          <w:b/>
          <w:bCs/>
          <w:color w:val="000000"/>
          <w:sz w:val="20"/>
          <w:szCs w:val="20"/>
          <w:lang w:bidi="ru-RU"/>
        </w:rPr>
        <w:t>многофункциональными центрами</w:t>
      </w:r>
    </w:p>
    <w:p w:rsidR="004D34C9" w:rsidRPr="006A4DFC" w:rsidRDefault="004D34C9" w:rsidP="007B7D15">
      <w:pPr>
        <w:widowControl w:val="0"/>
        <w:numPr>
          <w:ilvl w:val="1"/>
          <w:numId w:val="43"/>
        </w:numPr>
        <w:tabs>
          <w:tab w:val="left" w:pos="1247"/>
        </w:tabs>
        <w:jc w:val="both"/>
        <w:rPr>
          <w:rFonts w:ascii="Arial" w:hAnsi="Arial" w:cs="Arial"/>
          <w:color w:val="000000"/>
          <w:sz w:val="20"/>
          <w:szCs w:val="20"/>
          <w:lang w:bidi="ru-RU"/>
        </w:rPr>
      </w:pPr>
      <w:r w:rsidRPr="006A4DFC">
        <w:rPr>
          <w:rFonts w:ascii="Arial" w:hAnsi="Arial" w:cs="Arial"/>
          <w:color w:val="000000"/>
          <w:sz w:val="20"/>
          <w:szCs w:val="20"/>
          <w:lang w:bidi="ru-RU"/>
        </w:rPr>
        <w:t>Многофункциональный центр осуществляет:</w:t>
      </w:r>
    </w:p>
    <w:p w:rsidR="004D34C9" w:rsidRPr="006A4DFC" w:rsidRDefault="004D34C9" w:rsidP="004D34C9">
      <w:pPr>
        <w:widowControl w:val="0"/>
        <w:ind w:firstLine="760"/>
        <w:jc w:val="both"/>
        <w:rPr>
          <w:rFonts w:ascii="Arial" w:hAnsi="Arial" w:cs="Arial"/>
          <w:color w:val="000000"/>
          <w:sz w:val="20"/>
          <w:szCs w:val="20"/>
          <w:lang w:bidi="ru-RU"/>
        </w:rPr>
      </w:pPr>
      <w:r w:rsidRPr="006A4DFC">
        <w:rPr>
          <w:rFonts w:ascii="Arial" w:hAnsi="Arial" w:cs="Arial"/>
          <w:color w:val="000000"/>
          <w:sz w:val="20"/>
          <w:szCs w:val="20"/>
          <w:lang w:bidi="ru-RU"/>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4D34C9" w:rsidRPr="006A4DFC" w:rsidRDefault="004D34C9" w:rsidP="004D34C9">
      <w:pPr>
        <w:widowControl w:val="0"/>
        <w:ind w:firstLine="760"/>
        <w:jc w:val="both"/>
        <w:rPr>
          <w:rFonts w:ascii="Arial" w:hAnsi="Arial" w:cs="Arial"/>
          <w:color w:val="000000"/>
          <w:sz w:val="20"/>
          <w:szCs w:val="20"/>
          <w:lang w:bidi="ru-RU"/>
        </w:rPr>
      </w:pPr>
      <w:r w:rsidRPr="006A4DFC">
        <w:rPr>
          <w:rFonts w:ascii="Arial" w:hAnsi="Arial" w:cs="Arial"/>
          <w:color w:val="000000"/>
          <w:sz w:val="20"/>
          <w:szCs w:val="20"/>
          <w:lang w:bidi="ru-RU"/>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4D34C9" w:rsidRPr="006A4DFC" w:rsidRDefault="004D34C9" w:rsidP="004D34C9">
      <w:pPr>
        <w:widowControl w:val="0"/>
        <w:ind w:firstLine="760"/>
        <w:rPr>
          <w:rFonts w:ascii="Arial" w:hAnsi="Arial" w:cs="Arial"/>
          <w:color w:val="000000"/>
          <w:sz w:val="20"/>
          <w:szCs w:val="20"/>
          <w:lang w:bidi="ru-RU"/>
        </w:rPr>
      </w:pPr>
      <w:r w:rsidRPr="006A4DFC">
        <w:rPr>
          <w:rFonts w:ascii="Arial" w:hAnsi="Arial" w:cs="Arial"/>
          <w:color w:val="000000"/>
          <w:sz w:val="20"/>
          <w:szCs w:val="20"/>
          <w:lang w:bidi="ru-RU"/>
        </w:rPr>
        <w:t>иные процедуры и действия, предусмотренные Федеральным законом № 210-ФЗ.</w:t>
      </w:r>
    </w:p>
    <w:p w:rsidR="004D34C9" w:rsidRPr="006A4DFC" w:rsidRDefault="004D34C9" w:rsidP="004D34C9">
      <w:pPr>
        <w:widowControl w:val="0"/>
        <w:spacing w:after="280"/>
        <w:ind w:firstLine="760"/>
        <w:jc w:val="both"/>
        <w:rPr>
          <w:rFonts w:ascii="Arial" w:hAnsi="Arial" w:cs="Arial"/>
          <w:color w:val="000000"/>
          <w:sz w:val="20"/>
          <w:szCs w:val="20"/>
          <w:lang w:bidi="ru-RU"/>
        </w:rPr>
      </w:pPr>
      <w:r w:rsidRPr="006A4DFC">
        <w:rPr>
          <w:rFonts w:ascii="Arial" w:hAnsi="Arial" w:cs="Arial"/>
          <w:color w:val="000000"/>
          <w:sz w:val="20"/>
          <w:szCs w:val="20"/>
          <w:lang w:bidi="ru-RU"/>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4D34C9" w:rsidRPr="006A4DFC" w:rsidRDefault="004D34C9" w:rsidP="005B41BA">
      <w:pPr>
        <w:keepNext/>
        <w:keepLines/>
        <w:widowControl w:val="0"/>
        <w:jc w:val="center"/>
        <w:outlineLvl w:val="2"/>
        <w:rPr>
          <w:rFonts w:ascii="Arial" w:hAnsi="Arial" w:cs="Arial"/>
          <w:b/>
          <w:bCs/>
          <w:color w:val="000000"/>
          <w:sz w:val="20"/>
          <w:szCs w:val="20"/>
          <w:lang w:bidi="ru-RU"/>
        </w:rPr>
      </w:pPr>
      <w:r w:rsidRPr="006A4DFC">
        <w:rPr>
          <w:rFonts w:ascii="Arial" w:hAnsi="Arial" w:cs="Arial"/>
          <w:b/>
          <w:bCs/>
          <w:color w:val="000000"/>
          <w:sz w:val="20"/>
          <w:szCs w:val="20"/>
          <w:lang w:bidi="ru-RU"/>
        </w:rPr>
        <w:t>Информирование заявителей</w:t>
      </w:r>
    </w:p>
    <w:p w:rsidR="004D34C9" w:rsidRPr="006A4DFC" w:rsidRDefault="004D34C9" w:rsidP="007B7D15">
      <w:pPr>
        <w:widowControl w:val="0"/>
        <w:numPr>
          <w:ilvl w:val="1"/>
          <w:numId w:val="43"/>
        </w:numPr>
        <w:tabs>
          <w:tab w:val="left" w:pos="1546"/>
        </w:tabs>
        <w:jc w:val="both"/>
        <w:rPr>
          <w:rFonts w:ascii="Arial" w:hAnsi="Arial" w:cs="Arial"/>
          <w:color w:val="000000"/>
          <w:sz w:val="20"/>
          <w:szCs w:val="20"/>
          <w:lang w:bidi="ru-RU"/>
        </w:rPr>
      </w:pPr>
      <w:r w:rsidRPr="006A4DFC">
        <w:rPr>
          <w:rFonts w:ascii="Arial" w:hAnsi="Arial" w:cs="Arial"/>
          <w:color w:val="000000"/>
          <w:sz w:val="20"/>
          <w:szCs w:val="20"/>
          <w:lang w:bidi="ru-RU"/>
        </w:rPr>
        <w:t>Информирование заявителя многофункциональными центрами осуществляется следующими способами:</w:t>
      </w:r>
    </w:p>
    <w:p w:rsidR="004D34C9" w:rsidRPr="006A4DFC" w:rsidRDefault="004D34C9" w:rsidP="007B7D15">
      <w:pPr>
        <w:widowControl w:val="0"/>
        <w:numPr>
          <w:ilvl w:val="0"/>
          <w:numId w:val="44"/>
        </w:numPr>
        <w:tabs>
          <w:tab w:val="left" w:pos="1126"/>
        </w:tabs>
        <w:jc w:val="both"/>
        <w:rPr>
          <w:rFonts w:ascii="Arial" w:hAnsi="Arial" w:cs="Arial"/>
          <w:color w:val="000000"/>
          <w:sz w:val="20"/>
          <w:szCs w:val="20"/>
          <w:lang w:bidi="ru-RU"/>
        </w:rPr>
      </w:pPr>
      <w:r w:rsidRPr="006A4DFC">
        <w:rPr>
          <w:rFonts w:ascii="Arial" w:hAnsi="Arial" w:cs="Arial"/>
          <w:color w:val="000000"/>
          <w:sz w:val="20"/>
          <w:szCs w:val="20"/>
          <w:lang w:bidi="ru-RU"/>
        </w:rPr>
        <w:t>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4D34C9" w:rsidRPr="006A4DFC" w:rsidRDefault="004D34C9" w:rsidP="007B7D15">
      <w:pPr>
        <w:widowControl w:val="0"/>
        <w:numPr>
          <w:ilvl w:val="0"/>
          <w:numId w:val="44"/>
        </w:numPr>
        <w:tabs>
          <w:tab w:val="left" w:pos="1141"/>
        </w:tabs>
        <w:jc w:val="both"/>
        <w:rPr>
          <w:rFonts w:ascii="Arial" w:hAnsi="Arial" w:cs="Arial"/>
          <w:color w:val="000000"/>
          <w:sz w:val="20"/>
          <w:szCs w:val="20"/>
          <w:lang w:bidi="ru-RU"/>
        </w:rPr>
      </w:pPr>
      <w:r w:rsidRPr="006A4DFC">
        <w:rPr>
          <w:rFonts w:ascii="Arial" w:hAnsi="Arial" w:cs="Arial"/>
          <w:color w:val="000000"/>
          <w:sz w:val="20"/>
          <w:szCs w:val="20"/>
          <w:lang w:bidi="ru-RU"/>
        </w:rPr>
        <w:t>при обращении заявителя в многофункциональный центр лично, по телефону посредством почтовых отправлений, либо по электронной почте.</w:t>
      </w:r>
    </w:p>
    <w:p w:rsidR="004D34C9" w:rsidRPr="006A4DFC" w:rsidRDefault="004D34C9" w:rsidP="004D34C9">
      <w:pPr>
        <w:widowControl w:val="0"/>
        <w:ind w:firstLine="760"/>
        <w:jc w:val="both"/>
        <w:rPr>
          <w:rFonts w:ascii="Arial" w:hAnsi="Arial" w:cs="Arial"/>
          <w:color w:val="000000"/>
          <w:sz w:val="20"/>
          <w:szCs w:val="20"/>
          <w:lang w:bidi="ru-RU"/>
        </w:rPr>
      </w:pPr>
      <w:r w:rsidRPr="006A4DFC">
        <w:rPr>
          <w:rFonts w:ascii="Arial" w:hAnsi="Arial" w:cs="Arial"/>
          <w:color w:val="000000"/>
          <w:sz w:val="20"/>
          <w:szCs w:val="20"/>
          <w:lang w:bidi="ru-RU"/>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4D34C9" w:rsidRPr="006A4DFC" w:rsidRDefault="004D34C9" w:rsidP="004D34C9">
      <w:pPr>
        <w:widowControl w:val="0"/>
        <w:ind w:firstLine="740"/>
        <w:jc w:val="both"/>
        <w:rPr>
          <w:rFonts w:ascii="Arial" w:hAnsi="Arial" w:cs="Arial"/>
          <w:color w:val="000000"/>
          <w:sz w:val="20"/>
          <w:szCs w:val="20"/>
          <w:lang w:bidi="ru-RU"/>
        </w:rPr>
      </w:pPr>
      <w:r w:rsidRPr="006A4DFC">
        <w:rPr>
          <w:rFonts w:ascii="Arial" w:hAnsi="Arial" w:cs="Arial"/>
          <w:color w:val="000000"/>
          <w:sz w:val="20"/>
          <w:szCs w:val="20"/>
          <w:lang w:bidi="ru-RU"/>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4D34C9" w:rsidRPr="006A4DFC" w:rsidRDefault="004D34C9" w:rsidP="004D34C9">
      <w:pPr>
        <w:widowControl w:val="0"/>
        <w:ind w:firstLine="740"/>
        <w:jc w:val="both"/>
        <w:rPr>
          <w:rFonts w:ascii="Arial" w:hAnsi="Arial" w:cs="Arial"/>
          <w:color w:val="000000"/>
          <w:sz w:val="20"/>
          <w:szCs w:val="20"/>
          <w:lang w:bidi="ru-RU"/>
        </w:rPr>
      </w:pPr>
      <w:r w:rsidRPr="006A4DFC">
        <w:rPr>
          <w:rFonts w:ascii="Arial" w:hAnsi="Arial" w:cs="Arial"/>
          <w:color w:val="000000"/>
          <w:sz w:val="20"/>
          <w:szCs w:val="20"/>
          <w:lang w:bidi="ru-RU"/>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4D34C9" w:rsidRPr="006A4DFC" w:rsidRDefault="004D34C9" w:rsidP="004D34C9">
      <w:pPr>
        <w:widowControl w:val="0"/>
        <w:ind w:firstLine="740"/>
        <w:jc w:val="both"/>
        <w:rPr>
          <w:rFonts w:ascii="Arial" w:hAnsi="Arial" w:cs="Arial"/>
          <w:color w:val="000000"/>
          <w:sz w:val="20"/>
          <w:szCs w:val="20"/>
          <w:lang w:bidi="ru-RU"/>
        </w:rPr>
      </w:pPr>
      <w:r w:rsidRPr="006A4DFC">
        <w:rPr>
          <w:rFonts w:ascii="Arial" w:hAnsi="Arial" w:cs="Arial"/>
          <w:color w:val="000000"/>
          <w:sz w:val="20"/>
          <w:szCs w:val="20"/>
          <w:lang w:bidi="ru-RU"/>
        </w:rPr>
        <w:t>изложить обращение в письменной форме (ответ направляется Заявителю в соответствии со способом, указанным в обращении);</w:t>
      </w:r>
    </w:p>
    <w:p w:rsidR="004D34C9" w:rsidRPr="006A4DFC" w:rsidRDefault="004D34C9" w:rsidP="004D34C9">
      <w:pPr>
        <w:widowControl w:val="0"/>
        <w:ind w:firstLine="740"/>
        <w:jc w:val="both"/>
        <w:rPr>
          <w:rFonts w:ascii="Arial" w:hAnsi="Arial" w:cs="Arial"/>
          <w:color w:val="000000"/>
          <w:sz w:val="20"/>
          <w:szCs w:val="20"/>
          <w:lang w:bidi="ru-RU"/>
        </w:rPr>
      </w:pPr>
      <w:r w:rsidRPr="006A4DFC">
        <w:rPr>
          <w:rFonts w:ascii="Arial" w:hAnsi="Arial" w:cs="Arial"/>
          <w:color w:val="000000"/>
          <w:sz w:val="20"/>
          <w:szCs w:val="20"/>
          <w:lang w:bidi="ru-RU"/>
        </w:rPr>
        <w:t>назначить другое время для консультаций.</w:t>
      </w:r>
    </w:p>
    <w:p w:rsidR="004D34C9" w:rsidRPr="006A4DFC" w:rsidRDefault="004D34C9" w:rsidP="004D34C9">
      <w:pPr>
        <w:widowControl w:val="0"/>
        <w:spacing w:after="260"/>
        <w:ind w:firstLine="740"/>
        <w:jc w:val="both"/>
        <w:rPr>
          <w:rFonts w:ascii="Arial" w:hAnsi="Arial" w:cs="Arial"/>
          <w:color w:val="000000"/>
          <w:sz w:val="20"/>
          <w:szCs w:val="20"/>
          <w:lang w:bidi="ru-RU"/>
        </w:rPr>
      </w:pPr>
      <w:r w:rsidRPr="006A4DFC">
        <w:rPr>
          <w:rFonts w:ascii="Arial" w:hAnsi="Arial" w:cs="Arial"/>
          <w:color w:val="000000"/>
          <w:sz w:val="20"/>
          <w:szCs w:val="20"/>
          <w:lang w:bidi="ru-RU"/>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4D34C9" w:rsidRPr="006A4DFC" w:rsidRDefault="004D34C9" w:rsidP="005B41BA">
      <w:pPr>
        <w:keepNext/>
        <w:keepLines/>
        <w:widowControl w:val="0"/>
        <w:jc w:val="center"/>
        <w:outlineLvl w:val="2"/>
        <w:rPr>
          <w:rFonts w:ascii="Arial" w:hAnsi="Arial" w:cs="Arial"/>
          <w:b/>
          <w:bCs/>
          <w:color w:val="000000"/>
          <w:sz w:val="20"/>
          <w:szCs w:val="20"/>
          <w:lang w:bidi="ru-RU"/>
        </w:rPr>
      </w:pPr>
      <w:r w:rsidRPr="006A4DFC">
        <w:rPr>
          <w:rFonts w:ascii="Arial" w:hAnsi="Arial" w:cs="Arial"/>
          <w:b/>
          <w:bCs/>
          <w:color w:val="000000"/>
          <w:sz w:val="20"/>
          <w:szCs w:val="20"/>
          <w:lang w:bidi="ru-RU"/>
        </w:rPr>
        <w:t>Выдача заявителю результата предоставления муниципальной услуги</w:t>
      </w:r>
    </w:p>
    <w:p w:rsidR="004D34C9" w:rsidRPr="006A4DFC" w:rsidRDefault="004D34C9" w:rsidP="007B7D15">
      <w:pPr>
        <w:widowControl w:val="0"/>
        <w:numPr>
          <w:ilvl w:val="1"/>
          <w:numId w:val="43"/>
        </w:numPr>
        <w:tabs>
          <w:tab w:val="left" w:pos="1370"/>
        </w:tabs>
        <w:jc w:val="both"/>
        <w:rPr>
          <w:rFonts w:ascii="Arial" w:hAnsi="Arial" w:cs="Arial"/>
          <w:color w:val="000000"/>
          <w:sz w:val="20"/>
          <w:szCs w:val="20"/>
          <w:lang w:bidi="ru-RU"/>
        </w:rPr>
      </w:pPr>
      <w:r w:rsidRPr="006A4DFC">
        <w:rPr>
          <w:rFonts w:ascii="Arial" w:hAnsi="Arial" w:cs="Arial"/>
          <w:color w:val="000000"/>
          <w:sz w:val="20"/>
          <w:szCs w:val="20"/>
          <w:lang w:bidi="ru-RU"/>
        </w:rPr>
        <w:t xml:space="preserve">При наличии в заявлении о предоставлении муниципальной услуги указания о выдаче результатов оказания услуги через многофункциональный центр, Администрация передает </w:t>
      </w:r>
      <w:r w:rsidRPr="006A4DFC">
        <w:rPr>
          <w:rFonts w:ascii="Arial" w:hAnsi="Arial" w:cs="Arial"/>
          <w:color w:val="000000"/>
          <w:sz w:val="20"/>
          <w:szCs w:val="20"/>
          <w:lang w:bidi="ru-RU"/>
        </w:rPr>
        <w:lastRenderedPageBreak/>
        <w:t>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 797.</w:t>
      </w:r>
    </w:p>
    <w:p w:rsidR="004D34C9" w:rsidRPr="006A4DFC" w:rsidRDefault="004D34C9" w:rsidP="004D34C9">
      <w:pPr>
        <w:widowControl w:val="0"/>
        <w:ind w:firstLine="740"/>
        <w:jc w:val="both"/>
        <w:rPr>
          <w:rFonts w:ascii="Arial" w:hAnsi="Arial" w:cs="Arial"/>
          <w:color w:val="000000"/>
          <w:sz w:val="20"/>
          <w:szCs w:val="20"/>
          <w:lang w:bidi="ru-RU"/>
        </w:rPr>
      </w:pPr>
      <w:r w:rsidRPr="006A4DFC">
        <w:rPr>
          <w:rFonts w:ascii="Arial" w:hAnsi="Arial" w:cs="Arial"/>
          <w:color w:val="000000"/>
          <w:sz w:val="20"/>
          <w:szCs w:val="20"/>
          <w:lang w:bidi="ru-RU"/>
        </w:rPr>
        <w:t>Порядок и сроки передачи Администрации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4D34C9" w:rsidRPr="006A4DFC" w:rsidRDefault="004D34C9" w:rsidP="007B7D15">
      <w:pPr>
        <w:widowControl w:val="0"/>
        <w:numPr>
          <w:ilvl w:val="1"/>
          <w:numId w:val="43"/>
        </w:numPr>
        <w:tabs>
          <w:tab w:val="left" w:pos="1370"/>
        </w:tabs>
        <w:jc w:val="both"/>
        <w:rPr>
          <w:rFonts w:ascii="Arial" w:hAnsi="Arial" w:cs="Arial"/>
          <w:color w:val="000000"/>
          <w:sz w:val="20"/>
          <w:szCs w:val="20"/>
          <w:lang w:bidi="ru-RU"/>
        </w:rPr>
      </w:pPr>
      <w:r w:rsidRPr="006A4DFC">
        <w:rPr>
          <w:rFonts w:ascii="Arial" w:hAnsi="Arial" w:cs="Arial"/>
          <w:color w:val="000000"/>
          <w:sz w:val="20"/>
          <w:szCs w:val="20"/>
          <w:lang w:bidi="ru-RU"/>
        </w:rPr>
        <w:t>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4D34C9" w:rsidRPr="006A4DFC" w:rsidRDefault="004D34C9" w:rsidP="004D34C9">
      <w:pPr>
        <w:widowControl w:val="0"/>
        <w:ind w:firstLine="740"/>
        <w:jc w:val="both"/>
        <w:rPr>
          <w:rFonts w:ascii="Arial" w:hAnsi="Arial" w:cs="Arial"/>
          <w:color w:val="000000"/>
          <w:sz w:val="20"/>
          <w:szCs w:val="20"/>
          <w:lang w:bidi="ru-RU"/>
        </w:rPr>
      </w:pPr>
      <w:r w:rsidRPr="006A4DFC">
        <w:rPr>
          <w:rFonts w:ascii="Arial" w:hAnsi="Arial" w:cs="Arial"/>
          <w:color w:val="000000"/>
          <w:sz w:val="20"/>
          <w:szCs w:val="20"/>
          <w:lang w:bidi="ru-RU"/>
        </w:rPr>
        <w:t>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4D34C9" w:rsidRPr="006A4DFC" w:rsidRDefault="004D34C9" w:rsidP="004D34C9">
      <w:pPr>
        <w:widowControl w:val="0"/>
        <w:ind w:firstLine="743"/>
        <w:jc w:val="both"/>
        <w:rPr>
          <w:rFonts w:ascii="Arial" w:hAnsi="Arial" w:cs="Arial"/>
          <w:color w:val="000000"/>
          <w:sz w:val="20"/>
          <w:szCs w:val="20"/>
          <w:lang w:bidi="ru-RU"/>
        </w:rPr>
      </w:pPr>
      <w:r w:rsidRPr="006A4DFC">
        <w:rPr>
          <w:rFonts w:ascii="Arial" w:hAnsi="Arial" w:cs="Arial"/>
          <w:color w:val="000000"/>
          <w:sz w:val="20"/>
          <w:szCs w:val="20"/>
          <w:lang w:bidi="ru-RU"/>
        </w:rPr>
        <w:t>проверяет полномочия представителя заявителя (в случае обращения представителя заявителя);</w:t>
      </w:r>
    </w:p>
    <w:p w:rsidR="004D34C9" w:rsidRPr="006A4DFC" w:rsidRDefault="004D34C9" w:rsidP="004D34C9">
      <w:pPr>
        <w:widowControl w:val="0"/>
        <w:ind w:firstLine="743"/>
        <w:jc w:val="both"/>
        <w:rPr>
          <w:rFonts w:ascii="Arial" w:hAnsi="Arial" w:cs="Arial"/>
          <w:color w:val="000000"/>
          <w:sz w:val="20"/>
          <w:szCs w:val="20"/>
          <w:lang w:bidi="ru-RU"/>
        </w:rPr>
      </w:pPr>
      <w:r w:rsidRPr="006A4DFC">
        <w:rPr>
          <w:rFonts w:ascii="Arial" w:hAnsi="Arial" w:cs="Arial"/>
          <w:color w:val="000000"/>
          <w:sz w:val="20"/>
          <w:szCs w:val="20"/>
          <w:lang w:bidi="ru-RU"/>
        </w:rPr>
        <w:t>определяет статус исполнения заявления заявителя в ГИС;</w:t>
      </w:r>
    </w:p>
    <w:p w:rsidR="004D34C9" w:rsidRPr="006A4DFC" w:rsidRDefault="004D34C9" w:rsidP="004D34C9">
      <w:pPr>
        <w:widowControl w:val="0"/>
        <w:ind w:firstLine="743"/>
        <w:jc w:val="both"/>
        <w:rPr>
          <w:rFonts w:ascii="Arial" w:hAnsi="Arial" w:cs="Arial"/>
          <w:color w:val="000000"/>
          <w:sz w:val="20"/>
          <w:szCs w:val="20"/>
          <w:lang w:bidi="ru-RU"/>
        </w:rPr>
      </w:pPr>
      <w:r w:rsidRPr="006A4DFC">
        <w:rPr>
          <w:rFonts w:ascii="Arial" w:hAnsi="Arial" w:cs="Arial"/>
          <w:color w:val="000000"/>
          <w:sz w:val="20"/>
          <w:szCs w:val="20"/>
          <w:lang w:bidi="ru-RU"/>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4D34C9" w:rsidRPr="006A4DFC" w:rsidRDefault="004D34C9" w:rsidP="004D34C9">
      <w:pPr>
        <w:widowControl w:val="0"/>
        <w:ind w:firstLine="740"/>
        <w:jc w:val="both"/>
        <w:rPr>
          <w:rFonts w:ascii="Arial" w:hAnsi="Arial" w:cs="Arial"/>
          <w:color w:val="000000"/>
          <w:sz w:val="20"/>
          <w:szCs w:val="20"/>
          <w:lang w:bidi="ru-RU"/>
        </w:rPr>
      </w:pPr>
      <w:r w:rsidRPr="006A4DFC">
        <w:rPr>
          <w:rFonts w:ascii="Arial" w:hAnsi="Arial" w:cs="Arial"/>
          <w:color w:val="000000"/>
          <w:sz w:val="20"/>
          <w:szCs w:val="20"/>
          <w:lang w:bidi="ru-RU"/>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4D34C9" w:rsidRPr="006A4DFC" w:rsidRDefault="004D34C9" w:rsidP="004D34C9">
      <w:pPr>
        <w:widowControl w:val="0"/>
        <w:ind w:firstLine="740"/>
        <w:jc w:val="both"/>
        <w:rPr>
          <w:rFonts w:ascii="Arial" w:hAnsi="Arial" w:cs="Arial"/>
          <w:color w:val="000000"/>
          <w:sz w:val="20"/>
          <w:szCs w:val="20"/>
          <w:lang w:bidi="ru-RU"/>
        </w:rPr>
      </w:pPr>
      <w:r w:rsidRPr="006A4DFC">
        <w:rPr>
          <w:rFonts w:ascii="Arial" w:hAnsi="Arial" w:cs="Arial"/>
          <w:color w:val="000000"/>
          <w:sz w:val="20"/>
          <w:szCs w:val="20"/>
          <w:lang w:bidi="ru-RU"/>
        </w:rPr>
        <w:t>выдает документы заявителю, при необходимости запрашивает у заявителя подписи за каждый выданный документ;</w:t>
      </w:r>
    </w:p>
    <w:p w:rsidR="004D34C9" w:rsidRDefault="004D34C9" w:rsidP="004D34C9">
      <w:pPr>
        <w:widowControl w:val="0"/>
        <w:ind w:firstLine="740"/>
        <w:jc w:val="both"/>
        <w:rPr>
          <w:rFonts w:ascii="Arial" w:hAnsi="Arial" w:cs="Arial"/>
          <w:color w:val="000000"/>
          <w:sz w:val="20"/>
          <w:szCs w:val="20"/>
          <w:lang w:bidi="ru-RU"/>
        </w:rPr>
      </w:pPr>
      <w:r w:rsidRPr="006A4DFC">
        <w:rPr>
          <w:rFonts w:ascii="Arial" w:hAnsi="Arial" w:cs="Arial"/>
          <w:color w:val="000000"/>
          <w:sz w:val="20"/>
          <w:szCs w:val="20"/>
          <w:lang w:bidi="ru-RU"/>
        </w:rPr>
        <w:t>запрашивает согласие заявителя на участие в смс-опросе для оценки качества предоставленных услуг многофункциональным центром.</w:t>
      </w:r>
    </w:p>
    <w:p w:rsidR="005B41BA" w:rsidRDefault="005B41BA" w:rsidP="004D34C9">
      <w:pPr>
        <w:widowControl w:val="0"/>
        <w:ind w:firstLine="740"/>
        <w:jc w:val="both"/>
        <w:rPr>
          <w:rFonts w:ascii="Arial" w:hAnsi="Arial" w:cs="Arial"/>
          <w:color w:val="000000"/>
          <w:sz w:val="20"/>
          <w:szCs w:val="20"/>
          <w:lang w:bidi="ru-RU"/>
        </w:rPr>
      </w:pPr>
    </w:p>
    <w:p w:rsidR="005B41BA" w:rsidRDefault="005B41BA" w:rsidP="004D34C9">
      <w:pPr>
        <w:widowControl w:val="0"/>
        <w:ind w:firstLine="740"/>
        <w:jc w:val="both"/>
        <w:rPr>
          <w:rFonts w:ascii="Arial" w:hAnsi="Arial" w:cs="Arial"/>
          <w:color w:val="000000"/>
          <w:sz w:val="20"/>
          <w:szCs w:val="20"/>
          <w:lang w:bidi="ru-RU"/>
        </w:rPr>
      </w:pPr>
    </w:p>
    <w:p w:rsidR="005B41BA" w:rsidRPr="006A4DFC" w:rsidRDefault="005B41BA" w:rsidP="004D34C9">
      <w:pPr>
        <w:widowControl w:val="0"/>
        <w:ind w:firstLine="740"/>
        <w:jc w:val="both"/>
        <w:rPr>
          <w:rFonts w:ascii="Arial" w:hAnsi="Arial" w:cs="Arial"/>
          <w:color w:val="000000"/>
          <w:sz w:val="20"/>
          <w:szCs w:val="20"/>
          <w:lang w:bidi="ru-RU"/>
        </w:rPr>
        <w:sectPr w:rsidR="005B41BA" w:rsidRPr="006A4DFC" w:rsidSect="004D34C9">
          <w:headerReference w:type="even" r:id="rId41"/>
          <w:headerReference w:type="default" r:id="rId42"/>
          <w:headerReference w:type="first" r:id="rId43"/>
          <w:pgSz w:w="11900" w:h="16840"/>
          <w:pgMar w:top="1134" w:right="1134" w:bottom="1134" w:left="1134" w:header="0" w:footer="3" w:gutter="0"/>
          <w:pgNumType w:start="1"/>
          <w:cols w:space="720"/>
          <w:noEndnote/>
          <w:titlePg/>
          <w:docGrid w:linePitch="360"/>
        </w:sectPr>
      </w:pPr>
    </w:p>
    <w:p w:rsidR="004D34C9" w:rsidRPr="005B41BA" w:rsidRDefault="004D34C9" w:rsidP="004D34C9">
      <w:pPr>
        <w:keepNext/>
        <w:keepLines/>
        <w:widowControl w:val="0"/>
        <w:spacing w:after="400"/>
        <w:ind w:left="5812"/>
        <w:outlineLvl w:val="2"/>
        <w:rPr>
          <w:rFonts w:ascii="Arial" w:hAnsi="Arial" w:cs="Arial"/>
          <w:bCs/>
          <w:color w:val="000000"/>
          <w:sz w:val="20"/>
          <w:szCs w:val="20"/>
          <w:lang w:bidi="ru-RU"/>
        </w:rPr>
      </w:pPr>
      <w:r w:rsidRPr="005B41BA">
        <w:rPr>
          <w:rFonts w:ascii="Arial" w:hAnsi="Arial" w:cs="Arial"/>
          <w:color w:val="000000"/>
          <w:sz w:val="20"/>
          <w:szCs w:val="20"/>
          <w:lang w:bidi="ru-RU"/>
        </w:rPr>
        <w:lastRenderedPageBreak/>
        <w:t>Приложение № 5 к</w:t>
      </w:r>
      <w:r w:rsidRPr="005B41BA">
        <w:rPr>
          <w:rFonts w:ascii="Arial" w:hAnsi="Arial" w:cs="Arial"/>
          <w:bCs/>
          <w:color w:val="000000"/>
          <w:sz w:val="20"/>
          <w:szCs w:val="20"/>
          <w:lang w:bidi="ru-RU"/>
        </w:rPr>
        <w:t xml:space="preserve"> Административному регламенту по предоставлению муниципальной услуги</w:t>
      </w:r>
      <w:r w:rsidRPr="005B41BA">
        <w:rPr>
          <w:rFonts w:ascii="Arial" w:hAnsi="Arial" w:cs="Arial"/>
          <w:color w:val="000000"/>
          <w:sz w:val="20"/>
          <w:szCs w:val="20"/>
          <w:lang w:bidi="ru-RU"/>
        </w:rPr>
        <w:t xml:space="preserve"> 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 на территории города Куйбышева Куйбышевского района Новосибирской   области от 13.06.2023 №669          </w:t>
      </w:r>
    </w:p>
    <w:p w:rsidR="004D34C9" w:rsidRPr="0058401B" w:rsidRDefault="004D34C9" w:rsidP="004D34C9">
      <w:pPr>
        <w:keepNext/>
        <w:keepLines/>
        <w:widowControl w:val="0"/>
        <w:spacing w:after="400"/>
        <w:jc w:val="center"/>
        <w:outlineLvl w:val="2"/>
        <w:rPr>
          <w:rFonts w:ascii="Arial" w:hAnsi="Arial" w:cs="Arial"/>
          <w:b/>
          <w:bCs/>
          <w:color w:val="000000"/>
          <w:sz w:val="20"/>
          <w:szCs w:val="20"/>
          <w:lang w:bidi="ru-RU"/>
        </w:rPr>
      </w:pPr>
      <w:r w:rsidRPr="0058401B">
        <w:rPr>
          <w:rFonts w:ascii="Arial" w:hAnsi="Arial" w:cs="Arial"/>
          <w:b/>
          <w:bCs/>
          <w:color w:val="000000"/>
          <w:sz w:val="20"/>
          <w:szCs w:val="20"/>
          <w:lang w:bidi="ru-RU"/>
        </w:rPr>
        <w:t>Форма уведомления о возможности заключения соглашения об установлении</w:t>
      </w:r>
      <w:r w:rsidRPr="0058401B">
        <w:rPr>
          <w:rFonts w:ascii="Arial" w:hAnsi="Arial" w:cs="Arial"/>
          <w:b/>
          <w:bCs/>
          <w:color w:val="000000"/>
          <w:sz w:val="20"/>
          <w:szCs w:val="20"/>
          <w:lang w:bidi="ru-RU"/>
        </w:rPr>
        <w:br/>
        <w:t>сервитута в предложенных заявителем границах</w:t>
      </w:r>
    </w:p>
    <w:p w:rsidR="004D34C9" w:rsidRPr="0058401B" w:rsidRDefault="004D34C9" w:rsidP="004D34C9">
      <w:pPr>
        <w:widowControl w:val="0"/>
        <w:pBdr>
          <w:top w:val="single" w:sz="4" w:space="0" w:color="auto"/>
        </w:pBdr>
        <w:spacing w:after="220"/>
        <w:jc w:val="center"/>
        <w:rPr>
          <w:rFonts w:ascii="Arial" w:hAnsi="Arial" w:cs="Arial"/>
          <w:i/>
          <w:iCs/>
          <w:color w:val="000000"/>
          <w:sz w:val="20"/>
          <w:szCs w:val="20"/>
          <w:lang w:bidi="ru-RU"/>
        </w:rPr>
      </w:pPr>
      <w:r w:rsidRPr="0058401B">
        <w:rPr>
          <w:rFonts w:ascii="Arial" w:hAnsi="Arial" w:cs="Arial"/>
          <w:i/>
          <w:iCs/>
          <w:color w:val="000000"/>
          <w:sz w:val="20"/>
          <w:szCs w:val="20"/>
          <w:lang w:bidi="ru-RU"/>
        </w:rPr>
        <w:t>(наименование уполномоченного органа)</w:t>
      </w:r>
    </w:p>
    <w:p w:rsidR="004D34C9" w:rsidRPr="0058401B" w:rsidRDefault="004D34C9" w:rsidP="004D34C9">
      <w:pPr>
        <w:widowControl w:val="0"/>
        <w:tabs>
          <w:tab w:val="left" w:leader="underscore" w:pos="9931"/>
        </w:tabs>
        <w:ind w:left="6840"/>
        <w:rPr>
          <w:rFonts w:ascii="Arial" w:hAnsi="Arial" w:cs="Arial"/>
          <w:color w:val="000000"/>
          <w:sz w:val="20"/>
          <w:szCs w:val="20"/>
          <w:lang w:bidi="ru-RU"/>
        </w:rPr>
      </w:pPr>
      <w:r w:rsidRPr="0058401B">
        <w:rPr>
          <w:rFonts w:ascii="Arial" w:hAnsi="Arial" w:cs="Arial"/>
          <w:color w:val="000000"/>
          <w:sz w:val="20"/>
          <w:szCs w:val="20"/>
          <w:lang w:bidi="ru-RU"/>
        </w:rPr>
        <w:t xml:space="preserve">Кому: </w:t>
      </w:r>
      <w:r w:rsidRPr="0058401B">
        <w:rPr>
          <w:rFonts w:ascii="Arial" w:hAnsi="Arial" w:cs="Arial"/>
          <w:color w:val="000000"/>
          <w:sz w:val="20"/>
          <w:szCs w:val="20"/>
          <w:lang w:bidi="ru-RU"/>
        </w:rPr>
        <w:tab/>
      </w:r>
    </w:p>
    <w:p w:rsidR="004D34C9" w:rsidRPr="0058401B" w:rsidRDefault="004D34C9" w:rsidP="004D34C9">
      <w:pPr>
        <w:widowControl w:val="0"/>
        <w:tabs>
          <w:tab w:val="left" w:leader="underscore" w:pos="9931"/>
        </w:tabs>
        <w:ind w:left="6840"/>
        <w:rPr>
          <w:rFonts w:ascii="Arial" w:hAnsi="Arial" w:cs="Arial"/>
          <w:color w:val="000000"/>
          <w:sz w:val="20"/>
          <w:szCs w:val="20"/>
          <w:lang w:bidi="ru-RU"/>
        </w:rPr>
      </w:pPr>
      <w:r w:rsidRPr="0058401B">
        <w:rPr>
          <w:rFonts w:ascii="Arial" w:hAnsi="Arial" w:cs="Arial"/>
          <w:color w:val="000000"/>
          <w:sz w:val="20"/>
          <w:szCs w:val="20"/>
          <w:lang w:bidi="ru-RU"/>
        </w:rPr>
        <w:t xml:space="preserve">ИНН </w:t>
      </w:r>
      <w:r w:rsidRPr="0058401B">
        <w:rPr>
          <w:rFonts w:ascii="Arial" w:hAnsi="Arial" w:cs="Arial"/>
          <w:color w:val="000000"/>
          <w:sz w:val="20"/>
          <w:szCs w:val="20"/>
          <w:lang w:bidi="ru-RU"/>
        </w:rPr>
        <w:tab/>
      </w:r>
    </w:p>
    <w:p w:rsidR="004D34C9" w:rsidRPr="0058401B" w:rsidRDefault="004D34C9" w:rsidP="004D34C9">
      <w:pPr>
        <w:widowControl w:val="0"/>
        <w:tabs>
          <w:tab w:val="left" w:leader="underscore" w:pos="9931"/>
        </w:tabs>
        <w:ind w:left="6840"/>
        <w:rPr>
          <w:rFonts w:ascii="Arial" w:hAnsi="Arial" w:cs="Arial"/>
          <w:color w:val="000000"/>
          <w:sz w:val="20"/>
          <w:szCs w:val="20"/>
          <w:lang w:bidi="ru-RU"/>
        </w:rPr>
      </w:pPr>
      <w:r w:rsidRPr="0058401B">
        <w:rPr>
          <w:rFonts w:ascii="Arial" w:hAnsi="Arial" w:cs="Arial"/>
          <w:color w:val="000000"/>
          <w:sz w:val="20"/>
          <w:szCs w:val="20"/>
          <w:lang w:bidi="ru-RU"/>
        </w:rPr>
        <w:t xml:space="preserve">Представитель: </w:t>
      </w:r>
      <w:r w:rsidRPr="0058401B">
        <w:rPr>
          <w:rFonts w:ascii="Arial" w:hAnsi="Arial" w:cs="Arial"/>
          <w:color w:val="000000"/>
          <w:sz w:val="20"/>
          <w:szCs w:val="20"/>
          <w:lang w:bidi="ru-RU"/>
        </w:rPr>
        <w:tab/>
      </w:r>
    </w:p>
    <w:p w:rsidR="004D34C9" w:rsidRPr="0058401B" w:rsidRDefault="004D34C9" w:rsidP="004D34C9">
      <w:pPr>
        <w:widowControl w:val="0"/>
        <w:pBdr>
          <w:bottom w:val="single" w:sz="4" w:space="0" w:color="auto"/>
        </w:pBdr>
        <w:spacing w:after="220"/>
        <w:ind w:left="6840"/>
        <w:rPr>
          <w:rFonts w:ascii="Arial" w:hAnsi="Arial" w:cs="Arial"/>
          <w:color w:val="000000"/>
          <w:sz w:val="20"/>
          <w:szCs w:val="20"/>
          <w:lang w:bidi="ru-RU"/>
        </w:rPr>
      </w:pPr>
      <w:r w:rsidRPr="0058401B">
        <w:rPr>
          <w:rFonts w:ascii="Arial" w:hAnsi="Arial" w:cs="Arial"/>
          <w:color w:val="000000"/>
          <w:sz w:val="20"/>
          <w:szCs w:val="20"/>
          <w:lang w:bidi="ru-RU"/>
        </w:rPr>
        <w:t>Контактные данные заявителя (представителя):</w:t>
      </w:r>
    </w:p>
    <w:p w:rsidR="004D34C9" w:rsidRPr="0058401B" w:rsidRDefault="004D34C9" w:rsidP="004D34C9">
      <w:pPr>
        <w:widowControl w:val="0"/>
        <w:tabs>
          <w:tab w:val="left" w:leader="underscore" w:pos="7882"/>
        </w:tabs>
        <w:ind w:left="6840"/>
        <w:rPr>
          <w:rFonts w:ascii="Arial" w:hAnsi="Arial" w:cs="Arial"/>
          <w:color w:val="000000"/>
          <w:sz w:val="20"/>
          <w:szCs w:val="20"/>
          <w:lang w:bidi="ru-RU"/>
        </w:rPr>
      </w:pPr>
      <w:r w:rsidRPr="0058401B">
        <w:rPr>
          <w:rFonts w:ascii="Arial" w:hAnsi="Arial" w:cs="Arial"/>
          <w:color w:val="000000"/>
          <w:sz w:val="20"/>
          <w:szCs w:val="20"/>
          <w:lang w:bidi="ru-RU"/>
        </w:rPr>
        <w:t xml:space="preserve">Тел.: </w:t>
      </w:r>
      <w:r w:rsidRPr="0058401B">
        <w:rPr>
          <w:rFonts w:ascii="Arial" w:hAnsi="Arial" w:cs="Arial"/>
          <w:color w:val="000000"/>
          <w:sz w:val="20"/>
          <w:szCs w:val="20"/>
          <w:lang w:bidi="ru-RU"/>
        </w:rPr>
        <w:tab/>
      </w:r>
    </w:p>
    <w:p w:rsidR="004D34C9" w:rsidRPr="0058401B" w:rsidRDefault="004D34C9" w:rsidP="0058401B">
      <w:pPr>
        <w:widowControl w:val="0"/>
        <w:ind w:left="6840"/>
        <w:rPr>
          <w:rFonts w:ascii="Arial" w:hAnsi="Arial" w:cs="Arial"/>
          <w:color w:val="000000"/>
          <w:sz w:val="20"/>
          <w:szCs w:val="20"/>
          <w:lang w:bidi="ru-RU"/>
        </w:rPr>
      </w:pPr>
      <w:r w:rsidRPr="0058401B">
        <w:rPr>
          <w:rFonts w:ascii="Arial" w:hAnsi="Arial" w:cs="Arial"/>
          <w:color w:val="000000"/>
          <w:sz w:val="20"/>
          <w:szCs w:val="20"/>
          <w:lang w:bidi="ru-RU"/>
        </w:rPr>
        <w:t>Эл. почта:</w:t>
      </w:r>
    </w:p>
    <w:p w:rsidR="0058401B" w:rsidRDefault="0058401B" w:rsidP="0058401B">
      <w:pPr>
        <w:widowControl w:val="0"/>
        <w:jc w:val="center"/>
        <w:rPr>
          <w:rFonts w:ascii="Arial" w:hAnsi="Arial" w:cs="Arial"/>
          <w:b/>
          <w:bCs/>
          <w:color w:val="000000"/>
          <w:sz w:val="20"/>
          <w:szCs w:val="20"/>
          <w:lang w:bidi="ru-RU"/>
        </w:rPr>
      </w:pPr>
    </w:p>
    <w:p w:rsidR="004D34C9" w:rsidRDefault="004D34C9" w:rsidP="0058401B">
      <w:pPr>
        <w:widowControl w:val="0"/>
        <w:jc w:val="center"/>
        <w:rPr>
          <w:rFonts w:ascii="Arial" w:hAnsi="Arial" w:cs="Arial"/>
          <w:b/>
          <w:bCs/>
          <w:color w:val="000000"/>
          <w:sz w:val="20"/>
          <w:szCs w:val="20"/>
          <w:lang w:bidi="ru-RU"/>
        </w:rPr>
      </w:pPr>
      <w:r w:rsidRPr="0058401B">
        <w:rPr>
          <w:rFonts w:ascii="Arial" w:hAnsi="Arial" w:cs="Arial"/>
          <w:b/>
          <w:bCs/>
          <w:color w:val="000000"/>
          <w:sz w:val="20"/>
          <w:szCs w:val="20"/>
          <w:lang w:bidi="ru-RU"/>
        </w:rPr>
        <w:t>Уведомление о возможности заключения соглашения об установлении сервитута</w:t>
      </w:r>
      <w:r w:rsidRPr="0058401B">
        <w:rPr>
          <w:rFonts w:ascii="Arial" w:hAnsi="Arial" w:cs="Arial"/>
          <w:b/>
          <w:bCs/>
          <w:color w:val="000000"/>
          <w:sz w:val="20"/>
          <w:szCs w:val="20"/>
          <w:lang w:bidi="ru-RU"/>
        </w:rPr>
        <w:br/>
        <w:t>в предложенных заявителем границах</w:t>
      </w:r>
    </w:p>
    <w:p w:rsidR="0058401B" w:rsidRPr="0058401B" w:rsidRDefault="0058401B" w:rsidP="0058401B">
      <w:pPr>
        <w:widowControl w:val="0"/>
        <w:jc w:val="center"/>
        <w:rPr>
          <w:rFonts w:ascii="Arial" w:hAnsi="Arial" w:cs="Arial"/>
          <w:color w:val="000000"/>
          <w:sz w:val="20"/>
          <w:szCs w:val="20"/>
          <w:lang w:bidi="ru-RU"/>
        </w:rPr>
      </w:pPr>
    </w:p>
    <w:p w:rsidR="004D34C9" w:rsidRPr="0058401B" w:rsidRDefault="004D34C9" w:rsidP="004D34C9">
      <w:pPr>
        <w:widowControl w:val="0"/>
        <w:tabs>
          <w:tab w:val="left" w:pos="7107"/>
        </w:tabs>
        <w:ind w:firstLine="200"/>
        <w:jc w:val="both"/>
        <w:rPr>
          <w:rFonts w:ascii="Arial" w:hAnsi="Arial" w:cs="Arial"/>
          <w:i/>
          <w:iCs/>
          <w:color w:val="000000"/>
          <w:sz w:val="20"/>
          <w:szCs w:val="20"/>
          <w:lang w:bidi="ru-RU"/>
        </w:rPr>
      </w:pPr>
      <w:r w:rsidRPr="0058401B">
        <w:rPr>
          <w:rFonts w:ascii="Arial" w:hAnsi="Arial" w:cs="Arial"/>
          <w:i/>
          <w:iCs/>
          <w:color w:val="000000"/>
          <w:sz w:val="20"/>
          <w:szCs w:val="20"/>
          <w:lang w:bidi="ru-RU"/>
        </w:rPr>
        <w:t>дата решения уполномоченного</w:t>
      </w:r>
      <w:r w:rsidRPr="0058401B">
        <w:rPr>
          <w:rFonts w:ascii="Arial" w:hAnsi="Arial" w:cs="Arial"/>
          <w:i/>
          <w:iCs/>
          <w:color w:val="000000"/>
          <w:sz w:val="20"/>
          <w:szCs w:val="20"/>
          <w:lang w:bidi="ru-RU"/>
        </w:rPr>
        <w:tab/>
        <w:t>номер решения уполномоченного</w:t>
      </w:r>
    </w:p>
    <w:p w:rsidR="004D34C9" w:rsidRPr="0058401B" w:rsidRDefault="004D34C9" w:rsidP="004D34C9">
      <w:pPr>
        <w:widowControl w:val="0"/>
        <w:tabs>
          <w:tab w:val="left" w:pos="7107"/>
        </w:tabs>
        <w:ind w:firstLine="200"/>
        <w:jc w:val="both"/>
        <w:rPr>
          <w:rFonts w:ascii="Arial" w:hAnsi="Arial" w:cs="Arial"/>
          <w:i/>
          <w:iCs/>
          <w:color w:val="000000"/>
          <w:sz w:val="20"/>
          <w:szCs w:val="20"/>
          <w:lang w:bidi="ru-RU"/>
        </w:rPr>
      </w:pPr>
      <w:r w:rsidRPr="0058401B">
        <w:rPr>
          <w:rFonts w:ascii="Arial" w:hAnsi="Arial" w:cs="Arial"/>
          <w:i/>
          <w:iCs/>
          <w:color w:val="000000"/>
          <w:sz w:val="20"/>
          <w:szCs w:val="20"/>
          <w:lang w:bidi="ru-RU"/>
        </w:rPr>
        <w:t>органа государственной власти</w:t>
      </w:r>
      <w:r w:rsidRPr="0058401B">
        <w:rPr>
          <w:rFonts w:ascii="Arial" w:hAnsi="Arial" w:cs="Arial"/>
          <w:i/>
          <w:iCs/>
          <w:color w:val="000000"/>
          <w:sz w:val="20"/>
          <w:szCs w:val="20"/>
          <w:lang w:bidi="ru-RU"/>
        </w:rPr>
        <w:tab/>
        <w:t>органа государственной власти</w:t>
      </w:r>
    </w:p>
    <w:p w:rsidR="004D34C9" w:rsidRPr="0058401B" w:rsidRDefault="004D34C9" w:rsidP="004D34C9">
      <w:pPr>
        <w:widowControl w:val="0"/>
        <w:tabs>
          <w:tab w:val="left" w:leader="underscore" w:pos="7409"/>
          <w:tab w:val="left" w:leader="underscore" w:pos="9689"/>
        </w:tabs>
        <w:ind w:firstLine="780"/>
        <w:rPr>
          <w:rFonts w:ascii="Arial" w:hAnsi="Arial" w:cs="Arial"/>
          <w:color w:val="000000"/>
          <w:sz w:val="20"/>
          <w:szCs w:val="20"/>
          <w:lang w:bidi="ru-RU"/>
        </w:rPr>
      </w:pPr>
      <w:r w:rsidRPr="0058401B">
        <w:rPr>
          <w:rFonts w:ascii="Arial" w:hAnsi="Arial" w:cs="Arial"/>
          <w:color w:val="000000"/>
          <w:sz w:val="20"/>
          <w:szCs w:val="20"/>
          <w:lang w:bidi="ru-RU"/>
        </w:rPr>
        <w:t xml:space="preserve">По результатам рассмотрения запроса № </w:t>
      </w:r>
      <w:r w:rsidRPr="0058401B">
        <w:rPr>
          <w:rFonts w:ascii="Arial" w:hAnsi="Arial" w:cs="Arial"/>
          <w:color w:val="000000"/>
          <w:sz w:val="20"/>
          <w:szCs w:val="20"/>
          <w:lang w:bidi="ru-RU"/>
        </w:rPr>
        <w:tab/>
        <w:t xml:space="preserve"> от </w:t>
      </w:r>
      <w:r w:rsidRPr="0058401B">
        <w:rPr>
          <w:rFonts w:ascii="Arial" w:hAnsi="Arial" w:cs="Arial"/>
          <w:color w:val="000000"/>
          <w:sz w:val="20"/>
          <w:szCs w:val="20"/>
          <w:lang w:bidi="ru-RU"/>
        </w:rPr>
        <w:tab/>
        <w:t xml:space="preserve"> об</w:t>
      </w:r>
    </w:p>
    <w:p w:rsidR="004D34C9" w:rsidRPr="0058401B" w:rsidRDefault="004D34C9" w:rsidP="0058401B">
      <w:pPr>
        <w:widowControl w:val="0"/>
        <w:tabs>
          <w:tab w:val="left" w:leader="underscore" w:pos="5591"/>
        </w:tabs>
        <w:jc w:val="both"/>
        <w:rPr>
          <w:rFonts w:ascii="Arial" w:hAnsi="Arial" w:cs="Arial"/>
          <w:color w:val="000000"/>
          <w:sz w:val="20"/>
          <w:szCs w:val="20"/>
          <w:lang w:bidi="ru-RU"/>
        </w:rPr>
      </w:pPr>
      <w:r w:rsidRPr="0058401B">
        <w:rPr>
          <w:rFonts w:ascii="Arial" w:hAnsi="Arial" w:cs="Arial"/>
          <w:color w:val="000000"/>
          <w:sz w:val="20"/>
          <w:szCs w:val="20"/>
          <w:lang w:bidi="ru-RU"/>
        </w:rPr>
        <w:t xml:space="preserve">установлении сервитута с целью </w:t>
      </w:r>
      <w:r w:rsidRPr="0058401B">
        <w:rPr>
          <w:rFonts w:ascii="Arial" w:hAnsi="Arial" w:cs="Arial"/>
          <w:color w:val="000000"/>
          <w:sz w:val="20"/>
          <w:szCs w:val="20"/>
          <w:lang w:bidi="ru-RU"/>
        </w:rPr>
        <w:tab/>
        <w:t xml:space="preserve"> (</w:t>
      </w:r>
      <w:r w:rsidRPr="0058401B">
        <w:rPr>
          <w:rFonts w:ascii="Arial" w:hAnsi="Arial" w:cs="Arial"/>
          <w:i/>
          <w:iCs/>
          <w:color w:val="000000"/>
          <w:sz w:val="20"/>
          <w:szCs w:val="20"/>
          <w:lang w:bidi="ru-RU"/>
        </w:rPr>
        <w:t>размещение линейных объектов и иных</w:t>
      </w:r>
      <w:r w:rsidR="0058401B">
        <w:rPr>
          <w:rFonts w:ascii="Arial" w:hAnsi="Arial" w:cs="Arial"/>
          <w:i/>
          <w:iCs/>
          <w:color w:val="000000"/>
          <w:sz w:val="20"/>
          <w:szCs w:val="20"/>
          <w:lang w:bidi="ru-RU"/>
        </w:rPr>
        <w:t xml:space="preserve"> </w:t>
      </w:r>
      <w:r w:rsidRPr="0058401B">
        <w:rPr>
          <w:rFonts w:ascii="Arial" w:hAnsi="Arial" w:cs="Arial"/>
          <w:i/>
          <w:iCs/>
          <w:color w:val="000000"/>
          <w:sz w:val="20"/>
          <w:szCs w:val="20"/>
          <w:lang w:bidi="ru-RU"/>
        </w:rPr>
        <w:t>сооружений; проведение изыскательских работ; недропользование; проход (проезд) через соседний участок, строительство, реконструкция, эксплуатация линейных объектов</w:t>
      </w:r>
      <w:r w:rsidRPr="0058401B">
        <w:rPr>
          <w:rFonts w:ascii="Arial" w:hAnsi="Arial" w:cs="Arial"/>
          <w:color w:val="000000"/>
          <w:sz w:val="20"/>
          <w:szCs w:val="20"/>
          <w:lang w:bidi="ru-RU"/>
        </w:rPr>
        <w:t>)</w:t>
      </w:r>
      <w:r w:rsidRPr="0058401B">
        <w:rPr>
          <w:rFonts w:ascii="Arial" w:hAnsi="Arial" w:cs="Arial"/>
          <w:i/>
          <w:iCs/>
          <w:color w:val="000000"/>
          <w:sz w:val="20"/>
          <w:szCs w:val="20"/>
          <w:lang w:bidi="ru-RU"/>
        </w:rPr>
        <w:t>;</w:t>
      </w:r>
    </w:p>
    <w:p w:rsidR="004D34C9" w:rsidRPr="0058401B" w:rsidRDefault="004D34C9" w:rsidP="0058401B">
      <w:pPr>
        <w:widowControl w:val="0"/>
        <w:tabs>
          <w:tab w:val="left" w:leader="underscore" w:pos="4653"/>
        </w:tabs>
        <w:ind w:firstLine="640"/>
        <w:jc w:val="both"/>
        <w:rPr>
          <w:rFonts w:ascii="Arial" w:hAnsi="Arial" w:cs="Arial"/>
          <w:color w:val="000000"/>
          <w:sz w:val="20"/>
          <w:szCs w:val="20"/>
          <w:lang w:bidi="ru-RU"/>
        </w:rPr>
      </w:pPr>
      <w:r w:rsidRPr="0058401B">
        <w:rPr>
          <w:rFonts w:ascii="Arial" w:hAnsi="Arial" w:cs="Arial"/>
          <w:color w:val="000000"/>
          <w:sz w:val="20"/>
          <w:szCs w:val="20"/>
          <w:lang w:bidi="ru-RU"/>
        </w:rPr>
        <w:t xml:space="preserve">на земельном участке: </w:t>
      </w:r>
      <w:r w:rsidRPr="0058401B">
        <w:rPr>
          <w:rFonts w:ascii="Arial" w:hAnsi="Arial" w:cs="Arial"/>
          <w:color w:val="000000"/>
          <w:sz w:val="20"/>
          <w:szCs w:val="20"/>
          <w:lang w:bidi="ru-RU"/>
        </w:rPr>
        <w:tab/>
        <w:t>(</w:t>
      </w:r>
      <w:r w:rsidRPr="0058401B">
        <w:rPr>
          <w:rFonts w:ascii="Arial" w:hAnsi="Arial" w:cs="Arial"/>
          <w:i/>
          <w:iCs/>
          <w:color w:val="000000"/>
          <w:sz w:val="20"/>
          <w:szCs w:val="20"/>
          <w:lang w:bidi="ru-RU"/>
        </w:rPr>
        <w:t>кадастровые номера (при их наличии) земельных</w:t>
      </w:r>
      <w:r w:rsidR="0058401B">
        <w:rPr>
          <w:rFonts w:ascii="Arial" w:hAnsi="Arial" w:cs="Arial"/>
          <w:i/>
          <w:iCs/>
          <w:color w:val="000000"/>
          <w:sz w:val="20"/>
          <w:szCs w:val="20"/>
          <w:lang w:bidi="ru-RU"/>
        </w:rPr>
        <w:t xml:space="preserve"> </w:t>
      </w:r>
      <w:r w:rsidRPr="0058401B">
        <w:rPr>
          <w:rFonts w:ascii="Arial" w:hAnsi="Arial" w:cs="Arial"/>
          <w:i/>
          <w:iCs/>
          <w:color w:val="000000"/>
          <w:sz w:val="20"/>
          <w:szCs w:val="20"/>
          <w:lang w:bidi="ru-RU"/>
        </w:rPr>
        <w:t>участков, в отношении которых устанавливается публичный сервитут</w:t>
      </w:r>
      <w:r w:rsidRPr="0058401B">
        <w:rPr>
          <w:rFonts w:ascii="Arial" w:hAnsi="Arial" w:cs="Arial"/>
          <w:color w:val="000000"/>
          <w:sz w:val="20"/>
          <w:szCs w:val="20"/>
          <w:lang w:bidi="ru-RU"/>
        </w:rPr>
        <w:t xml:space="preserve">), расположенных </w:t>
      </w:r>
      <w:r w:rsidRPr="0058401B">
        <w:rPr>
          <w:rFonts w:ascii="Arial" w:hAnsi="Arial" w:cs="Arial"/>
          <w:i/>
          <w:iCs/>
          <w:color w:val="000000"/>
          <w:sz w:val="20"/>
          <w:szCs w:val="20"/>
          <w:lang w:bidi="ru-RU"/>
        </w:rPr>
        <w:tab/>
        <w:t xml:space="preserve"> (адреса или описание местоположения земельных участков или земель);</w:t>
      </w:r>
    </w:p>
    <w:p w:rsidR="004D34C9" w:rsidRPr="0058401B" w:rsidRDefault="004D34C9" w:rsidP="0058401B">
      <w:pPr>
        <w:widowControl w:val="0"/>
        <w:tabs>
          <w:tab w:val="left" w:leader="underscore" w:pos="5591"/>
        </w:tabs>
        <w:ind w:firstLine="780"/>
        <w:jc w:val="both"/>
        <w:rPr>
          <w:rFonts w:ascii="Arial" w:hAnsi="Arial" w:cs="Arial"/>
          <w:color w:val="000000"/>
          <w:sz w:val="20"/>
          <w:szCs w:val="20"/>
          <w:lang w:bidi="ru-RU"/>
        </w:rPr>
      </w:pPr>
      <w:r w:rsidRPr="0058401B">
        <w:rPr>
          <w:rFonts w:ascii="Arial" w:hAnsi="Arial" w:cs="Arial"/>
          <w:color w:val="000000"/>
          <w:sz w:val="20"/>
          <w:szCs w:val="20"/>
          <w:lang w:bidi="ru-RU"/>
        </w:rPr>
        <w:t xml:space="preserve">на части земельного участка: </w:t>
      </w:r>
      <w:r w:rsidRPr="0058401B">
        <w:rPr>
          <w:rFonts w:ascii="Arial" w:hAnsi="Arial" w:cs="Arial"/>
          <w:color w:val="000000"/>
          <w:sz w:val="20"/>
          <w:szCs w:val="20"/>
          <w:lang w:bidi="ru-RU"/>
        </w:rPr>
        <w:tab/>
        <w:t xml:space="preserve"> (</w:t>
      </w:r>
      <w:r w:rsidRPr="0058401B">
        <w:rPr>
          <w:rFonts w:ascii="Arial" w:hAnsi="Arial" w:cs="Arial"/>
          <w:i/>
          <w:iCs/>
          <w:color w:val="000000"/>
          <w:sz w:val="20"/>
          <w:szCs w:val="20"/>
          <w:lang w:bidi="ru-RU"/>
        </w:rPr>
        <w:t>кадастровые номера (при их наличии)</w:t>
      </w:r>
      <w:r w:rsidR="0058401B">
        <w:rPr>
          <w:rFonts w:ascii="Arial" w:hAnsi="Arial" w:cs="Arial"/>
          <w:i/>
          <w:iCs/>
          <w:color w:val="000000"/>
          <w:sz w:val="20"/>
          <w:szCs w:val="20"/>
          <w:lang w:bidi="ru-RU"/>
        </w:rPr>
        <w:t xml:space="preserve"> </w:t>
      </w:r>
      <w:r w:rsidRPr="0058401B">
        <w:rPr>
          <w:rFonts w:ascii="Arial" w:hAnsi="Arial" w:cs="Arial"/>
          <w:i/>
          <w:iCs/>
          <w:color w:val="000000"/>
          <w:sz w:val="20"/>
          <w:szCs w:val="20"/>
          <w:lang w:bidi="ru-RU"/>
        </w:rPr>
        <w:t>земельных участков, в отношении которых устанавливается публичный сервитут),</w:t>
      </w:r>
      <w:r w:rsidRPr="0058401B">
        <w:rPr>
          <w:rFonts w:ascii="Arial" w:hAnsi="Arial" w:cs="Arial"/>
          <w:color w:val="000000"/>
          <w:sz w:val="20"/>
          <w:szCs w:val="20"/>
          <w:lang w:bidi="ru-RU"/>
        </w:rPr>
        <w:t xml:space="preserve"> расположены </w:t>
      </w:r>
      <w:r w:rsidRPr="0058401B">
        <w:rPr>
          <w:rFonts w:ascii="Arial" w:hAnsi="Arial" w:cs="Arial"/>
          <w:i/>
          <w:iCs/>
          <w:color w:val="000000"/>
          <w:sz w:val="20"/>
          <w:szCs w:val="20"/>
          <w:lang w:bidi="ru-RU"/>
        </w:rPr>
        <w:tab/>
        <w:t xml:space="preserve"> (адреса или описание местоположения земельных участков или земель);</w:t>
      </w:r>
      <w:r w:rsidRPr="0058401B">
        <w:rPr>
          <w:rFonts w:ascii="Arial" w:hAnsi="Arial" w:cs="Arial"/>
          <w:color w:val="000000"/>
          <w:sz w:val="20"/>
          <w:szCs w:val="20"/>
          <w:lang w:bidi="ru-RU"/>
        </w:rPr>
        <w:t xml:space="preserve"> площадью </w:t>
      </w:r>
      <w:r w:rsidRPr="0058401B">
        <w:rPr>
          <w:rFonts w:ascii="Arial" w:hAnsi="Arial" w:cs="Arial"/>
          <w:color w:val="000000"/>
          <w:sz w:val="20"/>
          <w:szCs w:val="20"/>
          <w:lang w:bidi="ru-RU"/>
        </w:rPr>
        <w:tab/>
        <w:t xml:space="preserve"> ;</w:t>
      </w:r>
    </w:p>
    <w:p w:rsidR="004D34C9" w:rsidRPr="0058401B" w:rsidRDefault="004D34C9" w:rsidP="004D34C9">
      <w:pPr>
        <w:widowControl w:val="0"/>
        <w:ind w:firstLine="780"/>
        <w:jc w:val="both"/>
        <w:rPr>
          <w:rFonts w:ascii="Arial" w:hAnsi="Arial" w:cs="Arial"/>
          <w:color w:val="000000"/>
          <w:sz w:val="20"/>
          <w:szCs w:val="20"/>
          <w:lang w:bidi="ru-RU"/>
        </w:rPr>
      </w:pPr>
      <w:r w:rsidRPr="0058401B">
        <w:rPr>
          <w:rFonts w:ascii="Arial" w:hAnsi="Arial" w:cs="Arial"/>
          <w:color w:val="000000"/>
          <w:sz w:val="20"/>
          <w:szCs w:val="20"/>
          <w:lang w:bidi="ru-RU"/>
        </w:rPr>
        <w:t xml:space="preserve">уведомляем об установлении сервитута в предложенных заявителем границах </w:t>
      </w:r>
      <w:r w:rsidRPr="0058401B">
        <w:rPr>
          <w:rFonts w:ascii="Arial" w:hAnsi="Arial" w:cs="Arial"/>
          <w:i/>
          <w:iCs/>
          <w:color w:val="000000"/>
          <w:sz w:val="20"/>
          <w:szCs w:val="20"/>
          <w:lang w:bidi="ru-RU"/>
        </w:rPr>
        <w:t>(границы</w:t>
      </w:r>
      <w:r w:rsidR="0058401B">
        <w:rPr>
          <w:rFonts w:ascii="Arial" w:hAnsi="Arial" w:cs="Arial"/>
          <w:i/>
          <w:iCs/>
          <w:color w:val="000000"/>
          <w:sz w:val="20"/>
          <w:szCs w:val="20"/>
          <w:lang w:bidi="ru-RU"/>
        </w:rPr>
        <w:t xml:space="preserve"> </w:t>
      </w:r>
      <w:r w:rsidRPr="0058401B">
        <w:rPr>
          <w:rFonts w:ascii="Arial" w:hAnsi="Arial" w:cs="Arial"/>
          <w:i/>
          <w:iCs/>
          <w:color w:val="000000"/>
          <w:sz w:val="20"/>
          <w:szCs w:val="20"/>
          <w:lang w:bidi="ru-RU"/>
        </w:rPr>
        <w:t>территории, в отношении которой устанавливается сервитут).</w:t>
      </w:r>
    </w:p>
    <w:p w:rsidR="004D34C9" w:rsidRPr="0058401B" w:rsidRDefault="004D34C9" w:rsidP="004D34C9">
      <w:pPr>
        <w:widowControl w:val="0"/>
        <w:spacing w:line="1" w:lineRule="exact"/>
        <w:rPr>
          <w:rFonts w:ascii="Arial" w:eastAsia="Microsoft Sans Serif" w:hAnsi="Arial" w:cs="Arial"/>
          <w:color w:val="000000"/>
          <w:sz w:val="20"/>
          <w:szCs w:val="20"/>
          <w:lang w:bidi="ru-RU"/>
        </w:rPr>
        <w:sectPr w:rsidR="004D34C9" w:rsidRPr="0058401B" w:rsidSect="004D34C9">
          <w:pgSz w:w="11900" w:h="16840"/>
          <w:pgMar w:top="1172" w:right="532" w:bottom="1276" w:left="977" w:header="0" w:footer="3" w:gutter="0"/>
          <w:cols w:space="720"/>
          <w:noEndnote/>
          <w:docGrid w:linePitch="360"/>
        </w:sectPr>
      </w:pPr>
    </w:p>
    <w:p w:rsidR="0058401B" w:rsidRDefault="0058401B" w:rsidP="004D34C9">
      <w:pPr>
        <w:widowControl w:val="0"/>
        <w:rPr>
          <w:rFonts w:ascii="Arial" w:hAnsi="Arial" w:cs="Arial"/>
          <w:color w:val="000000"/>
          <w:sz w:val="20"/>
          <w:szCs w:val="20"/>
          <w:lang w:bidi="ru-RU"/>
        </w:rPr>
      </w:pPr>
    </w:p>
    <w:p w:rsidR="0058401B" w:rsidRDefault="0058401B" w:rsidP="004D34C9">
      <w:pPr>
        <w:widowControl w:val="0"/>
        <w:rPr>
          <w:rFonts w:ascii="Arial" w:hAnsi="Arial" w:cs="Arial"/>
          <w:color w:val="000000"/>
          <w:sz w:val="20"/>
          <w:szCs w:val="20"/>
          <w:lang w:bidi="ru-RU"/>
        </w:rPr>
      </w:pPr>
      <w:r>
        <w:rPr>
          <w:rFonts w:ascii="Arial" w:hAnsi="Arial" w:cs="Arial"/>
          <w:color w:val="000000"/>
          <w:sz w:val="20"/>
          <w:szCs w:val="20"/>
          <w:lang w:bidi="ru-RU"/>
        </w:rPr>
        <w:t>ФИО _____________________________                                     Подпись_________________________________</w:t>
      </w:r>
    </w:p>
    <w:p w:rsidR="004D34C9" w:rsidRDefault="004D34C9" w:rsidP="004D34C9">
      <w:pPr>
        <w:widowControl w:val="0"/>
        <w:rPr>
          <w:rFonts w:ascii="Arial" w:hAnsi="Arial" w:cs="Arial"/>
          <w:color w:val="000000"/>
          <w:sz w:val="20"/>
          <w:szCs w:val="20"/>
          <w:lang w:bidi="ru-RU"/>
        </w:rPr>
      </w:pPr>
      <w:r w:rsidRPr="0058401B">
        <w:rPr>
          <w:rFonts w:ascii="Arial" w:hAnsi="Arial" w:cs="Arial"/>
          <w:color w:val="000000"/>
          <w:sz w:val="20"/>
          <w:szCs w:val="20"/>
          <w:lang w:bidi="ru-RU"/>
        </w:rPr>
        <w:t>Должность уполномоченного сотрудника</w:t>
      </w:r>
    </w:p>
    <w:p w:rsidR="00E2106F" w:rsidRDefault="00E2106F" w:rsidP="004D34C9">
      <w:pPr>
        <w:widowControl w:val="0"/>
        <w:rPr>
          <w:rFonts w:ascii="Arial" w:hAnsi="Arial" w:cs="Arial"/>
          <w:color w:val="000000"/>
          <w:sz w:val="20"/>
          <w:szCs w:val="20"/>
          <w:lang w:bidi="ru-RU"/>
        </w:rPr>
      </w:pPr>
    </w:p>
    <w:p w:rsidR="00E2106F" w:rsidRDefault="00E2106F" w:rsidP="004D34C9">
      <w:pPr>
        <w:widowControl w:val="0"/>
        <w:rPr>
          <w:rFonts w:ascii="Arial" w:hAnsi="Arial" w:cs="Arial"/>
          <w:color w:val="000000"/>
          <w:sz w:val="20"/>
          <w:szCs w:val="20"/>
          <w:lang w:bidi="ru-RU"/>
        </w:rPr>
      </w:pPr>
    </w:p>
    <w:p w:rsidR="00E2106F" w:rsidRPr="0058401B" w:rsidRDefault="00E2106F" w:rsidP="004D34C9">
      <w:pPr>
        <w:widowControl w:val="0"/>
        <w:rPr>
          <w:rFonts w:ascii="Arial" w:hAnsi="Arial" w:cs="Arial"/>
          <w:color w:val="000000"/>
          <w:sz w:val="20"/>
          <w:szCs w:val="20"/>
          <w:lang w:bidi="ru-RU"/>
        </w:rPr>
        <w:sectPr w:rsidR="00E2106F" w:rsidRPr="0058401B">
          <w:type w:val="continuous"/>
          <w:pgSz w:w="11900" w:h="16840"/>
          <w:pgMar w:top="1172" w:right="532" w:bottom="1172" w:left="977" w:header="0" w:footer="3" w:gutter="0"/>
          <w:cols w:space="720"/>
          <w:noEndnote/>
          <w:docGrid w:linePitch="360"/>
        </w:sectPr>
      </w:pPr>
    </w:p>
    <w:p w:rsidR="004D34C9" w:rsidRPr="00E2106F" w:rsidRDefault="004D34C9" w:rsidP="004D34C9">
      <w:pPr>
        <w:widowControl w:val="0"/>
        <w:spacing w:after="620"/>
        <w:ind w:left="5812"/>
        <w:rPr>
          <w:rFonts w:ascii="Arial" w:hAnsi="Arial" w:cs="Arial"/>
          <w:color w:val="000000"/>
          <w:sz w:val="20"/>
          <w:szCs w:val="20"/>
          <w:lang w:bidi="ru-RU"/>
        </w:rPr>
      </w:pPr>
      <w:r w:rsidRPr="00E2106F">
        <w:rPr>
          <w:rFonts w:ascii="Arial" w:hAnsi="Arial" w:cs="Arial"/>
          <w:bCs/>
          <w:color w:val="000000"/>
          <w:sz w:val="20"/>
          <w:szCs w:val="20"/>
          <w:lang w:bidi="ru-RU"/>
        </w:rPr>
        <w:lastRenderedPageBreak/>
        <w:t>Приложение №2 к</w:t>
      </w:r>
      <w:r w:rsidRPr="00E2106F">
        <w:rPr>
          <w:rFonts w:ascii="Arial" w:hAnsi="Arial" w:cs="Arial"/>
          <w:color w:val="000000"/>
          <w:sz w:val="20"/>
          <w:szCs w:val="20"/>
          <w:lang w:bidi="ru-RU"/>
        </w:rPr>
        <w:t xml:space="preserve"> Административному регламенту по предоставлению муниципальной услуги</w:t>
      </w:r>
      <w:r w:rsidRPr="00E2106F">
        <w:rPr>
          <w:rFonts w:ascii="Arial" w:hAnsi="Arial" w:cs="Arial"/>
          <w:bCs/>
          <w:color w:val="000000"/>
          <w:sz w:val="20"/>
          <w:szCs w:val="20"/>
          <w:lang w:bidi="ru-RU"/>
        </w:rPr>
        <w:t xml:space="preserve"> 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 на территории города Куйбышева Куйбышевского района Новосибирской   области от 13.06.2023 №669          </w:t>
      </w:r>
    </w:p>
    <w:p w:rsidR="004D34C9" w:rsidRDefault="004D34C9" w:rsidP="00E2106F">
      <w:pPr>
        <w:widowControl w:val="0"/>
        <w:jc w:val="center"/>
        <w:rPr>
          <w:rFonts w:ascii="Arial" w:hAnsi="Arial" w:cs="Arial"/>
          <w:b/>
          <w:bCs/>
          <w:color w:val="000000"/>
          <w:sz w:val="20"/>
          <w:szCs w:val="20"/>
          <w:lang w:bidi="ru-RU"/>
        </w:rPr>
      </w:pPr>
      <w:r w:rsidRPr="00E2106F">
        <w:rPr>
          <w:rFonts w:ascii="Arial" w:hAnsi="Arial" w:cs="Arial"/>
          <w:b/>
          <w:bCs/>
          <w:color w:val="000000"/>
          <w:sz w:val="20"/>
          <w:szCs w:val="20"/>
          <w:lang w:bidi="ru-RU"/>
        </w:rPr>
        <w:t>Форма предложения о заключении соглашения об установлении сервитута</w:t>
      </w:r>
      <w:r w:rsidRPr="00E2106F">
        <w:rPr>
          <w:rFonts w:ascii="Arial" w:hAnsi="Arial" w:cs="Arial"/>
          <w:b/>
          <w:bCs/>
          <w:color w:val="000000"/>
          <w:sz w:val="20"/>
          <w:szCs w:val="20"/>
          <w:lang w:bidi="ru-RU"/>
        </w:rPr>
        <w:br/>
        <w:t>в иных границах с приложением схемы границ сервитута на кадастровом плане</w:t>
      </w:r>
      <w:r w:rsidRPr="00E2106F">
        <w:rPr>
          <w:rFonts w:ascii="Arial" w:hAnsi="Arial" w:cs="Arial"/>
          <w:b/>
          <w:bCs/>
          <w:color w:val="000000"/>
          <w:sz w:val="20"/>
          <w:szCs w:val="20"/>
          <w:lang w:bidi="ru-RU"/>
        </w:rPr>
        <w:br/>
        <w:t>территории</w:t>
      </w:r>
    </w:p>
    <w:p w:rsidR="00E2106F" w:rsidRPr="00E2106F" w:rsidRDefault="00E2106F" w:rsidP="00E2106F">
      <w:pPr>
        <w:widowControl w:val="0"/>
        <w:jc w:val="center"/>
        <w:rPr>
          <w:rFonts w:ascii="Arial" w:hAnsi="Arial" w:cs="Arial"/>
          <w:color w:val="000000"/>
          <w:sz w:val="20"/>
          <w:szCs w:val="20"/>
          <w:lang w:bidi="ru-RU"/>
        </w:rPr>
      </w:pPr>
    </w:p>
    <w:p w:rsidR="004D34C9" w:rsidRPr="00E2106F" w:rsidRDefault="004D34C9" w:rsidP="004D34C9">
      <w:pPr>
        <w:widowControl w:val="0"/>
        <w:spacing w:after="220"/>
        <w:jc w:val="center"/>
        <w:rPr>
          <w:rFonts w:ascii="Arial" w:hAnsi="Arial" w:cs="Arial"/>
          <w:i/>
          <w:iCs/>
          <w:color w:val="000000"/>
          <w:sz w:val="20"/>
          <w:szCs w:val="20"/>
          <w:lang w:bidi="ru-RU"/>
        </w:rPr>
      </w:pPr>
      <w:r w:rsidRPr="00E2106F">
        <w:rPr>
          <w:rFonts w:ascii="Arial" w:hAnsi="Arial" w:cs="Arial"/>
          <w:i/>
          <w:iCs/>
          <w:color w:val="000000"/>
          <w:sz w:val="20"/>
          <w:szCs w:val="20"/>
          <w:lang w:bidi="ru-RU"/>
        </w:rPr>
        <w:t>(наименование уполномоченного органа)</w:t>
      </w:r>
    </w:p>
    <w:p w:rsidR="004D34C9" w:rsidRPr="00E2106F" w:rsidRDefault="004D34C9" w:rsidP="004D34C9">
      <w:pPr>
        <w:widowControl w:val="0"/>
        <w:tabs>
          <w:tab w:val="left" w:leader="underscore" w:pos="9888"/>
        </w:tabs>
        <w:ind w:left="6237"/>
        <w:jc w:val="both"/>
        <w:rPr>
          <w:rFonts w:ascii="Arial" w:hAnsi="Arial" w:cs="Arial"/>
          <w:color w:val="000000"/>
          <w:sz w:val="20"/>
          <w:szCs w:val="20"/>
          <w:lang w:bidi="ru-RU"/>
        </w:rPr>
      </w:pPr>
      <w:r w:rsidRPr="00E2106F">
        <w:rPr>
          <w:rFonts w:ascii="Arial" w:hAnsi="Arial" w:cs="Arial"/>
          <w:color w:val="000000"/>
          <w:sz w:val="20"/>
          <w:szCs w:val="20"/>
          <w:lang w:bidi="ru-RU"/>
        </w:rPr>
        <w:t xml:space="preserve">Кому: </w:t>
      </w:r>
      <w:r w:rsidRPr="00E2106F">
        <w:rPr>
          <w:rFonts w:ascii="Arial" w:hAnsi="Arial" w:cs="Arial"/>
          <w:color w:val="000000"/>
          <w:sz w:val="20"/>
          <w:szCs w:val="20"/>
          <w:lang w:bidi="ru-RU"/>
        </w:rPr>
        <w:tab/>
      </w:r>
    </w:p>
    <w:p w:rsidR="004D34C9" w:rsidRPr="00E2106F" w:rsidRDefault="004D34C9" w:rsidP="004D34C9">
      <w:pPr>
        <w:widowControl w:val="0"/>
        <w:tabs>
          <w:tab w:val="left" w:leader="underscore" w:pos="9888"/>
        </w:tabs>
        <w:ind w:left="6237"/>
        <w:jc w:val="both"/>
        <w:rPr>
          <w:rFonts w:ascii="Arial" w:hAnsi="Arial" w:cs="Arial"/>
          <w:color w:val="000000"/>
          <w:sz w:val="20"/>
          <w:szCs w:val="20"/>
          <w:lang w:bidi="ru-RU"/>
        </w:rPr>
      </w:pPr>
      <w:r w:rsidRPr="00E2106F">
        <w:rPr>
          <w:rFonts w:ascii="Arial" w:hAnsi="Arial" w:cs="Arial"/>
          <w:color w:val="000000"/>
          <w:sz w:val="20"/>
          <w:szCs w:val="20"/>
          <w:lang w:bidi="ru-RU"/>
        </w:rPr>
        <w:t xml:space="preserve">ИНН </w:t>
      </w:r>
      <w:r w:rsidRPr="00E2106F">
        <w:rPr>
          <w:rFonts w:ascii="Arial" w:hAnsi="Arial" w:cs="Arial"/>
          <w:color w:val="000000"/>
          <w:sz w:val="20"/>
          <w:szCs w:val="20"/>
          <w:lang w:bidi="ru-RU"/>
        </w:rPr>
        <w:tab/>
      </w:r>
    </w:p>
    <w:p w:rsidR="004D34C9" w:rsidRPr="00E2106F" w:rsidRDefault="004D34C9" w:rsidP="004D34C9">
      <w:pPr>
        <w:widowControl w:val="0"/>
        <w:tabs>
          <w:tab w:val="left" w:leader="underscore" w:pos="9888"/>
        </w:tabs>
        <w:ind w:left="6237"/>
        <w:jc w:val="both"/>
        <w:rPr>
          <w:rFonts w:ascii="Arial" w:hAnsi="Arial" w:cs="Arial"/>
          <w:color w:val="000000"/>
          <w:sz w:val="20"/>
          <w:szCs w:val="20"/>
          <w:lang w:bidi="ru-RU"/>
        </w:rPr>
      </w:pPr>
      <w:r w:rsidRPr="00E2106F">
        <w:rPr>
          <w:rFonts w:ascii="Arial" w:hAnsi="Arial" w:cs="Arial"/>
          <w:color w:val="000000"/>
          <w:sz w:val="20"/>
          <w:szCs w:val="20"/>
          <w:lang w:bidi="ru-RU"/>
        </w:rPr>
        <w:t xml:space="preserve">Представитель: </w:t>
      </w:r>
      <w:r w:rsidRPr="00E2106F">
        <w:rPr>
          <w:rFonts w:ascii="Arial" w:hAnsi="Arial" w:cs="Arial"/>
          <w:color w:val="000000"/>
          <w:sz w:val="20"/>
          <w:szCs w:val="20"/>
          <w:lang w:bidi="ru-RU"/>
        </w:rPr>
        <w:tab/>
      </w:r>
    </w:p>
    <w:p w:rsidR="004D34C9" w:rsidRPr="00E2106F" w:rsidRDefault="004D34C9" w:rsidP="004D34C9">
      <w:pPr>
        <w:widowControl w:val="0"/>
        <w:pBdr>
          <w:bottom w:val="single" w:sz="4" w:space="0" w:color="auto"/>
        </w:pBdr>
        <w:spacing w:after="220"/>
        <w:ind w:left="6237"/>
        <w:jc w:val="both"/>
        <w:rPr>
          <w:rFonts w:ascii="Arial" w:hAnsi="Arial" w:cs="Arial"/>
          <w:color w:val="000000"/>
          <w:sz w:val="20"/>
          <w:szCs w:val="20"/>
          <w:lang w:bidi="ru-RU"/>
        </w:rPr>
      </w:pPr>
      <w:r w:rsidRPr="00E2106F">
        <w:rPr>
          <w:rFonts w:ascii="Arial" w:hAnsi="Arial" w:cs="Arial"/>
          <w:color w:val="000000"/>
          <w:sz w:val="20"/>
          <w:szCs w:val="20"/>
          <w:lang w:bidi="ru-RU"/>
        </w:rPr>
        <w:t>Контактные данные заявителя (представителя):</w:t>
      </w:r>
    </w:p>
    <w:p w:rsidR="004D34C9" w:rsidRPr="00E2106F" w:rsidRDefault="004D34C9" w:rsidP="004D34C9">
      <w:pPr>
        <w:widowControl w:val="0"/>
        <w:tabs>
          <w:tab w:val="left" w:leader="underscore" w:pos="9888"/>
        </w:tabs>
        <w:ind w:left="6237"/>
        <w:jc w:val="both"/>
        <w:rPr>
          <w:rFonts w:ascii="Arial" w:hAnsi="Arial" w:cs="Arial"/>
          <w:color w:val="000000"/>
          <w:sz w:val="20"/>
          <w:szCs w:val="20"/>
          <w:lang w:bidi="ru-RU"/>
        </w:rPr>
      </w:pPr>
      <w:r w:rsidRPr="00E2106F">
        <w:rPr>
          <w:rFonts w:ascii="Arial" w:hAnsi="Arial" w:cs="Arial"/>
          <w:color w:val="000000"/>
          <w:sz w:val="20"/>
          <w:szCs w:val="20"/>
          <w:lang w:bidi="ru-RU"/>
        </w:rPr>
        <w:t xml:space="preserve">Тел.: </w:t>
      </w:r>
      <w:r w:rsidRPr="00E2106F">
        <w:rPr>
          <w:rFonts w:ascii="Arial" w:hAnsi="Arial" w:cs="Arial"/>
          <w:color w:val="000000"/>
          <w:sz w:val="20"/>
          <w:szCs w:val="20"/>
          <w:lang w:bidi="ru-RU"/>
        </w:rPr>
        <w:tab/>
      </w:r>
    </w:p>
    <w:p w:rsidR="004D34C9" w:rsidRPr="00E2106F" w:rsidRDefault="004D34C9" w:rsidP="004D34C9">
      <w:pPr>
        <w:widowControl w:val="0"/>
        <w:tabs>
          <w:tab w:val="left" w:leader="underscore" w:pos="9888"/>
        </w:tabs>
        <w:spacing w:after="400"/>
        <w:ind w:left="6237"/>
        <w:jc w:val="both"/>
        <w:rPr>
          <w:rFonts w:ascii="Arial" w:hAnsi="Arial" w:cs="Arial"/>
          <w:color w:val="000000"/>
          <w:sz w:val="20"/>
          <w:szCs w:val="20"/>
          <w:lang w:bidi="ru-RU"/>
        </w:rPr>
      </w:pPr>
      <w:r w:rsidRPr="00E2106F">
        <w:rPr>
          <w:rFonts w:ascii="Arial" w:hAnsi="Arial" w:cs="Arial"/>
          <w:color w:val="000000"/>
          <w:sz w:val="20"/>
          <w:szCs w:val="20"/>
          <w:lang w:bidi="ru-RU"/>
        </w:rPr>
        <w:t xml:space="preserve">Эл. почта: </w:t>
      </w:r>
      <w:r w:rsidRPr="00E2106F">
        <w:rPr>
          <w:rFonts w:ascii="Arial" w:hAnsi="Arial" w:cs="Arial"/>
          <w:color w:val="000000"/>
          <w:sz w:val="20"/>
          <w:szCs w:val="20"/>
          <w:lang w:bidi="ru-RU"/>
        </w:rPr>
        <w:tab/>
      </w:r>
    </w:p>
    <w:p w:rsidR="004D34C9" w:rsidRPr="00E2106F" w:rsidRDefault="004D34C9" w:rsidP="004D34C9">
      <w:pPr>
        <w:widowControl w:val="0"/>
        <w:spacing w:after="400"/>
        <w:jc w:val="center"/>
        <w:rPr>
          <w:rFonts w:ascii="Arial" w:hAnsi="Arial" w:cs="Arial"/>
          <w:color w:val="000000"/>
          <w:sz w:val="20"/>
          <w:szCs w:val="20"/>
          <w:lang w:bidi="ru-RU"/>
        </w:rPr>
      </w:pPr>
      <w:r w:rsidRPr="00E2106F">
        <w:rPr>
          <w:rFonts w:ascii="Arial" w:hAnsi="Arial" w:cs="Arial"/>
          <w:b/>
          <w:bCs/>
          <w:color w:val="000000"/>
          <w:sz w:val="20"/>
          <w:szCs w:val="20"/>
          <w:lang w:bidi="ru-RU"/>
        </w:rPr>
        <w:t>Предложение о заключении соглашения об установлении сервитута</w:t>
      </w:r>
    </w:p>
    <w:p w:rsidR="004D34C9" w:rsidRPr="00E2106F" w:rsidRDefault="00E2106F" w:rsidP="004D34C9">
      <w:pPr>
        <w:widowControl w:val="0"/>
        <w:tabs>
          <w:tab w:val="left" w:pos="7126"/>
        </w:tabs>
        <w:ind w:firstLine="200"/>
        <w:rPr>
          <w:rFonts w:ascii="Arial" w:hAnsi="Arial" w:cs="Arial"/>
          <w:i/>
          <w:iCs/>
          <w:color w:val="000000"/>
          <w:sz w:val="20"/>
          <w:szCs w:val="20"/>
          <w:lang w:bidi="ru-RU"/>
        </w:rPr>
      </w:pPr>
      <w:r>
        <w:rPr>
          <w:rFonts w:ascii="Arial" w:hAnsi="Arial" w:cs="Arial"/>
          <w:i/>
          <w:iCs/>
          <w:color w:val="000000"/>
          <w:sz w:val="20"/>
          <w:szCs w:val="20"/>
          <w:lang w:bidi="ru-RU"/>
        </w:rPr>
        <w:t xml:space="preserve">дата решения уполномоченного                                                        </w:t>
      </w:r>
      <w:r w:rsidR="004D34C9" w:rsidRPr="00E2106F">
        <w:rPr>
          <w:rFonts w:ascii="Arial" w:hAnsi="Arial" w:cs="Arial"/>
          <w:i/>
          <w:iCs/>
          <w:color w:val="000000"/>
          <w:sz w:val="20"/>
          <w:szCs w:val="20"/>
          <w:lang w:bidi="ru-RU"/>
        </w:rPr>
        <w:t>номер решения уполномоченного</w:t>
      </w:r>
    </w:p>
    <w:p w:rsidR="004D34C9" w:rsidRDefault="004D34C9" w:rsidP="004D34C9">
      <w:pPr>
        <w:widowControl w:val="0"/>
        <w:tabs>
          <w:tab w:val="left" w:pos="7126"/>
        </w:tabs>
        <w:ind w:firstLine="200"/>
        <w:rPr>
          <w:rFonts w:ascii="Arial" w:hAnsi="Arial" w:cs="Arial"/>
          <w:i/>
          <w:iCs/>
          <w:color w:val="000000"/>
          <w:sz w:val="20"/>
          <w:szCs w:val="20"/>
          <w:lang w:bidi="ru-RU"/>
        </w:rPr>
      </w:pPr>
      <w:r w:rsidRPr="00E2106F">
        <w:rPr>
          <w:rFonts w:ascii="Arial" w:hAnsi="Arial" w:cs="Arial"/>
          <w:i/>
          <w:iCs/>
          <w:color w:val="000000"/>
          <w:sz w:val="20"/>
          <w:szCs w:val="20"/>
          <w:lang w:bidi="ru-RU"/>
        </w:rPr>
        <w:t>органа государственной власти</w:t>
      </w:r>
      <w:r w:rsidR="00E2106F">
        <w:rPr>
          <w:rFonts w:ascii="Arial" w:hAnsi="Arial" w:cs="Arial"/>
          <w:i/>
          <w:iCs/>
          <w:color w:val="000000"/>
          <w:sz w:val="20"/>
          <w:szCs w:val="20"/>
          <w:lang w:bidi="ru-RU"/>
        </w:rPr>
        <w:t xml:space="preserve">                                                      </w:t>
      </w:r>
      <w:r w:rsidRPr="00E2106F">
        <w:rPr>
          <w:rFonts w:ascii="Arial" w:hAnsi="Arial" w:cs="Arial"/>
          <w:i/>
          <w:iCs/>
          <w:color w:val="000000"/>
          <w:sz w:val="20"/>
          <w:szCs w:val="20"/>
          <w:lang w:bidi="ru-RU"/>
        </w:rPr>
        <w:t>органа государственной власти</w:t>
      </w:r>
    </w:p>
    <w:p w:rsidR="00E2106F" w:rsidRPr="00E2106F" w:rsidRDefault="00E2106F" w:rsidP="004D34C9">
      <w:pPr>
        <w:widowControl w:val="0"/>
        <w:tabs>
          <w:tab w:val="left" w:pos="7126"/>
        </w:tabs>
        <w:ind w:firstLine="200"/>
        <w:rPr>
          <w:rFonts w:ascii="Arial" w:hAnsi="Arial" w:cs="Arial"/>
          <w:i/>
          <w:iCs/>
          <w:color w:val="000000"/>
          <w:sz w:val="20"/>
          <w:szCs w:val="20"/>
          <w:lang w:bidi="ru-RU"/>
        </w:rPr>
      </w:pPr>
    </w:p>
    <w:p w:rsidR="004D34C9" w:rsidRPr="00E2106F" w:rsidRDefault="004D34C9" w:rsidP="004D34C9">
      <w:pPr>
        <w:widowControl w:val="0"/>
        <w:tabs>
          <w:tab w:val="left" w:leader="underscore" w:pos="7409"/>
          <w:tab w:val="left" w:leader="underscore" w:pos="9888"/>
        </w:tabs>
        <w:ind w:firstLine="780"/>
        <w:rPr>
          <w:rFonts w:ascii="Arial" w:hAnsi="Arial" w:cs="Arial"/>
          <w:color w:val="000000"/>
          <w:sz w:val="20"/>
          <w:szCs w:val="20"/>
          <w:lang w:bidi="ru-RU"/>
        </w:rPr>
      </w:pPr>
      <w:r w:rsidRPr="00E2106F">
        <w:rPr>
          <w:rFonts w:ascii="Arial" w:hAnsi="Arial" w:cs="Arial"/>
          <w:color w:val="000000"/>
          <w:sz w:val="20"/>
          <w:szCs w:val="20"/>
          <w:lang w:bidi="ru-RU"/>
        </w:rPr>
        <w:t xml:space="preserve">По результатам рассмотрения запроса № </w:t>
      </w:r>
      <w:r w:rsidRPr="00E2106F">
        <w:rPr>
          <w:rFonts w:ascii="Arial" w:hAnsi="Arial" w:cs="Arial"/>
          <w:color w:val="000000"/>
          <w:sz w:val="20"/>
          <w:szCs w:val="20"/>
          <w:lang w:bidi="ru-RU"/>
        </w:rPr>
        <w:tab/>
        <w:t xml:space="preserve"> от </w:t>
      </w:r>
      <w:r w:rsidRPr="00E2106F">
        <w:rPr>
          <w:rFonts w:ascii="Arial" w:hAnsi="Arial" w:cs="Arial"/>
          <w:color w:val="000000"/>
          <w:sz w:val="20"/>
          <w:szCs w:val="20"/>
          <w:lang w:bidi="ru-RU"/>
        </w:rPr>
        <w:tab/>
        <w:t xml:space="preserve"> об</w:t>
      </w:r>
    </w:p>
    <w:p w:rsidR="004D34C9" w:rsidRPr="00E2106F" w:rsidRDefault="004D34C9" w:rsidP="00E2106F">
      <w:pPr>
        <w:widowControl w:val="0"/>
        <w:tabs>
          <w:tab w:val="left" w:leader="underscore" w:pos="5620"/>
        </w:tabs>
        <w:rPr>
          <w:rFonts w:ascii="Arial" w:hAnsi="Arial" w:cs="Arial"/>
          <w:color w:val="000000"/>
          <w:sz w:val="20"/>
          <w:szCs w:val="20"/>
          <w:lang w:bidi="ru-RU"/>
        </w:rPr>
      </w:pPr>
      <w:r w:rsidRPr="00E2106F">
        <w:rPr>
          <w:rFonts w:ascii="Arial" w:hAnsi="Arial" w:cs="Arial"/>
          <w:color w:val="000000"/>
          <w:sz w:val="20"/>
          <w:szCs w:val="20"/>
          <w:lang w:bidi="ru-RU"/>
        </w:rPr>
        <w:t xml:space="preserve">установлении сервитута с целью </w:t>
      </w:r>
      <w:r w:rsidRPr="00E2106F">
        <w:rPr>
          <w:rFonts w:ascii="Arial" w:hAnsi="Arial" w:cs="Arial"/>
          <w:color w:val="000000"/>
          <w:sz w:val="20"/>
          <w:szCs w:val="20"/>
          <w:lang w:bidi="ru-RU"/>
        </w:rPr>
        <w:tab/>
        <w:t xml:space="preserve"> (</w:t>
      </w:r>
      <w:r w:rsidRPr="00E2106F">
        <w:rPr>
          <w:rFonts w:ascii="Arial" w:hAnsi="Arial" w:cs="Arial"/>
          <w:i/>
          <w:iCs/>
          <w:color w:val="000000"/>
          <w:sz w:val="20"/>
          <w:szCs w:val="20"/>
          <w:lang w:bidi="ru-RU"/>
        </w:rPr>
        <w:t>размещение линейных объектов,</w:t>
      </w:r>
      <w:r w:rsidR="00E2106F">
        <w:rPr>
          <w:rFonts w:ascii="Arial" w:hAnsi="Arial" w:cs="Arial"/>
          <w:i/>
          <w:iCs/>
          <w:color w:val="000000"/>
          <w:sz w:val="20"/>
          <w:szCs w:val="20"/>
          <w:lang w:bidi="ru-RU"/>
        </w:rPr>
        <w:t xml:space="preserve"> </w:t>
      </w:r>
      <w:r w:rsidRPr="00E2106F">
        <w:rPr>
          <w:rFonts w:ascii="Arial" w:hAnsi="Arial" w:cs="Arial"/>
          <w:i/>
          <w:iCs/>
          <w:color w:val="000000"/>
          <w:sz w:val="20"/>
          <w:szCs w:val="20"/>
          <w:lang w:bidi="ru-RU"/>
        </w:rPr>
        <w:t xml:space="preserve">сооружений связи, специальных информационных знаков и защитных сооружений, не препятствующих </w:t>
      </w:r>
      <w:r w:rsidR="00E2106F">
        <w:rPr>
          <w:rFonts w:ascii="Arial" w:hAnsi="Arial" w:cs="Arial"/>
          <w:i/>
          <w:iCs/>
          <w:color w:val="000000"/>
          <w:sz w:val="20"/>
          <w:szCs w:val="20"/>
          <w:lang w:bidi="ru-RU"/>
        </w:rPr>
        <w:t xml:space="preserve"> </w:t>
      </w:r>
      <w:r w:rsidRPr="00E2106F">
        <w:rPr>
          <w:rFonts w:ascii="Arial" w:hAnsi="Arial" w:cs="Arial"/>
          <w:i/>
          <w:iCs/>
          <w:color w:val="000000"/>
          <w:sz w:val="20"/>
          <w:szCs w:val="20"/>
          <w:lang w:bidi="ru-RU"/>
        </w:rPr>
        <w:t>азрешенному использованию земельного участка, проведение изыскательских работ ведение работ, связанных с пользованием недрами и иные цели)</w:t>
      </w:r>
      <w:r w:rsidRPr="00E2106F">
        <w:rPr>
          <w:rFonts w:ascii="Arial" w:hAnsi="Arial" w:cs="Arial"/>
          <w:color w:val="000000"/>
          <w:sz w:val="20"/>
          <w:szCs w:val="20"/>
          <w:lang w:bidi="ru-RU"/>
        </w:rPr>
        <w:t>)</w:t>
      </w:r>
      <w:r w:rsidRPr="00E2106F">
        <w:rPr>
          <w:rFonts w:ascii="Arial" w:hAnsi="Arial" w:cs="Arial"/>
          <w:i/>
          <w:iCs/>
          <w:color w:val="000000"/>
          <w:sz w:val="20"/>
          <w:szCs w:val="20"/>
          <w:lang w:bidi="ru-RU"/>
        </w:rPr>
        <w:t>;</w:t>
      </w:r>
    </w:p>
    <w:p w:rsidR="004D34C9" w:rsidRPr="00E2106F" w:rsidRDefault="004D34C9" w:rsidP="00E2106F">
      <w:pPr>
        <w:widowControl w:val="0"/>
        <w:tabs>
          <w:tab w:val="left" w:leader="underscore" w:pos="4648"/>
        </w:tabs>
        <w:ind w:firstLine="640"/>
        <w:jc w:val="both"/>
        <w:rPr>
          <w:rFonts w:ascii="Arial" w:hAnsi="Arial" w:cs="Arial"/>
          <w:color w:val="000000"/>
          <w:sz w:val="20"/>
          <w:szCs w:val="20"/>
          <w:lang w:bidi="ru-RU"/>
        </w:rPr>
      </w:pPr>
      <w:r w:rsidRPr="00E2106F">
        <w:rPr>
          <w:rFonts w:ascii="Arial" w:hAnsi="Arial" w:cs="Arial"/>
          <w:color w:val="000000"/>
          <w:sz w:val="20"/>
          <w:szCs w:val="20"/>
          <w:lang w:bidi="ru-RU"/>
        </w:rPr>
        <w:t xml:space="preserve">на земельном участке: </w:t>
      </w:r>
      <w:r w:rsidRPr="00E2106F">
        <w:rPr>
          <w:rFonts w:ascii="Arial" w:hAnsi="Arial" w:cs="Arial"/>
          <w:color w:val="000000"/>
          <w:sz w:val="20"/>
          <w:szCs w:val="20"/>
          <w:lang w:bidi="ru-RU"/>
        </w:rPr>
        <w:tab/>
        <w:t xml:space="preserve"> (</w:t>
      </w:r>
      <w:r w:rsidRPr="00E2106F">
        <w:rPr>
          <w:rFonts w:ascii="Arial" w:hAnsi="Arial" w:cs="Arial"/>
          <w:i/>
          <w:iCs/>
          <w:color w:val="000000"/>
          <w:sz w:val="20"/>
          <w:szCs w:val="20"/>
          <w:lang w:bidi="ru-RU"/>
        </w:rPr>
        <w:t>кадастровые номера (при их наличии) земельных</w:t>
      </w:r>
      <w:r w:rsidR="00E2106F">
        <w:rPr>
          <w:rFonts w:ascii="Arial" w:hAnsi="Arial" w:cs="Arial"/>
          <w:i/>
          <w:iCs/>
          <w:color w:val="000000"/>
          <w:sz w:val="20"/>
          <w:szCs w:val="20"/>
          <w:lang w:bidi="ru-RU"/>
        </w:rPr>
        <w:t xml:space="preserve"> </w:t>
      </w:r>
      <w:r w:rsidRPr="00E2106F">
        <w:rPr>
          <w:rFonts w:ascii="Arial" w:hAnsi="Arial" w:cs="Arial"/>
          <w:i/>
          <w:iCs/>
          <w:color w:val="000000"/>
          <w:sz w:val="20"/>
          <w:szCs w:val="20"/>
          <w:lang w:bidi="ru-RU"/>
        </w:rPr>
        <w:t>участков, в отношении которых устанавливается публичный сервитут</w:t>
      </w:r>
      <w:r w:rsidRPr="00E2106F">
        <w:rPr>
          <w:rFonts w:ascii="Arial" w:hAnsi="Arial" w:cs="Arial"/>
          <w:color w:val="000000"/>
          <w:sz w:val="20"/>
          <w:szCs w:val="20"/>
          <w:lang w:bidi="ru-RU"/>
        </w:rPr>
        <w:t xml:space="preserve">), расположенных </w:t>
      </w:r>
      <w:r w:rsidRPr="00E2106F">
        <w:rPr>
          <w:rFonts w:ascii="Arial" w:hAnsi="Arial" w:cs="Arial"/>
          <w:i/>
          <w:iCs/>
          <w:color w:val="000000"/>
          <w:sz w:val="20"/>
          <w:szCs w:val="20"/>
          <w:lang w:bidi="ru-RU"/>
        </w:rPr>
        <w:tab/>
        <w:t xml:space="preserve"> (адреса или описание местоположения земельных участков или земель);</w:t>
      </w:r>
    </w:p>
    <w:p w:rsidR="004D34C9" w:rsidRPr="00E2106F" w:rsidRDefault="004D34C9" w:rsidP="00E2106F">
      <w:pPr>
        <w:widowControl w:val="0"/>
        <w:tabs>
          <w:tab w:val="left" w:leader="underscore" w:pos="5620"/>
        </w:tabs>
        <w:ind w:firstLine="780"/>
        <w:jc w:val="both"/>
        <w:rPr>
          <w:rFonts w:ascii="Arial" w:hAnsi="Arial" w:cs="Arial"/>
          <w:color w:val="000000"/>
          <w:sz w:val="20"/>
          <w:szCs w:val="20"/>
          <w:lang w:bidi="ru-RU"/>
        </w:rPr>
      </w:pPr>
      <w:r w:rsidRPr="00E2106F">
        <w:rPr>
          <w:rFonts w:ascii="Arial" w:hAnsi="Arial" w:cs="Arial"/>
          <w:color w:val="000000"/>
          <w:sz w:val="20"/>
          <w:szCs w:val="20"/>
          <w:lang w:bidi="ru-RU"/>
        </w:rPr>
        <w:t xml:space="preserve">на части земельного участка: </w:t>
      </w:r>
      <w:r w:rsidRPr="00E2106F">
        <w:rPr>
          <w:rFonts w:ascii="Arial" w:hAnsi="Arial" w:cs="Arial"/>
          <w:color w:val="000000"/>
          <w:sz w:val="20"/>
          <w:szCs w:val="20"/>
          <w:lang w:bidi="ru-RU"/>
        </w:rPr>
        <w:tab/>
        <w:t xml:space="preserve"> </w:t>
      </w:r>
      <w:r w:rsidRPr="00E2106F">
        <w:rPr>
          <w:rFonts w:ascii="Arial" w:hAnsi="Arial" w:cs="Arial"/>
          <w:i/>
          <w:iCs/>
          <w:color w:val="000000"/>
          <w:sz w:val="20"/>
          <w:szCs w:val="20"/>
          <w:lang w:bidi="ru-RU"/>
        </w:rPr>
        <w:t>(кадастровые номера (при их наличии)</w:t>
      </w:r>
      <w:r w:rsidR="00E2106F">
        <w:rPr>
          <w:rFonts w:ascii="Arial" w:hAnsi="Arial" w:cs="Arial"/>
          <w:i/>
          <w:iCs/>
          <w:color w:val="000000"/>
          <w:sz w:val="20"/>
          <w:szCs w:val="20"/>
          <w:lang w:bidi="ru-RU"/>
        </w:rPr>
        <w:t xml:space="preserve"> </w:t>
      </w:r>
      <w:r w:rsidRPr="00E2106F">
        <w:rPr>
          <w:rFonts w:ascii="Arial" w:hAnsi="Arial" w:cs="Arial"/>
          <w:i/>
          <w:iCs/>
          <w:color w:val="000000"/>
          <w:sz w:val="20"/>
          <w:szCs w:val="20"/>
          <w:lang w:bidi="ru-RU"/>
        </w:rPr>
        <w:t>земельных участков, в отношении которых устанавливается публичный сервитут),</w:t>
      </w:r>
      <w:r w:rsidRPr="00E2106F">
        <w:rPr>
          <w:rFonts w:ascii="Arial" w:hAnsi="Arial" w:cs="Arial"/>
          <w:color w:val="000000"/>
          <w:sz w:val="20"/>
          <w:szCs w:val="20"/>
          <w:lang w:bidi="ru-RU"/>
        </w:rPr>
        <w:t xml:space="preserve"> расположены </w:t>
      </w:r>
      <w:r w:rsidRPr="00E2106F">
        <w:rPr>
          <w:rFonts w:ascii="Arial" w:hAnsi="Arial" w:cs="Arial"/>
          <w:i/>
          <w:iCs/>
          <w:color w:val="000000"/>
          <w:sz w:val="20"/>
          <w:szCs w:val="20"/>
          <w:lang w:bidi="ru-RU"/>
        </w:rPr>
        <w:t xml:space="preserve"> (адреса или описание местоположения земельных участков или земель);</w:t>
      </w:r>
      <w:r w:rsidRPr="00E2106F">
        <w:rPr>
          <w:rFonts w:ascii="Arial" w:hAnsi="Arial" w:cs="Arial"/>
          <w:color w:val="000000"/>
          <w:sz w:val="20"/>
          <w:szCs w:val="20"/>
          <w:lang w:bidi="ru-RU"/>
        </w:rPr>
        <w:t xml:space="preserve"> площадью </w:t>
      </w:r>
      <w:r w:rsidRPr="00E2106F">
        <w:rPr>
          <w:rFonts w:ascii="Arial" w:hAnsi="Arial" w:cs="Arial"/>
          <w:color w:val="000000"/>
          <w:sz w:val="20"/>
          <w:szCs w:val="20"/>
          <w:lang w:bidi="ru-RU"/>
        </w:rPr>
        <w:tab/>
        <w:t xml:space="preserve"> ;</w:t>
      </w:r>
    </w:p>
    <w:p w:rsidR="004D34C9" w:rsidRPr="00E2106F" w:rsidRDefault="004D34C9" w:rsidP="00E2106F">
      <w:pPr>
        <w:widowControl w:val="0"/>
        <w:tabs>
          <w:tab w:val="left" w:leader="underscore" w:pos="3878"/>
        </w:tabs>
        <w:ind w:firstLine="780"/>
        <w:jc w:val="both"/>
        <w:rPr>
          <w:rFonts w:ascii="Arial" w:hAnsi="Arial" w:cs="Arial"/>
          <w:color w:val="000000"/>
          <w:sz w:val="20"/>
          <w:szCs w:val="20"/>
          <w:lang w:bidi="ru-RU"/>
        </w:rPr>
      </w:pPr>
      <w:r w:rsidRPr="00E2106F">
        <w:rPr>
          <w:rFonts w:ascii="Arial" w:hAnsi="Arial" w:cs="Arial"/>
          <w:color w:val="000000"/>
          <w:sz w:val="20"/>
          <w:szCs w:val="20"/>
          <w:lang w:bidi="ru-RU"/>
        </w:rPr>
        <w:t xml:space="preserve">предлагаем </w:t>
      </w:r>
      <w:r w:rsidRPr="00E2106F">
        <w:rPr>
          <w:rFonts w:ascii="Arial" w:hAnsi="Arial" w:cs="Arial"/>
          <w:i/>
          <w:iCs/>
          <w:color w:val="000000"/>
          <w:sz w:val="20"/>
          <w:szCs w:val="20"/>
          <w:lang w:bidi="ru-RU"/>
        </w:rPr>
        <w:tab/>
        <w:t xml:space="preserve"> (предложение о заключении соглашения об установлении</w:t>
      </w:r>
      <w:r w:rsidR="00E2106F">
        <w:rPr>
          <w:rFonts w:ascii="Arial" w:hAnsi="Arial" w:cs="Arial"/>
          <w:i/>
          <w:iCs/>
          <w:color w:val="000000"/>
          <w:sz w:val="20"/>
          <w:szCs w:val="20"/>
          <w:lang w:bidi="ru-RU"/>
        </w:rPr>
        <w:t xml:space="preserve"> </w:t>
      </w:r>
      <w:r w:rsidRPr="00E2106F">
        <w:rPr>
          <w:rFonts w:ascii="Arial" w:hAnsi="Arial" w:cs="Arial"/>
          <w:i/>
          <w:iCs/>
          <w:color w:val="000000"/>
          <w:sz w:val="20"/>
          <w:szCs w:val="20"/>
          <w:lang w:bidi="ru-RU"/>
        </w:rPr>
        <w:t>сервитута в иных границах).</w:t>
      </w:r>
    </w:p>
    <w:p w:rsidR="004D34C9" w:rsidRPr="00E2106F" w:rsidRDefault="004D34C9" w:rsidP="00E2106F">
      <w:pPr>
        <w:widowControl w:val="0"/>
        <w:tabs>
          <w:tab w:val="left" w:leader="underscore" w:pos="3878"/>
        </w:tabs>
        <w:ind w:firstLine="780"/>
        <w:jc w:val="both"/>
        <w:rPr>
          <w:rFonts w:ascii="Arial" w:hAnsi="Arial" w:cs="Arial"/>
          <w:color w:val="000000"/>
          <w:sz w:val="20"/>
          <w:szCs w:val="20"/>
          <w:lang w:bidi="ru-RU"/>
        </w:rPr>
      </w:pPr>
      <w:r w:rsidRPr="00E2106F">
        <w:rPr>
          <w:rFonts w:ascii="Arial" w:hAnsi="Arial" w:cs="Arial"/>
          <w:color w:val="000000"/>
          <w:sz w:val="20"/>
          <w:szCs w:val="20"/>
          <w:lang w:bidi="ru-RU"/>
        </w:rPr>
        <w:t xml:space="preserve">Границы </w:t>
      </w:r>
      <w:r w:rsidRPr="00E2106F">
        <w:rPr>
          <w:rFonts w:ascii="Arial" w:hAnsi="Arial" w:cs="Arial"/>
          <w:color w:val="000000"/>
          <w:sz w:val="20"/>
          <w:szCs w:val="20"/>
          <w:lang w:bidi="ru-RU"/>
        </w:rPr>
        <w:tab/>
        <w:t xml:space="preserve"> (п</w:t>
      </w:r>
      <w:r w:rsidRPr="00E2106F">
        <w:rPr>
          <w:rFonts w:ascii="Arial" w:hAnsi="Arial" w:cs="Arial"/>
          <w:i/>
          <w:iCs/>
          <w:color w:val="000000"/>
          <w:sz w:val="20"/>
          <w:szCs w:val="20"/>
          <w:lang w:bidi="ru-RU"/>
        </w:rPr>
        <w:t>редлагаемые границы территории, в отношении которой</w:t>
      </w:r>
      <w:r w:rsidR="00E2106F">
        <w:rPr>
          <w:rFonts w:ascii="Arial" w:hAnsi="Arial" w:cs="Arial"/>
          <w:i/>
          <w:iCs/>
          <w:color w:val="000000"/>
          <w:sz w:val="20"/>
          <w:szCs w:val="20"/>
          <w:lang w:bidi="ru-RU"/>
        </w:rPr>
        <w:t xml:space="preserve"> </w:t>
      </w:r>
      <w:r w:rsidRPr="00E2106F">
        <w:rPr>
          <w:rFonts w:ascii="Arial" w:hAnsi="Arial" w:cs="Arial"/>
          <w:i/>
          <w:iCs/>
          <w:color w:val="000000"/>
          <w:sz w:val="20"/>
          <w:szCs w:val="20"/>
          <w:lang w:bidi="ru-RU"/>
        </w:rPr>
        <w:t>устанавливается сервитут).</w:t>
      </w:r>
    </w:p>
    <w:p w:rsidR="00E2106F" w:rsidRDefault="00E2106F" w:rsidP="004D34C9">
      <w:pPr>
        <w:widowControl w:val="0"/>
        <w:spacing w:after="220"/>
        <w:ind w:firstLine="780"/>
        <w:rPr>
          <w:rFonts w:ascii="Arial" w:hAnsi="Arial" w:cs="Arial"/>
          <w:color w:val="000000"/>
          <w:sz w:val="20"/>
          <w:szCs w:val="20"/>
          <w:lang w:bidi="ru-RU"/>
        </w:rPr>
      </w:pPr>
    </w:p>
    <w:p w:rsidR="004D34C9" w:rsidRPr="00E2106F" w:rsidRDefault="004D34C9" w:rsidP="004D34C9">
      <w:pPr>
        <w:widowControl w:val="0"/>
        <w:spacing w:after="220"/>
        <w:ind w:firstLine="780"/>
        <w:rPr>
          <w:rFonts w:ascii="Arial" w:hAnsi="Arial" w:cs="Arial"/>
          <w:color w:val="000000"/>
          <w:sz w:val="20"/>
          <w:szCs w:val="20"/>
          <w:lang w:bidi="ru-RU"/>
        </w:rPr>
      </w:pPr>
      <w:r w:rsidRPr="00E2106F">
        <w:rPr>
          <w:rFonts w:ascii="Arial" w:hAnsi="Arial" w:cs="Arial"/>
          <w:color w:val="000000"/>
          <w:sz w:val="20"/>
          <w:szCs w:val="20"/>
          <w:lang w:bidi="ru-RU"/>
        </w:rPr>
        <w:t>Приложение: схема границ сервитута на кадастровом плане территории.</w:t>
      </w:r>
    </w:p>
    <w:p w:rsidR="004D34C9" w:rsidRPr="00E2106F" w:rsidRDefault="004D34C9" w:rsidP="004D34C9">
      <w:pPr>
        <w:widowControl w:val="0"/>
        <w:tabs>
          <w:tab w:val="left" w:leader="underscore" w:pos="4214"/>
          <w:tab w:val="left" w:pos="5620"/>
          <w:tab w:val="left" w:leader="underscore" w:pos="9888"/>
        </w:tabs>
        <w:rPr>
          <w:rFonts w:ascii="Arial" w:hAnsi="Arial" w:cs="Arial"/>
          <w:color w:val="000000"/>
          <w:sz w:val="20"/>
          <w:szCs w:val="20"/>
          <w:lang w:bidi="ru-RU"/>
        </w:rPr>
      </w:pPr>
      <w:r w:rsidRPr="00E2106F">
        <w:rPr>
          <w:rFonts w:ascii="Arial" w:hAnsi="Arial" w:cs="Arial"/>
          <w:color w:val="000000"/>
          <w:sz w:val="20"/>
          <w:szCs w:val="20"/>
          <w:lang w:bidi="ru-RU"/>
        </w:rPr>
        <w:t xml:space="preserve">Ф.И.О. </w:t>
      </w:r>
      <w:r w:rsidRPr="00E2106F">
        <w:rPr>
          <w:rFonts w:ascii="Arial" w:hAnsi="Arial" w:cs="Arial"/>
          <w:color w:val="000000"/>
          <w:sz w:val="20"/>
          <w:szCs w:val="20"/>
          <w:lang w:bidi="ru-RU"/>
        </w:rPr>
        <w:tab/>
        <w:t>,</w:t>
      </w:r>
      <w:r w:rsidRPr="00E2106F">
        <w:rPr>
          <w:rFonts w:ascii="Arial" w:hAnsi="Arial" w:cs="Arial"/>
          <w:color w:val="000000"/>
          <w:sz w:val="20"/>
          <w:szCs w:val="20"/>
          <w:lang w:bidi="ru-RU"/>
        </w:rPr>
        <w:tab/>
        <w:t xml:space="preserve">Подпись </w:t>
      </w:r>
    </w:p>
    <w:p w:rsidR="004D34C9" w:rsidRPr="004D34C9" w:rsidRDefault="004D34C9" w:rsidP="004D34C9">
      <w:pPr>
        <w:widowControl w:val="0"/>
        <w:spacing w:after="300"/>
        <w:rPr>
          <w:color w:val="000000"/>
          <w:lang w:bidi="ru-RU"/>
        </w:rPr>
      </w:pPr>
    </w:p>
    <w:p w:rsidR="004D34C9" w:rsidRPr="00E2106F" w:rsidRDefault="004D34C9" w:rsidP="004D34C9">
      <w:pPr>
        <w:keepNext/>
        <w:keepLines/>
        <w:widowControl w:val="0"/>
        <w:pBdr>
          <w:bottom w:val="single" w:sz="4" w:space="0" w:color="auto"/>
        </w:pBdr>
        <w:spacing w:after="200"/>
        <w:ind w:left="5529"/>
        <w:outlineLvl w:val="2"/>
        <w:rPr>
          <w:rFonts w:ascii="Arial" w:hAnsi="Arial" w:cs="Arial"/>
          <w:bCs/>
          <w:color w:val="000000"/>
          <w:sz w:val="20"/>
          <w:szCs w:val="20"/>
          <w:lang w:bidi="ru-RU"/>
        </w:rPr>
      </w:pPr>
      <w:r w:rsidRPr="00E2106F">
        <w:rPr>
          <w:rFonts w:ascii="Arial" w:hAnsi="Arial" w:cs="Arial"/>
          <w:color w:val="000000"/>
          <w:sz w:val="20"/>
          <w:szCs w:val="20"/>
          <w:lang w:bidi="ru-RU"/>
        </w:rPr>
        <w:lastRenderedPageBreak/>
        <w:t>Приложение № 3 к</w:t>
      </w:r>
      <w:r w:rsidRPr="00E2106F">
        <w:rPr>
          <w:rFonts w:ascii="Arial" w:hAnsi="Arial" w:cs="Arial"/>
          <w:bCs/>
          <w:color w:val="000000"/>
          <w:sz w:val="20"/>
          <w:szCs w:val="20"/>
          <w:lang w:bidi="ru-RU"/>
        </w:rPr>
        <w:t xml:space="preserve"> Административному регламенту по предоставлению муниципальной услуги</w:t>
      </w:r>
      <w:r w:rsidRPr="00E2106F">
        <w:rPr>
          <w:rFonts w:ascii="Arial" w:hAnsi="Arial" w:cs="Arial"/>
          <w:color w:val="000000"/>
          <w:sz w:val="20"/>
          <w:szCs w:val="20"/>
          <w:lang w:bidi="ru-RU"/>
        </w:rPr>
        <w:t xml:space="preserve"> 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 на территории города Куйбышева Куйбышевского района Новосибирской   области от 13.06.2023 №669     </w:t>
      </w:r>
      <w:r w:rsidRPr="00E2106F">
        <w:rPr>
          <w:rFonts w:ascii="Arial" w:hAnsi="Arial" w:cs="Arial"/>
          <w:bCs/>
          <w:color w:val="000000"/>
          <w:sz w:val="20"/>
          <w:szCs w:val="20"/>
          <w:lang w:bidi="ru-RU"/>
        </w:rPr>
        <w:t xml:space="preserve">   </w:t>
      </w:r>
    </w:p>
    <w:p w:rsidR="004D34C9" w:rsidRDefault="004D34C9" w:rsidP="00965DB5">
      <w:pPr>
        <w:keepNext/>
        <w:keepLines/>
        <w:widowControl w:val="0"/>
        <w:pBdr>
          <w:bottom w:val="single" w:sz="4" w:space="0" w:color="auto"/>
        </w:pBdr>
        <w:jc w:val="center"/>
        <w:outlineLvl w:val="2"/>
        <w:rPr>
          <w:rFonts w:ascii="Arial" w:hAnsi="Arial" w:cs="Arial"/>
          <w:b/>
          <w:bCs/>
          <w:color w:val="000000"/>
          <w:sz w:val="20"/>
          <w:szCs w:val="20"/>
          <w:lang w:bidi="ru-RU"/>
        </w:rPr>
      </w:pPr>
      <w:r w:rsidRPr="00E2106F">
        <w:rPr>
          <w:rFonts w:ascii="Arial" w:hAnsi="Arial" w:cs="Arial"/>
          <w:b/>
          <w:bCs/>
          <w:color w:val="000000"/>
          <w:sz w:val="20"/>
          <w:szCs w:val="20"/>
          <w:lang w:bidi="ru-RU"/>
        </w:rPr>
        <w:t>Форма решения об отказе в предоставлении муниципальной</w:t>
      </w:r>
      <w:r w:rsidR="00965DB5">
        <w:rPr>
          <w:rFonts w:ascii="Arial" w:hAnsi="Arial" w:cs="Arial"/>
          <w:b/>
          <w:bCs/>
          <w:color w:val="000000"/>
          <w:sz w:val="20"/>
          <w:szCs w:val="20"/>
          <w:lang w:bidi="ru-RU"/>
        </w:rPr>
        <w:t xml:space="preserve"> </w:t>
      </w:r>
      <w:r w:rsidRPr="00E2106F">
        <w:rPr>
          <w:rFonts w:ascii="Arial" w:hAnsi="Arial" w:cs="Arial"/>
          <w:b/>
          <w:bCs/>
          <w:color w:val="000000"/>
          <w:sz w:val="20"/>
          <w:szCs w:val="20"/>
          <w:lang w:bidi="ru-RU"/>
        </w:rPr>
        <w:t>услуги</w:t>
      </w:r>
    </w:p>
    <w:p w:rsidR="00E2106F" w:rsidRPr="00E2106F" w:rsidRDefault="00E2106F" w:rsidP="004D34C9">
      <w:pPr>
        <w:keepNext/>
        <w:keepLines/>
        <w:widowControl w:val="0"/>
        <w:pBdr>
          <w:bottom w:val="single" w:sz="4" w:space="0" w:color="auto"/>
        </w:pBdr>
        <w:spacing w:after="200"/>
        <w:jc w:val="center"/>
        <w:outlineLvl w:val="2"/>
        <w:rPr>
          <w:rFonts w:ascii="Arial" w:hAnsi="Arial" w:cs="Arial"/>
          <w:b/>
          <w:bCs/>
          <w:color w:val="000000"/>
          <w:sz w:val="20"/>
          <w:szCs w:val="20"/>
          <w:lang w:bidi="ru-RU"/>
        </w:rPr>
      </w:pPr>
    </w:p>
    <w:p w:rsidR="004D34C9" w:rsidRPr="00E2106F" w:rsidRDefault="004D34C9" w:rsidP="004D34C9">
      <w:pPr>
        <w:widowControl w:val="0"/>
        <w:spacing w:after="200"/>
        <w:jc w:val="center"/>
        <w:rPr>
          <w:rFonts w:ascii="Arial" w:hAnsi="Arial" w:cs="Arial"/>
          <w:i/>
          <w:iCs/>
          <w:color w:val="000000"/>
          <w:sz w:val="20"/>
          <w:szCs w:val="20"/>
          <w:lang w:bidi="ru-RU"/>
        </w:rPr>
      </w:pPr>
      <w:r w:rsidRPr="00E2106F">
        <w:rPr>
          <w:rFonts w:ascii="Arial" w:hAnsi="Arial" w:cs="Arial"/>
          <w:i/>
          <w:iCs/>
          <w:color w:val="000000"/>
          <w:sz w:val="20"/>
          <w:szCs w:val="20"/>
          <w:lang w:bidi="ru-RU"/>
        </w:rPr>
        <w:t>(наименование уполномоченного органа)</w:t>
      </w:r>
    </w:p>
    <w:p w:rsidR="004D34C9" w:rsidRPr="00E2106F" w:rsidRDefault="004D34C9" w:rsidP="004D34C9">
      <w:pPr>
        <w:widowControl w:val="0"/>
        <w:tabs>
          <w:tab w:val="left" w:leader="underscore" w:pos="9911"/>
        </w:tabs>
        <w:ind w:left="6840"/>
        <w:jc w:val="both"/>
        <w:rPr>
          <w:rFonts w:ascii="Arial" w:hAnsi="Arial" w:cs="Arial"/>
          <w:color w:val="000000"/>
          <w:sz w:val="20"/>
          <w:szCs w:val="20"/>
          <w:lang w:bidi="ru-RU"/>
        </w:rPr>
      </w:pPr>
      <w:r w:rsidRPr="00E2106F">
        <w:rPr>
          <w:rFonts w:ascii="Arial" w:hAnsi="Arial" w:cs="Arial"/>
          <w:color w:val="000000"/>
          <w:sz w:val="20"/>
          <w:szCs w:val="20"/>
          <w:lang w:bidi="ru-RU"/>
        </w:rPr>
        <w:t xml:space="preserve">Кому: </w:t>
      </w:r>
      <w:r w:rsidRPr="00E2106F">
        <w:rPr>
          <w:rFonts w:ascii="Arial" w:hAnsi="Arial" w:cs="Arial"/>
          <w:color w:val="000000"/>
          <w:sz w:val="20"/>
          <w:szCs w:val="20"/>
          <w:lang w:bidi="ru-RU"/>
        </w:rPr>
        <w:tab/>
      </w:r>
    </w:p>
    <w:p w:rsidR="004D34C9" w:rsidRPr="00E2106F" w:rsidRDefault="004D34C9" w:rsidP="004D34C9">
      <w:pPr>
        <w:widowControl w:val="0"/>
        <w:tabs>
          <w:tab w:val="left" w:leader="underscore" w:pos="9911"/>
        </w:tabs>
        <w:ind w:left="6840"/>
        <w:jc w:val="both"/>
        <w:rPr>
          <w:rFonts w:ascii="Arial" w:hAnsi="Arial" w:cs="Arial"/>
          <w:color w:val="000000"/>
          <w:sz w:val="20"/>
          <w:szCs w:val="20"/>
          <w:lang w:bidi="ru-RU"/>
        </w:rPr>
      </w:pPr>
      <w:r w:rsidRPr="00E2106F">
        <w:rPr>
          <w:rFonts w:ascii="Arial" w:hAnsi="Arial" w:cs="Arial"/>
          <w:color w:val="000000"/>
          <w:sz w:val="20"/>
          <w:szCs w:val="20"/>
          <w:lang w:bidi="ru-RU"/>
        </w:rPr>
        <w:t xml:space="preserve">ИНН </w:t>
      </w:r>
      <w:r w:rsidRPr="00E2106F">
        <w:rPr>
          <w:rFonts w:ascii="Arial" w:hAnsi="Arial" w:cs="Arial"/>
          <w:color w:val="000000"/>
          <w:sz w:val="20"/>
          <w:szCs w:val="20"/>
          <w:lang w:bidi="ru-RU"/>
        </w:rPr>
        <w:tab/>
      </w:r>
    </w:p>
    <w:p w:rsidR="004D34C9" w:rsidRPr="00E2106F" w:rsidRDefault="004D34C9" w:rsidP="004D34C9">
      <w:pPr>
        <w:widowControl w:val="0"/>
        <w:tabs>
          <w:tab w:val="left" w:leader="underscore" w:pos="9911"/>
        </w:tabs>
        <w:ind w:left="6840"/>
        <w:jc w:val="both"/>
        <w:rPr>
          <w:rFonts w:ascii="Arial" w:hAnsi="Arial" w:cs="Arial"/>
          <w:color w:val="000000"/>
          <w:sz w:val="20"/>
          <w:szCs w:val="20"/>
          <w:lang w:bidi="ru-RU"/>
        </w:rPr>
      </w:pPr>
      <w:r w:rsidRPr="00E2106F">
        <w:rPr>
          <w:rFonts w:ascii="Arial" w:hAnsi="Arial" w:cs="Arial"/>
          <w:color w:val="000000"/>
          <w:sz w:val="20"/>
          <w:szCs w:val="20"/>
          <w:lang w:bidi="ru-RU"/>
        </w:rPr>
        <w:t xml:space="preserve">Представитель: </w:t>
      </w:r>
      <w:r w:rsidRPr="00E2106F">
        <w:rPr>
          <w:rFonts w:ascii="Arial" w:hAnsi="Arial" w:cs="Arial"/>
          <w:color w:val="000000"/>
          <w:sz w:val="20"/>
          <w:szCs w:val="20"/>
          <w:lang w:bidi="ru-RU"/>
        </w:rPr>
        <w:tab/>
      </w:r>
    </w:p>
    <w:p w:rsidR="004D34C9" w:rsidRPr="00E2106F" w:rsidRDefault="004D34C9" w:rsidP="00965DB5">
      <w:pPr>
        <w:widowControl w:val="0"/>
        <w:pBdr>
          <w:bottom w:val="single" w:sz="4" w:space="0" w:color="auto"/>
        </w:pBdr>
        <w:ind w:left="6840"/>
        <w:jc w:val="both"/>
        <w:rPr>
          <w:rFonts w:ascii="Arial" w:hAnsi="Arial" w:cs="Arial"/>
          <w:color w:val="000000"/>
          <w:sz w:val="20"/>
          <w:szCs w:val="20"/>
          <w:lang w:bidi="ru-RU"/>
        </w:rPr>
      </w:pPr>
      <w:r w:rsidRPr="00E2106F">
        <w:rPr>
          <w:rFonts w:ascii="Arial" w:hAnsi="Arial" w:cs="Arial"/>
          <w:color w:val="000000"/>
          <w:sz w:val="20"/>
          <w:szCs w:val="20"/>
          <w:lang w:bidi="ru-RU"/>
        </w:rPr>
        <w:t>Контактные данные заявителя (представителя):</w:t>
      </w:r>
    </w:p>
    <w:p w:rsidR="004D34C9" w:rsidRPr="00E2106F" w:rsidRDefault="004D34C9" w:rsidP="004D34C9">
      <w:pPr>
        <w:widowControl w:val="0"/>
        <w:tabs>
          <w:tab w:val="left" w:leader="underscore" w:pos="9911"/>
        </w:tabs>
        <w:ind w:left="6840"/>
        <w:jc w:val="both"/>
        <w:rPr>
          <w:rFonts w:ascii="Arial" w:hAnsi="Arial" w:cs="Arial"/>
          <w:color w:val="000000"/>
          <w:sz w:val="20"/>
          <w:szCs w:val="20"/>
          <w:lang w:bidi="ru-RU"/>
        </w:rPr>
      </w:pPr>
      <w:r w:rsidRPr="00E2106F">
        <w:rPr>
          <w:rFonts w:ascii="Arial" w:hAnsi="Arial" w:cs="Arial"/>
          <w:color w:val="000000"/>
          <w:sz w:val="20"/>
          <w:szCs w:val="20"/>
          <w:lang w:bidi="ru-RU"/>
        </w:rPr>
        <w:t xml:space="preserve">Тел.: </w:t>
      </w:r>
      <w:r w:rsidRPr="00E2106F">
        <w:rPr>
          <w:rFonts w:ascii="Arial" w:hAnsi="Arial" w:cs="Arial"/>
          <w:color w:val="000000"/>
          <w:sz w:val="20"/>
          <w:szCs w:val="20"/>
          <w:lang w:bidi="ru-RU"/>
        </w:rPr>
        <w:tab/>
      </w:r>
    </w:p>
    <w:p w:rsidR="004D34C9" w:rsidRPr="00E2106F" w:rsidRDefault="004D34C9" w:rsidP="00965DB5">
      <w:pPr>
        <w:widowControl w:val="0"/>
        <w:tabs>
          <w:tab w:val="left" w:leader="underscore" w:pos="9911"/>
        </w:tabs>
        <w:ind w:left="6840"/>
        <w:jc w:val="both"/>
        <w:rPr>
          <w:rFonts w:ascii="Arial" w:hAnsi="Arial" w:cs="Arial"/>
          <w:color w:val="000000"/>
          <w:sz w:val="20"/>
          <w:szCs w:val="20"/>
          <w:lang w:bidi="ru-RU"/>
        </w:rPr>
      </w:pPr>
      <w:r w:rsidRPr="00E2106F">
        <w:rPr>
          <w:rFonts w:ascii="Arial" w:hAnsi="Arial" w:cs="Arial"/>
          <w:color w:val="000000"/>
          <w:sz w:val="20"/>
          <w:szCs w:val="20"/>
          <w:lang w:bidi="ru-RU"/>
        </w:rPr>
        <w:t xml:space="preserve">Эл. почта: </w:t>
      </w:r>
      <w:r w:rsidRPr="00E2106F">
        <w:rPr>
          <w:rFonts w:ascii="Arial" w:hAnsi="Arial" w:cs="Arial"/>
          <w:color w:val="000000"/>
          <w:sz w:val="20"/>
          <w:szCs w:val="20"/>
          <w:lang w:bidi="ru-RU"/>
        </w:rPr>
        <w:tab/>
      </w:r>
    </w:p>
    <w:p w:rsidR="00965DB5" w:rsidRDefault="00965DB5" w:rsidP="004D34C9">
      <w:pPr>
        <w:widowControl w:val="0"/>
        <w:spacing w:line="211" w:lineRule="auto"/>
        <w:jc w:val="center"/>
        <w:rPr>
          <w:rFonts w:ascii="Arial" w:hAnsi="Arial" w:cs="Arial"/>
          <w:color w:val="000000"/>
          <w:sz w:val="20"/>
          <w:szCs w:val="20"/>
          <w:lang w:bidi="ru-RU"/>
        </w:rPr>
      </w:pPr>
    </w:p>
    <w:p w:rsidR="004D34C9" w:rsidRPr="00E2106F" w:rsidRDefault="004D34C9" w:rsidP="004D34C9">
      <w:pPr>
        <w:widowControl w:val="0"/>
        <w:spacing w:line="211" w:lineRule="auto"/>
        <w:jc w:val="center"/>
        <w:rPr>
          <w:rFonts w:ascii="Arial" w:hAnsi="Arial" w:cs="Arial"/>
          <w:color w:val="000000"/>
          <w:sz w:val="20"/>
          <w:szCs w:val="20"/>
          <w:lang w:bidi="ru-RU"/>
        </w:rPr>
      </w:pPr>
      <w:r w:rsidRPr="00E2106F">
        <w:rPr>
          <w:rFonts w:ascii="Arial" w:hAnsi="Arial" w:cs="Arial"/>
          <w:color w:val="000000"/>
          <w:sz w:val="20"/>
          <w:szCs w:val="20"/>
          <w:lang w:bidi="ru-RU"/>
        </w:rPr>
        <w:t>РЕШЕНИЕ</w:t>
      </w:r>
    </w:p>
    <w:p w:rsidR="004D34C9" w:rsidRPr="00E2106F" w:rsidRDefault="004D34C9" w:rsidP="004D34C9">
      <w:pPr>
        <w:widowControl w:val="0"/>
        <w:tabs>
          <w:tab w:val="left" w:leader="underscore" w:pos="5098"/>
          <w:tab w:val="left" w:leader="underscore" w:pos="7258"/>
        </w:tabs>
        <w:spacing w:line="228" w:lineRule="auto"/>
        <w:jc w:val="center"/>
        <w:rPr>
          <w:rFonts w:ascii="Arial" w:hAnsi="Arial" w:cs="Arial"/>
          <w:color w:val="000000"/>
          <w:sz w:val="20"/>
          <w:szCs w:val="20"/>
          <w:lang w:bidi="ru-RU"/>
        </w:rPr>
      </w:pPr>
      <w:r w:rsidRPr="00E2106F">
        <w:rPr>
          <w:rFonts w:ascii="Arial" w:hAnsi="Arial" w:cs="Arial"/>
          <w:color w:val="000000"/>
          <w:sz w:val="20"/>
          <w:szCs w:val="20"/>
          <w:lang w:bidi="ru-RU"/>
        </w:rPr>
        <w:t>об отказе в предоставлении муниципальной услуги</w:t>
      </w:r>
    </w:p>
    <w:p w:rsidR="004D34C9" w:rsidRPr="00E2106F" w:rsidRDefault="004D34C9" w:rsidP="004D34C9">
      <w:pPr>
        <w:widowControl w:val="0"/>
        <w:tabs>
          <w:tab w:val="left" w:leader="underscore" w:pos="5098"/>
          <w:tab w:val="left" w:leader="underscore" w:pos="7294"/>
        </w:tabs>
        <w:spacing w:line="228" w:lineRule="auto"/>
        <w:jc w:val="center"/>
        <w:rPr>
          <w:rFonts w:ascii="Arial" w:hAnsi="Arial" w:cs="Arial"/>
          <w:color w:val="000000"/>
          <w:sz w:val="20"/>
          <w:szCs w:val="20"/>
          <w:lang w:bidi="ru-RU"/>
        </w:rPr>
      </w:pPr>
      <w:r w:rsidRPr="00E2106F">
        <w:rPr>
          <w:rFonts w:ascii="Arial" w:hAnsi="Arial" w:cs="Arial"/>
          <w:color w:val="000000"/>
          <w:sz w:val="20"/>
          <w:szCs w:val="20"/>
          <w:lang w:bidi="ru-RU"/>
        </w:rPr>
        <w:t xml:space="preserve">№ </w:t>
      </w:r>
      <w:r w:rsidRPr="00E2106F">
        <w:rPr>
          <w:rFonts w:ascii="Arial" w:hAnsi="Arial" w:cs="Arial"/>
          <w:color w:val="000000"/>
          <w:sz w:val="20"/>
          <w:szCs w:val="20"/>
          <w:lang w:bidi="ru-RU"/>
        </w:rPr>
        <w:tab/>
        <w:t xml:space="preserve"> от </w:t>
      </w:r>
      <w:r w:rsidRPr="00E2106F">
        <w:rPr>
          <w:rFonts w:ascii="Arial" w:hAnsi="Arial" w:cs="Arial"/>
          <w:color w:val="000000"/>
          <w:sz w:val="20"/>
          <w:szCs w:val="20"/>
          <w:lang w:bidi="ru-RU"/>
        </w:rPr>
        <w:tab/>
      </w:r>
    </w:p>
    <w:p w:rsidR="004D34C9" w:rsidRPr="00E2106F" w:rsidRDefault="004D34C9" w:rsidP="004D34C9">
      <w:pPr>
        <w:widowControl w:val="0"/>
        <w:spacing w:after="200"/>
        <w:jc w:val="center"/>
        <w:rPr>
          <w:rFonts w:ascii="Arial" w:hAnsi="Arial" w:cs="Arial"/>
          <w:i/>
          <w:iCs/>
          <w:color w:val="000000"/>
          <w:sz w:val="20"/>
          <w:szCs w:val="20"/>
          <w:lang w:bidi="ru-RU"/>
        </w:rPr>
      </w:pPr>
      <w:r w:rsidRPr="00E2106F">
        <w:rPr>
          <w:rFonts w:ascii="Arial" w:hAnsi="Arial" w:cs="Arial"/>
          <w:i/>
          <w:iCs/>
          <w:color w:val="000000"/>
          <w:sz w:val="20"/>
          <w:szCs w:val="20"/>
          <w:lang w:bidi="ru-RU"/>
        </w:rPr>
        <w:t>(номер и дата решения)</w:t>
      </w:r>
    </w:p>
    <w:p w:rsidR="004D34C9" w:rsidRPr="00E2106F" w:rsidRDefault="004D34C9" w:rsidP="004D34C9">
      <w:pPr>
        <w:widowControl w:val="0"/>
        <w:tabs>
          <w:tab w:val="left" w:leader="underscore" w:pos="7294"/>
        </w:tabs>
        <w:jc w:val="both"/>
        <w:rPr>
          <w:rFonts w:ascii="Arial" w:hAnsi="Arial" w:cs="Arial"/>
          <w:color w:val="000000"/>
          <w:sz w:val="20"/>
          <w:szCs w:val="20"/>
          <w:lang w:bidi="ru-RU"/>
        </w:rPr>
      </w:pPr>
      <w:r w:rsidRPr="00E2106F">
        <w:rPr>
          <w:rFonts w:ascii="Arial" w:hAnsi="Arial" w:cs="Arial"/>
          <w:color w:val="000000"/>
          <w:sz w:val="20"/>
          <w:szCs w:val="20"/>
          <w:lang w:bidi="ru-RU"/>
        </w:rPr>
        <w:t xml:space="preserve">По результатам рассмотрения заявления по услуге </w:t>
      </w:r>
      <w:r w:rsidRPr="00E2106F">
        <w:rPr>
          <w:rFonts w:ascii="Arial" w:hAnsi="Arial" w:cs="Arial"/>
          <w:color w:val="000000"/>
          <w:sz w:val="20"/>
          <w:szCs w:val="20"/>
          <w:lang w:bidi="ru-RU"/>
        </w:rPr>
        <w:tab/>
        <w:t xml:space="preserve"> (</w:t>
      </w:r>
      <w:r w:rsidRPr="00E2106F">
        <w:rPr>
          <w:rFonts w:ascii="Arial" w:hAnsi="Arial" w:cs="Arial"/>
          <w:i/>
          <w:iCs/>
          <w:color w:val="000000"/>
          <w:sz w:val="20"/>
          <w:szCs w:val="20"/>
          <w:lang w:bidi="ru-RU"/>
        </w:rPr>
        <w:t>наименование подуслуги</w:t>
      </w:r>
      <w:r w:rsidRPr="00E2106F">
        <w:rPr>
          <w:rFonts w:ascii="Arial" w:hAnsi="Arial" w:cs="Arial"/>
          <w:color w:val="000000"/>
          <w:sz w:val="20"/>
          <w:szCs w:val="20"/>
          <w:lang w:bidi="ru-RU"/>
        </w:rPr>
        <w:t>)</w:t>
      </w:r>
    </w:p>
    <w:p w:rsidR="004D34C9" w:rsidRPr="00E2106F" w:rsidRDefault="004D34C9" w:rsidP="004D34C9">
      <w:pPr>
        <w:widowControl w:val="0"/>
        <w:tabs>
          <w:tab w:val="left" w:leader="underscore" w:pos="1704"/>
          <w:tab w:val="left" w:leader="underscore" w:pos="3619"/>
        </w:tabs>
        <w:jc w:val="both"/>
        <w:rPr>
          <w:rFonts w:ascii="Arial" w:hAnsi="Arial" w:cs="Arial"/>
          <w:color w:val="000000"/>
          <w:sz w:val="20"/>
          <w:szCs w:val="20"/>
          <w:lang w:bidi="ru-RU"/>
        </w:rPr>
      </w:pPr>
      <w:r w:rsidRPr="00E2106F">
        <w:rPr>
          <w:rFonts w:ascii="Arial" w:hAnsi="Arial" w:cs="Arial"/>
          <w:color w:val="000000"/>
          <w:sz w:val="20"/>
          <w:szCs w:val="20"/>
          <w:lang w:bidi="ru-RU"/>
        </w:rPr>
        <w:t xml:space="preserve">№ </w:t>
      </w:r>
      <w:r w:rsidRPr="00E2106F">
        <w:rPr>
          <w:rFonts w:ascii="Arial" w:hAnsi="Arial" w:cs="Arial"/>
          <w:color w:val="000000"/>
          <w:sz w:val="20"/>
          <w:szCs w:val="20"/>
          <w:lang w:bidi="ru-RU"/>
        </w:rPr>
        <w:tab/>
        <w:t xml:space="preserve"> от </w:t>
      </w:r>
      <w:r w:rsidRPr="00E2106F">
        <w:rPr>
          <w:rFonts w:ascii="Arial" w:hAnsi="Arial" w:cs="Arial"/>
          <w:color w:val="000000"/>
          <w:sz w:val="20"/>
          <w:szCs w:val="20"/>
          <w:lang w:bidi="ru-RU"/>
        </w:rPr>
        <w:tab/>
        <w:t xml:space="preserve"> и приложенных к нему документов принято решение отказать</w:t>
      </w:r>
    </w:p>
    <w:p w:rsidR="004D34C9" w:rsidRPr="00E2106F" w:rsidRDefault="004D34C9" w:rsidP="00965DB5">
      <w:pPr>
        <w:widowControl w:val="0"/>
        <w:jc w:val="both"/>
        <w:rPr>
          <w:rFonts w:ascii="Arial" w:hAnsi="Arial" w:cs="Arial"/>
          <w:color w:val="000000"/>
          <w:sz w:val="20"/>
          <w:szCs w:val="20"/>
          <w:lang w:bidi="ru-RU"/>
        </w:rPr>
      </w:pPr>
      <w:r w:rsidRPr="00E2106F">
        <w:rPr>
          <w:rFonts w:ascii="Arial" w:hAnsi="Arial" w:cs="Arial"/>
          <w:color w:val="000000"/>
          <w:sz w:val="20"/>
          <w:szCs w:val="20"/>
          <w:lang w:bidi="ru-RU"/>
        </w:rPr>
        <w:t>в предоставлении услуги, по следующим основаниям: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90"/>
        <w:gridCol w:w="4195"/>
        <w:gridCol w:w="4872"/>
      </w:tblGrid>
      <w:tr w:rsidR="004D34C9" w:rsidRPr="00E2106F" w:rsidTr="00E2106F">
        <w:trPr>
          <w:trHeight w:hRule="exact" w:val="1459"/>
          <w:jc w:val="center"/>
        </w:trPr>
        <w:tc>
          <w:tcPr>
            <w:tcW w:w="1090" w:type="dxa"/>
            <w:tcBorders>
              <w:top w:val="single" w:sz="4" w:space="0" w:color="auto"/>
              <w:left w:val="single" w:sz="4" w:space="0" w:color="auto"/>
            </w:tcBorders>
            <w:shd w:val="clear" w:color="auto" w:fill="auto"/>
            <w:vAlign w:val="bottom"/>
          </w:tcPr>
          <w:p w:rsidR="004D34C9" w:rsidRPr="00E2106F" w:rsidRDefault="004D34C9" w:rsidP="00965DB5">
            <w:pPr>
              <w:widowControl w:val="0"/>
              <w:jc w:val="center"/>
              <w:rPr>
                <w:rFonts w:ascii="Arial" w:hAnsi="Arial" w:cs="Arial"/>
                <w:color w:val="000000"/>
                <w:sz w:val="20"/>
                <w:szCs w:val="20"/>
                <w:lang w:bidi="ru-RU"/>
              </w:rPr>
            </w:pPr>
            <w:r w:rsidRPr="00E2106F">
              <w:rPr>
                <w:rFonts w:ascii="Arial" w:hAnsi="Arial" w:cs="Arial"/>
                <w:color w:val="000000"/>
                <w:sz w:val="20"/>
                <w:szCs w:val="20"/>
                <w:lang w:bidi="ru-RU"/>
              </w:rPr>
              <w:t>№ пункта админис тративно го регламен та</w:t>
            </w:r>
          </w:p>
        </w:tc>
        <w:tc>
          <w:tcPr>
            <w:tcW w:w="4195" w:type="dxa"/>
            <w:tcBorders>
              <w:top w:val="single" w:sz="4" w:space="0" w:color="auto"/>
              <w:left w:val="single" w:sz="4" w:space="0" w:color="auto"/>
            </w:tcBorders>
            <w:shd w:val="clear" w:color="auto" w:fill="auto"/>
          </w:tcPr>
          <w:p w:rsidR="004D34C9" w:rsidRPr="00E2106F" w:rsidRDefault="004D34C9" w:rsidP="00965DB5">
            <w:pPr>
              <w:widowControl w:val="0"/>
              <w:spacing w:before="80"/>
              <w:jc w:val="center"/>
              <w:rPr>
                <w:rFonts w:ascii="Arial" w:hAnsi="Arial" w:cs="Arial"/>
                <w:color w:val="000000"/>
                <w:sz w:val="20"/>
                <w:szCs w:val="20"/>
                <w:lang w:bidi="ru-RU"/>
              </w:rPr>
            </w:pPr>
            <w:r w:rsidRPr="00E2106F">
              <w:rPr>
                <w:rFonts w:ascii="Arial" w:hAnsi="Arial" w:cs="Arial"/>
                <w:color w:val="000000"/>
                <w:sz w:val="20"/>
                <w:szCs w:val="20"/>
                <w:lang w:bidi="ru-RU"/>
              </w:rPr>
              <w:t>Наименование основания для отказа в соответствии с единым стандартом</w:t>
            </w:r>
          </w:p>
        </w:tc>
        <w:tc>
          <w:tcPr>
            <w:tcW w:w="4872" w:type="dxa"/>
            <w:tcBorders>
              <w:top w:val="single" w:sz="4" w:space="0" w:color="auto"/>
              <w:left w:val="single" w:sz="4" w:space="0" w:color="auto"/>
              <w:right w:val="single" w:sz="4" w:space="0" w:color="auto"/>
            </w:tcBorders>
            <w:shd w:val="clear" w:color="auto" w:fill="auto"/>
          </w:tcPr>
          <w:p w:rsidR="004D34C9" w:rsidRPr="00E2106F" w:rsidRDefault="004D34C9" w:rsidP="00965DB5">
            <w:pPr>
              <w:widowControl w:val="0"/>
              <w:spacing w:before="80"/>
              <w:jc w:val="center"/>
              <w:rPr>
                <w:rFonts w:ascii="Arial" w:hAnsi="Arial" w:cs="Arial"/>
                <w:color w:val="000000"/>
                <w:sz w:val="20"/>
                <w:szCs w:val="20"/>
                <w:lang w:bidi="ru-RU"/>
              </w:rPr>
            </w:pPr>
            <w:r w:rsidRPr="00E2106F">
              <w:rPr>
                <w:rFonts w:ascii="Arial" w:hAnsi="Arial" w:cs="Arial"/>
                <w:color w:val="000000"/>
                <w:sz w:val="20"/>
                <w:szCs w:val="20"/>
                <w:lang w:bidi="ru-RU"/>
              </w:rPr>
              <w:t>Разъяснение причин отказа в предоставлении услуги</w:t>
            </w:r>
          </w:p>
        </w:tc>
      </w:tr>
      <w:tr w:rsidR="004D34C9" w:rsidRPr="00E2106F" w:rsidTr="00E2106F">
        <w:trPr>
          <w:trHeight w:hRule="exact" w:val="1126"/>
          <w:jc w:val="center"/>
        </w:trPr>
        <w:tc>
          <w:tcPr>
            <w:tcW w:w="1090" w:type="dxa"/>
            <w:tcBorders>
              <w:top w:val="single" w:sz="4" w:space="0" w:color="auto"/>
              <w:left w:val="single" w:sz="4" w:space="0" w:color="auto"/>
            </w:tcBorders>
            <w:shd w:val="clear" w:color="auto" w:fill="auto"/>
          </w:tcPr>
          <w:p w:rsidR="004D34C9" w:rsidRPr="00E2106F" w:rsidRDefault="004D34C9" w:rsidP="004D34C9">
            <w:pPr>
              <w:widowControl w:val="0"/>
              <w:rPr>
                <w:rFonts w:ascii="Arial" w:hAnsi="Arial" w:cs="Arial"/>
                <w:color w:val="000000"/>
                <w:sz w:val="20"/>
                <w:szCs w:val="20"/>
                <w:lang w:bidi="ru-RU"/>
              </w:rPr>
            </w:pPr>
            <w:r w:rsidRPr="00E2106F">
              <w:rPr>
                <w:rFonts w:ascii="Arial" w:hAnsi="Arial" w:cs="Arial"/>
                <w:color w:val="000000"/>
                <w:sz w:val="20"/>
                <w:szCs w:val="20"/>
                <w:lang w:bidi="ru-RU"/>
              </w:rPr>
              <w:t>2.12.1.</w:t>
            </w:r>
          </w:p>
        </w:tc>
        <w:tc>
          <w:tcPr>
            <w:tcW w:w="4195" w:type="dxa"/>
            <w:tcBorders>
              <w:top w:val="single" w:sz="4" w:space="0" w:color="auto"/>
              <w:left w:val="single" w:sz="4" w:space="0" w:color="auto"/>
            </w:tcBorders>
            <w:shd w:val="clear" w:color="auto" w:fill="auto"/>
          </w:tcPr>
          <w:p w:rsidR="004D34C9" w:rsidRPr="00E2106F" w:rsidRDefault="004D34C9" w:rsidP="00E2106F">
            <w:pPr>
              <w:widowControl w:val="0"/>
              <w:tabs>
                <w:tab w:val="left" w:pos="1210"/>
                <w:tab w:val="left" w:pos="2126"/>
                <w:tab w:val="left" w:pos="3230"/>
              </w:tabs>
              <w:rPr>
                <w:rFonts w:ascii="Arial" w:hAnsi="Arial" w:cs="Arial"/>
                <w:color w:val="000000"/>
                <w:sz w:val="20"/>
                <w:szCs w:val="20"/>
                <w:lang w:bidi="ru-RU"/>
              </w:rPr>
            </w:pPr>
            <w:r w:rsidRPr="00E2106F">
              <w:rPr>
                <w:rFonts w:ascii="Arial" w:hAnsi="Arial" w:cs="Arial"/>
                <w:color w:val="000000"/>
                <w:sz w:val="20"/>
                <w:szCs w:val="20"/>
                <w:lang w:bidi="ru-RU"/>
              </w:rPr>
              <w:t>Заявление об установлении сервитута направлен</w:t>
            </w:r>
            <w:r w:rsidR="00E2106F">
              <w:rPr>
                <w:rFonts w:ascii="Arial" w:hAnsi="Arial" w:cs="Arial"/>
                <w:color w:val="000000"/>
                <w:sz w:val="20"/>
                <w:szCs w:val="20"/>
                <w:lang w:bidi="ru-RU"/>
              </w:rPr>
              <w:t xml:space="preserve">о в орган исполнительной власти </w:t>
            </w:r>
            <w:r w:rsidRPr="00E2106F">
              <w:rPr>
                <w:rFonts w:ascii="Arial" w:hAnsi="Arial" w:cs="Arial"/>
                <w:color w:val="000000"/>
                <w:sz w:val="20"/>
                <w:szCs w:val="20"/>
                <w:lang w:bidi="ru-RU"/>
              </w:rPr>
              <w:t>или</w:t>
            </w:r>
            <w:r w:rsidR="00E2106F">
              <w:rPr>
                <w:rFonts w:ascii="Arial" w:hAnsi="Arial" w:cs="Arial"/>
                <w:color w:val="000000"/>
                <w:sz w:val="20"/>
                <w:szCs w:val="20"/>
                <w:lang w:bidi="ru-RU"/>
              </w:rPr>
              <w:t xml:space="preserve"> </w:t>
            </w:r>
            <w:r w:rsidRPr="00E2106F">
              <w:rPr>
                <w:rFonts w:ascii="Arial" w:hAnsi="Arial" w:cs="Arial"/>
                <w:color w:val="000000"/>
                <w:sz w:val="20"/>
                <w:szCs w:val="20"/>
                <w:lang w:bidi="ru-RU"/>
              </w:rPr>
              <w:t>орган</w:t>
            </w:r>
            <w:r w:rsidR="00E2106F">
              <w:rPr>
                <w:rFonts w:ascii="Arial" w:hAnsi="Arial" w:cs="Arial"/>
                <w:color w:val="000000"/>
                <w:sz w:val="20"/>
                <w:szCs w:val="20"/>
                <w:lang w:bidi="ru-RU"/>
              </w:rPr>
              <w:t xml:space="preserve"> </w:t>
            </w:r>
            <w:r w:rsidRPr="00E2106F">
              <w:rPr>
                <w:rFonts w:ascii="Arial" w:hAnsi="Arial" w:cs="Arial"/>
                <w:color w:val="000000"/>
                <w:sz w:val="20"/>
                <w:szCs w:val="20"/>
                <w:lang w:bidi="ru-RU"/>
              </w:rPr>
              <w:t>местного</w:t>
            </w:r>
            <w:r w:rsidR="00E2106F">
              <w:rPr>
                <w:rFonts w:ascii="Arial" w:hAnsi="Arial" w:cs="Arial"/>
                <w:color w:val="000000"/>
                <w:sz w:val="20"/>
                <w:szCs w:val="20"/>
                <w:lang w:bidi="ru-RU"/>
              </w:rPr>
              <w:t xml:space="preserve"> </w:t>
            </w:r>
            <w:r w:rsidRPr="00E2106F">
              <w:rPr>
                <w:rFonts w:ascii="Arial" w:hAnsi="Arial" w:cs="Arial"/>
                <w:color w:val="000000"/>
                <w:sz w:val="20"/>
                <w:szCs w:val="20"/>
                <w:lang w:bidi="ru-RU"/>
              </w:rPr>
              <w:t>самоуправления, который не вправе заключать соглашение об установлении сервитута.</w:t>
            </w:r>
          </w:p>
        </w:tc>
        <w:tc>
          <w:tcPr>
            <w:tcW w:w="4872" w:type="dxa"/>
            <w:tcBorders>
              <w:top w:val="single" w:sz="4" w:space="0" w:color="auto"/>
              <w:left w:val="single" w:sz="4" w:space="0" w:color="auto"/>
              <w:right w:val="single" w:sz="4" w:space="0" w:color="auto"/>
            </w:tcBorders>
            <w:shd w:val="clear" w:color="auto" w:fill="auto"/>
          </w:tcPr>
          <w:p w:rsidR="004D34C9" w:rsidRPr="00E2106F" w:rsidRDefault="004D34C9" w:rsidP="004D34C9">
            <w:pPr>
              <w:widowControl w:val="0"/>
              <w:rPr>
                <w:rFonts w:ascii="Arial" w:hAnsi="Arial" w:cs="Arial"/>
                <w:color w:val="000000"/>
                <w:sz w:val="20"/>
                <w:szCs w:val="20"/>
                <w:lang w:bidi="ru-RU"/>
              </w:rPr>
            </w:pPr>
            <w:r w:rsidRPr="00E2106F">
              <w:rPr>
                <w:rFonts w:ascii="Arial" w:hAnsi="Arial" w:cs="Arial"/>
                <w:color w:val="000000"/>
                <w:sz w:val="20"/>
                <w:szCs w:val="20"/>
                <w:lang w:bidi="ru-RU"/>
              </w:rPr>
              <w:t>Указываются основания такого вывода</w:t>
            </w:r>
          </w:p>
        </w:tc>
      </w:tr>
      <w:tr w:rsidR="004D34C9" w:rsidRPr="00E2106F" w:rsidTr="00E2106F">
        <w:trPr>
          <w:trHeight w:hRule="exact" w:val="987"/>
          <w:jc w:val="center"/>
        </w:trPr>
        <w:tc>
          <w:tcPr>
            <w:tcW w:w="1090" w:type="dxa"/>
            <w:tcBorders>
              <w:top w:val="single" w:sz="4" w:space="0" w:color="auto"/>
              <w:left w:val="single" w:sz="4" w:space="0" w:color="auto"/>
            </w:tcBorders>
            <w:shd w:val="clear" w:color="auto" w:fill="auto"/>
          </w:tcPr>
          <w:p w:rsidR="004D34C9" w:rsidRPr="00E2106F" w:rsidRDefault="004D34C9" w:rsidP="004D34C9">
            <w:pPr>
              <w:widowControl w:val="0"/>
              <w:rPr>
                <w:rFonts w:ascii="Arial" w:hAnsi="Arial" w:cs="Arial"/>
                <w:color w:val="000000"/>
                <w:sz w:val="20"/>
                <w:szCs w:val="20"/>
                <w:lang w:bidi="ru-RU"/>
              </w:rPr>
            </w:pPr>
            <w:r w:rsidRPr="00E2106F">
              <w:rPr>
                <w:rFonts w:ascii="Arial" w:hAnsi="Arial" w:cs="Arial"/>
                <w:color w:val="000000"/>
                <w:sz w:val="20"/>
                <w:szCs w:val="20"/>
                <w:lang w:bidi="ru-RU"/>
              </w:rPr>
              <w:t>2.12.2.</w:t>
            </w:r>
          </w:p>
        </w:tc>
        <w:tc>
          <w:tcPr>
            <w:tcW w:w="4195" w:type="dxa"/>
            <w:tcBorders>
              <w:top w:val="single" w:sz="4" w:space="0" w:color="auto"/>
              <w:left w:val="single" w:sz="4" w:space="0" w:color="auto"/>
            </w:tcBorders>
            <w:shd w:val="clear" w:color="auto" w:fill="auto"/>
            <w:vAlign w:val="center"/>
          </w:tcPr>
          <w:p w:rsidR="004D34C9" w:rsidRPr="00E2106F" w:rsidRDefault="004D34C9" w:rsidP="00E2106F">
            <w:pPr>
              <w:widowControl w:val="0"/>
              <w:rPr>
                <w:rFonts w:ascii="Arial" w:hAnsi="Arial" w:cs="Arial"/>
                <w:color w:val="000000"/>
                <w:sz w:val="20"/>
                <w:szCs w:val="20"/>
                <w:lang w:bidi="ru-RU"/>
              </w:rPr>
            </w:pPr>
            <w:r w:rsidRPr="00E2106F">
              <w:rPr>
                <w:rFonts w:ascii="Arial" w:hAnsi="Arial" w:cs="Arial"/>
                <w:color w:val="000000"/>
                <w:sz w:val="20"/>
                <w:szCs w:val="20"/>
                <w:lang w:bidi="ru-RU"/>
              </w:rPr>
              <w:t>Установлено, что планируемое на условиях сервитута использование земельного участка не допускается в соответствии с федеральными законами.</w:t>
            </w:r>
          </w:p>
        </w:tc>
        <w:tc>
          <w:tcPr>
            <w:tcW w:w="4872" w:type="dxa"/>
            <w:tcBorders>
              <w:top w:val="single" w:sz="4" w:space="0" w:color="auto"/>
              <w:left w:val="single" w:sz="4" w:space="0" w:color="auto"/>
              <w:right w:val="single" w:sz="4" w:space="0" w:color="auto"/>
            </w:tcBorders>
            <w:shd w:val="clear" w:color="auto" w:fill="auto"/>
          </w:tcPr>
          <w:p w:rsidR="004D34C9" w:rsidRPr="00E2106F" w:rsidRDefault="004D34C9" w:rsidP="004D34C9">
            <w:pPr>
              <w:widowControl w:val="0"/>
              <w:rPr>
                <w:rFonts w:ascii="Arial" w:hAnsi="Arial" w:cs="Arial"/>
                <w:color w:val="000000"/>
                <w:sz w:val="20"/>
                <w:szCs w:val="20"/>
                <w:lang w:bidi="ru-RU"/>
              </w:rPr>
            </w:pPr>
            <w:r w:rsidRPr="00E2106F">
              <w:rPr>
                <w:rFonts w:ascii="Arial" w:hAnsi="Arial" w:cs="Arial"/>
                <w:color w:val="000000"/>
                <w:sz w:val="20"/>
                <w:szCs w:val="20"/>
                <w:lang w:bidi="ru-RU"/>
              </w:rPr>
              <w:t>Указываются основания такого вывода</w:t>
            </w:r>
          </w:p>
        </w:tc>
      </w:tr>
    </w:tbl>
    <w:p w:rsidR="004D34C9" w:rsidRPr="00E2106F" w:rsidRDefault="004D34C9" w:rsidP="004D34C9">
      <w:pPr>
        <w:widowControl w:val="0"/>
        <w:spacing w:line="1" w:lineRule="exact"/>
        <w:rPr>
          <w:rFonts w:ascii="Arial" w:eastAsia="Microsoft Sans Serif" w:hAnsi="Arial" w:cs="Arial"/>
          <w:color w:val="000000"/>
          <w:sz w:val="20"/>
          <w:szCs w:val="20"/>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90"/>
        <w:gridCol w:w="4195"/>
        <w:gridCol w:w="4872"/>
      </w:tblGrid>
      <w:tr w:rsidR="004D34C9" w:rsidRPr="00E2106F" w:rsidTr="00965DB5">
        <w:trPr>
          <w:trHeight w:hRule="exact" w:val="1426"/>
          <w:jc w:val="center"/>
        </w:trPr>
        <w:tc>
          <w:tcPr>
            <w:tcW w:w="1090" w:type="dxa"/>
            <w:tcBorders>
              <w:top w:val="single" w:sz="4" w:space="0" w:color="auto"/>
              <w:left w:val="single" w:sz="4" w:space="0" w:color="auto"/>
            </w:tcBorders>
            <w:shd w:val="clear" w:color="auto" w:fill="auto"/>
          </w:tcPr>
          <w:p w:rsidR="004D34C9" w:rsidRPr="00E2106F" w:rsidRDefault="004D34C9" w:rsidP="004D34C9">
            <w:pPr>
              <w:widowControl w:val="0"/>
              <w:spacing w:before="80"/>
              <w:rPr>
                <w:rFonts w:ascii="Arial" w:hAnsi="Arial" w:cs="Arial"/>
                <w:color w:val="000000"/>
                <w:sz w:val="20"/>
                <w:szCs w:val="20"/>
                <w:lang w:bidi="ru-RU"/>
              </w:rPr>
            </w:pPr>
            <w:r w:rsidRPr="00E2106F">
              <w:rPr>
                <w:rFonts w:ascii="Arial" w:hAnsi="Arial" w:cs="Arial"/>
                <w:color w:val="000000"/>
                <w:sz w:val="20"/>
                <w:szCs w:val="20"/>
                <w:lang w:bidi="ru-RU"/>
              </w:rPr>
              <w:t>2.12.3</w:t>
            </w:r>
          </w:p>
        </w:tc>
        <w:tc>
          <w:tcPr>
            <w:tcW w:w="4195" w:type="dxa"/>
            <w:tcBorders>
              <w:top w:val="single" w:sz="4" w:space="0" w:color="auto"/>
              <w:left w:val="single" w:sz="4" w:space="0" w:color="auto"/>
            </w:tcBorders>
            <w:shd w:val="clear" w:color="auto" w:fill="auto"/>
            <w:vAlign w:val="bottom"/>
          </w:tcPr>
          <w:p w:rsidR="004D34C9" w:rsidRPr="00E2106F" w:rsidRDefault="004D34C9" w:rsidP="00E2106F">
            <w:pPr>
              <w:widowControl w:val="0"/>
              <w:tabs>
                <w:tab w:val="left" w:pos="1906"/>
                <w:tab w:val="left" w:pos="2698"/>
              </w:tabs>
              <w:rPr>
                <w:rFonts w:ascii="Arial" w:hAnsi="Arial" w:cs="Arial"/>
                <w:color w:val="000000"/>
                <w:sz w:val="20"/>
                <w:szCs w:val="20"/>
                <w:lang w:bidi="ru-RU"/>
              </w:rPr>
            </w:pPr>
            <w:r w:rsidRPr="00E2106F">
              <w:rPr>
                <w:rFonts w:ascii="Arial" w:hAnsi="Arial" w:cs="Arial"/>
                <w:color w:val="000000"/>
                <w:sz w:val="20"/>
                <w:szCs w:val="20"/>
                <w:lang w:bidi="ru-RU"/>
              </w:rPr>
              <w:t>Установлено,</w:t>
            </w:r>
            <w:r w:rsidR="00E2106F">
              <w:rPr>
                <w:rFonts w:ascii="Arial" w:hAnsi="Arial" w:cs="Arial"/>
                <w:color w:val="000000"/>
                <w:sz w:val="20"/>
                <w:szCs w:val="20"/>
                <w:lang w:bidi="ru-RU"/>
              </w:rPr>
              <w:t xml:space="preserve"> </w:t>
            </w:r>
            <w:r w:rsidRPr="00E2106F">
              <w:rPr>
                <w:rFonts w:ascii="Arial" w:hAnsi="Arial" w:cs="Arial"/>
                <w:color w:val="000000"/>
                <w:sz w:val="20"/>
                <w:szCs w:val="20"/>
                <w:lang w:bidi="ru-RU"/>
              </w:rPr>
              <w:t>что</w:t>
            </w:r>
            <w:r w:rsidR="00E2106F">
              <w:rPr>
                <w:rFonts w:ascii="Arial" w:hAnsi="Arial" w:cs="Arial"/>
                <w:color w:val="000000"/>
                <w:sz w:val="20"/>
                <w:szCs w:val="20"/>
                <w:lang w:bidi="ru-RU"/>
              </w:rPr>
              <w:t xml:space="preserve"> </w:t>
            </w:r>
            <w:r w:rsidRPr="00E2106F">
              <w:rPr>
                <w:rFonts w:ascii="Arial" w:hAnsi="Arial" w:cs="Arial"/>
                <w:color w:val="000000"/>
                <w:sz w:val="20"/>
                <w:szCs w:val="20"/>
                <w:lang w:bidi="ru-RU"/>
              </w:rPr>
              <w:t>установление</w:t>
            </w:r>
            <w:r w:rsidR="00E2106F">
              <w:rPr>
                <w:rFonts w:ascii="Arial" w:hAnsi="Arial" w:cs="Arial"/>
                <w:color w:val="000000"/>
                <w:sz w:val="20"/>
                <w:szCs w:val="20"/>
                <w:lang w:bidi="ru-RU"/>
              </w:rPr>
              <w:t xml:space="preserve"> </w:t>
            </w:r>
            <w:r w:rsidRPr="00E2106F">
              <w:rPr>
                <w:rFonts w:ascii="Arial" w:hAnsi="Arial" w:cs="Arial"/>
                <w:color w:val="000000"/>
                <w:sz w:val="20"/>
                <w:szCs w:val="20"/>
                <w:lang w:bidi="ru-RU"/>
              </w:rPr>
              <w:t xml:space="preserve">сервитута приведет к невозможности использовать земельный участок и соответствии с его разрешённым использованием к </w:t>
            </w:r>
            <w:r w:rsidR="00E2106F">
              <w:rPr>
                <w:rFonts w:ascii="Arial" w:hAnsi="Arial" w:cs="Arial"/>
                <w:color w:val="000000"/>
                <w:sz w:val="20"/>
                <w:szCs w:val="20"/>
                <w:lang w:bidi="ru-RU"/>
              </w:rPr>
              <w:t xml:space="preserve"> </w:t>
            </w:r>
            <w:r w:rsidRPr="00E2106F">
              <w:rPr>
                <w:rFonts w:ascii="Arial" w:hAnsi="Arial" w:cs="Arial"/>
                <w:color w:val="000000"/>
                <w:sz w:val="20"/>
                <w:szCs w:val="20"/>
                <w:lang w:bidi="ru-RU"/>
              </w:rPr>
              <w:t>существенным затруднениям</w:t>
            </w:r>
            <w:r w:rsidRPr="00E2106F">
              <w:rPr>
                <w:rFonts w:ascii="Arial" w:hAnsi="Arial" w:cs="Arial"/>
                <w:color w:val="000000"/>
                <w:sz w:val="20"/>
                <w:szCs w:val="20"/>
                <w:lang w:bidi="ru-RU"/>
              </w:rPr>
              <w:tab/>
              <w:t>в</w:t>
            </w:r>
            <w:r w:rsidR="00E2106F">
              <w:rPr>
                <w:rFonts w:ascii="Arial" w:hAnsi="Arial" w:cs="Arial"/>
                <w:color w:val="000000"/>
                <w:sz w:val="20"/>
                <w:szCs w:val="20"/>
                <w:lang w:bidi="ru-RU"/>
              </w:rPr>
              <w:t xml:space="preserve"> </w:t>
            </w:r>
            <w:r w:rsidRPr="00E2106F">
              <w:rPr>
                <w:rFonts w:ascii="Arial" w:hAnsi="Arial" w:cs="Arial"/>
                <w:color w:val="000000"/>
                <w:sz w:val="20"/>
                <w:szCs w:val="20"/>
                <w:lang w:bidi="ru-RU"/>
              </w:rPr>
              <w:t>использовании</w:t>
            </w:r>
            <w:r w:rsidR="00E2106F">
              <w:rPr>
                <w:rFonts w:ascii="Arial" w:hAnsi="Arial" w:cs="Arial"/>
                <w:color w:val="000000"/>
                <w:sz w:val="20"/>
                <w:szCs w:val="20"/>
                <w:lang w:bidi="ru-RU"/>
              </w:rPr>
              <w:t xml:space="preserve"> </w:t>
            </w:r>
            <w:r w:rsidRPr="00E2106F">
              <w:rPr>
                <w:rFonts w:ascii="Arial" w:hAnsi="Arial" w:cs="Arial"/>
                <w:color w:val="000000"/>
                <w:sz w:val="20"/>
                <w:szCs w:val="20"/>
                <w:lang w:bidi="ru-RU"/>
              </w:rPr>
              <w:t>земельного участка.</w:t>
            </w:r>
          </w:p>
        </w:tc>
        <w:tc>
          <w:tcPr>
            <w:tcW w:w="4872" w:type="dxa"/>
            <w:tcBorders>
              <w:top w:val="single" w:sz="4" w:space="0" w:color="auto"/>
              <w:left w:val="single" w:sz="4" w:space="0" w:color="auto"/>
              <w:right w:val="single" w:sz="4" w:space="0" w:color="auto"/>
            </w:tcBorders>
            <w:shd w:val="clear" w:color="auto" w:fill="auto"/>
          </w:tcPr>
          <w:p w:rsidR="004D34C9" w:rsidRPr="00E2106F" w:rsidRDefault="004D34C9" w:rsidP="004D34C9">
            <w:pPr>
              <w:widowControl w:val="0"/>
              <w:spacing w:before="80"/>
              <w:rPr>
                <w:rFonts w:ascii="Arial" w:hAnsi="Arial" w:cs="Arial"/>
                <w:color w:val="000000"/>
                <w:sz w:val="20"/>
                <w:szCs w:val="20"/>
                <w:lang w:bidi="ru-RU"/>
              </w:rPr>
            </w:pPr>
            <w:r w:rsidRPr="00E2106F">
              <w:rPr>
                <w:rFonts w:ascii="Arial" w:hAnsi="Arial" w:cs="Arial"/>
                <w:color w:val="000000"/>
                <w:sz w:val="20"/>
                <w:szCs w:val="20"/>
                <w:lang w:bidi="ru-RU"/>
              </w:rPr>
              <w:t>Указываются основания такого вывода</w:t>
            </w:r>
          </w:p>
        </w:tc>
      </w:tr>
      <w:tr w:rsidR="004D34C9" w:rsidRPr="00E2106F" w:rsidTr="00965DB5">
        <w:trPr>
          <w:trHeight w:hRule="exact" w:val="992"/>
          <w:jc w:val="center"/>
        </w:trPr>
        <w:tc>
          <w:tcPr>
            <w:tcW w:w="1090" w:type="dxa"/>
            <w:tcBorders>
              <w:top w:val="single" w:sz="4" w:space="0" w:color="auto"/>
              <w:left w:val="single" w:sz="4" w:space="0" w:color="auto"/>
              <w:bottom w:val="single" w:sz="4" w:space="0" w:color="auto"/>
            </w:tcBorders>
            <w:shd w:val="clear" w:color="auto" w:fill="auto"/>
          </w:tcPr>
          <w:p w:rsidR="004D34C9" w:rsidRPr="00E2106F" w:rsidRDefault="004D34C9" w:rsidP="004D34C9">
            <w:pPr>
              <w:widowControl w:val="0"/>
              <w:rPr>
                <w:rFonts w:ascii="Arial" w:hAnsi="Arial" w:cs="Arial"/>
                <w:color w:val="000000"/>
                <w:sz w:val="20"/>
                <w:szCs w:val="20"/>
                <w:lang w:bidi="ru-RU"/>
              </w:rPr>
            </w:pPr>
            <w:r w:rsidRPr="00E2106F">
              <w:rPr>
                <w:rFonts w:ascii="Arial" w:hAnsi="Arial" w:cs="Arial"/>
                <w:color w:val="000000"/>
                <w:sz w:val="20"/>
                <w:szCs w:val="20"/>
                <w:lang w:bidi="ru-RU"/>
              </w:rPr>
              <w:t>2.12.14.</w:t>
            </w:r>
          </w:p>
        </w:tc>
        <w:tc>
          <w:tcPr>
            <w:tcW w:w="4195" w:type="dxa"/>
            <w:tcBorders>
              <w:top w:val="single" w:sz="4" w:space="0" w:color="auto"/>
              <w:left w:val="single" w:sz="4" w:space="0" w:color="auto"/>
              <w:bottom w:val="single" w:sz="4" w:space="0" w:color="auto"/>
            </w:tcBorders>
            <w:shd w:val="clear" w:color="auto" w:fill="auto"/>
            <w:vAlign w:val="bottom"/>
          </w:tcPr>
          <w:p w:rsidR="004D34C9" w:rsidRPr="00E2106F" w:rsidRDefault="004D34C9" w:rsidP="00E2106F">
            <w:pPr>
              <w:widowControl w:val="0"/>
              <w:rPr>
                <w:rFonts w:ascii="Arial" w:hAnsi="Arial" w:cs="Arial"/>
                <w:color w:val="000000"/>
                <w:sz w:val="20"/>
                <w:szCs w:val="20"/>
                <w:lang w:bidi="ru-RU"/>
              </w:rPr>
            </w:pPr>
            <w:r w:rsidRPr="00E2106F">
              <w:rPr>
                <w:rFonts w:ascii="Arial" w:hAnsi="Arial" w:cs="Arial"/>
                <w:color w:val="000000"/>
                <w:sz w:val="20"/>
                <w:szCs w:val="20"/>
                <w:lang w:bidi="ru-RU"/>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4872" w:type="dxa"/>
            <w:tcBorders>
              <w:top w:val="single" w:sz="4" w:space="0" w:color="auto"/>
              <w:left w:val="single" w:sz="4" w:space="0" w:color="auto"/>
              <w:bottom w:val="single" w:sz="4" w:space="0" w:color="auto"/>
              <w:right w:val="single" w:sz="4" w:space="0" w:color="auto"/>
            </w:tcBorders>
            <w:shd w:val="clear" w:color="auto" w:fill="auto"/>
          </w:tcPr>
          <w:p w:rsidR="004D34C9" w:rsidRPr="00E2106F" w:rsidRDefault="004D34C9" w:rsidP="004D34C9">
            <w:pPr>
              <w:widowControl w:val="0"/>
              <w:rPr>
                <w:rFonts w:ascii="Arial" w:hAnsi="Arial" w:cs="Arial"/>
                <w:color w:val="000000"/>
                <w:sz w:val="20"/>
                <w:szCs w:val="20"/>
                <w:lang w:bidi="ru-RU"/>
              </w:rPr>
            </w:pPr>
            <w:r w:rsidRPr="00E2106F">
              <w:rPr>
                <w:rFonts w:ascii="Arial" w:hAnsi="Arial" w:cs="Arial"/>
                <w:color w:val="000000"/>
                <w:sz w:val="20"/>
                <w:szCs w:val="20"/>
                <w:lang w:bidi="ru-RU"/>
              </w:rPr>
              <w:t>Указываются основания такого вывода</w:t>
            </w:r>
          </w:p>
        </w:tc>
      </w:tr>
    </w:tbl>
    <w:p w:rsidR="004D34C9" w:rsidRPr="00E2106F" w:rsidRDefault="004D34C9" w:rsidP="004D34C9">
      <w:pPr>
        <w:widowControl w:val="0"/>
        <w:spacing w:after="219" w:line="1" w:lineRule="exact"/>
        <w:rPr>
          <w:rFonts w:ascii="Arial" w:eastAsia="Microsoft Sans Serif" w:hAnsi="Arial" w:cs="Arial"/>
          <w:color w:val="000000"/>
          <w:sz w:val="20"/>
          <w:szCs w:val="20"/>
          <w:lang w:bidi="ru-RU"/>
        </w:rPr>
      </w:pPr>
    </w:p>
    <w:p w:rsidR="004D34C9" w:rsidRPr="00E2106F" w:rsidRDefault="004D34C9" w:rsidP="004D34C9">
      <w:pPr>
        <w:widowControl w:val="0"/>
        <w:ind w:firstLine="780"/>
        <w:rPr>
          <w:rFonts w:ascii="Arial" w:hAnsi="Arial" w:cs="Arial"/>
          <w:color w:val="000000"/>
          <w:sz w:val="20"/>
          <w:szCs w:val="20"/>
          <w:lang w:bidi="ru-RU"/>
        </w:rPr>
      </w:pPr>
      <w:r w:rsidRPr="00E2106F">
        <w:rPr>
          <w:rFonts w:ascii="Arial" w:hAnsi="Arial" w:cs="Arial"/>
          <w:color w:val="000000"/>
          <w:sz w:val="20"/>
          <w:szCs w:val="20"/>
          <w:lang w:bidi="ru-RU"/>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4D34C9" w:rsidRPr="00E2106F" w:rsidRDefault="004D34C9" w:rsidP="004D34C9">
      <w:pPr>
        <w:widowControl w:val="0"/>
        <w:spacing w:after="220"/>
        <w:ind w:firstLine="780"/>
        <w:rPr>
          <w:rFonts w:ascii="Arial" w:hAnsi="Arial" w:cs="Arial"/>
          <w:color w:val="000000"/>
          <w:sz w:val="20"/>
          <w:szCs w:val="20"/>
          <w:lang w:bidi="ru-RU"/>
        </w:rPr>
      </w:pPr>
      <w:r w:rsidRPr="00E2106F">
        <w:rPr>
          <w:rFonts w:ascii="Arial" w:hAnsi="Arial" w:cs="Arial"/>
          <w:color w:val="000000"/>
          <w:sz w:val="20"/>
          <w:szCs w:val="20"/>
          <w:lang w:bidi="ru-RU"/>
        </w:rPr>
        <w:t>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p w:rsidR="004D34C9" w:rsidRPr="00E2106F" w:rsidRDefault="004D34C9" w:rsidP="004D34C9">
      <w:pPr>
        <w:widowControl w:val="0"/>
        <w:tabs>
          <w:tab w:val="left" w:leader="underscore" w:pos="3557"/>
          <w:tab w:val="left" w:leader="underscore" w:pos="8995"/>
        </w:tabs>
        <w:spacing w:after="140"/>
        <w:rPr>
          <w:rFonts w:ascii="Arial" w:hAnsi="Arial" w:cs="Arial"/>
          <w:color w:val="000000"/>
          <w:sz w:val="20"/>
          <w:szCs w:val="20"/>
          <w:lang w:bidi="ru-RU"/>
        </w:rPr>
      </w:pPr>
      <w:r w:rsidRPr="00E2106F">
        <w:rPr>
          <w:rFonts w:ascii="Arial" w:hAnsi="Arial" w:cs="Arial"/>
          <w:color w:val="000000"/>
          <w:sz w:val="20"/>
          <w:szCs w:val="20"/>
          <w:lang w:bidi="ru-RU"/>
        </w:rPr>
        <w:t xml:space="preserve">Ф.И.О. </w:t>
      </w:r>
      <w:r w:rsidRPr="00E2106F">
        <w:rPr>
          <w:rFonts w:ascii="Arial" w:hAnsi="Arial" w:cs="Arial"/>
          <w:color w:val="000000"/>
          <w:sz w:val="20"/>
          <w:szCs w:val="20"/>
          <w:lang w:bidi="ru-RU"/>
        </w:rPr>
        <w:tab/>
        <w:t xml:space="preserve"> , Подпись </w:t>
      </w:r>
      <w:r w:rsidRPr="00E2106F">
        <w:rPr>
          <w:rFonts w:ascii="Arial" w:hAnsi="Arial" w:cs="Arial"/>
          <w:color w:val="000000"/>
          <w:sz w:val="20"/>
          <w:szCs w:val="20"/>
          <w:lang w:bidi="ru-RU"/>
        </w:rPr>
        <w:tab/>
      </w:r>
    </w:p>
    <w:p w:rsidR="004D34C9" w:rsidRPr="00E2106F" w:rsidRDefault="004D34C9" w:rsidP="004D34C9">
      <w:pPr>
        <w:widowControl w:val="0"/>
        <w:spacing w:after="220"/>
        <w:rPr>
          <w:rFonts w:ascii="Arial" w:hAnsi="Arial" w:cs="Arial"/>
          <w:color w:val="000000"/>
          <w:sz w:val="20"/>
          <w:szCs w:val="20"/>
          <w:lang w:bidi="ru-RU"/>
        </w:rPr>
      </w:pPr>
      <w:r w:rsidRPr="00E2106F">
        <w:rPr>
          <w:rFonts w:ascii="Arial" w:hAnsi="Arial" w:cs="Arial"/>
          <w:color w:val="000000"/>
          <w:sz w:val="20"/>
          <w:szCs w:val="20"/>
          <w:lang w:bidi="ru-RU"/>
        </w:rPr>
        <w:t>Должность уполномоченного сотрудника</w:t>
      </w:r>
      <w:r w:rsidRPr="00E2106F">
        <w:rPr>
          <w:rFonts w:ascii="Arial" w:hAnsi="Arial" w:cs="Arial"/>
          <w:color w:val="000000"/>
          <w:sz w:val="20"/>
          <w:szCs w:val="20"/>
          <w:lang w:bidi="ru-RU"/>
        </w:rPr>
        <w:br w:type="page"/>
      </w:r>
    </w:p>
    <w:p w:rsidR="00596DC0" w:rsidRDefault="004D34C9" w:rsidP="004D34C9">
      <w:pPr>
        <w:widowControl w:val="0"/>
        <w:ind w:left="5103" w:right="-6"/>
        <w:rPr>
          <w:rFonts w:ascii="Arial" w:hAnsi="Arial" w:cs="Arial"/>
          <w:bCs/>
          <w:color w:val="000000"/>
          <w:sz w:val="20"/>
          <w:szCs w:val="20"/>
          <w:lang w:bidi="ru-RU"/>
        </w:rPr>
      </w:pPr>
      <w:r w:rsidRPr="00596DC0">
        <w:rPr>
          <w:rFonts w:ascii="Arial" w:hAnsi="Arial" w:cs="Arial"/>
          <w:bCs/>
          <w:color w:val="000000"/>
          <w:sz w:val="20"/>
          <w:szCs w:val="20"/>
          <w:lang w:bidi="ru-RU"/>
        </w:rPr>
        <w:lastRenderedPageBreak/>
        <w:t>Приложение № 4 к</w:t>
      </w:r>
      <w:r w:rsidRPr="00596DC0">
        <w:rPr>
          <w:rFonts w:ascii="Arial" w:hAnsi="Arial" w:cs="Arial"/>
          <w:color w:val="000000"/>
          <w:sz w:val="20"/>
          <w:szCs w:val="20"/>
          <w:lang w:bidi="ru-RU"/>
        </w:rPr>
        <w:t xml:space="preserve"> Административному регламенту по предоставлению муниципальной услуги</w:t>
      </w:r>
      <w:r w:rsidRPr="00596DC0">
        <w:rPr>
          <w:rFonts w:ascii="Arial" w:hAnsi="Arial" w:cs="Arial"/>
          <w:bCs/>
          <w:color w:val="000000"/>
          <w:sz w:val="20"/>
          <w:szCs w:val="20"/>
          <w:lang w:bidi="ru-RU"/>
        </w:rPr>
        <w:t xml:space="preserve"> 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 на территории города Куйбышева Куйбышевского района Новосибирской   области от 13.06.2023 №669   </w:t>
      </w:r>
    </w:p>
    <w:p w:rsidR="004D34C9" w:rsidRPr="00596DC0" w:rsidRDefault="004D34C9" w:rsidP="004D34C9">
      <w:pPr>
        <w:widowControl w:val="0"/>
        <w:ind w:left="5103" w:right="-6"/>
        <w:rPr>
          <w:rFonts w:ascii="Arial" w:hAnsi="Arial" w:cs="Arial"/>
          <w:bCs/>
          <w:color w:val="000000"/>
          <w:sz w:val="20"/>
          <w:szCs w:val="20"/>
          <w:lang w:bidi="ru-RU"/>
        </w:rPr>
      </w:pPr>
      <w:r w:rsidRPr="00596DC0">
        <w:rPr>
          <w:rFonts w:ascii="Arial" w:hAnsi="Arial" w:cs="Arial"/>
          <w:bCs/>
          <w:color w:val="000000"/>
          <w:sz w:val="20"/>
          <w:szCs w:val="20"/>
          <w:lang w:bidi="ru-RU"/>
        </w:rPr>
        <w:t xml:space="preserve">                                                                                                                                                             </w:t>
      </w:r>
    </w:p>
    <w:p w:rsidR="004D34C9" w:rsidRPr="00596DC0" w:rsidRDefault="004D34C9" w:rsidP="004D34C9">
      <w:pPr>
        <w:widowControl w:val="0"/>
        <w:jc w:val="center"/>
        <w:rPr>
          <w:rFonts w:ascii="Arial" w:hAnsi="Arial" w:cs="Arial"/>
          <w:color w:val="000000"/>
          <w:sz w:val="20"/>
          <w:szCs w:val="20"/>
          <w:lang w:bidi="ru-RU"/>
        </w:rPr>
      </w:pPr>
      <w:r w:rsidRPr="00596DC0">
        <w:rPr>
          <w:rFonts w:ascii="Arial" w:hAnsi="Arial" w:cs="Arial"/>
          <w:b/>
          <w:bCs/>
          <w:color w:val="000000"/>
          <w:sz w:val="20"/>
          <w:szCs w:val="20"/>
          <w:lang w:bidi="ru-RU"/>
        </w:rPr>
        <w:t>Форма заявления о предоставлении  муниципальной услуги</w:t>
      </w:r>
      <w:r w:rsidRPr="00596DC0">
        <w:rPr>
          <w:rFonts w:ascii="Arial" w:hAnsi="Arial" w:cs="Arial"/>
          <w:b/>
          <w:bCs/>
          <w:color w:val="000000"/>
          <w:sz w:val="20"/>
          <w:szCs w:val="20"/>
          <w:lang w:bidi="ru-RU"/>
        </w:rPr>
        <w:br/>
        <w:t>«Установление сервитута в отношении земельного участка, находящегося в</w:t>
      </w:r>
      <w:r w:rsidRPr="00596DC0">
        <w:rPr>
          <w:rFonts w:ascii="Arial" w:hAnsi="Arial" w:cs="Arial"/>
          <w:b/>
          <w:bCs/>
          <w:color w:val="000000"/>
          <w:sz w:val="20"/>
          <w:szCs w:val="20"/>
          <w:lang w:bidi="ru-RU"/>
        </w:rPr>
        <w:br/>
        <w:t>государственной (государственной неразграниченной) или муниципальной</w:t>
      </w:r>
      <w:r w:rsidR="00596DC0" w:rsidRPr="00596DC0">
        <w:rPr>
          <w:rFonts w:ascii="Arial" w:hAnsi="Arial" w:cs="Arial"/>
          <w:b/>
          <w:bCs/>
          <w:color w:val="000000"/>
          <w:sz w:val="20"/>
          <w:szCs w:val="20"/>
          <w:lang w:bidi="ru-RU"/>
        </w:rPr>
        <w:t xml:space="preserve"> </w:t>
      </w:r>
      <w:r w:rsidRPr="00596DC0">
        <w:rPr>
          <w:rFonts w:ascii="Arial" w:hAnsi="Arial" w:cs="Arial"/>
          <w:b/>
          <w:bCs/>
          <w:color w:val="000000"/>
          <w:sz w:val="20"/>
          <w:szCs w:val="20"/>
          <w:lang w:bidi="ru-RU"/>
        </w:rPr>
        <w:t>собственности»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4272"/>
        <w:gridCol w:w="5837"/>
      </w:tblGrid>
      <w:tr w:rsidR="004D34C9" w:rsidRPr="00596DC0" w:rsidTr="00596DC0">
        <w:trPr>
          <w:trHeight w:hRule="exact" w:val="231"/>
          <w:jc w:val="center"/>
        </w:trPr>
        <w:tc>
          <w:tcPr>
            <w:tcW w:w="10109" w:type="dxa"/>
            <w:gridSpan w:val="2"/>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jc w:val="center"/>
              <w:rPr>
                <w:rFonts w:ascii="Arial" w:hAnsi="Arial" w:cs="Arial"/>
                <w:color w:val="000000"/>
                <w:sz w:val="20"/>
                <w:szCs w:val="20"/>
                <w:lang w:bidi="ru-RU"/>
              </w:rPr>
            </w:pPr>
            <w:r w:rsidRPr="00596DC0">
              <w:rPr>
                <w:rFonts w:ascii="Arial" w:hAnsi="Arial" w:cs="Arial"/>
                <w:color w:val="000000"/>
                <w:sz w:val="20"/>
                <w:szCs w:val="20"/>
                <w:lang w:bidi="ru-RU"/>
              </w:rPr>
              <w:t>(наименование органа, принимающего решение об установлении публичного сервитута)</w:t>
            </w:r>
          </w:p>
        </w:tc>
      </w:tr>
      <w:tr w:rsidR="004D34C9" w:rsidRPr="00596DC0" w:rsidTr="004D34C9">
        <w:trPr>
          <w:trHeight w:hRule="exact" w:val="264"/>
          <w:jc w:val="center"/>
        </w:trPr>
        <w:tc>
          <w:tcPr>
            <w:tcW w:w="10109" w:type="dxa"/>
            <w:gridSpan w:val="2"/>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jc w:val="center"/>
              <w:rPr>
                <w:rFonts w:ascii="Arial" w:hAnsi="Arial" w:cs="Arial"/>
                <w:color w:val="000000"/>
                <w:sz w:val="20"/>
                <w:szCs w:val="20"/>
                <w:lang w:bidi="ru-RU"/>
              </w:rPr>
            </w:pPr>
            <w:r w:rsidRPr="00596DC0">
              <w:rPr>
                <w:rFonts w:ascii="Arial" w:hAnsi="Arial" w:cs="Arial"/>
                <w:b/>
                <w:bCs/>
                <w:color w:val="000000"/>
                <w:sz w:val="20"/>
                <w:szCs w:val="20"/>
                <w:lang w:bidi="ru-RU"/>
              </w:rPr>
              <w:t>Сведения о заявителе</w:t>
            </w:r>
          </w:p>
        </w:tc>
      </w:tr>
      <w:tr w:rsidR="004D34C9" w:rsidRPr="00596DC0" w:rsidTr="004D34C9">
        <w:trPr>
          <w:trHeight w:hRule="exact" w:val="499"/>
          <w:jc w:val="center"/>
        </w:trPr>
        <w:tc>
          <w:tcPr>
            <w:tcW w:w="4272" w:type="dxa"/>
            <w:tcBorders>
              <w:top w:val="single" w:sz="4" w:space="0" w:color="auto"/>
              <w:left w:val="single" w:sz="4" w:space="0" w:color="auto"/>
            </w:tcBorders>
            <w:shd w:val="clear" w:color="auto" w:fill="auto"/>
            <w:vAlign w:val="bottom"/>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Заявитель обратился лично?</w:t>
            </w:r>
          </w:p>
        </w:tc>
        <w:tc>
          <w:tcPr>
            <w:tcW w:w="5837" w:type="dxa"/>
            <w:tcBorders>
              <w:top w:val="single" w:sz="4" w:space="0" w:color="auto"/>
              <w:left w:val="single" w:sz="4" w:space="0" w:color="auto"/>
              <w:right w:val="single" w:sz="4" w:space="0" w:color="auto"/>
            </w:tcBorders>
            <w:shd w:val="clear" w:color="auto" w:fill="auto"/>
            <w:vAlign w:val="bottom"/>
          </w:tcPr>
          <w:p w:rsidR="004D34C9" w:rsidRPr="00596DC0" w:rsidRDefault="004D34C9" w:rsidP="007B7D15">
            <w:pPr>
              <w:widowControl w:val="0"/>
              <w:numPr>
                <w:ilvl w:val="0"/>
                <w:numId w:val="45"/>
              </w:numPr>
              <w:tabs>
                <w:tab w:val="left" w:pos="158"/>
              </w:tabs>
              <w:rPr>
                <w:rFonts w:ascii="Arial" w:hAnsi="Arial" w:cs="Arial"/>
                <w:color w:val="000000"/>
                <w:sz w:val="20"/>
                <w:szCs w:val="20"/>
                <w:lang w:bidi="ru-RU"/>
              </w:rPr>
            </w:pPr>
            <w:r w:rsidRPr="00596DC0">
              <w:rPr>
                <w:rFonts w:ascii="Arial" w:hAnsi="Arial" w:cs="Arial"/>
                <w:color w:val="000000"/>
                <w:sz w:val="20"/>
                <w:szCs w:val="20"/>
                <w:lang w:bidi="ru-RU"/>
              </w:rPr>
              <w:t>Заявитель обратился лично</w:t>
            </w:r>
          </w:p>
          <w:p w:rsidR="004D34C9" w:rsidRPr="00596DC0" w:rsidRDefault="004D34C9" w:rsidP="007B7D15">
            <w:pPr>
              <w:widowControl w:val="0"/>
              <w:numPr>
                <w:ilvl w:val="0"/>
                <w:numId w:val="45"/>
              </w:numPr>
              <w:tabs>
                <w:tab w:val="left" w:pos="158"/>
              </w:tabs>
              <w:rPr>
                <w:rFonts w:ascii="Arial" w:hAnsi="Arial" w:cs="Arial"/>
                <w:color w:val="000000"/>
                <w:sz w:val="20"/>
                <w:szCs w:val="20"/>
                <w:lang w:bidi="ru-RU"/>
              </w:rPr>
            </w:pPr>
            <w:r w:rsidRPr="00596DC0">
              <w:rPr>
                <w:rFonts w:ascii="Arial" w:hAnsi="Arial" w:cs="Arial"/>
                <w:color w:val="000000"/>
                <w:sz w:val="20"/>
                <w:szCs w:val="20"/>
                <w:lang w:bidi="ru-RU"/>
              </w:rPr>
              <w:t>Обратился представитель заявителя</w:t>
            </w:r>
          </w:p>
        </w:tc>
      </w:tr>
      <w:tr w:rsidR="004D34C9" w:rsidRPr="00596DC0" w:rsidTr="004D34C9">
        <w:trPr>
          <w:trHeight w:hRule="exact" w:val="259"/>
          <w:jc w:val="center"/>
        </w:trPr>
        <w:tc>
          <w:tcPr>
            <w:tcW w:w="10109" w:type="dxa"/>
            <w:gridSpan w:val="2"/>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jc w:val="center"/>
              <w:rPr>
                <w:rFonts w:ascii="Arial" w:hAnsi="Arial" w:cs="Arial"/>
                <w:color w:val="000000"/>
                <w:sz w:val="20"/>
                <w:szCs w:val="20"/>
                <w:lang w:bidi="ru-RU"/>
              </w:rPr>
            </w:pPr>
            <w:r w:rsidRPr="00596DC0">
              <w:rPr>
                <w:rFonts w:ascii="Arial" w:hAnsi="Arial" w:cs="Arial"/>
                <w:b/>
                <w:bCs/>
                <w:color w:val="000000"/>
                <w:sz w:val="20"/>
                <w:szCs w:val="20"/>
                <w:lang w:bidi="ru-RU"/>
              </w:rPr>
              <w:t>Данные заявителя Юридического лица</w:t>
            </w:r>
          </w:p>
        </w:tc>
      </w:tr>
      <w:tr w:rsidR="004D34C9" w:rsidRPr="00596DC0" w:rsidTr="004D34C9">
        <w:trPr>
          <w:trHeight w:hRule="exact" w:val="240"/>
          <w:jc w:val="center"/>
        </w:trPr>
        <w:tc>
          <w:tcPr>
            <w:tcW w:w="10109" w:type="dxa"/>
            <w:gridSpan w:val="2"/>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Полное наименование организации</w:t>
            </w:r>
          </w:p>
        </w:tc>
      </w:tr>
      <w:tr w:rsidR="004D34C9" w:rsidRPr="00596DC0" w:rsidTr="004D34C9">
        <w:trPr>
          <w:trHeight w:hRule="exact" w:val="240"/>
          <w:jc w:val="center"/>
        </w:trPr>
        <w:tc>
          <w:tcPr>
            <w:tcW w:w="10109" w:type="dxa"/>
            <w:gridSpan w:val="2"/>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Сокращенное наименование организации</w:t>
            </w:r>
          </w:p>
        </w:tc>
      </w:tr>
      <w:tr w:rsidR="004D34C9" w:rsidRPr="00596DC0" w:rsidTr="004D34C9">
        <w:trPr>
          <w:trHeight w:hRule="exact" w:val="240"/>
          <w:jc w:val="center"/>
        </w:trPr>
        <w:tc>
          <w:tcPr>
            <w:tcW w:w="10109" w:type="dxa"/>
            <w:gridSpan w:val="2"/>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Организационно-правовая форма организации</w:t>
            </w:r>
          </w:p>
        </w:tc>
      </w:tr>
      <w:tr w:rsidR="004D34C9" w:rsidRPr="00596DC0" w:rsidTr="004D34C9">
        <w:trPr>
          <w:trHeight w:hRule="exact" w:val="240"/>
          <w:jc w:val="center"/>
        </w:trPr>
        <w:tc>
          <w:tcPr>
            <w:tcW w:w="10109" w:type="dxa"/>
            <w:gridSpan w:val="2"/>
            <w:tcBorders>
              <w:top w:val="single" w:sz="4" w:space="0" w:color="auto"/>
              <w:left w:val="single" w:sz="4" w:space="0" w:color="auto"/>
              <w:right w:val="single" w:sz="4" w:space="0" w:color="auto"/>
            </w:tcBorders>
            <w:shd w:val="clear" w:color="auto" w:fill="auto"/>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ОГРН</w:t>
            </w:r>
          </w:p>
        </w:tc>
      </w:tr>
      <w:tr w:rsidR="004D34C9" w:rsidRPr="00596DC0" w:rsidTr="004D34C9">
        <w:trPr>
          <w:trHeight w:hRule="exact" w:val="240"/>
          <w:jc w:val="center"/>
        </w:trPr>
        <w:tc>
          <w:tcPr>
            <w:tcW w:w="10109" w:type="dxa"/>
            <w:gridSpan w:val="2"/>
            <w:tcBorders>
              <w:top w:val="single" w:sz="4" w:space="0" w:color="auto"/>
              <w:left w:val="single" w:sz="4" w:space="0" w:color="auto"/>
              <w:right w:val="single" w:sz="4" w:space="0" w:color="auto"/>
            </w:tcBorders>
            <w:shd w:val="clear" w:color="auto" w:fill="auto"/>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ИНН</w:t>
            </w:r>
          </w:p>
        </w:tc>
      </w:tr>
      <w:tr w:rsidR="004D34C9" w:rsidRPr="00596DC0" w:rsidTr="004D34C9">
        <w:trPr>
          <w:trHeight w:hRule="exact" w:val="240"/>
          <w:jc w:val="center"/>
        </w:trPr>
        <w:tc>
          <w:tcPr>
            <w:tcW w:w="10109" w:type="dxa"/>
            <w:gridSpan w:val="2"/>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Электронная почта</w:t>
            </w:r>
          </w:p>
        </w:tc>
      </w:tr>
      <w:tr w:rsidR="004D34C9" w:rsidRPr="00596DC0" w:rsidTr="004D34C9">
        <w:trPr>
          <w:trHeight w:hRule="exact" w:val="240"/>
          <w:jc w:val="center"/>
        </w:trPr>
        <w:tc>
          <w:tcPr>
            <w:tcW w:w="10109" w:type="dxa"/>
            <w:gridSpan w:val="2"/>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Почтовый адрес</w:t>
            </w:r>
          </w:p>
        </w:tc>
      </w:tr>
      <w:tr w:rsidR="004D34C9" w:rsidRPr="00596DC0" w:rsidTr="004D34C9">
        <w:trPr>
          <w:trHeight w:hRule="exact" w:val="240"/>
          <w:jc w:val="center"/>
        </w:trPr>
        <w:tc>
          <w:tcPr>
            <w:tcW w:w="10109" w:type="dxa"/>
            <w:gridSpan w:val="2"/>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Фактический адрес</w:t>
            </w:r>
          </w:p>
        </w:tc>
      </w:tr>
      <w:tr w:rsidR="004D34C9" w:rsidRPr="00596DC0" w:rsidTr="004D34C9">
        <w:trPr>
          <w:trHeight w:hRule="exact" w:val="240"/>
          <w:jc w:val="center"/>
        </w:trPr>
        <w:tc>
          <w:tcPr>
            <w:tcW w:w="10109" w:type="dxa"/>
            <w:gridSpan w:val="2"/>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Фамилия Имя Отчество руководителя ЮЛ</w:t>
            </w:r>
          </w:p>
        </w:tc>
      </w:tr>
      <w:tr w:rsidR="004D34C9" w:rsidRPr="00596DC0" w:rsidTr="004D34C9">
        <w:trPr>
          <w:trHeight w:hRule="exact" w:val="240"/>
          <w:jc w:val="center"/>
        </w:trPr>
        <w:tc>
          <w:tcPr>
            <w:tcW w:w="10109" w:type="dxa"/>
            <w:gridSpan w:val="2"/>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Наименование документа, удостоверяющего личность руководителя ЮЛ</w:t>
            </w:r>
          </w:p>
        </w:tc>
      </w:tr>
      <w:tr w:rsidR="004D34C9" w:rsidRPr="00596DC0" w:rsidTr="004D34C9">
        <w:trPr>
          <w:trHeight w:hRule="exact" w:val="240"/>
          <w:jc w:val="center"/>
        </w:trPr>
        <w:tc>
          <w:tcPr>
            <w:tcW w:w="10109" w:type="dxa"/>
            <w:gridSpan w:val="2"/>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Серия и номер документа, удостоверяющего личность руководителя ЮЛ</w:t>
            </w:r>
          </w:p>
        </w:tc>
      </w:tr>
      <w:tr w:rsidR="004D34C9" w:rsidRPr="00596DC0" w:rsidTr="004D34C9">
        <w:trPr>
          <w:trHeight w:hRule="exact" w:val="240"/>
          <w:jc w:val="center"/>
        </w:trPr>
        <w:tc>
          <w:tcPr>
            <w:tcW w:w="10109" w:type="dxa"/>
            <w:gridSpan w:val="2"/>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Дата выдачи документа, удостоверяющего личность руководителя ЮЛ</w:t>
            </w:r>
          </w:p>
        </w:tc>
      </w:tr>
      <w:tr w:rsidR="004D34C9" w:rsidRPr="00596DC0" w:rsidTr="004D34C9">
        <w:trPr>
          <w:trHeight w:hRule="exact" w:val="240"/>
          <w:jc w:val="center"/>
        </w:trPr>
        <w:tc>
          <w:tcPr>
            <w:tcW w:w="10109" w:type="dxa"/>
            <w:gridSpan w:val="2"/>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Телефон руководителя ЮЛ</w:t>
            </w:r>
          </w:p>
        </w:tc>
      </w:tr>
      <w:tr w:rsidR="004D34C9" w:rsidRPr="00596DC0" w:rsidTr="004D34C9">
        <w:trPr>
          <w:trHeight w:hRule="exact" w:val="264"/>
          <w:jc w:val="center"/>
        </w:trPr>
        <w:tc>
          <w:tcPr>
            <w:tcW w:w="10109" w:type="dxa"/>
            <w:gridSpan w:val="2"/>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jc w:val="center"/>
              <w:rPr>
                <w:rFonts w:ascii="Arial" w:hAnsi="Arial" w:cs="Arial"/>
                <w:color w:val="000000"/>
                <w:sz w:val="20"/>
                <w:szCs w:val="20"/>
                <w:lang w:bidi="ru-RU"/>
              </w:rPr>
            </w:pPr>
            <w:r w:rsidRPr="00596DC0">
              <w:rPr>
                <w:rFonts w:ascii="Arial" w:hAnsi="Arial" w:cs="Arial"/>
                <w:b/>
                <w:bCs/>
                <w:color w:val="000000"/>
                <w:sz w:val="20"/>
                <w:szCs w:val="20"/>
                <w:lang w:bidi="ru-RU"/>
              </w:rPr>
              <w:t>Данные заявителя Физического лица</w:t>
            </w:r>
          </w:p>
        </w:tc>
      </w:tr>
      <w:tr w:rsidR="004D34C9" w:rsidRPr="00596DC0" w:rsidTr="004D34C9">
        <w:trPr>
          <w:trHeight w:hRule="exact" w:val="240"/>
          <w:jc w:val="center"/>
        </w:trPr>
        <w:tc>
          <w:tcPr>
            <w:tcW w:w="10109" w:type="dxa"/>
            <w:gridSpan w:val="2"/>
            <w:tcBorders>
              <w:top w:val="single" w:sz="4" w:space="0" w:color="auto"/>
              <w:left w:val="single" w:sz="4" w:space="0" w:color="auto"/>
              <w:right w:val="single" w:sz="4" w:space="0" w:color="auto"/>
            </w:tcBorders>
            <w:shd w:val="clear" w:color="auto" w:fill="auto"/>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Фамилия Имя Отчество</w:t>
            </w:r>
          </w:p>
        </w:tc>
      </w:tr>
      <w:tr w:rsidR="004D34C9" w:rsidRPr="00596DC0" w:rsidTr="004D34C9">
        <w:trPr>
          <w:trHeight w:hRule="exact" w:val="240"/>
          <w:jc w:val="center"/>
        </w:trPr>
        <w:tc>
          <w:tcPr>
            <w:tcW w:w="10109" w:type="dxa"/>
            <w:gridSpan w:val="2"/>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Наименование документа, удостоверяющего личность</w:t>
            </w:r>
          </w:p>
        </w:tc>
      </w:tr>
      <w:tr w:rsidR="004D34C9" w:rsidRPr="00596DC0" w:rsidTr="004D34C9">
        <w:trPr>
          <w:trHeight w:hRule="exact" w:val="240"/>
          <w:jc w:val="center"/>
        </w:trPr>
        <w:tc>
          <w:tcPr>
            <w:tcW w:w="10109" w:type="dxa"/>
            <w:gridSpan w:val="2"/>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Серия</w:t>
            </w:r>
          </w:p>
        </w:tc>
      </w:tr>
      <w:tr w:rsidR="004D34C9" w:rsidRPr="00596DC0" w:rsidTr="004D34C9">
        <w:trPr>
          <w:trHeight w:hRule="exact" w:val="240"/>
          <w:jc w:val="center"/>
        </w:trPr>
        <w:tc>
          <w:tcPr>
            <w:tcW w:w="10109" w:type="dxa"/>
            <w:gridSpan w:val="2"/>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Номер</w:t>
            </w:r>
          </w:p>
        </w:tc>
      </w:tr>
      <w:tr w:rsidR="004D34C9" w:rsidRPr="00596DC0" w:rsidTr="004D34C9">
        <w:trPr>
          <w:trHeight w:hRule="exact" w:val="240"/>
          <w:jc w:val="center"/>
        </w:trPr>
        <w:tc>
          <w:tcPr>
            <w:tcW w:w="10109" w:type="dxa"/>
            <w:gridSpan w:val="2"/>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Дата выдачи</w:t>
            </w:r>
          </w:p>
        </w:tc>
      </w:tr>
      <w:tr w:rsidR="004D34C9" w:rsidRPr="00596DC0" w:rsidTr="004D34C9">
        <w:trPr>
          <w:trHeight w:hRule="exact" w:val="240"/>
          <w:jc w:val="center"/>
        </w:trPr>
        <w:tc>
          <w:tcPr>
            <w:tcW w:w="10109" w:type="dxa"/>
            <w:gridSpan w:val="2"/>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Телефон</w:t>
            </w:r>
          </w:p>
        </w:tc>
      </w:tr>
      <w:tr w:rsidR="004D34C9" w:rsidRPr="00596DC0" w:rsidTr="004D34C9">
        <w:trPr>
          <w:trHeight w:hRule="exact" w:val="240"/>
          <w:jc w:val="center"/>
        </w:trPr>
        <w:tc>
          <w:tcPr>
            <w:tcW w:w="10109" w:type="dxa"/>
            <w:gridSpan w:val="2"/>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Электронная почта</w:t>
            </w:r>
          </w:p>
        </w:tc>
      </w:tr>
      <w:tr w:rsidR="004D34C9" w:rsidRPr="00596DC0" w:rsidTr="004D34C9">
        <w:trPr>
          <w:trHeight w:hRule="exact" w:val="264"/>
          <w:jc w:val="center"/>
        </w:trPr>
        <w:tc>
          <w:tcPr>
            <w:tcW w:w="10109" w:type="dxa"/>
            <w:gridSpan w:val="2"/>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jc w:val="center"/>
              <w:rPr>
                <w:rFonts w:ascii="Arial" w:hAnsi="Arial" w:cs="Arial"/>
                <w:color w:val="000000"/>
                <w:sz w:val="20"/>
                <w:szCs w:val="20"/>
                <w:lang w:bidi="ru-RU"/>
              </w:rPr>
            </w:pPr>
            <w:r w:rsidRPr="00596DC0">
              <w:rPr>
                <w:rFonts w:ascii="Arial" w:hAnsi="Arial" w:cs="Arial"/>
                <w:b/>
                <w:bCs/>
                <w:color w:val="000000"/>
                <w:sz w:val="20"/>
                <w:szCs w:val="20"/>
                <w:lang w:bidi="ru-RU"/>
              </w:rPr>
              <w:t>Данные заявителя Индивидуального предпринимателя</w:t>
            </w:r>
          </w:p>
        </w:tc>
      </w:tr>
      <w:tr w:rsidR="004D34C9" w:rsidRPr="00596DC0" w:rsidTr="004D34C9">
        <w:trPr>
          <w:trHeight w:hRule="exact" w:val="240"/>
          <w:jc w:val="center"/>
        </w:trPr>
        <w:tc>
          <w:tcPr>
            <w:tcW w:w="10109" w:type="dxa"/>
            <w:gridSpan w:val="2"/>
            <w:tcBorders>
              <w:top w:val="single" w:sz="4" w:space="0" w:color="auto"/>
              <w:left w:val="single" w:sz="4" w:space="0" w:color="auto"/>
              <w:right w:val="single" w:sz="4" w:space="0" w:color="auto"/>
            </w:tcBorders>
            <w:shd w:val="clear" w:color="auto" w:fill="auto"/>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Фамилия Имя Отчество</w:t>
            </w:r>
          </w:p>
        </w:tc>
      </w:tr>
      <w:tr w:rsidR="004D34C9" w:rsidRPr="00596DC0" w:rsidTr="004D34C9">
        <w:trPr>
          <w:trHeight w:hRule="exact" w:val="240"/>
          <w:jc w:val="center"/>
        </w:trPr>
        <w:tc>
          <w:tcPr>
            <w:tcW w:w="10109" w:type="dxa"/>
            <w:gridSpan w:val="2"/>
            <w:tcBorders>
              <w:top w:val="single" w:sz="4" w:space="0" w:color="auto"/>
              <w:left w:val="single" w:sz="4" w:space="0" w:color="auto"/>
              <w:right w:val="single" w:sz="4" w:space="0" w:color="auto"/>
            </w:tcBorders>
            <w:shd w:val="clear" w:color="auto" w:fill="auto"/>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ОГРНИП</w:t>
            </w:r>
          </w:p>
        </w:tc>
      </w:tr>
      <w:tr w:rsidR="004D34C9" w:rsidRPr="00596DC0" w:rsidTr="004D34C9">
        <w:trPr>
          <w:trHeight w:hRule="exact" w:val="240"/>
          <w:jc w:val="center"/>
        </w:trPr>
        <w:tc>
          <w:tcPr>
            <w:tcW w:w="10109" w:type="dxa"/>
            <w:gridSpan w:val="2"/>
            <w:tcBorders>
              <w:top w:val="single" w:sz="4" w:space="0" w:color="auto"/>
              <w:left w:val="single" w:sz="4" w:space="0" w:color="auto"/>
              <w:right w:val="single" w:sz="4" w:space="0" w:color="auto"/>
            </w:tcBorders>
            <w:shd w:val="clear" w:color="auto" w:fill="auto"/>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ИНН</w:t>
            </w:r>
          </w:p>
        </w:tc>
      </w:tr>
      <w:tr w:rsidR="004D34C9" w:rsidRPr="00596DC0" w:rsidTr="004D34C9">
        <w:trPr>
          <w:trHeight w:hRule="exact" w:val="240"/>
          <w:jc w:val="center"/>
        </w:trPr>
        <w:tc>
          <w:tcPr>
            <w:tcW w:w="10109" w:type="dxa"/>
            <w:gridSpan w:val="2"/>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Наименование документа, удостоверяющего личность</w:t>
            </w:r>
          </w:p>
        </w:tc>
      </w:tr>
      <w:tr w:rsidR="004D34C9" w:rsidRPr="00596DC0" w:rsidTr="004D34C9">
        <w:trPr>
          <w:trHeight w:hRule="exact" w:val="240"/>
          <w:jc w:val="center"/>
        </w:trPr>
        <w:tc>
          <w:tcPr>
            <w:tcW w:w="10109" w:type="dxa"/>
            <w:gridSpan w:val="2"/>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Серия</w:t>
            </w:r>
          </w:p>
        </w:tc>
      </w:tr>
      <w:tr w:rsidR="004D34C9" w:rsidRPr="00596DC0" w:rsidTr="004D34C9">
        <w:trPr>
          <w:trHeight w:hRule="exact" w:val="240"/>
          <w:jc w:val="center"/>
        </w:trPr>
        <w:tc>
          <w:tcPr>
            <w:tcW w:w="10109" w:type="dxa"/>
            <w:gridSpan w:val="2"/>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Номер</w:t>
            </w:r>
          </w:p>
        </w:tc>
      </w:tr>
      <w:tr w:rsidR="004D34C9" w:rsidRPr="00596DC0" w:rsidTr="004D34C9">
        <w:trPr>
          <w:trHeight w:hRule="exact" w:val="240"/>
          <w:jc w:val="center"/>
        </w:trPr>
        <w:tc>
          <w:tcPr>
            <w:tcW w:w="10109" w:type="dxa"/>
            <w:gridSpan w:val="2"/>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Дата выдачи</w:t>
            </w:r>
          </w:p>
        </w:tc>
      </w:tr>
      <w:tr w:rsidR="004D34C9" w:rsidRPr="00596DC0" w:rsidTr="004D34C9">
        <w:trPr>
          <w:trHeight w:hRule="exact" w:val="240"/>
          <w:jc w:val="center"/>
        </w:trPr>
        <w:tc>
          <w:tcPr>
            <w:tcW w:w="10109" w:type="dxa"/>
            <w:gridSpan w:val="2"/>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Телефон</w:t>
            </w:r>
          </w:p>
        </w:tc>
      </w:tr>
      <w:tr w:rsidR="004D34C9" w:rsidRPr="00596DC0" w:rsidTr="004D34C9">
        <w:trPr>
          <w:trHeight w:hRule="exact" w:val="240"/>
          <w:jc w:val="center"/>
        </w:trPr>
        <w:tc>
          <w:tcPr>
            <w:tcW w:w="10109" w:type="dxa"/>
            <w:gridSpan w:val="2"/>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Электронная почта</w:t>
            </w:r>
          </w:p>
        </w:tc>
      </w:tr>
      <w:tr w:rsidR="004D34C9" w:rsidRPr="00596DC0" w:rsidTr="004D34C9">
        <w:trPr>
          <w:trHeight w:hRule="exact" w:val="264"/>
          <w:jc w:val="center"/>
        </w:trPr>
        <w:tc>
          <w:tcPr>
            <w:tcW w:w="10109" w:type="dxa"/>
            <w:gridSpan w:val="2"/>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jc w:val="center"/>
              <w:rPr>
                <w:rFonts w:ascii="Arial" w:hAnsi="Arial" w:cs="Arial"/>
                <w:color w:val="000000"/>
                <w:sz w:val="20"/>
                <w:szCs w:val="20"/>
                <w:lang w:bidi="ru-RU"/>
              </w:rPr>
            </w:pPr>
            <w:r w:rsidRPr="00596DC0">
              <w:rPr>
                <w:rFonts w:ascii="Arial" w:hAnsi="Arial" w:cs="Arial"/>
                <w:b/>
                <w:bCs/>
                <w:color w:val="000000"/>
                <w:sz w:val="20"/>
                <w:szCs w:val="20"/>
                <w:lang w:bidi="ru-RU"/>
              </w:rPr>
              <w:t>Сведения о представителе</w:t>
            </w:r>
          </w:p>
        </w:tc>
      </w:tr>
      <w:tr w:rsidR="004D34C9" w:rsidRPr="00596DC0" w:rsidTr="004D34C9">
        <w:trPr>
          <w:trHeight w:hRule="exact" w:val="739"/>
          <w:jc w:val="center"/>
        </w:trPr>
        <w:tc>
          <w:tcPr>
            <w:tcW w:w="4272" w:type="dxa"/>
            <w:tcBorders>
              <w:top w:val="single" w:sz="4" w:space="0" w:color="auto"/>
              <w:left w:val="single" w:sz="4" w:space="0" w:color="auto"/>
            </w:tcBorders>
            <w:shd w:val="clear" w:color="auto" w:fill="auto"/>
            <w:vAlign w:val="center"/>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Кто представляет интересы заявителя?</w:t>
            </w:r>
          </w:p>
        </w:tc>
        <w:tc>
          <w:tcPr>
            <w:tcW w:w="5837" w:type="dxa"/>
            <w:tcBorders>
              <w:top w:val="single" w:sz="4" w:space="0" w:color="auto"/>
              <w:left w:val="single" w:sz="4" w:space="0" w:color="auto"/>
              <w:right w:val="single" w:sz="4" w:space="0" w:color="auto"/>
            </w:tcBorders>
            <w:shd w:val="clear" w:color="auto" w:fill="auto"/>
            <w:vAlign w:val="bottom"/>
          </w:tcPr>
          <w:p w:rsidR="004D34C9" w:rsidRPr="00596DC0" w:rsidRDefault="004D34C9" w:rsidP="007B7D15">
            <w:pPr>
              <w:widowControl w:val="0"/>
              <w:numPr>
                <w:ilvl w:val="0"/>
                <w:numId w:val="46"/>
              </w:numPr>
              <w:tabs>
                <w:tab w:val="left" w:pos="163"/>
              </w:tabs>
              <w:rPr>
                <w:rFonts w:ascii="Arial" w:hAnsi="Arial" w:cs="Arial"/>
                <w:color w:val="000000"/>
                <w:sz w:val="20"/>
                <w:szCs w:val="20"/>
                <w:lang w:bidi="ru-RU"/>
              </w:rPr>
            </w:pPr>
            <w:r w:rsidRPr="00596DC0">
              <w:rPr>
                <w:rFonts w:ascii="Arial" w:hAnsi="Arial" w:cs="Arial"/>
                <w:color w:val="000000"/>
                <w:sz w:val="20"/>
                <w:szCs w:val="20"/>
                <w:lang w:bidi="ru-RU"/>
              </w:rPr>
              <w:t>Физическое лицо</w:t>
            </w:r>
          </w:p>
          <w:p w:rsidR="004D34C9" w:rsidRPr="00596DC0" w:rsidRDefault="004D34C9" w:rsidP="007B7D15">
            <w:pPr>
              <w:widowControl w:val="0"/>
              <w:numPr>
                <w:ilvl w:val="0"/>
                <w:numId w:val="46"/>
              </w:numPr>
              <w:tabs>
                <w:tab w:val="left" w:pos="163"/>
              </w:tabs>
              <w:rPr>
                <w:rFonts w:ascii="Arial" w:hAnsi="Arial" w:cs="Arial"/>
                <w:color w:val="000000"/>
                <w:sz w:val="20"/>
                <w:szCs w:val="20"/>
                <w:lang w:bidi="ru-RU"/>
              </w:rPr>
            </w:pPr>
            <w:r w:rsidRPr="00596DC0">
              <w:rPr>
                <w:rFonts w:ascii="Arial" w:hAnsi="Arial" w:cs="Arial"/>
                <w:color w:val="000000"/>
                <w:sz w:val="20"/>
                <w:szCs w:val="20"/>
                <w:lang w:bidi="ru-RU"/>
              </w:rPr>
              <w:t>Индивидуальный предприниматель</w:t>
            </w:r>
          </w:p>
          <w:p w:rsidR="004D34C9" w:rsidRPr="00596DC0" w:rsidRDefault="004D34C9" w:rsidP="007B7D15">
            <w:pPr>
              <w:widowControl w:val="0"/>
              <w:numPr>
                <w:ilvl w:val="0"/>
                <w:numId w:val="46"/>
              </w:numPr>
              <w:tabs>
                <w:tab w:val="left" w:pos="163"/>
              </w:tabs>
              <w:rPr>
                <w:rFonts w:ascii="Arial" w:hAnsi="Arial" w:cs="Arial"/>
                <w:color w:val="000000"/>
                <w:sz w:val="20"/>
                <w:szCs w:val="20"/>
                <w:lang w:bidi="ru-RU"/>
              </w:rPr>
            </w:pPr>
            <w:r w:rsidRPr="00596DC0">
              <w:rPr>
                <w:rFonts w:ascii="Arial" w:hAnsi="Arial" w:cs="Arial"/>
                <w:color w:val="000000"/>
                <w:sz w:val="20"/>
                <w:szCs w:val="20"/>
                <w:lang w:bidi="ru-RU"/>
              </w:rPr>
              <w:t>Юридическое лицо</w:t>
            </w:r>
          </w:p>
        </w:tc>
      </w:tr>
      <w:tr w:rsidR="004D34C9" w:rsidRPr="00596DC0" w:rsidTr="004D34C9">
        <w:trPr>
          <w:trHeight w:hRule="exact" w:val="494"/>
          <w:jc w:val="center"/>
        </w:trPr>
        <w:tc>
          <w:tcPr>
            <w:tcW w:w="4272" w:type="dxa"/>
            <w:tcBorders>
              <w:top w:val="single" w:sz="4" w:space="0" w:color="auto"/>
              <w:left w:val="single" w:sz="4" w:space="0" w:color="auto"/>
            </w:tcBorders>
            <w:shd w:val="clear" w:color="auto" w:fill="auto"/>
            <w:vAlign w:val="center"/>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Обратился руководитель юридического лица?</w:t>
            </w:r>
          </w:p>
        </w:tc>
        <w:tc>
          <w:tcPr>
            <w:tcW w:w="5837" w:type="dxa"/>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rPr>
                <w:rFonts w:ascii="Arial" w:hAnsi="Arial" w:cs="Arial"/>
                <w:color w:val="000000"/>
                <w:sz w:val="20"/>
                <w:szCs w:val="20"/>
                <w:lang w:bidi="ru-RU"/>
              </w:rPr>
            </w:pPr>
            <w:r w:rsidRPr="00596DC0">
              <w:rPr>
                <w:rFonts w:ascii="Arial" w:eastAsia="Arial" w:hAnsi="Arial" w:cs="Arial"/>
                <w:color w:val="000000"/>
                <w:sz w:val="20"/>
                <w:szCs w:val="20"/>
                <w:lang w:bidi="ru-RU"/>
              </w:rPr>
              <w:t xml:space="preserve">□ </w:t>
            </w:r>
            <w:r w:rsidRPr="00596DC0">
              <w:rPr>
                <w:rFonts w:ascii="Arial" w:hAnsi="Arial" w:cs="Arial"/>
                <w:color w:val="000000"/>
                <w:sz w:val="20"/>
                <w:szCs w:val="20"/>
                <w:lang w:bidi="ru-RU"/>
              </w:rPr>
              <w:t>Обратился руководитель</w:t>
            </w:r>
          </w:p>
          <w:p w:rsidR="004D34C9" w:rsidRPr="00596DC0" w:rsidRDefault="004D34C9" w:rsidP="004D34C9">
            <w:pPr>
              <w:widowControl w:val="0"/>
              <w:rPr>
                <w:rFonts w:ascii="Arial" w:hAnsi="Arial" w:cs="Arial"/>
                <w:color w:val="000000"/>
                <w:sz w:val="20"/>
                <w:szCs w:val="20"/>
                <w:lang w:bidi="ru-RU"/>
              </w:rPr>
            </w:pPr>
            <w:r w:rsidRPr="00596DC0">
              <w:rPr>
                <w:rFonts w:ascii="Arial" w:eastAsia="Arial" w:hAnsi="Arial" w:cs="Arial"/>
                <w:color w:val="000000"/>
                <w:sz w:val="20"/>
                <w:szCs w:val="20"/>
                <w:lang w:bidi="ru-RU"/>
              </w:rPr>
              <w:t xml:space="preserve">□ </w:t>
            </w:r>
            <w:r w:rsidRPr="00596DC0">
              <w:rPr>
                <w:rFonts w:ascii="Arial" w:hAnsi="Arial" w:cs="Arial"/>
                <w:color w:val="000000"/>
                <w:sz w:val="20"/>
                <w:szCs w:val="20"/>
                <w:lang w:bidi="ru-RU"/>
              </w:rPr>
              <w:t>Обратилось иное уполномоченное лицо</w:t>
            </w:r>
          </w:p>
        </w:tc>
      </w:tr>
      <w:tr w:rsidR="004D34C9" w:rsidRPr="00596DC0" w:rsidTr="004D34C9">
        <w:trPr>
          <w:trHeight w:hRule="exact" w:val="240"/>
          <w:jc w:val="center"/>
        </w:trPr>
        <w:tc>
          <w:tcPr>
            <w:tcW w:w="10109" w:type="dxa"/>
            <w:gridSpan w:val="2"/>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jc w:val="center"/>
              <w:rPr>
                <w:rFonts w:ascii="Arial" w:hAnsi="Arial" w:cs="Arial"/>
                <w:color w:val="000000"/>
                <w:sz w:val="20"/>
                <w:szCs w:val="20"/>
                <w:lang w:bidi="ru-RU"/>
              </w:rPr>
            </w:pPr>
            <w:r w:rsidRPr="00596DC0">
              <w:rPr>
                <w:rFonts w:ascii="Arial" w:hAnsi="Arial" w:cs="Arial"/>
                <w:b/>
                <w:bCs/>
                <w:i/>
                <w:iCs/>
                <w:color w:val="000000"/>
                <w:sz w:val="20"/>
                <w:szCs w:val="20"/>
                <w:lang w:bidi="ru-RU"/>
              </w:rPr>
              <w:t>Представитель Юридическое лицо</w:t>
            </w:r>
          </w:p>
        </w:tc>
      </w:tr>
      <w:tr w:rsidR="004D34C9" w:rsidRPr="00596DC0" w:rsidTr="004D34C9">
        <w:trPr>
          <w:trHeight w:hRule="exact" w:val="240"/>
          <w:jc w:val="center"/>
        </w:trPr>
        <w:tc>
          <w:tcPr>
            <w:tcW w:w="10109" w:type="dxa"/>
            <w:gridSpan w:val="2"/>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jc w:val="both"/>
              <w:rPr>
                <w:rFonts w:ascii="Arial" w:hAnsi="Arial" w:cs="Arial"/>
                <w:color w:val="000000"/>
                <w:sz w:val="20"/>
                <w:szCs w:val="20"/>
                <w:lang w:bidi="ru-RU"/>
              </w:rPr>
            </w:pPr>
            <w:r w:rsidRPr="00596DC0">
              <w:rPr>
                <w:rFonts w:ascii="Arial" w:hAnsi="Arial" w:cs="Arial"/>
                <w:color w:val="000000"/>
                <w:sz w:val="20"/>
                <w:szCs w:val="20"/>
                <w:lang w:bidi="ru-RU"/>
              </w:rPr>
              <w:t>Полное наименование</w:t>
            </w:r>
          </w:p>
        </w:tc>
      </w:tr>
      <w:tr w:rsidR="004D34C9" w:rsidRPr="00596DC0" w:rsidTr="004D34C9">
        <w:trPr>
          <w:trHeight w:hRule="exact" w:val="240"/>
          <w:jc w:val="center"/>
        </w:trPr>
        <w:tc>
          <w:tcPr>
            <w:tcW w:w="10109" w:type="dxa"/>
            <w:gridSpan w:val="2"/>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jc w:val="both"/>
              <w:rPr>
                <w:rFonts w:ascii="Arial" w:hAnsi="Arial" w:cs="Arial"/>
                <w:color w:val="000000"/>
                <w:sz w:val="20"/>
                <w:szCs w:val="20"/>
                <w:lang w:bidi="ru-RU"/>
              </w:rPr>
            </w:pPr>
            <w:r w:rsidRPr="00596DC0">
              <w:rPr>
                <w:rFonts w:ascii="Arial" w:hAnsi="Arial" w:cs="Arial"/>
                <w:color w:val="000000"/>
                <w:sz w:val="20"/>
                <w:szCs w:val="20"/>
                <w:lang w:bidi="ru-RU"/>
              </w:rPr>
              <w:t>ОГРН</w:t>
            </w:r>
          </w:p>
        </w:tc>
      </w:tr>
      <w:tr w:rsidR="004D34C9" w:rsidRPr="00596DC0" w:rsidTr="004D34C9">
        <w:trPr>
          <w:trHeight w:hRule="exact" w:val="264"/>
          <w:jc w:val="center"/>
        </w:trPr>
        <w:tc>
          <w:tcPr>
            <w:tcW w:w="10109" w:type="dxa"/>
            <w:gridSpan w:val="2"/>
            <w:tcBorders>
              <w:top w:val="single" w:sz="4" w:space="0" w:color="auto"/>
              <w:left w:val="single" w:sz="4" w:space="0" w:color="auto"/>
              <w:bottom w:val="single" w:sz="4" w:space="0" w:color="auto"/>
              <w:right w:val="single" w:sz="4" w:space="0" w:color="auto"/>
            </w:tcBorders>
            <w:shd w:val="clear" w:color="auto" w:fill="auto"/>
          </w:tcPr>
          <w:p w:rsidR="004D34C9" w:rsidRPr="00596DC0" w:rsidRDefault="004D34C9" w:rsidP="004D34C9">
            <w:pPr>
              <w:widowControl w:val="0"/>
              <w:jc w:val="both"/>
              <w:rPr>
                <w:rFonts w:ascii="Arial" w:hAnsi="Arial" w:cs="Arial"/>
                <w:color w:val="000000"/>
                <w:sz w:val="20"/>
                <w:szCs w:val="20"/>
                <w:lang w:bidi="ru-RU"/>
              </w:rPr>
            </w:pPr>
            <w:r w:rsidRPr="00596DC0">
              <w:rPr>
                <w:rFonts w:ascii="Arial" w:hAnsi="Arial" w:cs="Arial"/>
                <w:color w:val="000000"/>
                <w:sz w:val="20"/>
                <w:szCs w:val="20"/>
                <w:lang w:bidi="ru-RU"/>
              </w:rPr>
              <w:t>ИНН</w:t>
            </w:r>
          </w:p>
        </w:tc>
      </w:tr>
    </w:tbl>
    <w:p w:rsidR="004D34C9" w:rsidRPr="00596DC0" w:rsidRDefault="004D34C9" w:rsidP="004D34C9">
      <w:pPr>
        <w:widowControl w:val="0"/>
        <w:spacing w:line="1" w:lineRule="exact"/>
        <w:rPr>
          <w:rFonts w:ascii="Arial" w:eastAsia="Microsoft Sans Serif" w:hAnsi="Arial" w:cs="Arial"/>
          <w:color w:val="000000"/>
          <w:sz w:val="20"/>
          <w:szCs w:val="20"/>
          <w:lang w:bidi="ru-RU"/>
        </w:rPr>
      </w:pPr>
      <w:r w:rsidRPr="00596DC0">
        <w:rPr>
          <w:rFonts w:ascii="Arial" w:eastAsia="Microsoft Sans Serif" w:hAnsi="Arial" w:cs="Arial"/>
          <w:color w:val="000000"/>
          <w:sz w:val="20"/>
          <w:szCs w:val="20"/>
          <w:lang w:bidi="ru-RU"/>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4272"/>
        <w:gridCol w:w="3970"/>
        <w:gridCol w:w="1867"/>
      </w:tblGrid>
      <w:tr w:rsidR="004D34C9" w:rsidRPr="00596DC0" w:rsidTr="004D34C9">
        <w:trPr>
          <w:trHeight w:hRule="exact" w:val="250"/>
          <w:jc w:val="center"/>
        </w:trPr>
        <w:tc>
          <w:tcPr>
            <w:tcW w:w="10109" w:type="dxa"/>
            <w:gridSpan w:val="3"/>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lastRenderedPageBreak/>
              <w:t>Телефон</w:t>
            </w:r>
          </w:p>
        </w:tc>
      </w:tr>
      <w:tr w:rsidR="004D34C9" w:rsidRPr="00596DC0" w:rsidTr="004D34C9">
        <w:trPr>
          <w:trHeight w:hRule="exact" w:val="240"/>
          <w:jc w:val="center"/>
        </w:trPr>
        <w:tc>
          <w:tcPr>
            <w:tcW w:w="10109" w:type="dxa"/>
            <w:gridSpan w:val="3"/>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Электронная почта</w:t>
            </w:r>
          </w:p>
        </w:tc>
      </w:tr>
      <w:tr w:rsidR="004D34C9" w:rsidRPr="00596DC0" w:rsidTr="004D34C9">
        <w:trPr>
          <w:trHeight w:hRule="exact" w:val="240"/>
          <w:jc w:val="center"/>
        </w:trPr>
        <w:tc>
          <w:tcPr>
            <w:tcW w:w="10109" w:type="dxa"/>
            <w:gridSpan w:val="3"/>
            <w:tcBorders>
              <w:top w:val="single" w:sz="4" w:space="0" w:color="auto"/>
              <w:left w:val="single" w:sz="4" w:space="0" w:color="auto"/>
              <w:right w:val="single" w:sz="4" w:space="0" w:color="auto"/>
            </w:tcBorders>
            <w:shd w:val="clear" w:color="auto" w:fill="auto"/>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Фамилия Имя Отчество</w:t>
            </w:r>
          </w:p>
        </w:tc>
      </w:tr>
      <w:tr w:rsidR="004D34C9" w:rsidRPr="00596DC0" w:rsidTr="004D34C9">
        <w:trPr>
          <w:trHeight w:hRule="exact" w:val="240"/>
          <w:jc w:val="center"/>
        </w:trPr>
        <w:tc>
          <w:tcPr>
            <w:tcW w:w="10109" w:type="dxa"/>
            <w:gridSpan w:val="3"/>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Наименование документа, удостоверяющего личность</w:t>
            </w:r>
          </w:p>
        </w:tc>
      </w:tr>
      <w:tr w:rsidR="004D34C9" w:rsidRPr="00596DC0" w:rsidTr="004D34C9">
        <w:trPr>
          <w:trHeight w:hRule="exact" w:val="240"/>
          <w:jc w:val="center"/>
        </w:trPr>
        <w:tc>
          <w:tcPr>
            <w:tcW w:w="10109" w:type="dxa"/>
            <w:gridSpan w:val="3"/>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Серия</w:t>
            </w:r>
          </w:p>
        </w:tc>
      </w:tr>
      <w:tr w:rsidR="004D34C9" w:rsidRPr="00596DC0" w:rsidTr="004D34C9">
        <w:trPr>
          <w:trHeight w:hRule="exact" w:val="240"/>
          <w:jc w:val="center"/>
        </w:trPr>
        <w:tc>
          <w:tcPr>
            <w:tcW w:w="10109" w:type="dxa"/>
            <w:gridSpan w:val="3"/>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Номер</w:t>
            </w:r>
          </w:p>
        </w:tc>
      </w:tr>
      <w:tr w:rsidR="004D34C9" w:rsidRPr="00596DC0" w:rsidTr="004D34C9">
        <w:trPr>
          <w:trHeight w:hRule="exact" w:val="240"/>
          <w:jc w:val="center"/>
        </w:trPr>
        <w:tc>
          <w:tcPr>
            <w:tcW w:w="10109" w:type="dxa"/>
            <w:gridSpan w:val="3"/>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Дата выдачи</w:t>
            </w:r>
          </w:p>
        </w:tc>
      </w:tr>
      <w:tr w:rsidR="004D34C9" w:rsidRPr="00596DC0" w:rsidTr="004D34C9">
        <w:trPr>
          <w:trHeight w:hRule="exact" w:val="240"/>
          <w:jc w:val="center"/>
        </w:trPr>
        <w:tc>
          <w:tcPr>
            <w:tcW w:w="10109" w:type="dxa"/>
            <w:gridSpan w:val="3"/>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jc w:val="center"/>
              <w:rPr>
                <w:rFonts w:ascii="Arial" w:hAnsi="Arial" w:cs="Arial"/>
                <w:color w:val="000000"/>
                <w:sz w:val="20"/>
                <w:szCs w:val="20"/>
                <w:lang w:bidi="ru-RU"/>
              </w:rPr>
            </w:pPr>
            <w:r w:rsidRPr="00596DC0">
              <w:rPr>
                <w:rFonts w:ascii="Arial" w:hAnsi="Arial" w:cs="Arial"/>
                <w:b/>
                <w:bCs/>
                <w:i/>
                <w:iCs/>
                <w:color w:val="000000"/>
                <w:sz w:val="20"/>
                <w:szCs w:val="20"/>
                <w:lang w:bidi="ru-RU"/>
              </w:rPr>
              <w:t>Представитель Физическое лицо</w:t>
            </w:r>
          </w:p>
        </w:tc>
      </w:tr>
      <w:tr w:rsidR="004D34C9" w:rsidRPr="00596DC0" w:rsidTr="004D34C9">
        <w:trPr>
          <w:trHeight w:hRule="exact" w:val="240"/>
          <w:jc w:val="center"/>
        </w:trPr>
        <w:tc>
          <w:tcPr>
            <w:tcW w:w="10109" w:type="dxa"/>
            <w:gridSpan w:val="3"/>
            <w:tcBorders>
              <w:top w:val="single" w:sz="4" w:space="0" w:color="auto"/>
              <w:left w:val="single" w:sz="4" w:space="0" w:color="auto"/>
              <w:right w:val="single" w:sz="4" w:space="0" w:color="auto"/>
            </w:tcBorders>
            <w:shd w:val="clear" w:color="auto" w:fill="auto"/>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Фамилия Имя Отчество</w:t>
            </w:r>
          </w:p>
        </w:tc>
      </w:tr>
      <w:tr w:rsidR="004D34C9" w:rsidRPr="00596DC0" w:rsidTr="004D34C9">
        <w:trPr>
          <w:trHeight w:hRule="exact" w:val="240"/>
          <w:jc w:val="center"/>
        </w:trPr>
        <w:tc>
          <w:tcPr>
            <w:tcW w:w="10109" w:type="dxa"/>
            <w:gridSpan w:val="3"/>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Наименование документа, удостоверяющего личность</w:t>
            </w:r>
          </w:p>
        </w:tc>
      </w:tr>
      <w:tr w:rsidR="004D34C9" w:rsidRPr="00596DC0" w:rsidTr="004D34C9">
        <w:trPr>
          <w:trHeight w:hRule="exact" w:val="240"/>
          <w:jc w:val="center"/>
        </w:trPr>
        <w:tc>
          <w:tcPr>
            <w:tcW w:w="10109" w:type="dxa"/>
            <w:gridSpan w:val="3"/>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Серия</w:t>
            </w:r>
          </w:p>
        </w:tc>
      </w:tr>
      <w:tr w:rsidR="004D34C9" w:rsidRPr="00596DC0" w:rsidTr="004D34C9">
        <w:trPr>
          <w:trHeight w:hRule="exact" w:val="240"/>
          <w:jc w:val="center"/>
        </w:trPr>
        <w:tc>
          <w:tcPr>
            <w:tcW w:w="10109" w:type="dxa"/>
            <w:gridSpan w:val="3"/>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Номер</w:t>
            </w:r>
          </w:p>
        </w:tc>
      </w:tr>
      <w:tr w:rsidR="004D34C9" w:rsidRPr="00596DC0" w:rsidTr="004D34C9">
        <w:trPr>
          <w:trHeight w:hRule="exact" w:val="240"/>
          <w:jc w:val="center"/>
        </w:trPr>
        <w:tc>
          <w:tcPr>
            <w:tcW w:w="10109" w:type="dxa"/>
            <w:gridSpan w:val="3"/>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Дата выдачи</w:t>
            </w:r>
          </w:p>
        </w:tc>
      </w:tr>
      <w:tr w:rsidR="004D34C9" w:rsidRPr="00596DC0" w:rsidTr="004D34C9">
        <w:trPr>
          <w:trHeight w:hRule="exact" w:val="245"/>
          <w:jc w:val="center"/>
        </w:trPr>
        <w:tc>
          <w:tcPr>
            <w:tcW w:w="10109" w:type="dxa"/>
            <w:gridSpan w:val="3"/>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Телефон</w:t>
            </w:r>
          </w:p>
        </w:tc>
      </w:tr>
      <w:tr w:rsidR="004D34C9" w:rsidRPr="00596DC0" w:rsidTr="004D34C9">
        <w:trPr>
          <w:trHeight w:hRule="exact" w:val="235"/>
          <w:jc w:val="center"/>
        </w:trPr>
        <w:tc>
          <w:tcPr>
            <w:tcW w:w="10109" w:type="dxa"/>
            <w:gridSpan w:val="3"/>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Электронная почта</w:t>
            </w:r>
          </w:p>
        </w:tc>
      </w:tr>
      <w:tr w:rsidR="004D34C9" w:rsidRPr="00596DC0" w:rsidTr="004D34C9">
        <w:trPr>
          <w:trHeight w:hRule="exact" w:val="240"/>
          <w:jc w:val="center"/>
        </w:trPr>
        <w:tc>
          <w:tcPr>
            <w:tcW w:w="10109" w:type="dxa"/>
            <w:gridSpan w:val="3"/>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jc w:val="center"/>
              <w:rPr>
                <w:rFonts w:ascii="Arial" w:hAnsi="Arial" w:cs="Arial"/>
                <w:color w:val="000000"/>
                <w:sz w:val="20"/>
                <w:szCs w:val="20"/>
                <w:lang w:bidi="ru-RU"/>
              </w:rPr>
            </w:pPr>
            <w:r w:rsidRPr="00596DC0">
              <w:rPr>
                <w:rFonts w:ascii="Arial" w:hAnsi="Arial" w:cs="Arial"/>
                <w:b/>
                <w:bCs/>
                <w:i/>
                <w:iCs/>
                <w:color w:val="000000"/>
                <w:sz w:val="20"/>
                <w:szCs w:val="20"/>
                <w:lang w:bidi="ru-RU"/>
              </w:rPr>
              <w:t>Представитель Индивидуальный предприниматель</w:t>
            </w:r>
          </w:p>
        </w:tc>
      </w:tr>
      <w:tr w:rsidR="004D34C9" w:rsidRPr="00596DC0" w:rsidTr="004D34C9">
        <w:trPr>
          <w:trHeight w:hRule="exact" w:val="240"/>
          <w:jc w:val="center"/>
        </w:trPr>
        <w:tc>
          <w:tcPr>
            <w:tcW w:w="10109" w:type="dxa"/>
            <w:gridSpan w:val="3"/>
            <w:tcBorders>
              <w:top w:val="single" w:sz="4" w:space="0" w:color="auto"/>
              <w:left w:val="single" w:sz="4" w:space="0" w:color="auto"/>
              <w:right w:val="single" w:sz="4" w:space="0" w:color="auto"/>
            </w:tcBorders>
            <w:shd w:val="clear" w:color="auto" w:fill="auto"/>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Фамилия Имя Отчество</w:t>
            </w:r>
          </w:p>
        </w:tc>
      </w:tr>
      <w:tr w:rsidR="004D34C9" w:rsidRPr="00596DC0" w:rsidTr="004D34C9">
        <w:trPr>
          <w:trHeight w:hRule="exact" w:val="240"/>
          <w:jc w:val="center"/>
        </w:trPr>
        <w:tc>
          <w:tcPr>
            <w:tcW w:w="10109" w:type="dxa"/>
            <w:gridSpan w:val="3"/>
            <w:tcBorders>
              <w:top w:val="single" w:sz="4" w:space="0" w:color="auto"/>
              <w:left w:val="single" w:sz="4" w:space="0" w:color="auto"/>
              <w:right w:val="single" w:sz="4" w:space="0" w:color="auto"/>
            </w:tcBorders>
            <w:shd w:val="clear" w:color="auto" w:fill="auto"/>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ОГРНИП</w:t>
            </w:r>
          </w:p>
        </w:tc>
      </w:tr>
      <w:tr w:rsidR="004D34C9" w:rsidRPr="00596DC0" w:rsidTr="004D34C9">
        <w:trPr>
          <w:trHeight w:hRule="exact" w:val="240"/>
          <w:jc w:val="center"/>
        </w:trPr>
        <w:tc>
          <w:tcPr>
            <w:tcW w:w="10109" w:type="dxa"/>
            <w:gridSpan w:val="3"/>
            <w:tcBorders>
              <w:top w:val="single" w:sz="4" w:space="0" w:color="auto"/>
              <w:left w:val="single" w:sz="4" w:space="0" w:color="auto"/>
              <w:right w:val="single" w:sz="4" w:space="0" w:color="auto"/>
            </w:tcBorders>
            <w:shd w:val="clear" w:color="auto" w:fill="auto"/>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ИНН</w:t>
            </w:r>
          </w:p>
        </w:tc>
      </w:tr>
      <w:tr w:rsidR="004D34C9" w:rsidRPr="00596DC0" w:rsidTr="004D34C9">
        <w:trPr>
          <w:trHeight w:hRule="exact" w:val="240"/>
          <w:jc w:val="center"/>
        </w:trPr>
        <w:tc>
          <w:tcPr>
            <w:tcW w:w="10109" w:type="dxa"/>
            <w:gridSpan w:val="3"/>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Наименование документа, удостоверяющего личность</w:t>
            </w:r>
          </w:p>
        </w:tc>
      </w:tr>
      <w:tr w:rsidR="004D34C9" w:rsidRPr="00596DC0" w:rsidTr="004D34C9">
        <w:trPr>
          <w:trHeight w:hRule="exact" w:val="240"/>
          <w:jc w:val="center"/>
        </w:trPr>
        <w:tc>
          <w:tcPr>
            <w:tcW w:w="10109" w:type="dxa"/>
            <w:gridSpan w:val="3"/>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Серия</w:t>
            </w:r>
          </w:p>
        </w:tc>
      </w:tr>
      <w:tr w:rsidR="004D34C9" w:rsidRPr="00596DC0" w:rsidTr="004D34C9">
        <w:trPr>
          <w:trHeight w:hRule="exact" w:val="240"/>
          <w:jc w:val="center"/>
        </w:trPr>
        <w:tc>
          <w:tcPr>
            <w:tcW w:w="10109" w:type="dxa"/>
            <w:gridSpan w:val="3"/>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Номер</w:t>
            </w:r>
          </w:p>
        </w:tc>
      </w:tr>
      <w:tr w:rsidR="004D34C9" w:rsidRPr="00596DC0" w:rsidTr="004D34C9">
        <w:trPr>
          <w:trHeight w:hRule="exact" w:val="240"/>
          <w:jc w:val="center"/>
        </w:trPr>
        <w:tc>
          <w:tcPr>
            <w:tcW w:w="10109" w:type="dxa"/>
            <w:gridSpan w:val="3"/>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Дата выдачи</w:t>
            </w:r>
          </w:p>
        </w:tc>
      </w:tr>
      <w:tr w:rsidR="004D34C9" w:rsidRPr="00596DC0" w:rsidTr="004D34C9">
        <w:trPr>
          <w:trHeight w:hRule="exact" w:val="240"/>
          <w:jc w:val="center"/>
        </w:trPr>
        <w:tc>
          <w:tcPr>
            <w:tcW w:w="10109" w:type="dxa"/>
            <w:gridSpan w:val="3"/>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Телефон</w:t>
            </w:r>
          </w:p>
        </w:tc>
      </w:tr>
      <w:tr w:rsidR="004D34C9" w:rsidRPr="00596DC0" w:rsidTr="004D34C9">
        <w:trPr>
          <w:trHeight w:hRule="exact" w:val="240"/>
          <w:jc w:val="center"/>
        </w:trPr>
        <w:tc>
          <w:tcPr>
            <w:tcW w:w="10109" w:type="dxa"/>
            <w:gridSpan w:val="3"/>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Электронная почта</w:t>
            </w:r>
          </w:p>
        </w:tc>
      </w:tr>
      <w:tr w:rsidR="004D34C9" w:rsidRPr="00596DC0" w:rsidTr="004D34C9">
        <w:trPr>
          <w:trHeight w:hRule="exact" w:val="264"/>
          <w:jc w:val="center"/>
        </w:trPr>
        <w:tc>
          <w:tcPr>
            <w:tcW w:w="10109" w:type="dxa"/>
            <w:gridSpan w:val="3"/>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jc w:val="center"/>
              <w:rPr>
                <w:rFonts w:ascii="Arial" w:hAnsi="Arial" w:cs="Arial"/>
                <w:color w:val="000000"/>
                <w:sz w:val="20"/>
                <w:szCs w:val="20"/>
                <w:lang w:bidi="ru-RU"/>
              </w:rPr>
            </w:pPr>
            <w:r w:rsidRPr="00596DC0">
              <w:rPr>
                <w:rFonts w:ascii="Arial" w:hAnsi="Arial" w:cs="Arial"/>
                <w:b/>
                <w:bCs/>
                <w:color w:val="000000"/>
                <w:sz w:val="20"/>
                <w:szCs w:val="20"/>
                <w:lang w:bidi="ru-RU"/>
              </w:rPr>
              <w:t>Вариант предоставления услуги</w:t>
            </w:r>
          </w:p>
        </w:tc>
      </w:tr>
      <w:tr w:rsidR="004D34C9" w:rsidRPr="00596DC0" w:rsidTr="004D34C9">
        <w:trPr>
          <w:trHeight w:hRule="exact" w:val="1598"/>
          <w:jc w:val="center"/>
        </w:trPr>
        <w:tc>
          <w:tcPr>
            <w:tcW w:w="4272" w:type="dxa"/>
            <w:tcBorders>
              <w:top w:val="single" w:sz="4" w:space="0" w:color="auto"/>
              <w:left w:val="single" w:sz="4" w:space="0" w:color="auto"/>
            </w:tcBorders>
            <w:shd w:val="clear" w:color="auto" w:fill="auto"/>
            <w:vAlign w:val="center"/>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Выберите цель публичного сервитута</w:t>
            </w:r>
          </w:p>
        </w:tc>
        <w:tc>
          <w:tcPr>
            <w:tcW w:w="5837" w:type="dxa"/>
            <w:gridSpan w:val="2"/>
            <w:tcBorders>
              <w:top w:val="single" w:sz="4" w:space="0" w:color="auto"/>
              <w:left w:val="single" w:sz="4" w:space="0" w:color="auto"/>
              <w:right w:val="single" w:sz="4" w:space="0" w:color="auto"/>
            </w:tcBorders>
            <w:shd w:val="clear" w:color="auto" w:fill="auto"/>
            <w:vAlign w:val="bottom"/>
          </w:tcPr>
          <w:p w:rsidR="004D34C9" w:rsidRPr="00596DC0" w:rsidRDefault="004D34C9" w:rsidP="007B7D15">
            <w:pPr>
              <w:widowControl w:val="0"/>
              <w:numPr>
                <w:ilvl w:val="0"/>
                <w:numId w:val="47"/>
              </w:numPr>
              <w:tabs>
                <w:tab w:val="left" w:pos="259"/>
              </w:tabs>
              <w:rPr>
                <w:rFonts w:ascii="Arial" w:hAnsi="Arial" w:cs="Arial"/>
                <w:color w:val="000000"/>
                <w:sz w:val="20"/>
                <w:szCs w:val="20"/>
                <w:lang w:bidi="ru-RU"/>
              </w:rPr>
            </w:pPr>
            <w:r w:rsidRPr="00596DC0">
              <w:rPr>
                <w:rFonts w:ascii="Arial" w:hAnsi="Arial" w:cs="Arial"/>
                <w:color w:val="000000"/>
                <w:sz w:val="20"/>
                <w:szCs w:val="20"/>
                <w:lang w:bidi="ru-RU"/>
              </w:rPr>
              <w:t>Размещение линейных объектов и иных сооружений</w:t>
            </w:r>
          </w:p>
          <w:p w:rsidR="004D34C9" w:rsidRPr="00596DC0" w:rsidRDefault="004D34C9" w:rsidP="007B7D15">
            <w:pPr>
              <w:widowControl w:val="0"/>
              <w:numPr>
                <w:ilvl w:val="0"/>
                <w:numId w:val="47"/>
              </w:numPr>
              <w:tabs>
                <w:tab w:val="left" w:pos="259"/>
              </w:tabs>
              <w:rPr>
                <w:rFonts w:ascii="Arial" w:hAnsi="Arial" w:cs="Arial"/>
                <w:color w:val="000000"/>
                <w:sz w:val="20"/>
                <w:szCs w:val="20"/>
                <w:lang w:bidi="ru-RU"/>
              </w:rPr>
            </w:pPr>
            <w:r w:rsidRPr="00596DC0">
              <w:rPr>
                <w:rFonts w:ascii="Arial" w:hAnsi="Arial" w:cs="Arial"/>
                <w:color w:val="000000"/>
                <w:sz w:val="20"/>
                <w:szCs w:val="20"/>
                <w:lang w:bidi="ru-RU"/>
              </w:rPr>
              <w:t>Проведение изыскательских работ</w:t>
            </w:r>
          </w:p>
          <w:p w:rsidR="004D34C9" w:rsidRPr="00596DC0" w:rsidRDefault="004D34C9" w:rsidP="007B7D15">
            <w:pPr>
              <w:widowControl w:val="0"/>
              <w:numPr>
                <w:ilvl w:val="0"/>
                <w:numId w:val="47"/>
              </w:numPr>
              <w:tabs>
                <w:tab w:val="left" w:pos="259"/>
              </w:tabs>
              <w:rPr>
                <w:rFonts w:ascii="Arial" w:hAnsi="Arial" w:cs="Arial"/>
                <w:color w:val="000000"/>
                <w:sz w:val="20"/>
                <w:szCs w:val="20"/>
                <w:lang w:bidi="ru-RU"/>
              </w:rPr>
            </w:pPr>
            <w:r w:rsidRPr="00596DC0">
              <w:rPr>
                <w:rFonts w:ascii="Arial" w:hAnsi="Arial" w:cs="Arial"/>
                <w:color w:val="000000"/>
                <w:sz w:val="20"/>
                <w:szCs w:val="20"/>
                <w:lang w:bidi="ru-RU"/>
              </w:rPr>
              <w:t>Недропользование</w:t>
            </w:r>
          </w:p>
          <w:p w:rsidR="004D34C9" w:rsidRPr="00596DC0" w:rsidRDefault="004D34C9" w:rsidP="007B7D15">
            <w:pPr>
              <w:widowControl w:val="0"/>
              <w:numPr>
                <w:ilvl w:val="0"/>
                <w:numId w:val="47"/>
              </w:numPr>
              <w:tabs>
                <w:tab w:val="left" w:pos="259"/>
              </w:tabs>
              <w:rPr>
                <w:rFonts w:ascii="Arial" w:hAnsi="Arial" w:cs="Arial"/>
                <w:color w:val="000000"/>
                <w:sz w:val="20"/>
                <w:szCs w:val="20"/>
                <w:lang w:bidi="ru-RU"/>
              </w:rPr>
            </w:pPr>
            <w:r w:rsidRPr="00596DC0">
              <w:rPr>
                <w:rFonts w:ascii="Arial" w:hAnsi="Arial" w:cs="Arial"/>
                <w:color w:val="000000"/>
                <w:sz w:val="20"/>
                <w:szCs w:val="20"/>
                <w:lang w:bidi="ru-RU"/>
              </w:rPr>
              <w:t>Проход (проезд) через соседний участок, строительство, реконструкция, эксплуатация линейных объектов</w:t>
            </w:r>
          </w:p>
          <w:p w:rsidR="004D34C9" w:rsidRPr="00596DC0" w:rsidRDefault="004D34C9" w:rsidP="007B7D15">
            <w:pPr>
              <w:widowControl w:val="0"/>
              <w:numPr>
                <w:ilvl w:val="0"/>
                <w:numId w:val="47"/>
              </w:numPr>
              <w:tabs>
                <w:tab w:val="left" w:pos="259"/>
              </w:tabs>
              <w:rPr>
                <w:rFonts w:ascii="Arial" w:hAnsi="Arial" w:cs="Arial"/>
                <w:color w:val="000000"/>
                <w:sz w:val="20"/>
                <w:szCs w:val="20"/>
                <w:lang w:bidi="ru-RU"/>
              </w:rPr>
            </w:pPr>
            <w:r w:rsidRPr="00596DC0">
              <w:rPr>
                <w:rFonts w:ascii="Arial" w:hAnsi="Arial" w:cs="Arial"/>
                <w:color w:val="000000"/>
                <w:sz w:val="20"/>
                <w:szCs w:val="20"/>
                <w:lang w:bidi="ru-RU"/>
              </w:rPr>
              <w:t>Иные цели</w:t>
            </w:r>
          </w:p>
        </w:tc>
      </w:tr>
      <w:tr w:rsidR="004D34C9" w:rsidRPr="00596DC0" w:rsidTr="004D34C9">
        <w:trPr>
          <w:trHeight w:hRule="exact" w:val="494"/>
          <w:jc w:val="center"/>
        </w:trPr>
        <w:tc>
          <w:tcPr>
            <w:tcW w:w="4272" w:type="dxa"/>
            <w:tcBorders>
              <w:top w:val="single" w:sz="4" w:space="0" w:color="auto"/>
              <w:left w:val="single" w:sz="4" w:space="0" w:color="auto"/>
            </w:tcBorders>
            <w:shd w:val="clear" w:color="auto" w:fill="auto"/>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Сервитут устанавливается</w:t>
            </w:r>
          </w:p>
        </w:tc>
        <w:tc>
          <w:tcPr>
            <w:tcW w:w="5837" w:type="dxa"/>
            <w:gridSpan w:val="2"/>
            <w:tcBorders>
              <w:top w:val="single" w:sz="4" w:space="0" w:color="auto"/>
              <w:left w:val="single" w:sz="4" w:space="0" w:color="auto"/>
              <w:right w:val="single" w:sz="4" w:space="0" w:color="auto"/>
            </w:tcBorders>
            <w:shd w:val="clear" w:color="auto" w:fill="auto"/>
            <w:vAlign w:val="bottom"/>
          </w:tcPr>
          <w:p w:rsidR="004D34C9" w:rsidRPr="00596DC0" w:rsidRDefault="004D34C9" w:rsidP="007B7D15">
            <w:pPr>
              <w:widowControl w:val="0"/>
              <w:numPr>
                <w:ilvl w:val="0"/>
                <w:numId w:val="48"/>
              </w:numPr>
              <w:tabs>
                <w:tab w:val="left" w:pos="259"/>
              </w:tabs>
              <w:rPr>
                <w:rFonts w:ascii="Arial" w:hAnsi="Arial" w:cs="Arial"/>
                <w:color w:val="000000"/>
                <w:sz w:val="20"/>
                <w:szCs w:val="20"/>
                <w:lang w:bidi="ru-RU"/>
              </w:rPr>
            </w:pPr>
            <w:r w:rsidRPr="00596DC0">
              <w:rPr>
                <w:rFonts w:ascii="Arial" w:hAnsi="Arial" w:cs="Arial"/>
                <w:color w:val="000000"/>
                <w:sz w:val="20"/>
                <w:szCs w:val="20"/>
                <w:lang w:bidi="ru-RU"/>
              </w:rPr>
              <w:t>На земельный участок</w:t>
            </w:r>
          </w:p>
          <w:p w:rsidR="004D34C9" w:rsidRPr="00596DC0" w:rsidRDefault="004D34C9" w:rsidP="007B7D15">
            <w:pPr>
              <w:widowControl w:val="0"/>
              <w:numPr>
                <w:ilvl w:val="0"/>
                <w:numId w:val="48"/>
              </w:numPr>
              <w:tabs>
                <w:tab w:val="left" w:pos="259"/>
              </w:tabs>
              <w:rPr>
                <w:rFonts w:ascii="Arial" w:hAnsi="Arial" w:cs="Arial"/>
                <w:color w:val="000000"/>
                <w:sz w:val="20"/>
                <w:szCs w:val="20"/>
                <w:lang w:bidi="ru-RU"/>
              </w:rPr>
            </w:pPr>
            <w:r w:rsidRPr="00596DC0">
              <w:rPr>
                <w:rFonts w:ascii="Arial" w:hAnsi="Arial" w:cs="Arial"/>
                <w:color w:val="000000"/>
                <w:sz w:val="20"/>
                <w:szCs w:val="20"/>
                <w:lang w:bidi="ru-RU"/>
              </w:rPr>
              <w:t>На часть земельного участка</w:t>
            </w:r>
          </w:p>
        </w:tc>
      </w:tr>
      <w:tr w:rsidR="004D34C9" w:rsidRPr="00596DC0" w:rsidTr="004D34C9">
        <w:trPr>
          <w:trHeight w:hRule="exact" w:val="240"/>
          <w:jc w:val="center"/>
        </w:trPr>
        <w:tc>
          <w:tcPr>
            <w:tcW w:w="10109" w:type="dxa"/>
            <w:gridSpan w:val="3"/>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jc w:val="center"/>
              <w:rPr>
                <w:rFonts w:ascii="Arial" w:hAnsi="Arial" w:cs="Arial"/>
                <w:color w:val="000000"/>
                <w:sz w:val="20"/>
                <w:szCs w:val="20"/>
                <w:lang w:bidi="ru-RU"/>
              </w:rPr>
            </w:pPr>
            <w:r w:rsidRPr="00596DC0">
              <w:rPr>
                <w:rFonts w:ascii="Arial" w:hAnsi="Arial" w:cs="Arial"/>
                <w:i/>
                <w:iCs/>
                <w:color w:val="000000"/>
                <w:sz w:val="20"/>
                <w:szCs w:val="20"/>
                <w:lang w:bidi="ru-RU"/>
              </w:rPr>
              <w:t>Для установления сервитута на ЗУ</w:t>
            </w:r>
          </w:p>
        </w:tc>
      </w:tr>
      <w:tr w:rsidR="004D34C9" w:rsidRPr="00596DC0" w:rsidTr="004D34C9">
        <w:trPr>
          <w:trHeight w:hRule="exact" w:val="240"/>
          <w:jc w:val="center"/>
        </w:trPr>
        <w:tc>
          <w:tcPr>
            <w:tcW w:w="10109" w:type="dxa"/>
            <w:gridSpan w:val="3"/>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Предоставить сведения о ЗУ: кадастровый (условный) номер; адрес или описание местоположения ЗУ</w:t>
            </w:r>
          </w:p>
        </w:tc>
      </w:tr>
      <w:tr w:rsidR="004D34C9" w:rsidRPr="00596DC0" w:rsidTr="004D34C9">
        <w:trPr>
          <w:trHeight w:hRule="exact" w:val="230"/>
          <w:jc w:val="center"/>
        </w:trPr>
        <w:tc>
          <w:tcPr>
            <w:tcW w:w="10109" w:type="dxa"/>
            <w:gridSpan w:val="3"/>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jc w:val="center"/>
              <w:rPr>
                <w:rFonts w:ascii="Arial" w:hAnsi="Arial" w:cs="Arial"/>
                <w:color w:val="000000"/>
                <w:sz w:val="20"/>
                <w:szCs w:val="20"/>
                <w:lang w:bidi="ru-RU"/>
              </w:rPr>
            </w:pPr>
            <w:r w:rsidRPr="00596DC0">
              <w:rPr>
                <w:rFonts w:ascii="Arial" w:hAnsi="Arial" w:cs="Arial"/>
                <w:i/>
                <w:iCs/>
                <w:color w:val="000000"/>
                <w:sz w:val="20"/>
                <w:szCs w:val="20"/>
                <w:lang w:bidi="ru-RU"/>
              </w:rPr>
              <w:t>Для установления сервитута на часть ЗУ</w:t>
            </w:r>
          </w:p>
        </w:tc>
      </w:tr>
      <w:tr w:rsidR="004D34C9" w:rsidRPr="00596DC0" w:rsidTr="004D34C9">
        <w:trPr>
          <w:trHeight w:hRule="exact" w:val="509"/>
          <w:jc w:val="center"/>
        </w:trPr>
        <w:tc>
          <w:tcPr>
            <w:tcW w:w="4272" w:type="dxa"/>
            <w:tcBorders>
              <w:top w:val="single" w:sz="4" w:space="0" w:color="auto"/>
              <w:left w:val="single" w:sz="4" w:space="0" w:color="auto"/>
            </w:tcBorders>
            <w:shd w:val="clear" w:color="auto" w:fill="auto"/>
            <w:vAlign w:val="bottom"/>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Часть земельного участка поставлена на кадастровый учет?</w:t>
            </w:r>
          </w:p>
        </w:tc>
        <w:tc>
          <w:tcPr>
            <w:tcW w:w="5837" w:type="dxa"/>
            <w:gridSpan w:val="2"/>
            <w:tcBorders>
              <w:top w:val="single" w:sz="4" w:space="0" w:color="auto"/>
              <w:left w:val="single" w:sz="4" w:space="0" w:color="auto"/>
              <w:right w:val="single" w:sz="4" w:space="0" w:color="auto"/>
            </w:tcBorders>
            <w:shd w:val="clear" w:color="auto" w:fill="auto"/>
            <w:vAlign w:val="bottom"/>
          </w:tcPr>
          <w:p w:rsidR="004D34C9" w:rsidRPr="00596DC0" w:rsidRDefault="004D34C9" w:rsidP="007B7D15">
            <w:pPr>
              <w:widowControl w:val="0"/>
              <w:numPr>
                <w:ilvl w:val="0"/>
                <w:numId w:val="49"/>
              </w:numPr>
              <w:tabs>
                <w:tab w:val="left" w:pos="269"/>
              </w:tabs>
              <w:rPr>
                <w:rFonts w:ascii="Arial" w:hAnsi="Arial" w:cs="Arial"/>
                <w:color w:val="000000"/>
                <w:sz w:val="20"/>
                <w:szCs w:val="20"/>
                <w:lang w:bidi="ru-RU"/>
              </w:rPr>
            </w:pPr>
            <w:r w:rsidRPr="00596DC0">
              <w:rPr>
                <w:rFonts w:ascii="Arial" w:hAnsi="Arial" w:cs="Arial"/>
                <w:color w:val="000000"/>
                <w:sz w:val="20"/>
                <w:szCs w:val="20"/>
                <w:lang w:bidi="ru-RU"/>
              </w:rPr>
              <w:t>Часть земельного участка поставлена на кадастровый учет</w:t>
            </w:r>
          </w:p>
          <w:p w:rsidR="004D34C9" w:rsidRPr="00596DC0" w:rsidRDefault="004D34C9" w:rsidP="007B7D15">
            <w:pPr>
              <w:widowControl w:val="0"/>
              <w:numPr>
                <w:ilvl w:val="0"/>
                <w:numId w:val="49"/>
              </w:numPr>
              <w:tabs>
                <w:tab w:val="left" w:pos="269"/>
              </w:tabs>
              <w:rPr>
                <w:rFonts w:ascii="Arial" w:hAnsi="Arial" w:cs="Arial"/>
                <w:color w:val="000000"/>
                <w:sz w:val="20"/>
                <w:szCs w:val="20"/>
                <w:lang w:bidi="ru-RU"/>
              </w:rPr>
            </w:pPr>
            <w:r w:rsidRPr="00596DC0">
              <w:rPr>
                <w:rFonts w:ascii="Arial" w:hAnsi="Arial" w:cs="Arial"/>
                <w:color w:val="000000"/>
                <w:sz w:val="20"/>
                <w:szCs w:val="20"/>
                <w:lang w:bidi="ru-RU"/>
              </w:rPr>
              <w:t>Часть земельного участка не поставлена на кадастровый учет</w:t>
            </w:r>
          </w:p>
        </w:tc>
      </w:tr>
      <w:tr w:rsidR="004D34C9" w:rsidRPr="00596DC0" w:rsidTr="004D34C9">
        <w:trPr>
          <w:trHeight w:hRule="exact" w:val="470"/>
          <w:jc w:val="center"/>
        </w:trPr>
        <w:tc>
          <w:tcPr>
            <w:tcW w:w="10109" w:type="dxa"/>
            <w:gridSpan w:val="3"/>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 xml:space="preserve">Предоставить сведения о части ЗУ: кадастровый номер ЗУ; адрес или описание местоположения ЗУ, площадь </w:t>
            </w:r>
            <w:r w:rsidRPr="00596DC0">
              <w:rPr>
                <w:rFonts w:ascii="Arial" w:hAnsi="Arial" w:cs="Arial"/>
                <w:i/>
                <w:iCs/>
                <w:color w:val="000000"/>
                <w:sz w:val="20"/>
                <w:szCs w:val="20"/>
                <w:lang w:bidi="ru-RU"/>
              </w:rPr>
              <w:t>(в случае, если часть ЗУ поставлена на кадастровый учет)</w:t>
            </w:r>
          </w:p>
        </w:tc>
      </w:tr>
      <w:tr w:rsidR="004D34C9" w:rsidRPr="00596DC0" w:rsidTr="004D34C9">
        <w:trPr>
          <w:trHeight w:hRule="exact" w:val="470"/>
          <w:jc w:val="center"/>
        </w:trPr>
        <w:tc>
          <w:tcPr>
            <w:tcW w:w="10109" w:type="dxa"/>
            <w:gridSpan w:val="3"/>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 xml:space="preserve">Предоставить сведения о части ЗУ: кадастровый номер ЗУ; адрес или описание местоположения ЗУ, площадь </w:t>
            </w:r>
            <w:r w:rsidRPr="00596DC0">
              <w:rPr>
                <w:rFonts w:ascii="Arial" w:hAnsi="Arial" w:cs="Arial"/>
                <w:i/>
                <w:iCs/>
                <w:color w:val="000000"/>
                <w:sz w:val="20"/>
                <w:szCs w:val="20"/>
                <w:lang w:bidi="ru-RU"/>
              </w:rPr>
              <w:t>(в случае, если часть ЗУ не поставлена на кадастровый учет)</w:t>
            </w:r>
          </w:p>
        </w:tc>
      </w:tr>
      <w:tr w:rsidR="004D34C9" w:rsidRPr="00596DC0" w:rsidTr="004D34C9">
        <w:trPr>
          <w:trHeight w:hRule="exact" w:val="470"/>
          <w:jc w:val="center"/>
        </w:trPr>
        <w:tc>
          <w:tcPr>
            <w:tcW w:w="4272" w:type="dxa"/>
            <w:tcBorders>
              <w:top w:val="single" w:sz="4" w:space="0" w:color="auto"/>
              <w:left w:val="single" w:sz="4" w:space="0" w:color="auto"/>
            </w:tcBorders>
            <w:shd w:val="clear" w:color="auto" w:fill="auto"/>
            <w:vAlign w:val="bottom"/>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Схема границ сервитута на кадастровом плане территории</w:t>
            </w:r>
          </w:p>
        </w:tc>
        <w:tc>
          <w:tcPr>
            <w:tcW w:w="5837" w:type="dxa"/>
            <w:gridSpan w:val="2"/>
            <w:tcBorders>
              <w:top w:val="single" w:sz="4" w:space="0" w:color="auto"/>
              <w:left w:val="single" w:sz="4" w:space="0" w:color="auto"/>
              <w:right w:val="single" w:sz="4" w:space="0" w:color="auto"/>
            </w:tcBorders>
            <w:shd w:val="clear" w:color="auto" w:fill="auto"/>
            <w:vAlign w:val="center"/>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Приложить документ</w:t>
            </w:r>
          </w:p>
        </w:tc>
      </w:tr>
      <w:tr w:rsidR="004D34C9" w:rsidRPr="00596DC0" w:rsidTr="004D34C9">
        <w:trPr>
          <w:trHeight w:hRule="exact" w:val="240"/>
          <w:jc w:val="center"/>
        </w:trPr>
        <w:tc>
          <w:tcPr>
            <w:tcW w:w="10109" w:type="dxa"/>
            <w:gridSpan w:val="3"/>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rPr>
                <w:rFonts w:ascii="Arial" w:hAnsi="Arial" w:cs="Arial"/>
                <w:color w:val="000000"/>
                <w:sz w:val="20"/>
                <w:szCs w:val="20"/>
                <w:lang w:bidi="ru-RU"/>
              </w:rPr>
            </w:pPr>
            <w:r w:rsidRPr="00596DC0">
              <w:rPr>
                <w:rFonts w:ascii="Arial" w:hAnsi="Arial" w:cs="Arial"/>
                <w:color w:val="000000"/>
                <w:sz w:val="20"/>
                <w:szCs w:val="20"/>
                <w:lang w:bidi="ru-RU"/>
              </w:rPr>
              <w:t>Срок установления сервитута</w:t>
            </w:r>
          </w:p>
        </w:tc>
      </w:tr>
      <w:tr w:rsidR="004D34C9" w:rsidRPr="00596DC0" w:rsidTr="004D34C9">
        <w:trPr>
          <w:trHeight w:hRule="exact" w:val="264"/>
          <w:jc w:val="center"/>
        </w:trPr>
        <w:tc>
          <w:tcPr>
            <w:tcW w:w="8242" w:type="dxa"/>
            <w:gridSpan w:val="2"/>
            <w:tcBorders>
              <w:top w:val="single" w:sz="4" w:space="0" w:color="auto"/>
              <w:left w:val="single" w:sz="4" w:space="0" w:color="auto"/>
            </w:tcBorders>
            <w:shd w:val="clear" w:color="auto" w:fill="auto"/>
            <w:vAlign w:val="bottom"/>
          </w:tcPr>
          <w:p w:rsidR="004D34C9" w:rsidRPr="00596DC0" w:rsidRDefault="004D34C9" w:rsidP="004D34C9">
            <w:pPr>
              <w:widowControl w:val="0"/>
              <w:ind w:firstLine="140"/>
              <w:rPr>
                <w:rFonts w:ascii="Arial" w:hAnsi="Arial" w:cs="Arial"/>
                <w:color w:val="000000"/>
                <w:sz w:val="20"/>
                <w:szCs w:val="20"/>
                <w:lang w:bidi="ru-RU"/>
              </w:rPr>
            </w:pPr>
            <w:r w:rsidRPr="00596DC0">
              <w:rPr>
                <w:rFonts w:ascii="Arial" w:hAnsi="Arial" w:cs="Arial"/>
                <w:color w:val="000000"/>
                <w:sz w:val="20"/>
                <w:szCs w:val="20"/>
                <w:lang w:bidi="ru-RU"/>
              </w:rPr>
              <w:t>Подпись:</w:t>
            </w:r>
          </w:p>
        </w:tc>
        <w:tc>
          <w:tcPr>
            <w:tcW w:w="1867" w:type="dxa"/>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ind w:firstLine="140"/>
              <w:rPr>
                <w:rFonts w:ascii="Arial" w:hAnsi="Arial" w:cs="Arial"/>
                <w:color w:val="000000"/>
                <w:sz w:val="20"/>
                <w:szCs w:val="20"/>
                <w:lang w:bidi="ru-RU"/>
              </w:rPr>
            </w:pPr>
            <w:r w:rsidRPr="00596DC0">
              <w:rPr>
                <w:rFonts w:ascii="Arial" w:hAnsi="Arial" w:cs="Arial"/>
                <w:color w:val="000000"/>
                <w:sz w:val="20"/>
                <w:szCs w:val="20"/>
                <w:lang w:bidi="ru-RU"/>
              </w:rPr>
              <w:t>Дата:</w:t>
            </w:r>
          </w:p>
        </w:tc>
      </w:tr>
      <w:tr w:rsidR="004D34C9" w:rsidRPr="00596DC0" w:rsidTr="004D34C9">
        <w:trPr>
          <w:trHeight w:hRule="exact" w:val="250"/>
          <w:jc w:val="center"/>
        </w:trPr>
        <w:tc>
          <w:tcPr>
            <w:tcW w:w="8242" w:type="dxa"/>
            <w:gridSpan w:val="2"/>
            <w:tcBorders>
              <w:top w:val="single" w:sz="4" w:space="0" w:color="auto"/>
              <w:left w:val="single" w:sz="4" w:space="0" w:color="auto"/>
            </w:tcBorders>
            <w:shd w:val="clear" w:color="auto" w:fill="auto"/>
          </w:tcPr>
          <w:p w:rsidR="004D34C9" w:rsidRPr="00596DC0" w:rsidRDefault="004D34C9" w:rsidP="004D34C9">
            <w:pPr>
              <w:widowControl w:val="0"/>
              <w:rPr>
                <w:rFonts w:ascii="Arial" w:eastAsia="Microsoft Sans Serif" w:hAnsi="Arial" w:cs="Arial"/>
                <w:color w:val="000000"/>
                <w:sz w:val="20"/>
                <w:szCs w:val="20"/>
                <w:lang w:bidi="ru-RU"/>
              </w:rPr>
            </w:pPr>
          </w:p>
        </w:tc>
        <w:tc>
          <w:tcPr>
            <w:tcW w:w="1867" w:type="dxa"/>
            <w:tcBorders>
              <w:top w:val="single" w:sz="4" w:space="0" w:color="auto"/>
              <w:left w:val="single" w:sz="4" w:space="0" w:color="auto"/>
              <w:right w:val="single" w:sz="4" w:space="0" w:color="auto"/>
            </w:tcBorders>
            <w:shd w:val="clear" w:color="auto" w:fill="auto"/>
            <w:vAlign w:val="bottom"/>
          </w:tcPr>
          <w:p w:rsidR="004D34C9" w:rsidRPr="00596DC0" w:rsidRDefault="004D34C9" w:rsidP="004D34C9">
            <w:pPr>
              <w:widowControl w:val="0"/>
              <w:tabs>
                <w:tab w:val="left" w:pos="1556"/>
              </w:tabs>
              <w:ind w:firstLine="140"/>
              <w:rPr>
                <w:rFonts w:ascii="Arial" w:hAnsi="Arial" w:cs="Arial"/>
                <w:color w:val="000000"/>
                <w:sz w:val="20"/>
                <w:szCs w:val="20"/>
                <w:lang w:bidi="ru-RU"/>
              </w:rPr>
            </w:pPr>
            <w:r w:rsidRPr="00596DC0">
              <w:rPr>
                <w:rFonts w:ascii="Arial" w:hAnsi="Arial" w:cs="Arial"/>
                <w:color w:val="000000"/>
                <w:sz w:val="20"/>
                <w:szCs w:val="20"/>
                <w:lang w:bidi="ru-RU"/>
              </w:rPr>
              <w:t>" "</w:t>
            </w:r>
            <w:r w:rsidRPr="00596DC0">
              <w:rPr>
                <w:rFonts w:ascii="Arial" w:hAnsi="Arial" w:cs="Arial"/>
                <w:color w:val="000000"/>
                <w:sz w:val="20"/>
                <w:szCs w:val="20"/>
                <w:lang w:bidi="ru-RU"/>
              </w:rPr>
              <w:tab/>
              <w:t>г.</w:t>
            </w:r>
          </w:p>
        </w:tc>
      </w:tr>
      <w:tr w:rsidR="004D34C9" w:rsidRPr="00596DC0" w:rsidTr="004D34C9">
        <w:trPr>
          <w:trHeight w:hRule="exact" w:val="283"/>
          <w:jc w:val="center"/>
        </w:trPr>
        <w:tc>
          <w:tcPr>
            <w:tcW w:w="8242" w:type="dxa"/>
            <w:gridSpan w:val="2"/>
            <w:tcBorders>
              <w:top w:val="single" w:sz="4" w:space="0" w:color="auto"/>
              <w:left w:val="single" w:sz="4" w:space="0" w:color="auto"/>
              <w:bottom w:val="single" w:sz="4" w:space="0" w:color="auto"/>
            </w:tcBorders>
            <w:shd w:val="clear" w:color="auto" w:fill="auto"/>
            <w:vAlign w:val="bottom"/>
          </w:tcPr>
          <w:p w:rsidR="004D34C9" w:rsidRPr="00596DC0" w:rsidRDefault="004D34C9" w:rsidP="004D34C9">
            <w:pPr>
              <w:widowControl w:val="0"/>
              <w:tabs>
                <w:tab w:val="left" w:pos="5319"/>
              </w:tabs>
              <w:ind w:firstLine="140"/>
              <w:rPr>
                <w:rFonts w:ascii="Arial" w:hAnsi="Arial" w:cs="Arial"/>
                <w:color w:val="000000"/>
                <w:sz w:val="20"/>
                <w:szCs w:val="20"/>
                <w:lang w:bidi="ru-RU"/>
              </w:rPr>
            </w:pPr>
            <w:r w:rsidRPr="00596DC0">
              <w:rPr>
                <w:rFonts w:ascii="Arial" w:hAnsi="Arial" w:cs="Arial"/>
                <w:color w:val="000000"/>
                <w:sz w:val="20"/>
                <w:szCs w:val="20"/>
                <w:lang w:bidi="ru-RU"/>
              </w:rPr>
              <w:t>(подпись)</w:t>
            </w:r>
            <w:r w:rsidRPr="00596DC0">
              <w:rPr>
                <w:rFonts w:ascii="Arial" w:hAnsi="Arial" w:cs="Arial"/>
                <w:color w:val="000000"/>
                <w:sz w:val="20"/>
                <w:szCs w:val="20"/>
                <w:lang w:bidi="ru-RU"/>
              </w:rPr>
              <w:tab/>
              <w:t>(инициалы, фамилия)</w:t>
            </w:r>
          </w:p>
        </w:tc>
        <w:tc>
          <w:tcPr>
            <w:tcW w:w="1867" w:type="dxa"/>
            <w:tcBorders>
              <w:top w:val="single" w:sz="4" w:space="0" w:color="auto"/>
              <w:left w:val="single" w:sz="4" w:space="0" w:color="auto"/>
              <w:bottom w:val="single" w:sz="4" w:space="0" w:color="auto"/>
              <w:right w:val="single" w:sz="4" w:space="0" w:color="auto"/>
            </w:tcBorders>
            <w:shd w:val="clear" w:color="auto" w:fill="auto"/>
          </w:tcPr>
          <w:p w:rsidR="004D34C9" w:rsidRPr="00596DC0" w:rsidRDefault="004D34C9" w:rsidP="004D34C9">
            <w:pPr>
              <w:widowControl w:val="0"/>
              <w:rPr>
                <w:rFonts w:ascii="Arial" w:eastAsia="Microsoft Sans Serif" w:hAnsi="Arial" w:cs="Arial"/>
                <w:color w:val="000000"/>
                <w:sz w:val="20"/>
                <w:szCs w:val="20"/>
                <w:lang w:bidi="ru-RU"/>
              </w:rPr>
            </w:pPr>
          </w:p>
        </w:tc>
      </w:tr>
    </w:tbl>
    <w:p w:rsidR="004D34C9" w:rsidRDefault="004D34C9" w:rsidP="004D34C9">
      <w:pPr>
        <w:widowControl w:val="0"/>
        <w:rPr>
          <w:rFonts w:ascii="Arial" w:eastAsia="Microsoft Sans Serif" w:hAnsi="Arial" w:cs="Arial"/>
          <w:color w:val="000000"/>
          <w:sz w:val="20"/>
          <w:szCs w:val="20"/>
          <w:lang w:bidi="ru-RU"/>
        </w:rPr>
      </w:pPr>
      <w:r w:rsidRPr="00596DC0">
        <w:rPr>
          <w:rFonts w:ascii="Arial" w:eastAsia="Microsoft Sans Serif" w:hAnsi="Arial" w:cs="Arial"/>
          <w:color w:val="000000"/>
          <w:sz w:val="20"/>
          <w:szCs w:val="20"/>
          <w:lang w:bidi="ru-RU"/>
        </w:rPr>
        <w:t xml:space="preserve">        </w:t>
      </w:r>
    </w:p>
    <w:p w:rsidR="00737166" w:rsidRDefault="00737166" w:rsidP="004D34C9">
      <w:pPr>
        <w:widowControl w:val="0"/>
        <w:rPr>
          <w:rFonts w:ascii="Arial" w:eastAsia="Microsoft Sans Serif" w:hAnsi="Arial" w:cs="Arial"/>
          <w:color w:val="000000"/>
          <w:sz w:val="20"/>
          <w:szCs w:val="20"/>
          <w:lang w:bidi="ru-RU"/>
        </w:rPr>
      </w:pPr>
    </w:p>
    <w:p w:rsidR="00737166" w:rsidRDefault="00737166" w:rsidP="004D34C9">
      <w:pPr>
        <w:widowControl w:val="0"/>
        <w:rPr>
          <w:rFonts w:ascii="Arial" w:eastAsia="Microsoft Sans Serif" w:hAnsi="Arial" w:cs="Arial"/>
          <w:color w:val="000000"/>
          <w:sz w:val="20"/>
          <w:szCs w:val="20"/>
          <w:lang w:bidi="ru-RU"/>
        </w:rPr>
      </w:pPr>
    </w:p>
    <w:p w:rsidR="00737166" w:rsidRDefault="00737166" w:rsidP="004D34C9">
      <w:pPr>
        <w:widowControl w:val="0"/>
        <w:rPr>
          <w:rFonts w:ascii="Arial" w:eastAsia="Microsoft Sans Serif" w:hAnsi="Arial" w:cs="Arial"/>
          <w:color w:val="000000"/>
          <w:sz w:val="20"/>
          <w:szCs w:val="20"/>
          <w:lang w:bidi="ru-RU"/>
        </w:rPr>
      </w:pPr>
    </w:p>
    <w:p w:rsidR="00737166" w:rsidRDefault="00737166" w:rsidP="004D34C9">
      <w:pPr>
        <w:widowControl w:val="0"/>
        <w:rPr>
          <w:rFonts w:ascii="Arial" w:eastAsia="Microsoft Sans Serif" w:hAnsi="Arial" w:cs="Arial"/>
          <w:color w:val="000000"/>
          <w:sz w:val="20"/>
          <w:szCs w:val="20"/>
          <w:lang w:bidi="ru-RU"/>
        </w:rPr>
      </w:pPr>
    </w:p>
    <w:p w:rsidR="00737166" w:rsidRDefault="00737166" w:rsidP="004D34C9">
      <w:pPr>
        <w:widowControl w:val="0"/>
        <w:rPr>
          <w:rFonts w:ascii="Arial" w:eastAsia="Microsoft Sans Serif" w:hAnsi="Arial" w:cs="Arial"/>
          <w:color w:val="000000"/>
          <w:sz w:val="20"/>
          <w:szCs w:val="20"/>
          <w:lang w:bidi="ru-RU"/>
        </w:rPr>
        <w:sectPr w:rsidR="00737166" w:rsidSect="004D34C9">
          <w:headerReference w:type="even" r:id="rId44"/>
          <w:headerReference w:type="default" r:id="rId45"/>
          <w:pgSz w:w="11900" w:h="16840"/>
          <w:pgMar w:top="1134" w:right="701" w:bottom="558" w:left="999" w:header="0" w:footer="130" w:gutter="0"/>
          <w:cols w:space="720"/>
          <w:noEndnote/>
          <w:docGrid w:linePitch="360"/>
        </w:sectPr>
      </w:pPr>
    </w:p>
    <w:p w:rsidR="00737166" w:rsidRPr="00737166" w:rsidRDefault="00737166" w:rsidP="00737166">
      <w:pPr>
        <w:pStyle w:val="28"/>
        <w:spacing w:after="0" w:line="240" w:lineRule="auto"/>
        <w:ind w:left="8647"/>
        <w:rPr>
          <w:rFonts w:ascii="Arial" w:hAnsi="Arial" w:cs="Arial"/>
          <w:b w:val="0"/>
          <w:bCs w:val="0"/>
          <w:sz w:val="20"/>
          <w:szCs w:val="20"/>
        </w:rPr>
      </w:pPr>
      <w:r w:rsidRPr="00737166">
        <w:rPr>
          <w:rFonts w:ascii="Arial" w:hAnsi="Arial" w:cs="Arial"/>
          <w:b w:val="0"/>
          <w:sz w:val="20"/>
          <w:szCs w:val="20"/>
        </w:rPr>
        <w:lastRenderedPageBreak/>
        <w:t xml:space="preserve">Приложение № 5 к Административному регламенту по предоставлению муниципальной услуги 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 на территории города Куйбышева Куйбышевского района Новосибирской   области от 13.06.2023 №669          </w:t>
      </w:r>
    </w:p>
    <w:p w:rsidR="00737166" w:rsidRPr="00737166" w:rsidRDefault="00737166" w:rsidP="00737166">
      <w:pPr>
        <w:pStyle w:val="28"/>
        <w:spacing w:after="0"/>
        <w:ind w:firstLine="520"/>
        <w:rPr>
          <w:rFonts w:ascii="Arial" w:hAnsi="Arial" w:cs="Arial"/>
          <w:sz w:val="20"/>
          <w:szCs w:val="20"/>
        </w:rPr>
      </w:pPr>
      <w:r w:rsidRPr="00737166">
        <w:rPr>
          <w:rFonts w:ascii="Arial" w:hAnsi="Arial" w:cs="Arial"/>
          <w:sz w:val="20"/>
          <w:szCs w:val="20"/>
        </w:rPr>
        <w:t>Описание административных процедур и административных действий по предоставлению муниципальной услуги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18"/>
        <w:gridCol w:w="44"/>
        <w:gridCol w:w="9"/>
        <w:gridCol w:w="3677"/>
        <w:gridCol w:w="1469"/>
        <w:gridCol w:w="154"/>
        <w:gridCol w:w="1694"/>
        <w:gridCol w:w="10"/>
        <w:gridCol w:w="941"/>
        <w:gridCol w:w="1171"/>
        <w:gridCol w:w="154"/>
        <w:gridCol w:w="1920"/>
        <w:gridCol w:w="2669"/>
      </w:tblGrid>
      <w:tr w:rsidR="00737166" w:rsidRPr="00737166" w:rsidTr="00B44D0B">
        <w:trPr>
          <w:trHeight w:hRule="exact" w:val="1375"/>
          <w:jc w:val="center"/>
        </w:trPr>
        <w:tc>
          <w:tcPr>
            <w:tcW w:w="2371" w:type="dxa"/>
            <w:gridSpan w:val="3"/>
            <w:tcBorders>
              <w:top w:val="single" w:sz="4" w:space="0" w:color="auto"/>
              <w:left w:val="single" w:sz="4" w:space="0" w:color="auto"/>
            </w:tcBorders>
            <w:shd w:val="clear" w:color="auto" w:fill="auto"/>
            <w:vAlign w:val="center"/>
          </w:tcPr>
          <w:p w:rsidR="00737166" w:rsidRPr="00737166" w:rsidRDefault="00737166" w:rsidP="00B93077">
            <w:pPr>
              <w:pStyle w:val="affffff2"/>
              <w:ind w:firstLine="0"/>
              <w:jc w:val="center"/>
              <w:rPr>
                <w:rFonts w:ascii="Arial" w:hAnsi="Arial" w:cs="Arial"/>
                <w:sz w:val="20"/>
                <w:szCs w:val="20"/>
              </w:rPr>
            </w:pPr>
            <w:r w:rsidRPr="00737166">
              <w:rPr>
                <w:rFonts w:ascii="Arial" w:hAnsi="Arial" w:cs="Arial"/>
                <w:sz w:val="20"/>
                <w:szCs w:val="20"/>
              </w:rPr>
              <w:t>Основание для начала административной процедуры</w:t>
            </w:r>
          </w:p>
        </w:tc>
        <w:tc>
          <w:tcPr>
            <w:tcW w:w="3677" w:type="dxa"/>
            <w:tcBorders>
              <w:top w:val="single" w:sz="4" w:space="0" w:color="auto"/>
              <w:left w:val="single" w:sz="4" w:space="0" w:color="auto"/>
            </w:tcBorders>
            <w:shd w:val="clear" w:color="auto" w:fill="auto"/>
            <w:vAlign w:val="center"/>
          </w:tcPr>
          <w:p w:rsidR="00737166" w:rsidRPr="00737166" w:rsidRDefault="00737166" w:rsidP="00B93077">
            <w:pPr>
              <w:pStyle w:val="affffff2"/>
              <w:ind w:firstLine="0"/>
              <w:jc w:val="center"/>
              <w:rPr>
                <w:rFonts w:ascii="Arial" w:hAnsi="Arial" w:cs="Arial"/>
                <w:sz w:val="20"/>
                <w:szCs w:val="20"/>
              </w:rPr>
            </w:pPr>
            <w:r w:rsidRPr="00737166">
              <w:rPr>
                <w:rFonts w:ascii="Arial" w:hAnsi="Arial" w:cs="Arial"/>
                <w:sz w:val="20"/>
                <w:szCs w:val="20"/>
              </w:rPr>
              <w:t>Содержание административных действий</w:t>
            </w:r>
          </w:p>
        </w:tc>
        <w:tc>
          <w:tcPr>
            <w:tcW w:w="1622" w:type="dxa"/>
            <w:gridSpan w:val="2"/>
            <w:tcBorders>
              <w:top w:val="single" w:sz="4" w:space="0" w:color="auto"/>
              <w:left w:val="single" w:sz="4" w:space="0" w:color="auto"/>
            </w:tcBorders>
            <w:shd w:val="clear" w:color="auto" w:fill="auto"/>
            <w:vAlign w:val="center"/>
          </w:tcPr>
          <w:p w:rsidR="00737166" w:rsidRPr="00737166" w:rsidRDefault="00737166" w:rsidP="00B93077">
            <w:pPr>
              <w:pStyle w:val="affffff2"/>
              <w:ind w:firstLine="0"/>
              <w:jc w:val="center"/>
              <w:rPr>
                <w:rFonts w:ascii="Arial" w:hAnsi="Arial" w:cs="Arial"/>
                <w:sz w:val="20"/>
                <w:szCs w:val="20"/>
              </w:rPr>
            </w:pPr>
            <w:r w:rsidRPr="00737166">
              <w:rPr>
                <w:rFonts w:ascii="Arial" w:hAnsi="Arial" w:cs="Arial"/>
                <w:sz w:val="20"/>
                <w:szCs w:val="20"/>
              </w:rPr>
              <w:t>Срок выполнения администрат ивных действий</w:t>
            </w:r>
          </w:p>
        </w:tc>
        <w:tc>
          <w:tcPr>
            <w:tcW w:w="1694" w:type="dxa"/>
            <w:tcBorders>
              <w:top w:val="single" w:sz="4" w:space="0" w:color="auto"/>
              <w:left w:val="single" w:sz="4" w:space="0" w:color="auto"/>
            </w:tcBorders>
            <w:shd w:val="clear" w:color="auto" w:fill="auto"/>
            <w:vAlign w:val="bottom"/>
          </w:tcPr>
          <w:p w:rsidR="00737166" w:rsidRPr="00737166" w:rsidRDefault="00737166" w:rsidP="00B93077">
            <w:pPr>
              <w:pStyle w:val="affffff2"/>
              <w:ind w:firstLine="0"/>
              <w:jc w:val="center"/>
              <w:rPr>
                <w:rFonts w:ascii="Arial" w:hAnsi="Arial" w:cs="Arial"/>
                <w:sz w:val="20"/>
                <w:szCs w:val="20"/>
              </w:rPr>
            </w:pPr>
            <w:r w:rsidRPr="00737166">
              <w:rPr>
                <w:rFonts w:ascii="Arial" w:hAnsi="Arial" w:cs="Arial"/>
                <w:sz w:val="20"/>
                <w:szCs w:val="20"/>
              </w:rPr>
              <w:t>Должностное лицо, ответственное за выполнение администрати вного действия</w:t>
            </w:r>
          </w:p>
        </w:tc>
        <w:tc>
          <w:tcPr>
            <w:tcW w:w="2275" w:type="dxa"/>
            <w:gridSpan w:val="4"/>
            <w:tcBorders>
              <w:top w:val="single" w:sz="4" w:space="0" w:color="auto"/>
              <w:left w:val="single" w:sz="4" w:space="0" w:color="auto"/>
            </w:tcBorders>
            <w:shd w:val="clear" w:color="auto" w:fill="auto"/>
            <w:vAlign w:val="center"/>
          </w:tcPr>
          <w:p w:rsidR="00737166" w:rsidRPr="00737166" w:rsidRDefault="00737166" w:rsidP="00B93077">
            <w:pPr>
              <w:pStyle w:val="affffff2"/>
              <w:ind w:firstLine="0"/>
              <w:jc w:val="center"/>
              <w:rPr>
                <w:rFonts w:ascii="Arial" w:hAnsi="Arial" w:cs="Arial"/>
                <w:sz w:val="20"/>
                <w:szCs w:val="20"/>
              </w:rPr>
            </w:pPr>
            <w:r w:rsidRPr="00737166">
              <w:rPr>
                <w:rFonts w:ascii="Arial" w:hAnsi="Arial" w:cs="Arial"/>
                <w:sz w:val="20"/>
                <w:szCs w:val="20"/>
              </w:rPr>
              <w:t>Место выполнения административного действия/ используемая информационная система</w:t>
            </w:r>
          </w:p>
        </w:tc>
        <w:tc>
          <w:tcPr>
            <w:tcW w:w="1915" w:type="dxa"/>
            <w:tcBorders>
              <w:top w:val="single" w:sz="4" w:space="0" w:color="auto"/>
              <w:left w:val="single" w:sz="4" w:space="0" w:color="auto"/>
            </w:tcBorders>
            <w:shd w:val="clear" w:color="auto" w:fill="auto"/>
            <w:vAlign w:val="center"/>
          </w:tcPr>
          <w:p w:rsidR="00737166" w:rsidRPr="00737166" w:rsidRDefault="00737166" w:rsidP="00B93077">
            <w:pPr>
              <w:pStyle w:val="affffff2"/>
              <w:ind w:firstLine="0"/>
              <w:jc w:val="center"/>
              <w:rPr>
                <w:rFonts w:ascii="Arial" w:hAnsi="Arial" w:cs="Arial"/>
                <w:sz w:val="20"/>
                <w:szCs w:val="20"/>
              </w:rPr>
            </w:pPr>
            <w:r w:rsidRPr="00737166">
              <w:rPr>
                <w:rFonts w:ascii="Arial" w:hAnsi="Arial" w:cs="Arial"/>
                <w:sz w:val="20"/>
                <w:szCs w:val="20"/>
              </w:rPr>
              <w:t>Критерии принятия решения</w:t>
            </w:r>
          </w:p>
        </w:tc>
        <w:tc>
          <w:tcPr>
            <w:tcW w:w="2664" w:type="dxa"/>
            <w:tcBorders>
              <w:top w:val="single" w:sz="4" w:space="0" w:color="auto"/>
              <w:left w:val="single" w:sz="4" w:space="0" w:color="auto"/>
              <w:right w:val="single" w:sz="4" w:space="0" w:color="auto"/>
            </w:tcBorders>
            <w:shd w:val="clear" w:color="auto" w:fill="auto"/>
            <w:vAlign w:val="center"/>
          </w:tcPr>
          <w:p w:rsidR="00737166" w:rsidRPr="00737166" w:rsidRDefault="00737166" w:rsidP="00B93077">
            <w:pPr>
              <w:pStyle w:val="affffff2"/>
              <w:ind w:firstLine="0"/>
              <w:jc w:val="center"/>
              <w:rPr>
                <w:rFonts w:ascii="Arial" w:hAnsi="Arial" w:cs="Arial"/>
                <w:sz w:val="20"/>
                <w:szCs w:val="20"/>
              </w:rPr>
            </w:pPr>
            <w:r w:rsidRPr="00737166">
              <w:rPr>
                <w:rFonts w:ascii="Arial" w:hAnsi="Arial" w:cs="Arial"/>
                <w:sz w:val="20"/>
                <w:szCs w:val="20"/>
              </w:rPr>
              <w:t>Результат административного действия, способ фиксации</w:t>
            </w:r>
          </w:p>
        </w:tc>
      </w:tr>
      <w:tr w:rsidR="00737166" w:rsidRPr="00737166" w:rsidTr="00B44D0B">
        <w:trPr>
          <w:trHeight w:hRule="exact" w:val="276"/>
          <w:jc w:val="center"/>
        </w:trPr>
        <w:tc>
          <w:tcPr>
            <w:tcW w:w="2371" w:type="dxa"/>
            <w:gridSpan w:val="3"/>
            <w:tcBorders>
              <w:top w:val="single" w:sz="4" w:space="0" w:color="auto"/>
              <w:left w:val="single" w:sz="4" w:space="0" w:color="auto"/>
            </w:tcBorders>
            <w:shd w:val="clear" w:color="auto" w:fill="auto"/>
            <w:vAlign w:val="bottom"/>
          </w:tcPr>
          <w:p w:rsidR="00737166" w:rsidRPr="00737166" w:rsidRDefault="00737166" w:rsidP="00B93077">
            <w:pPr>
              <w:pStyle w:val="affffff2"/>
              <w:ind w:firstLine="0"/>
              <w:jc w:val="center"/>
              <w:rPr>
                <w:rFonts w:ascii="Arial" w:hAnsi="Arial" w:cs="Arial"/>
                <w:sz w:val="20"/>
                <w:szCs w:val="20"/>
              </w:rPr>
            </w:pPr>
            <w:r w:rsidRPr="00737166">
              <w:rPr>
                <w:rFonts w:ascii="Arial" w:hAnsi="Arial" w:cs="Arial"/>
                <w:sz w:val="20"/>
                <w:szCs w:val="20"/>
              </w:rPr>
              <w:t>1</w:t>
            </w:r>
          </w:p>
        </w:tc>
        <w:tc>
          <w:tcPr>
            <w:tcW w:w="3677" w:type="dxa"/>
            <w:tcBorders>
              <w:top w:val="single" w:sz="4" w:space="0" w:color="auto"/>
              <w:left w:val="single" w:sz="4" w:space="0" w:color="auto"/>
            </w:tcBorders>
            <w:shd w:val="clear" w:color="auto" w:fill="auto"/>
            <w:vAlign w:val="bottom"/>
          </w:tcPr>
          <w:p w:rsidR="00737166" w:rsidRPr="00737166" w:rsidRDefault="00737166" w:rsidP="00B93077">
            <w:pPr>
              <w:pStyle w:val="affffff2"/>
              <w:ind w:firstLine="0"/>
              <w:jc w:val="center"/>
              <w:rPr>
                <w:rFonts w:ascii="Arial" w:hAnsi="Arial" w:cs="Arial"/>
                <w:sz w:val="20"/>
                <w:szCs w:val="20"/>
              </w:rPr>
            </w:pPr>
            <w:r w:rsidRPr="00737166">
              <w:rPr>
                <w:rFonts w:ascii="Arial" w:hAnsi="Arial" w:cs="Arial"/>
                <w:sz w:val="20"/>
                <w:szCs w:val="20"/>
              </w:rPr>
              <w:t>2</w:t>
            </w:r>
          </w:p>
        </w:tc>
        <w:tc>
          <w:tcPr>
            <w:tcW w:w="1622" w:type="dxa"/>
            <w:gridSpan w:val="2"/>
            <w:tcBorders>
              <w:top w:val="single" w:sz="4" w:space="0" w:color="auto"/>
              <w:left w:val="single" w:sz="4" w:space="0" w:color="auto"/>
            </w:tcBorders>
            <w:shd w:val="clear" w:color="auto" w:fill="auto"/>
            <w:vAlign w:val="bottom"/>
          </w:tcPr>
          <w:p w:rsidR="00737166" w:rsidRPr="00737166" w:rsidRDefault="00737166" w:rsidP="00B93077">
            <w:pPr>
              <w:pStyle w:val="affffff2"/>
              <w:ind w:firstLine="0"/>
              <w:jc w:val="center"/>
              <w:rPr>
                <w:rFonts w:ascii="Arial" w:hAnsi="Arial" w:cs="Arial"/>
                <w:sz w:val="20"/>
                <w:szCs w:val="20"/>
              </w:rPr>
            </w:pPr>
            <w:r w:rsidRPr="00737166">
              <w:rPr>
                <w:rFonts w:ascii="Arial" w:hAnsi="Arial" w:cs="Arial"/>
                <w:sz w:val="20"/>
                <w:szCs w:val="20"/>
              </w:rPr>
              <w:t>3</w:t>
            </w:r>
          </w:p>
        </w:tc>
        <w:tc>
          <w:tcPr>
            <w:tcW w:w="1694" w:type="dxa"/>
            <w:tcBorders>
              <w:top w:val="single" w:sz="4" w:space="0" w:color="auto"/>
              <w:left w:val="single" w:sz="4" w:space="0" w:color="auto"/>
            </w:tcBorders>
            <w:shd w:val="clear" w:color="auto" w:fill="auto"/>
            <w:vAlign w:val="bottom"/>
          </w:tcPr>
          <w:p w:rsidR="00737166" w:rsidRPr="00737166" w:rsidRDefault="00737166" w:rsidP="00B93077">
            <w:pPr>
              <w:pStyle w:val="affffff2"/>
              <w:ind w:firstLine="0"/>
              <w:jc w:val="center"/>
              <w:rPr>
                <w:rFonts w:ascii="Arial" w:hAnsi="Arial" w:cs="Arial"/>
                <w:sz w:val="20"/>
                <w:szCs w:val="20"/>
              </w:rPr>
            </w:pPr>
            <w:r w:rsidRPr="00737166">
              <w:rPr>
                <w:rFonts w:ascii="Arial" w:hAnsi="Arial" w:cs="Arial"/>
                <w:sz w:val="20"/>
                <w:szCs w:val="20"/>
              </w:rPr>
              <w:t>4</w:t>
            </w:r>
          </w:p>
        </w:tc>
        <w:tc>
          <w:tcPr>
            <w:tcW w:w="2275" w:type="dxa"/>
            <w:gridSpan w:val="4"/>
            <w:tcBorders>
              <w:top w:val="single" w:sz="4" w:space="0" w:color="auto"/>
              <w:left w:val="single" w:sz="4" w:space="0" w:color="auto"/>
            </w:tcBorders>
            <w:shd w:val="clear" w:color="auto" w:fill="auto"/>
            <w:vAlign w:val="bottom"/>
          </w:tcPr>
          <w:p w:rsidR="00737166" w:rsidRPr="00737166" w:rsidRDefault="00737166" w:rsidP="00B93077">
            <w:pPr>
              <w:pStyle w:val="affffff2"/>
              <w:ind w:firstLine="0"/>
              <w:jc w:val="center"/>
              <w:rPr>
                <w:rFonts w:ascii="Arial" w:hAnsi="Arial" w:cs="Arial"/>
                <w:sz w:val="20"/>
                <w:szCs w:val="20"/>
              </w:rPr>
            </w:pPr>
            <w:r w:rsidRPr="00737166">
              <w:rPr>
                <w:rFonts w:ascii="Arial" w:hAnsi="Arial" w:cs="Arial"/>
                <w:sz w:val="20"/>
                <w:szCs w:val="20"/>
              </w:rPr>
              <w:t>5</w:t>
            </w:r>
          </w:p>
        </w:tc>
        <w:tc>
          <w:tcPr>
            <w:tcW w:w="1915" w:type="dxa"/>
            <w:tcBorders>
              <w:top w:val="single" w:sz="4" w:space="0" w:color="auto"/>
              <w:left w:val="single" w:sz="4" w:space="0" w:color="auto"/>
            </w:tcBorders>
            <w:shd w:val="clear" w:color="auto" w:fill="auto"/>
            <w:vAlign w:val="bottom"/>
          </w:tcPr>
          <w:p w:rsidR="00737166" w:rsidRPr="00737166" w:rsidRDefault="00737166" w:rsidP="00B93077">
            <w:pPr>
              <w:pStyle w:val="affffff2"/>
              <w:ind w:firstLine="0"/>
              <w:jc w:val="center"/>
              <w:rPr>
                <w:rFonts w:ascii="Arial" w:hAnsi="Arial" w:cs="Arial"/>
                <w:sz w:val="20"/>
                <w:szCs w:val="20"/>
              </w:rPr>
            </w:pPr>
            <w:r w:rsidRPr="00737166">
              <w:rPr>
                <w:rFonts w:ascii="Arial" w:hAnsi="Arial" w:cs="Arial"/>
                <w:sz w:val="20"/>
                <w:szCs w:val="20"/>
              </w:rPr>
              <w:t>6</w:t>
            </w:r>
          </w:p>
        </w:tc>
        <w:tc>
          <w:tcPr>
            <w:tcW w:w="2664" w:type="dxa"/>
            <w:tcBorders>
              <w:top w:val="single" w:sz="4" w:space="0" w:color="auto"/>
              <w:left w:val="single" w:sz="4" w:space="0" w:color="auto"/>
              <w:right w:val="single" w:sz="4" w:space="0" w:color="auto"/>
            </w:tcBorders>
            <w:shd w:val="clear" w:color="auto" w:fill="auto"/>
            <w:vAlign w:val="bottom"/>
          </w:tcPr>
          <w:p w:rsidR="00737166" w:rsidRPr="00737166" w:rsidRDefault="00737166" w:rsidP="00B93077">
            <w:pPr>
              <w:pStyle w:val="affffff2"/>
              <w:ind w:firstLine="0"/>
              <w:jc w:val="center"/>
              <w:rPr>
                <w:rFonts w:ascii="Arial" w:hAnsi="Arial" w:cs="Arial"/>
                <w:sz w:val="20"/>
                <w:szCs w:val="20"/>
              </w:rPr>
            </w:pPr>
            <w:r w:rsidRPr="00737166">
              <w:rPr>
                <w:rFonts w:ascii="Arial" w:hAnsi="Arial" w:cs="Arial"/>
                <w:sz w:val="20"/>
                <w:szCs w:val="20"/>
              </w:rPr>
              <w:t>7</w:t>
            </w:r>
          </w:p>
        </w:tc>
      </w:tr>
      <w:tr w:rsidR="00737166" w:rsidRPr="00737166" w:rsidTr="00B44D0B">
        <w:trPr>
          <w:trHeight w:hRule="exact" w:val="280"/>
          <w:jc w:val="center"/>
        </w:trPr>
        <w:tc>
          <w:tcPr>
            <w:tcW w:w="16218" w:type="dxa"/>
            <w:gridSpan w:val="13"/>
            <w:tcBorders>
              <w:top w:val="single" w:sz="4" w:space="0" w:color="auto"/>
              <w:left w:val="single" w:sz="4" w:space="0" w:color="auto"/>
              <w:right w:val="single" w:sz="4" w:space="0" w:color="auto"/>
            </w:tcBorders>
            <w:shd w:val="clear" w:color="auto" w:fill="auto"/>
            <w:vAlign w:val="bottom"/>
          </w:tcPr>
          <w:p w:rsidR="00737166" w:rsidRPr="00737166" w:rsidRDefault="00737166" w:rsidP="00B93077">
            <w:pPr>
              <w:pStyle w:val="affffff2"/>
              <w:ind w:firstLine="0"/>
              <w:jc w:val="center"/>
              <w:rPr>
                <w:rFonts w:ascii="Arial" w:hAnsi="Arial" w:cs="Arial"/>
                <w:sz w:val="20"/>
                <w:szCs w:val="20"/>
              </w:rPr>
            </w:pPr>
            <w:r w:rsidRPr="00737166">
              <w:rPr>
                <w:rFonts w:ascii="Arial" w:hAnsi="Arial" w:cs="Arial"/>
                <w:sz w:val="20"/>
                <w:szCs w:val="20"/>
              </w:rPr>
              <w:t>1. Проверка документов и регистрация заявления</w:t>
            </w:r>
          </w:p>
        </w:tc>
      </w:tr>
      <w:tr w:rsidR="00737166" w:rsidRPr="00737166" w:rsidTr="00737166">
        <w:trPr>
          <w:trHeight w:hRule="exact" w:val="1661"/>
          <w:jc w:val="center"/>
        </w:trPr>
        <w:tc>
          <w:tcPr>
            <w:tcW w:w="2371" w:type="dxa"/>
            <w:gridSpan w:val="3"/>
            <w:vMerge w:val="restart"/>
            <w:tcBorders>
              <w:top w:val="single" w:sz="4" w:space="0" w:color="auto"/>
              <w:left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Поступление заявления и документов для предоставления муниципальной услуги в Уполномоченный орган</w:t>
            </w:r>
          </w:p>
        </w:tc>
        <w:tc>
          <w:tcPr>
            <w:tcW w:w="3677" w:type="dxa"/>
            <w:tcBorders>
              <w:top w:val="single" w:sz="4" w:space="0" w:color="auto"/>
              <w:left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Прием и регистрация заявления в электронной базе данных по учету документов</w:t>
            </w:r>
          </w:p>
        </w:tc>
        <w:tc>
          <w:tcPr>
            <w:tcW w:w="1622" w:type="dxa"/>
            <w:gridSpan w:val="2"/>
            <w:tcBorders>
              <w:top w:val="single" w:sz="4" w:space="0" w:color="auto"/>
              <w:left w:val="single" w:sz="4" w:space="0" w:color="auto"/>
            </w:tcBorders>
            <w:shd w:val="clear" w:color="auto" w:fill="auto"/>
          </w:tcPr>
          <w:p w:rsidR="00737166" w:rsidRPr="00737166" w:rsidRDefault="00737166" w:rsidP="00B93077">
            <w:pPr>
              <w:rPr>
                <w:rFonts w:ascii="Arial" w:hAnsi="Arial" w:cs="Arial"/>
                <w:sz w:val="20"/>
                <w:szCs w:val="20"/>
              </w:rPr>
            </w:pPr>
          </w:p>
        </w:tc>
        <w:tc>
          <w:tcPr>
            <w:tcW w:w="1694" w:type="dxa"/>
            <w:vMerge w:val="restart"/>
            <w:tcBorders>
              <w:top w:val="single" w:sz="4" w:space="0" w:color="auto"/>
              <w:left w:val="single" w:sz="4" w:space="0" w:color="auto"/>
            </w:tcBorders>
            <w:shd w:val="clear" w:color="auto" w:fill="auto"/>
          </w:tcPr>
          <w:p w:rsidR="00737166" w:rsidRPr="00737166" w:rsidRDefault="00737166" w:rsidP="00737166">
            <w:pPr>
              <w:pStyle w:val="affffff2"/>
              <w:ind w:firstLine="0"/>
              <w:rPr>
                <w:rFonts w:ascii="Arial" w:hAnsi="Arial" w:cs="Arial"/>
                <w:sz w:val="20"/>
                <w:szCs w:val="20"/>
              </w:rPr>
            </w:pPr>
            <w:r w:rsidRPr="00737166">
              <w:rPr>
                <w:rFonts w:ascii="Arial" w:hAnsi="Arial" w:cs="Arial"/>
                <w:sz w:val="20"/>
                <w:szCs w:val="20"/>
              </w:rPr>
              <w:t>Должностное лицо Уполномочен ного органа, ответственное за регистрацию корреспонденции</w:t>
            </w:r>
          </w:p>
        </w:tc>
        <w:tc>
          <w:tcPr>
            <w:tcW w:w="2275" w:type="dxa"/>
            <w:gridSpan w:val="4"/>
            <w:vMerge w:val="restart"/>
            <w:tcBorders>
              <w:top w:val="single" w:sz="4" w:space="0" w:color="auto"/>
              <w:left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Уполномоченный орган / ГИС</w:t>
            </w:r>
          </w:p>
        </w:tc>
        <w:tc>
          <w:tcPr>
            <w:tcW w:w="1915" w:type="dxa"/>
            <w:vMerge w:val="restart"/>
            <w:tcBorders>
              <w:top w:val="single" w:sz="4" w:space="0" w:color="auto"/>
              <w:left w:val="single" w:sz="4" w:space="0" w:color="auto"/>
            </w:tcBorders>
            <w:shd w:val="clear" w:color="auto" w:fill="auto"/>
          </w:tcPr>
          <w:p w:rsidR="00737166" w:rsidRPr="00737166" w:rsidRDefault="00737166" w:rsidP="00B93077">
            <w:pPr>
              <w:rPr>
                <w:rFonts w:ascii="Arial" w:hAnsi="Arial" w:cs="Arial"/>
                <w:sz w:val="20"/>
                <w:szCs w:val="20"/>
              </w:rPr>
            </w:pPr>
          </w:p>
        </w:tc>
        <w:tc>
          <w:tcPr>
            <w:tcW w:w="2664" w:type="dxa"/>
            <w:vMerge w:val="restart"/>
            <w:tcBorders>
              <w:top w:val="single" w:sz="4" w:space="0" w:color="auto"/>
              <w:left w:val="single" w:sz="4" w:space="0" w:color="auto"/>
              <w:right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Регистрация заявления и документов в ГИС (присвоение номера и датирование);</w:t>
            </w:r>
          </w:p>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назначение</w:t>
            </w:r>
          </w:p>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должностного лица, ответственного за предоставление муниципальной услуги, и передача ему документов</w:t>
            </w:r>
          </w:p>
        </w:tc>
      </w:tr>
      <w:tr w:rsidR="00737166" w:rsidRPr="00737166" w:rsidTr="00737166">
        <w:trPr>
          <w:trHeight w:hRule="exact" w:val="707"/>
          <w:jc w:val="center"/>
        </w:trPr>
        <w:tc>
          <w:tcPr>
            <w:tcW w:w="2371" w:type="dxa"/>
            <w:gridSpan w:val="3"/>
            <w:vMerge/>
            <w:tcBorders>
              <w:left w:val="single" w:sz="4" w:space="0" w:color="auto"/>
              <w:bottom w:val="single" w:sz="4" w:space="0" w:color="auto"/>
            </w:tcBorders>
            <w:shd w:val="clear" w:color="auto" w:fill="auto"/>
          </w:tcPr>
          <w:p w:rsidR="00737166" w:rsidRPr="00737166" w:rsidRDefault="00737166" w:rsidP="00B93077">
            <w:pPr>
              <w:rPr>
                <w:rFonts w:ascii="Arial" w:hAnsi="Arial" w:cs="Arial"/>
                <w:sz w:val="20"/>
                <w:szCs w:val="20"/>
              </w:rPr>
            </w:pPr>
          </w:p>
        </w:tc>
        <w:tc>
          <w:tcPr>
            <w:tcW w:w="3677" w:type="dxa"/>
            <w:tcBorders>
              <w:top w:val="single" w:sz="4" w:space="0" w:color="auto"/>
              <w:left w:val="single" w:sz="4" w:space="0" w:color="auto"/>
              <w:bottom w:val="single" w:sz="4" w:space="0" w:color="auto"/>
            </w:tcBorders>
            <w:shd w:val="clear" w:color="auto" w:fill="auto"/>
          </w:tcPr>
          <w:p w:rsidR="00737166" w:rsidRPr="00737166" w:rsidRDefault="00737166" w:rsidP="00B93077">
            <w:pPr>
              <w:rPr>
                <w:rFonts w:ascii="Arial" w:hAnsi="Arial" w:cs="Arial"/>
                <w:sz w:val="20"/>
                <w:szCs w:val="20"/>
              </w:rPr>
            </w:pPr>
          </w:p>
        </w:tc>
        <w:tc>
          <w:tcPr>
            <w:tcW w:w="1622" w:type="dxa"/>
            <w:gridSpan w:val="2"/>
            <w:tcBorders>
              <w:top w:val="single" w:sz="4" w:space="0" w:color="auto"/>
              <w:left w:val="single" w:sz="4" w:space="0" w:color="auto"/>
              <w:bottom w:val="single" w:sz="4" w:space="0" w:color="auto"/>
            </w:tcBorders>
            <w:shd w:val="clear" w:color="auto" w:fill="auto"/>
          </w:tcPr>
          <w:p w:rsidR="00737166" w:rsidRPr="00737166" w:rsidRDefault="00737166" w:rsidP="00B93077">
            <w:pPr>
              <w:rPr>
                <w:rFonts w:ascii="Arial" w:hAnsi="Arial" w:cs="Arial"/>
                <w:sz w:val="20"/>
                <w:szCs w:val="20"/>
              </w:rPr>
            </w:pPr>
          </w:p>
        </w:tc>
        <w:tc>
          <w:tcPr>
            <w:tcW w:w="1694" w:type="dxa"/>
            <w:vMerge/>
            <w:tcBorders>
              <w:left w:val="single" w:sz="4" w:space="0" w:color="auto"/>
              <w:bottom w:val="single" w:sz="4" w:space="0" w:color="auto"/>
            </w:tcBorders>
            <w:shd w:val="clear" w:color="auto" w:fill="auto"/>
          </w:tcPr>
          <w:p w:rsidR="00737166" w:rsidRPr="00737166" w:rsidRDefault="00737166" w:rsidP="00B93077">
            <w:pPr>
              <w:rPr>
                <w:rFonts w:ascii="Arial" w:hAnsi="Arial" w:cs="Arial"/>
                <w:sz w:val="20"/>
                <w:szCs w:val="20"/>
              </w:rPr>
            </w:pPr>
          </w:p>
        </w:tc>
        <w:tc>
          <w:tcPr>
            <w:tcW w:w="2275" w:type="dxa"/>
            <w:gridSpan w:val="4"/>
            <w:vMerge/>
            <w:tcBorders>
              <w:left w:val="single" w:sz="4" w:space="0" w:color="auto"/>
              <w:bottom w:val="single" w:sz="4" w:space="0" w:color="auto"/>
            </w:tcBorders>
            <w:shd w:val="clear" w:color="auto" w:fill="auto"/>
          </w:tcPr>
          <w:p w:rsidR="00737166" w:rsidRPr="00737166" w:rsidRDefault="00737166" w:rsidP="00B93077">
            <w:pPr>
              <w:rPr>
                <w:rFonts w:ascii="Arial" w:hAnsi="Arial" w:cs="Arial"/>
                <w:sz w:val="20"/>
                <w:szCs w:val="20"/>
              </w:rPr>
            </w:pPr>
          </w:p>
        </w:tc>
        <w:tc>
          <w:tcPr>
            <w:tcW w:w="1915" w:type="dxa"/>
            <w:vMerge/>
            <w:tcBorders>
              <w:left w:val="single" w:sz="4" w:space="0" w:color="auto"/>
              <w:bottom w:val="single" w:sz="4" w:space="0" w:color="auto"/>
            </w:tcBorders>
            <w:shd w:val="clear" w:color="auto" w:fill="auto"/>
          </w:tcPr>
          <w:p w:rsidR="00737166" w:rsidRPr="00737166" w:rsidRDefault="00737166" w:rsidP="00B93077">
            <w:pPr>
              <w:rPr>
                <w:rFonts w:ascii="Arial" w:hAnsi="Arial" w:cs="Arial"/>
                <w:sz w:val="20"/>
                <w:szCs w:val="20"/>
              </w:rPr>
            </w:pPr>
          </w:p>
        </w:tc>
        <w:tc>
          <w:tcPr>
            <w:tcW w:w="2664" w:type="dxa"/>
            <w:vMerge/>
            <w:tcBorders>
              <w:left w:val="single" w:sz="4" w:space="0" w:color="auto"/>
              <w:bottom w:val="single" w:sz="4" w:space="0" w:color="auto"/>
              <w:right w:val="single" w:sz="4" w:space="0" w:color="auto"/>
            </w:tcBorders>
            <w:shd w:val="clear" w:color="auto" w:fill="auto"/>
          </w:tcPr>
          <w:p w:rsidR="00737166" w:rsidRPr="00737166" w:rsidRDefault="00737166" w:rsidP="00B93077">
            <w:pPr>
              <w:rPr>
                <w:rFonts w:ascii="Arial" w:hAnsi="Arial" w:cs="Arial"/>
                <w:sz w:val="20"/>
                <w:szCs w:val="20"/>
              </w:rPr>
            </w:pPr>
          </w:p>
        </w:tc>
      </w:tr>
      <w:tr w:rsidR="00737166" w:rsidRPr="00737166" w:rsidTr="00B44D0B">
        <w:trPr>
          <w:trHeight w:hRule="exact" w:val="718"/>
          <w:jc w:val="center"/>
        </w:trPr>
        <w:tc>
          <w:tcPr>
            <w:tcW w:w="2318" w:type="dxa"/>
            <w:vMerge w:val="restart"/>
            <w:tcBorders>
              <w:top w:val="single" w:sz="4" w:space="0" w:color="auto"/>
              <w:left w:val="single" w:sz="4" w:space="0" w:color="auto"/>
            </w:tcBorders>
            <w:shd w:val="clear" w:color="auto" w:fill="auto"/>
          </w:tcPr>
          <w:p w:rsidR="00737166" w:rsidRPr="00737166" w:rsidRDefault="00737166" w:rsidP="00B93077">
            <w:pPr>
              <w:rPr>
                <w:rFonts w:ascii="Arial" w:hAnsi="Arial" w:cs="Arial"/>
                <w:sz w:val="20"/>
                <w:szCs w:val="20"/>
              </w:rPr>
            </w:pPr>
            <w:r w:rsidRPr="00737166">
              <w:rPr>
                <w:rFonts w:ascii="Arial" w:hAnsi="Arial" w:cs="Arial"/>
                <w:sz w:val="20"/>
                <w:szCs w:val="20"/>
              </w:rPr>
              <w:br w:type="page"/>
            </w:r>
          </w:p>
        </w:tc>
        <w:tc>
          <w:tcPr>
            <w:tcW w:w="3730" w:type="dxa"/>
            <w:gridSpan w:val="3"/>
            <w:tcBorders>
              <w:top w:val="single" w:sz="4" w:space="0" w:color="auto"/>
              <w:left w:val="single" w:sz="4" w:space="0" w:color="auto"/>
            </w:tcBorders>
            <w:shd w:val="clear" w:color="auto" w:fill="auto"/>
          </w:tcPr>
          <w:p w:rsidR="00737166" w:rsidRPr="00737166" w:rsidRDefault="00737166" w:rsidP="00B93077">
            <w:pPr>
              <w:pStyle w:val="affffff2"/>
              <w:ind w:left="140" w:firstLine="0"/>
              <w:rPr>
                <w:rFonts w:ascii="Arial" w:hAnsi="Arial" w:cs="Arial"/>
                <w:sz w:val="20"/>
                <w:szCs w:val="20"/>
              </w:rPr>
            </w:pPr>
            <w:r w:rsidRPr="00737166">
              <w:rPr>
                <w:rFonts w:ascii="Arial" w:hAnsi="Arial" w:cs="Arial"/>
                <w:sz w:val="20"/>
                <w:szCs w:val="20"/>
              </w:rPr>
              <w:t>Проверка заявления и документов, представленных для получения муниципально услуги</w:t>
            </w:r>
          </w:p>
        </w:tc>
        <w:tc>
          <w:tcPr>
            <w:tcW w:w="1623" w:type="dxa"/>
            <w:gridSpan w:val="2"/>
            <w:vMerge w:val="restart"/>
            <w:tcBorders>
              <w:top w:val="single" w:sz="4" w:space="0" w:color="auto"/>
              <w:left w:val="single" w:sz="4" w:space="0" w:color="auto"/>
            </w:tcBorders>
            <w:shd w:val="clear" w:color="auto" w:fill="auto"/>
          </w:tcPr>
          <w:p w:rsidR="00737166" w:rsidRPr="00737166" w:rsidRDefault="00737166" w:rsidP="00B93077">
            <w:pPr>
              <w:rPr>
                <w:rFonts w:ascii="Arial" w:hAnsi="Arial" w:cs="Arial"/>
                <w:sz w:val="20"/>
                <w:szCs w:val="20"/>
              </w:rPr>
            </w:pPr>
          </w:p>
        </w:tc>
        <w:tc>
          <w:tcPr>
            <w:tcW w:w="1694" w:type="dxa"/>
            <w:vMerge w:val="restart"/>
            <w:tcBorders>
              <w:top w:val="single" w:sz="4" w:space="0" w:color="auto"/>
              <w:left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Должностное лицо Уполномоченно го органа, ответственное за предоставление муниципально й услуги</w:t>
            </w:r>
          </w:p>
        </w:tc>
        <w:tc>
          <w:tcPr>
            <w:tcW w:w="2276" w:type="dxa"/>
            <w:gridSpan w:val="4"/>
            <w:vMerge w:val="restart"/>
            <w:tcBorders>
              <w:top w:val="single" w:sz="4" w:space="0" w:color="auto"/>
              <w:left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Уполномоченный орган/ГИС</w:t>
            </w:r>
          </w:p>
        </w:tc>
        <w:tc>
          <w:tcPr>
            <w:tcW w:w="1920" w:type="dxa"/>
            <w:tcBorders>
              <w:top w:val="single" w:sz="4" w:space="0" w:color="auto"/>
              <w:left w:val="single" w:sz="4" w:space="0" w:color="auto"/>
            </w:tcBorders>
            <w:shd w:val="clear" w:color="auto" w:fill="auto"/>
          </w:tcPr>
          <w:p w:rsidR="00737166" w:rsidRPr="00737166" w:rsidRDefault="00737166" w:rsidP="00B93077">
            <w:pPr>
              <w:rPr>
                <w:rFonts w:ascii="Arial" w:hAnsi="Arial" w:cs="Arial"/>
                <w:sz w:val="20"/>
                <w:szCs w:val="20"/>
              </w:rPr>
            </w:pPr>
          </w:p>
        </w:tc>
        <w:tc>
          <w:tcPr>
            <w:tcW w:w="2659" w:type="dxa"/>
            <w:vMerge w:val="restart"/>
            <w:tcBorders>
              <w:top w:val="single" w:sz="4" w:space="0" w:color="auto"/>
              <w:left w:val="single" w:sz="4" w:space="0" w:color="auto"/>
              <w:right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Направленное заявителю электронное сообщение о приеме заявления к рассмотрению либо отказа в приеме заявления к рассмотрению</w:t>
            </w:r>
          </w:p>
        </w:tc>
      </w:tr>
      <w:tr w:rsidR="00737166" w:rsidRPr="00737166" w:rsidTr="00B44D0B">
        <w:trPr>
          <w:trHeight w:hRule="exact" w:val="1409"/>
          <w:jc w:val="center"/>
        </w:trPr>
        <w:tc>
          <w:tcPr>
            <w:tcW w:w="2318" w:type="dxa"/>
            <w:vMerge/>
            <w:tcBorders>
              <w:left w:val="single" w:sz="4" w:space="0" w:color="auto"/>
            </w:tcBorders>
            <w:shd w:val="clear" w:color="auto" w:fill="auto"/>
          </w:tcPr>
          <w:p w:rsidR="00737166" w:rsidRPr="00737166" w:rsidRDefault="00737166" w:rsidP="00B93077">
            <w:pPr>
              <w:rPr>
                <w:rFonts w:ascii="Arial" w:hAnsi="Arial" w:cs="Arial"/>
                <w:sz w:val="20"/>
                <w:szCs w:val="20"/>
              </w:rPr>
            </w:pPr>
          </w:p>
        </w:tc>
        <w:tc>
          <w:tcPr>
            <w:tcW w:w="3730" w:type="dxa"/>
            <w:gridSpan w:val="3"/>
            <w:tcBorders>
              <w:top w:val="single" w:sz="4" w:space="0" w:color="auto"/>
              <w:left w:val="single" w:sz="4" w:space="0" w:color="auto"/>
            </w:tcBorders>
            <w:shd w:val="clear" w:color="auto" w:fill="auto"/>
          </w:tcPr>
          <w:p w:rsidR="00737166" w:rsidRPr="00737166" w:rsidRDefault="00737166" w:rsidP="00914E00">
            <w:pPr>
              <w:pStyle w:val="affffff2"/>
              <w:ind w:left="140" w:firstLine="0"/>
              <w:rPr>
                <w:rFonts w:ascii="Arial" w:hAnsi="Arial" w:cs="Arial"/>
                <w:sz w:val="20"/>
                <w:szCs w:val="20"/>
              </w:rPr>
            </w:pPr>
            <w:r w:rsidRPr="00737166">
              <w:rPr>
                <w:rFonts w:ascii="Arial" w:hAnsi="Arial" w:cs="Arial"/>
                <w:sz w:val="20"/>
                <w:szCs w:val="20"/>
              </w:rPr>
              <w:t xml:space="preserve">Направление заявителю </w:t>
            </w:r>
            <w:r w:rsidR="00914E00">
              <w:rPr>
                <w:rFonts w:ascii="Arial" w:hAnsi="Arial" w:cs="Arial"/>
                <w:sz w:val="20"/>
                <w:szCs w:val="20"/>
              </w:rPr>
              <w:t>э</w:t>
            </w:r>
            <w:r w:rsidRPr="00737166">
              <w:rPr>
                <w:rFonts w:ascii="Arial" w:hAnsi="Arial" w:cs="Arial"/>
                <w:sz w:val="20"/>
                <w:szCs w:val="20"/>
              </w:rPr>
              <w:t>лектронного сообщения о приеме заявления к рассмотрению либо отказа в приеме заявления к рассмотрению с обоснованием отказа</w:t>
            </w:r>
          </w:p>
        </w:tc>
        <w:tc>
          <w:tcPr>
            <w:tcW w:w="1623" w:type="dxa"/>
            <w:gridSpan w:val="2"/>
            <w:vMerge/>
            <w:tcBorders>
              <w:left w:val="single" w:sz="4" w:space="0" w:color="auto"/>
            </w:tcBorders>
            <w:shd w:val="clear" w:color="auto" w:fill="auto"/>
          </w:tcPr>
          <w:p w:rsidR="00737166" w:rsidRPr="00737166" w:rsidRDefault="00737166" w:rsidP="00B93077">
            <w:pPr>
              <w:rPr>
                <w:rFonts w:ascii="Arial" w:hAnsi="Arial" w:cs="Arial"/>
                <w:sz w:val="20"/>
                <w:szCs w:val="20"/>
              </w:rPr>
            </w:pPr>
          </w:p>
        </w:tc>
        <w:tc>
          <w:tcPr>
            <w:tcW w:w="1694" w:type="dxa"/>
            <w:vMerge/>
            <w:tcBorders>
              <w:left w:val="single" w:sz="4" w:space="0" w:color="auto"/>
            </w:tcBorders>
            <w:shd w:val="clear" w:color="auto" w:fill="auto"/>
          </w:tcPr>
          <w:p w:rsidR="00737166" w:rsidRPr="00737166" w:rsidRDefault="00737166" w:rsidP="00B93077">
            <w:pPr>
              <w:rPr>
                <w:rFonts w:ascii="Arial" w:hAnsi="Arial" w:cs="Arial"/>
                <w:sz w:val="20"/>
                <w:szCs w:val="20"/>
              </w:rPr>
            </w:pPr>
          </w:p>
        </w:tc>
        <w:tc>
          <w:tcPr>
            <w:tcW w:w="2276" w:type="dxa"/>
            <w:gridSpan w:val="4"/>
            <w:vMerge/>
            <w:tcBorders>
              <w:left w:val="single" w:sz="4" w:space="0" w:color="auto"/>
            </w:tcBorders>
            <w:shd w:val="clear" w:color="auto" w:fill="auto"/>
          </w:tcPr>
          <w:p w:rsidR="00737166" w:rsidRPr="00737166" w:rsidRDefault="00737166" w:rsidP="00B93077">
            <w:pPr>
              <w:rPr>
                <w:rFonts w:ascii="Arial" w:hAnsi="Arial" w:cs="Arial"/>
                <w:sz w:val="20"/>
                <w:szCs w:val="20"/>
              </w:rPr>
            </w:pPr>
          </w:p>
        </w:tc>
        <w:tc>
          <w:tcPr>
            <w:tcW w:w="1920" w:type="dxa"/>
            <w:tcBorders>
              <w:top w:val="single" w:sz="4" w:space="0" w:color="auto"/>
              <w:left w:val="single" w:sz="4" w:space="0" w:color="auto"/>
            </w:tcBorders>
            <w:shd w:val="clear" w:color="auto" w:fill="auto"/>
            <w:vAlign w:val="bottom"/>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Отсутствуют</w:t>
            </w:r>
          </w:p>
        </w:tc>
        <w:tc>
          <w:tcPr>
            <w:tcW w:w="2659" w:type="dxa"/>
            <w:vMerge/>
            <w:tcBorders>
              <w:left w:val="single" w:sz="4" w:space="0" w:color="auto"/>
              <w:right w:val="single" w:sz="4" w:space="0" w:color="auto"/>
            </w:tcBorders>
            <w:shd w:val="clear" w:color="auto" w:fill="auto"/>
          </w:tcPr>
          <w:p w:rsidR="00737166" w:rsidRPr="00737166" w:rsidRDefault="00737166" w:rsidP="00B93077">
            <w:pPr>
              <w:rPr>
                <w:rFonts w:ascii="Arial" w:hAnsi="Arial" w:cs="Arial"/>
                <w:sz w:val="20"/>
                <w:szCs w:val="20"/>
              </w:rPr>
            </w:pPr>
          </w:p>
        </w:tc>
      </w:tr>
      <w:tr w:rsidR="00737166" w:rsidRPr="00737166" w:rsidTr="00B44D0B">
        <w:trPr>
          <w:trHeight w:hRule="exact" w:val="312"/>
          <w:jc w:val="center"/>
        </w:trPr>
        <w:tc>
          <w:tcPr>
            <w:tcW w:w="16220" w:type="dxa"/>
            <w:gridSpan w:val="13"/>
            <w:tcBorders>
              <w:top w:val="single" w:sz="4" w:space="0" w:color="auto"/>
              <w:left w:val="single" w:sz="4" w:space="0" w:color="auto"/>
              <w:right w:val="single" w:sz="4" w:space="0" w:color="auto"/>
            </w:tcBorders>
            <w:shd w:val="clear" w:color="auto" w:fill="auto"/>
            <w:vAlign w:val="bottom"/>
          </w:tcPr>
          <w:p w:rsidR="00737166" w:rsidRPr="00737166" w:rsidRDefault="00737166" w:rsidP="00B93077">
            <w:pPr>
              <w:pStyle w:val="affffff2"/>
              <w:ind w:left="6600" w:firstLine="0"/>
              <w:rPr>
                <w:rFonts w:ascii="Arial" w:hAnsi="Arial" w:cs="Arial"/>
                <w:sz w:val="20"/>
                <w:szCs w:val="20"/>
              </w:rPr>
            </w:pPr>
            <w:r w:rsidRPr="00737166">
              <w:rPr>
                <w:rFonts w:ascii="Arial" w:hAnsi="Arial" w:cs="Arial"/>
                <w:sz w:val="20"/>
                <w:szCs w:val="20"/>
              </w:rPr>
              <w:t>2. Получение сведений посредством СМЭВ</w:t>
            </w:r>
          </w:p>
        </w:tc>
      </w:tr>
      <w:tr w:rsidR="00737166" w:rsidRPr="00737166" w:rsidTr="00914E00">
        <w:trPr>
          <w:trHeight w:hRule="exact" w:val="2278"/>
          <w:jc w:val="center"/>
        </w:trPr>
        <w:tc>
          <w:tcPr>
            <w:tcW w:w="2318" w:type="dxa"/>
            <w:vMerge w:val="restart"/>
            <w:tcBorders>
              <w:top w:val="single" w:sz="4" w:space="0" w:color="auto"/>
              <w:left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lastRenderedPageBreak/>
              <w:t>Пакет</w:t>
            </w:r>
          </w:p>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зарегистрированных документов, поступивших должностному лицу, ответственному за предоставление муниципальной услуги</w:t>
            </w:r>
          </w:p>
        </w:tc>
        <w:tc>
          <w:tcPr>
            <w:tcW w:w="3730" w:type="dxa"/>
            <w:gridSpan w:val="3"/>
            <w:tcBorders>
              <w:top w:val="single" w:sz="4" w:space="0" w:color="auto"/>
              <w:left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Направление межведомственных запросов в органы и организации, указанные в пункте 2.3 Административного регламента</w:t>
            </w:r>
          </w:p>
        </w:tc>
        <w:tc>
          <w:tcPr>
            <w:tcW w:w="1623" w:type="dxa"/>
            <w:gridSpan w:val="2"/>
            <w:tcBorders>
              <w:top w:val="single" w:sz="4" w:space="0" w:color="auto"/>
              <w:left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1 рабочий день</w:t>
            </w:r>
          </w:p>
        </w:tc>
        <w:tc>
          <w:tcPr>
            <w:tcW w:w="1694" w:type="dxa"/>
            <w:tcBorders>
              <w:top w:val="single" w:sz="4" w:space="0" w:color="auto"/>
              <w:left w:val="single" w:sz="4" w:space="0" w:color="auto"/>
            </w:tcBorders>
            <w:shd w:val="clear" w:color="auto" w:fill="auto"/>
            <w:vAlign w:val="bottom"/>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Должностное лицо Уполномоченно го органа, ответственное за предоставление муниципально й услуги</w:t>
            </w:r>
          </w:p>
        </w:tc>
        <w:tc>
          <w:tcPr>
            <w:tcW w:w="2276" w:type="dxa"/>
            <w:gridSpan w:val="4"/>
            <w:tcBorders>
              <w:top w:val="single" w:sz="4" w:space="0" w:color="auto"/>
              <w:left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Уполномоченный орган/ГИС/ СМЭВ</w:t>
            </w:r>
          </w:p>
        </w:tc>
        <w:tc>
          <w:tcPr>
            <w:tcW w:w="1920" w:type="dxa"/>
            <w:tcBorders>
              <w:top w:val="single" w:sz="4" w:space="0" w:color="auto"/>
              <w:left w:val="single" w:sz="4" w:space="0" w:color="auto"/>
            </w:tcBorders>
            <w:shd w:val="clear" w:color="auto" w:fill="auto"/>
            <w:vAlign w:val="bottom"/>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Наличие документов, необходимых для предоставления государственно услуги, находящихся в распоряжении государственных органов (организаций)</w:t>
            </w:r>
          </w:p>
        </w:tc>
        <w:tc>
          <w:tcPr>
            <w:tcW w:w="2659" w:type="dxa"/>
            <w:tcBorders>
              <w:top w:val="single" w:sz="4" w:space="0" w:color="auto"/>
              <w:left w:val="single" w:sz="4" w:space="0" w:color="auto"/>
              <w:right w:val="single" w:sz="4" w:space="0" w:color="auto"/>
            </w:tcBorders>
            <w:shd w:val="clear" w:color="auto" w:fill="auto"/>
            <w:vAlign w:val="bottom"/>
          </w:tcPr>
          <w:p w:rsidR="00737166" w:rsidRPr="00737166" w:rsidRDefault="00737166" w:rsidP="00914E00">
            <w:pPr>
              <w:pStyle w:val="affffff2"/>
              <w:ind w:firstLine="0"/>
              <w:rPr>
                <w:rFonts w:ascii="Arial" w:hAnsi="Arial" w:cs="Arial"/>
                <w:sz w:val="20"/>
                <w:szCs w:val="20"/>
              </w:rPr>
            </w:pPr>
            <w:r w:rsidRPr="00737166">
              <w:rPr>
                <w:rFonts w:ascii="Arial" w:hAnsi="Arial" w:cs="Arial"/>
                <w:sz w:val="20"/>
                <w:szCs w:val="20"/>
              </w:rPr>
              <w:t>Направление межведомственного запроса в органы (организации), предоставляющие документы (сведения), предусмотренные пунктами 2.9.</w:t>
            </w:r>
            <w:r w:rsidR="00914E00">
              <w:rPr>
                <w:rFonts w:ascii="Arial" w:hAnsi="Arial" w:cs="Arial"/>
                <w:sz w:val="20"/>
                <w:szCs w:val="20"/>
              </w:rPr>
              <w:t xml:space="preserve"> </w:t>
            </w:r>
            <w:r w:rsidRPr="00737166">
              <w:rPr>
                <w:rFonts w:ascii="Arial" w:hAnsi="Arial" w:cs="Arial"/>
                <w:sz w:val="20"/>
                <w:szCs w:val="20"/>
              </w:rPr>
              <w:t>Административного регламента, в том числе с использованием СМЭВ</w:t>
            </w:r>
          </w:p>
        </w:tc>
      </w:tr>
      <w:tr w:rsidR="00737166" w:rsidRPr="00737166" w:rsidTr="00914E00">
        <w:trPr>
          <w:trHeight w:hRule="exact" w:val="1416"/>
          <w:jc w:val="center"/>
        </w:trPr>
        <w:tc>
          <w:tcPr>
            <w:tcW w:w="2318" w:type="dxa"/>
            <w:vMerge/>
            <w:tcBorders>
              <w:left w:val="single" w:sz="4" w:space="0" w:color="auto"/>
              <w:bottom w:val="single" w:sz="4" w:space="0" w:color="auto"/>
            </w:tcBorders>
            <w:shd w:val="clear" w:color="auto" w:fill="auto"/>
          </w:tcPr>
          <w:p w:rsidR="00737166" w:rsidRPr="00737166" w:rsidRDefault="00737166" w:rsidP="00B93077">
            <w:pPr>
              <w:rPr>
                <w:rFonts w:ascii="Arial" w:hAnsi="Arial" w:cs="Arial"/>
                <w:sz w:val="20"/>
                <w:szCs w:val="20"/>
              </w:rPr>
            </w:pPr>
          </w:p>
        </w:tc>
        <w:tc>
          <w:tcPr>
            <w:tcW w:w="3730" w:type="dxa"/>
            <w:gridSpan w:val="3"/>
            <w:tcBorders>
              <w:top w:val="single" w:sz="4" w:space="0" w:color="auto"/>
              <w:left w:val="single" w:sz="4" w:space="0" w:color="auto"/>
              <w:bottom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Получение ответов на межведомственные запросы, формирование полного комплекта документов</w:t>
            </w:r>
          </w:p>
        </w:tc>
        <w:tc>
          <w:tcPr>
            <w:tcW w:w="1623" w:type="dxa"/>
            <w:gridSpan w:val="2"/>
            <w:tcBorders>
              <w:top w:val="single" w:sz="4" w:space="0" w:color="auto"/>
              <w:left w:val="single" w:sz="4" w:space="0" w:color="auto"/>
              <w:bottom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5 рабочих дней</w:t>
            </w:r>
          </w:p>
        </w:tc>
        <w:tc>
          <w:tcPr>
            <w:tcW w:w="1694" w:type="dxa"/>
            <w:tcBorders>
              <w:top w:val="single" w:sz="4" w:space="0" w:color="auto"/>
              <w:left w:val="single" w:sz="4" w:space="0" w:color="auto"/>
              <w:bottom w:val="single" w:sz="4" w:space="0" w:color="auto"/>
            </w:tcBorders>
            <w:shd w:val="clear" w:color="auto" w:fill="auto"/>
            <w:vAlign w:val="bottom"/>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 xml:space="preserve">Должностное лицо Уполномочен ного органа, ответственное за предоставлен ие </w:t>
            </w:r>
          </w:p>
        </w:tc>
        <w:tc>
          <w:tcPr>
            <w:tcW w:w="2276" w:type="dxa"/>
            <w:gridSpan w:val="4"/>
            <w:tcBorders>
              <w:top w:val="single" w:sz="4" w:space="0" w:color="auto"/>
              <w:left w:val="single" w:sz="4" w:space="0" w:color="auto"/>
              <w:bottom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Уполномоченный орган) /ГИС/ СМЭВ</w:t>
            </w:r>
          </w:p>
        </w:tc>
        <w:tc>
          <w:tcPr>
            <w:tcW w:w="1920" w:type="dxa"/>
            <w:tcBorders>
              <w:top w:val="single" w:sz="4" w:space="0" w:color="auto"/>
              <w:left w:val="single" w:sz="4" w:space="0" w:color="auto"/>
              <w:bottom w:val="single" w:sz="4" w:space="0" w:color="auto"/>
            </w:tcBorders>
            <w:shd w:val="clear" w:color="auto" w:fill="auto"/>
          </w:tcPr>
          <w:p w:rsidR="00737166" w:rsidRPr="00737166" w:rsidRDefault="00737166" w:rsidP="00B93077">
            <w:pPr>
              <w:rPr>
                <w:rFonts w:ascii="Arial" w:hAnsi="Arial" w:cs="Arial"/>
                <w:sz w:val="20"/>
                <w:szCs w:val="20"/>
              </w:rPr>
            </w:pP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Получение документов (сведений), необходимых для предоставления муниципальной услуги</w:t>
            </w:r>
          </w:p>
        </w:tc>
      </w:tr>
      <w:tr w:rsidR="00737166" w:rsidRPr="00737166" w:rsidTr="00914E00">
        <w:trPr>
          <w:trHeight w:hRule="exact" w:val="428"/>
          <w:jc w:val="center"/>
        </w:trPr>
        <w:tc>
          <w:tcPr>
            <w:tcW w:w="2362" w:type="dxa"/>
            <w:gridSpan w:val="2"/>
            <w:tcBorders>
              <w:top w:val="single" w:sz="4" w:space="0" w:color="auto"/>
              <w:left w:val="single" w:sz="4" w:space="0" w:color="auto"/>
            </w:tcBorders>
            <w:shd w:val="clear" w:color="auto" w:fill="auto"/>
          </w:tcPr>
          <w:p w:rsidR="00737166" w:rsidRPr="00737166" w:rsidRDefault="00737166" w:rsidP="00B93077">
            <w:pPr>
              <w:rPr>
                <w:rFonts w:ascii="Arial" w:hAnsi="Arial" w:cs="Arial"/>
                <w:sz w:val="20"/>
                <w:szCs w:val="20"/>
              </w:rPr>
            </w:pPr>
            <w:r w:rsidRPr="00737166">
              <w:rPr>
                <w:rFonts w:ascii="Arial" w:hAnsi="Arial" w:cs="Arial"/>
                <w:sz w:val="20"/>
                <w:szCs w:val="20"/>
              </w:rPr>
              <w:br w:type="page"/>
            </w:r>
          </w:p>
        </w:tc>
        <w:tc>
          <w:tcPr>
            <w:tcW w:w="3686" w:type="dxa"/>
            <w:gridSpan w:val="2"/>
            <w:tcBorders>
              <w:top w:val="single" w:sz="4" w:space="0" w:color="auto"/>
              <w:left w:val="single" w:sz="4" w:space="0" w:color="auto"/>
            </w:tcBorders>
            <w:shd w:val="clear" w:color="auto" w:fill="auto"/>
          </w:tcPr>
          <w:p w:rsidR="00737166" w:rsidRPr="00737166" w:rsidRDefault="00737166" w:rsidP="00B93077">
            <w:pPr>
              <w:rPr>
                <w:rFonts w:ascii="Arial" w:hAnsi="Arial" w:cs="Arial"/>
                <w:sz w:val="20"/>
                <w:szCs w:val="20"/>
              </w:rPr>
            </w:pPr>
          </w:p>
        </w:tc>
        <w:tc>
          <w:tcPr>
            <w:tcW w:w="1623" w:type="dxa"/>
            <w:gridSpan w:val="2"/>
            <w:tcBorders>
              <w:top w:val="single" w:sz="4" w:space="0" w:color="auto"/>
              <w:left w:val="single" w:sz="4" w:space="0" w:color="auto"/>
            </w:tcBorders>
            <w:shd w:val="clear" w:color="auto" w:fill="auto"/>
          </w:tcPr>
          <w:p w:rsidR="00737166" w:rsidRPr="00737166" w:rsidRDefault="00737166" w:rsidP="00B93077">
            <w:pPr>
              <w:rPr>
                <w:rFonts w:ascii="Arial" w:hAnsi="Arial" w:cs="Arial"/>
                <w:sz w:val="20"/>
                <w:szCs w:val="20"/>
              </w:rPr>
            </w:pPr>
          </w:p>
        </w:tc>
        <w:tc>
          <w:tcPr>
            <w:tcW w:w="1704" w:type="dxa"/>
            <w:gridSpan w:val="2"/>
            <w:tcBorders>
              <w:top w:val="single" w:sz="4" w:space="0" w:color="auto"/>
              <w:left w:val="single" w:sz="4" w:space="0" w:color="auto"/>
            </w:tcBorders>
            <w:shd w:val="clear" w:color="auto" w:fill="auto"/>
            <w:vAlign w:val="bottom"/>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муниципальн ой услуги</w:t>
            </w:r>
          </w:p>
        </w:tc>
        <w:tc>
          <w:tcPr>
            <w:tcW w:w="2266" w:type="dxa"/>
            <w:gridSpan w:val="3"/>
            <w:tcBorders>
              <w:top w:val="single" w:sz="4" w:space="0" w:color="auto"/>
              <w:left w:val="single" w:sz="4" w:space="0" w:color="auto"/>
            </w:tcBorders>
            <w:shd w:val="clear" w:color="auto" w:fill="auto"/>
          </w:tcPr>
          <w:p w:rsidR="00737166" w:rsidRPr="00737166" w:rsidRDefault="00737166" w:rsidP="00B93077">
            <w:pPr>
              <w:rPr>
                <w:rFonts w:ascii="Arial" w:hAnsi="Arial" w:cs="Arial"/>
                <w:sz w:val="20"/>
                <w:szCs w:val="20"/>
              </w:rPr>
            </w:pPr>
          </w:p>
        </w:tc>
        <w:tc>
          <w:tcPr>
            <w:tcW w:w="1910" w:type="dxa"/>
            <w:tcBorders>
              <w:top w:val="single" w:sz="4" w:space="0" w:color="auto"/>
              <w:left w:val="single" w:sz="4" w:space="0" w:color="auto"/>
            </w:tcBorders>
            <w:shd w:val="clear" w:color="auto" w:fill="auto"/>
          </w:tcPr>
          <w:p w:rsidR="00737166" w:rsidRPr="00737166" w:rsidRDefault="00737166" w:rsidP="00B93077">
            <w:pPr>
              <w:rPr>
                <w:rFonts w:ascii="Arial" w:hAnsi="Arial" w:cs="Arial"/>
                <w:sz w:val="20"/>
                <w:szCs w:val="20"/>
              </w:rPr>
            </w:pPr>
          </w:p>
        </w:tc>
        <w:tc>
          <w:tcPr>
            <w:tcW w:w="2669" w:type="dxa"/>
            <w:tcBorders>
              <w:top w:val="single" w:sz="4" w:space="0" w:color="auto"/>
              <w:left w:val="single" w:sz="4" w:space="0" w:color="auto"/>
              <w:right w:val="single" w:sz="4" w:space="0" w:color="auto"/>
            </w:tcBorders>
            <w:shd w:val="clear" w:color="auto" w:fill="auto"/>
          </w:tcPr>
          <w:p w:rsidR="00737166" w:rsidRPr="00737166" w:rsidRDefault="00737166" w:rsidP="00B93077">
            <w:pPr>
              <w:rPr>
                <w:rFonts w:ascii="Arial" w:hAnsi="Arial" w:cs="Arial"/>
                <w:sz w:val="20"/>
                <w:szCs w:val="20"/>
              </w:rPr>
            </w:pPr>
          </w:p>
        </w:tc>
      </w:tr>
      <w:tr w:rsidR="00737166" w:rsidRPr="00737166" w:rsidTr="00B93077">
        <w:trPr>
          <w:trHeight w:hRule="exact" w:val="283"/>
          <w:jc w:val="center"/>
        </w:trPr>
        <w:tc>
          <w:tcPr>
            <w:tcW w:w="16220" w:type="dxa"/>
            <w:gridSpan w:val="13"/>
            <w:tcBorders>
              <w:top w:val="single" w:sz="4" w:space="0" w:color="auto"/>
              <w:left w:val="single" w:sz="4" w:space="0" w:color="auto"/>
              <w:right w:val="single" w:sz="4" w:space="0" w:color="auto"/>
            </w:tcBorders>
            <w:shd w:val="clear" w:color="auto" w:fill="auto"/>
            <w:vAlign w:val="bottom"/>
          </w:tcPr>
          <w:p w:rsidR="00737166" w:rsidRPr="00737166" w:rsidRDefault="00737166" w:rsidP="00B93077">
            <w:pPr>
              <w:pStyle w:val="affffff2"/>
              <w:ind w:firstLine="0"/>
              <w:jc w:val="center"/>
              <w:rPr>
                <w:rFonts w:ascii="Arial" w:hAnsi="Arial" w:cs="Arial"/>
                <w:sz w:val="20"/>
                <w:szCs w:val="20"/>
              </w:rPr>
            </w:pPr>
            <w:r w:rsidRPr="00737166">
              <w:rPr>
                <w:rFonts w:ascii="Arial" w:hAnsi="Arial" w:cs="Arial"/>
                <w:sz w:val="20"/>
                <w:szCs w:val="20"/>
              </w:rPr>
              <w:t>3. Рассмотрение документов и сведений</w:t>
            </w:r>
          </w:p>
        </w:tc>
      </w:tr>
      <w:tr w:rsidR="00737166" w:rsidRPr="00737166" w:rsidTr="00914E00">
        <w:trPr>
          <w:trHeight w:hRule="exact" w:val="1828"/>
          <w:jc w:val="center"/>
        </w:trPr>
        <w:tc>
          <w:tcPr>
            <w:tcW w:w="2362" w:type="dxa"/>
            <w:gridSpan w:val="2"/>
            <w:tcBorders>
              <w:top w:val="single" w:sz="4" w:space="0" w:color="auto"/>
              <w:left w:val="single" w:sz="4" w:space="0" w:color="auto"/>
            </w:tcBorders>
            <w:shd w:val="clear" w:color="auto" w:fill="auto"/>
            <w:vAlign w:val="bottom"/>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Пакет</w:t>
            </w:r>
          </w:p>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зарегистрированных документов, поступивших должностному лицу, ответственному за предоставление муниципальной услуги</w:t>
            </w:r>
          </w:p>
        </w:tc>
        <w:tc>
          <w:tcPr>
            <w:tcW w:w="3686" w:type="dxa"/>
            <w:gridSpan w:val="2"/>
            <w:tcBorders>
              <w:top w:val="single" w:sz="4" w:space="0" w:color="auto"/>
              <w:left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Проверка соответствия документов и сведений требованиям нормативных правовых актов предоставления муниципальной услуги</w:t>
            </w:r>
          </w:p>
        </w:tc>
        <w:tc>
          <w:tcPr>
            <w:tcW w:w="1469" w:type="dxa"/>
            <w:tcBorders>
              <w:top w:val="single" w:sz="4" w:space="0" w:color="auto"/>
              <w:left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До 9 рабочих дней</w:t>
            </w:r>
          </w:p>
        </w:tc>
        <w:tc>
          <w:tcPr>
            <w:tcW w:w="2799" w:type="dxa"/>
            <w:gridSpan w:val="4"/>
            <w:tcBorders>
              <w:top w:val="single" w:sz="4" w:space="0" w:color="auto"/>
              <w:left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Должностное лицо Уполномоченного органа, ответственное за предоставление муниципальной услуги</w:t>
            </w:r>
          </w:p>
        </w:tc>
        <w:tc>
          <w:tcPr>
            <w:tcW w:w="1171" w:type="dxa"/>
            <w:tcBorders>
              <w:top w:val="single" w:sz="4" w:space="0" w:color="auto"/>
              <w:left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Уполномо ченный орган)/ ГИС</w:t>
            </w:r>
          </w:p>
        </w:tc>
        <w:tc>
          <w:tcPr>
            <w:tcW w:w="2064" w:type="dxa"/>
            <w:gridSpan w:val="2"/>
            <w:tcBorders>
              <w:top w:val="single" w:sz="4" w:space="0" w:color="auto"/>
              <w:left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Наличие или отсутствие оснований для предоставления муниципальной услуги</w:t>
            </w:r>
          </w:p>
        </w:tc>
        <w:tc>
          <w:tcPr>
            <w:tcW w:w="2669" w:type="dxa"/>
            <w:tcBorders>
              <w:top w:val="single" w:sz="4" w:space="0" w:color="auto"/>
              <w:left w:val="single" w:sz="4" w:space="0" w:color="auto"/>
              <w:right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Подготовка проекта результата предоставления муниципальной услуги</w:t>
            </w:r>
          </w:p>
        </w:tc>
      </w:tr>
      <w:tr w:rsidR="00737166" w:rsidRPr="00737166" w:rsidTr="00B93077">
        <w:trPr>
          <w:trHeight w:hRule="exact" w:val="288"/>
          <w:jc w:val="center"/>
        </w:trPr>
        <w:tc>
          <w:tcPr>
            <w:tcW w:w="16220" w:type="dxa"/>
            <w:gridSpan w:val="13"/>
            <w:tcBorders>
              <w:top w:val="single" w:sz="4" w:space="0" w:color="auto"/>
              <w:left w:val="single" w:sz="4" w:space="0" w:color="auto"/>
              <w:right w:val="single" w:sz="4" w:space="0" w:color="auto"/>
            </w:tcBorders>
            <w:shd w:val="clear" w:color="auto" w:fill="auto"/>
            <w:vAlign w:val="bottom"/>
          </w:tcPr>
          <w:p w:rsidR="00737166" w:rsidRPr="00737166" w:rsidRDefault="00737166" w:rsidP="00B93077">
            <w:pPr>
              <w:pStyle w:val="affffff2"/>
              <w:ind w:firstLine="0"/>
              <w:jc w:val="center"/>
              <w:rPr>
                <w:rFonts w:ascii="Arial" w:hAnsi="Arial" w:cs="Arial"/>
                <w:sz w:val="20"/>
                <w:szCs w:val="20"/>
              </w:rPr>
            </w:pPr>
            <w:r w:rsidRPr="00737166">
              <w:rPr>
                <w:rFonts w:ascii="Arial" w:hAnsi="Arial" w:cs="Arial"/>
                <w:sz w:val="20"/>
                <w:szCs w:val="20"/>
              </w:rPr>
              <w:t>4. Принятие решения о предоставлении услуги</w:t>
            </w:r>
          </w:p>
        </w:tc>
      </w:tr>
      <w:tr w:rsidR="00737166" w:rsidRPr="00737166" w:rsidTr="00737166">
        <w:trPr>
          <w:trHeight w:hRule="exact" w:val="3270"/>
          <w:jc w:val="center"/>
        </w:trPr>
        <w:tc>
          <w:tcPr>
            <w:tcW w:w="2362" w:type="dxa"/>
            <w:gridSpan w:val="2"/>
            <w:tcBorders>
              <w:top w:val="single" w:sz="4" w:space="0" w:color="auto"/>
              <w:left w:val="single" w:sz="4" w:space="0" w:color="auto"/>
              <w:bottom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Проект результата предоставления муниципальной услуги</w:t>
            </w:r>
          </w:p>
        </w:tc>
        <w:tc>
          <w:tcPr>
            <w:tcW w:w="3686" w:type="dxa"/>
            <w:gridSpan w:val="2"/>
            <w:tcBorders>
              <w:top w:val="single" w:sz="4" w:space="0" w:color="auto"/>
              <w:left w:val="single" w:sz="4" w:space="0" w:color="auto"/>
              <w:bottom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Принятие решения о предоставления муниципальной услуги или об отказе в предоставлении услуги</w:t>
            </w:r>
          </w:p>
        </w:tc>
        <w:tc>
          <w:tcPr>
            <w:tcW w:w="1469" w:type="dxa"/>
            <w:tcBorders>
              <w:top w:val="single" w:sz="4" w:space="0" w:color="auto"/>
              <w:left w:val="single" w:sz="4" w:space="0" w:color="auto"/>
              <w:bottom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В день рассмотрения документов и сведений</w:t>
            </w:r>
          </w:p>
        </w:tc>
        <w:tc>
          <w:tcPr>
            <w:tcW w:w="2799" w:type="dxa"/>
            <w:gridSpan w:val="4"/>
            <w:tcBorders>
              <w:top w:val="single" w:sz="4" w:space="0" w:color="auto"/>
              <w:left w:val="single" w:sz="4" w:space="0" w:color="auto"/>
              <w:bottom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Должностное лицо Уполномоченного органа, ответственное за предоставление муниципальной услуги; Руководитель Уполномоченного органа)или иное уполномоченное им лицо</w:t>
            </w:r>
          </w:p>
        </w:tc>
        <w:tc>
          <w:tcPr>
            <w:tcW w:w="1171" w:type="dxa"/>
            <w:tcBorders>
              <w:top w:val="single" w:sz="4" w:space="0" w:color="auto"/>
              <w:left w:val="single" w:sz="4" w:space="0" w:color="auto"/>
              <w:bottom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Уполномо ченный орган) / ГИС</w:t>
            </w:r>
          </w:p>
        </w:tc>
        <w:tc>
          <w:tcPr>
            <w:tcW w:w="2064" w:type="dxa"/>
            <w:gridSpan w:val="2"/>
            <w:tcBorders>
              <w:top w:val="single" w:sz="4" w:space="0" w:color="auto"/>
              <w:left w:val="single" w:sz="4" w:space="0" w:color="auto"/>
              <w:bottom w:val="single" w:sz="4" w:space="0" w:color="auto"/>
            </w:tcBorders>
            <w:shd w:val="clear" w:color="auto" w:fill="auto"/>
          </w:tcPr>
          <w:p w:rsidR="00737166" w:rsidRPr="00737166" w:rsidRDefault="00737166" w:rsidP="00B93077">
            <w:pPr>
              <w:rPr>
                <w:rFonts w:ascii="Arial" w:hAnsi="Arial" w:cs="Arial"/>
                <w:sz w:val="20"/>
                <w:szCs w:val="20"/>
              </w:rPr>
            </w:pPr>
          </w:p>
        </w:tc>
        <w:tc>
          <w:tcPr>
            <w:tcW w:w="2669" w:type="dxa"/>
            <w:tcBorders>
              <w:top w:val="single" w:sz="4" w:space="0" w:color="auto"/>
              <w:left w:val="single" w:sz="4" w:space="0" w:color="auto"/>
              <w:bottom w:val="single" w:sz="4" w:space="0" w:color="auto"/>
              <w:right w:val="single" w:sz="4" w:space="0" w:color="auto"/>
            </w:tcBorders>
            <w:shd w:val="clear" w:color="auto" w:fill="auto"/>
            <w:vAlign w:val="bottom"/>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Результат предоставления муниципальной услуги по форме, приведенной в Приложении № 1-4 к Административному регламенту, подписанный усиленной квалифицированной подписью руководителя Уполномоченного органа или иного уполномоченного им лица.</w:t>
            </w:r>
          </w:p>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Уведомление об отказе в предоставлении</w:t>
            </w:r>
          </w:p>
        </w:tc>
      </w:tr>
    </w:tbl>
    <w:p w:rsidR="00737166" w:rsidRPr="00737166" w:rsidRDefault="00737166" w:rsidP="00737166">
      <w:pPr>
        <w:rPr>
          <w:rFonts w:ascii="Arial" w:hAnsi="Arial" w:cs="Arial"/>
          <w:sz w:val="20"/>
          <w:szCs w:val="20"/>
        </w:rPr>
        <w:sectPr w:rsidR="00737166" w:rsidRPr="00737166">
          <w:headerReference w:type="even" r:id="rId46"/>
          <w:headerReference w:type="default" r:id="rId47"/>
          <w:pgSz w:w="16840" w:h="11900" w:orient="landscape"/>
          <w:pgMar w:top="1050" w:right="282" w:bottom="597" w:left="338" w:header="0" w:footer="169"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686"/>
        <w:gridCol w:w="1469"/>
        <w:gridCol w:w="2798"/>
        <w:gridCol w:w="1171"/>
        <w:gridCol w:w="2064"/>
        <w:gridCol w:w="2654"/>
      </w:tblGrid>
      <w:tr w:rsidR="00737166" w:rsidRPr="00737166" w:rsidTr="00737166">
        <w:trPr>
          <w:trHeight w:hRule="exact" w:val="2274"/>
          <w:jc w:val="center"/>
        </w:trPr>
        <w:tc>
          <w:tcPr>
            <w:tcW w:w="3686" w:type="dxa"/>
            <w:tcBorders>
              <w:top w:val="single" w:sz="4" w:space="0" w:color="auto"/>
              <w:left w:val="single" w:sz="4" w:space="0" w:color="auto"/>
            </w:tcBorders>
            <w:shd w:val="clear" w:color="auto" w:fill="auto"/>
          </w:tcPr>
          <w:p w:rsidR="00737166" w:rsidRPr="00737166" w:rsidRDefault="00737166" w:rsidP="00B93077">
            <w:pPr>
              <w:rPr>
                <w:rFonts w:ascii="Arial" w:hAnsi="Arial" w:cs="Arial"/>
                <w:sz w:val="20"/>
                <w:szCs w:val="20"/>
              </w:rPr>
            </w:pPr>
          </w:p>
        </w:tc>
        <w:tc>
          <w:tcPr>
            <w:tcW w:w="1469" w:type="dxa"/>
            <w:tcBorders>
              <w:top w:val="single" w:sz="4" w:space="0" w:color="auto"/>
              <w:left w:val="single" w:sz="4" w:space="0" w:color="auto"/>
            </w:tcBorders>
            <w:shd w:val="clear" w:color="auto" w:fill="auto"/>
          </w:tcPr>
          <w:p w:rsidR="00737166" w:rsidRPr="00737166" w:rsidRDefault="00737166" w:rsidP="00B93077">
            <w:pPr>
              <w:rPr>
                <w:rFonts w:ascii="Arial" w:hAnsi="Arial" w:cs="Arial"/>
                <w:sz w:val="20"/>
                <w:szCs w:val="20"/>
              </w:rPr>
            </w:pPr>
          </w:p>
        </w:tc>
        <w:tc>
          <w:tcPr>
            <w:tcW w:w="2798" w:type="dxa"/>
            <w:tcBorders>
              <w:top w:val="single" w:sz="4" w:space="0" w:color="auto"/>
              <w:left w:val="single" w:sz="4" w:space="0" w:color="auto"/>
            </w:tcBorders>
            <w:shd w:val="clear" w:color="auto" w:fill="auto"/>
          </w:tcPr>
          <w:p w:rsidR="00737166" w:rsidRPr="00737166" w:rsidRDefault="00737166" w:rsidP="00B93077">
            <w:pPr>
              <w:rPr>
                <w:rFonts w:ascii="Arial" w:hAnsi="Arial" w:cs="Arial"/>
                <w:sz w:val="20"/>
                <w:szCs w:val="20"/>
              </w:rPr>
            </w:pPr>
          </w:p>
        </w:tc>
        <w:tc>
          <w:tcPr>
            <w:tcW w:w="1171" w:type="dxa"/>
            <w:tcBorders>
              <w:top w:val="single" w:sz="4" w:space="0" w:color="auto"/>
              <w:left w:val="single" w:sz="4" w:space="0" w:color="auto"/>
            </w:tcBorders>
            <w:shd w:val="clear" w:color="auto" w:fill="auto"/>
          </w:tcPr>
          <w:p w:rsidR="00737166" w:rsidRPr="00737166" w:rsidRDefault="00737166" w:rsidP="00B93077">
            <w:pPr>
              <w:rPr>
                <w:rFonts w:ascii="Arial" w:hAnsi="Arial" w:cs="Arial"/>
                <w:sz w:val="20"/>
                <w:szCs w:val="20"/>
              </w:rPr>
            </w:pPr>
          </w:p>
        </w:tc>
        <w:tc>
          <w:tcPr>
            <w:tcW w:w="2064" w:type="dxa"/>
            <w:tcBorders>
              <w:top w:val="single" w:sz="4" w:space="0" w:color="auto"/>
              <w:left w:val="single" w:sz="4" w:space="0" w:color="auto"/>
            </w:tcBorders>
            <w:shd w:val="clear" w:color="auto" w:fill="auto"/>
          </w:tcPr>
          <w:p w:rsidR="00737166" w:rsidRPr="00737166" w:rsidRDefault="00737166" w:rsidP="00B93077">
            <w:pPr>
              <w:rPr>
                <w:rFonts w:ascii="Arial" w:hAnsi="Arial" w:cs="Arial"/>
                <w:sz w:val="20"/>
                <w:szCs w:val="20"/>
              </w:rPr>
            </w:pPr>
          </w:p>
        </w:tc>
        <w:tc>
          <w:tcPr>
            <w:tcW w:w="2654" w:type="dxa"/>
            <w:tcBorders>
              <w:top w:val="single" w:sz="4" w:space="0" w:color="auto"/>
              <w:left w:val="single" w:sz="4" w:space="0" w:color="auto"/>
              <w:right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муниципальной услуги, приведенное в Приложении № 2 к Административному регламенту, подписанный усиленной квалифицированной подписью руководителя Уполномоченного органа или иного уполномоченного им лица.</w:t>
            </w:r>
          </w:p>
        </w:tc>
      </w:tr>
      <w:tr w:rsidR="00737166" w:rsidRPr="00737166" w:rsidTr="00737166">
        <w:trPr>
          <w:trHeight w:hRule="exact" w:val="2972"/>
          <w:jc w:val="center"/>
        </w:trPr>
        <w:tc>
          <w:tcPr>
            <w:tcW w:w="3686" w:type="dxa"/>
            <w:tcBorders>
              <w:top w:val="single" w:sz="4" w:space="0" w:color="auto"/>
              <w:left w:val="single" w:sz="4" w:space="0" w:color="auto"/>
              <w:bottom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Направление в многофункциональный центр результата муниципальной услуги, указанного в пункте 2.5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w:t>
            </w:r>
            <w:r w:rsidRPr="00737166">
              <w:rPr>
                <w:rFonts w:ascii="Arial" w:hAnsi="Arial" w:cs="Arial"/>
                <w:i/>
                <w:iCs/>
                <w:sz w:val="20"/>
                <w:szCs w:val="20"/>
              </w:rPr>
              <w:t>в случае, если предусмотрено региональными соглашениями</w:t>
            </w:r>
            <w:r w:rsidRPr="00737166">
              <w:rPr>
                <w:rFonts w:ascii="Arial" w:hAnsi="Arial" w:cs="Arial"/>
                <w:sz w:val="20"/>
                <w:szCs w:val="20"/>
              </w:rPr>
              <w:t>)</w:t>
            </w:r>
          </w:p>
        </w:tc>
        <w:tc>
          <w:tcPr>
            <w:tcW w:w="1469" w:type="dxa"/>
            <w:tcBorders>
              <w:top w:val="single" w:sz="4" w:space="0" w:color="auto"/>
              <w:left w:val="single" w:sz="4" w:space="0" w:color="auto"/>
              <w:bottom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В сроки, установленны е соглашение м о взаимодейств ии между Уполномочен ным органом и многофункци ональны м центром</w:t>
            </w:r>
          </w:p>
        </w:tc>
        <w:tc>
          <w:tcPr>
            <w:tcW w:w="2798" w:type="dxa"/>
            <w:tcBorders>
              <w:top w:val="single" w:sz="4" w:space="0" w:color="auto"/>
              <w:left w:val="single" w:sz="4" w:space="0" w:color="auto"/>
              <w:bottom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Должностное лицо Уполномоченного органа, ответственное за предоставление муниципальной услуги</w:t>
            </w:r>
          </w:p>
        </w:tc>
        <w:tc>
          <w:tcPr>
            <w:tcW w:w="1171" w:type="dxa"/>
            <w:tcBorders>
              <w:top w:val="single" w:sz="4" w:space="0" w:color="auto"/>
              <w:left w:val="single" w:sz="4" w:space="0" w:color="auto"/>
              <w:bottom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Уполномо ченный орган)/ АИС МФЦ</w:t>
            </w:r>
          </w:p>
        </w:tc>
        <w:tc>
          <w:tcPr>
            <w:tcW w:w="2064" w:type="dxa"/>
            <w:tcBorders>
              <w:top w:val="single" w:sz="4" w:space="0" w:color="auto"/>
              <w:left w:val="single" w:sz="4" w:space="0" w:color="auto"/>
              <w:bottom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Указание заявителем в Запросе способа выдачи результата муниципальной услуги в многофункциональ ном центре, а также подача Запроса через многофункциональ ный центр</w:t>
            </w:r>
          </w:p>
        </w:tc>
        <w:tc>
          <w:tcPr>
            <w:tcW w:w="2654" w:type="dxa"/>
            <w:tcBorders>
              <w:top w:val="single" w:sz="4" w:space="0" w:color="auto"/>
              <w:left w:val="single" w:sz="4" w:space="0" w:color="auto"/>
              <w:bottom w:val="single" w:sz="4" w:space="0" w:color="auto"/>
              <w:right w:val="single" w:sz="4" w:space="0" w:color="auto"/>
            </w:tcBorders>
            <w:shd w:val="clear" w:color="auto" w:fill="auto"/>
            <w:vAlign w:val="bottom"/>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w:t>
            </w:r>
          </w:p>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внесение сведений в ГИС о выдаче результата муниципальной услуги</w:t>
            </w:r>
          </w:p>
        </w:tc>
      </w:tr>
    </w:tbl>
    <w:p w:rsidR="00737166" w:rsidRPr="00737166" w:rsidRDefault="00737166" w:rsidP="00737166">
      <w:pPr>
        <w:rPr>
          <w:rFonts w:ascii="Arial" w:hAnsi="Arial" w:cs="Arial"/>
          <w:sz w:val="20"/>
          <w:szCs w:val="20"/>
        </w:rPr>
        <w:sectPr w:rsidR="00737166" w:rsidRPr="00737166">
          <w:headerReference w:type="even" r:id="rId48"/>
          <w:headerReference w:type="default" r:id="rId49"/>
          <w:pgSz w:w="16840" w:h="11900" w:orient="landscape"/>
          <w:pgMar w:top="1472" w:right="509" w:bottom="1112" w:left="2487" w:header="0" w:footer="684"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371"/>
        <w:gridCol w:w="3677"/>
        <w:gridCol w:w="1464"/>
        <w:gridCol w:w="2803"/>
        <w:gridCol w:w="1171"/>
        <w:gridCol w:w="2064"/>
        <w:gridCol w:w="2669"/>
      </w:tblGrid>
      <w:tr w:rsidR="00737166" w:rsidRPr="00737166" w:rsidTr="00914E00">
        <w:trPr>
          <w:trHeight w:hRule="exact" w:val="1573"/>
          <w:jc w:val="center"/>
        </w:trPr>
        <w:tc>
          <w:tcPr>
            <w:tcW w:w="2371" w:type="dxa"/>
            <w:tcBorders>
              <w:top w:val="single" w:sz="4" w:space="0" w:color="auto"/>
              <w:left w:val="single" w:sz="4" w:space="0" w:color="auto"/>
            </w:tcBorders>
            <w:shd w:val="clear" w:color="auto" w:fill="auto"/>
          </w:tcPr>
          <w:p w:rsidR="00737166" w:rsidRPr="00737166" w:rsidRDefault="00737166" w:rsidP="00B93077">
            <w:pPr>
              <w:rPr>
                <w:rFonts w:ascii="Arial" w:hAnsi="Arial" w:cs="Arial"/>
                <w:sz w:val="20"/>
                <w:szCs w:val="20"/>
              </w:rPr>
            </w:pPr>
          </w:p>
        </w:tc>
        <w:tc>
          <w:tcPr>
            <w:tcW w:w="3677" w:type="dxa"/>
            <w:tcBorders>
              <w:top w:val="single" w:sz="4" w:space="0" w:color="auto"/>
              <w:left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Направление заявителю результата предоставления муниципальной услуги в личный кабинет на ЕПГУ</w:t>
            </w:r>
          </w:p>
        </w:tc>
        <w:tc>
          <w:tcPr>
            <w:tcW w:w="1464" w:type="dxa"/>
            <w:tcBorders>
              <w:top w:val="single" w:sz="4" w:space="0" w:color="auto"/>
              <w:left w:val="single" w:sz="4" w:space="0" w:color="auto"/>
            </w:tcBorders>
            <w:shd w:val="clear" w:color="auto" w:fill="auto"/>
            <w:vAlign w:val="bottom"/>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В день регистрации результата предоставлен ия муниципальн ой услуги</w:t>
            </w:r>
          </w:p>
        </w:tc>
        <w:tc>
          <w:tcPr>
            <w:tcW w:w="2803" w:type="dxa"/>
            <w:tcBorders>
              <w:top w:val="single" w:sz="4" w:space="0" w:color="auto"/>
              <w:left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Должностное лицо Уполномоченного органа, ответственное за предоставление государственно услуги</w:t>
            </w:r>
          </w:p>
        </w:tc>
        <w:tc>
          <w:tcPr>
            <w:tcW w:w="1171" w:type="dxa"/>
            <w:tcBorders>
              <w:top w:val="single" w:sz="4" w:space="0" w:color="auto"/>
              <w:left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ГИС</w:t>
            </w:r>
          </w:p>
        </w:tc>
        <w:tc>
          <w:tcPr>
            <w:tcW w:w="2064" w:type="dxa"/>
            <w:tcBorders>
              <w:top w:val="single" w:sz="4" w:space="0" w:color="auto"/>
              <w:left w:val="single" w:sz="4" w:space="0" w:color="auto"/>
            </w:tcBorders>
            <w:shd w:val="clear" w:color="auto" w:fill="auto"/>
          </w:tcPr>
          <w:p w:rsidR="00737166" w:rsidRPr="00737166" w:rsidRDefault="00737166" w:rsidP="00B93077">
            <w:pPr>
              <w:rPr>
                <w:rFonts w:ascii="Arial" w:hAnsi="Arial" w:cs="Arial"/>
                <w:sz w:val="20"/>
                <w:szCs w:val="20"/>
              </w:rPr>
            </w:pPr>
          </w:p>
        </w:tc>
        <w:tc>
          <w:tcPr>
            <w:tcW w:w="2669" w:type="dxa"/>
            <w:tcBorders>
              <w:top w:val="single" w:sz="4" w:space="0" w:color="auto"/>
              <w:left w:val="single" w:sz="4" w:space="0" w:color="auto"/>
              <w:right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Результат муниципальной услуги, направленный заявителю на личный кабинет на ЕПГУ</w:t>
            </w:r>
          </w:p>
        </w:tc>
      </w:tr>
      <w:tr w:rsidR="00737166" w:rsidRPr="00737166" w:rsidTr="00B93077">
        <w:trPr>
          <w:trHeight w:hRule="exact" w:val="283"/>
          <w:jc w:val="center"/>
        </w:trPr>
        <w:tc>
          <w:tcPr>
            <w:tcW w:w="7512" w:type="dxa"/>
            <w:gridSpan w:val="3"/>
            <w:tcBorders>
              <w:top w:val="single" w:sz="4" w:space="0" w:color="auto"/>
              <w:left w:val="single" w:sz="4" w:space="0" w:color="auto"/>
            </w:tcBorders>
            <w:shd w:val="clear" w:color="auto" w:fill="auto"/>
            <w:vAlign w:val="bottom"/>
          </w:tcPr>
          <w:p w:rsidR="00737166" w:rsidRPr="00737166" w:rsidRDefault="00737166" w:rsidP="00B93077">
            <w:pPr>
              <w:pStyle w:val="affffff2"/>
              <w:ind w:left="5240" w:firstLine="0"/>
              <w:rPr>
                <w:rFonts w:ascii="Arial" w:hAnsi="Arial" w:cs="Arial"/>
                <w:sz w:val="20"/>
                <w:szCs w:val="20"/>
              </w:rPr>
            </w:pPr>
            <w:r w:rsidRPr="00737166">
              <w:rPr>
                <w:rFonts w:ascii="Arial" w:hAnsi="Arial" w:cs="Arial"/>
                <w:sz w:val="20"/>
                <w:szCs w:val="20"/>
              </w:rPr>
              <w:t>5. Выдача результата</w:t>
            </w:r>
          </w:p>
        </w:tc>
        <w:tc>
          <w:tcPr>
            <w:tcW w:w="8707" w:type="dxa"/>
            <w:gridSpan w:val="4"/>
            <w:tcBorders>
              <w:top w:val="single" w:sz="4" w:space="0" w:color="auto"/>
              <w:left w:val="single" w:sz="4" w:space="0" w:color="auto"/>
              <w:right w:val="single" w:sz="4" w:space="0" w:color="auto"/>
            </w:tcBorders>
            <w:shd w:val="clear" w:color="auto" w:fill="auto"/>
            <w:vAlign w:val="bottom"/>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"независимо от выбора заявителя)</w:t>
            </w:r>
          </w:p>
        </w:tc>
      </w:tr>
      <w:tr w:rsidR="00737166" w:rsidRPr="00737166" w:rsidTr="00737166">
        <w:trPr>
          <w:trHeight w:hRule="exact" w:val="2550"/>
          <w:jc w:val="center"/>
        </w:trPr>
        <w:tc>
          <w:tcPr>
            <w:tcW w:w="2371" w:type="dxa"/>
            <w:vMerge w:val="restart"/>
            <w:tcBorders>
              <w:top w:val="single" w:sz="4" w:space="0" w:color="auto"/>
              <w:left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Формирование и регистрация результата муниципальной услуги, указанного в пункте 2.5 Административного регламента, в форме электронного документа в ГИС</w:t>
            </w:r>
          </w:p>
        </w:tc>
        <w:tc>
          <w:tcPr>
            <w:tcW w:w="3677" w:type="dxa"/>
            <w:tcBorders>
              <w:top w:val="single" w:sz="4" w:space="0" w:color="auto"/>
              <w:left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Регистрация результата предоставления муниципальной услуги</w:t>
            </w:r>
          </w:p>
        </w:tc>
        <w:tc>
          <w:tcPr>
            <w:tcW w:w="1464" w:type="dxa"/>
            <w:tcBorders>
              <w:top w:val="single" w:sz="4" w:space="0" w:color="auto"/>
              <w:left w:val="single" w:sz="4" w:space="0" w:color="auto"/>
            </w:tcBorders>
            <w:shd w:val="clear" w:color="auto" w:fill="auto"/>
            <w:vAlign w:val="bottom"/>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После окончания процедуры принятия решения (в общий срок предоставлен ия</w:t>
            </w:r>
          </w:p>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муниципаль ной услуги не включается )</w:t>
            </w:r>
          </w:p>
        </w:tc>
        <w:tc>
          <w:tcPr>
            <w:tcW w:w="2803" w:type="dxa"/>
            <w:tcBorders>
              <w:top w:val="single" w:sz="4" w:space="0" w:color="auto"/>
              <w:left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Должностное лицо Уполномоченного органа, ответственное за предоставление муниципальной услуги</w:t>
            </w:r>
          </w:p>
        </w:tc>
        <w:tc>
          <w:tcPr>
            <w:tcW w:w="1171" w:type="dxa"/>
            <w:tcBorders>
              <w:top w:val="single" w:sz="4" w:space="0" w:color="auto"/>
              <w:left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Уполномо ченный орган)/ ГИС</w:t>
            </w:r>
          </w:p>
        </w:tc>
        <w:tc>
          <w:tcPr>
            <w:tcW w:w="2064" w:type="dxa"/>
            <w:tcBorders>
              <w:top w:val="single" w:sz="4" w:space="0" w:color="auto"/>
              <w:left w:val="single" w:sz="4" w:space="0" w:color="auto"/>
            </w:tcBorders>
            <w:shd w:val="clear" w:color="auto" w:fill="auto"/>
          </w:tcPr>
          <w:p w:rsidR="00737166" w:rsidRPr="00737166" w:rsidRDefault="00737166" w:rsidP="00B93077">
            <w:pPr>
              <w:rPr>
                <w:rFonts w:ascii="Arial" w:hAnsi="Arial" w:cs="Arial"/>
                <w:sz w:val="20"/>
                <w:szCs w:val="20"/>
              </w:rPr>
            </w:pPr>
          </w:p>
        </w:tc>
        <w:tc>
          <w:tcPr>
            <w:tcW w:w="2669" w:type="dxa"/>
            <w:tcBorders>
              <w:top w:val="single" w:sz="4" w:space="0" w:color="auto"/>
              <w:left w:val="single" w:sz="4" w:space="0" w:color="auto"/>
              <w:right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Внесение сведений о конечном результате предоставления муниципальной услуги</w:t>
            </w:r>
          </w:p>
        </w:tc>
      </w:tr>
      <w:tr w:rsidR="00737166" w:rsidRPr="00737166" w:rsidTr="00737166">
        <w:trPr>
          <w:trHeight w:hRule="exact" w:val="1410"/>
          <w:jc w:val="center"/>
        </w:trPr>
        <w:tc>
          <w:tcPr>
            <w:tcW w:w="2371" w:type="dxa"/>
            <w:vMerge/>
            <w:tcBorders>
              <w:left w:val="single" w:sz="4" w:space="0" w:color="auto"/>
              <w:bottom w:val="single" w:sz="4" w:space="0" w:color="auto"/>
            </w:tcBorders>
            <w:shd w:val="clear" w:color="auto" w:fill="auto"/>
          </w:tcPr>
          <w:p w:rsidR="00737166" w:rsidRPr="00737166" w:rsidRDefault="00737166" w:rsidP="00B93077">
            <w:pPr>
              <w:rPr>
                <w:rFonts w:ascii="Arial" w:hAnsi="Arial" w:cs="Arial"/>
                <w:sz w:val="20"/>
                <w:szCs w:val="20"/>
              </w:rPr>
            </w:pPr>
          </w:p>
        </w:tc>
        <w:tc>
          <w:tcPr>
            <w:tcW w:w="3677" w:type="dxa"/>
            <w:tcBorders>
              <w:top w:val="single" w:sz="4" w:space="0" w:color="auto"/>
              <w:left w:val="single" w:sz="4" w:space="0" w:color="auto"/>
              <w:bottom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Направление в многофункциональный центр результата муниципальной услуги, указанного в пункте 2.5 Административного регламента, в форме электронного документа,</w:t>
            </w:r>
          </w:p>
        </w:tc>
        <w:tc>
          <w:tcPr>
            <w:tcW w:w="1464" w:type="dxa"/>
            <w:tcBorders>
              <w:top w:val="single" w:sz="4" w:space="0" w:color="auto"/>
              <w:left w:val="single" w:sz="4" w:space="0" w:color="auto"/>
              <w:bottom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В сроки, установленны е соглашение м о взаимодейств ии между Уполномочен</w:t>
            </w:r>
          </w:p>
        </w:tc>
        <w:tc>
          <w:tcPr>
            <w:tcW w:w="2803" w:type="dxa"/>
            <w:tcBorders>
              <w:top w:val="single" w:sz="4" w:space="0" w:color="auto"/>
              <w:left w:val="single" w:sz="4" w:space="0" w:color="auto"/>
              <w:bottom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Должностное лицо Уполномоченного органа, ответственное за предоставление муниципальной услуги</w:t>
            </w:r>
          </w:p>
        </w:tc>
        <w:tc>
          <w:tcPr>
            <w:tcW w:w="1171" w:type="dxa"/>
            <w:tcBorders>
              <w:top w:val="single" w:sz="4" w:space="0" w:color="auto"/>
              <w:left w:val="single" w:sz="4" w:space="0" w:color="auto"/>
              <w:bottom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Уполномо ченный орган)/ АИС МФЦ</w:t>
            </w:r>
          </w:p>
        </w:tc>
        <w:tc>
          <w:tcPr>
            <w:tcW w:w="2064" w:type="dxa"/>
            <w:tcBorders>
              <w:top w:val="single" w:sz="4" w:space="0" w:color="auto"/>
              <w:left w:val="single" w:sz="4" w:space="0" w:color="auto"/>
              <w:bottom w:val="single" w:sz="4" w:space="0" w:color="auto"/>
            </w:tcBorders>
            <w:shd w:val="clear" w:color="auto" w:fill="auto"/>
            <w:vAlign w:val="bottom"/>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Указание заявителем в Запросе способа выдачи результата муниципальной услуги в</w:t>
            </w:r>
          </w:p>
        </w:tc>
        <w:tc>
          <w:tcPr>
            <w:tcW w:w="2669" w:type="dxa"/>
            <w:tcBorders>
              <w:top w:val="single" w:sz="4" w:space="0" w:color="auto"/>
              <w:left w:val="single" w:sz="4" w:space="0" w:color="auto"/>
              <w:bottom w:val="single" w:sz="4" w:space="0" w:color="auto"/>
              <w:right w:val="single" w:sz="4" w:space="0" w:color="auto"/>
            </w:tcBorders>
            <w:shd w:val="clear" w:color="auto" w:fill="auto"/>
            <w:vAlign w:val="bottom"/>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Выдача результата муниципальной услуги заявителю в форме бумажного документа, подтверждающего содержание</w:t>
            </w:r>
          </w:p>
        </w:tc>
      </w:tr>
    </w:tbl>
    <w:p w:rsidR="00737166" w:rsidRPr="00737166" w:rsidRDefault="00737166" w:rsidP="00737166">
      <w:pPr>
        <w:rPr>
          <w:rFonts w:ascii="Arial" w:hAnsi="Arial" w:cs="Arial"/>
          <w:sz w:val="20"/>
          <w:szCs w:val="20"/>
        </w:rPr>
        <w:sectPr w:rsidR="00737166" w:rsidRPr="00737166">
          <w:headerReference w:type="even" r:id="rId50"/>
          <w:headerReference w:type="default" r:id="rId51"/>
          <w:pgSz w:w="16840" w:h="11900" w:orient="landscape"/>
          <w:pgMar w:top="1227" w:right="308" w:bottom="867" w:left="313"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682"/>
        <w:gridCol w:w="1469"/>
        <w:gridCol w:w="2798"/>
        <w:gridCol w:w="1171"/>
        <w:gridCol w:w="2064"/>
        <w:gridCol w:w="2654"/>
      </w:tblGrid>
      <w:tr w:rsidR="00737166" w:rsidRPr="00737166" w:rsidTr="00737166">
        <w:trPr>
          <w:trHeight w:hRule="exact" w:val="1578"/>
          <w:jc w:val="center"/>
        </w:trPr>
        <w:tc>
          <w:tcPr>
            <w:tcW w:w="3682" w:type="dxa"/>
            <w:tcBorders>
              <w:top w:val="single" w:sz="4" w:space="0" w:color="auto"/>
              <w:left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lastRenderedPageBreak/>
              <w:t>усиленной квалифицированной электронной подписью уполномоченного должностного лица Уполномоченного органа (</w:t>
            </w:r>
            <w:r w:rsidRPr="00737166">
              <w:rPr>
                <w:rFonts w:ascii="Arial" w:hAnsi="Arial" w:cs="Arial"/>
                <w:i/>
                <w:iCs/>
                <w:sz w:val="20"/>
                <w:szCs w:val="20"/>
              </w:rPr>
              <w:t>в случае, если предусмотрено региональными соглашениями</w:t>
            </w:r>
            <w:r w:rsidRPr="00737166">
              <w:rPr>
                <w:rFonts w:ascii="Arial" w:hAnsi="Arial" w:cs="Arial"/>
                <w:sz w:val="20"/>
                <w:szCs w:val="20"/>
              </w:rPr>
              <w:t>)</w:t>
            </w:r>
          </w:p>
        </w:tc>
        <w:tc>
          <w:tcPr>
            <w:tcW w:w="1469" w:type="dxa"/>
            <w:tcBorders>
              <w:top w:val="single" w:sz="4" w:space="0" w:color="auto"/>
              <w:left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органом и многофункци ональным</w:t>
            </w:r>
          </w:p>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центром</w:t>
            </w:r>
          </w:p>
        </w:tc>
        <w:tc>
          <w:tcPr>
            <w:tcW w:w="2798" w:type="dxa"/>
            <w:tcBorders>
              <w:top w:val="single" w:sz="4" w:space="0" w:color="auto"/>
              <w:left w:val="single" w:sz="4" w:space="0" w:color="auto"/>
            </w:tcBorders>
            <w:shd w:val="clear" w:color="auto" w:fill="auto"/>
          </w:tcPr>
          <w:p w:rsidR="00737166" w:rsidRPr="00737166" w:rsidRDefault="00737166" w:rsidP="00B93077">
            <w:pPr>
              <w:rPr>
                <w:rFonts w:ascii="Arial" w:hAnsi="Arial" w:cs="Arial"/>
                <w:sz w:val="20"/>
                <w:szCs w:val="20"/>
              </w:rPr>
            </w:pPr>
          </w:p>
        </w:tc>
        <w:tc>
          <w:tcPr>
            <w:tcW w:w="1171" w:type="dxa"/>
            <w:tcBorders>
              <w:top w:val="single" w:sz="4" w:space="0" w:color="auto"/>
              <w:left w:val="single" w:sz="4" w:space="0" w:color="auto"/>
            </w:tcBorders>
            <w:shd w:val="clear" w:color="auto" w:fill="auto"/>
          </w:tcPr>
          <w:p w:rsidR="00737166" w:rsidRPr="00737166" w:rsidRDefault="00737166" w:rsidP="00B93077">
            <w:pPr>
              <w:rPr>
                <w:rFonts w:ascii="Arial" w:hAnsi="Arial" w:cs="Arial"/>
                <w:sz w:val="20"/>
                <w:szCs w:val="20"/>
              </w:rPr>
            </w:pPr>
          </w:p>
        </w:tc>
        <w:tc>
          <w:tcPr>
            <w:tcW w:w="2064" w:type="dxa"/>
            <w:tcBorders>
              <w:top w:val="single" w:sz="4" w:space="0" w:color="auto"/>
              <w:left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многофункциональ ном центре, а также подача Запроса через многофункциональ ный центр</w:t>
            </w:r>
          </w:p>
        </w:tc>
        <w:tc>
          <w:tcPr>
            <w:tcW w:w="2654" w:type="dxa"/>
            <w:tcBorders>
              <w:top w:val="single" w:sz="4" w:space="0" w:color="auto"/>
              <w:left w:val="single" w:sz="4" w:space="0" w:color="auto"/>
              <w:right w:val="single" w:sz="4" w:space="0" w:color="auto"/>
            </w:tcBorders>
            <w:shd w:val="clear" w:color="auto" w:fill="auto"/>
            <w:vAlign w:val="bottom"/>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электронного документа, заверенного печатью многофункционального центра;</w:t>
            </w:r>
          </w:p>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внесение сведений в ГИС о выдаче результата муниципальной услуги</w:t>
            </w:r>
          </w:p>
        </w:tc>
      </w:tr>
      <w:tr w:rsidR="00737166" w:rsidRPr="00737166" w:rsidTr="00914E00">
        <w:trPr>
          <w:trHeight w:hRule="exact" w:val="1401"/>
          <w:jc w:val="center"/>
        </w:trPr>
        <w:tc>
          <w:tcPr>
            <w:tcW w:w="3682" w:type="dxa"/>
            <w:tcBorders>
              <w:top w:val="single" w:sz="4" w:space="0" w:color="auto"/>
              <w:left w:val="single" w:sz="4" w:space="0" w:color="auto"/>
              <w:bottom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Направление заявителю результата предоставления муниципальной услуги в личный кабинет на ЕПГУ</w:t>
            </w:r>
          </w:p>
        </w:tc>
        <w:tc>
          <w:tcPr>
            <w:tcW w:w="1469" w:type="dxa"/>
            <w:tcBorders>
              <w:top w:val="single" w:sz="4" w:space="0" w:color="auto"/>
              <w:left w:val="single" w:sz="4" w:space="0" w:color="auto"/>
              <w:bottom w:val="single" w:sz="4" w:space="0" w:color="auto"/>
            </w:tcBorders>
            <w:shd w:val="clear" w:color="auto" w:fill="auto"/>
            <w:vAlign w:val="bottom"/>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В день регистрации результата предоставлен ия муниципаль ной услуги</w:t>
            </w:r>
          </w:p>
        </w:tc>
        <w:tc>
          <w:tcPr>
            <w:tcW w:w="2798" w:type="dxa"/>
            <w:tcBorders>
              <w:top w:val="single" w:sz="4" w:space="0" w:color="auto"/>
              <w:left w:val="single" w:sz="4" w:space="0" w:color="auto"/>
              <w:bottom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Должностное лицо Уполномоченного органа, ответственное за предоставление муниципальной услуги</w:t>
            </w:r>
          </w:p>
        </w:tc>
        <w:tc>
          <w:tcPr>
            <w:tcW w:w="1171" w:type="dxa"/>
            <w:tcBorders>
              <w:top w:val="single" w:sz="4" w:space="0" w:color="auto"/>
              <w:left w:val="single" w:sz="4" w:space="0" w:color="auto"/>
              <w:bottom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ГИС</w:t>
            </w:r>
          </w:p>
        </w:tc>
        <w:tc>
          <w:tcPr>
            <w:tcW w:w="2064" w:type="dxa"/>
            <w:tcBorders>
              <w:top w:val="single" w:sz="4" w:space="0" w:color="auto"/>
              <w:left w:val="single" w:sz="4" w:space="0" w:color="auto"/>
              <w:bottom w:val="single" w:sz="4" w:space="0" w:color="auto"/>
            </w:tcBorders>
            <w:shd w:val="clear" w:color="auto" w:fill="auto"/>
          </w:tcPr>
          <w:p w:rsidR="00737166" w:rsidRPr="00737166" w:rsidRDefault="00737166" w:rsidP="00B93077">
            <w:pPr>
              <w:rPr>
                <w:rFonts w:ascii="Arial" w:hAnsi="Arial" w:cs="Arial"/>
                <w:sz w:val="20"/>
                <w:szCs w:val="20"/>
              </w:rPr>
            </w:pPr>
          </w:p>
        </w:tc>
        <w:tc>
          <w:tcPr>
            <w:tcW w:w="2654" w:type="dxa"/>
            <w:tcBorders>
              <w:top w:val="single" w:sz="4" w:space="0" w:color="auto"/>
              <w:left w:val="single" w:sz="4" w:space="0" w:color="auto"/>
              <w:bottom w:val="single" w:sz="4" w:space="0" w:color="auto"/>
              <w:right w:val="single" w:sz="4" w:space="0" w:color="auto"/>
            </w:tcBorders>
            <w:shd w:val="clear" w:color="auto" w:fill="auto"/>
          </w:tcPr>
          <w:p w:rsidR="00737166" w:rsidRPr="00737166" w:rsidRDefault="00737166" w:rsidP="00B93077">
            <w:pPr>
              <w:pStyle w:val="affffff2"/>
              <w:ind w:firstLine="0"/>
              <w:rPr>
                <w:rFonts w:ascii="Arial" w:hAnsi="Arial" w:cs="Arial"/>
                <w:sz w:val="20"/>
                <w:szCs w:val="20"/>
              </w:rPr>
            </w:pPr>
            <w:r w:rsidRPr="00737166">
              <w:rPr>
                <w:rFonts w:ascii="Arial" w:hAnsi="Arial" w:cs="Arial"/>
                <w:sz w:val="20"/>
                <w:szCs w:val="20"/>
              </w:rPr>
              <w:t>Результат муниципальной услуги, направленный заявителю на личный кабинет на ЕПГУ</w:t>
            </w:r>
          </w:p>
        </w:tc>
      </w:tr>
    </w:tbl>
    <w:p w:rsidR="00737166" w:rsidRPr="00737166" w:rsidRDefault="00737166" w:rsidP="004D34C9">
      <w:pPr>
        <w:widowControl w:val="0"/>
        <w:rPr>
          <w:rFonts w:ascii="Arial" w:eastAsia="Microsoft Sans Serif" w:hAnsi="Arial" w:cs="Arial"/>
          <w:color w:val="000000"/>
          <w:sz w:val="20"/>
          <w:szCs w:val="20"/>
          <w:lang w:bidi="ru-RU"/>
        </w:rPr>
        <w:sectPr w:rsidR="00737166" w:rsidRPr="00737166" w:rsidSect="00737166">
          <w:pgSz w:w="16840" w:h="11900" w:orient="landscape"/>
          <w:pgMar w:top="999" w:right="1134" w:bottom="701" w:left="558" w:header="0" w:footer="130" w:gutter="0"/>
          <w:cols w:space="720"/>
          <w:noEndnote/>
          <w:docGrid w:linePitch="360"/>
        </w:sectPr>
      </w:pPr>
    </w:p>
    <w:p w:rsidR="00885679" w:rsidRDefault="00885679" w:rsidP="00885679">
      <w:pPr>
        <w:widowControl w:val="0"/>
        <w:jc w:val="both"/>
        <w:rPr>
          <w:rFonts w:ascii="Arial" w:hAnsi="Arial" w:cs="Arial"/>
          <w:bCs/>
          <w:color w:val="444444"/>
          <w:sz w:val="20"/>
          <w:szCs w:val="20"/>
        </w:rPr>
      </w:pPr>
      <w:r w:rsidRPr="002C67DD">
        <w:rPr>
          <w:rFonts w:ascii="Arial" w:hAnsi="Arial" w:cs="Arial"/>
          <w:b/>
          <w:spacing w:val="1"/>
          <w:sz w:val="20"/>
          <w:szCs w:val="20"/>
        </w:rPr>
        <w:lastRenderedPageBreak/>
        <w:t>2.</w:t>
      </w:r>
      <w:r>
        <w:rPr>
          <w:rFonts w:ascii="Arial" w:hAnsi="Arial" w:cs="Arial"/>
          <w:b/>
          <w:spacing w:val="1"/>
          <w:sz w:val="20"/>
          <w:szCs w:val="20"/>
        </w:rPr>
        <w:t>3</w:t>
      </w:r>
      <w:r w:rsidRPr="002C67DD">
        <w:rPr>
          <w:rFonts w:ascii="Arial" w:hAnsi="Arial" w:cs="Arial"/>
          <w:b/>
          <w:spacing w:val="1"/>
          <w:sz w:val="20"/>
          <w:szCs w:val="20"/>
        </w:rPr>
        <w:t>.</w:t>
      </w:r>
      <w:r w:rsidRPr="002C67DD">
        <w:rPr>
          <w:rFonts w:ascii="Arial" w:hAnsi="Arial" w:cs="Arial"/>
          <w:b/>
          <w:spacing w:val="1"/>
          <w:sz w:val="20"/>
          <w:szCs w:val="20"/>
        </w:rPr>
        <w:tab/>
      </w:r>
      <w:r w:rsidRPr="002C67DD">
        <w:rPr>
          <w:rFonts w:ascii="Arial" w:hAnsi="Arial" w:cs="Arial"/>
          <w:b/>
          <w:bCs/>
          <w:sz w:val="20"/>
          <w:szCs w:val="20"/>
        </w:rPr>
        <w:t>ПОСТАНОВЛЕНИЕ АДМИНИСТРАЦИИ ГОРОДА КУЙБЫШЕВА КУЙБЫШЕВСКОГО РАЙОНА НОВОСИБИРСКОЙ ОБЛАСТИ 1</w:t>
      </w:r>
      <w:r>
        <w:rPr>
          <w:rFonts w:ascii="Arial" w:hAnsi="Arial" w:cs="Arial"/>
          <w:b/>
          <w:bCs/>
          <w:sz w:val="20"/>
          <w:szCs w:val="20"/>
        </w:rPr>
        <w:t>3</w:t>
      </w:r>
      <w:r w:rsidRPr="002C67DD">
        <w:rPr>
          <w:rFonts w:ascii="Arial" w:hAnsi="Arial" w:cs="Arial"/>
          <w:b/>
          <w:bCs/>
          <w:sz w:val="20"/>
          <w:szCs w:val="20"/>
        </w:rPr>
        <w:t>.0</w:t>
      </w:r>
      <w:r>
        <w:rPr>
          <w:rFonts w:ascii="Arial" w:hAnsi="Arial" w:cs="Arial"/>
          <w:b/>
          <w:bCs/>
          <w:sz w:val="20"/>
          <w:szCs w:val="20"/>
        </w:rPr>
        <w:t>6</w:t>
      </w:r>
      <w:r w:rsidRPr="002C67DD">
        <w:rPr>
          <w:rFonts w:ascii="Arial" w:hAnsi="Arial" w:cs="Arial"/>
          <w:b/>
          <w:bCs/>
          <w:sz w:val="20"/>
          <w:szCs w:val="20"/>
        </w:rPr>
        <w:t xml:space="preserve">.2023 № </w:t>
      </w:r>
      <w:r>
        <w:rPr>
          <w:rFonts w:ascii="Arial" w:hAnsi="Arial" w:cs="Arial"/>
          <w:b/>
          <w:bCs/>
          <w:sz w:val="20"/>
          <w:szCs w:val="20"/>
        </w:rPr>
        <w:t>6</w:t>
      </w:r>
      <w:r>
        <w:rPr>
          <w:rFonts w:ascii="Arial" w:hAnsi="Arial" w:cs="Arial"/>
          <w:b/>
          <w:bCs/>
          <w:sz w:val="20"/>
          <w:szCs w:val="20"/>
        </w:rPr>
        <w:t>70</w:t>
      </w:r>
      <w:r w:rsidRPr="002C67DD">
        <w:rPr>
          <w:rFonts w:ascii="Arial" w:hAnsi="Arial" w:cs="Arial"/>
          <w:b/>
          <w:bCs/>
          <w:sz w:val="20"/>
          <w:szCs w:val="20"/>
        </w:rPr>
        <w:t xml:space="preserve"> </w:t>
      </w:r>
      <w:r w:rsidRPr="002C67DD">
        <w:rPr>
          <w:rFonts w:ascii="Arial" w:hAnsi="Arial" w:cs="Arial"/>
          <w:sz w:val="20"/>
          <w:szCs w:val="20"/>
        </w:rPr>
        <w:t>«</w:t>
      </w:r>
      <w:r w:rsidRPr="00885679">
        <w:rPr>
          <w:rFonts w:ascii="Arial" w:hAnsi="Arial" w:cs="Arial"/>
          <w:sz w:val="20"/>
          <w:szCs w:val="20"/>
        </w:rPr>
        <w:t>Об установлении публичного сервитута</w:t>
      </w:r>
      <w:r w:rsidRPr="002C67DD">
        <w:rPr>
          <w:rFonts w:ascii="Arial" w:hAnsi="Arial" w:cs="Arial"/>
          <w:bCs/>
          <w:color w:val="444444"/>
          <w:sz w:val="20"/>
          <w:szCs w:val="20"/>
        </w:rPr>
        <w:t>»</w:t>
      </w:r>
    </w:p>
    <w:p w:rsidR="00B856D7" w:rsidRDefault="00B856D7" w:rsidP="00206D2E">
      <w:pPr>
        <w:widowControl w:val="0"/>
        <w:rPr>
          <w:rFonts w:ascii="Microsoft Sans Serif" w:eastAsia="Microsoft Sans Serif" w:hAnsi="Microsoft Sans Serif" w:cs="Microsoft Sans Serif"/>
          <w:color w:val="000000"/>
          <w:lang w:bidi="ru-RU"/>
        </w:rPr>
      </w:pPr>
    </w:p>
    <w:p w:rsidR="00885679" w:rsidRPr="00885679" w:rsidRDefault="00885679" w:rsidP="00885679">
      <w:pPr>
        <w:keepNext/>
        <w:jc w:val="center"/>
        <w:outlineLvl w:val="1"/>
        <w:rPr>
          <w:rFonts w:ascii="Arial" w:hAnsi="Arial" w:cs="Arial"/>
          <w:bCs/>
          <w:sz w:val="20"/>
          <w:szCs w:val="20"/>
        </w:rPr>
      </w:pPr>
      <w:r w:rsidRPr="00885679">
        <w:rPr>
          <w:rFonts w:ascii="Arial" w:hAnsi="Arial" w:cs="Arial"/>
          <w:b/>
          <w:sz w:val="20"/>
          <w:szCs w:val="20"/>
        </w:rPr>
        <w:t xml:space="preserve">ПОСТАНОВЛЕНИЕ    </w:t>
      </w:r>
    </w:p>
    <w:p w:rsidR="00885679" w:rsidRPr="00885679" w:rsidRDefault="00885679" w:rsidP="00885679">
      <w:pPr>
        <w:ind w:left="-540"/>
        <w:jc w:val="center"/>
        <w:rPr>
          <w:rFonts w:ascii="Arial" w:hAnsi="Arial" w:cs="Arial"/>
          <w:sz w:val="20"/>
          <w:szCs w:val="20"/>
        </w:rPr>
      </w:pPr>
      <w:r w:rsidRPr="00885679">
        <w:rPr>
          <w:rFonts w:ascii="Arial" w:hAnsi="Arial" w:cs="Arial"/>
          <w:sz w:val="20"/>
          <w:szCs w:val="20"/>
        </w:rPr>
        <w:t xml:space="preserve">       </w:t>
      </w:r>
    </w:p>
    <w:p w:rsidR="00885679" w:rsidRPr="00885679" w:rsidRDefault="00885679" w:rsidP="00885679">
      <w:pPr>
        <w:ind w:left="-540"/>
        <w:jc w:val="center"/>
        <w:rPr>
          <w:rFonts w:ascii="Arial" w:hAnsi="Arial" w:cs="Arial"/>
          <w:sz w:val="20"/>
          <w:szCs w:val="20"/>
        </w:rPr>
      </w:pPr>
      <w:r w:rsidRPr="00885679">
        <w:rPr>
          <w:rFonts w:ascii="Arial" w:hAnsi="Arial" w:cs="Arial"/>
          <w:sz w:val="20"/>
          <w:szCs w:val="20"/>
        </w:rPr>
        <w:t xml:space="preserve">           13.06.2023 №670</w:t>
      </w:r>
    </w:p>
    <w:p w:rsidR="00885679" w:rsidRPr="00885679" w:rsidRDefault="00885679" w:rsidP="00885679">
      <w:pPr>
        <w:ind w:left="-142"/>
        <w:jc w:val="center"/>
        <w:rPr>
          <w:rFonts w:ascii="Arial" w:hAnsi="Arial" w:cs="Arial"/>
          <w:sz w:val="20"/>
          <w:szCs w:val="20"/>
        </w:rPr>
      </w:pPr>
      <w:r w:rsidRPr="00885679">
        <w:rPr>
          <w:rFonts w:ascii="Arial" w:hAnsi="Arial" w:cs="Arial"/>
          <w:sz w:val="20"/>
          <w:szCs w:val="20"/>
        </w:rPr>
        <w:t xml:space="preserve"> </w:t>
      </w:r>
    </w:p>
    <w:tbl>
      <w:tblPr>
        <w:tblW w:w="0" w:type="auto"/>
        <w:tblInd w:w="-252" w:type="dxa"/>
        <w:tblLook w:val="01E0" w:firstRow="1" w:lastRow="1" w:firstColumn="1" w:lastColumn="1" w:noHBand="0" w:noVBand="0"/>
      </w:tblPr>
      <w:tblGrid>
        <w:gridCol w:w="9883"/>
      </w:tblGrid>
      <w:tr w:rsidR="00885679" w:rsidRPr="00885679" w:rsidTr="00885679">
        <w:trPr>
          <w:trHeight w:val="449"/>
        </w:trPr>
        <w:tc>
          <w:tcPr>
            <w:tcW w:w="9883" w:type="dxa"/>
          </w:tcPr>
          <w:p w:rsidR="00885679" w:rsidRPr="00885679" w:rsidRDefault="00885679" w:rsidP="00885679">
            <w:pPr>
              <w:widowControl w:val="0"/>
              <w:snapToGrid w:val="0"/>
              <w:spacing w:line="259" w:lineRule="auto"/>
              <w:ind w:left="-142" w:right="57" w:firstLine="90"/>
              <w:jc w:val="center"/>
              <w:rPr>
                <w:rFonts w:ascii="Arial" w:hAnsi="Arial" w:cs="Arial"/>
                <w:b/>
                <w:sz w:val="20"/>
                <w:szCs w:val="20"/>
              </w:rPr>
            </w:pPr>
            <w:r w:rsidRPr="00885679">
              <w:rPr>
                <w:rFonts w:ascii="Arial" w:hAnsi="Arial" w:cs="Arial"/>
                <w:sz w:val="20"/>
                <w:szCs w:val="20"/>
              </w:rPr>
              <w:t xml:space="preserve">            </w:t>
            </w:r>
            <w:r w:rsidRPr="00885679">
              <w:rPr>
                <w:rFonts w:ascii="Arial" w:hAnsi="Arial" w:cs="Arial"/>
                <w:b/>
                <w:sz w:val="20"/>
                <w:szCs w:val="20"/>
              </w:rPr>
              <w:t xml:space="preserve">Об установлении публичного сервитута          </w:t>
            </w:r>
          </w:p>
        </w:tc>
      </w:tr>
    </w:tbl>
    <w:p w:rsidR="00885679" w:rsidRPr="00885679" w:rsidRDefault="00885679" w:rsidP="00885679">
      <w:pPr>
        <w:autoSpaceDE w:val="0"/>
        <w:autoSpaceDN w:val="0"/>
        <w:adjustRightInd w:val="0"/>
        <w:ind w:firstLine="540"/>
        <w:jc w:val="both"/>
        <w:rPr>
          <w:rFonts w:ascii="Arial" w:hAnsi="Arial" w:cs="Arial"/>
          <w:sz w:val="20"/>
          <w:szCs w:val="20"/>
        </w:rPr>
      </w:pPr>
      <w:r w:rsidRPr="00885679">
        <w:rPr>
          <w:rFonts w:ascii="Arial" w:hAnsi="Arial" w:cs="Arial"/>
          <w:sz w:val="20"/>
          <w:szCs w:val="20"/>
        </w:rPr>
        <w:t xml:space="preserve">В соответствии со статьей 23, главой V.7 Земельного кодекса Российской Федерации, на основании ходатайства об установлении публичного сервитута </w:t>
      </w:r>
      <w:bookmarkStart w:id="26" w:name="_Hlk102730543"/>
      <w:r w:rsidRPr="00885679">
        <w:rPr>
          <w:rFonts w:ascii="Arial" w:hAnsi="Arial" w:cs="Arial"/>
          <w:sz w:val="20"/>
          <w:szCs w:val="20"/>
        </w:rPr>
        <w:t>акционерного общества ООО «Газпром газораспределение Томск»</w:t>
      </w:r>
      <w:bookmarkEnd w:id="26"/>
      <w:r w:rsidRPr="00885679">
        <w:rPr>
          <w:rFonts w:ascii="Arial" w:hAnsi="Arial" w:cs="Arial"/>
          <w:sz w:val="20"/>
          <w:szCs w:val="20"/>
        </w:rPr>
        <w:t xml:space="preserve"> (</w:t>
      </w:r>
      <w:r w:rsidRPr="00885679">
        <w:rPr>
          <w:rFonts w:ascii="Arial" w:eastAsia="Calibri" w:hAnsi="Arial" w:cs="Arial"/>
          <w:sz w:val="20"/>
          <w:szCs w:val="20"/>
          <w:lang w:eastAsia="en-US"/>
        </w:rPr>
        <w:t>ИНН 7017203428, ОГРН 1087017002533</w:t>
      </w:r>
      <w:r w:rsidRPr="00885679">
        <w:rPr>
          <w:rFonts w:ascii="Arial" w:hAnsi="Arial" w:cs="Arial"/>
          <w:sz w:val="20"/>
          <w:szCs w:val="20"/>
        </w:rPr>
        <w:t xml:space="preserve">, </w:t>
      </w:r>
      <w:r w:rsidRPr="00885679">
        <w:rPr>
          <w:rFonts w:ascii="Arial" w:hAnsi="Arial" w:cs="Arial"/>
          <w:bCs/>
          <w:sz w:val="20"/>
          <w:szCs w:val="20"/>
          <w:lang w:bidi="lo-LA"/>
        </w:rPr>
        <w:t>адрес:</w:t>
      </w:r>
      <w:r w:rsidRPr="00885679">
        <w:rPr>
          <w:rFonts w:ascii="Arial" w:hAnsi="Arial" w:cs="Arial"/>
          <w:sz w:val="20"/>
          <w:szCs w:val="20"/>
          <w:lang w:bidi="lo-LA"/>
        </w:rPr>
        <w:t xml:space="preserve"> </w:t>
      </w:r>
      <w:r w:rsidRPr="00885679">
        <w:rPr>
          <w:rFonts w:ascii="Arial" w:hAnsi="Arial" w:cs="Arial"/>
          <w:bCs/>
          <w:sz w:val="20"/>
          <w:szCs w:val="20"/>
          <w:lang w:bidi="lo-LA"/>
        </w:rPr>
        <w:t>634021, Российская Федерация, г. Томск, проспект Фрунзе, д. 170а</w:t>
      </w:r>
      <w:r w:rsidRPr="00885679">
        <w:rPr>
          <w:rFonts w:ascii="Arial" w:hAnsi="Arial" w:cs="Arial"/>
          <w:sz w:val="20"/>
          <w:szCs w:val="20"/>
        </w:rPr>
        <w:t>) от 11.05.2023, учитывая размещение 19.05.2023 сообщения о возможном установлении публичного сервитута на официальном сайте администрации города Куйбышева Куйбышевского района Новосибирской области в информационной – телекоммуникционной сети «Интернет», руководствуясь Уставом городского поселения города Куйбышева Куйбышевского муниципального района Новосибирской области,</w:t>
      </w:r>
    </w:p>
    <w:p w:rsidR="00885679" w:rsidRPr="00885679" w:rsidRDefault="00885679" w:rsidP="00885679">
      <w:pPr>
        <w:autoSpaceDE w:val="0"/>
        <w:autoSpaceDN w:val="0"/>
        <w:adjustRightInd w:val="0"/>
        <w:ind w:firstLine="540"/>
        <w:jc w:val="both"/>
        <w:rPr>
          <w:rFonts w:ascii="Arial" w:hAnsi="Arial" w:cs="Arial"/>
          <w:sz w:val="20"/>
          <w:szCs w:val="20"/>
        </w:rPr>
      </w:pPr>
      <w:r w:rsidRPr="00885679">
        <w:rPr>
          <w:rFonts w:ascii="Arial" w:hAnsi="Arial" w:cs="Arial"/>
          <w:sz w:val="20"/>
          <w:szCs w:val="20"/>
        </w:rPr>
        <w:t>ПОСТАНОВЛЯЕТ:</w:t>
      </w:r>
    </w:p>
    <w:p w:rsidR="00885679" w:rsidRPr="00885679" w:rsidRDefault="00885679" w:rsidP="00885679">
      <w:pPr>
        <w:ind w:firstLine="709"/>
        <w:jc w:val="both"/>
        <w:rPr>
          <w:rFonts w:ascii="Arial" w:hAnsi="Arial" w:cs="Arial"/>
          <w:bCs/>
          <w:sz w:val="20"/>
          <w:szCs w:val="20"/>
        </w:rPr>
      </w:pPr>
      <w:r w:rsidRPr="00885679">
        <w:rPr>
          <w:rFonts w:ascii="Arial" w:hAnsi="Arial" w:cs="Arial"/>
          <w:sz w:val="20"/>
          <w:szCs w:val="20"/>
        </w:rPr>
        <w:t xml:space="preserve"> 1. </w:t>
      </w:r>
      <w:r w:rsidRPr="00885679">
        <w:rPr>
          <w:rFonts w:ascii="Arial" w:hAnsi="Arial" w:cs="Arial"/>
          <w:bCs/>
          <w:sz w:val="20"/>
          <w:szCs w:val="20"/>
        </w:rPr>
        <w:t xml:space="preserve">Установить публичный сервитут в целях, предусмотренных подпунктом 1 статьи 39.37 Земельного кодекса Российской Федерации, а именно для эксплуатации сооружения газопровода низкого давления по ул. Заречная в г. Куйбышеве Новосибирской области (код объекта Н-ТП/У-40), с кадастровым номером 54:34:010907:73, адрес: Новосибирская область, город Куйбышев, ул. Заречная, в отношении: </w:t>
      </w:r>
    </w:p>
    <w:p w:rsidR="00885679" w:rsidRPr="00885679" w:rsidRDefault="00885679" w:rsidP="00885679">
      <w:pPr>
        <w:jc w:val="both"/>
        <w:rPr>
          <w:rFonts w:ascii="Arial" w:hAnsi="Arial" w:cs="Arial"/>
          <w:bCs/>
          <w:sz w:val="20"/>
          <w:szCs w:val="20"/>
        </w:rPr>
      </w:pPr>
      <w:r w:rsidRPr="00885679">
        <w:rPr>
          <w:rFonts w:ascii="Arial" w:hAnsi="Arial" w:cs="Arial"/>
          <w:bCs/>
          <w:sz w:val="20"/>
          <w:szCs w:val="20"/>
        </w:rPr>
        <w:t>- части земельного участка, расположенного в кадастровом квартале: 54:34:010907, площадь наложения – 191,71 кв.м.</w:t>
      </w:r>
    </w:p>
    <w:p w:rsidR="00885679" w:rsidRPr="00885679" w:rsidRDefault="00885679" w:rsidP="00885679">
      <w:pPr>
        <w:autoSpaceDE w:val="0"/>
        <w:autoSpaceDN w:val="0"/>
        <w:adjustRightInd w:val="0"/>
        <w:ind w:firstLine="708"/>
        <w:jc w:val="both"/>
        <w:rPr>
          <w:rFonts w:ascii="Arial" w:hAnsi="Arial" w:cs="Arial"/>
          <w:bCs/>
          <w:sz w:val="20"/>
          <w:szCs w:val="20"/>
        </w:rPr>
      </w:pPr>
      <w:r w:rsidRPr="00885679">
        <w:rPr>
          <w:rFonts w:ascii="Arial" w:hAnsi="Arial" w:cs="Arial"/>
          <w:bCs/>
          <w:sz w:val="20"/>
          <w:szCs w:val="20"/>
        </w:rPr>
        <w:t>2. Утвердить схему границ публичного сервитута на кадастровом плане территории согласно приложению, к настоящему постановлению.</w:t>
      </w:r>
    </w:p>
    <w:p w:rsidR="00885679" w:rsidRPr="00885679" w:rsidRDefault="00885679" w:rsidP="00885679">
      <w:pPr>
        <w:autoSpaceDE w:val="0"/>
        <w:autoSpaceDN w:val="0"/>
        <w:adjustRightInd w:val="0"/>
        <w:ind w:firstLine="708"/>
        <w:jc w:val="both"/>
        <w:rPr>
          <w:rFonts w:ascii="Arial" w:hAnsi="Arial" w:cs="Arial"/>
          <w:bCs/>
          <w:sz w:val="20"/>
          <w:szCs w:val="20"/>
        </w:rPr>
      </w:pPr>
      <w:r w:rsidRPr="00885679">
        <w:rPr>
          <w:rFonts w:ascii="Arial" w:hAnsi="Arial" w:cs="Arial"/>
          <w:bCs/>
          <w:sz w:val="20"/>
          <w:szCs w:val="20"/>
        </w:rPr>
        <w:t>3. Установить публичный сервитут сроком на 49 (сорок девять) лет.</w:t>
      </w:r>
    </w:p>
    <w:p w:rsidR="00885679" w:rsidRPr="00885679" w:rsidRDefault="00885679" w:rsidP="00885679">
      <w:pPr>
        <w:autoSpaceDE w:val="0"/>
        <w:autoSpaceDN w:val="0"/>
        <w:adjustRightInd w:val="0"/>
        <w:ind w:firstLine="708"/>
        <w:jc w:val="both"/>
        <w:rPr>
          <w:rFonts w:ascii="Arial" w:hAnsi="Arial" w:cs="Arial"/>
          <w:bCs/>
          <w:sz w:val="20"/>
          <w:szCs w:val="20"/>
        </w:rPr>
      </w:pPr>
      <w:r w:rsidRPr="00885679">
        <w:rPr>
          <w:rFonts w:ascii="Arial" w:hAnsi="Arial" w:cs="Arial"/>
          <w:bCs/>
          <w:sz w:val="20"/>
          <w:szCs w:val="20"/>
        </w:rPr>
        <w:t>4. Реквизиты правоудостоверяющего документа на инженерное сооружение, размещение которого допускается на условиях публичного сервитута, в целях установления публичного сервитута в отношении существующего инженерного сооружения для эксплуатации, вид, номер и дата государственной регистрации права: 54:34:010907:73-54/015/2018-1, 27.11.2018.</w:t>
      </w:r>
    </w:p>
    <w:p w:rsidR="00885679" w:rsidRPr="00885679" w:rsidRDefault="00885679" w:rsidP="00885679">
      <w:pPr>
        <w:ind w:firstLine="708"/>
        <w:jc w:val="both"/>
        <w:rPr>
          <w:rFonts w:ascii="Arial" w:hAnsi="Arial" w:cs="Arial"/>
          <w:bCs/>
          <w:sz w:val="20"/>
          <w:szCs w:val="20"/>
        </w:rPr>
      </w:pPr>
      <w:r w:rsidRPr="00885679">
        <w:rPr>
          <w:rFonts w:ascii="Arial" w:hAnsi="Arial" w:cs="Arial"/>
          <w:bCs/>
          <w:sz w:val="20"/>
          <w:szCs w:val="20"/>
        </w:rPr>
        <w:t>5. Считать</w:t>
      </w:r>
      <w:r w:rsidRPr="00885679">
        <w:rPr>
          <w:rFonts w:ascii="Arial" w:eastAsiaTheme="minorHAnsi" w:hAnsi="Arial" w:cs="Arial"/>
          <w:sz w:val="20"/>
          <w:szCs w:val="20"/>
          <w:lang w:eastAsia="en-US"/>
        </w:rPr>
        <w:t xml:space="preserve"> установленным</w:t>
      </w:r>
      <w:r w:rsidRPr="00885679">
        <w:rPr>
          <w:rFonts w:ascii="Arial" w:hAnsi="Arial" w:cs="Arial"/>
          <w:bCs/>
          <w:sz w:val="20"/>
          <w:szCs w:val="20"/>
        </w:rPr>
        <w:t xml:space="preserve"> публичный сервитут со дня внесения сведений о его границах в Единый государственный реестр недвижимости.</w:t>
      </w:r>
    </w:p>
    <w:p w:rsidR="00885679" w:rsidRPr="00885679" w:rsidRDefault="00885679" w:rsidP="00885679">
      <w:pPr>
        <w:ind w:firstLine="708"/>
        <w:jc w:val="both"/>
        <w:rPr>
          <w:rFonts w:ascii="Arial" w:hAnsi="Arial" w:cs="Arial"/>
          <w:bCs/>
          <w:sz w:val="20"/>
          <w:szCs w:val="20"/>
        </w:rPr>
      </w:pPr>
      <w:r w:rsidRPr="00885679">
        <w:rPr>
          <w:rFonts w:ascii="Arial" w:hAnsi="Arial" w:cs="Arial"/>
          <w:bCs/>
          <w:sz w:val="20"/>
          <w:szCs w:val="20"/>
        </w:rPr>
        <w:t>6. Порядок и правила установления охранных зон объектов газоснабжения и особых условий использования земельных участков, расположенных в границах таких зон, осуществляется в соответствии с Правилами охраны газораспределительных сетей, утвержденными постановлением Правительства Российской Федерации от 20.11.2000 №878.</w:t>
      </w:r>
    </w:p>
    <w:p w:rsidR="00885679" w:rsidRPr="00885679" w:rsidRDefault="00885679" w:rsidP="00885679">
      <w:pPr>
        <w:ind w:firstLine="708"/>
        <w:jc w:val="both"/>
        <w:rPr>
          <w:rFonts w:ascii="Arial" w:hAnsi="Arial" w:cs="Arial"/>
          <w:bCs/>
          <w:sz w:val="20"/>
          <w:szCs w:val="20"/>
        </w:rPr>
      </w:pPr>
      <w:r w:rsidRPr="00885679">
        <w:rPr>
          <w:rFonts w:ascii="Arial" w:hAnsi="Arial" w:cs="Arial"/>
          <w:bCs/>
          <w:sz w:val="20"/>
          <w:szCs w:val="20"/>
        </w:rPr>
        <w:t>7. Обществу с ограниченной ответственностью «Газпром газораспределение Томск»:</w:t>
      </w:r>
    </w:p>
    <w:p w:rsidR="00885679" w:rsidRPr="00885679" w:rsidRDefault="00885679" w:rsidP="00885679">
      <w:pPr>
        <w:ind w:firstLine="708"/>
        <w:jc w:val="both"/>
        <w:rPr>
          <w:rFonts w:ascii="Arial" w:hAnsi="Arial" w:cs="Arial"/>
          <w:bCs/>
          <w:sz w:val="20"/>
          <w:szCs w:val="20"/>
        </w:rPr>
      </w:pPr>
      <w:r w:rsidRPr="00885679">
        <w:rPr>
          <w:rFonts w:ascii="Arial" w:hAnsi="Arial" w:cs="Arial"/>
          <w:bCs/>
          <w:sz w:val="20"/>
          <w:szCs w:val="20"/>
        </w:rPr>
        <w:t>- привести часть земельного участка в состояние пригодное для его использования в соответствии с разрешенным использованием, в срок не позднее чем три месяца после окончания эксплуатации линейного объекта;</w:t>
      </w:r>
    </w:p>
    <w:p w:rsidR="00885679" w:rsidRPr="00885679" w:rsidRDefault="00885679" w:rsidP="00885679">
      <w:pPr>
        <w:ind w:firstLine="708"/>
        <w:jc w:val="both"/>
        <w:rPr>
          <w:rFonts w:ascii="Arial" w:hAnsi="Arial" w:cs="Arial"/>
          <w:bCs/>
          <w:sz w:val="20"/>
          <w:szCs w:val="20"/>
        </w:rPr>
      </w:pPr>
      <w:r w:rsidRPr="00885679">
        <w:rPr>
          <w:rFonts w:ascii="Arial" w:hAnsi="Arial" w:cs="Arial"/>
          <w:bCs/>
          <w:sz w:val="20"/>
          <w:szCs w:val="20"/>
        </w:rPr>
        <w:t>- снести объекты, размещенные на основании публичного сервитута</w:t>
      </w:r>
    </w:p>
    <w:p w:rsidR="00885679" w:rsidRPr="00885679" w:rsidRDefault="00885679" w:rsidP="00885679">
      <w:pPr>
        <w:ind w:firstLine="708"/>
        <w:jc w:val="both"/>
        <w:rPr>
          <w:rFonts w:ascii="Arial" w:hAnsi="Arial" w:cs="Arial"/>
          <w:bCs/>
          <w:sz w:val="20"/>
          <w:szCs w:val="20"/>
        </w:rPr>
      </w:pPr>
      <w:r w:rsidRPr="00885679">
        <w:rPr>
          <w:rFonts w:ascii="Arial" w:hAnsi="Arial" w:cs="Arial"/>
          <w:bCs/>
          <w:sz w:val="20"/>
          <w:szCs w:val="20"/>
        </w:rPr>
        <w:t>8. Установить следующий график проведения работ при осуществлении размещения линейного объекта сети газоснабжения в границах земельных участков, указанных в п. 1 настоящего постановления:</w:t>
      </w:r>
    </w:p>
    <w:p w:rsidR="00885679" w:rsidRPr="00885679" w:rsidRDefault="00885679" w:rsidP="00885679">
      <w:pPr>
        <w:ind w:firstLine="708"/>
        <w:jc w:val="both"/>
        <w:rPr>
          <w:rFonts w:ascii="Arial" w:hAnsi="Arial" w:cs="Arial"/>
          <w:bCs/>
          <w:sz w:val="20"/>
          <w:szCs w:val="20"/>
        </w:rPr>
      </w:pPr>
      <w:r w:rsidRPr="00885679">
        <w:rPr>
          <w:rFonts w:ascii="Arial" w:hAnsi="Arial" w:cs="Arial"/>
          <w:bCs/>
          <w:sz w:val="20"/>
          <w:szCs w:val="20"/>
        </w:rPr>
        <w:t>- эксплуатация объекта газоснабжения «Газопровод низкого давления по ул. Заречная в г. Куйбышеве Новосибирской области (код объекта Н-ТП/У-40)» - 49 (сорок девять) лет с даты внесения сведений о границах публичного сервитута в Единый государственный реестр недвижимости;</w:t>
      </w:r>
    </w:p>
    <w:p w:rsidR="00885679" w:rsidRPr="00885679" w:rsidRDefault="00885679" w:rsidP="00885679">
      <w:pPr>
        <w:ind w:firstLine="708"/>
        <w:jc w:val="both"/>
        <w:rPr>
          <w:rFonts w:ascii="Arial" w:hAnsi="Arial" w:cs="Arial"/>
          <w:bCs/>
          <w:sz w:val="20"/>
          <w:szCs w:val="20"/>
        </w:rPr>
      </w:pPr>
      <w:r w:rsidRPr="00885679">
        <w:rPr>
          <w:rFonts w:ascii="Arial" w:hAnsi="Arial" w:cs="Arial"/>
          <w:bCs/>
          <w:sz w:val="20"/>
          <w:szCs w:val="20"/>
        </w:rPr>
        <w:t>- выполнение благоустройства территории в течении 3 (трех) месяцев после завершения на земельных участках деятельности, для обеспечения которой установлен публичный сервитут.</w:t>
      </w:r>
    </w:p>
    <w:p w:rsidR="00885679" w:rsidRPr="00885679" w:rsidRDefault="00885679" w:rsidP="00885679">
      <w:pPr>
        <w:autoSpaceDE w:val="0"/>
        <w:autoSpaceDN w:val="0"/>
        <w:adjustRightInd w:val="0"/>
        <w:ind w:firstLine="708"/>
        <w:jc w:val="both"/>
        <w:rPr>
          <w:rFonts w:ascii="Arial" w:eastAsiaTheme="minorHAnsi" w:hAnsi="Arial" w:cs="Arial"/>
          <w:sz w:val="20"/>
          <w:szCs w:val="20"/>
          <w:lang w:eastAsia="en-US"/>
        </w:rPr>
      </w:pPr>
      <w:r w:rsidRPr="00885679">
        <w:rPr>
          <w:rFonts w:ascii="Arial" w:hAnsi="Arial" w:cs="Arial"/>
          <w:bCs/>
          <w:sz w:val="20"/>
          <w:szCs w:val="20"/>
        </w:rPr>
        <w:t xml:space="preserve">9. </w:t>
      </w:r>
      <w:r w:rsidRPr="00885679">
        <w:rPr>
          <w:rFonts w:ascii="Arial" w:eastAsiaTheme="minorHAnsi" w:hAnsi="Arial" w:cs="Arial"/>
          <w:sz w:val="20"/>
          <w:szCs w:val="20"/>
          <w:lang w:eastAsia="en-US"/>
        </w:rPr>
        <w:t>Рассчитать</w:t>
      </w:r>
      <w:r w:rsidRPr="00885679">
        <w:rPr>
          <w:rFonts w:ascii="Arial" w:hAnsi="Arial" w:cs="Arial"/>
          <w:sz w:val="20"/>
          <w:szCs w:val="20"/>
        </w:rPr>
        <w:t xml:space="preserve"> плату, в отношении части земельного участка, расположенного в кадастровом квартале: </w:t>
      </w:r>
      <w:r w:rsidRPr="00885679">
        <w:rPr>
          <w:rFonts w:ascii="Arial" w:hAnsi="Arial" w:cs="Arial"/>
          <w:bCs/>
          <w:sz w:val="20"/>
          <w:szCs w:val="20"/>
        </w:rPr>
        <w:t xml:space="preserve">54:34:010907, </w:t>
      </w:r>
      <w:r w:rsidRPr="00885679">
        <w:rPr>
          <w:rFonts w:ascii="Arial" w:eastAsiaTheme="minorHAnsi" w:hAnsi="Arial" w:cs="Arial"/>
          <w:sz w:val="20"/>
          <w:szCs w:val="20"/>
          <w:lang w:eastAsia="en-US"/>
        </w:rPr>
        <w:t>исходя из среднего уровня кадастровой стоимости земельных участков по муниципальному району,</w:t>
      </w:r>
      <w:r w:rsidRPr="00885679">
        <w:rPr>
          <w:rFonts w:ascii="Arial" w:hAnsi="Arial" w:cs="Arial"/>
          <w:sz w:val="20"/>
          <w:szCs w:val="20"/>
        </w:rPr>
        <w:t xml:space="preserve"> </w:t>
      </w:r>
      <w:r w:rsidRPr="00885679">
        <w:rPr>
          <w:rFonts w:ascii="Arial" w:eastAsiaTheme="minorHAnsi" w:hAnsi="Arial" w:cs="Arial"/>
          <w:sz w:val="20"/>
          <w:szCs w:val="20"/>
          <w:lang w:eastAsia="en-US"/>
        </w:rPr>
        <w:t>такого земельного участка за каждый год использования этого земельного участка</w:t>
      </w:r>
      <w:r w:rsidRPr="00885679">
        <w:rPr>
          <w:rFonts w:ascii="Arial" w:hAnsi="Arial" w:cs="Arial"/>
          <w:bCs/>
          <w:sz w:val="20"/>
          <w:szCs w:val="20"/>
        </w:rPr>
        <w:t xml:space="preserve"> и вносится единым платежом авансом за год.</w:t>
      </w:r>
    </w:p>
    <w:p w:rsidR="00885679" w:rsidRPr="00885679" w:rsidRDefault="00885679" w:rsidP="00885679">
      <w:pPr>
        <w:ind w:firstLine="425"/>
        <w:jc w:val="both"/>
        <w:rPr>
          <w:rFonts w:ascii="Arial" w:hAnsi="Arial" w:cs="Arial"/>
          <w:bCs/>
          <w:sz w:val="20"/>
          <w:szCs w:val="20"/>
        </w:rPr>
      </w:pPr>
      <w:r w:rsidRPr="00885679">
        <w:rPr>
          <w:rFonts w:ascii="Arial" w:hAnsi="Arial" w:cs="Arial"/>
          <w:bCs/>
          <w:sz w:val="20"/>
          <w:szCs w:val="20"/>
        </w:rPr>
        <w:t xml:space="preserve">     10. Управлению права, экономики и имущественных отношений         администрации города Куйбышева Куйбышевского района Новосибирской области (Добровольской Т.В.) в течение пяти рабочих дней со дня принятия данного постановления:</w:t>
      </w:r>
    </w:p>
    <w:p w:rsidR="00885679" w:rsidRPr="00885679" w:rsidRDefault="00885679" w:rsidP="00885679">
      <w:pPr>
        <w:ind w:firstLine="720"/>
        <w:jc w:val="both"/>
        <w:rPr>
          <w:rFonts w:ascii="Arial" w:hAnsi="Arial" w:cs="Arial"/>
          <w:bCs/>
          <w:sz w:val="20"/>
          <w:szCs w:val="20"/>
        </w:rPr>
      </w:pPr>
      <w:r w:rsidRPr="00885679">
        <w:rPr>
          <w:rFonts w:ascii="Arial" w:hAnsi="Arial" w:cs="Arial"/>
          <w:bCs/>
          <w:sz w:val="20"/>
          <w:szCs w:val="20"/>
        </w:rPr>
        <w:t>1) направить постановление в Управление Федеральной службы государственной регистрации, кадастра и картографии по Новосибирской области;</w:t>
      </w:r>
    </w:p>
    <w:p w:rsidR="00885679" w:rsidRPr="00885679" w:rsidRDefault="00885679" w:rsidP="00885679">
      <w:pPr>
        <w:ind w:firstLine="720"/>
        <w:jc w:val="both"/>
        <w:rPr>
          <w:rFonts w:ascii="Arial" w:hAnsi="Arial" w:cs="Arial"/>
          <w:bCs/>
          <w:sz w:val="20"/>
          <w:szCs w:val="20"/>
        </w:rPr>
      </w:pPr>
      <w:r w:rsidRPr="00885679">
        <w:rPr>
          <w:rFonts w:ascii="Arial" w:hAnsi="Arial" w:cs="Arial"/>
          <w:bCs/>
          <w:sz w:val="20"/>
          <w:szCs w:val="20"/>
        </w:rPr>
        <w:t xml:space="preserve">2) направить ООО </w:t>
      </w:r>
      <w:r w:rsidRPr="00885679">
        <w:rPr>
          <w:rFonts w:ascii="Arial" w:hAnsi="Arial" w:cs="Arial"/>
          <w:sz w:val="20"/>
          <w:szCs w:val="20"/>
        </w:rPr>
        <w:t xml:space="preserve">«Газпром газораспределение Томск» </w:t>
      </w:r>
      <w:r w:rsidRPr="00885679">
        <w:rPr>
          <w:rFonts w:ascii="Arial" w:hAnsi="Arial" w:cs="Arial"/>
          <w:bCs/>
          <w:sz w:val="20"/>
          <w:szCs w:val="20"/>
        </w:rPr>
        <w:t xml:space="preserve">копию постановления об установлении публичного сервитута. </w:t>
      </w:r>
    </w:p>
    <w:p w:rsidR="00885679" w:rsidRPr="00885679" w:rsidRDefault="00885679" w:rsidP="00885679">
      <w:pPr>
        <w:ind w:firstLine="720"/>
        <w:jc w:val="both"/>
        <w:rPr>
          <w:rFonts w:ascii="Arial" w:hAnsi="Arial" w:cs="Arial"/>
          <w:bCs/>
          <w:sz w:val="20"/>
          <w:szCs w:val="20"/>
        </w:rPr>
      </w:pPr>
      <w:r w:rsidRPr="00885679">
        <w:rPr>
          <w:rFonts w:ascii="Arial" w:hAnsi="Arial" w:cs="Arial"/>
          <w:bCs/>
          <w:sz w:val="20"/>
          <w:szCs w:val="20"/>
        </w:rPr>
        <w:lastRenderedPageBreak/>
        <w:t>11. Опубликовать на официальном сайте администрации города Куйбышева Куйбышевского района Новосибирской области в течение пяти рабочих дней со дня издания постановления.</w:t>
      </w:r>
    </w:p>
    <w:p w:rsidR="00885679" w:rsidRPr="00885679" w:rsidRDefault="00885679" w:rsidP="00885679">
      <w:pPr>
        <w:jc w:val="both"/>
        <w:rPr>
          <w:rFonts w:ascii="Arial" w:hAnsi="Arial" w:cs="Arial"/>
          <w:bCs/>
          <w:sz w:val="20"/>
          <w:szCs w:val="20"/>
        </w:rPr>
      </w:pPr>
      <w:r w:rsidRPr="00885679">
        <w:rPr>
          <w:rFonts w:ascii="Arial" w:hAnsi="Arial" w:cs="Arial"/>
          <w:bCs/>
          <w:sz w:val="20"/>
          <w:szCs w:val="20"/>
        </w:rPr>
        <w:t xml:space="preserve">         </w:t>
      </w:r>
      <w:r>
        <w:rPr>
          <w:rFonts w:ascii="Arial" w:hAnsi="Arial" w:cs="Arial"/>
          <w:bCs/>
          <w:sz w:val="20"/>
          <w:szCs w:val="20"/>
        </w:rPr>
        <w:t xml:space="preserve">  </w:t>
      </w:r>
      <w:r w:rsidRPr="00885679">
        <w:rPr>
          <w:rFonts w:ascii="Arial" w:hAnsi="Arial" w:cs="Arial"/>
          <w:bCs/>
          <w:sz w:val="20"/>
          <w:szCs w:val="20"/>
        </w:rPr>
        <w:t xml:space="preserve"> 12. Контроль за исполнением настоящего постановления оставляю за собой.</w:t>
      </w:r>
    </w:p>
    <w:p w:rsidR="00885679" w:rsidRPr="00885679" w:rsidRDefault="00885679" w:rsidP="00885679">
      <w:pPr>
        <w:jc w:val="both"/>
        <w:rPr>
          <w:rFonts w:ascii="Arial" w:hAnsi="Arial" w:cs="Arial"/>
          <w:sz w:val="20"/>
          <w:szCs w:val="20"/>
        </w:rPr>
      </w:pPr>
    </w:p>
    <w:p w:rsidR="00885679" w:rsidRPr="00885679" w:rsidRDefault="00885679" w:rsidP="00885679">
      <w:pPr>
        <w:jc w:val="both"/>
        <w:rPr>
          <w:rFonts w:ascii="Arial" w:hAnsi="Arial" w:cs="Arial"/>
          <w:sz w:val="20"/>
          <w:szCs w:val="20"/>
        </w:rPr>
      </w:pPr>
      <w:r w:rsidRPr="00885679">
        <w:rPr>
          <w:rFonts w:ascii="Arial" w:hAnsi="Arial" w:cs="Arial"/>
          <w:sz w:val="20"/>
          <w:szCs w:val="20"/>
        </w:rPr>
        <w:t>Временно исполняющий полномочия</w:t>
      </w:r>
    </w:p>
    <w:p w:rsidR="00885679" w:rsidRPr="00885679" w:rsidRDefault="00885679" w:rsidP="00885679">
      <w:pPr>
        <w:jc w:val="both"/>
        <w:rPr>
          <w:rFonts w:ascii="Arial" w:hAnsi="Arial" w:cs="Arial"/>
          <w:sz w:val="20"/>
          <w:szCs w:val="20"/>
        </w:rPr>
      </w:pPr>
      <w:r w:rsidRPr="00885679">
        <w:rPr>
          <w:rFonts w:ascii="Arial" w:hAnsi="Arial" w:cs="Arial"/>
          <w:sz w:val="20"/>
          <w:szCs w:val="20"/>
        </w:rPr>
        <w:t>главы города Куйбышева</w:t>
      </w:r>
    </w:p>
    <w:p w:rsidR="00885679" w:rsidRPr="00885679" w:rsidRDefault="00885679" w:rsidP="00885679">
      <w:pPr>
        <w:ind w:left="-426"/>
        <w:jc w:val="both"/>
        <w:rPr>
          <w:rFonts w:ascii="Arial" w:hAnsi="Arial" w:cs="Arial"/>
          <w:sz w:val="20"/>
          <w:szCs w:val="20"/>
        </w:rPr>
      </w:pPr>
      <w:r w:rsidRPr="00885679">
        <w:rPr>
          <w:rFonts w:ascii="Arial" w:hAnsi="Arial" w:cs="Arial"/>
          <w:sz w:val="20"/>
          <w:szCs w:val="20"/>
        </w:rPr>
        <w:t xml:space="preserve">      </w:t>
      </w:r>
      <w:r>
        <w:rPr>
          <w:rFonts w:ascii="Arial" w:hAnsi="Arial" w:cs="Arial"/>
          <w:sz w:val="20"/>
          <w:szCs w:val="20"/>
        </w:rPr>
        <w:t xml:space="preserve">  </w:t>
      </w:r>
      <w:r w:rsidRPr="00885679">
        <w:rPr>
          <w:rFonts w:ascii="Arial" w:hAnsi="Arial" w:cs="Arial"/>
          <w:sz w:val="20"/>
          <w:szCs w:val="20"/>
        </w:rPr>
        <w:t>Куйбышевского района</w:t>
      </w:r>
    </w:p>
    <w:p w:rsidR="00885679" w:rsidRPr="00885679" w:rsidRDefault="00885679" w:rsidP="00885679">
      <w:pPr>
        <w:jc w:val="both"/>
        <w:rPr>
          <w:rFonts w:ascii="Arial" w:hAnsi="Arial" w:cs="Arial"/>
          <w:sz w:val="20"/>
          <w:szCs w:val="20"/>
        </w:rPr>
      </w:pPr>
      <w:r w:rsidRPr="00885679">
        <w:rPr>
          <w:rFonts w:ascii="Arial" w:hAnsi="Arial" w:cs="Arial"/>
          <w:sz w:val="20"/>
          <w:szCs w:val="20"/>
        </w:rPr>
        <w:t>Новосибирской области                                                                       А.Г. Бирюков</w:t>
      </w:r>
    </w:p>
    <w:p w:rsidR="00885679" w:rsidRPr="00885679" w:rsidRDefault="00885679" w:rsidP="00885679">
      <w:pPr>
        <w:ind w:left="-426"/>
        <w:jc w:val="both"/>
        <w:rPr>
          <w:rFonts w:ascii="Arial" w:hAnsi="Arial" w:cs="Arial"/>
          <w:sz w:val="20"/>
          <w:szCs w:val="20"/>
        </w:rPr>
      </w:pPr>
      <w:r w:rsidRPr="00885679">
        <w:rPr>
          <w:rFonts w:ascii="Arial" w:hAnsi="Arial" w:cs="Arial"/>
          <w:sz w:val="20"/>
          <w:szCs w:val="20"/>
        </w:rPr>
        <w:t xml:space="preserve">       </w:t>
      </w:r>
    </w:p>
    <w:p w:rsidR="00885679" w:rsidRDefault="00885679" w:rsidP="00885679">
      <w:pPr>
        <w:ind w:left="-426"/>
        <w:jc w:val="both"/>
        <w:rPr>
          <w:sz w:val="20"/>
          <w:szCs w:val="20"/>
        </w:rPr>
      </w:pPr>
      <w:r w:rsidRPr="00885679">
        <w:rPr>
          <w:sz w:val="20"/>
          <w:szCs w:val="20"/>
        </w:rPr>
        <w:t xml:space="preserve">         </w:t>
      </w:r>
    </w:p>
    <w:p w:rsidR="00F259E8" w:rsidRDefault="00F259E8" w:rsidP="00885679">
      <w:pPr>
        <w:ind w:left="-426"/>
        <w:jc w:val="both"/>
        <w:rPr>
          <w:sz w:val="20"/>
          <w:szCs w:val="20"/>
        </w:rPr>
      </w:pPr>
    </w:p>
    <w:p w:rsidR="00F259E8" w:rsidRDefault="00F259E8" w:rsidP="00885679">
      <w:pPr>
        <w:ind w:left="-426"/>
        <w:jc w:val="both"/>
        <w:rPr>
          <w:sz w:val="20"/>
          <w:szCs w:val="20"/>
        </w:rPr>
        <w:sectPr w:rsidR="00F259E8" w:rsidSect="001625FE">
          <w:headerReference w:type="default" r:id="rId52"/>
          <w:footerReference w:type="default" r:id="rId53"/>
          <w:footerReference w:type="first" r:id="rId54"/>
          <w:pgSz w:w="11906" w:h="16838"/>
          <w:pgMar w:top="1134" w:right="1134" w:bottom="1134" w:left="1134" w:header="0" w:footer="567" w:gutter="0"/>
          <w:cols w:space="708"/>
          <w:titlePg/>
          <w:docGrid w:linePitch="360"/>
        </w:sectPr>
      </w:pPr>
    </w:p>
    <w:p w:rsidR="00F259E8" w:rsidRPr="00F259E8" w:rsidRDefault="00F259E8" w:rsidP="00F259E8">
      <w:pPr>
        <w:framePr w:w="9379" w:h="521" w:hRule="exact" w:wrap="none" w:vAnchor="page" w:hAnchor="page" w:x="273" w:y="325"/>
        <w:widowControl w:val="0"/>
        <w:spacing w:line="226" w:lineRule="exact"/>
        <w:jc w:val="center"/>
        <w:rPr>
          <w:rFonts w:ascii="Cambria" w:eastAsia="Cambria" w:hAnsi="Cambria" w:cs="Cambria"/>
          <w:sz w:val="18"/>
          <w:szCs w:val="18"/>
          <w:lang w:bidi="ru-RU"/>
        </w:rPr>
      </w:pPr>
      <w:r w:rsidRPr="00F259E8">
        <w:rPr>
          <w:rFonts w:ascii="Cambria" w:eastAsia="Cambria" w:hAnsi="Cambria" w:cs="Cambria"/>
          <w:sz w:val="18"/>
          <w:szCs w:val="18"/>
          <w:lang w:bidi="ru-RU"/>
        </w:rPr>
        <w:lastRenderedPageBreak/>
        <w:t>Газопровод низкого давления по ул. Заречная в г. Куйбышев Новосибирской области (код объекта Н-ТП/У-40), расположенного по адресу: Новосибирская область, г Куйбышев, ул Заречная</w:t>
      </w:r>
    </w:p>
    <w:p w:rsidR="00F259E8" w:rsidRPr="00F259E8" w:rsidRDefault="00F259E8" w:rsidP="00F259E8">
      <w:pPr>
        <w:framePr w:wrap="none" w:vAnchor="page" w:hAnchor="page" w:x="388" w:y="8727"/>
        <w:widowControl w:val="0"/>
        <w:spacing w:line="180" w:lineRule="exact"/>
        <w:rPr>
          <w:rFonts w:ascii="Cambria" w:eastAsia="Cambria" w:hAnsi="Cambria" w:cs="Cambria"/>
          <w:sz w:val="18"/>
          <w:szCs w:val="18"/>
          <w:lang w:bidi="ru-RU"/>
        </w:rPr>
      </w:pPr>
      <w:r w:rsidRPr="00F259E8">
        <w:rPr>
          <w:rFonts w:ascii="Cambria" w:eastAsia="Cambria" w:hAnsi="Cambria" w:cs="Cambria"/>
          <w:sz w:val="18"/>
          <w:szCs w:val="18"/>
          <w:lang w:bidi="ru-RU"/>
        </w:rPr>
        <w:t>Условные обозначения</w:t>
      </w:r>
    </w:p>
    <w:p w:rsidR="00F259E8" w:rsidRPr="00F259E8" w:rsidRDefault="00F259E8" w:rsidP="00F259E8">
      <w:pPr>
        <w:framePr w:wrap="none" w:vAnchor="page" w:hAnchor="page" w:x="6484" w:y="8588"/>
        <w:widowControl w:val="0"/>
        <w:spacing w:line="180" w:lineRule="exact"/>
        <w:rPr>
          <w:rFonts w:ascii="Cambria" w:eastAsia="Cambria" w:hAnsi="Cambria" w:cs="Cambria"/>
          <w:b/>
          <w:bCs/>
          <w:sz w:val="18"/>
          <w:szCs w:val="18"/>
          <w:lang w:bidi="ru-RU"/>
        </w:rPr>
      </w:pPr>
      <w:r w:rsidRPr="00F259E8">
        <w:rPr>
          <w:rFonts w:ascii="Cambria" w:eastAsia="Cambria" w:hAnsi="Cambria" w:cs="Cambria"/>
          <w:b/>
          <w:bCs/>
          <w:sz w:val="18"/>
          <w:szCs w:val="18"/>
          <w:lang w:bidi="ru-RU"/>
        </w:rPr>
        <w:t>М 1:400</w:t>
      </w:r>
    </w:p>
    <w:p w:rsidR="00F259E8" w:rsidRPr="00F259E8" w:rsidRDefault="00F259E8" w:rsidP="00F259E8">
      <w:pPr>
        <w:framePr w:w="6341" w:h="2788" w:hRule="exact" w:wrap="none" w:vAnchor="page" w:hAnchor="page" w:x="436" w:y="8915"/>
        <w:widowControl w:val="0"/>
        <w:tabs>
          <w:tab w:val="left" w:leader="dot" w:pos="396"/>
        </w:tabs>
        <w:ind w:firstLine="680"/>
        <w:rPr>
          <w:rFonts w:ascii="Cambria" w:eastAsia="Cambria" w:hAnsi="Cambria" w:cs="Cambria"/>
          <w:sz w:val="18"/>
          <w:szCs w:val="18"/>
          <w:lang w:bidi="ru-RU"/>
        </w:rPr>
      </w:pPr>
      <w:r w:rsidRPr="00F259E8">
        <w:rPr>
          <w:rFonts w:ascii="Cambria" w:eastAsia="Cambria" w:hAnsi="Cambria" w:cs="Cambria"/>
          <w:sz w:val="18"/>
          <w:szCs w:val="18"/>
          <w:lang w:bidi="ru-RU"/>
        </w:rPr>
        <w:t>Характерная точка проектной границы публичного сервитута</w:t>
      </w:r>
      <w:r w:rsidRPr="00F259E8">
        <w:rPr>
          <w:rFonts w:ascii="Cambria" w:eastAsia="Cambria" w:hAnsi="Cambria" w:cs="Cambria"/>
          <w:sz w:val="18"/>
          <w:szCs w:val="18"/>
          <w:lang w:bidi="ru-RU"/>
        </w:rPr>
        <w:br/>
        <w:t>Проектная граница публичного сервитута</w:t>
      </w:r>
    </w:p>
    <w:p w:rsidR="00F259E8" w:rsidRPr="00F259E8" w:rsidRDefault="00F259E8" w:rsidP="00F259E8">
      <w:pPr>
        <w:framePr w:w="6341" w:h="2788" w:hRule="exact" w:wrap="none" w:vAnchor="page" w:hAnchor="page" w:x="436" w:y="8915"/>
        <w:widowControl w:val="0"/>
        <w:tabs>
          <w:tab w:val="left" w:leader="hyphen" w:pos="396"/>
        </w:tabs>
        <w:spacing w:line="280" w:lineRule="exact"/>
        <w:jc w:val="both"/>
        <w:rPr>
          <w:rFonts w:ascii="Cambria" w:eastAsia="Cambria" w:hAnsi="Cambria" w:cs="Cambria"/>
          <w:sz w:val="18"/>
          <w:szCs w:val="18"/>
          <w:lang w:bidi="ru-RU"/>
        </w:rPr>
      </w:pPr>
      <w:r w:rsidRPr="00F259E8">
        <w:rPr>
          <w:rFonts w:ascii="Cambria" w:eastAsia="Cambria" w:hAnsi="Cambria" w:cs="Cambria"/>
          <w:sz w:val="18"/>
          <w:szCs w:val="18"/>
          <w:lang w:bidi="ru-RU"/>
        </w:rPr>
        <w:t>Существующая часть границы, имеющиеся в ЕГРН сведения о</w:t>
      </w:r>
    </w:p>
    <w:p w:rsidR="00F259E8" w:rsidRPr="00F259E8" w:rsidRDefault="00F259E8" w:rsidP="00F259E8">
      <w:pPr>
        <w:framePr w:w="6341" w:h="2788" w:hRule="exact" w:wrap="none" w:vAnchor="page" w:hAnchor="page" w:x="436" w:y="8915"/>
        <w:widowControl w:val="0"/>
        <w:spacing w:line="269" w:lineRule="exact"/>
        <w:ind w:left="220" w:right="500" w:firstLine="460"/>
        <w:rPr>
          <w:rFonts w:ascii="Cambria" w:eastAsia="Cambria" w:hAnsi="Cambria" w:cs="Cambria"/>
          <w:sz w:val="18"/>
          <w:szCs w:val="18"/>
          <w:lang w:bidi="ru-RU"/>
        </w:rPr>
      </w:pPr>
      <w:r w:rsidRPr="00F259E8">
        <w:rPr>
          <w:rFonts w:ascii="Cambria" w:eastAsia="Cambria" w:hAnsi="Cambria" w:cs="Cambria"/>
          <w:sz w:val="18"/>
          <w:szCs w:val="18"/>
          <w:lang w:bidi="ru-RU"/>
        </w:rPr>
        <w:t>которой достаточны для определения ее местоположения</w:t>
      </w:r>
      <w:r w:rsidRPr="00F259E8">
        <w:rPr>
          <w:rFonts w:ascii="Cambria" w:eastAsia="Cambria" w:hAnsi="Cambria" w:cs="Cambria"/>
          <w:sz w:val="18"/>
          <w:szCs w:val="18"/>
          <w:lang w:bidi="ru-RU"/>
        </w:rPr>
        <w:br/>
        <w:t xml:space="preserve"> Надписи кадастрового номера земельного участка</w:t>
      </w:r>
    </w:p>
    <w:p w:rsidR="00F259E8" w:rsidRPr="00F259E8" w:rsidRDefault="00F259E8" w:rsidP="00F259E8">
      <w:pPr>
        <w:framePr w:w="6341" w:h="2788" w:hRule="exact" w:wrap="none" w:vAnchor="page" w:hAnchor="page" w:x="436" w:y="8915"/>
        <w:widowControl w:val="0"/>
        <w:tabs>
          <w:tab w:val="left" w:leader="dot" w:pos="396"/>
        </w:tabs>
        <w:ind w:firstLine="680"/>
        <w:rPr>
          <w:rFonts w:ascii="Cambria" w:eastAsia="Cambria" w:hAnsi="Cambria" w:cs="Cambria"/>
          <w:sz w:val="18"/>
          <w:szCs w:val="18"/>
          <w:lang w:bidi="ru-RU"/>
        </w:rPr>
      </w:pPr>
      <w:r w:rsidRPr="00F259E8">
        <w:rPr>
          <w:rFonts w:ascii="Cambria" w:eastAsia="Cambria" w:hAnsi="Cambria" w:cs="Cambria"/>
          <w:sz w:val="18"/>
          <w:szCs w:val="18"/>
          <w:lang w:bidi="ru-RU"/>
        </w:rPr>
        <w:t>Граница кадастрового квартала</w:t>
      </w:r>
      <w:r w:rsidRPr="00F259E8">
        <w:rPr>
          <w:rFonts w:ascii="Cambria" w:eastAsia="Cambria" w:hAnsi="Cambria" w:cs="Cambria"/>
          <w:sz w:val="18"/>
          <w:szCs w:val="18"/>
          <w:lang w:bidi="ru-RU"/>
        </w:rPr>
        <w:br/>
        <w:t>Ось газопровода</w:t>
      </w:r>
    </w:p>
    <w:p w:rsidR="00F259E8" w:rsidRPr="00F259E8" w:rsidRDefault="00F259E8" w:rsidP="00F259E8">
      <w:pPr>
        <w:framePr w:w="6341" w:h="2788" w:hRule="exact" w:wrap="none" w:vAnchor="page" w:hAnchor="page" w:x="436" w:y="8915"/>
        <w:widowControl w:val="0"/>
        <w:tabs>
          <w:tab w:val="left" w:leader="dot" w:pos="396"/>
        </w:tabs>
        <w:ind w:firstLine="680"/>
        <w:rPr>
          <w:rFonts w:ascii="Cambria" w:eastAsia="Cambria" w:hAnsi="Cambria" w:cs="Cambria"/>
          <w:sz w:val="18"/>
          <w:szCs w:val="18"/>
          <w:lang w:bidi="ru-RU"/>
        </w:rPr>
      </w:pPr>
      <w:r w:rsidRPr="00F259E8">
        <w:rPr>
          <w:rFonts w:ascii="Cambria" w:eastAsia="Cambria" w:hAnsi="Cambria" w:cs="Cambria"/>
          <w:sz w:val="18"/>
          <w:szCs w:val="18"/>
          <w:lang w:bidi="ru-RU"/>
        </w:rPr>
        <w:t>Обозначение кадастрового квартала</w:t>
      </w:r>
    </w:p>
    <w:p w:rsidR="00F259E8" w:rsidRPr="00F259E8" w:rsidRDefault="00F259E8" w:rsidP="00F259E8">
      <w:pPr>
        <w:framePr w:w="4224" w:h="735" w:hRule="exact" w:wrap="none" w:vAnchor="page" w:hAnchor="page" w:x="11121" w:y="982"/>
        <w:widowControl w:val="0"/>
        <w:spacing w:line="226" w:lineRule="exact"/>
        <w:rPr>
          <w:rFonts w:ascii="Cambria" w:eastAsia="Cambria" w:hAnsi="Cambria" w:cs="Cambria"/>
          <w:sz w:val="18"/>
          <w:szCs w:val="18"/>
          <w:lang w:bidi="ru-RU"/>
        </w:rPr>
      </w:pPr>
      <w:r w:rsidRPr="00F259E8">
        <w:rPr>
          <w:rFonts w:ascii="Cambria" w:eastAsia="Cambria" w:hAnsi="Cambria" w:cs="Cambria"/>
          <w:sz w:val="18"/>
          <w:szCs w:val="18"/>
          <w:lang w:bidi="ru-RU"/>
        </w:rPr>
        <w:t>Метод определения координат: Картометрический Система координат МСК НСО, зона 2 Площадь сервитута 191,71 кв.м</w:t>
      </w:r>
    </w:p>
    <w:p w:rsidR="00F259E8" w:rsidRPr="00F259E8" w:rsidRDefault="00F259E8" w:rsidP="00F259E8">
      <w:pPr>
        <w:framePr w:wrap="none" w:vAnchor="page" w:hAnchor="page" w:x="12853" w:y="1882"/>
        <w:widowControl w:val="0"/>
        <w:spacing w:line="180" w:lineRule="exact"/>
        <w:rPr>
          <w:rFonts w:ascii="Cambria" w:eastAsia="Cambria" w:hAnsi="Cambria" w:cs="Cambria"/>
          <w:sz w:val="18"/>
          <w:szCs w:val="18"/>
          <w:lang w:bidi="ru-RU"/>
        </w:rPr>
      </w:pPr>
      <w:r w:rsidRPr="00F259E8">
        <w:rPr>
          <w:rFonts w:ascii="Cambria" w:eastAsia="Cambria" w:hAnsi="Cambria" w:cs="Cambria"/>
          <w:sz w:val="18"/>
          <w:szCs w:val="18"/>
          <w:lang w:bidi="ru-RU"/>
        </w:rPr>
        <w:t>Каталог координат</w:t>
      </w:r>
    </w:p>
    <w:tbl>
      <w:tblPr>
        <w:tblOverlap w:val="never"/>
        <w:tblW w:w="0" w:type="auto"/>
        <w:tblLayout w:type="fixed"/>
        <w:tblCellMar>
          <w:left w:w="10" w:type="dxa"/>
          <w:right w:w="10" w:type="dxa"/>
        </w:tblCellMar>
        <w:tblLook w:val="04A0" w:firstRow="1" w:lastRow="0" w:firstColumn="1" w:lastColumn="0" w:noHBand="0" w:noVBand="1"/>
      </w:tblPr>
      <w:tblGrid>
        <w:gridCol w:w="1118"/>
        <w:gridCol w:w="1258"/>
        <w:gridCol w:w="1310"/>
      </w:tblGrid>
      <w:tr w:rsidR="00F259E8" w:rsidRPr="00F259E8" w:rsidTr="00B93077">
        <w:trPr>
          <w:trHeight w:hRule="exact" w:val="456"/>
        </w:trPr>
        <w:tc>
          <w:tcPr>
            <w:tcW w:w="1118" w:type="dxa"/>
            <w:tcBorders>
              <w:top w:val="single" w:sz="4" w:space="0" w:color="auto"/>
              <w:left w:val="single" w:sz="4" w:space="0" w:color="auto"/>
            </w:tcBorders>
            <w:shd w:val="clear" w:color="auto" w:fill="FFFFFF"/>
            <w:vAlign w:val="center"/>
          </w:tcPr>
          <w:p w:rsidR="00F259E8" w:rsidRPr="00F259E8" w:rsidRDefault="00F259E8" w:rsidP="00F259E8">
            <w:pPr>
              <w:framePr w:w="3686" w:h="3787" w:wrap="none" w:vAnchor="page" w:hAnchor="page" w:x="11889" w:y="2228"/>
              <w:widowControl w:val="0"/>
              <w:spacing w:line="180" w:lineRule="exact"/>
              <w:rPr>
                <w:rFonts w:ascii="Arial Unicode MS" w:eastAsia="Arial Unicode MS" w:hAnsi="Arial Unicode MS" w:cs="Arial Unicode MS"/>
                <w:color w:val="000000"/>
                <w:lang w:bidi="ru-RU"/>
              </w:rPr>
            </w:pPr>
            <w:r w:rsidRPr="00F259E8">
              <w:rPr>
                <w:rFonts w:ascii="Cambria" w:eastAsia="Cambria" w:hAnsi="Cambria" w:cs="Cambria"/>
                <w:b/>
                <w:bCs/>
                <w:color w:val="000000"/>
                <w:sz w:val="18"/>
                <w:szCs w:val="18"/>
                <w:lang w:bidi="ru-RU"/>
              </w:rPr>
              <w:t>Обозначены</w:t>
            </w:r>
          </w:p>
        </w:tc>
        <w:tc>
          <w:tcPr>
            <w:tcW w:w="2568" w:type="dxa"/>
            <w:gridSpan w:val="2"/>
            <w:tcBorders>
              <w:top w:val="single" w:sz="4" w:space="0" w:color="auto"/>
              <w:left w:val="single" w:sz="4" w:space="0" w:color="auto"/>
              <w:right w:val="single" w:sz="4" w:space="0" w:color="auto"/>
            </w:tcBorders>
            <w:shd w:val="clear" w:color="auto" w:fill="FFFFFF"/>
            <w:vAlign w:val="center"/>
          </w:tcPr>
          <w:p w:rsidR="00F259E8" w:rsidRPr="00F259E8" w:rsidRDefault="00F259E8" w:rsidP="00F259E8">
            <w:pPr>
              <w:framePr w:w="3686" w:h="3787" w:wrap="none" w:vAnchor="page" w:hAnchor="page" w:x="11889" w:y="2228"/>
              <w:widowControl w:val="0"/>
              <w:spacing w:line="180" w:lineRule="exact"/>
              <w:jc w:val="center"/>
              <w:rPr>
                <w:rFonts w:ascii="Arial Unicode MS" w:eastAsia="Arial Unicode MS" w:hAnsi="Arial Unicode MS" w:cs="Arial Unicode MS"/>
                <w:color w:val="000000"/>
                <w:lang w:bidi="ru-RU"/>
              </w:rPr>
            </w:pPr>
            <w:r w:rsidRPr="00F259E8">
              <w:rPr>
                <w:rFonts w:ascii="Cambria" w:eastAsia="Cambria" w:hAnsi="Cambria" w:cs="Cambria"/>
                <w:b/>
                <w:bCs/>
                <w:color w:val="000000"/>
                <w:sz w:val="18"/>
                <w:szCs w:val="18"/>
                <w:lang w:bidi="ru-RU"/>
              </w:rPr>
              <w:t>Координаты, м</w:t>
            </w:r>
          </w:p>
        </w:tc>
      </w:tr>
      <w:tr w:rsidR="00F259E8" w:rsidRPr="00F259E8" w:rsidTr="00B93077">
        <w:trPr>
          <w:trHeight w:hRule="exact" w:val="557"/>
        </w:trPr>
        <w:tc>
          <w:tcPr>
            <w:tcW w:w="1118" w:type="dxa"/>
            <w:tcBorders>
              <w:left w:val="single" w:sz="4" w:space="0" w:color="auto"/>
            </w:tcBorders>
            <w:shd w:val="clear" w:color="auto" w:fill="FFFFFF"/>
            <w:vAlign w:val="bottom"/>
          </w:tcPr>
          <w:p w:rsidR="00F259E8" w:rsidRPr="00F259E8" w:rsidRDefault="00F259E8" w:rsidP="00F259E8">
            <w:pPr>
              <w:framePr w:w="3686" w:h="3787" w:wrap="none" w:vAnchor="page" w:hAnchor="page" w:x="11889" w:y="2228"/>
              <w:widowControl w:val="0"/>
              <w:spacing w:line="230" w:lineRule="exact"/>
              <w:jc w:val="center"/>
              <w:rPr>
                <w:rFonts w:ascii="Arial Unicode MS" w:eastAsia="Arial Unicode MS" w:hAnsi="Arial Unicode MS" w:cs="Arial Unicode MS"/>
                <w:color w:val="000000"/>
                <w:lang w:bidi="ru-RU"/>
              </w:rPr>
            </w:pPr>
            <w:r w:rsidRPr="00F259E8">
              <w:rPr>
                <w:rFonts w:ascii="Cambria" w:eastAsia="Cambria" w:hAnsi="Cambria" w:cs="Cambria"/>
                <w:b/>
                <w:bCs/>
                <w:color w:val="000000"/>
                <w:sz w:val="18"/>
                <w:szCs w:val="18"/>
                <w:lang w:bidi="ru-RU"/>
              </w:rPr>
              <w:t>характерны х точек</w:t>
            </w:r>
          </w:p>
        </w:tc>
        <w:tc>
          <w:tcPr>
            <w:tcW w:w="1258" w:type="dxa"/>
            <w:tcBorders>
              <w:top w:val="single" w:sz="4" w:space="0" w:color="auto"/>
              <w:left w:val="single" w:sz="4" w:space="0" w:color="auto"/>
            </w:tcBorders>
            <w:shd w:val="clear" w:color="auto" w:fill="FFFFFF"/>
            <w:vAlign w:val="bottom"/>
          </w:tcPr>
          <w:p w:rsidR="00F259E8" w:rsidRPr="00F259E8" w:rsidRDefault="00F259E8" w:rsidP="00F259E8">
            <w:pPr>
              <w:framePr w:w="3686" w:h="3787" w:wrap="none" w:vAnchor="page" w:hAnchor="page" w:x="11889" w:y="2228"/>
              <w:widowControl w:val="0"/>
              <w:spacing w:line="180" w:lineRule="exact"/>
              <w:jc w:val="center"/>
              <w:rPr>
                <w:rFonts w:ascii="Arial Unicode MS" w:eastAsia="Arial Unicode MS" w:hAnsi="Arial Unicode MS" w:cs="Arial Unicode MS"/>
                <w:color w:val="000000"/>
                <w:lang w:bidi="ru-RU"/>
              </w:rPr>
            </w:pPr>
            <w:r w:rsidRPr="00F259E8">
              <w:rPr>
                <w:rFonts w:ascii="Cambria" w:eastAsia="Cambria" w:hAnsi="Cambria" w:cs="Cambria"/>
                <w:b/>
                <w:bCs/>
                <w:color w:val="000000"/>
                <w:sz w:val="18"/>
                <w:szCs w:val="18"/>
                <w:lang w:bidi="ru-RU"/>
              </w:rPr>
              <w:t>X</w:t>
            </w:r>
          </w:p>
        </w:tc>
        <w:tc>
          <w:tcPr>
            <w:tcW w:w="1310" w:type="dxa"/>
            <w:tcBorders>
              <w:top w:val="single" w:sz="4" w:space="0" w:color="auto"/>
              <w:left w:val="single" w:sz="4" w:space="0" w:color="auto"/>
              <w:right w:val="single" w:sz="4" w:space="0" w:color="auto"/>
            </w:tcBorders>
            <w:shd w:val="clear" w:color="auto" w:fill="FFFFFF"/>
            <w:vAlign w:val="bottom"/>
          </w:tcPr>
          <w:p w:rsidR="00F259E8" w:rsidRPr="00F259E8" w:rsidRDefault="00F259E8" w:rsidP="00F259E8">
            <w:pPr>
              <w:framePr w:w="3686" w:h="3787" w:wrap="none" w:vAnchor="page" w:hAnchor="page" w:x="11889" w:y="2228"/>
              <w:widowControl w:val="0"/>
              <w:spacing w:line="180" w:lineRule="exact"/>
              <w:jc w:val="center"/>
              <w:rPr>
                <w:rFonts w:ascii="Arial Unicode MS" w:eastAsia="Arial Unicode MS" w:hAnsi="Arial Unicode MS" w:cs="Arial Unicode MS"/>
                <w:color w:val="000000"/>
                <w:lang w:bidi="ru-RU"/>
              </w:rPr>
            </w:pPr>
            <w:r w:rsidRPr="00F259E8">
              <w:rPr>
                <w:rFonts w:ascii="Cambria" w:eastAsia="Cambria" w:hAnsi="Cambria" w:cs="Cambria"/>
                <w:b/>
                <w:bCs/>
                <w:color w:val="000000"/>
                <w:sz w:val="18"/>
                <w:szCs w:val="18"/>
                <w:lang w:val="en-US" w:eastAsia="en-US" w:bidi="en-US"/>
              </w:rPr>
              <w:t>Y</w:t>
            </w:r>
          </w:p>
        </w:tc>
      </w:tr>
      <w:tr w:rsidR="00F259E8" w:rsidRPr="00F259E8" w:rsidTr="00B93077">
        <w:trPr>
          <w:trHeight w:hRule="exact" w:val="254"/>
        </w:trPr>
        <w:tc>
          <w:tcPr>
            <w:tcW w:w="1118" w:type="dxa"/>
            <w:tcBorders>
              <w:left w:val="single" w:sz="4" w:space="0" w:color="auto"/>
            </w:tcBorders>
            <w:shd w:val="clear" w:color="auto" w:fill="FFFFFF"/>
            <w:vAlign w:val="bottom"/>
          </w:tcPr>
          <w:p w:rsidR="00F259E8" w:rsidRPr="00F259E8" w:rsidRDefault="00F259E8" w:rsidP="00F259E8">
            <w:pPr>
              <w:framePr w:w="3686" w:h="3787" w:wrap="none" w:vAnchor="page" w:hAnchor="page" w:x="11889" w:y="2228"/>
              <w:widowControl w:val="0"/>
              <w:spacing w:line="180" w:lineRule="exact"/>
              <w:jc w:val="center"/>
              <w:rPr>
                <w:rFonts w:ascii="Arial Unicode MS" w:eastAsia="Arial Unicode MS" w:hAnsi="Arial Unicode MS" w:cs="Arial Unicode MS"/>
                <w:color w:val="000000"/>
                <w:lang w:bidi="ru-RU"/>
              </w:rPr>
            </w:pPr>
            <w:r w:rsidRPr="00F259E8">
              <w:rPr>
                <w:rFonts w:ascii="Cambria" w:eastAsia="Cambria" w:hAnsi="Cambria" w:cs="Cambria"/>
                <w:b/>
                <w:bCs/>
                <w:color w:val="000000"/>
                <w:sz w:val="18"/>
                <w:szCs w:val="18"/>
                <w:lang w:bidi="ru-RU"/>
              </w:rPr>
              <w:t>границ</w:t>
            </w:r>
          </w:p>
        </w:tc>
        <w:tc>
          <w:tcPr>
            <w:tcW w:w="1258" w:type="dxa"/>
            <w:tcBorders>
              <w:left w:val="single" w:sz="4" w:space="0" w:color="auto"/>
            </w:tcBorders>
            <w:shd w:val="clear" w:color="auto" w:fill="FFFFFF"/>
          </w:tcPr>
          <w:p w:rsidR="00F259E8" w:rsidRPr="00F259E8" w:rsidRDefault="00F259E8" w:rsidP="00F259E8">
            <w:pPr>
              <w:framePr w:w="3686" w:h="3787" w:wrap="none" w:vAnchor="page" w:hAnchor="page" w:x="11889" w:y="2228"/>
              <w:widowControl w:val="0"/>
              <w:rPr>
                <w:rFonts w:ascii="Arial Unicode MS" w:eastAsia="Arial Unicode MS" w:hAnsi="Arial Unicode MS" w:cs="Arial Unicode MS"/>
                <w:color w:val="000000"/>
                <w:sz w:val="10"/>
                <w:szCs w:val="10"/>
                <w:lang w:bidi="ru-RU"/>
              </w:rPr>
            </w:pPr>
          </w:p>
        </w:tc>
        <w:tc>
          <w:tcPr>
            <w:tcW w:w="1310" w:type="dxa"/>
            <w:tcBorders>
              <w:left w:val="single" w:sz="4" w:space="0" w:color="auto"/>
              <w:right w:val="single" w:sz="4" w:space="0" w:color="auto"/>
            </w:tcBorders>
            <w:shd w:val="clear" w:color="auto" w:fill="FFFFFF"/>
          </w:tcPr>
          <w:p w:rsidR="00F259E8" w:rsidRPr="00F259E8" w:rsidRDefault="00F259E8" w:rsidP="00F259E8">
            <w:pPr>
              <w:framePr w:w="3686" w:h="3787" w:wrap="none" w:vAnchor="page" w:hAnchor="page" w:x="11889" w:y="2228"/>
              <w:widowControl w:val="0"/>
              <w:rPr>
                <w:rFonts w:ascii="Arial Unicode MS" w:eastAsia="Arial Unicode MS" w:hAnsi="Arial Unicode MS" w:cs="Arial Unicode MS"/>
                <w:color w:val="000000"/>
                <w:sz w:val="10"/>
                <w:szCs w:val="10"/>
                <w:lang w:bidi="ru-RU"/>
              </w:rPr>
            </w:pPr>
          </w:p>
        </w:tc>
      </w:tr>
      <w:tr w:rsidR="00F259E8" w:rsidRPr="00F259E8" w:rsidTr="00B93077">
        <w:trPr>
          <w:trHeight w:hRule="exact" w:val="288"/>
        </w:trPr>
        <w:tc>
          <w:tcPr>
            <w:tcW w:w="1118" w:type="dxa"/>
            <w:tcBorders>
              <w:top w:val="single" w:sz="4" w:space="0" w:color="auto"/>
              <w:left w:val="single" w:sz="4" w:space="0" w:color="auto"/>
            </w:tcBorders>
            <w:shd w:val="clear" w:color="auto" w:fill="FFFFFF"/>
            <w:vAlign w:val="center"/>
          </w:tcPr>
          <w:p w:rsidR="00F259E8" w:rsidRPr="00F259E8" w:rsidRDefault="00F259E8" w:rsidP="00F259E8">
            <w:pPr>
              <w:framePr w:w="3686" w:h="3787" w:wrap="none" w:vAnchor="page" w:hAnchor="page" w:x="11889" w:y="2228"/>
              <w:widowControl w:val="0"/>
              <w:spacing w:line="180" w:lineRule="exact"/>
              <w:jc w:val="center"/>
              <w:rPr>
                <w:rFonts w:ascii="Arial Unicode MS" w:eastAsia="Arial Unicode MS" w:hAnsi="Arial Unicode MS" w:cs="Arial Unicode MS"/>
                <w:color w:val="000000"/>
                <w:lang w:bidi="ru-RU"/>
              </w:rPr>
            </w:pPr>
            <w:r w:rsidRPr="00F259E8">
              <w:rPr>
                <w:rFonts w:ascii="Cambria" w:eastAsia="Cambria" w:hAnsi="Cambria" w:cs="Cambria"/>
                <w:b/>
                <w:bCs/>
                <w:color w:val="000000"/>
                <w:sz w:val="18"/>
                <w:szCs w:val="18"/>
                <w:lang w:bidi="ru-RU"/>
              </w:rPr>
              <w:t>1</w:t>
            </w:r>
          </w:p>
        </w:tc>
        <w:tc>
          <w:tcPr>
            <w:tcW w:w="1258" w:type="dxa"/>
            <w:tcBorders>
              <w:top w:val="single" w:sz="4" w:space="0" w:color="auto"/>
            </w:tcBorders>
            <w:shd w:val="clear" w:color="auto" w:fill="FFFFFF"/>
            <w:vAlign w:val="center"/>
          </w:tcPr>
          <w:p w:rsidR="00F259E8" w:rsidRPr="00F259E8" w:rsidRDefault="00F259E8" w:rsidP="00F259E8">
            <w:pPr>
              <w:framePr w:w="3686" w:h="3787" w:wrap="none" w:vAnchor="page" w:hAnchor="page" w:x="11889" w:y="2228"/>
              <w:widowControl w:val="0"/>
              <w:spacing w:line="180" w:lineRule="exact"/>
              <w:ind w:left="220"/>
              <w:rPr>
                <w:rFonts w:ascii="Arial Unicode MS" w:eastAsia="Arial Unicode MS" w:hAnsi="Arial Unicode MS" w:cs="Arial Unicode MS"/>
                <w:color w:val="000000"/>
                <w:lang w:bidi="ru-RU"/>
              </w:rPr>
            </w:pPr>
            <w:r w:rsidRPr="00F259E8">
              <w:rPr>
                <w:rFonts w:ascii="Cambria" w:eastAsia="Cambria" w:hAnsi="Cambria" w:cs="Cambria"/>
                <w:b/>
                <w:bCs/>
                <w:color w:val="000000"/>
                <w:sz w:val="18"/>
                <w:szCs w:val="18"/>
                <w:lang w:bidi="ru-RU"/>
              </w:rPr>
              <w:t>536154.61</w:t>
            </w:r>
          </w:p>
        </w:tc>
        <w:tc>
          <w:tcPr>
            <w:tcW w:w="1310" w:type="dxa"/>
            <w:tcBorders>
              <w:top w:val="single" w:sz="4" w:space="0" w:color="auto"/>
              <w:left w:val="single" w:sz="4" w:space="0" w:color="auto"/>
              <w:right w:val="single" w:sz="4" w:space="0" w:color="auto"/>
            </w:tcBorders>
            <w:shd w:val="clear" w:color="auto" w:fill="FFFFFF"/>
            <w:vAlign w:val="center"/>
          </w:tcPr>
          <w:p w:rsidR="00F259E8" w:rsidRPr="00F259E8" w:rsidRDefault="00F259E8" w:rsidP="00F259E8">
            <w:pPr>
              <w:framePr w:w="3686" w:h="3787" w:wrap="none" w:vAnchor="page" w:hAnchor="page" w:x="11889" w:y="2228"/>
              <w:widowControl w:val="0"/>
              <w:spacing w:line="180" w:lineRule="exact"/>
              <w:ind w:left="160"/>
              <w:rPr>
                <w:rFonts w:ascii="Arial Unicode MS" w:eastAsia="Arial Unicode MS" w:hAnsi="Arial Unicode MS" w:cs="Arial Unicode MS"/>
                <w:color w:val="000000"/>
                <w:lang w:bidi="ru-RU"/>
              </w:rPr>
            </w:pPr>
            <w:r w:rsidRPr="00F259E8">
              <w:rPr>
                <w:rFonts w:ascii="Cambria" w:eastAsia="Cambria" w:hAnsi="Cambria" w:cs="Cambria"/>
                <w:b/>
                <w:bCs/>
                <w:color w:val="000000"/>
                <w:sz w:val="18"/>
                <w:szCs w:val="18"/>
                <w:lang w:bidi="ru-RU"/>
              </w:rPr>
              <w:t>2287015.02</w:t>
            </w:r>
          </w:p>
        </w:tc>
      </w:tr>
      <w:tr w:rsidR="00F259E8" w:rsidRPr="00F259E8" w:rsidTr="00B93077">
        <w:trPr>
          <w:trHeight w:hRule="exact" w:val="278"/>
        </w:trPr>
        <w:tc>
          <w:tcPr>
            <w:tcW w:w="1118" w:type="dxa"/>
            <w:tcBorders>
              <w:top w:val="single" w:sz="4" w:space="0" w:color="auto"/>
              <w:left w:val="single" w:sz="4" w:space="0" w:color="auto"/>
            </w:tcBorders>
            <w:shd w:val="clear" w:color="auto" w:fill="FFFFFF"/>
            <w:vAlign w:val="center"/>
          </w:tcPr>
          <w:p w:rsidR="00F259E8" w:rsidRPr="00F259E8" w:rsidRDefault="00F259E8" w:rsidP="00F259E8">
            <w:pPr>
              <w:framePr w:w="3686" w:h="3787" w:wrap="none" w:vAnchor="page" w:hAnchor="page" w:x="11889" w:y="2228"/>
              <w:widowControl w:val="0"/>
              <w:spacing w:line="180" w:lineRule="exact"/>
              <w:jc w:val="center"/>
              <w:rPr>
                <w:rFonts w:ascii="Arial Unicode MS" w:eastAsia="Arial Unicode MS" w:hAnsi="Arial Unicode MS" w:cs="Arial Unicode MS"/>
                <w:color w:val="000000"/>
                <w:lang w:bidi="ru-RU"/>
              </w:rPr>
            </w:pPr>
            <w:r w:rsidRPr="00F259E8">
              <w:rPr>
                <w:rFonts w:ascii="Cambria" w:eastAsia="Cambria" w:hAnsi="Cambria" w:cs="Cambria"/>
                <w:b/>
                <w:bCs/>
                <w:color w:val="000000"/>
                <w:sz w:val="18"/>
                <w:szCs w:val="18"/>
                <w:lang w:bidi="ru-RU"/>
              </w:rPr>
              <w:t>2</w:t>
            </w:r>
          </w:p>
        </w:tc>
        <w:tc>
          <w:tcPr>
            <w:tcW w:w="1258" w:type="dxa"/>
            <w:tcBorders>
              <w:top w:val="single" w:sz="4" w:space="0" w:color="auto"/>
            </w:tcBorders>
            <w:shd w:val="clear" w:color="auto" w:fill="FFFFFF"/>
            <w:vAlign w:val="center"/>
          </w:tcPr>
          <w:p w:rsidR="00F259E8" w:rsidRPr="00F259E8" w:rsidRDefault="00F259E8" w:rsidP="00F259E8">
            <w:pPr>
              <w:framePr w:w="3686" w:h="3787" w:wrap="none" w:vAnchor="page" w:hAnchor="page" w:x="11889" w:y="2228"/>
              <w:widowControl w:val="0"/>
              <w:spacing w:line="180" w:lineRule="exact"/>
              <w:ind w:left="220"/>
              <w:rPr>
                <w:rFonts w:ascii="Arial Unicode MS" w:eastAsia="Arial Unicode MS" w:hAnsi="Arial Unicode MS" w:cs="Arial Unicode MS"/>
                <w:color w:val="000000"/>
                <w:lang w:bidi="ru-RU"/>
              </w:rPr>
            </w:pPr>
            <w:r w:rsidRPr="00F259E8">
              <w:rPr>
                <w:rFonts w:ascii="Cambria" w:eastAsia="Cambria" w:hAnsi="Cambria" w:cs="Cambria"/>
                <w:b/>
                <w:bCs/>
                <w:color w:val="000000"/>
                <w:sz w:val="18"/>
                <w:szCs w:val="18"/>
                <w:lang w:bidi="ru-RU"/>
              </w:rPr>
              <w:t>536146.29</w:t>
            </w:r>
          </w:p>
        </w:tc>
        <w:tc>
          <w:tcPr>
            <w:tcW w:w="1310" w:type="dxa"/>
            <w:tcBorders>
              <w:top w:val="single" w:sz="4" w:space="0" w:color="auto"/>
              <w:left w:val="single" w:sz="4" w:space="0" w:color="auto"/>
              <w:right w:val="single" w:sz="4" w:space="0" w:color="auto"/>
            </w:tcBorders>
            <w:shd w:val="clear" w:color="auto" w:fill="FFFFFF"/>
            <w:vAlign w:val="center"/>
          </w:tcPr>
          <w:p w:rsidR="00F259E8" w:rsidRPr="00F259E8" w:rsidRDefault="00F259E8" w:rsidP="00F259E8">
            <w:pPr>
              <w:framePr w:w="3686" w:h="3787" w:wrap="none" w:vAnchor="page" w:hAnchor="page" w:x="11889" w:y="2228"/>
              <w:widowControl w:val="0"/>
              <w:spacing w:line="180" w:lineRule="exact"/>
              <w:ind w:left="160"/>
              <w:rPr>
                <w:rFonts w:ascii="Arial Unicode MS" w:eastAsia="Arial Unicode MS" w:hAnsi="Arial Unicode MS" w:cs="Arial Unicode MS"/>
                <w:color w:val="000000"/>
                <w:lang w:bidi="ru-RU"/>
              </w:rPr>
            </w:pPr>
            <w:r w:rsidRPr="00F259E8">
              <w:rPr>
                <w:rFonts w:ascii="Cambria" w:eastAsia="Cambria" w:hAnsi="Cambria" w:cs="Cambria"/>
                <w:b/>
                <w:bCs/>
                <w:color w:val="000000"/>
                <w:sz w:val="18"/>
                <w:szCs w:val="18"/>
                <w:lang w:val="en-US" w:eastAsia="en-US" w:bidi="en-US"/>
              </w:rPr>
              <w:t>22S7032.71</w:t>
            </w:r>
          </w:p>
        </w:tc>
      </w:tr>
      <w:tr w:rsidR="00F259E8" w:rsidRPr="00F259E8" w:rsidTr="00B93077">
        <w:trPr>
          <w:trHeight w:hRule="exact" w:val="274"/>
        </w:trPr>
        <w:tc>
          <w:tcPr>
            <w:tcW w:w="1118" w:type="dxa"/>
            <w:tcBorders>
              <w:top w:val="single" w:sz="4" w:space="0" w:color="auto"/>
              <w:left w:val="single" w:sz="4" w:space="0" w:color="auto"/>
            </w:tcBorders>
            <w:shd w:val="clear" w:color="auto" w:fill="FFFFFF"/>
            <w:vAlign w:val="bottom"/>
          </w:tcPr>
          <w:p w:rsidR="00F259E8" w:rsidRPr="00F259E8" w:rsidRDefault="00F259E8" w:rsidP="00F259E8">
            <w:pPr>
              <w:framePr w:w="3686" w:h="3787" w:wrap="none" w:vAnchor="page" w:hAnchor="page" w:x="11889" w:y="2228"/>
              <w:widowControl w:val="0"/>
              <w:spacing w:line="180" w:lineRule="exact"/>
              <w:jc w:val="center"/>
              <w:rPr>
                <w:rFonts w:ascii="Arial Unicode MS" w:eastAsia="Arial Unicode MS" w:hAnsi="Arial Unicode MS" w:cs="Arial Unicode MS"/>
                <w:color w:val="000000"/>
                <w:lang w:bidi="ru-RU"/>
              </w:rPr>
            </w:pPr>
            <w:r w:rsidRPr="00F259E8">
              <w:rPr>
                <w:rFonts w:ascii="Cambria" w:eastAsia="Cambria" w:hAnsi="Cambria" w:cs="Cambria"/>
                <w:b/>
                <w:bCs/>
                <w:color w:val="000000"/>
                <w:sz w:val="18"/>
                <w:szCs w:val="18"/>
                <w:lang w:bidi="ru-RU"/>
              </w:rPr>
              <w:t>3</w:t>
            </w:r>
          </w:p>
        </w:tc>
        <w:tc>
          <w:tcPr>
            <w:tcW w:w="1258" w:type="dxa"/>
            <w:tcBorders>
              <w:top w:val="single" w:sz="4" w:space="0" w:color="auto"/>
            </w:tcBorders>
            <w:shd w:val="clear" w:color="auto" w:fill="FFFFFF"/>
            <w:vAlign w:val="bottom"/>
          </w:tcPr>
          <w:p w:rsidR="00F259E8" w:rsidRPr="00F259E8" w:rsidRDefault="00F259E8" w:rsidP="00F259E8">
            <w:pPr>
              <w:framePr w:w="3686" w:h="3787" w:wrap="none" w:vAnchor="page" w:hAnchor="page" w:x="11889" w:y="2228"/>
              <w:widowControl w:val="0"/>
              <w:spacing w:line="180" w:lineRule="exact"/>
              <w:ind w:left="220"/>
              <w:rPr>
                <w:rFonts w:ascii="Arial Unicode MS" w:eastAsia="Arial Unicode MS" w:hAnsi="Arial Unicode MS" w:cs="Arial Unicode MS"/>
                <w:color w:val="000000"/>
                <w:lang w:bidi="ru-RU"/>
              </w:rPr>
            </w:pPr>
            <w:r w:rsidRPr="00F259E8">
              <w:rPr>
                <w:rFonts w:ascii="Cambria" w:eastAsia="Cambria" w:hAnsi="Cambria" w:cs="Cambria"/>
                <w:b/>
                <w:bCs/>
                <w:color w:val="000000"/>
                <w:sz w:val="18"/>
                <w:szCs w:val="18"/>
                <w:lang w:bidi="ru-RU"/>
              </w:rPr>
              <w:t>536140.91</w:t>
            </w:r>
          </w:p>
        </w:tc>
        <w:tc>
          <w:tcPr>
            <w:tcW w:w="1310" w:type="dxa"/>
            <w:tcBorders>
              <w:top w:val="single" w:sz="4" w:space="0" w:color="auto"/>
              <w:left w:val="single" w:sz="4" w:space="0" w:color="auto"/>
              <w:right w:val="single" w:sz="4" w:space="0" w:color="auto"/>
            </w:tcBorders>
            <w:shd w:val="clear" w:color="auto" w:fill="FFFFFF"/>
            <w:vAlign w:val="bottom"/>
          </w:tcPr>
          <w:p w:rsidR="00F259E8" w:rsidRPr="00F259E8" w:rsidRDefault="00F259E8" w:rsidP="00F259E8">
            <w:pPr>
              <w:framePr w:w="3686" w:h="3787" w:wrap="none" w:vAnchor="page" w:hAnchor="page" w:x="11889" w:y="2228"/>
              <w:widowControl w:val="0"/>
              <w:spacing w:line="180" w:lineRule="exact"/>
              <w:ind w:left="160"/>
              <w:rPr>
                <w:rFonts w:ascii="Arial Unicode MS" w:eastAsia="Arial Unicode MS" w:hAnsi="Arial Unicode MS" w:cs="Arial Unicode MS"/>
                <w:color w:val="000000"/>
                <w:lang w:bidi="ru-RU"/>
              </w:rPr>
            </w:pPr>
            <w:r w:rsidRPr="00F259E8">
              <w:rPr>
                <w:rFonts w:ascii="Cambria" w:eastAsia="Cambria" w:hAnsi="Cambria" w:cs="Cambria"/>
                <w:b/>
                <w:bCs/>
                <w:color w:val="000000"/>
                <w:sz w:val="18"/>
                <w:szCs w:val="18"/>
                <w:lang w:val="en-US" w:eastAsia="en-US" w:bidi="en-US"/>
              </w:rPr>
              <w:t>22S7Q46.25</w:t>
            </w:r>
          </w:p>
        </w:tc>
      </w:tr>
      <w:tr w:rsidR="00F259E8" w:rsidRPr="00F259E8" w:rsidTr="00B93077">
        <w:trPr>
          <w:trHeight w:hRule="exact" w:val="288"/>
        </w:trPr>
        <w:tc>
          <w:tcPr>
            <w:tcW w:w="1118" w:type="dxa"/>
            <w:tcBorders>
              <w:top w:val="single" w:sz="4" w:space="0" w:color="auto"/>
              <w:left w:val="single" w:sz="4" w:space="0" w:color="auto"/>
            </w:tcBorders>
            <w:shd w:val="clear" w:color="auto" w:fill="FFFFFF"/>
            <w:vAlign w:val="bottom"/>
          </w:tcPr>
          <w:p w:rsidR="00F259E8" w:rsidRPr="00F259E8" w:rsidRDefault="00F259E8" w:rsidP="00F259E8">
            <w:pPr>
              <w:framePr w:w="3686" w:h="3787" w:wrap="none" w:vAnchor="page" w:hAnchor="page" w:x="11889" w:y="2228"/>
              <w:widowControl w:val="0"/>
              <w:spacing w:line="180" w:lineRule="exact"/>
              <w:jc w:val="center"/>
              <w:rPr>
                <w:rFonts w:ascii="Arial Unicode MS" w:eastAsia="Arial Unicode MS" w:hAnsi="Arial Unicode MS" w:cs="Arial Unicode MS"/>
                <w:color w:val="000000"/>
                <w:lang w:bidi="ru-RU"/>
              </w:rPr>
            </w:pPr>
            <w:r w:rsidRPr="00F259E8">
              <w:rPr>
                <w:rFonts w:ascii="Cambria" w:eastAsia="Cambria" w:hAnsi="Cambria" w:cs="Cambria"/>
                <w:b/>
                <w:bCs/>
                <w:color w:val="000000"/>
                <w:sz w:val="18"/>
                <w:szCs w:val="18"/>
                <w:lang w:bidi="ru-RU"/>
              </w:rPr>
              <w:t>4</w:t>
            </w:r>
          </w:p>
        </w:tc>
        <w:tc>
          <w:tcPr>
            <w:tcW w:w="1258" w:type="dxa"/>
            <w:tcBorders>
              <w:top w:val="single" w:sz="4" w:space="0" w:color="auto"/>
            </w:tcBorders>
            <w:shd w:val="clear" w:color="auto" w:fill="FFFFFF"/>
            <w:vAlign w:val="bottom"/>
          </w:tcPr>
          <w:p w:rsidR="00F259E8" w:rsidRPr="00F259E8" w:rsidRDefault="00F259E8" w:rsidP="00F259E8">
            <w:pPr>
              <w:framePr w:w="3686" w:h="3787" w:wrap="none" w:vAnchor="page" w:hAnchor="page" w:x="11889" w:y="2228"/>
              <w:widowControl w:val="0"/>
              <w:spacing w:line="180" w:lineRule="exact"/>
              <w:ind w:left="220"/>
              <w:rPr>
                <w:rFonts w:ascii="Arial Unicode MS" w:eastAsia="Arial Unicode MS" w:hAnsi="Arial Unicode MS" w:cs="Arial Unicode MS"/>
                <w:color w:val="000000"/>
                <w:lang w:bidi="ru-RU"/>
              </w:rPr>
            </w:pPr>
            <w:r w:rsidRPr="00F259E8">
              <w:rPr>
                <w:rFonts w:ascii="Cambria" w:eastAsia="Cambria" w:hAnsi="Cambria" w:cs="Cambria"/>
                <w:b/>
                <w:bCs/>
                <w:color w:val="000000"/>
                <w:sz w:val="18"/>
                <w:szCs w:val="18"/>
                <w:lang w:bidi="ru-RU"/>
              </w:rPr>
              <w:t>536135.23</w:t>
            </w:r>
          </w:p>
        </w:tc>
        <w:tc>
          <w:tcPr>
            <w:tcW w:w="1310" w:type="dxa"/>
            <w:tcBorders>
              <w:top w:val="single" w:sz="4" w:space="0" w:color="auto"/>
              <w:left w:val="single" w:sz="4" w:space="0" w:color="auto"/>
              <w:right w:val="single" w:sz="4" w:space="0" w:color="auto"/>
            </w:tcBorders>
            <w:shd w:val="clear" w:color="auto" w:fill="FFFFFF"/>
            <w:vAlign w:val="bottom"/>
          </w:tcPr>
          <w:p w:rsidR="00F259E8" w:rsidRPr="00F259E8" w:rsidRDefault="00F259E8" w:rsidP="00F259E8">
            <w:pPr>
              <w:framePr w:w="3686" w:h="3787" w:wrap="none" w:vAnchor="page" w:hAnchor="page" w:x="11889" w:y="2228"/>
              <w:widowControl w:val="0"/>
              <w:spacing w:line="180" w:lineRule="exact"/>
              <w:ind w:left="160"/>
              <w:rPr>
                <w:rFonts w:ascii="Arial Unicode MS" w:eastAsia="Arial Unicode MS" w:hAnsi="Arial Unicode MS" w:cs="Arial Unicode MS"/>
                <w:color w:val="000000"/>
                <w:lang w:bidi="ru-RU"/>
              </w:rPr>
            </w:pPr>
            <w:r w:rsidRPr="00F259E8">
              <w:rPr>
                <w:rFonts w:ascii="Cambria" w:eastAsia="Cambria" w:hAnsi="Cambria" w:cs="Cambria"/>
                <w:b/>
                <w:bCs/>
                <w:color w:val="000000"/>
                <w:sz w:val="18"/>
                <w:szCs w:val="18"/>
                <w:lang w:val="en-US" w:eastAsia="en-US" w:bidi="en-US"/>
              </w:rPr>
              <w:t>228705S.76</w:t>
            </w:r>
          </w:p>
        </w:tc>
      </w:tr>
      <w:tr w:rsidR="00F259E8" w:rsidRPr="00F259E8" w:rsidTr="00B93077">
        <w:trPr>
          <w:trHeight w:hRule="exact" w:val="274"/>
        </w:trPr>
        <w:tc>
          <w:tcPr>
            <w:tcW w:w="1118" w:type="dxa"/>
            <w:tcBorders>
              <w:top w:val="single" w:sz="4" w:space="0" w:color="auto"/>
              <w:left w:val="single" w:sz="4" w:space="0" w:color="auto"/>
            </w:tcBorders>
            <w:shd w:val="clear" w:color="auto" w:fill="FFFFFF"/>
            <w:vAlign w:val="bottom"/>
          </w:tcPr>
          <w:p w:rsidR="00F259E8" w:rsidRPr="00F259E8" w:rsidRDefault="00F259E8" w:rsidP="00F259E8">
            <w:pPr>
              <w:framePr w:w="3686" w:h="3787" w:wrap="none" w:vAnchor="page" w:hAnchor="page" w:x="11889" w:y="2228"/>
              <w:widowControl w:val="0"/>
              <w:spacing w:line="180" w:lineRule="exact"/>
              <w:jc w:val="center"/>
              <w:rPr>
                <w:rFonts w:ascii="Arial Unicode MS" w:eastAsia="Arial Unicode MS" w:hAnsi="Arial Unicode MS" w:cs="Arial Unicode MS"/>
                <w:color w:val="000000"/>
                <w:lang w:bidi="ru-RU"/>
              </w:rPr>
            </w:pPr>
            <w:r w:rsidRPr="00F259E8">
              <w:rPr>
                <w:rFonts w:ascii="Cambria" w:eastAsia="Cambria" w:hAnsi="Cambria" w:cs="Cambria"/>
                <w:b/>
                <w:bCs/>
                <w:color w:val="000000"/>
                <w:sz w:val="18"/>
                <w:szCs w:val="18"/>
                <w:lang w:bidi="ru-RU"/>
              </w:rPr>
              <w:t>5</w:t>
            </w:r>
          </w:p>
        </w:tc>
        <w:tc>
          <w:tcPr>
            <w:tcW w:w="1258" w:type="dxa"/>
            <w:tcBorders>
              <w:top w:val="single" w:sz="4" w:space="0" w:color="auto"/>
              <w:left w:val="single" w:sz="4" w:space="0" w:color="auto"/>
            </w:tcBorders>
            <w:shd w:val="clear" w:color="auto" w:fill="FFFFFF"/>
            <w:vAlign w:val="bottom"/>
          </w:tcPr>
          <w:p w:rsidR="00F259E8" w:rsidRPr="00F259E8" w:rsidRDefault="00F259E8" w:rsidP="00F259E8">
            <w:pPr>
              <w:framePr w:w="3686" w:h="3787" w:wrap="none" w:vAnchor="page" w:hAnchor="page" w:x="11889" w:y="2228"/>
              <w:widowControl w:val="0"/>
              <w:spacing w:line="180" w:lineRule="exact"/>
              <w:ind w:left="220"/>
              <w:rPr>
                <w:rFonts w:ascii="Arial Unicode MS" w:eastAsia="Arial Unicode MS" w:hAnsi="Arial Unicode MS" w:cs="Arial Unicode MS"/>
                <w:color w:val="000000"/>
                <w:lang w:bidi="ru-RU"/>
              </w:rPr>
            </w:pPr>
            <w:r w:rsidRPr="00F259E8">
              <w:rPr>
                <w:rFonts w:ascii="Cambria" w:eastAsia="Cambria" w:hAnsi="Cambria" w:cs="Cambria"/>
                <w:b/>
                <w:bCs/>
                <w:color w:val="000000"/>
                <w:sz w:val="18"/>
                <w:szCs w:val="18"/>
                <w:lang w:bidi="ru-RU"/>
              </w:rPr>
              <w:t>536131.56</w:t>
            </w:r>
          </w:p>
        </w:tc>
        <w:tc>
          <w:tcPr>
            <w:tcW w:w="1310" w:type="dxa"/>
            <w:tcBorders>
              <w:top w:val="single" w:sz="4" w:space="0" w:color="auto"/>
              <w:left w:val="single" w:sz="4" w:space="0" w:color="auto"/>
              <w:right w:val="single" w:sz="4" w:space="0" w:color="auto"/>
            </w:tcBorders>
            <w:shd w:val="clear" w:color="auto" w:fill="FFFFFF"/>
            <w:vAlign w:val="bottom"/>
          </w:tcPr>
          <w:p w:rsidR="00F259E8" w:rsidRPr="00F259E8" w:rsidRDefault="00F259E8" w:rsidP="00F259E8">
            <w:pPr>
              <w:framePr w:w="3686" w:h="3787" w:wrap="none" w:vAnchor="page" w:hAnchor="page" w:x="11889" w:y="2228"/>
              <w:widowControl w:val="0"/>
              <w:spacing w:line="180" w:lineRule="exact"/>
              <w:ind w:left="160"/>
              <w:rPr>
                <w:rFonts w:ascii="Arial Unicode MS" w:eastAsia="Arial Unicode MS" w:hAnsi="Arial Unicode MS" w:cs="Arial Unicode MS"/>
                <w:color w:val="000000"/>
                <w:lang w:bidi="ru-RU"/>
              </w:rPr>
            </w:pPr>
            <w:r w:rsidRPr="00F259E8">
              <w:rPr>
                <w:rFonts w:ascii="Cambria" w:eastAsia="Cambria" w:hAnsi="Cambria" w:cs="Cambria"/>
                <w:b/>
                <w:bCs/>
                <w:color w:val="000000"/>
                <w:sz w:val="18"/>
                <w:szCs w:val="18"/>
                <w:lang w:bidi="ru-RU"/>
              </w:rPr>
              <w:t>2287057.16</w:t>
            </w:r>
          </w:p>
        </w:tc>
      </w:tr>
      <w:tr w:rsidR="00F259E8" w:rsidRPr="00F259E8" w:rsidTr="00B93077">
        <w:trPr>
          <w:trHeight w:hRule="exact" w:val="274"/>
        </w:trPr>
        <w:tc>
          <w:tcPr>
            <w:tcW w:w="1118" w:type="dxa"/>
            <w:tcBorders>
              <w:top w:val="single" w:sz="4" w:space="0" w:color="auto"/>
              <w:left w:val="single" w:sz="4" w:space="0" w:color="auto"/>
            </w:tcBorders>
            <w:shd w:val="clear" w:color="auto" w:fill="FFFFFF"/>
            <w:vAlign w:val="bottom"/>
          </w:tcPr>
          <w:p w:rsidR="00F259E8" w:rsidRPr="00F259E8" w:rsidRDefault="00F259E8" w:rsidP="00F259E8">
            <w:pPr>
              <w:framePr w:w="3686" w:h="3787" w:wrap="none" w:vAnchor="page" w:hAnchor="page" w:x="11889" w:y="2228"/>
              <w:widowControl w:val="0"/>
              <w:spacing w:line="180" w:lineRule="exact"/>
              <w:jc w:val="center"/>
              <w:rPr>
                <w:rFonts w:ascii="Arial Unicode MS" w:eastAsia="Arial Unicode MS" w:hAnsi="Arial Unicode MS" w:cs="Arial Unicode MS"/>
                <w:color w:val="000000"/>
                <w:lang w:bidi="ru-RU"/>
              </w:rPr>
            </w:pPr>
            <w:r w:rsidRPr="00F259E8">
              <w:rPr>
                <w:rFonts w:ascii="Cambria" w:eastAsia="Cambria" w:hAnsi="Cambria" w:cs="Cambria"/>
                <w:b/>
                <w:bCs/>
                <w:color w:val="000000"/>
                <w:sz w:val="18"/>
                <w:szCs w:val="18"/>
                <w:lang w:bidi="ru-RU"/>
              </w:rPr>
              <w:t>6</w:t>
            </w:r>
          </w:p>
        </w:tc>
        <w:tc>
          <w:tcPr>
            <w:tcW w:w="1258" w:type="dxa"/>
            <w:tcBorders>
              <w:top w:val="single" w:sz="4" w:space="0" w:color="auto"/>
              <w:left w:val="single" w:sz="4" w:space="0" w:color="auto"/>
            </w:tcBorders>
            <w:shd w:val="clear" w:color="auto" w:fill="FFFFFF"/>
            <w:vAlign w:val="bottom"/>
          </w:tcPr>
          <w:p w:rsidR="00F259E8" w:rsidRPr="00F259E8" w:rsidRDefault="00F259E8" w:rsidP="00F259E8">
            <w:pPr>
              <w:framePr w:w="3686" w:h="3787" w:wrap="none" w:vAnchor="page" w:hAnchor="page" w:x="11889" w:y="2228"/>
              <w:widowControl w:val="0"/>
              <w:spacing w:line="180" w:lineRule="exact"/>
              <w:ind w:left="220"/>
              <w:rPr>
                <w:rFonts w:ascii="Arial Unicode MS" w:eastAsia="Arial Unicode MS" w:hAnsi="Arial Unicode MS" w:cs="Arial Unicode MS"/>
                <w:color w:val="000000"/>
                <w:lang w:bidi="ru-RU"/>
              </w:rPr>
            </w:pPr>
            <w:r w:rsidRPr="00F259E8">
              <w:rPr>
                <w:rFonts w:ascii="Cambria" w:eastAsia="Cambria" w:hAnsi="Cambria" w:cs="Cambria"/>
                <w:b/>
                <w:bCs/>
                <w:color w:val="000000"/>
                <w:sz w:val="18"/>
                <w:szCs w:val="18"/>
                <w:lang w:bidi="ru-RU"/>
              </w:rPr>
              <w:t>536137.22</w:t>
            </w:r>
          </w:p>
        </w:tc>
        <w:tc>
          <w:tcPr>
            <w:tcW w:w="1310" w:type="dxa"/>
            <w:tcBorders>
              <w:top w:val="single" w:sz="4" w:space="0" w:color="auto"/>
              <w:left w:val="single" w:sz="4" w:space="0" w:color="auto"/>
              <w:right w:val="single" w:sz="4" w:space="0" w:color="auto"/>
            </w:tcBorders>
            <w:shd w:val="clear" w:color="auto" w:fill="FFFFFF"/>
            <w:vAlign w:val="bottom"/>
          </w:tcPr>
          <w:p w:rsidR="00F259E8" w:rsidRPr="00F259E8" w:rsidRDefault="00F259E8" w:rsidP="00F259E8">
            <w:pPr>
              <w:framePr w:w="3686" w:h="3787" w:wrap="none" w:vAnchor="page" w:hAnchor="page" w:x="11889" w:y="2228"/>
              <w:widowControl w:val="0"/>
              <w:spacing w:line="180" w:lineRule="exact"/>
              <w:ind w:left="160"/>
              <w:rPr>
                <w:rFonts w:ascii="Arial Unicode MS" w:eastAsia="Arial Unicode MS" w:hAnsi="Arial Unicode MS" w:cs="Arial Unicode MS"/>
                <w:color w:val="000000"/>
                <w:lang w:bidi="ru-RU"/>
              </w:rPr>
            </w:pPr>
            <w:r w:rsidRPr="00F259E8">
              <w:rPr>
                <w:rFonts w:ascii="Cambria" w:eastAsia="Cambria" w:hAnsi="Cambria" w:cs="Cambria"/>
                <w:b/>
                <w:bCs/>
                <w:color w:val="000000"/>
                <w:sz w:val="18"/>
                <w:szCs w:val="18"/>
                <w:lang w:bidi="ru-RU"/>
              </w:rPr>
              <w:t>2287044.70</w:t>
            </w:r>
          </w:p>
        </w:tc>
      </w:tr>
      <w:tr w:rsidR="00F259E8" w:rsidRPr="00F259E8" w:rsidTr="00B93077">
        <w:trPr>
          <w:trHeight w:hRule="exact" w:val="274"/>
        </w:trPr>
        <w:tc>
          <w:tcPr>
            <w:tcW w:w="1118" w:type="dxa"/>
            <w:tcBorders>
              <w:top w:val="single" w:sz="4" w:space="0" w:color="auto"/>
              <w:left w:val="single" w:sz="4" w:space="0" w:color="auto"/>
            </w:tcBorders>
            <w:shd w:val="clear" w:color="auto" w:fill="FFFFFF"/>
            <w:vAlign w:val="bottom"/>
          </w:tcPr>
          <w:p w:rsidR="00F259E8" w:rsidRPr="00F259E8" w:rsidRDefault="00F259E8" w:rsidP="00F259E8">
            <w:pPr>
              <w:framePr w:w="3686" w:h="3787" w:wrap="none" w:vAnchor="page" w:hAnchor="page" w:x="11889" w:y="2228"/>
              <w:widowControl w:val="0"/>
              <w:spacing w:line="150" w:lineRule="exact"/>
              <w:jc w:val="center"/>
              <w:rPr>
                <w:rFonts w:ascii="Arial Unicode MS" w:eastAsia="Arial Unicode MS" w:hAnsi="Arial Unicode MS" w:cs="Arial Unicode MS"/>
                <w:color w:val="000000"/>
                <w:lang w:bidi="ru-RU"/>
              </w:rPr>
            </w:pPr>
            <w:r w:rsidRPr="00F259E8">
              <w:rPr>
                <w:rFonts w:ascii="Cambria" w:eastAsia="Cambria" w:hAnsi="Cambria" w:cs="Cambria"/>
                <w:b/>
                <w:bCs/>
                <w:i/>
                <w:iCs/>
                <w:color w:val="000000"/>
                <w:sz w:val="15"/>
                <w:szCs w:val="15"/>
                <w:lang w:val="en-US" w:eastAsia="en-US" w:bidi="en-US"/>
              </w:rPr>
              <w:t>7</w:t>
            </w:r>
          </w:p>
        </w:tc>
        <w:tc>
          <w:tcPr>
            <w:tcW w:w="1258" w:type="dxa"/>
            <w:tcBorders>
              <w:top w:val="single" w:sz="4" w:space="0" w:color="auto"/>
              <w:left w:val="single" w:sz="4" w:space="0" w:color="auto"/>
            </w:tcBorders>
            <w:shd w:val="clear" w:color="auto" w:fill="FFFFFF"/>
            <w:vAlign w:val="bottom"/>
          </w:tcPr>
          <w:p w:rsidR="00F259E8" w:rsidRPr="00F259E8" w:rsidRDefault="00F259E8" w:rsidP="00F259E8">
            <w:pPr>
              <w:framePr w:w="3686" w:h="3787" w:wrap="none" w:vAnchor="page" w:hAnchor="page" w:x="11889" w:y="2228"/>
              <w:widowControl w:val="0"/>
              <w:spacing w:line="180" w:lineRule="exact"/>
              <w:ind w:left="220"/>
              <w:rPr>
                <w:rFonts w:ascii="Arial Unicode MS" w:eastAsia="Arial Unicode MS" w:hAnsi="Arial Unicode MS" w:cs="Arial Unicode MS"/>
                <w:color w:val="000000"/>
                <w:lang w:bidi="ru-RU"/>
              </w:rPr>
            </w:pPr>
            <w:r w:rsidRPr="00F259E8">
              <w:rPr>
                <w:rFonts w:ascii="Cambria" w:eastAsia="Cambria" w:hAnsi="Cambria" w:cs="Cambria"/>
                <w:b/>
                <w:bCs/>
                <w:color w:val="000000"/>
                <w:sz w:val="18"/>
                <w:szCs w:val="18"/>
                <w:lang w:bidi="ru-RU"/>
              </w:rPr>
              <w:t>536142.61</w:t>
            </w:r>
          </w:p>
        </w:tc>
        <w:tc>
          <w:tcPr>
            <w:tcW w:w="1310" w:type="dxa"/>
            <w:tcBorders>
              <w:top w:val="single" w:sz="4" w:space="0" w:color="auto"/>
              <w:left w:val="single" w:sz="4" w:space="0" w:color="auto"/>
              <w:right w:val="single" w:sz="4" w:space="0" w:color="auto"/>
            </w:tcBorders>
            <w:shd w:val="clear" w:color="auto" w:fill="FFFFFF"/>
            <w:vAlign w:val="bottom"/>
          </w:tcPr>
          <w:p w:rsidR="00F259E8" w:rsidRPr="00F259E8" w:rsidRDefault="00F259E8" w:rsidP="00F259E8">
            <w:pPr>
              <w:framePr w:w="3686" w:h="3787" w:wrap="none" w:vAnchor="page" w:hAnchor="page" w:x="11889" w:y="2228"/>
              <w:widowControl w:val="0"/>
              <w:spacing w:line="180" w:lineRule="exact"/>
              <w:ind w:left="160"/>
              <w:rPr>
                <w:rFonts w:ascii="Arial Unicode MS" w:eastAsia="Arial Unicode MS" w:hAnsi="Arial Unicode MS" w:cs="Arial Unicode MS"/>
                <w:color w:val="000000"/>
                <w:lang w:bidi="ru-RU"/>
              </w:rPr>
            </w:pPr>
            <w:r w:rsidRPr="00F259E8">
              <w:rPr>
                <w:rFonts w:ascii="Cambria" w:eastAsia="Cambria" w:hAnsi="Cambria" w:cs="Cambria"/>
                <w:b/>
                <w:bCs/>
                <w:color w:val="000000"/>
                <w:sz w:val="18"/>
                <w:szCs w:val="18"/>
                <w:lang w:bidi="ru-RU"/>
              </w:rPr>
              <w:t>2287031.11</w:t>
            </w:r>
          </w:p>
        </w:tc>
      </w:tr>
      <w:tr w:rsidR="00F259E8" w:rsidRPr="00F259E8" w:rsidTr="00B93077">
        <w:trPr>
          <w:trHeight w:hRule="exact" w:val="288"/>
        </w:trPr>
        <w:tc>
          <w:tcPr>
            <w:tcW w:w="1118" w:type="dxa"/>
            <w:tcBorders>
              <w:top w:val="single" w:sz="4" w:space="0" w:color="auto"/>
              <w:left w:val="single" w:sz="4" w:space="0" w:color="auto"/>
            </w:tcBorders>
            <w:shd w:val="clear" w:color="auto" w:fill="FFFFFF"/>
            <w:vAlign w:val="center"/>
          </w:tcPr>
          <w:p w:rsidR="00F259E8" w:rsidRPr="00F259E8" w:rsidRDefault="00F259E8" w:rsidP="00F259E8">
            <w:pPr>
              <w:framePr w:w="3686" w:h="3787" w:wrap="none" w:vAnchor="page" w:hAnchor="page" w:x="11889" w:y="2228"/>
              <w:widowControl w:val="0"/>
              <w:spacing w:line="180" w:lineRule="exact"/>
              <w:jc w:val="center"/>
              <w:rPr>
                <w:rFonts w:ascii="Arial Unicode MS" w:eastAsia="Arial Unicode MS" w:hAnsi="Arial Unicode MS" w:cs="Arial Unicode MS"/>
                <w:color w:val="000000"/>
                <w:lang w:bidi="ru-RU"/>
              </w:rPr>
            </w:pPr>
            <w:r w:rsidRPr="00F259E8">
              <w:rPr>
                <w:rFonts w:ascii="Cambria" w:eastAsia="Cambria" w:hAnsi="Cambria" w:cs="Cambria"/>
                <w:b/>
                <w:bCs/>
                <w:color w:val="000000"/>
                <w:sz w:val="18"/>
                <w:szCs w:val="18"/>
                <w:lang w:bidi="ru-RU"/>
              </w:rPr>
              <w:t>8</w:t>
            </w:r>
          </w:p>
        </w:tc>
        <w:tc>
          <w:tcPr>
            <w:tcW w:w="1258" w:type="dxa"/>
            <w:tcBorders>
              <w:top w:val="single" w:sz="4" w:space="0" w:color="auto"/>
              <w:left w:val="single" w:sz="4" w:space="0" w:color="auto"/>
            </w:tcBorders>
            <w:shd w:val="clear" w:color="auto" w:fill="FFFFFF"/>
            <w:vAlign w:val="center"/>
          </w:tcPr>
          <w:p w:rsidR="00F259E8" w:rsidRPr="00F259E8" w:rsidRDefault="00F259E8" w:rsidP="00F259E8">
            <w:pPr>
              <w:framePr w:w="3686" w:h="3787" w:wrap="none" w:vAnchor="page" w:hAnchor="page" w:x="11889" w:y="2228"/>
              <w:widowControl w:val="0"/>
              <w:spacing w:line="180" w:lineRule="exact"/>
              <w:ind w:left="220"/>
              <w:rPr>
                <w:rFonts w:ascii="Arial Unicode MS" w:eastAsia="Arial Unicode MS" w:hAnsi="Arial Unicode MS" w:cs="Arial Unicode MS"/>
                <w:color w:val="000000"/>
                <w:lang w:bidi="ru-RU"/>
              </w:rPr>
            </w:pPr>
            <w:r w:rsidRPr="00F259E8">
              <w:rPr>
                <w:rFonts w:ascii="Cambria" w:eastAsia="Cambria" w:hAnsi="Cambria" w:cs="Cambria"/>
                <w:b/>
                <w:bCs/>
                <w:color w:val="000000"/>
                <w:sz w:val="18"/>
                <w:szCs w:val="18"/>
                <w:lang w:bidi="ru-RU"/>
              </w:rPr>
              <w:t>536150.95</w:t>
            </w:r>
          </w:p>
        </w:tc>
        <w:tc>
          <w:tcPr>
            <w:tcW w:w="1310" w:type="dxa"/>
            <w:tcBorders>
              <w:top w:val="single" w:sz="4" w:space="0" w:color="auto"/>
              <w:left w:val="single" w:sz="4" w:space="0" w:color="auto"/>
              <w:right w:val="single" w:sz="4" w:space="0" w:color="auto"/>
            </w:tcBorders>
            <w:shd w:val="clear" w:color="auto" w:fill="FFFFFF"/>
            <w:vAlign w:val="center"/>
          </w:tcPr>
          <w:p w:rsidR="00F259E8" w:rsidRPr="00F259E8" w:rsidRDefault="00F259E8" w:rsidP="00F259E8">
            <w:pPr>
              <w:framePr w:w="3686" w:h="3787" w:wrap="none" w:vAnchor="page" w:hAnchor="page" w:x="11889" w:y="2228"/>
              <w:widowControl w:val="0"/>
              <w:spacing w:line="180" w:lineRule="exact"/>
              <w:ind w:left="160"/>
              <w:rPr>
                <w:rFonts w:ascii="Arial Unicode MS" w:eastAsia="Arial Unicode MS" w:hAnsi="Arial Unicode MS" w:cs="Arial Unicode MS"/>
                <w:color w:val="000000"/>
                <w:lang w:bidi="ru-RU"/>
              </w:rPr>
            </w:pPr>
            <w:r w:rsidRPr="00F259E8">
              <w:rPr>
                <w:rFonts w:ascii="Cambria" w:eastAsia="Cambria" w:hAnsi="Cambria" w:cs="Cambria"/>
                <w:b/>
                <w:bCs/>
                <w:color w:val="000000"/>
                <w:sz w:val="18"/>
                <w:szCs w:val="18"/>
                <w:lang w:bidi="ru-RU"/>
              </w:rPr>
              <w:t>2287013.40</w:t>
            </w:r>
          </w:p>
        </w:tc>
      </w:tr>
      <w:tr w:rsidR="00F259E8" w:rsidRPr="00F259E8" w:rsidTr="00B93077">
        <w:trPr>
          <w:trHeight w:hRule="exact" w:val="283"/>
        </w:trPr>
        <w:tc>
          <w:tcPr>
            <w:tcW w:w="1118" w:type="dxa"/>
            <w:tcBorders>
              <w:top w:val="single" w:sz="4" w:space="0" w:color="auto"/>
              <w:left w:val="single" w:sz="4" w:space="0" w:color="auto"/>
              <w:bottom w:val="single" w:sz="4" w:space="0" w:color="auto"/>
            </w:tcBorders>
            <w:shd w:val="clear" w:color="auto" w:fill="FFFFFF"/>
            <w:vAlign w:val="center"/>
          </w:tcPr>
          <w:p w:rsidR="00F259E8" w:rsidRPr="00F259E8" w:rsidRDefault="00F259E8" w:rsidP="00F259E8">
            <w:pPr>
              <w:framePr w:w="3686" w:h="3787" w:wrap="none" w:vAnchor="page" w:hAnchor="page" w:x="11889" w:y="2228"/>
              <w:widowControl w:val="0"/>
              <w:spacing w:line="180" w:lineRule="exact"/>
              <w:jc w:val="center"/>
              <w:rPr>
                <w:rFonts w:ascii="Arial Unicode MS" w:eastAsia="Arial Unicode MS" w:hAnsi="Arial Unicode MS" w:cs="Arial Unicode MS"/>
                <w:color w:val="000000"/>
                <w:lang w:bidi="ru-RU"/>
              </w:rPr>
            </w:pPr>
            <w:r w:rsidRPr="00F259E8">
              <w:rPr>
                <w:rFonts w:ascii="Cambria" w:eastAsia="Cambria" w:hAnsi="Cambria" w:cs="Cambria"/>
                <w:b/>
                <w:bCs/>
                <w:color w:val="000000"/>
                <w:sz w:val="18"/>
                <w:szCs w:val="18"/>
                <w:lang w:bidi="ru-RU"/>
              </w:rPr>
              <w:t>9</w:t>
            </w:r>
          </w:p>
        </w:tc>
        <w:tc>
          <w:tcPr>
            <w:tcW w:w="1258" w:type="dxa"/>
            <w:tcBorders>
              <w:top w:val="single" w:sz="4" w:space="0" w:color="auto"/>
              <w:left w:val="single" w:sz="4" w:space="0" w:color="auto"/>
              <w:bottom w:val="single" w:sz="4" w:space="0" w:color="auto"/>
            </w:tcBorders>
            <w:shd w:val="clear" w:color="auto" w:fill="FFFFFF"/>
            <w:vAlign w:val="center"/>
          </w:tcPr>
          <w:p w:rsidR="00F259E8" w:rsidRPr="00F259E8" w:rsidRDefault="00F259E8" w:rsidP="00F259E8">
            <w:pPr>
              <w:framePr w:w="3686" w:h="3787" w:wrap="none" w:vAnchor="page" w:hAnchor="page" w:x="11889" w:y="2228"/>
              <w:widowControl w:val="0"/>
              <w:spacing w:line="180" w:lineRule="exact"/>
              <w:ind w:left="220"/>
              <w:rPr>
                <w:rFonts w:ascii="Arial Unicode MS" w:eastAsia="Arial Unicode MS" w:hAnsi="Arial Unicode MS" w:cs="Arial Unicode MS"/>
                <w:color w:val="000000"/>
                <w:lang w:bidi="ru-RU"/>
              </w:rPr>
            </w:pPr>
            <w:r w:rsidRPr="00F259E8">
              <w:rPr>
                <w:rFonts w:ascii="Cambria" w:eastAsia="Cambria" w:hAnsi="Cambria" w:cs="Cambria"/>
                <w:b/>
                <w:bCs/>
                <w:color w:val="000000"/>
                <w:sz w:val="18"/>
                <w:szCs w:val="18"/>
                <w:lang w:bidi="ru-RU"/>
              </w:rPr>
              <w:t>536154.61</w:t>
            </w:r>
          </w:p>
        </w:tc>
        <w:tc>
          <w:tcPr>
            <w:tcW w:w="1310" w:type="dxa"/>
            <w:tcBorders>
              <w:top w:val="single" w:sz="4" w:space="0" w:color="auto"/>
              <w:left w:val="single" w:sz="4" w:space="0" w:color="auto"/>
              <w:bottom w:val="single" w:sz="4" w:space="0" w:color="auto"/>
              <w:right w:val="single" w:sz="4" w:space="0" w:color="auto"/>
            </w:tcBorders>
            <w:shd w:val="clear" w:color="auto" w:fill="FFFFFF"/>
            <w:vAlign w:val="center"/>
          </w:tcPr>
          <w:p w:rsidR="00F259E8" w:rsidRPr="00F259E8" w:rsidRDefault="00F259E8" w:rsidP="00F259E8">
            <w:pPr>
              <w:framePr w:w="3686" w:h="3787" w:wrap="none" w:vAnchor="page" w:hAnchor="page" w:x="11889" w:y="2228"/>
              <w:widowControl w:val="0"/>
              <w:spacing w:line="180" w:lineRule="exact"/>
              <w:ind w:left="160"/>
              <w:rPr>
                <w:rFonts w:ascii="Arial Unicode MS" w:eastAsia="Arial Unicode MS" w:hAnsi="Arial Unicode MS" w:cs="Arial Unicode MS"/>
                <w:color w:val="000000"/>
                <w:lang w:bidi="ru-RU"/>
              </w:rPr>
            </w:pPr>
            <w:r w:rsidRPr="00F259E8">
              <w:rPr>
                <w:rFonts w:ascii="Cambria" w:eastAsia="Cambria" w:hAnsi="Cambria" w:cs="Cambria"/>
                <w:b/>
                <w:bCs/>
                <w:color w:val="000000"/>
                <w:sz w:val="18"/>
                <w:szCs w:val="18"/>
                <w:lang w:bidi="ru-RU"/>
              </w:rPr>
              <w:t>2287015.02</w:t>
            </w:r>
          </w:p>
        </w:tc>
      </w:tr>
    </w:tbl>
    <w:p w:rsidR="00F259E8" w:rsidRPr="00F259E8" w:rsidRDefault="00F259E8" w:rsidP="00F259E8">
      <w:pPr>
        <w:framePr w:w="4838" w:h="1359" w:hRule="exact" w:wrap="none" w:vAnchor="page" w:hAnchor="page" w:x="11370" w:y="6345"/>
        <w:widowControl w:val="0"/>
        <w:spacing w:line="259" w:lineRule="exact"/>
        <w:jc w:val="center"/>
        <w:rPr>
          <w:rFonts w:ascii="Cambria" w:eastAsia="Cambria" w:hAnsi="Cambria" w:cs="Cambria"/>
          <w:sz w:val="18"/>
          <w:szCs w:val="18"/>
          <w:lang w:bidi="ru-RU"/>
        </w:rPr>
      </w:pPr>
      <w:r w:rsidRPr="00F259E8">
        <w:rPr>
          <w:rFonts w:ascii="Cambria" w:eastAsia="Cambria" w:hAnsi="Cambria" w:cs="Cambria"/>
          <w:sz w:val="18"/>
          <w:szCs w:val="18"/>
          <w:lang w:bidi="ru-RU"/>
        </w:rPr>
        <w:t>Части земельных участков, входящие в границы</w:t>
      </w:r>
      <w:r w:rsidRPr="00F259E8">
        <w:rPr>
          <w:rFonts w:ascii="Cambria" w:eastAsia="Cambria" w:hAnsi="Cambria" w:cs="Cambria"/>
          <w:sz w:val="18"/>
          <w:szCs w:val="18"/>
          <w:lang w:bidi="ru-RU"/>
        </w:rPr>
        <w:br/>
        <w:t>публичного сервитута для эксплуатации</w:t>
      </w:r>
      <w:r w:rsidRPr="00F259E8">
        <w:rPr>
          <w:rFonts w:ascii="Cambria" w:eastAsia="Cambria" w:hAnsi="Cambria" w:cs="Cambria"/>
          <w:sz w:val="18"/>
          <w:szCs w:val="18"/>
          <w:lang w:bidi="ru-RU"/>
        </w:rPr>
        <w:br/>
        <w:t>Газопровод низкого давления по ул. Заречная в г.</w:t>
      </w:r>
      <w:r w:rsidRPr="00F259E8">
        <w:rPr>
          <w:rFonts w:ascii="Cambria" w:eastAsia="Cambria" w:hAnsi="Cambria" w:cs="Cambria"/>
          <w:sz w:val="18"/>
          <w:szCs w:val="18"/>
          <w:lang w:bidi="ru-RU"/>
        </w:rPr>
        <w:br/>
        <w:t>Куйбышев Новосибирской области (код объекта</w:t>
      </w:r>
      <w:r w:rsidRPr="00F259E8">
        <w:rPr>
          <w:rFonts w:ascii="Cambria" w:eastAsia="Cambria" w:hAnsi="Cambria" w:cs="Cambria"/>
          <w:sz w:val="18"/>
          <w:szCs w:val="18"/>
          <w:lang w:bidi="ru-RU"/>
        </w:rPr>
        <w:br/>
        <w:t>Н-ТП/У-40), расположенного по адресу:</w:t>
      </w:r>
    </w:p>
    <w:p w:rsidR="00F259E8" w:rsidRPr="00F259E8" w:rsidRDefault="00F259E8" w:rsidP="00F259E8">
      <w:pPr>
        <w:framePr w:wrap="none" w:vAnchor="page" w:hAnchor="page" w:x="11346" w:y="7700"/>
        <w:widowControl w:val="0"/>
        <w:spacing w:line="180" w:lineRule="exact"/>
        <w:rPr>
          <w:rFonts w:ascii="Cambria" w:eastAsia="Cambria" w:hAnsi="Cambria" w:cs="Cambria"/>
          <w:b/>
          <w:bCs/>
          <w:sz w:val="18"/>
          <w:szCs w:val="18"/>
          <w:lang w:bidi="ru-RU"/>
        </w:rPr>
      </w:pPr>
      <w:r w:rsidRPr="00F259E8">
        <w:rPr>
          <w:rFonts w:ascii="Cambria" w:eastAsia="Cambria" w:hAnsi="Cambria" w:cs="Cambria"/>
          <w:sz w:val="18"/>
          <w:szCs w:val="18"/>
          <w:lang w:bidi="ru-RU"/>
        </w:rPr>
        <w:t>Новосибирская область, г Куйбышев, ул. Заречная</w:t>
      </w:r>
    </w:p>
    <w:tbl>
      <w:tblPr>
        <w:tblOverlap w:val="never"/>
        <w:tblW w:w="0" w:type="auto"/>
        <w:tblLayout w:type="fixed"/>
        <w:tblCellMar>
          <w:left w:w="10" w:type="dxa"/>
          <w:right w:w="10" w:type="dxa"/>
        </w:tblCellMar>
        <w:tblLook w:val="04A0" w:firstRow="1" w:lastRow="0" w:firstColumn="1" w:lastColumn="0" w:noHBand="0" w:noVBand="1"/>
      </w:tblPr>
      <w:tblGrid>
        <w:gridCol w:w="2184"/>
        <w:gridCol w:w="2770"/>
      </w:tblGrid>
      <w:tr w:rsidR="00F259E8" w:rsidRPr="00F259E8" w:rsidTr="00B93077">
        <w:trPr>
          <w:trHeight w:hRule="exact" w:val="1104"/>
        </w:trPr>
        <w:tc>
          <w:tcPr>
            <w:tcW w:w="2184" w:type="dxa"/>
            <w:tcBorders>
              <w:top w:val="single" w:sz="4" w:space="0" w:color="auto"/>
              <w:left w:val="single" w:sz="4" w:space="0" w:color="auto"/>
            </w:tcBorders>
            <w:shd w:val="clear" w:color="auto" w:fill="FFFFFF"/>
          </w:tcPr>
          <w:p w:rsidR="00F259E8" w:rsidRPr="00F259E8" w:rsidRDefault="00F259E8" w:rsidP="00F259E8">
            <w:pPr>
              <w:framePr w:w="4954" w:h="1421" w:wrap="none" w:vAnchor="page" w:hAnchor="page" w:x="11308" w:y="7935"/>
              <w:widowControl w:val="0"/>
              <w:spacing w:line="264" w:lineRule="exact"/>
              <w:jc w:val="center"/>
              <w:rPr>
                <w:rFonts w:ascii="Arial Unicode MS" w:eastAsia="Arial Unicode MS" w:hAnsi="Arial Unicode MS" w:cs="Arial Unicode MS"/>
                <w:color w:val="000000"/>
                <w:lang w:bidi="ru-RU"/>
              </w:rPr>
            </w:pPr>
            <w:r w:rsidRPr="00F259E8">
              <w:rPr>
                <w:rFonts w:ascii="Cambria" w:eastAsia="Cambria" w:hAnsi="Cambria" w:cs="Cambria"/>
                <w:color w:val="000000"/>
                <w:sz w:val="18"/>
                <w:szCs w:val="18"/>
                <w:lang w:bidi="ru-RU"/>
              </w:rPr>
              <w:t>Кадастровый номер участка</w:t>
            </w:r>
          </w:p>
        </w:tc>
        <w:tc>
          <w:tcPr>
            <w:tcW w:w="2770" w:type="dxa"/>
            <w:tcBorders>
              <w:top w:val="single" w:sz="4" w:space="0" w:color="auto"/>
              <w:left w:val="single" w:sz="4" w:space="0" w:color="auto"/>
              <w:right w:val="single" w:sz="4" w:space="0" w:color="auto"/>
            </w:tcBorders>
            <w:shd w:val="clear" w:color="auto" w:fill="FFFFFF"/>
            <w:vAlign w:val="bottom"/>
          </w:tcPr>
          <w:p w:rsidR="00F259E8" w:rsidRPr="00F259E8" w:rsidRDefault="00F259E8" w:rsidP="00F259E8">
            <w:pPr>
              <w:framePr w:w="4954" w:h="1421" w:wrap="none" w:vAnchor="page" w:hAnchor="page" w:x="11308" w:y="7935"/>
              <w:widowControl w:val="0"/>
              <w:spacing w:line="259" w:lineRule="exact"/>
              <w:jc w:val="center"/>
              <w:rPr>
                <w:rFonts w:ascii="Arial Unicode MS" w:eastAsia="Arial Unicode MS" w:hAnsi="Arial Unicode MS" w:cs="Arial Unicode MS"/>
                <w:color w:val="000000"/>
                <w:lang w:bidi="ru-RU"/>
              </w:rPr>
            </w:pPr>
            <w:r w:rsidRPr="00F259E8">
              <w:rPr>
                <w:rFonts w:ascii="Cambria" w:eastAsia="Cambria" w:hAnsi="Cambria" w:cs="Cambria"/>
                <w:color w:val="000000"/>
                <w:sz w:val="18"/>
                <w:szCs w:val="18"/>
                <w:lang w:bidi="ru-RU"/>
              </w:rPr>
              <w:t>Площадь части земельного участка с налагаемыми ограничениями (обременениями)</w:t>
            </w:r>
          </w:p>
        </w:tc>
      </w:tr>
      <w:tr w:rsidR="00F259E8" w:rsidRPr="00F259E8" w:rsidTr="00B93077">
        <w:trPr>
          <w:trHeight w:hRule="exact" w:val="317"/>
        </w:trPr>
        <w:tc>
          <w:tcPr>
            <w:tcW w:w="2184" w:type="dxa"/>
            <w:tcBorders>
              <w:top w:val="single" w:sz="4" w:space="0" w:color="auto"/>
              <w:left w:val="single" w:sz="4" w:space="0" w:color="auto"/>
              <w:bottom w:val="single" w:sz="4" w:space="0" w:color="auto"/>
            </w:tcBorders>
            <w:shd w:val="clear" w:color="auto" w:fill="FFFFFF"/>
            <w:vAlign w:val="bottom"/>
          </w:tcPr>
          <w:p w:rsidR="00F259E8" w:rsidRPr="00F259E8" w:rsidRDefault="00F259E8" w:rsidP="00F259E8">
            <w:pPr>
              <w:framePr w:w="4954" w:h="1421" w:wrap="none" w:vAnchor="page" w:hAnchor="page" w:x="11308" w:y="7935"/>
              <w:widowControl w:val="0"/>
              <w:spacing w:line="180" w:lineRule="exact"/>
              <w:jc w:val="center"/>
              <w:rPr>
                <w:rFonts w:ascii="Arial Unicode MS" w:eastAsia="Arial Unicode MS" w:hAnsi="Arial Unicode MS" w:cs="Arial Unicode MS"/>
                <w:color w:val="000000"/>
                <w:lang w:bidi="ru-RU"/>
              </w:rPr>
            </w:pPr>
            <w:r w:rsidRPr="00F259E8">
              <w:rPr>
                <w:rFonts w:ascii="Cambria" w:eastAsia="Cambria" w:hAnsi="Cambria" w:cs="Cambria"/>
                <w:color w:val="000000"/>
                <w:sz w:val="18"/>
                <w:szCs w:val="18"/>
                <w:lang w:bidi="ru-RU"/>
              </w:rPr>
              <w:t>54:34:010907</w:t>
            </w:r>
          </w:p>
        </w:tc>
        <w:tc>
          <w:tcPr>
            <w:tcW w:w="2770" w:type="dxa"/>
            <w:tcBorders>
              <w:top w:val="single" w:sz="4" w:space="0" w:color="auto"/>
              <w:left w:val="single" w:sz="4" w:space="0" w:color="auto"/>
              <w:bottom w:val="single" w:sz="4" w:space="0" w:color="auto"/>
              <w:right w:val="single" w:sz="4" w:space="0" w:color="auto"/>
            </w:tcBorders>
            <w:shd w:val="clear" w:color="auto" w:fill="FFFFFF"/>
            <w:vAlign w:val="bottom"/>
          </w:tcPr>
          <w:p w:rsidR="00F259E8" w:rsidRPr="00F259E8" w:rsidRDefault="00F259E8" w:rsidP="00F259E8">
            <w:pPr>
              <w:framePr w:w="4954" w:h="1421" w:wrap="none" w:vAnchor="page" w:hAnchor="page" w:x="11308" w:y="7935"/>
              <w:widowControl w:val="0"/>
              <w:spacing w:line="180" w:lineRule="exact"/>
              <w:jc w:val="center"/>
              <w:rPr>
                <w:rFonts w:ascii="Arial Unicode MS" w:eastAsia="Arial Unicode MS" w:hAnsi="Arial Unicode MS" w:cs="Arial Unicode MS"/>
                <w:color w:val="000000"/>
                <w:lang w:bidi="ru-RU"/>
              </w:rPr>
            </w:pPr>
            <w:r w:rsidRPr="00F259E8">
              <w:rPr>
                <w:rFonts w:ascii="Cambria" w:eastAsia="Cambria" w:hAnsi="Cambria" w:cs="Cambria"/>
                <w:color w:val="000000"/>
                <w:sz w:val="18"/>
                <w:szCs w:val="18"/>
                <w:lang w:bidi="ru-RU"/>
              </w:rPr>
              <w:t>192 кв. м.</w:t>
            </w:r>
          </w:p>
        </w:tc>
      </w:tr>
    </w:tbl>
    <w:p w:rsidR="00F259E8" w:rsidRPr="00F259E8" w:rsidRDefault="00F259E8" w:rsidP="00F259E8">
      <w:pPr>
        <w:framePr w:wrap="none" w:vAnchor="page" w:hAnchor="page" w:x="11562" w:y="10057"/>
        <w:widowControl w:val="0"/>
        <w:rPr>
          <w:rFonts w:ascii="Arial Unicode MS" w:eastAsia="Arial Unicode MS" w:hAnsi="Arial Unicode MS" w:cs="Arial Unicode MS"/>
          <w:color w:val="000000"/>
          <w:sz w:val="2"/>
          <w:szCs w:val="2"/>
          <w:lang w:bidi="ru-RU"/>
        </w:rPr>
      </w:pPr>
      <w:r w:rsidRPr="00F259E8">
        <w:rPr>
          <w:rFonts w:ascii="Arial Unicode MS" w:eastAsia="Arial Unicode MS" w:hAnsi="Arial Unicode MS" w:cs="Arial Unicode MS"/>
          <w:color w:val="000000"/>
          <w:lang w:bidi="ru-RU"/>
        </w:rPr>
        <w:fldChar w:fldCharType="begin"/>
      </w:r>
      <w:r w:rsidRPr="00F259E8">
        <w:rPr>
          <w:rFonts w:ascii="Arial Unicode MS" w:eastAsia="Arial Unicode MS" w:hAnsi="Arial Unicode MS" w:cs="Arial Unicode MS"/>
          <w:color w:val="000000"/>
          <w:lang w:bidi="ru-RU"/>
        </w:rPr>
        <w:instrText xml:space="preserve"> INCLUDEPICTURE  "P:\\УПРАВЛЕНИЕ ДЕЛАМИ\\Козимиренко М.Н\\БЮЛЛЕТЕНЬ\\2023\\В ОЧЕРЕДНОЙ НОМЕР\\40 в номер 40 (1248) от 22.05.2023\\media\\image2.jpeg" \* MERGEFORMATINET </w:instrText>
      </w:r>
      <w:r w:rsidRPr="00F259E8">
        <w:rPr>
          <w:rFonts w:ascii="Arial Unicode MS" w:eastAsia="Arial Unicode MS" w:hAnsi="Arial Unicode MS" w:cs="Arial Unicode MS"/>
          <w:color w:val="000000"/>
          <w:lang w:bidi="ru-RU"/>
        </w:rPr>
        <w:fldChar w:fldCharType="separate"/>
      </w:r>
      <w:r w:rsidRPr="00F259E8">
        <w:rPr>
          <w:rFonts w:ascii="Arial Unicode MS" w:eastAsia="Arial Unicode MS" w:hAnsi="Arial Unicode MS" w:cs="Arial Unicode MS"/>
          <w:color w:val="000000"/>
          <w:lang w:bidi="ru-RU"/>
        </w:rPr>
        <w:fldChar w:fldCharType="begin"/>
      </w:r>
      <w:r w:rsidRPr="00F259E8">
        <w:rPr>
          <w:rFonts w:ascii="Arial Unicode MS" w:eastAsia="Arial Unicode MS" w:hAnsi="Arial Unicode MS" w:cs="Arial Unicode MS"/>
          <w:color w:val="000000"/>
          <w:lang w:bidi="ru-RU"/>
        </w:rPr>
        <w:instrText xml:space="preserve"> INCLUDEPICTURE  "P:\\УПРАВЛЕНИЕ ДЕЛАМИ\\Козимиренко М.Н\\БЮЛЛЕТЕНЬ\\2023\\В ОЧЕРЕДНОЙ НОМЕР\\40 в номер 40 (1248) от 22.05.2023\\media\\image2.jpeg" \* MERGEFORMATINET </w:instrText>
      </w:r>
      <w:r w:rsidRPr="00F259E8">
        <w:rPr>
          <w:rFonts w:ascii="Arial Unicode MS" w:eastAsia="Arial Unicode MS" w:hAnsi="Arial Unicode MS" w:cs="Arial Unicode MS"/>
          <w:color w:val="000000"/>
          <w:lang w:bidi="ru-RU"/>
        </w:rPr>
        <w:fldChar w:fldCharType="separate"/>
      </w:r>
      <w:r w:rsidRPr="00F259E8">
        <w:rPr>
          <w:rFonts w:ascii="Arial Unicode MS" w:eastAsia="Arial Unicode MS" w:hAnsi="Arial Unicode MS" w:cs="Arial Unicode MS"/>
          <w:color w:val="000000"/>
          <w:lang w:bidi="ru-RU"/>
        </w:rPr>
        <w:fldChar w:fldCharType="begin"/>
      </w:r>
      <w:r w:rsidRPr="00F259E8">
        <w:rPr>
          <w:rFonts w:ascii="Arial Unicode MS" w:eastAsia="Arial Unicode MS" w:hAnsi="Arial Unicode MS" w:cs="Arial Unicode MS"/>
          <w:color w:val="000000"/>
          <w:lang w:bidi="ru-RU"/>
        </w:rPr>
        <w:instrText xml:space="preserve"> INCLUDEPICTURE  "P:\\УПРАВЛЕНИЕ ДЕЛАМИ\\Козимиренко М.Н\\БЮЛЛЕТЕНЬ\\2023\\В ОЧЕРЕДНОЙ НОМЕР\\40 в номер 40 (1248) от 22.05.2023\\media\\image2.jpeg" \* MERGEFORMATINET </w:instrText>
      </w:r>
      <w:r w:rsidRPr="00F259E8">
        <w:rPr>
          <w:rFonts w:ascii="Arial Unicode MS" w:eastAsia="Arial Unicode MS" w:hAnsi="Arial Unicode MS" w:cs="Arial Unicode MS"/>
          <w:color w:val="000000"/>
          <w:lang w:bidi="ru-RU"/>
        </w:rPr>
        <w:fldChar w:fldCharType="separate"/>
      </w:r>
      <w:r w:rsidRPr="00F259E8">
        <w:rPr>
          <w:rFonts w:ascii="Arial Unicode MS" w:eastAsia="Arial Unicode MS" w:hAnsi="Arial Unicode MS" w:cs="Arial Unicode MS"/>
          <w:color w:val="000000"/>
          <w:lang w:bidi="ru-RU"/>
        </w:rPr>
        <w:fldChar w:fldCharType="begin"/>
      </w:r>
      <w:r w:rsidRPr="00F259E8">
        <w:rPr>
          <w:rFonts w:ascii="Arial Unicode MS" w:eastAsia="Arial Unicode MS" w:hAnsi="Arial Unicode MS" w:cs="Arial Unicode MS"/>
          <w:color w:val="000000"/>
          <w:lang w:bidi="ru-RU"/>
        </w:rPr>
        <w:instrText xml:space="preserve"> INCLUDEPICTURE  "P:\\УПРАВЛЕНИЕ ДЕЛАМИ\\Козимиренко М.Н\\БЮЛЛЕТЕНЬ\\2023\\В ОЧЕРЕДНОЙ НОМЕР\\40 в номер 40 (1248) от 22.05.2023\\media\\image2.jpeg" \* MERGEFORMATINET </w:instrText>
      </w:r>
      <w:r w:rsidRPr="00F259E8">
        <w:rPr>
          <w:rFonts w:ascii="Arial Unicode MS" w:eastAsia="Arial Unicode MS" w:hAnsi="Arial Unicode MS" w:cs="Arial Unicode MS"/>
          <w:color w:val="000000"/>
          <w:lang w:bidi="ru-RU"/>
        </w:rPr>
        <w:fldChar w:fldCharType="separate"/>
      </w:r>
      <w:r w:rsidRPr="00F259E8">
        <w:rPr>
          <w:rFonts w:ascii="Arial Unicode MS" w:eastAsia="Arial Unicode MS" w:hAnsi="Arial Unicode MS" w:cs="Arial Unicode MS"/>
          <w:color w:val="000000"/>
          <w:lang w:bidi="ru-RU"/>
        </w:rPr>
        <w:pict>
          <v:shape id="_x0000_i1025" type="#_x0000_t75" style="width:237.85pt;height:85.5pt">
            <v:imagedata r:id="rId55" r:href="rId56"/>
          </v:shape>
        </w:pict>
      </w:r>
      <w:r w:rsidRPr="00F259E8">
        <w:rPr>
          <w:rFonts w:ascii="Arial Unicode MS" w:eastAsia="Arial Unicode MS" w:hAnsi="Arial Unicode MS" w:cs="Arial Unicode MS"/>
          <w:color w:val="000000"/>
          <w:lang w:bidi="ru-RU"/>
        </w:rPr>
        <w:fldChar w:fldCharType="end"/>
      </w:r>
      <w:r w:rsidRPr="00F259E8">
        <w:rPr>
          <w:rFonts w:ascii="Arial Unicode MS" w:eastAsia="Arial Unicode MS" w:hAnsi="Arial Unicode MS" w:cs="Arial Unicode MS"/>
          <w:color w:val="000000"/>
          <w:lang w:bidi="ru-RU"/>
        </w:rPr>
        <w:fldChar w:fldCharType="end"/>
      </w:r>
      <w:r w:rsidRPr="00F259E8">
        <w:rPr>
          <w:rFonts w:ascii="Arial Unicode MS" w:eastAsia="Arial Unicode MS" w:hAnsi="Arial Unicode MS" w:cs="Arial Unicode MS"/>
          <w:color w:val="000000"/>
          <w:lang w:bidi="ru-RU"/>
        </w:rPr>
        <w:fldChar w:fldCharType="end"/>
      </w:r>
      <w:r w:rsidRPr="00F259E8">
        <w:rPr>
          <w:rFonts w:ascii="Arial Unicode MS" w:eastAsia="Arial Unicode MS" w:hAnsi="Arial Unicode MS" w:cs="Arial Unicode MS"/>
          <w:color w:val="000000"/>
          <w:lang w:bidi="ru-RU"/>
        </w:rPr>
        <w:fldChar w:fldCharType="end"/>
      </w:r>
    </w:p>
    <w:p w:rsidR="00F259E8" w:rsidRPr="00F259E8" w:rsidRDefault="00F259E8" w:rsidP="00F259E8">
      <w:pPr>
        <w:framePr w:wrap="none" w:vAnchor="page" w:hAnchor="page" w:x="354" w:y="11516"/>
        <w:widowControl w:val="0"/>
        <w:spacing w:line="100" w:lineRule="exact"/>
        <w:rPr>
          <w:rFonts w:ascii="Century Gothic" w:eastAsia="Century Gothic" w:hAnsi="Century Gothic" w:cs="Century Gothic"/>
          <w:sz w:val="9"/>
          <w:szCs w:val="9"/>
          <w:lang w:bidi="ru-RU"/>
        </w:rPr>
      </w:pPr>
      <w:r w:rsidRPr="00F259E8">
        <w:rPr>
          <w:rFonts w:ascii="Century Gothic" w:eastAsia="Century Gothic" w:hAnsi="Century Gothic" w:cs="Century Gothic"/>
          <w:sz w:val="9"/>
          <w:szCs w:val="9"/>
          <w:lang w:bidi="ru-RU"/>
        </w:rPr>
        <w:t>54</w:t>
      </w:r>
      <w:r w:rsidRPr="00F259E8">
        <w:rPr>
          <w:rFonts w:ascii="Franklin Gothic Heavy" w:eastAsia="Franklin Gothic Heavy" w:hAnsi="Franklin Gothic Heavy" w:cs="Franklin Gothic Heavy"/>
          <w:color w:val="000000"/>
          <w:sz w:val="10"/>
          <w:szCs w:val="10"/>
          <w:shd w:val="clear" w:color="auto" w:fill="FFFFFF"/>
          <w:lang w:bidi="ru-RU"/>
        </w:rPr>
        <w:t>:</w:t>
      </w:r>
      <w:r w:rsidRPr="00F259E8">
        <w:rPr>
          <w:rFonts w:ascii="Century Gothic" w:eastAsia="Century Gothic" w:hAnsi="Century Gothic" w:cs="Century Gothic"/>
          <w:sz w:val="9"/>
          <w:szCs w:val="9"/>
          <w:lang w:bidi="ru-RU"/>
        </w:rPr>
        <w:t>34:010907</w:t>
      </w:r>
    </w:p>
    <w:p w:rsidR="00D35B8A" w:rsidRDefault="00D35B8A" w:rsidP="00F259E8">
      <w:pPr>
        <w:widowControl w:val="0"/>
        <w:rPr>
          <w:rFonts w:ascii="Arial Unicode MS" w:eastAsia="Arial Unicode MS" w:hAnsi="Arial Unicode MS" w:cs="Arial Unicode MS"/>
          <w:color w:val="000000"/>
          <w:sz w:val="2"/>
          <w:szCs w:val="2"/>
          <w:lang w:bidi="ru-RU"/>
        </w:rPr>
        <w:sectPr w:rsidR="00D35B8A">
          <w:pgSz w:w="16840" w:h="11900" w:orient="landscape"/>
          <w:pgMar w:top="360" w:right="360" w:bottom="360" w:left="360" w:header="0" w:footer="3" w:gutter="0"/>
          <w:cols w:space="720"/>
          <w:noEndnote/>
          <w:docGrid w:linePitch="360"/>
        </w:sectPr>
      </w:pPr>
      <w:r>
        <w:rPr>
          <w:rFonts w:ascii="Arial Unicode MS" w:eastAsia="Arial Unicode MS" w:hAnsi="Arial Unicode MS" w:cs="Arial Unicode MS"/>
          <w:noProof/>
          <w:color w:val="000000"/>
          <w:sz w:val="2"/>
          <w:szCs w:val="2"/>
        </w:rPr>
        <w:drawing>
          <wp:inline distT="0" distB="0" distL="0" distR="0" wp14:anchorId="6A666727">
            <wp:extent cx="6694170" cy="48526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94170" cy="4852670"/>
                    </a:xfrm>
                    <a:prstGeom prst="rect">
                      <a:avLst/>
                    </a:prstGeom>
                    <a:noFill/>
                  </pic:spPr>
                </pic:pic>
              </a:graphicData>
            </a:graphic>
          </wp:inline>
        </w:drawing>
      </w:r>
    </w:p>
    <w:p w:rsidR="00D35B8A" w:rsidRPr="00D35B8A" w:rsidRDefault="00D35B8A" w:rsidP="00D35B8A">
      <w:pPr>
        <w:framePr w:w="9965" w:h="1944" w:hRule="exact" w:wrap="none" w:vAnchor="page" w:hAnchor="page" w:x="1244" w:y="869"/>
        <w:widowControl w:val="0"/>
        <w:jc w:val="center"/>
        <w:rPr>
          <w:rFonts w:ascii="Cambria" w:eastAsia="Cambria" w:hAnsi="Cambria" w:cs="Cambria"/>
          <w:color w:val="000000"/>
          <w:sz w:val="18"/>
          <w:szCs w:val="18"/>
          <w:u w:val="single"/>
          <w:lang w:bidi="ru-RU"/>
        </w:rPr>
      </w:pPr>
      <w:r w:rsidRPr="00D35B8A">
        <w:rPr>
          <w:rFonts w:ascii="Cambria" w:eastAsia="Cambria" w:hAnsi="Cambria" w:cs="Cambria"/>
          <w:color w:val="000000"/>
          <w:sz w:val="18"/>
          <w:szCs w:val="18"/>
          <w:u w:val="single"/>
          <w:lang w:bidi="ru-RU"/>
        </w:rPr>
        <w:lastRenderedPageBreak/>
        <w:t>ГРАФИЧЕСКОЕ ОПИСАНИЕ</w:t>
      </w:r>
    </w:p>
    <w:p w:rsidR="00D35B8A" w:rsidRPr="00D35B8A" w:rsidRDefault="00D35B8A" w:rsidP="00D35B8A">
      <w:pPr>
        <w:framePr w:w="9965" w:h="1944" w:hRule="exact" w:wrap="none" w:vAnchor="page" w:hAnchor="page" w:x="1244" w:y="869"/>
        <w:widowControl w:val="0"/>
        <w:ind w:left="300" w:firstLine="720"/>
        <w:jc w:val="center"/>
        <w:rPr>
          <w:rFonts w:ascii="Arial Unicode MS" w:eastAsia="Arial Unicode MS" w:hAnsi="Arial Unicode MS" w:cs="Arial Unicode MS"/>
          <w:color w:val="000000"/>
          <w:lang w:bidi="ru-RU"/>
        </w:rPr>
      </w:pPr>
      <w:r w:rsidRPr="00D35B8A">
        <w:rPr>
          <w:rFonts w:ascii="Cambria" w:eastAsia="Cambria" w:hAnsi="Cambria" w:cs="Cambria"/>
          <w:color w:val="000000"/>
          <w:sz w:val="18"/>
          <w:szCs w:val="18"/>
          <w:u w:val="single"/>
          <w:lang w:bidi="ru-RU"/>
        </w:rPr>
        <w:t>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Публичный сервитут для эксплуатации газопровода с кадастровым номером 54:34:010907:73, наименование: "Газопровод низкого давления но ул. Заречная в г. Куйбышев Новосибирской области (код объекта Н-ТП/У-40)", расположенного по адресу: Новосибирская область, г Куйбышев, ул Заречная</w:t>
      </w:r>
    </w:p>
    <w:p w:rsidR="00D35B8A" w:rsidRPr="00D35B8A" w:rsidRDefault="00D35B8A" w:rsidP="00D35B8A">
      <w:pPr>
        <w:framePr w:w="9965" w:h="1944" w:hRule="exact" w:wrap="none" w:vAnchor="page" w:hAnchor="page" w:x="1244" w:y="869"/>
        <w:widowControl w:val="0"/>
        <w:spacing w:after="82" w:line="120" w:lineRule="exact"/>
        <w:jc w:val="center"/>
        <w:rPr>
          <w:rFonts w:ascii="Cambria" w:eastAsia="Cambria" w:hAnsi="Cambria" w:cs="Cambria"/>
          <w:sz w:val="12"/>
          <w:szCs w:val="12"/>
          <w:lang w:bidi="ru-RU"/>
        </w:rPr>
      </w:pPr>
      <w:r w:rsidRPr="00D35B8A">
        <w:rPr>
          <w:rFonts w:ascii="Cambria" w:eastAsia="Cambria" w:hAnsi="Cambria" w:cs="Cambria"/>
          <w:sz w:val="12"/>
          <w:szCs w:val="12"/>
          <w:lang w:bidi="ru-RU"/>
        </w:rPr>
        <w:t>(наименование объекта, местоположение границ которого описано (далее - объект)</w:t>
      </w:r>
    </w:p>
    <w:p w:rsidR="00D35B8A" w:rsidRPr="00D35B8A" w:rsidRDefault="00D35B8A" w:rsidP="00D35B8A">
      <w:pPr>
        <w:framePr w:w="9965" w:h="1944" w:hRule="exact" w:wrap="none" w:vAnchor="page" w:hAnchor="page" w:x="1244" w:y="869"/>
        <w:widowControl w:val="0"/>
        <w:spacing w:line="180" w:lineRule="exact"/>
        <w:rPr>
          <w:rFonts w:ascii="Arial Unicode MS" w:eastAsia="Arial Unicode MS" w:hAnsi="Arial Unicode MS" w:cs="Arial Unicode MS"/>
          <w:color w:val="000000"/>
          <w:lang w:bidi="ru-RU"/>
        </w:rPr>
      </w:pPr>
      <w:r w:rsidRPr="00D35B8A">
        <w:rPr>
          <w:rFonts w:ascii="Arial Unicode MS" w:eastAsia="Arial Unicode MS" w:hAnsi="Arial Unicode MS" w:cs="Arial Unicode MS"/>
          <w:color w:val="000000"/>
          <w:lang w:bidi="ru-RU"/>
        </w:rPr>
        <w:t>Раздел 1</w:t>
      </w:r>
    </w:p>
    <w:tbl>
      <w:tblPr>
        <w:tblOverlap w:val="never"/>
        <w:tblW w:w="0" w:type="auto"/>
        <w:tblLayout w:type="fixed"/>
        <w:tblCellMar>
          <w:left w:w="10" w:type="dxa"/>
          <w:right w:w="10" w:type="dxa"/>
        </w:tblCellMar>
        <w:tblLook w:val="04A0" w:firstRow="1" w:lastRow="0" w:firstColumn="1" w:lastColumn="0" w:noHBand="0" w:noVBand="1"/>
      </w:tblPr>
      <w:tblGrid>
        <w:gridCol w:w="922"/>
        <w:gridCol w:w="5035"/>
        <w:gridCol w:w="3994"/>
      </w:tblGrid>
      <w:tr w:rsidR="00D35B8A" w:rsidRPr="00D35B8A" w:rsidTr="00B93077">
        <w:trPr>
          <w:trHeight w:hRule="exact" w:val="403"/>
        </w:trPr>
        <w:tc>
          <w:tcPr>
            <w:tcW w:w="9951" w:type="dxa"/>
            <w:gridSpan w:val="3"/>
            <w:tcBorders>
              <w:top w:val="single" w:sz="4" w:space="0" w:color="auto"/>
              <w:left w:val="single" w:sz="4" w:space="0" w:color="auto"/>
              <w:right w:val="single" w:sz="4" w:space="0" w:color="auto"/>
            </w:tcBorders>
            <w:shd w:val="clear" w:color="auto" w:fill="FFFFFF"/>
            <w:vAlign w:val="center"/>
          </w:tcPr>
          <w:p w:rsidR="00D35B8A" w:rsidRPr="00D35B8A" w:rsidRDefault="00D35B8A" w:rsidP="00D35B8A">
            <w:pPr>
              <w:framePr w:w="9950" w:h="2318" w:wrap="none" w:vAnchor="page" w:hAnchor="page" w:x="1258" w:y="2888"/>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Сведения об объекте</w:t>
            </w:r>
          </w:p>
        </w:tc>
      </w:tr>
      <w:tr w:rsidR="00D35B8A" w:rsidRPr="00D35B8A" w:rsidTr="00B93077">
        <w:trPr>
          <w:trHeight w:hRule="exact" w:val="394"/>
        </w:trPr>
        <w:tc>
          <w:tcPr>
            <w:tcW w:w="922" w:type="dxa"/>
            <w:tcBorders>
              <w:top w:val="single" w:sz="4" w:space="0" w:color="auto"/>
              <w:left w:val="single" w:sz="4" w:space="0" w:color="auto"/>
            </w:tcBorders>
            <w:shd w:val="clear" w:color="auto" w:fill="FFFFFF"/>
            <w:vAlign w:val="center"/>
          </w:tcPr>
          <w:p w:rsidR="00D35B8A" w:rsidRPr="00D35B8A" w:rsidRDefault="00D35B8A" w:rsidP="00D35B8A">
            <w:pPr>
              <w:framePr w:w="9950" w:h="2318" w:wrap="none" w:vAnchor="page" w:hAnchor="page" w:x="1258" w:y="2888"/>
              <w:widowControl w:val="0"/>
              <w:spacing w:line="180" w:lineRule="exact"/>
              <w:ind w:left="240"/>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val="en-US" w:eastAsia="en-US" w:bidi="en-US"/>
              </w:rPr>
              <w:t xml:space="preserve">N </w:t>
            </w:r>
            <w:r w:rsidRPr="00D35B8A">
              <w:rPr>
                <w:rFonts w:ascii="Cambria" w:eastAsia="Cambria" w:hAnsi="Cambria" w:cs="Cambria"/>
                <w:b/>
                <w:bCs/>
                <w:color w:val="000000"/>
                <w:sz w:val="18"/>
                <w:szCs w:val="18"/>
                <w:lang w:bidi="ru-RU"/>
              </w:rPr>
              <w:t>п/п</w:t>
            </w:r>
          </w:p>
        </w:tc>
        <w:tc>
          <w:tcPr>
            <w:tcW w:w="5035" w:type="dxa"/>
            <w:tcBorders>
              <w:top w:val="single" w:sz="4" w:space="0" w:color="auto"/>
              <w:left w:val="single" w:sz="4" w:space="0" w:color="auto"/>
            </w:tcBorders>
            <w:shd w:val="clear" w:color="auto" w:fill="FFFFFF"/>
            <w:vAlign w:val="center"/>
          </w:tcPr>
          <w:p w:rsidR="00D35B8A" w:rsidRPr="00D35B8A" w:rsidRDefault="00D35B8A" w:rsidP="00D35B8A">
            <w:pPr>
              <w:framePr w:w="9950" w:h="2318" w:wrap="none" w:vAnchor="page" w:hAnchor="page" w:x="1258" w:y="2888"/>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Характеристики объекта</w:t>
            </w:r>
          </w:p>
        </w:tc>
        <w:tc>
          <w:tcPr>
            <w:tcW w:w="3994" w:type="dxa"/>
            <w:tcBorders>
              <w:top w:val="single" w:sz="4" w:space="0" w:color="auto"/>
              <w:left w:val="single" w:sz="4" w:space="0" w:color="auto"/>
              <w:right w:val="single" w:sz="4" w:space="0" w:color="auto"/>
            </w:tcBorders>
            <w:shd w:val="clear" w:color="auto" w:fill="FFFFFF"/>
            <w:vAlign w:val="center"/>
          </w:tcPr>
          <w:p w:rsidR="00D35B8A" w:rsidRPr="00D35B8A" w:rsidRDefault="00D35B8A" w:rsidP="00D35B8A">
            <w:pPr>
              <w:framePr w:w="9950" w:h="2318" w:wrap="none" w:vAnchor="page" w:hAnchor="page" w:x="1258" w:y="2888"/>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Описание характеристик</w:t>
            </w:r>
          </w:p>
        </w:tc>
      </w:tr>
      <w:tr w:rsidR="00D35B8A" w:rsidRPr="00D35B8A" w:rsidTr="00B93077">
        <w:trPr>
          <w:trHeight w:hRule="exact" w:val="269"/>
        </w:trPr>
        <w:tc>
          <w:tcPr>
            <w:tcW w:w="922" w:type="dxa"/>
            <w:tcBorders>
              <w:top w:val="single" w:sz="4" w:space="0" w:color="auto"/>
              <w:left w:val="single" w:sz="4" w:space="0" w:color="auto"/>
            </w:tcBorders>
            <w:shd w:val="clear" w:color="auto" w:fill="FFFFFF"/>
            <w:vAlign w:val="bottom"/>
          </w:tcPr>
          <w:p w:rsidR="00D35B8A" w:rsidRPr="00D35B8A" w:rsidRDefault="00D35B8A" w:rsidP="00D35B8A">
            <w:pPr>
              <w:framePr w:w="9950" w:h="2318" w:wrap="none" w:vAnchor="page" w:hAnchor="page" w:x="1258" w:y="2888"/>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1</w:t>
            </w:r>
          </w:p>
        </w:tc>
        <w:tc>
          <w:tcPr>
            <w:tcW w:w="5035" w:type="dxa"/>
            <w:tcBorders>
              <w:top w:val="single" w:sz="4" w:space="0" w:color="auto"/>
              <w:left w:val="single" w:sz="4" w:space="0" w:color="auto"/>
            </w:tcBorders>
            <w:shd w:val="clear" w:color="auto" w:fill="FFFFFF"/>
            <w:vAlign w:val="bottom"/>
          </w:tcPr>
          <w:p w:rsidR="00D35B8A" w:rsidRPr="00D35B8A" w:rsidRDefault="00D35B8A" w:rsidP="00D35B8A">
            <w:pPr>
              <w:framePr w:w="9950" w:h="2318" w:wrap="none" w:vAnchor="page" w:hAnchor="page" w:x="1258" w:y="2888"/>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2</w:t>
            </w:r>
          </w:p>
        </w:tc>
        <w:tc>
          <w:tcPr>
            <w:tcW w:w="3994" w:type="dxa"/>
            <w:tcBorders>
              <w:top w:val="single" w:sz="4" w:space="0" w:color="auto"/>
              <w:left w:val="single" w:sz="4" w:space="0" w:color="auto"/>
              <w:right w:val="single" w:sz="4" w:space="0" w:color="auto"/>
            </w:tcBorders>
            <w:shd w:val="clear" w:color="auto" w:fill="FFFFFF"/>
            <w:vAlign w:val="center"/>
          </w:tcPr>
          <w:p w:rsidR="00D35B8A" w:rsidRPr="00D35B8A" w:rsidRDefault="00D35B8A" w:rsidP="00D35B8A">
            <w:pPr>
              <w:framePr w:w="9950" w:h="2318" w:wrap="none" w:vAnchor="page" w:hAnchor="page" w:x="1258" w:y="2888"/>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3</w:t>
            </w:r>
          </w:p>
        </w:tc>
      </w:tr>
      <w:tr w:rsidR="00D35B8A" w:rsidRPr="00D35B8A" w:rsidTr="00B93077">
        <w:trPr>
          <w:trHeight w:hRule="exact" w:val="494"/>
        </w:trPr>
        <w:tc>
          <w:tcPr>
            <w:tcW w:w="922" w:type="dxa"/>
            <w:tcBorders>
              <w:top w:val="single" w:sz="4" w:space="0" w:color="auto"/>
              <w:left w:val="single" w:sz="4" w:space="0" w:color="auto"/>
            </w:tcBorders>
            <w:shd w:val="clear" w:color="auto" w:fill="FFFFFF"/>
            <w:vAlign w:val="center"/>
          </w:tcPr>
          <w:p w:rsidR="00D35B8A" w:rsidRPr="00D35B8A" w:rsidRDefault="00D35B8A" w:rsidP="00D35B8A">
            <w:pPr>
              <w:framePr w:w="9950" w:h="2318" w:wrap="none" w:vAnchor="page" w:hAnchor="page" w:x="1258" w:y="2888"/>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1</w:t>
            </w:r>
          </w:p>
        </w:tc>
        <w:tc>
          <w:tcPr>
            <w:tcW w:w="5035" w:type="dxa"/>
            <w:tcBorders>
              <w:top w:val="single" w:sz="4" w:space="0" w:color="auto"/>
              <w:left w:val="single" w:sz="4" w:space="0" w:color="auto"/>
            </w:tcBorders>
            <w:shd w:val="clear" w:color="auto" w:fill="FFFFFF"/>
            <w:vAlign w:val="center"/>
          </w:tcPr>
          <w:p w:rsidR="00D35B8A" w:rsidRPr="00D35B8A" w:rsidRDefault="00D35B8A" w:rsidP="00D35B8A">
            <w:pPr>
              <w:framePr w:w="9950" w:h="2318" w:wrap="none" w:vAnchor="page" w:hAnchor="page" w:x="1258" w:y="2888"/>
              <w:widowControl w:val="0"/>
              <w:spacing w:line="180" w:lineRule="exact"/>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Местоположение объекта</w:t>
            </w:r>
          </w:p>
        </w:tc>
        <w:tc>
          <w:tcPr>
            <w:tcW w:w="3994" w:type="dxa"/>
            <w:tcBorders>
              <w:top w:val="single" w:sz="4" w:space="0" w:color="auto"/>
              <w:left w:val="single" w:sz="4" w:space="0" w:color="auto"/>
              <w:right w:val="single" w:sz="4" w:space="0" w:color="auto"/>
            </w:tcBorders>
            <w:shd w:val="clear" w:color="auto" w:fill="FFFFFF"/>
            <w:vAlign w:val="bottom"/>
          </w:tcPr>
          <w:p w:rsidR="00D35B8A" w:rsidRPr="00D35B8A" w:rsidRDefault="00D35B8A" w:rsidP="00D35B8A">
            <w:pPr>
              <w:framePr w:w="9950" w:h="2318" w:wrap="none" w:vAnchor="page" w:hAnchor="page" w:x="1258" w:y="2888"/>
              <w:widowControl w:val="0"/>
              <w:spacing w:line="221" w:lineRule="exact"/>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Новосибирская область, Куйбышевский р-н, Куйбышев г</w:t>
            </w:r>
          </w:p>
        </w:tc>
      </w:tr>
      <w:tr w:rsidR="00D35B8A" w:rsidRPr="00D35B8A" w:rsidTr="00B93077">
        <w:trPr>
          <w:trHeight w:hRule="exact" w:val="485"/>
        </w:trPr>
        <w:tc>
          <w:tcPr>
            <w:tcW w:w="922" w:type="dxa"/>
            <w:tcBorders>
              <w:top w:val="single" w:sz="4" w:space="0" w:color="auto"/>
              <w:left w:val="single" w:sz="4" w:space="0" w:color="auto"/>
            </w:tcBorders>
            <w:shd w:val="clear" w:color="auto" w:fill="FFFFFF"/>
            <w:vAlign w:val="center"/>
          </w:tcPr>
          <w:p w:rsidR="00D35B8A" w:rsidRPr="00D35B8A" w:rsidRDefault="00D35B8A" w:rsidP="00D35B8A">
            <w:pPr>
              <w:framePr w:w="9950" w:h="2318" w:wrap="none" w:vAnchor="page" w:hAnchor="page" w:x="1258" w:y="2888"/>
              <w:widowControl w:val="0"/>
              <w:spacing w:line="150" w:lineRule="exact"/>
              <w:jc w:val="center"/>
              <w:rPr>
                <w:rFonts w:ascii="Arial Unicode MS" w:eastAsia="Arial Unicode MS" w:hAnsi="Arial Unicode MS" w:cs="Arial Unicode MS"/>
                <w:color w:val="000000"/>
                <w:lang w:bidi="ru-RU"/>
              </w:rPr>
            </w:pPr>
            <w:r w:rsidRPr="00D35B8A">
              <w:rPr>
                <w:rFonts w:ascii="Cambria" w:eastAsia="Cambria" w:hAnsi="Cambria" w:cs="Cambria"/>
                <w:b/>
                <w:bCs/>
                <w:i/>
                <w:iCs/>
                <w:color w:val="000000"/>
                <w:sz w:val="15"/>
                <w:szCs w:val="15"/>
                <w:lang w:val="en-US" w:eastAsia="en-US" w:bidi="en-US"/>
              </w:rPr>
              <w:t>1</w:t>
            </w:r>
          </w:p>
        </w:tc>
        <w:tc>
          <w:tcPr>
            <w:tcW w:w="5035" w:type="dxa"/>
            <w:tcBorders>
              <w:top w:val="single" w:sz="4" w:space="0" w:color="auto"/>
              <w:left w:val="single" w:sz="4" w:space="0" w:color="auto"/>
            </w:tcBorders>
            <w:shd w:val="clear" w:color="auto" w:fill="FFFFFF"/>
            <w:vAlign w:val="bottom"/>
          </w:tcPr>
          <w:p w:rsidR="00D35B8A" w:rsidRPr="00D35B8A" w:rsidRDefault="00D35B8A" w:rsidP="00D35B8A">
            <w:pPr>
              <w:framePr w:w="9950" w:h="2318" w:wrap="none" w:vAnchor="page" w:hAnchor="page" w:x="1258" w:y="2888"/>
              <w:widowControl w:val="0"/>
              <w:spacing w:line="216" w:lineRule="exact"/>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Площадь объекта ± величина погрешности определения площади (Р ± АР), м</w:t>
            </w:r>
            <w:r w:rsidRPr="00D35B8A">
              <w:rPr>
                <w:rFonts w:ascii="Cambria" w:eastAsia="Cambria" w:hAnsi="Cambria" w:cs="Cambria"/>
                <w:b/>
                <w:bCs/>
                <w:color w:val="000000"/>
                <w:sz w:val="18"/>
                <w:szCs w:val="18"/>
                <w:vertAlign w:val="superscript"/>
                <w:lang w:bidi="ru-RU"/>
              </w:rPr>
              <w:t>2</w:t>
            </w:r>
          </w:p>
        </w:tc>
        <w:tc>
          <w:tcPr>
            <w:tcW w:w="3994" w:type="dxa"/>
            <w:tcBorders>
              <w:top w:val="single" w:sz="4" w:space="0" w:color="auto"/>
              <w:left w:val="single" w:sz="4" w:space="0" w:color="auto"/>
              <w:right w:val="single" w:sz="4" w:space="0" w:color="auto"/>
            </w:tcBorders>
            <w:shd w:val="clear" w:color="auto" w:fill="FFFFFF"/>
          </w:tcPr>
          <w:p w:rsidR="00D35B8A" w:rsidRPr="00D35B8A" w:rsidRDefault="00D35B8A" w:rsidP="00D35B8A">
            <w:pPr>
              <w:framePr w:w="9950" w:h="2318" w:wrap="none" w:vAnchor="page" w:hAnchor="page" w:x="1258" w:y="2888"/>
              <w:widowControl w:val="0"/>
              <w:spacing w:line="180" w:lineRule="exact"/>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192 ± 5</w:t>
            </w:r>
          </w:p>
        </w:tc>
      </w:tr>
      <w:tr w:rsidR="00D35B8A" w:rsidRPr="00D35B8A" w:rsidTr="00B93077">
        <w:trPr>
          <w:trHeight w:hRule="exact" w:val="274"/>
        </w:trPr>
        <w:tc>
          <w:tcPr>
            <w:tcW w:w="922" w:type="dxa"/>
            <w:tcBorders>
              <w:top w:val="single" w:sz="4" w:space="0" w:color="auto"/>
              <w:left w:val="single" w:sz="4" w:space="0" w:color="auto"/>
              <w:bottom w:val="single" w:sz="4" w:space="0" w:color="auto"/>
            </w:tcBorders>
            <w:shd w:val="clear" w:color="auto" w:fill="FFFFFF"/>
            <w:vAlign w:val="bottom"/>
          </w:tcPr>
          <w:p w:rsidR="00D35B8A" w:rsidRPr="00D35B8A" w:rsidRDefault="00D35B8A" w:rsidP="00D35B8A">
            <w:pPr>
              <w:framePr w:w="9950" w:h="2318" w:wrap="none" w:vAnchor="page" w:hAnchor="page" w:x="1258" w:y="2888"/>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3</w:t>
            </w:r>
          </w:p>
        </w:tc>
        <w:tc>
          <w:tcPr>
            <w:tcW w:w="5035" w:type="dxa"/>
            <w:tcBorders>
              <w:top w:val="single" w:sz="4" w:space="0" w:color="auto"/>
              <w:left w:val="single" w:sz="4" w:space="0" w:color="auto"/>
              <w:bottom w:val="single" w:sz="4" w:space="0" w:color="auto"/>
            </w:tcBorders>
            <w:shd w:val="clear" w:color="auto" w:fill="FFFFFF"/>
            <w:vAlign w:val="bottom"/>
          </w:tcPr>
          <w:p w:rsidR="00D35B8A" w:rsidRPr="00D35B8A" w:rsidRDefault="00D35B8A" w:rsidP="00D35B8A">
            <w:pPr>
              <w:framePr w:w="9950" w:h="2318" w:wrap="none" w:vAnchor="page" w:hAnchor="page" w:x="1258" w:y="2888"/>
              <w:widowControl w:val="0"/>
              <w:spacing w:line="180" w:lineRule="exact"/>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Иные характеристики объекта</w:t>
            </w:r>
          </w:p>
        </w:tc>
        <w:tc>
          <w:tcPr>
            <w:tcW w:w="3994" w:type="dxa"/>
            <w:tcBorders>
              <w:top w:val="single" w:sz="4" w:space="0" w:color="auto"/>
              <w:left w:val="single" w:sz="4" w:space="0" w:color="auto"/>
              <w:bottom w:val="single" w:sz="4" w:space="0" w:color="auto"/>
              <w:right w:val="single" w:sz="4" w:space="0" w:color="auto"/>
            </w:tcBorders>
            <w:shd w:val="clear" w:color="auto" w:fill="FFFFFF"/>
            <w:vAlign w:val="center"/>
          </w:tcPr>
          <w:p w:rsidR="00D35B8A" w:rsidRPr="00D35B8A" w:rsidRDefault="00D35B8A" w:rsidP="00D35B8A">
            <w:pPr>
              <w:framePr w:w="9950" w:h="2318" w:wrap="none" w:vAnchor="page" w:hAnchor="page" w:x="1258" w:y="2888"/>
              <w:widowControl w:val="0"/>
              <w:spacing w:line="180" w:lineRule="exact"/>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w:t>
            </w:r>
          </w:p>
        </w:tc>
      </w:tr>
    </w:tbl>
    <w:p w:rsidR="00D35B8A" w:rsidRPr="00D35B8A" w:rsidRDefault="00D35B8A" w:rsidP="00D35B8A">
      <w:pPr>
        <w:framePr w:wrap="none" w:vAnchor="page" w:hAnchor="page" w:x="5876" w:y="5326"/>
        <w:widowControl w:val="0"/>
        <w:spacing w:line="180" w:lineRule="exact"/>
        <w:rPr>
          <w:rFonts w:ascii="Cambria" w:eastAsia="Cambria" w:hAnsi="Cambria" w:cs="Cambria"/>
          <w:sz w:val="18"/>
          <w:szCs w:val="18"/>
          <w:lang w:bidi="ru-RU"/>
        </w:rPr>
      </w:pPr>
      <w:r w:rsidRPr="00D35B8A">
        <w:rPr>
          <w:rFonts w:ascii="Cambria" w:eastAsia="Cambria" w:hAnsi="Cambria" w:cs="Cambria"/>
          <w:sz w:val="18"/>
          <w:szCs w:val="18"/>
          <w:lang w:bidi="ru-RU"/>
        </w:rPr>
        <w:t>Раздел 2</w:t>
      </w:r>
    </w:p>
    <w:p w:rsidR="00D35B8A" w:rsidRPr="00D35B8A" w:rsidRDefault="00D35B8A" w:rsidP="00D35B8A">
      <w:pPr>
        <w:framePr w:w="3730" w:h="701" w:hRule="exact" w:wrap="none" w:vAnchor="page" w:hAnchor="page" w:x="4374" w:y="5598"/>
        <w:widowControl w:val="0"/>
        <w:spacing w:line="326" w:lineRule="exact"/>
        <w:ind w:left="340"/>
        <w:rPr>
          <w:rFonts w:ascii="Cambria" w:eastAsia="Cambria" w:hAnsi="Cambria" w:cs="Cambria"/>
          <w:color w:val="000000"/>
          <w:sz w:val="18"/>
          <w:szCs w:val="18"/>
          <w:u w:val="single"/>
          <w:lang w:bidi="ru-RU"/>
        </w:rPr>
      </w:pPr>
      <w:r w:rsidRPr="00D35B8A">
        <w:rPr>
          <w:rFonts w:ascii="Cambria" w:eastAsia="Cambria" w:hAnsi="Cambria" w:cs="Cambria"/>
          <w:color w:val="000000"/>
          <w:sz w:val="18"/>
          <w:szCs w:val="18"/>
          <w:u w:val="single"/>
          <w:lang w:bidi="ru-RU"/>
        </w:rPr>
        <w:t>Сведения о местоположении границ объекта 1. Система координат МСК НСО, зона 2</w:t>
      </w:r>
    </w:p>
    <w:p w:rsidR="00D35B8A" w:rsidRPr="00D35B8A" w:rsidRDefault="00D35B8A" w:rsidP="00D35B8A">
      <w:pPr>
        <w:framePr w:wrap="none" w:vAnchor="page" w:hAnchor="page" w:x="4143" w:y="6373"/>
        <w:widowControl w:val="0"/>
        <w:spacing w:line="180" w:lineRule="exact"/>
        <w:rPr>
          <w:rFonts w:ascii="Cambria" w:eastAsia="Cambria" w:hAnsi="Cambria" w:cs="Cambria"/>
          <w:sz w:val="18"/>
          <w:szCs w:val="18"/>
          <w:lang w:bidi="ru-RU"/>
        </w:rPr>
      </w:pPr>
      <w:r w:rsidRPr="00D35B8A">
        <w:rPr>
          <w:rFonts w:ascii="Cambria" w:eastAsia="Cambria" w:hAnsi="Cambria" w:cs="Cambria"/>
          <w:sz w:val="18"/>
          <w:szCs w:val="18"/>
          <w:lang w:bidi="ru-RU"/>
        </w:rPr>
        <w:t>2. Сведения о характерных точках границ объекта</w:t>
      </w:r>
    </w:p>
    <w:tbl>
      <w:tblPr>
        <w:tblOverlap w:val="never"/>
        <w:tblW w:w="0" w:type="auto"/>
        <w:tblLayout w:type="fixed"/>
        <w:tblCellMar>
          <w:left w:w="10" w:type="dxa"/>
          <w:right w:w="10" w:type="dxa"/>
        </w:tblCellMar>
        <w:tblLook w:val="04A0" w:firstRow="1" w:lastRow="0" w:firstColumn="1" w:lastColumn="0" w:noHBand="0" w:noVBand="1"/>
      </w:tblPr>
      <w:tblGrid>
        <w:gridCol w:w="1382"/>
        <w:gridCol w:w="1291"/>
        <w:gridCol w:w="1334"/>
        <w:gridCol w:w="2083"/>
        <w:gridCol w:w="2083"/>
        <w:gridCol w:w="1790"/>
      </w:tblGrid>
      <w:tr w:rsidR="00D35B8A" w:rsidRPr="00D35B8A" w:rsidTr="00B93077">
        <w:trPr>
          <w:trHeight w:hRule="exact" w:val="422"/>
        </w:trPr>
        <w:tc>
          <w:tcPr>
            <w:tcW w:w="1382" w:type="dxa"/>
            <w:vMerge w:val="restart"/>
            <w:tcBorders>
              <w:top w:val="single" w:sz="4" w:space="0" w:color="auto"/>
              <w:lef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226" w:lineRule="exact"/>
              <w:jc w:val="both"/>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Обозначение характерных точек границ</w:t>
            </w:r>
          </w:p>
        </w:tc>
        <w:tc>
          <w:tcPr>
            <w:tcW w:w="2625" w:type="dxa"/>
            <w:gridSpan w:val="2"/>
            <w:tcBorders>
              <w:top w:val="single" w:sz="4" w:space="0" w:color="auto"/>
              <w:lef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Координаты, м</w:t>
            </w:r>
          </w:p>
        </w:tc>
        <w:tc>
          <w:tcPr>
            <w:tcW w:w="2083" w:type="dxa"/>
            <w:vMerge w:val="restart"/>
            <w:tcBorders>
              <w:top w:val="single" w:sz="4" w:space="0" w:color="auto"/>
              <w:lef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226"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Метод определения координат характерной точки</w:t>
            </w:r>
          </w:p>
        </w:tc>
        <w:tc>
          <w:tcPr>
            <w:tcW w:w="2083" w:type="dxa"/>
            <w:vMerge w:val="restart"/>
            <w:tcBorders>
              <w:top w:val="single" w:sz="4" w:space="0" w:color="auto"/>
              <w:left w:val="single" w:sz="4" w:space="0" w:color="auto"/>
            </w:tcBorders>
            <w:shd w:val="clear" w:color="auto" w:fill="FFFFFF"/>
            <w:vAlign w:val="bottom"/>
          </w:tcPr>
          <w:p w:rsidR="00D35B8A" w:rsidRPr="00D35B8A" w:rsidRDefault="00D35B8A" w:rsidP="00D35B8A">
            <w:pPr>
              <w:framePr w:w="9965" w:h="5981" w:wrap="none" w:vAnchor="page" w:hAnchor="page" w:x="1244" w:y="6618"/>
              <w:widowControl w:val="0"/>
              <w:spacing w:line="221"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 xml:space="preserve">Средняя квадратическая погрешность положения характерной точки </w:t>
            </w:r>
            <w:r w:rsidRPr="00D35B8A">
              <w:rPr>
                <w:rFonts w:ascii="Cambria" w:eastAsia="Cambria" w:hAnsi="Cambria" w:cs="Cambria"/>
                <w:b/>
                <w:bCs/>
                <w:color w:val="000000"/>
                <w:sz w:val="18"/>
                <w:szCs w:val="18"/>
                <w:lang w:eastAsia="en-US" w:bidi="en-US"/>
              </w:rPr>
              <w:t>(</w:t>
            </w:r>
            <w:r w:rsidRPr="00D35B8A">
              <w:rPr>
                <w:rFonts w:ascii="Cambria" w:eastAsia="Cambria" w:hAnsi="Cambria" w:cs="Cambria"/>
                <w:b/>
                <w:bCs/>
                <w:color w:val="000000"/>
                <w:sz w:val="18"/>
                <w:szCs w:val="18"/>
                <w:lang w:val="en-US" w:eastAsia="en-US" w:bidi="en-US"/>
              </w:rPr>
              <w:t>Mt</w:t>
            </w:r>
            <w:r w:rsidRPr="00D35B8A">
              <w:rPr>
                <w:rFonts w:ascii="Cambria" w:eastAsia="Cambria" w:hAnsi="Cambria" w:cs="Cambria"/>
                <w:b/>
                <w:bCs/>
                <w:color w:val="000000"/>
                <w:sz w:val="18"/>
                <w:szCs w:val="18"/>
                <w:lang w:eastAsia="en-US" w:bidi="en-US"/>
              </w:rPr>
              <w:t xml:space="preserve">), </w:t>
            </w:r>
            <w:r w:rsidRPr="00D35B8A">
              <w:rPr>
                <w:rFonts w:ascii="Cambria" w:eastAsia="Cambria" w:hAnsi="Cambria" w:cs="Cambria"/>
                <w:b/>
                <w:bCs/>
                <w:color w:val="000000"/>
                <w:sz w:val="18"/>
                <w:szCs w:val="18"/>
                <w:lang w:bidi="ru-RU"/>
              </w:rPr>
              <w:t>м</w:t>
            </w:r>
          </w:p>
        </w:tc>
        <w:tc>
          <w:tcPr>
            <w:tcW w:w="1790" w:type="dxa"/>
            <w:vMerge w:val="restart"/>
            <w:tcBorders>
              <w:top w:val="single" w:sz="4" w:space="0" w:color="auto"/>
              <w:left w:val="single" w:sz="4" w:space="0" w:color="auto"/>
              <w:righ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221"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Описание обозначения точки па местности (при наличии)</w:t>
            </w:r>
          </w:p>
        </w:tc>
      </w:tr>
      <w:tr w:rsidR="00D35B8A" w:rsidRPr="00D35B8A" w:rsidTr="00B93077">
        <w:trPr>
          <w:trHeight w:hRule="exact" w:val="797"/>
        </w:trPr>
        <w:tc>
          <w:tcPr>
            <w:tcW w:w="1382" w:type="dxa"/>
            <w:vMerge/>
            <w:tcBorders>
              <w:lef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rPr>
                <w:rFonts w:ascii="Arial Unicode MS" w:eastAsia="Arial Unicode MS" w:hAnsi="Arial Unicode MS" w:cs="Arial Unicode MS"/>
                <w:color w:val="000000"/>
                <w:lang w:bidi="ru-RU"/>
              </w:rPr>
            </w:pPr>
          </w:p>
        </w:tc>
        <w:tc>
          <w:tcPr>
            <w:tcW w:w="1291" w:type="dxa"/>
            <w:tcBorders>
              <w:top w:val="single" w:sz="4" w:space="0" w:color="auto"/>
              <w:lef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X</w:t>
            </w:r>
          </w:p>
        </w:tc>
        <w:tc>
          <w:tcPr>
            <w:tcW w:w="1334" w:type="dxa"/>
            <w:tcBorders>
              <w:top w:val="single" w:sz="4" w:space="0" w:color="auto"/>
              <w:lef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val="en-US" w:eastAsia="en-US" w:bidi="en-US"/>
              </w:rPr>
              <w:t>Y</w:t>
            </w:r>
          </w:p>
        </w:tc>
        <w:tc>
          <w:tcPr>
            <w:tcW w:w="2083" w:type="dxa"/>
            <w:vMerge/>
            <w:tcBorders>
              <w:lef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rPr>
                <w:rFonts w:ascii="Arial Unicode MS" w:eastAsia="Arial Unicode MS" w:hAnsi="Arial Unicode MS" w:cs="Arial Unicode MS"/>
                <w:color w:val="000000"/>
                <w:lang w:bidi="ru-RU"/>
              </w:rPr>
            </w:pPr>
          </w:p>
        </w:tc>
        <w:tc>
          <w:tcPr>
            <w:tcW w:w="2083" w:type="dxa"/>
            <w:vMerge/>
            <w:tcBorders>
              <w:left w:val="single" w:sz="4" w:space="0" w:color="auto"/>
            </w:tcBorders>
            <w:shd w:val="clear" w:color="auto" w:fill="FFFFFF"/>
            <w:vAlign w:val="bottom"/>
          </w:tcPr>
          <w:p w:rsidR="00D35B8A" w:rsidRPr="00D35B8A" w:rsidRDefault="00D35B8A" w:rsidP="00D35B8A">
            <w:pPr>
              <w:framePr w:w="9965" w:h="5981" w:wrap="none" w:vAnchor="page" w:hAnchor="page" w:x="1244" w:y="6618"/>
              <w:widowControl w:val="0"/>
              <w:rPr>
                <w:rFonts w:ascii="Arial Unicode MS" w:eastAsia="Arial Unicode MS" w:hAnsi="Arial Unicode MS" w:cs="Arial Unicode MS"/>
                <w:color w:val="000000"/>
                <w:lang w:bidi="ru-RU"/>
              </w:rPr>
            </w:pPr>
          </w:p>
        </w:tc>
        <w:tc>
          <w:tcPr>
            <w:tcW w:w="1790" w:type="dxa"/>
            <w:vMerge/>
            <w:tcBorders>
              <w:left w:val="single" w:sz="4" w:space="0" w:color="auto"/>
              <w:righ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rPr>
                <w:rFonts w:ascii="Arial Unicode MS" w:eastAsia="Arial Unicode MS" w:hAnsi="Arial Unicode MS" w:cs="Arial Unicode MS"/>
                <w:color w:val="000000"/>
                <w:lang w:bidi="ru-RU"/>
              </w:rPr>
            </w:pPr>
          </w:p>
        </w:tc>
      </w:tr>
      <w:tr w:rsidR="00D35B8A" w:rsidRPr="00D35B8A" w:rsidTr="00B93077">
        <w:trPr>
          <w:trHeight w:hRule="exact" w:val="307"/>
        </w:trPr>
        <w:tc>
          <w:tcPr>
            <w:tcW w:w="1382" w:type="dxa"/>
            <w:tcBorders>
              <w:top w:val="single" w:sz="4" w:space="0" w:color="auto"/>
              <w:left w:val="single" w:sz="4" w:space="0" w:color="auto"/>
            </w:tcBorders>
            <w:shd w:val="clear" w:color="auto" w:fill="FFFFFF"/>
            <w:vAlign w:val="bottom"/>
          </w:tcPr>
          <w:p w:rsidR="00D35B8A" w:rsidRPr="00D35B8A" w:rsidRDefault="00D35B8A" w:rsidP="00D35B8A">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1</w:t>
            </w:r>
          </w:p>
        </w:tc>
        <w:tc>
          <w:tcPr>
            <w:tcW w:w="1291" w:type="dxa"/>
            <w:tcBorders>
              <w:top w:val="single" w:sz="4" w:space="0" w:color="auto"/>
              <w:left w:val="single" w:sz="4" w:space="0" w:color="auto"/>
            </w:tcBorders>
            <w:shd w:val="clear" w:color="auto" w:fill="FFFFFF"/>
            <w:vAlign w:val="bottom"/>
          </w:tcPr>
          <w:p w:rsidR="00D35B8A" w:rsidRPr="00D35B8A" w:rsidRDefault="00D35B8A" w:rsidP="00D35B8A">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2</w:t>
            </w:r>
          </w:p>
        </w:tc>
        <w:tc>
          <w:tcPr>
            <w:tcW w:w="1334" w:type="dxa"/>
            <w:tcBorders>
              <w:top w:val="single" w:sz="4" w:space="0" w:color="auto"/>
              <w:lef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3</w:t>
            </w:r>
          </w:p>
        </w:tc>
        <w:tc>
          <w:tcPr>
            <w:tcW w:w="2083" w:type="dxa"/>
            <w:tcBorders>
              <w:top w:val="single" w:sz="4" w:space="0" w:color="auto"/>
              <w:lef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4</w:t>
            </w:r>
          </w:p>
        </w:tc>
        <w:tc>
          <w:tcPr>
            <w:tcW w:w="2083" w:type="dxa"/>
            <w:tcBorders>
              <w:top w:val="single" w:sz="4" w:space="0" w:color="auto"/>
              <w:lef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5</w:t>
            </w:r>
          </w:p>
        </w:tc>
        <w:tc>
          <w:tcPr>
            <w:tcW w:w="1790" w:type="dxa"/>
            <w:tcBorders>
              <w:top w:val="single" w:sz="4" w:space="0" w:color="auto"/>
              <w:left w:val="single" w:sz="4" w:space="0" w:color="auto"/>
              <w:right w:val="single" w:sz="4" w:space="0" w:color="auto"/>
            </w:tcBorders>
            <w:shd w:val="clear" w:color="auto" w:fill="FFFFFF"/>
            <w:vAlign w:val="bottom"/>
          </w:tcPr>
          <w:p w:rsidR="00D35B8A" w:rsidRPr="00D35B8A" w:rsidRDefault="00D35B8A" w:rsidP="00D35B8A">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6</w:t>
            </w:r>
          </w:p>
        </w:tc>
      </w:tr>
      <w:tr w:rsidR="00D35B8A" w:rsidRPr="00D35B8A" w:rsidTr="00B93077">
        <w:trPr>
          <w:trHeight w:hRule="exact" w:val="490"/>
        </w:trPr>
        <w:tc>
          <w:tcPr>
            <w:tcW w:w="1382" w:type="dxa"/>
            <w:tcBorders>
              <w:top w:val="single" w:sz="4" w:space="0" w:color="auto"/>
              <w:lef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1</w:t>
            </w:r>
          </w:p>
        </w:tc>
        <w:tc>
          <w:tcPr>
            <w:tcW w:w="1291" w:type="dxa"/>
            <w:tcBorders>
              <w:top w:val="single" w:sz="4" w:space="0" w:color="auto"/>
              <w:lef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180" w:lineRule="exact"/>
              <w:ind w:left="240"/>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536154.61</w:t>
            </w:r>
          </w:p>
        </w:tc>
        <w:tc>
          <w:tcPr>
            <w:tcW w:w="1334" w:type="dxa"/>
            <w:tcBorders>
              <w:top w:val="single" w:sz="4" w:space="0" w:color="auto"/>
              <w:lef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180" w:lineRule="exact"/>
              <w:ind w:left="220"/>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2287015.02</w:t>
            </w:r>
          </w:p>
        </w:tc>
        <w:tc>
          <w:tcPr>
            <w:tcW w:w="2083" w:type="dxa"/>
            <w:tcBorders>
              <w:top w:val="single" w:sz="4" w:space="0" w:color="auto"/>
              <w:left w:val="single" w:sz="4" w:space="0" w:color="auto"/>
            </w:tcBorders>
            <w:shd w:val="clear" w:color="auto" w:fill="FFFFFF"/>
          </w:tcPr>
          <w:p w:rsidR="00D35B8A" w:rsidRPr="00D35B8A" w:rsidRDefault="00D35B8A" w:rsidP="00D35B8A">
            <w:pPr>
              <w:framePr w:w="9965" w:h="5981" w:wrap="none" w:vAnchor="page" w:hAnchor="page" w:x="1244" w:y="6618"/>
              <w:widowControl w:val="0"/>
              <w:rPr>
                <w:rFonts w:ascii="Arial Unicode MS" w:eastAsia="Arial Unicode MS" w:hAnsi="Arial Unicode MS" w:cs="Arial Unicode MS"/>
                <w:color w:val="000000"/>
                <w:lang w:bidi="ru-RU"/>
              </w:rPr>
            </w:pPr>
            <w:r w:rsidRPr="00D35B8A">
              <w:rPr>
                <w:rFonts w:ascii="Cambria" w:eastAsia="Cambria" w:hAnsi="Cambria" w:cs="Cambria"/>
                <w:color w:val="000000"/>
                <w:sz w:val="18"/>
                <w:szCs w:val="18"/>
                <w:lang w:bidi="ru-RU"/>
              </w:rPr>
              <w:t>Картометрический метод</w:t>
            </w:r>
          </w:p>
        </w:tc>
        <w:tc>
          <w:tcPr>
            <w:tcW w:w="2083" w:type="dxa"/>
            <w:tcBorders>
              <w:top w:val="single" w:sz="4" w:space="0" w:color="auto"/>
              <w:lef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0.1</w:t>
            </w:r>
          </w:p>
        </w:tc>
        <w:tc>
          <w:tcPr>
            <w:tcW w:w="1790" w:type="dxa"/>
            <w:tcBorders>
              <w:top w:val="single" w:sz="4" w:space="0" w:color="auto"/>
              <w:left w:val="single" w:sz="4" w:space="0" w:color="auto"/>
              <w:righ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w:t>
            </w:r>
          </w:p>
        </w:tc>
      </w:tr>
      <w:tr w:rsidR="00D35B8A" w:rsidRPr="00D35B8A" w:rsidTr="00B93077">
        <w:trPr>
          <w:trHeight w:hRule="exact" w:val="485"/>
        </w:trPr>
        <w:tc>
          <w:tcPr>
            <w:tcW w:w="1382" w:type="dxa"/>
            <w:tcBorders>
              <w:top w:val="single" w:sz="4" w:space="0" w:color="auto"/>
              <w:lef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2</w:t>
            </w:r>
          </w:p>
        </w:tc>
        <w:tc>
          <w:tcPr>
            <w:tcW w:w="1291" w:type="dxa"/>
            <w:tcBorders>
              <w:top w:val="single" w:sz="4" w:space="0" w:color="auto"/>
              <w:lef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180" w:lineRule="exact"/>
              <w:ind w:left="240"/>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536146.29</w:t>
            </w:r>
          </w:p>
        </w:tc>
        <w:tc>
          <w:tcPr>
            <w:tcW w:w="1334" w:type="dxa"/>
            <w:tcBorders>
              <w:top w:val="single" w:sz="4" w:space="0" w:color="auto"/>
              <w:lef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180" w:lineRule="exact"/>
              <w:ind w:left="220"/>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2287032.71</w:t>
            </w:r>
          </w:p>
        </w:tc>
        <w:tc>
          <w:tcPr>
            <w:tcW w:w="2083" w:type="dxa"/>
            <w:tcBorders>
              <w:top w:val="single" w:sz="4" w:space="0" w:color="auto"/>
              <w:left w:val="single" w:sz="4" w:space="0" w:color="auto"/>
            </w:tcBorders>
            <w:shd w:val="clear" w:color="auto" w:fill="FFFFFF"/>
          </w:tcPr>
          <w:p w:rsidR="00D35B8A" w:rsidRPr="00D35B8A" w:rsidRDefault="00D35B8A" w:rsidP="00D35B8A">
            <w:pPr>
              <w:framePr w:w="9965" w:h="5981" w:wrap="none" w:vAnchor="page" w:hAnchor="page" w:x="1244" w:y="6618"/>
              <w:widowControl w:val="0"/>
              <w:rPr>
                <w:rFonts w:ascii="Arial Unicode MS" w:eastAsia="Arial Unicode MS" w:hAnsi="Arial Unicode MS" w:cs="Arial Unicode MS"/>
                <w:color w:val="000000"/>
                <w:lang w:bidi="ru-RU"/>
              </w:rPr>
            </w:pPr>
            <w:r w:rsidRPr="00D35B8A">
              <w:rPr>
                <w:rFonts w:ascii="Cambria" w:eastAsia="Cambria" w:hAnsi="Cambria" w:cs="Cambria"/>
                <w:color w:val="000000"/>
                <w:sz w:val="18"/>
                <w:szCs w:val="18"/>
                <w:lang w:bidi="ru-RU"/>
              </w:rPr>
              <w:t>Картометрический метод</w:t>
            </w:r>
          </w:p>
        </w:tc>
        <w:tc>
          <w:tcPr>
            <w:tcW w:w="2083" w:type="dxa"/>
            <w:tcBorders>
              <w:top w:val="single" w:sz="4" w:space="0" w:color="auto"/>
              <w:lef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0.1</w:t>
            </w:r>
          </w:p>
        </w:tc>
        <w:tc>
          <w:tcPr>
            <w:tcW w:w="1790" w:type="dxa"/>
            <w:tcBorders>
              <w:top w:val="single" w:sz="4" w:space="0" w:color="auto"/>
              <w:left w:val="single" w:sz="4" w:space="0" w:color="auto"/>
              <w:righ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w:t>
            </w:r>
          </w:p>
        </w:tc>
      </w:tr>
      <w:tr w:rsidR="00D35B8A" w:rsidRPr="00D35B8A" w:rsidTr="00B93077">
        <w:trPr>
          <w:trHeight w:hRule="exact" w:val="494"/>
        </w:trPr>
        <w:tc>
          <w:tcPr>
            <w:tcW w:w="1382" w:type="dxa"/>
            <w:tcBorders>
              <w:top w:val="single" w:sz="4" w:space="0" w:color="auto"/>
              <w:lef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3</w:t>
            </w:r>
          </w:p>
        </w:tc>
        <w:tc>
          <w:tcPr>
            <w:tcW w:w="1291" w:type="dxa"/>
            <w:tcBorders>
              <w:top w:val="single" w:sz="4" w:space="0" w:color="auto"/>
              <w:lef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180" w:lineRule="exact"/>
              <w:ind w:left="240"/>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536140.91</w:t>
            </w:r>
          </w:p>
        </w:tc>
        <w:tc>
          <w:tcPr>
            <w:tcW w:w="1334" w:type="dxa"/>
            <w:tcBorders>
              <w:top w:val="single" w:sz="4" w:space="0" w:color="auto"/>
              <w:lef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180" w:lineRule="exact"/>
              <w:ind w:left="220"/>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2287046.25</w:t>
            </w:r>
          </w:p>
        </w:tc>
        <w:tc>
          <w:tcPr>
            <w:tcW w:w="2083" w:type="dxa"/>
            <w:tcBorders>
              <w:top w:val="single" w:sz="4" w:space="0" w:color="auto"/>
              <w:left w:val="single" w:sz="4" w:space="0" w:color="auto"/>
            </w:tcBorders>
            <w:shd w:val="clear" w:color="auto" w:fill="FFFFFF"/>
          </w:tcPr>
          <w:p w:rsidR="00D35B8A" w:rsidRPr="00D35B8A" w:rsidRDefault="00D35B8A" w:rsidP="00D35B8A">
            <w:pPr>
              <w:framePr w:w="9965" w:h="5981" w:wrap="none" w:vAnchor="page" w:hAnchor="page" w:x="1244" w:y="6618"/>
              <w:widowControl w:val="0"/>
              <w:rPr>
                <w:rFonts w:ascii="Arial Unicode MS" w:eastAsia="Arial Unicode MS" w:hAnsi="Arial Unicode MS" w:cs="Arial Unicode MS"/>
                <w:color w:val="000000"/>
                <w:lang w:bidi="ru-RU"/>
              </w:rPr>
            </w:pPr>
            <w:r w:rsidRPr="00D35B8A">
              <w:rPr>
                <w:rFonts w:ascii="Cambria" w:eastAsia="Cambria" w:hAnsi="Cambria" w:cs="Cambria"/>
                <w:color w:val="000000"/>
                <w:sz w:val="18"/>
                <w:szCs w:val="18"/>
                <w:lang w:bidi="ru-RU"/>
              </w:rPr>
              <w:t>Картометрический метод</w:t>
            </w:r>
          </w:p>
        </w:tc>
        <w:tc>
          <w:tcPr>
            <w:tcW w:w="2083" w:type="dxa"/>
            <w:tcBorders>
              <w:top w:val="single" w:sz="4" w:space="0" w:color="auto"/>
              <w:lef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0.1</w:t>
            </w:r>
          </w:p>
        </w:tc>
        <w:tc>
          <w:tcPr>
            <w:tcW w:w="1790" w:type="dxa"/>
            <w:tcBorders>
              <w:top w:val="single" w:sz="4" w:space="0" w:color="auto"/>
              <w:left w:val="single" w:sz="4" w:space="0" w:color="auto"/>
              <w:righ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w:t>
            </w:r>
          </w:p>
        </w:tc>
      </w:tr>
      <w:tr w:rsidR="00D35B8A" w:rsidRPr="00D35B8A" w:rsidTr="00B93077">
        <w:trPr>
          <w:trHeight w:hRule="exact" w:val="494"/>
        </w:trPr>
        <w:tc>
          <w:tcPr>
            <w:tcW w:w="1382" w:type="dxa"/>
            <w:tcBorders>
              <w:top w:val="single" w:sz="4" w:space="0" w:color="auto"/>
              <w:lef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4</w:t>
            </w:r>
          </w:p>
        </w:tc>
        <w:tc>
          <w:tcPr>
            <w:tcW w:w="1291" w:type="dxa"/>
            <w:tcBorders>
              <w:top w:val="single" w:sz="4" w:space="0" w:color="auto"/>
              <w:lef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180" w:lineRule="exact"/>
              <w:ind w:left="240"/>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536135.23</w:t>
            </w:r>
          </w:p>
        </w:tc>
        <w:tc>
          <w:tcPr>
            <w:tcW w:w="1334" w:type="dxa"/>
            <w:tcBorders>
              <w:top w:val="single" w:sz="4" w:space="0" w:color="auto"/>
              <w:lef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180" w:lineRule="exact"/>
              <w:ind w:left="220"/>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2287058.76</w:t>
            </w:r>
          </w:p>
        </w:tc>
        <w:tc>
          <w:tcPr>
            <w:tcW w:w="2083" w:type="dxa"/>
            <w:tcBorders>
              <w:top w:val="single" w:sz="4" w:space="0" w:color="auto"/>
              <w:left w:val="single" w:sz="4" w:space="0" w:color="auto"/>
            </w:tcBorders>
            <w:shd w:val="clear" w:color="auto" w:fill="FFFFFF"/>
          </w:tcPr>
          <w:p w:rsidR="00D35B8A" w:rsidRPr="00D35B8A" w:rsidRDefault="00D35B8A" w:rsidP="00D35B8A">
            <w:pPr>
              <w:framePr w:w="9965" w:h="5981" w:wrap="none" w:vAnchor="page" w:hAnchor="page" w:x="1244" w:y="6618"/>
              <w:widowControl w:val="0"/>
              <w:rPr>
                <w:rFonts w:ascii="Arial Unicode MS" w:eastAsia="Arial Unicode MS" w:hAnsi="Arial Unicode MS" w:cs="Arial Unicode MS"/>
                <w:color w:val="000000"/>
                <w:lang w:bidi="ru-RU"/>
              </w:rPr>
            </w:pPr>
            <w:r w:rsidRPr="00D35B8A">
              <w:rPr>
                <w:rFonts w:ascii="Cambria" w:eastAsia="Cambria" w:hAnsi="Cambria" w:cs="Cambria"/>
                <w:color w:val="000000"/>
                <w:sz w:val="18"/>
                <w:szCs w:val="18"/>
                <w:lang w:bidi="ru-RU"/>
              </w:rPr>
              <w:t>Картометрический метод</w:t>
            </w:r>
          </w:p>
        </w:tc>
        <w:tc>
          <w:tcPr>
            <w:tcW w:w="2083" w:type="dxa"/>
            <w:tcBorders>
              <w:top w:val="single" w:sz="4" w:space="0" w:color="auto"/>
              <w:lef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0.1</w:t>
            </w:r>
          </w:p>
        </w:tc>
        <w:tc>
          <w:tcPr>
            <w:tcW w:w="1790" w:type="dxa"/>
            <w:tcBorders>
              <w:top w:val="single" w:sz="4" w:space="0" w:color="auto"/>
              <w:left w:val="single" w:sz="4" w:space="0" w:color="auto"/>
              <w:righ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w:t>
            </w:r>
          </w:p>
        </w:tc>
      </w:tr>
      <w:tr w:rsidR="00D35B8A" w:rsidRPr="00D35B8A" w:rsidTr="00B93077">
        <w:trPr>
          <w:trHeight w:hRule="exact" w:val="494"/>
        </w:trPr>
        <w:tc>
          <w:tcPr>
            <w:tcW w:w="1382" w:type="dxa"/>
            <w:tcBorders>
              <w:top w:val="single" w:sz="4" w:space="0" w:color="auto"/>
              <w:lef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5</w:t>
            </w:r>
          </w:p>
        </w:tc>
        <w:tc>
          <w:tcPr>
            <w:tcW w:w="1291" w:type="dxa"/>
            <w:tcBorders>
              <w:top w:val="single" w:sz="4" w:space="0" w:color="auto"/>
              <w:lef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180" w:lineRule="exact"/>
              <w:ind w:left="240"/>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536131.56</w:t>
            </w:r>
          </w:p>
        </w:tc>
        <w:tc>
          <w:tcPr>
            <w:tcW w:w="1334" w:type="dxa"/>
            <w:tcBorders>
              <w:top w:val="single" w:sz="4" w:space="0" w:color="auto"/>
              <w:lef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180" w:lineRule="exact"/>
              <w:ind w:left="220"/>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2287057.16</w:t>
            </w:r>
          </w:p>
        </w:tc>
        <w:tc>
          <w:tcPr>
            <w:tcW w:w="2083" w:type="dxa"/>
            <w:tcBorders>
              <w:top w:val="single" w:sz="4" w:space="0" w:color="auto"/>
              <w:left w:val="single" w:sz="4" w:space="0" w:color="auto"/>
            </w:tcBorders>
            <w:shd w:val="clear" w:color="auto" w:fill="FFFFFF"/>
          </w:tcPr>
          <w:p w:rsidR="00D35B8A" w:rsidRPr="00D35B8A" w:rsidRDefault="00D35B8A" w:rsidP="00D35B8A">
            <w:pPr>
              <w:framePr w:w="9965" w:h="5981" w:wrap="none" w:vAnchor="page" w:hAnchor="page" w:x="1244" w:y="6618"/>
              <w:widowControl w:val="0"/>
              <w:rPr>
                <w:rFonts w:ascii="Arial Unicode MS" w:eastAsia="Arial Unicode MS" w:hAnsi="Arial Unicode MS" w:cs="Arial Unicode MS"/>
                <w:color w:val="000000"/>
                <w:lang w:bidi="ru-RU"/>
              </w:rPr>
            </w:pPr>
            <w:r w:rsidRPr="00D35B8A">
              <w:rPr>
                <w:rFonts w:ascii="Cambria" w:eastAsia="Cambria" w:hAnsi="Cambria" w:cs="Cambria"/>
                <w:color w:val="000000"/>
                <w:sz w:val="18"/>
                <w:szCs w:val="18"/>
                <w:lang w:bidi="ru-RU"/>
              </w:rPr>
              <w:t>Картометрический метод</w:t>
            </w:r>
          </w:p>
        </w:tc>
        <w:tc>
          <w:tcPr>
            <w:tcW w:w="2083" w:type="dxa"/>
            <w:tcBorders>
              <w:top w:val="single" w:sz="4" w:space="0" w:color="auto"/>
              <w:lef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0.1</w:t>
            </w:r>
          </w:p>
        </w:tc>
        <w:tc>
          <w:tcPr>
            <w:tcW w:w="1790" w:type="dxa"/>
            <w:tcBorders>
              <w:top w:val="single" w:sz="4" w:space="0" w:color="auto"/>
              <w:left w:val="single" w:sz="4" w:space="0" w:color="auto"/>
              <w:righ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w:t>
            </w:r>
          </w:p>
        </w:tc>
      </w:tr>
      <w:tr w:rsidR="00D35B8A" w:rsidRPr="00D35B8A" w:rsidTr="00B93077">
        <w:trPr>
          <w:trHeight w:hRule="exact" w:val="485"/>
        </w:trPr>
        <w:tc>
          <w:tcPr>
            <w:tcW w:w="1382" w:type="dxa"/>
            <w:tcBorders>
              <w:top w:val="single" w:sz="4" w:space="0" w:color="auto"/>
              <w:lef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6</w:t>
            </w:r>
          </w:p>
        </w:tc>
        <w:tc>
          <w:tcPr>
            <w:tcW w:w="1291" w:type="dxa"/>
            <w:tcBorders>
              <w:top w:val="single" w:sz="4" w:space="0" w:color="auto"/>
              <w:lef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180" w:lineRule="exact"/>
              <w:ind w:left="240"/>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536137.22</w:t>
            </w:r>
          </w:p>
        </w:tc>
        <w:tc>
          <w:tcPr>
            <w:tcW w:w="1334" w:type="dxa"/>
            <w:tcBorders>
              <w:top w:val="single" w:sz="4" w:space="0" w:color="auto"/>
              <w:lef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180" w:lineRule="exact"/>
              <w:ind w:left="220"/>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2287044.70</w:t>
            </w:r>
          </w:p>
        </w:tc>
        <w:tc>
          <w:tcPr>
            <w:tcW w:w="2083" w:type="dxa"/>
            <w:tcBorders>
              <w:top w:val="single" w:sz="4" w:space="0" w:color="auto"/>
              <w:left w:val="single" w:sz="4" w:space="0" w:color="auto"/>
            </w:tcBorders>
            <w:shd w:val="clear" w:color="auto" w:fill="FFFFFF"/>
          </w:tcPr>
          <w:p w:rsidR="00D35B8A" w:rsidRPr="00D35B8A" w:rsidRDefault="00D35B8A" w:rsidP="00D35B8A">
            <w:pPr>
              <w:framePr w:w="9965" w:h="5981" w:wrap="none" w:vAnchor="page" w:hAnchor="page" w:x="1244" w:y="6618"/>
              <w:widowControl w:val="0"/>
              <w:rPr>
                <w:rFonts w:ascii="Arial Unicode MS" w:eastAsia="Arial Unicode MS" w:hAnsi="Arial Unicode MS" w:cs="Arial Unicode MS"/>
                <w:color w:val="000000"/>
                <w:lang w:bidi="ru-RU"/>
              </w:rPr>
            </w:pPr>
            <w:r w:rsidRPr="00D35B8A">
              <w:rPr>
                <w:rFonts w:ascii="Cambria" w:eastAsia="Cambria" w:hAnsi="Cambria" w:cs="Cambria"/>
                <w:color w:val="000000"/>
                <w:sz w:val="18"/>
                <w:szCs w:val="18"/>
                <w:lang w:bidi="ru-RU"/>
              </w:rPr>
              <w:t>Картометрический метод</w:t>
            </w:r>
          </w:p>
        </w:tc>
        <w:tc>
          <w:tcPr>
            <w:tcW w:w="2083" w:type="dxa"/>
            <w:tcBorders>
              <w:top w:val="single" w:sz="4" w:space="0" w:color="auto"/>
              <w:lef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0.1</w:t>
            </w:r>
          </w:p>
        </w:tc>
        <w:tc>
          <w:tcPr>
            <w:tcW w:w="1790" w:type="dxa"/>
            <w:tcBorders>
              <w:top w:val="single" w:sz="4" w:space="0" w:color="auto"/>
              <w:left w:val="single" w:sz="4" w:space="0" w:color="auto"/>
              <w:righ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w:t>
            </w:r>
          </w:p>
        </w:tc>
      </w:tr>
      <w:tr w:rsidR="00D35B8A" w:rsidRPr="00D35B8A" w:rsidTr="00B93077">
        <w:trPr>
          <w:trHeight w:hRule="exact" w:val="490"/>
        </w:trPr>
        <w:tc>
          <w:tcPr>
            <w:tcW w:w="1382" w:type="dxa"/>
            <w:tcBorders>
              <w:top w:val="single" w:sz="4" w:space="0" w:color="auto"/>
              <w:lef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7</w:t>
            </w:r>
          </w:p>
        </w:tc>
        <w:tc>
          <w:tcPr>
            <w:tcW w:w="1291" w:type="dxa"/>
            <w:tcBorders>
              <w:top w:val="single" w:sz="4" w:space="0" w:color="auto"/>
              <w:lef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536142.61</w:t>
            </w:r>
          </w:p>
        </w:tc>
        <w:tc>
          <w:tcPr>
            <w:tcW w:w="1334" w:type="dxa"/>
            <w:tcBorders>
              <w:top w:val="single" w:sz="4" w:space="0" w:color="auto"/>
              <w:lef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180" w:lineRule="exact"/>
              <w:ind w:left="220"/>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2287031.11</w:t>
            </w:r>
          </w:p>
        </w:tc>
        <w:tc>
          <w:tcPr>
            <w:tcW w:w="2083" w:type="dxa"/>
            <w:tcBorders>
              <w:top w:val="single" w:sz="4" w:space="0" w:color="auto"/>
              <w:left w:val="single" w:sz="4" w:space="0" w:color="auto"/>
            </w:tcBorders>
            <w:shd w:val="clear" w:color="auto" w:fill="FFFFFF"/>
          </w:tcPr>
          <w:p w:rsidR="00D35B8A" w:rsidRPr="00D35B8A" w:rsidRDefault="00D35B8A" w:rsidP="00D35B8A">
            <w:pPr>
              <w:framePr w:w="9965" w:h="5981" w:wrap="none" w:vAnchor="page" w:hAnchor="page" w:x="1244" w:y="6618"/>
              <w:widowControl w:val="0"/>
              <w:rPr>
                <w:rFonts w:ascii="Arial Unicode MS" w:eastAsia="Arial Unicode MS" w:hAnsi="Arial Unicode MS" w:cs="Arial Unicode MS"/>
                <w:color w:val="000000"/>
                <w:lang w:bidi="ru-RU"/>
              </w:rPr>
            </w:pPr>
            <w:r w:rsidRPr="00D35B8A">
              <w:rPr>
                <w:rFonts w:ascii="Cambria" w:eastAsia="Cambria" w:hAnsi="Cambria" w:cs="Cambria"/>
                <w:color w:val="000000"/>
                <w:sz w:val="18"/>
                <w:szCs w:val="18"/>
                <w:lang w:bidi="ru-RU"/>
              </w:rPr>
              <w:t>Картометрический метод</w:t>
            </w:r>
          </w:p>
        </w:tc>
        <w:tc>
          <w:tcPr>
            <w:tcW w:w="2083" w:type="dxa"/>
            <w:tcBorders>
              <w:top w:val="single" w:sz="4" w:space="0" w:color="auto"/>
              <w:lef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0.1</w:t>
            </w:r>
          </w:p>
        </w:tc>
        <w:tc>
          <w:tcPr>
            <w:tcW w:w="1790" w:type="dxa"/>
            <w:tcBorders>
              <w:top w:val="single" w:sz="4" w:space="0" w:color="auto"/>
              <w:left w:val="single" w:sz="4" w:space="0" w:color="auto"/>
              <w:righ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w:t>
            </w:r>
          </w:p>
        </w:tc>
      </w:tr>
      <w:tr w:rsidR="00D35B8A" w:rsidRPr="00D35B8A" w:rsidTr="00B93077">
        <w:trPr>
          <w:trHeight w:hRule="exact" w:val="485"/>
        </w:trPr>
        <w:tc>
          <w:tcPr>
            <w:tcW w:w="1382" w:type="dxa"/>
            <w:tcBorders>
              <w:top w:val="single" w:sz="4" w:space="0" w:color="auto"/>
              <w:lef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8</w:t>
            </w:r>
          </w:p>
        </w:tc>
        <w:tc>
          <w:tcPr>
            <w:tcW w:w="1291" w:type="dxa"/>
            <w:tcBorders>
              <w:top w:val="single" w:sz="4" w:space="0" w:color="auto"/>
              <w:lef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180" w:lineRule="exact"/>
              <w:ind w:left="240"/>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536150.95</w:t>
            </w:r>
          </w:p>
        </w:tc>
        <w:tc>
          <w:tcPr>
            <w:tcW w:w="1334" w:type="dxa"/>
            <w:tcBorders>
              <w:top w:val="single" w:sz="4" w:space="0" w:color="auto"/>
              <w:lef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180" w:lineRule="exact"/>
              <w:ind w:left="220"/>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2287013.40</w:t>
            </w:r>
          </w:p>
        </w:tc>
        <w:tc>
          <w:tcPr>
            <w:tcW w:w="2083" w:type="dxa"/>
            <w:tcBorders>
              <w:top w:val="single" w:sz="4" w:space="0" w:color="auto"/>
              <w:left w:val="single" w:sz="4" w:space="0" w:color="auto"/>
            </w:tcBorders>
            <w:shd w:val="clear" w:color="auto" w:fill="FFFFFF"/>
          </w:tcPr>
          <w:p w:rsidR="00D35B8A" w:rsidRPr="00D35B8A" w:rsidRDefault="00D35B8A" w:rsidP="00D35B8A">
            <w:pPr>
              <w:framePr w:w="9965" w:h="5981" w:wrap="none" w:vAnchor="page" w:hAnchor="page" w:x="1244" w:y="6618"/>
              <w:widowControl w:val="0"/>
              <w:rPr>
                <w:rFonts w:ascii="Arial Unicode MS" w:eastAsia="Arial Unicode MS" w:hAnsi="Arial Unicode MS" w:cs="Arial Unicode MS"/>
                <w:color w:val="000000"/>
                <w:lang w:bidi="ru-RU"/>
              </w:rPr>
            </w:pPr>
            <w:r w:rsidRPr="00D35B8A">
              <w:rPr>
                <w:rFonts w:ascii="Cambria" w:eastAsia="Cambria" w:hAnsi="Cambria" w:cs="Cambria"/>
                <w:color w:val="000000"/>
                <w:sz w:val="18"/>
                <w:szCs w:val="18"/>
                <w:lang w:bidi="ru-RU"/>
              </w:rPr>
              <w:t>Картометрический метод</w:t>
            </w:r>
          </w:p>
        </w:tc>
        <w:tc>
          <w:tcPr>
            <w:tcW w:w="2083" w:type="dxa"/>
            <w:tcBorders>
              <w:top w:val="single" w:sz="4" w:space="0" w:color="auto"/>
              <w:lef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0.1</w:t>
            </w:r>
          </w:p>
        </w:tc>
        <w:tc>
          <w:tcPr>
            <w:tcW w:w="1790" w:type="dxa"/>
            <w:tcBorders>
              <w:top w:val="single" w:sz="4" w:space="0" w:color="auto"/>
              <w:left w:val="single" w:sz="4" w:space="0" w:color="auto"/>
              <w:righ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w:t>
            </w:r>
          </w:p>
        </w:tc>
      </w:tr>
      <w:tr w:rsidR="00D35B8A" w:rsidRPr="00D35B8A" w:rsidTr="00B93077">
        <w:trPr>
          <w:trHeight w:hRule="exact" w:val="538"/>
        </w:trPr>
        <w:tc>
          <w:tcPr>
            <w:tcW w:w="1382" w:type="dxa"/>
            <w:tcBorders>
              <w:top w:val="single" w:sz="4" w:space="0" w:color="auto"/>
              <w:left w:val="single" w:sz="4" w:space="0" w:color="auto"/>
              <w:bottom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1</w:t>
            </w:r>
          </w:p>
        </w:tc>
        <w:tc>
          <w:tcPr>
            <w:tcW w:w="1291" w:type="dxa"/>
            <w:tcBorders>
              <w:top w:val="single" w:sz="4" w:space="0" w:color="auto"/>
              <w:left w:val="single" w:sz="4" w:space="0" w:color="auto"/>
              <w:bottom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536154.61</w:t>
            </w:r>
          </w:p>
        </w:tc>
        <w:tc>
          <w:tcPr>
            <w:tcW w:w="1334" w:type="dxa"/>
            <w:tcBorders>
              <w:top w:val="single" w:sz="4" w:space="0" w:color="auto"/>
              <w:left w:val="single" w:sz="4" w:space="0" w:color="auto"/>
              <w:bottom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180" w:lineRule="exact"/>
              <w:ind w:left="220"/>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2287015.02</w:t>
            </w:r>
          </w:p>
        </w:tc>
        <w:tc>
          <w:tcPr>
            <w:tcW w:w="2083" w:type="dxa"/>
            <w:tcBorders>
              <w:top w:val="single" w:sz="4" w:space="0" w:color="auto"/>
              <w:left w:val="single" w:sz="4" w:space="0" w:color="auto"/>
              <w:bottom w:val="single" w:sz="4" w:space="0" w:color="auto"/>
            </w:tcBorders>
            <w:shd w:val="clear" w:color="auto" w:fill="FFFFFF"/>
          </w:tcPr>
          <w:p w:rsidR="00D35B8A" w:rsidRPr="00D35B8A" w:rsidRDefault="00D35B8A" w:rsidP="00D35B8A">
            <w:pPr>
              <w:framePr w:w="9965" w:h="5981" w:wrap="none" w:vAnchor="page" w:hAnchor="page" w:x="1244" w:y="6618"/>
              <w:widowControl w:val="0"/>
              <w:rPr>
                <w:rFonts w:ascii="Arial Unicode MS" w:eastAsia="Arial Unicode MS" w:hAnsi="Arial Unicode MS" w:cs="Arial Unicode MS"/>
                <w:color w:val="000000"/>
                <w:lang w:bidi="ru-RU"/>
              </w:rPr>
            </w:pPr>
            <w:r w:rsidRPr="00D35B8A">
              <w:rPr>
                <w:rFonts w:ascii="Cambria" w:eastAsia="Cambria" w:hAnsi="Cambria" w:cs="Cambria"/>
                <w:color w:val="000000"/>
                <w:sz w:val="18"/>
                <w:szCs w:val="18"/>
                <w:lang w:bidi="ru-RU"/>
              </w:rPr>
              <w:t>Картометрический метод</w:t>
            </w:r>
          </w:p>
        </w:tc>
        <w:tc>
          <w:tcPr>
            <w:tcW w:w="2083" w:type="dxa"/>
            <w:tcBorders>
              <w:top w:val="single" w:sz="4" w:space="0" w:color="auto"/>
              <w:left w:val="single" w:sz="4" w:space="0" w:color="auto"/>
              <w:bottom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0.1</w:t>
            </w:r>
          </w:p>
        </w:tc>
        <w:tc>
          <w:tcPr>
            <w:tcW w:w="1790" w:type="dxa"/>
            <w:tcBorders>
              <w:top w:val="single" w:sz="4" w:space="0" w:color="auto"/>
              <w:left w:val="single" w:sz="4" w:space="0" w:color="auto"/>
              <w:bottom w:val="single" w:sz="4" w:space="0" w:color="auto"/>
              <w:right w:val="single" w:sz="4" w:space="0" w:color="auto"/>
            </w:tcBorders>
            <w:shd w:val="clear" w:color="auto" w:fill="FFFFFF"/>
            <w:vAlign w:val="center"/>
          </w:tcPr>
          <w:p w:rsidR="00D35B8A" w:rsidRPr="00D35B8A" w:rsidRDefault="00D35B8A" w:rsidP="00D35B8A">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w:t>
            </w:r>
          </w:p>
        </w:tc>
      </w:tr>
    </w:tbl>
    <w:p w:rsidR="00D35B8A" w:rsidRPr="00D35B8A" w:rsidRDefault="00D35B8A" w:rsidP="00D35B8A">
      <w:pPr>
        <w:framePr w:wrap="none" w:vAnchor="page" w:hAnchor="page" w:x="3452" w:y="12647"/>
        <w:widowControl w:val="0"/>
        <w:spacing w:line="180" w:lineRule="exact"/>
        <w:rPr>
          <w:rFonts w:ascii="Cambria" w:eastAsia="Cambria" w:hAnsi="Cambria" w:cs="Cambria"/>
          <w:sz w:val="18"/>
          <w:szCs w:val="18"/>
          <w:lang w:bidi="ru-RU"/>
        </w:rPr>
      </w:pPr>
      <w:r w:rsidRPr="00D35B8A">
        <w:rPr>
          <w:rFonts w:ascii="Cambria" w:eastAsia="Cambria" w:hAnsi="Cambria" w:cs="Cambria"/>
          <w:sz w:val="18"/>
          <w:szCs w:val="18"/>
          <w:lang w:bidi="ru-RU"/>
        </w:rPr>
        <w:t>3. Сведения о характерных точках части (частей) границы объекта</w:t>
      </w:r>
    </w:p>
    <w:tbl>
      <w:tblPr>
        <w:tblOverlap w:val="never"/>
        <w:tblW w:w="0" w:type="auto"/>
        <w:tblLayout w:type="fixed"/>
        <w:tblCellMar>
          <w:left w:w="10" w:type="dxa"/>
          <w:right w:w="10" w:type="dxa"/>
        </w:tblCellMar>
        <w:tblLook w:val="04A0" w:firstRow="1" w:lastRow="0" w:firstColumn="1" w:lastColumn="0" w:noHBand="0" w:noVBand="1"/>
      </w:tblPr>
      <w:tblGrid>
        <w:gridCol w:w="1411"/>
        <w:gridCol w:w="1229"/>
        <w:gridCol w:w="1229"/>
        <w:gridCol w:w="2035"/>
        <w:gridCol w:w="2141"/>
        <w:gridCol w:w="1920"/>
      </w:tblGrid>
      <w:tr w:rsidR="00D35B8A" w:rsidRPr="00D35B8A" w:rsidTr="00B93077">
        <w:trPr>
          <w:trHeight w:hRule="exact" w:val="432"/>
        </w:trPr>
        <w:tc>
          <w:tcPr>
            <w:tcW w:w="1411" w:type="dxa"/>
            <w:vMerge w:val="restart"/>
            <w:tcBorders>
              <w:top w:val="single" w:sz="4" w:space="0" w:color="auto"/>
              <w:left w:val="single" w:sz="4" w:space="0" w:color="auto"/>
            </w:tcBorders>
            <w:shd w:val="clear" w:color="auto" w:fill="FFFFFF"/>
            <w:vAlign w:val="bottom"/>
          </w:tcPr>
          <w:p w:rsidR="00D35B8A" w:rsidRPr="00D35B8A" w:rsidRDefault="00D35B8A" w:rsidP="00D35B8A">
            <w:pPr>
              <w:framePr w:w="9965" w:h="1608" w:wrap="none" w:vAnchor="page" w:hAnchor="page" w:x="1244" w:y="12877"/>
              <w:widowControl w:val="0"/>
              <w:spacing w:line="216"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Обозначение характерных точек части границы</w:t>
            </w:r>
          </w:p>
        </w:tc>
        <w:tc>
          <w:tcPr>
            <w:tcW w:w="2458" w:type="dxa"/>
            <w:gridSpan w:val="2"/>
            <w:tcBorders>
              <w:top w:val="single" w:sz="4" w:space="0" w:color="auto"/>
              <w:left w:val="single" w:sz="4" w:space="0" w:color="auto"/>
            </w:tcBorders>
            <w:shd w:val="clear" w:color="auto" w:fill="FFFFFF"/>
            <w:vAlign w:val="center"/>
          </w:tcPr>
          <w:p w:rsidR="00D35B8A" w:rsidRPr="00D35B8A" w:rsidRDefault="00D35B8A" w:rsidP="00D35B8A">
            <w:pPr>
              <w:framePr w:w="9965" w:h="1608" w:wrap="none" w:vAnchor="page" w:hAnchor="page" w:x="1244" w:y="12877"/>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Координаты, м</w:t>
            </w:r>
          </w:p>
        </w:tc>
        <w:tc>
          <w:tcPr>
            <w:tcW w:w="2035" w:type="dxa"/>
            <w:vMerge w:val="restart"/>
            <w:tcBorders>
              <w:top w:val="single" w:sz="4" w:space="0" w:color="auto"/>
              <w:left w:val="single" w:sz="4" w:space="0" w:color="auto"/>
            </w:tcBorders>
            <w:shd w:val="clear" w:color="auto" w:fill="FFFFFF"/>
            <w:vAlign w:val="center"/>
          </w:tcPr>
          <w:p w:rsidR="00D35B8A" w:rsidRPr="00D35B8A" w:rsidRDefault="00D35B8A" w:rsidP="00D35B8A">
            <w:pPr>
              <w:framePr w:w="9965" w:h="1608" w:wrap="none" w:vAnchor="page" w:hAnchor="page" w:x="1244" w:y="12877"/>
              <w:widowControl w:val="0"/>
              <w:spacing w:line="216"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Метод определения координат характерной точки</w:t>
            </w:r>
          </w:p>
        </w:tc>
        <w:tc>
          <w:tcPr>
            <w:tcW w:w="2141" w:type="dxa"/>
            <w:vMerge w:val="restart"/>
            <w:tcBorders>
              <w:top w:val="single" w:sz="4" w:space="0" w:color="auto"/>
              <w:left w:val="single" w:sz="4" w:space="0" w:color="auto"/>
            </w:tcBorders>
            <w:shd w:val="clear" w:color="auto" w:fill="FFFFFF"/>
            <w:vAlign w:val="bottom"/>
          </w:tcPr>
          <w:p w:rsidR="00D35B8A" w:rsidRPr="00D35B8A" w:rsidRDefault="00D35B8A" w:rsidP="00D35B8A">
            <w:pPr>
              <w:framePr w:w="9965" w:h="1608" w:wrap="none" w:vAnchor="page" w:hAnchor="page" w:x="1244" w:y="12877"/>
              <w:widowControl w:val="0"/>
              <w:spacing w:line="221"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Средняя квадратическая погрешность положения характерной точки (VI</w:t>
            </w:r>
            <w:r w:rsidRPr="00D35B8A">
              <w:rPr>
                <w:rFonts w:ascii="Cambria" w:eastAsia="Cambria" w:hAnsi="Cambria" w:cs="Cambria"/>
                <w:b/>
                <w:bCs/>
                <w:color w:val="000000"/>
                <w:sz w:val="18"/>
                <w:szCs w:val="18"/>
                <w:lang w:val="en-US" w:eastAsia="en-US" w:bidi="en-US"/>
              </w:rPr>
              <w:t>t</w:t>
            </w:r>
            <w:r w:rsidRPr="00D35B8A">
              <w:rPr>
                <w:rFonts w:ascii="Cambria" w:eastAsia="Cambria" w:hAnsi="Cambria" w:cs="Cambria"/>
                <w:b/>
                <w:bCs/>
                <w:color w:val="000000"/>
                <w:sz w:val="18"/>
                <w:szCs w:val="18"/>
                <w:lang w:eastAsia="en-US" w:bidi="en-US"/>
              </w:rPr>
              <w:t xml:space="preserve">), </w:t>
            </w:r>
            <w:r w:rsidRPr="00D35B8A">
              <w:rPr>
                <w:rFonts w:ascii="Cambria" w:eastAsia="Cambria" w:hAnsi="Cambria" w:cs="Cambria"/>
                <w:b/>
                <w:bCs/>
                <w:color w:val="000000"/>
                <w:sz w:val="18"/>
                <w:szCs w:val="18"/>
                <w:lang w:bidi="ru-RU"/>
              </w:rPr>
              <w:t>м</w:t>
            </w:r>
          </w:p>
        </w:tc>
        <w:tc>
          <w:tcPr>
            <w:tcW w:w="1920" w:type="dxa"/>
            <w:vMerge w:val="restart"/>
            <w:tcBorders>
              <w:top w:val="single" w:sz="4" w:space="0" w:color="auto"/>
              <w:left w:val="single" w:sz="4" w:space="0" w:color="auto"/>
              <w:right w:val="single" w:sz="4" w:space="0" w:color="auto"/>
            </w:tcBorders>
            <w:shd w:val="clear" w:color="auto" w:fill="FFFFFF"/>
            <w:vAlign w:val="bottom"/>
          </w:tcPr>
          <w:p w:rsidR="00D35B8A" w:rsidRPr="00D35B8A" w:rsidRDefault="00D35B8A" w:rsidP="00D35B8A">
            <w:pPr>
              <w:framePr w:w="9965" w:h="1608" w:wrap="none" w:vAnchor="page" w:hAnchor="page" w:x="1244" w:y="12877"/>
              <w:widowControl w:val="0"/>
              <w:spacing w:line="221"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Описание</w:t>
            </w:r>
          </w:p>
          <w:p w:rsidR="00D35B8A" w:rsidRPr="00D35B8A" w:rsidRDefault="00D35B8A" w:rsidP="00D35B8A">
            <w:pPr>
              <w:framePr w:w="9965" w:h="1608" w:wrap="none" w:vAnchor="page" w:hAnchor="page" w:x="1244" w:y="12877"/>
              <w:widowControl w:val="0"/>
              <w:spacing w:line="221"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обозначения точки на местности (при наличии)</w:t>
            </w:r>
          </w:p>
        </w:tc>
      </w:tr>
      <w:tr w:rsidR="00D35B8A" w:rsidRPr="00D35B8A" w:rsidTr="00B93077">
        <w:trPr>
          <w:trHeight w:hRule="exact" w:val="576"/>
        </w:trPr>
        <w:tc>
          <w:tcPr>
            <w:tcW w:w="1411" w:type="dxa"/>
            <w:vMerge/>
            <w:tcBorders>
              <w:left w:val="single" w:sz="4" w:space="0" w:color="auto"/>
            </w:tcBorders>
            <w:shd w:val="clear" w:color="auto" w:fill="FFFFFF"/>
            <w:vAlign w:val="bottom"/>
          </w:tcPr>
          <w:p w:rsidR="00D35B8A" w:rsidRPr="00D35B8A" w:rsidRDefault="00D35B8A" w:rsidP="00D35B8A">
            <w:pPr>
              <w:framePr w:w="9965" w:h="1608" w:wrap="none" w:vAnchor="page" w:hAnchor="page" w:x="1244" w:y="12877"/>
              <w:widowControl w:val="0"/>
              <w:rPr>
                <w:rFonts w:ascii="Arial Unicode MS" w:eastAsia="Arial Unicode MS" w:hAnsi="Arial Unicode MS" w:cs="Arial Unicode MS"/>
                <w:color w:val="000000"/>
                <w:lang w:bidi="ru-RU"/>
              </w:rPr>
            </w:pPr>
          </w:p>
        </w:tc>
        <w:tc>
          <w:tcPr>
            <w:tcW w:w="1229" w:type="dxa"/>
            <w:tcBorders>
              <w:top w:val="single" w:sz="4" w:space="0" w:color="auto"/>
              <w:left w:val="single" w:sz="4" w:space="0" w:color="auto"/>
            </w:tcBorders>
            <w:shd w:val="clear" w:color="auto" w:fill="FFFFFF"/>
            <w:vAlign w:val="center"/>
          </w:tcPr>
          <w:p w:rsidR="00D35B8A" w:rsidRPr="00D35B8A" w:rsidRDefault="00D35B8A" w:rsidP="00D35B8A">
            <w:pPr>
              <w:framePr w:w="9965" w:h="1608" w:wrap="none" w:vAnchor="page" w:hAnchor="page" w:x="1244" w:y="12877"/>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X</w:t>
            </w:r>
          </w:p>
        </w:tc>
        <w:tc>
          <w:tcPr>
            <w:tcW w:w="1229" w:type="dxa"/>
            <w:tcBorders>
              <w:top w:val="single" w:sz="4" w:space="0" w:color="auto"/>
              <w:left w:val="single" w:sz="4" w:space="0" w:color="auto"/>
            </w:tcBorders>
            <w:shd w:val="clear" w:color="auto" w:fill="FFFFFF"/>
            <w:vAlign w:val="center"/>
          </w:tcPr>
          <w:p w:rsidR="00D35B8A" w:rsidRPr="00D35B8A" w:rsidRDefault="00D35B8A" w:rsidP="00D35B8A">
            <w:pPr>
              <w:framePr w:w="9965" w:h="1608" w:wrap="none" w:vAnchor="page" w:hAnchor="page" w:x="1244" w:y="12877"/>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val="en-US" w:eastAsia="en-US" w:bidi="en-US"/>
              </w:rPr>
              <w:t>Y</w:t>
            </w:r>
          </w:p>
        </w:tc>
        <w:tc>
          <w:tcPr>
            <w:tcW w:w="2035" w:type="dxa"/>
            <w:vMerge/>
            <w:tcBorders>
              <w:left w:val="single" w:sz="4" w:space="0" w:color="auto"/>
            </w:tcBorders>
            <w:shd w:val="clear" w:color="auto" w:fill="FFFFFF"/>
            <w:vAlign w:val="center"/>
          </w:tcPr>
          <w:p w:rsidR="00D35B8A" w:rsidRPr="00D35B8A" w:rsidRDefault="00D35B8A" w:rsidP="00D35B8A">
            <w:pPr>
              <w:framePr w:w="9965" w:h="1608" w:wrap="none" w:vAnchor="page" w:hAnchor="page" w:x="1244" w:y="12877"/>
              <w:widowControl w:val="0"/>
              <w:rPr>
                <w:rFonts w:ascii="Arial Unicode MS" w:eastAsia="Arial Unicode MS" w:hAnsi="Arial Unicode MS" w:cs="Arial Unicode MS"/>
                <w:color w:val="000000"/>
                <w:lang w:bidi="ru-RU"/>
              </w:rPr>
            </w:pPr>
          </w:p>
        </w:tc>
        <w:tc>
          <w:tcPr>
            <w:tcW w:w="2141" w:type="dxa"/>
            <w:vMerge/>
            <w:tcBorders>
              <w:left w:val="single" w:sz="4" w:space="0" w:color="auto"/>
            </w:tcBorders>
            <w:shd w:val="clear" w:color="auto" w:fill="FFFFFF"/>
            <w:vAlign w:val="bottom"/>
          </w:tcPr>
          <w:p w:rsidR="00D35B8A" w:rsidRPr="00D35B8A" w:rsidRDefault="00D35B8A" w:rsidP="00D35B8A">
            <w:pPr>
              <w:framePr w:w="9965" w:h="1608" w:wrap="none" w:vAnchor="page" w:hAnchor="page" w:x="1244" w:y="12877"/>
              <w:widowControl w:val="0"/>
              <w:rPr>
                <w:rFonts w:ascii="Arial Unicode MS" w:eastAsia="Arial Unicode MS" w:hAnsi="Arial Unicode MS" w:cs="Arial Unicode MS"/>
                <w:color w:val="000000"/>
                <w:lang w:bidi="ru-RU"/>
              </w:rPr>
            </w:pPr>
          </w:p>
        </w:tc>
        <w:tc>
          <w:tcPr>
            <w:tcW w:w="1920" w:type="dxa"/>
            <w:vMerge/>
            <w:tcBorders>
              <w:left w:val="single" w:sz="4" w:space="0" w:color="auto"/>
              <w:right w:val="single" w:sz="4" w:space="0" w:color="auto"/>
            </w:tcBorders>
            <w:shd w:val="clear" w:color="auto" w:fill="FFFFFF"/>
            <w:vAlign w:val="bottom"/>
          </w:tcPr>
          <w:p w:rsidR="00D35B8A" w:rsidRPr="00D35B8A" w:rsidRDefault="00D35B8A" w:rsidP="00D35B8A">
            <w:pPr>
              <w:framePr w:w="9965" w:h="1608" w:wrap="none" w:vAnchor="page" w:hAnchor="page" w:x="1244" w:y="12877"/>
              <w:widowControl w:val="0"/>
              <w:rPr>
                <w:rFonts w:ascii="Arial Unicode MS" w:eastAsia="Arial Unicode MS" w:hAnsi="Arial Unicode MS" w:cs="Arial Unicode MS"/>
                <w:color w:val="000000"/>
                <w:lang w:bidi="ru-RU"/>
              </w:rPr>
            </w:pPr>
          </w:p>
        </w:tc>
      </w:tr>
      <w:tr w:rsidR="00D35B8A" w:rsidRPr="00D35B8A" w:rsidTr="00B93077">
        <w:trPr>
          <w:trHeight w:hRule="exact" w:val="302"/>
        </w:trPr>
        <w:tc>
          <w:tcPr>
            <w:tcW w:w="1411" w:type="dxa"/>
            <w:tcBorders>
              <w:top w:val="single" w:sz="4" w:space="0" w:color="auto"/>
              <w:left w:val="single" w:sz="4" w:space="0" w:color="auto"/>
            </w:tcBorders>
            <w:shd w:val="clear" w:color="auto" w:fill="FFFFFF"/>
            <w:vAlign w:val="bottom"/>
          </w:tcPr>
          <w:p w:rsidR="00D35B8A" w:rsidRPr="00D35B8A" w:rsidRDefault="00D35B8A" w:rsidP="00D35B8A">
            <w:pPr>
              <w:framePr w:w="9965" w:h="1608" w:wrap="none" w:vAnchor="page" w:hAnchor="page" w:x="1244" w:y="12877"/>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1</w:t>
            </w:r>
          </w:p>
        </w:tc>
        <w:tc>
          <w:tcPr>
            <w:tcW w:w="1229" w:type="dxa"/>
            <w:tcBorders>
              <w:top w:val="single" w:sz="4" w:space="0" w:color="auto"/>
              <w:left w:val="single" w:sz="4" w:space="0" w:color="auto"/>
            </w:tcBorders>
            <w:shd w:val="clear" w:color="auto" w:fill="FFFFFF"/>
            <w:vAlign w:val="bottom"/>
          </w:tcPr>
          <w:p w:rsidR="00D35B8A" w:rsidRPr="00D35B8A" w:rsidRDefault="00D35B8A" w:rsidP="00D35B8A">
            <w:pPr>
              <w:framePr w:w="9965" w:h="1608" w:wrap="none" w:vAnchor="page" w:hAnchor="page" w:x="1244" w:y="12877"/>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2</w:t>
            </w:r>
          </w:p>
        </w:tc>
        <w:tc>
          <w:tcPr>
            <w:tcW w:w="1229" w:type="dxa"/>
            <w:tcBorders>
              <w:top w:val="single" w:sz="4" w:space="0" w:color="auto"/>
              <w:left w:val="single" w:sz="4" w:space="0" w:color="auto"/>
            </w:tcBorders>
            <w:shd w:val="clear" w:color="auto" w:fill="FFFFFF"/>
            <w:vAlign w:val="center"/>
          </w:tcPr>
          <w:p w:rsidR="00D35B8A" w:rsidRPr="00D35B8A" w:rsidRDefault="00D35B8A" w:rsidP="00D35B8A">
            <w:pPr>
              <w:framePr w:w="9965" w:h="1608" w:wrap="none" w:vAnchor="page" w:hAnchor="page" w:x="1244" w:y="12877"/>
              <w:widowControl w:val="0"/>
              <w:spacing w:line="80" w:lineRule="exact"/>
              <w:jc w:val="center"/>
              <w:rPr>
                <w:rFonts w:ascii="Arial Unicode MS" w:eastAsia="Arial Unicode MS" w:hAnsi="Arial Unicode MS" w:cs="Arial Unicode MS"/>
                <w:color w:val="000000"/>
                <w:lang w:bidi="ru-RU"/>
              </w:rPr>
            </w:pPr>
            <w:r w:rsidRPr="00D35B8A">
              <w:rPr>
                <w:rFonts w:ascii="Century Gothic" w:eastAsia="Century Gothic" w:hAnsi="Century Gothic" w:cs="Century Gothic"/>
                <w:b/>
                <w:bCs/>
                <w:color w:val="000000"/>
                <w:sz w:val="8"/>
                <w:szCs w:val="8"/>
                <w:lang w:bidi="ru-RU"/>
              </w:rPr>
              <w:t>О</w:t>
            </w:r>
          </w:p>
        </w:tc>
        <w:tc>
          <w:tcPr>
            <w:tcW w:w="2035" w:type="dxa"/>
            <w:tcBorders>
              <w:top w:val="single" w:sz="4" w:space="0" w:color="auto"/>
              <w:left w:val="single" w:sz="4" w:space="0" w:color="auto"/>
            </w:tcBorders>
            <w:shd w:val="clear" w:color="auto" w:fill="FFFFFF"/>
            <w:vAlign w:val="center"/>
          </w:tcPr>
          <w:p w:rsidR="00D35B8A" w:rsidRPr="00D35B8A" w:rsidRDefault="00D35B8A" w:rsidP="00D35B8A">
            <w:pPr>
              <w:framePr w:w="9965" w:h="1608" w:wrap="none" w:vAnchor="page" w:hAnchor="page" w:x="1244" w:y="12877"/>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4</w:t>
            </w:r>
          </w:p>
        </w:tc>
        <w:tc>
          <w:tcPr>
            <w:tcW w:w="2141" w:type="dxa"/>
            <w:tcBorders>
              <w:top w:val="single" w:sz="4" w:space="0" w:color="auto"/>
              <w:left w:val="single" w:sz="4" w:space="0" w:color="auto"/>
            </w:tcBorders>
            <w:shd w:val="clear" w:color="auto" w:fill="FFFFFF"/>
            <w:vAlign w:val="center"/>
          </w:tcPr>
          <w:p w:rsidR="00D35B8A" w:rsidRPr="00D35B8A" w:rsidRDefault="00D35B8A" w:rsidP="00D35B8A">
            <w:pPr>
              <w:framePr w:w="9965" w:h="1608" w:wrap="none" w:vAnchor="page" w:hAnchor="page" w:x="1244" w:y="12877"/>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5</w:t>
            </w:r>
          </w:p>
        </w:tc>
        <w:tc>
          <w:tcPr>
            <w:tcW w:w="1920" w:type="dxa"/>
            <w:tcBorders>
              <w:top w:val="single" w:sz="4" w:space="0" w:color="auto"/>
              <w:left w:val="single" w:sz="4" w:space="0" w:color="auto"/>
              <w:right w:val="single" w:sz="4" w:space="0" w:color="auto"/>
            </w:tcBorders>
            <w:shd w:val="clear" w:color="auto" w:fill="FFFFFF"/>
            <w:vAlign w:val="bottom"/>
          </w:tcPr>
          <w:p w:rsidR="00D35B8A" w:rsidRPr="00D35B8A" w:rsidRDefault="00D35B8A" w:rsidP="00D35B8A">
            <w:pPr>
              <w:framePr w:w="9965" w:h="1608" w:wrap="none" w:vAnchor="page" w:hAnchor="page" w:x="1244" w:y="12877"/>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6</w:t>
            </w:r>
          </w:p>
        </w:tc>
      </w:tr>
      <w:tr w:rsidR="00D35B8A" w:rsidRPr="00D35B8A" w:rsidTr="00B93077">
        <w:trPr>
          <w:trHeight w:hRule="exact" w:val="298"/>
        </w:trPr>
        <w:tc>
          <w:tcPr>
            <w:tcW w:w="1411" w:type="dxa"/>
            <w:tcBorders>
              <w:top w:val="single" w:sz="4" w:space="0" w:color="auto"/>
              <w:left w:val="single" w:sz="4" w:space="0" w:color="auto"/>
              <w:bottom w:val="single" w:sz="4" w:space="0" w:color="auto"/>
            </w:tcBorders>
            <w:shd w:val="clear" w:color="auto" w:fill="FFFFFF"/>
          </w:tcPr>
          <w:p w:rsidR="00D35B8A" w:rsidRPr="00D35B8A" w:rsidRDefault="00D35B8A" w:rsidP="00D35B8A">
            <w:pPr>
              <w:framePr w:w="9965" w:h="1608" w:wrap="none" w:vAnchor="page" w:hAnchor="page" w:x="1244" w:y="12877"/>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w:t>
            </w:r>
          </w:p>
        </w:tc>
        <w:tc>
          <w:tcPr>
            <w:tcW w:w="1229" w:type="dxa"/>
            <w:tcBorders>
              <w:top w:val="single" w:sz="4" w:space="0" w:color="auto"/>
              <w:left w:val="single" w:sz="4" w:space="0" w:color="auto"/>
              <w:bottom w:val="single" w:sz="4" w:space="0" w:color="auto"/>
            </w:tcBorders>
            <w:shd w:val="clear" w:color="auto" w:fill="FFFFFF"/>
          </w:tcPr>
          <w:p w:rsidR="00D35B8A" w:rsidRPr="00D35B8A" w:rsidRDefault="00D35B8A" w:rsidP="00D35B8A">
            <w:pPr>
              <w:framePr w:w="9965" w:h="1608" w:wrap="none" w:vAnchor="page" w:hAnchor="page" w:x="1244" w:y="12877"/>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w:t>
            </w:r>
          </w:p>
        </w:tc>
        <w:tc>
          <w:tcPr>
            <w:tcW w:w="1229" w:type="dxa"/>
            <w:tcBorders>
              <w:top w:val="single" w:sz="4" w:space="0" w:color="auto"/>
              <w:left w:val="single" w:sz="4" w:space="0" w:color="auto"/>
              <w:bottom w:val="single" w:sz="4" w:space="0" w:color="auto"/>
            </w:tcBorders>
            <w:shd w:val="clear" w:color="auto" w:fill="FFFFFF"/>
            <w:vAlign w:val="center"/>
          </w:tcPr>
          <w:p w:rsidR="00D35B8A" w:rsidRPr="00D35B8A" w:rsidRDefault="00D35B8A" w:rsidP="00D35B8A">
            <w:pPr>
              <w:framePr w:w="9965" w:h="1608" w:wrap="none" w:vAnchor="page" w:hAnchor="page" w:x="1244" w:y="12877"/>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w:t>
            </w:r>
          </w:p>
        </w:tc>
        <w:tc>
          <w:tcPr>
            <w:tcW w:w="2035" w:type="dxa"/>
            <w:tcBorders>
              <w:top w:val="single" w:sz="4" w:space="0" w:color="auto"/>
              <w:left w:val="single" w:sz="4" w:space="0" w:color="auto"/>
              <w:bottom w:val="single" w:sz="4" w:space="0" w:color="auto"/>
            </w:tcBorders>
            <w:shd w:val="clear" w:color="auto" w:fill="FFFFFF"/>
            <w:vAlign w:val="center"/>
          </w:tcPr>
          <w:p w:rsidR="00D35B8A" w:rsidRPr="00D35B8A" w:rsidRDefault="00D35B8A" w:rsidP="00D35B8A">
            <w:pPr>
              <w:framePr w:w="9965" w:h="1608" w:wrap="none" w:vAnchor="page" w:hAnchor="page" w:x="1244" w:y="12877"/>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w:t>
            </w:r>
          </w:p>
        </w:tc>
        <w:tc>
          <w:tcPr>
            <w:tcW w:w="2141" w:type="dxa"/>
            <w:tcBorders>
              <w:top w:val="single" w:sz="4" w:space="0" w:color="auto"/>
              <w:left w:val="single" w:sz="4" w:space="0" w:color="auto"/>
              <w:bottom w:val="single" w:sz="4" w:space="0" w:color="auto"/>
            </w:tcBorders>
            <w:shd w:val="clear" w:color="auto" w:fill="FFFFFF"/>
            <w:vAlign w:val="center"/>
          </w:tcPr>
          <w:p w:rsidR="00D35B8A" w:rsidRPr="00D35B8A" w:rsidRDefault="00D35B8A" w:rsidP="00D35B8A">
            <w:pPr>
              <w:framePr w:w="9965" w:h="1608" w:wrap="none" w:vAnchor="page" w:hAnchor="page" w:x="1244" w:y="12877"/>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w:t>
            </w:r>
          </w:p>
        </w:tc>
        <w:tc>
          <w:tcPr>
            <w:tcW w:w="1920" w:type="dxa"/>
            <w:tcBorders>
              <w:top w:val="single" w:sz="4" w:space="0" w:color="auto"/>
              <w:left w:val="single" w:sz="4" w:space="0" w:color="auto"/>
              <w:bottom w:val="single" w:sz="4" w:space="0" w:color="auto"/>
              <w:right w:val="single" w:sz="4" w:space="0" w:color="auto"/>
            </w:tcBorders>
            <w:shd w:val="clear" w:color="auto" w:fill="FFFFFF"/>
            <w:vAlign w:val="center"/>
          </w:tcPr>
          <w:p w:rsidR="00D35B8A" w:rsidRPr="00D35B8A" w:rsidRDefault="00D35B8A" w:rsidP="00D35B8A">
            <w:pPr>
              <w:framePr w:w="9965" w:h="1608" w:wrap="none" w:vAnchor="page" w:hAnchor="page" w:x="1244" w:y="12877"/>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w:t>
            </w:r>
          </w:p>
        </w:tc>
      </w:tr>
    </w:tbl>
    <w:p w:rsidR="00D35B8A" w:rsidRPr="00D35B8A" w:rsidRDefault="00D35B8A" w:rsidP="00D35B8A">
      <w:pPr>
        <w:framePr w:wrap="none" w:vAnchor="page" w:hAnchor="page" w:x="5862" w:y="14581"/>
        <w:widowControl w:val="0"/>
        <w:spacing w:line="180" w:lineRule="exact"/>
        <w:rPr>
          <w:rFonts w:ascii="Cambria" w:eastAsia="Cambria" w:hAnsi="Cambria" w:cs="Cambria"/>
          <w:sz w:val="18"/>
          <w:szCs w:val="18"/>
          <w:lang w:bidi="ru-RU"/>
        </w:rPr>
      </w:pPr>
      <w:r w:rsidRPr="00D35B8A">
        <w:rPr>
          <w:rFonts w:ascii="Cambria" w:eastAsia="Cambria" w:hAnsi="Cambria" w:cs="Cambria"/>
          <w:sz w:val="18"/>
          <w:szCs w:val="18"/>
          <w:lang w:bidi="ru-RU"/>
        </w:rPr>
        <w:t>Раздел 3</w:t>
      </w:r>
    </w:p>
    <w:p w:rsidR="00D35B8A" w:rsidRPr="00D35B8A" w:rsidRDefault="00D35B8A" w:rsidP="00D35B8A">
      <w:pPr>
        <w:widowControl w:val="0"/>
        <w:rPr>
          <w:rFonts w:ascii="Arial Unicode MS" w:eastAsia="Arial Unicode MS" w:hAnsi="Arial Unicode MS" w:cs="Arial Unicode MS"/>
          <w:color w:val="000000"/>
          <w:sz w:val="2"/>
          <w:szCs w:val="2"/>
          <w:lang w:bidi="ru-RU"/>
        </w:rPr>
        <w:sectPr w:rsidR="00D35B8A" w:rsidRPr="00D35B8A">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277"/>
        <w:gridCol w:w="974"/>
        <w:gridCol w:w="974"/>
        <w:gridCol w:w="941"/>
        <w:gridCol w:w="941"/>
        <w:gridCol w:w="1574"/>
        <w:gridCol w:w="1742"/>
        <w:gridCol w:w="1498"/>
      </w:tblGrid>
      <w:tr w:rsidR="00D35B8A" w:rsidRPr="00D35B8A" w:rsidTr="00B93077">
        <w:trPr>
          <w:trHeight w:hRule="exact" w:val="346"/>
        </w:trPr>
        <w:tc>
          <w:tcPr>
            <w:tcW w:w="9921" w:type="dxa"/>
            <w:gridSpan w:val="8"/>
            <w:tcBorders>
              <w:top w:val="single" w:sz="4" w:space="0" w:color="auto"/>
              <w:left w:val="single" w:sz="4" w:space="0" w:color="auto"/>
              <w:right w:val="single" w:sz="4" w:space="0" w:color="auto"/>
            </w:tcBorders>
            <w:shd w:val="clear" w:color="auto" w:fill="FFFFFF"/>
            <w:vAlign w:val="bottom"/>
          </w:tcPr>
          <w:p w:rsidR="00D35B8A" w:rsidRPr="00D35B8A" w:rsidRDefault="00D35B8A" w:rsidP="00D35B8A">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lastRenderedPageBreak/>
              <w:t>Сведения о местоположении измененных (уточненных) границ объекта</w:t>
            </w:r>
          </w:p>
        </w:tc>
      </w:tr>
      <w:tr w:rsidR="00D35B8A" w:rsidRPr="00D35B8A" w:rsidTr="00B93077">
        <w:trPr>
          <w:trHeight w:hRule="exact" w:val="326"/>
        </w:trPr>
        <w:tc>
          <w:tcPr>
            <w:tcW w:w="9921" w:type="dxa"/>
            <w:gridSpan w:val="8"/>
            <w:tcBorders>
              <w:top w:val="single" w:sz="4" w:space="0" w:color="auto"/>
              <w:left w:val="single" w:sz="4" w:space="0" w:color="auto"/>
              <w:right w:val="single" w:sz="4" w:space="0" w:color="auto"/>
            </w:tcBorders>
            <w:shd w:val="clear" w:color="auto" w:fill="FFFFFF"/>
            <w:vAlign w:val="bottom"/>
          </w:tcPr>
          <w:p w:rsidR="00D35B8A" w:rsidRPr="00D35B8A" w:rsidRDefault="00D35B8A" w:rsidP="00D35B8A">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1. Система координат МСК НСО, зона 2</w:t>
            </w:r>
          </w:p>
        </w:tc>
      </w:tr>
      <w:tr w:rsidR="00D35B8A" w:rsidRPr="00D35B8A" w:rsidTr="00B93077">
        <w:trPr>
          <w:trHeight w:hRule="exact" w:val="331"/>
        </w:trPr>
        <w:tc>
          <w:tcPr>
            <w:tcW w:w="9921" w:type="dxa"/>
            <w:gridSpan w:val="8"/>
            <w:tcBorders>
              <w:top w:val="single" w:sz="4" w:space="0" w:color="auto"/>
              <w:left w:val="single" w:sz="4" w:space="0" w:color="auto"/>
              <w:right w:val="single" w:sz="4" w:space="0" w:color="auto"/>
            </w:tcBorders>
            <w:shd w:val="clear" w:color="auto" w:fill="FFFFFF"/>
            <w:vAlign w:val="bottom"/>
          </w:tcPr>
          <w:p w:rsidR="00D35B8A" w:rsidRPr="00D35B8A" w:rsidRDefault="00D35B8A" w:rsidP="00D35B8A">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2. Сведения о характерных точках границ объекта</w:t>
            </w:r>
          </w:p>
        </w:tc>
      </w:tr>
      <w:tr w:rsidR="00D35B8A" w:rsidRPr="00D35B8A" w:rsidTr="00B93077">
        <w:trPr>
          <w:trHeight w:hRule="exact" w:val="787"/>
        </w:trPr>
        <w:tc>
          <w:tcPr>
            <w:tcW w:w="1277" w:type="dxa"/>
            <w:vMerge w:val="restart"/>
            <w:tcBorders>
              <w:top w:val="single" w:sz="4" w:space="0" w:color="auto"/>
              <w:left w:val="single" w:sz="4" w:space="0" w:color="auto"/>
            </w:tcBorders>
            <w:shd w:val="clear" w:color="auto" w:fill="FFFFFF"/>
            <w:vAlign w:val="center"/>
          </w:tcPr>
          <w:p w:rsidR="00D35B8A" w:rsidRPr="00D35B8A" w:rsidRDefault="00D35B8A" w:rsidP="00D35B8A">
            <w:pPr>
              <w:framePr w:w="9922" w:h="5395" w:wrap="none" w:vAnchor="page" w:hAnchor="page" w:x="1266" w:y="915"/>
              <w:widowControl w:val="0"/>
              <w:spacing w:line="221" w:lineRule="exact"/>
              <w:jc w:val="both"/>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Обозначение характерных точек границ</w:t>
            </w:r>
          </w:p>
        </w:tc>
        <w:tc>
          <w:tcPr>
            <w:tcW w:w="1948" w:type="dxa"/>
            <w:gridSpan w:val="2"/>
            <w:tcBorders>
              <w:top w:val="single" w:sz="4" w:space="0" w:color="auto"/>
              <w:left w:val="single" w:sz="4" w:space="0" w:color="auto"/>
            </w:tcBorders>
            <w:shd w:val="clear" w:color="auto" w:fill="FFFFFF"/>
            <w:vAlign w:val="center"/>
          </w:tcPr>
          <w:p w:rsidR="00D35B8A" w:rsidRPr="00D35B8A" w:rsidRDefault="00D35B8A" w:rsidP="00D35B8A">
            <w:pPr>
              <w:framePr w:w="9922" w:h="5395" w:wrap="none" w:vAnchor="page" w:hAnchor="page" w:x="1266" w:y="915"/>
              <w:widowControl w:val="0"/>
              <w:spacing w:line="230" w:lineRule="exact"/>
              <w:ind w:left="360"/>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Существующие координаты, м</w:t>
            </w:r>
          </w:p>
        </w:tc>
        <w:tc>
          <w:tcPr>
            <w:tcW w:w="1882" w:type="dxa"/>
            <w:gridSpan w:val="2"/>
            <w:tcBorders>
              <w:top w:val="single" w:sz="4" w:space="0" w:color="auto"/>
              <w:left w:val="single" w:sz="4" w:space="0" w:color="auto"/>
            </w:tcBorders>
            <w:shd w:val="clear" w:color="auto" w:fill="FFFFFF"/>
            <w:vAlign w:val="bottom"/>
          </w:tcPr>
          <w:p w:rsidR="00D35B8A" w:rsidRPr="00D35B8A" w:rsidRDefault="00D35B8A" w:rsidP="00D35B8A">
            <w:pPr>
              <w:framePr w:w="9922" w:h="5395" w:wrap="none" w:vAnchor="page" w:hAnchor="page" w:x="1266" w:y="915"/>
              <w:widowControl w:val="0"/>
              <w:spacing w:line="226" w:lineRule="exact"/>
              <w:jc w:val="both"/>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Измененные (уточненные) координаты, м</w:t>
            </w:r>
          </w:p>
        </w:tc>
        <w:tc>
          <w:tcPr>
            <w:tcW w:w="1574" w:type="dxa"/>
            <w:vMerge w:val="restart"/>
            <w:tcBorders>
              <w:top w:val="single" w:sz="4" w:space="0" w:color="auto"/>
              <w:left w:val="single" w:sz="4" w:space="0" w:color="auto"/>
            </w:tcBorders>
            <w:shd w:val="clear" w:color="auto" w:fill="FFFFFF"/>
            <w:vAlign w:val="center"/>
          </w:tcPr>
          <w:p w:rsidR="00D35B8A" w:rsidRPr="00D35B8A" w:rsidRDefault="00D35B8A" w:rsidP="00D35B8A">
            <w:pPr>
              <w:framePr w:w="9922" w:h="5395" w:wrap="none" w:vAnchor="page" w:hAnchor="page" w:x="1266" w:y="915"/>
              <w:widowControl w:val="0"/>
              <w:spacing w:line="221"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Метод</w:t>
            </w:r>
          </w:p>
          <w:p w:rsidR="00D35B8A" w:rsidRPr="00D35B8A" w:rsidRDefault="00D35B8A" w:rsidP="00D35B8A">
            <w:pPr>
              <w:framePr w:w="9922" w:h="5395" w:wrap="none" w:vAnchor="page" w:hAnchor="page" w:x="1266" w:y="915"/>
              <w:widowControl w:val="0"/>
              <w:spacing w:line="221"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определения</w:t>
            </w:r>
          </w:p>
          <w:p w:rsidR="00D35B8A" w:rsidRPr="00D35B8A" w:rsidRDefault="00D35B8A" w:rsidP="00D35B8A">
            <w:pPr>
              <w:framePr w:w="9922" w:h="5395" w:wrap="none" w:vAnchor="page" w:hAnchor="page" w:x="1266" w:y="915"/>
              <w:widowControl w:val="0"/>
              <w:spacing w:line="221"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координат</w:t>
            </w:r>
          </w:p>
          <w:p w:rsidR="00D35B8A" w:rsidRPr="00D35B8A" w:rsidRDefault="00D35B8A" w:rsidP="00D35B8A">
            <w:pPr>
              <w:framePr w:w="9922" w:h="5395" w:wrap="none" w:vAnchor="page" w:hAnchor="page" w:x="1266" w:y="915"/>
              <w:widowControl w:val="0"/>
              <w:spacing w:line="221"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характерной</w:t>
            </w:r>
          </w:p>
          <w:p w:rsidR="00D35B8A" w:rsidRPr="00D35B8A" w:rsidRDefault="00D35B8A" w:rsidP="00D35B8A">
            <w:pPr>
              <w:framePr w:w="9922" w:h="5395" w:wrap="none" w:vAnchor="page" w:hAnchor="page" w:x="1266" w:y="915"/>
              <w:widowControl w:val="0"/>
              <w:spacing w:line="221"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точки</w:t>
            </w:r>
          </w:p>
        </w:tc>
        <w:tc>
          <w:tcPr>
            <w:tcW w:w="1742" w:type="dxa"/>
            <w:vMerge w:val="restart"/>
            <w:tcBorders>
              <w:top w:val="single" w:sz="4" w:space="0" w:color="auto"/>
              <w:left w:val="single" w:sz="4" w:space="0" w:color="auto"/>
            </w:tcBorders>
            <w:shd w:val="clear" w:color="auto" w:fill="FFFFFF"/>
            <w:vAlign w:val="bottom"/>
          </w:tcPr>
          <w:p w:rsidR="00D35B8A" w:rsidRPr="00D35B8A" w:rsidRDefault="00D35B8A" w:rsidP="00D35B8A">
            <w:pPr>
              <w:framePr w:w="9922" w:h="5395" w:wrap="none" w:vAnchor="page" w:hAnchor="page" w:x="1266" w:y="915"/>
              <w:widowControl w:val="0"/>
              <w:spacing w:line="221"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 xml:space="preserve">Средняя квадратическая погрешность положения характерной точки </w:t>
            </w:r>
            <w:r w:rsidRPr="00D35B8A">
              <w:rPr>
                <w:rFonts w:ascii="Cambria" w:eastAsia="Cambria" w:hAnsi="Cambria" w:cs="Cambria"/>
                <w:b/>
                <w:bCs/>
                <w:color w:val="000000"/>
                <w:sz w:val="18"/>
                <w:szCs w:val="18"/>
                <w:lang w:eastAsia="en-US" w:bidi="en-US"/>
              </w:rPr>
              <w:t>(</w:t>
            </w:r>
            <w:r w:rsidRPr="00D35B8A">
              <w:rPr>
                <w:rFonts w:ascii="Cambria" w:eastAsia="Cambria" w:hAnsi="Cambria" w:cs="Cambria"/>
                <w:b/>
                <w:bCs/>
                <w:color w:val="000000"/>
                <w:sz w:val="18"/>
                <w:szCs w:val="18"/>
                <w:lang w:val="en-US" w:eastAsia="en-US" w:bidi="en-US"/>
              </w:rPr>
              <w:t>Mt</w:t>
            </w:r>
            <w:r w:rsidRPr="00D35B8A">
              <w:rPr>
                <w:rFonts w:ascii="Cambria" w:eastAsia="Cambria" w:hAnsi="Cambria" w:cs="Cambria"/>
                <w:b/>
                <w:bCs/>
                <w:color w:val="000000"/>
                <w:sz w:val="18"/>
                <w:szCs w:val="18"/>
                <w:lang w:eastAsia="en-US" w:bidi="en-US"/>
              </w:rPr>
              <w:t xml:space="preserve">), </w:t>
            </w:r>
            <w:r w:rsidRPr="00D35B8A">
              <w:rPr>
                <w:rFonts w:ascii="Cambria" w:eastAsia="Cambria" w:hAnsi="Cambria" w:cs="Cambria"/>
                <w:b/>
                <w:bCs/>
                <w:color w:val="000000"/>
                <w:sz w:val="18"/>
                <w:szCs w:val="18"/>
                <w:lang w:bidi="ru-RU"/>
              </w:rPr>
              <w:t>м</w:t>
            </w:r>
          </w:p>
        </w:tc>
        <w:tc>
          <w:tcPr>
            <w:tcW w:w="1498" w:type="dxa"/>
            <w:vMerge w:val="restart"/>
            <w:tcBorders>
              <w:top w:val="single" w:sz="4" w:space="0" w:color="auto"/>
              <w:left w:val="single" w:sz="4" w:space="0" w:color="auto"/>
              <w:right w:val="single" w:sz="4" w:space="0" w:color="auto"/>
            </w:tcBorders>
            <w:shd w:val="clear" w:color="auto" w:fill="FFFFFF"/>
            <w:vAlign w:val="center"/>
          </w:tcPr>
          <w:p w:rsidR="00D35B8A" w:rsidRPr="00D35B8A" w:rsidRDefault="00D35B8A" w:rsidP="00D35B8A">
            <w:pPr>
              <w:framePr w:w="9922" w:h="5395" w:wrap="none" w:vAnchor="page" w:hAnchor="page" w:x="1266" w:y="915"/>
              <w:widowControl w:val="0"/>
              <w:spacing w:line="221"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Описание обозначения точки на местности (при наличии)</w:t>
            </w:r>
          </w:p>
        </w:tc>
      </w:tr>
      <w:tr w:rsidR="00D35B8A" w:rsidRPr="00D35B8A" w:rsidTr="00B93077">
        <w:trPr>
          <w:trHeight w:hRule="exact" w:val="658"/>
        </w:trPr>
        <w:tc>
          <w:tcPr>
            <w:tcW w:w="1277" w:type="dxa"/>
            <w:vMerge/>
            <w:tcBorders>
              <w:left w:val="single" w:sz="4" w:space="0" w:color="auto"/>
            </w:tcBorders>
            <w:shd w:val="clear" w:color="auto" w:fill="FFFFFF"/>
            <w:vAlign w:val="center"/>
          </w:tcPr>
          <w:p w:rsidR="00D35B8A" w:rsidRPr="00D35B8A" w:rsidRDefault="00D35B8A" w:rsidP="00D35B8A">
            <w:pPr>
              <w:framePr w:w="9922" w:h="5395" w:wrap="none" w:vAnchor="page" w:hAnchor="page" w:x="1266" w:y="915"/>
              <w:widowControl w:val="0"/>
              <w:rPr>
                <w:rFonts w:ascii="Arial Unicode MS" w:eastAsia="Arial Unicode MS" w:hAnsi="Arial Unicode MS" w:cs="Arial Unicode MS"/>
                <w:color w:val="000000"/>
                <w:lang w:bidi="ru-RU"/>
              </w:rPr>
            </w:pPr>
          </w:p>
        </w:tc>
        <w:tc>
          <w:tcPr>
            <w:tcW w:w="974" w:type="dxa"/>
            <w:tcBorders>
              <w:top w:val="single" w:sz="4" w:space="0" w:color="auto"/>
              <w:left w:val="single" w:sz="4" w:space="0" w:color="auto"/>
            </w:tcBorders>
            <w:shd w:val="clear" w:color="auto" w:fill="FFFFFF"/>
            <w:vAlign w:val="center"/>
          </w:tcPr>
          <w:p w:rsidR="00D35B8A" w:rsidRPr="00D35B8A" w:rsidRDefault="00D35B8A" w:rsidP="00D35B8A">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X</w:t>
            </w:r>
          </w:p>
        </w:tc>
        <w:tc>
          <w:tcPr>
            <w:tcW w:w="974" w:type="dxa"/>
            <w:tcBorders>
              <w:top w:val="single" w:sz="4" w:space="0" w:color="auto"/>
              <w:left w:val="single" w:sz="4" w:space="0" w:color="auto"/>
            </w:tcBorders>
            <w:shd w:val="clear" w:color="auto" w:fill="FFFFFF"/>
            <w:vAlign w:val="center"/>
          </w:tcPr>
          <w:p w:rsidR="00D35B8A" w:rsidRPr="00D35B8A" w:rsidRDefault="00D35B8A" w:rsidP="00D35B8A">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val="en-US" w:eastAsia="en-US" w:bidi="en-US"/>
              </w:rPr>
              <w:t>Y</w:t>
            </w:r>
          </w:p>
        </w:tc>
        <w:tc>
          <w:tcPr>
            <w:tcW w:w="941" w:type="dxa"/>
            <w:tcBorders>
              <w:top w:val="single" w:sz="4" w:space="0" w:color="auto"/>
              <w:left w:val="single" w:sz="4" w:space="0" w:color="auto"/>
            </w:tcBorders>
            <w:shd w:val="clear" w:color="auto" w:fill="FFFFFF"/>
            <w:vAlign w:val="center"/>
          </w:tcPr>
          <w:p w:rsidR="00D35B8A" w:rsidRPr="00D35B8A" w:rsidRDefault="00D35B8A" w:rsidP="00D35B8A">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X</w:t>
            </w:r>
          </w:p>
        </w:tc>
        <w:tc>
          <w:tcPr>
            <w:tcW w:w="941" w:type="dxa"/>
            <w:tcBorders>
              <w:top w:val="single" w:sz="4" w:space="0" w:color="auto"/>
              <w:left w:val="single" w:sz="4" w:space="0" w:color="auto"/>
            </w:tcBorders>
            <w:shd w:val="clear" w:color="auto" w:fill="FFFFFF"/>
            <w:vAlign w:val="center"/>
          </w:tcPr>
          <w:p w:rsidR="00D35B8A" w:rsidRPr="00D35B8A" w:rsidRDefault="00D35B8A" w:rsidP="00D35B8A">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val="en-US" w:eastAsia="en-US" w:bidi="en-US"/>
              </w:rPr>
              <w:t>Y</w:t>
            </w:r>
          </w:p>
        </w:tc>
        <w:tc>
          <w:tcPr>
            <w:tcW w:w="1574" w:type="dxa"/>
            <w:vMerge/>
            <w:tcBorders>
              <w:left w:val="single" w:sz="4" w:space="0" w:color="auto"/>
            </w:tcBorders>
            <w:shd w:val="clear" w:color="auto" w:fill="FFFFFF"/>
            <w:vAlign w:val="center"/>
          </w:tcPr>
          <w:p w:rsidR="00D35B8A" w:rsidRPr="00D35B8A" w:rsidRDefault="00D35B8A" w:rsidP="00D35B8A">
            <w:pPr>
              <w:framePr w:w="9922" w:h="5395" w:wrap="none" w:vAnchor="page" w:hAnchor="page" w:x="1266" w:y="915"/>
              <w:widowControl w:val="0"/>
              <w:rPr>
                <w:rFonts w:ascii="Arial Unicode MS" w:eastAsia="Arial Unicode MS" w:hAnsi="Arial Unicode MS" w:cs="Arial Unicode MS"/>
                <w:color w:val="000000"/>
                <w:lang w:bidi="ru-RU"/>
              </w:rPr>
            </w:pPr>
          </w:p>
        </w:tc>
        <w:tc>
          <w:tcPr>
            <w:tcW w:w="1742" w:type="dxa"/>
            <w:vMerge/>
            <w:tcBorders>
              <w:left w:val="single" w:sz="4" w:space="0" w:color="auto"/>
            </w:tcBorders>
            <w:shd w:val="clear" w:color="auto" w:fill="FFFFFF"/>
            <w:vAlign w:val="bottom"/>
          </w:tcPr>
          <w:p w:rsidR="00D35B8A" w:rsidRPr="00D35B8A" w:rsidRDefault="00D35B8A" w:rsidP="00D35B8A">
            <w:pPr>
              <w:framePr w:w="9922" w:h="5395" w:wrap="none" w:vAnchor="page" w:hAnchor="page" w:x="1266" w:y="915"/>
              <w:widowControl w:val="0"/>
              <w:rPr>
                <w:rFonts w:ascii="Arial Unicode MS" w:eastAsia="Arial Unicode MS" w:hAnsi="Arial Unicode MS" w:cs="Arial Unicode MS"/>
                <w:color w:val="000000"/>
                <w:lang w:bidi="ru-RU"/>
              </w:rPr>
            </w:pPr>
          </w:p>
        </w:tc>
        <w:tc>
          <w:tcPr>
            <w:tcW w:w="1498" w:type="dxa"/>
            <w:vMerge/>
            <w:tcBorders>
              <w:left w:val="single" w:sz="4" w:space="0" w:color="auto"/>
              <w:right w:val="single" w:sz="4" w:space="0" w:color="auto"/>
            </w:tcBorders>
            <w:shd w:val="clear" w:color="auto" w:fill="FFFFFF"/>
            <w:vAlign w:val="center"/>
          </w:tcPr>
          <w:p w:rsidR="00D35B8A" w:rsidRPr="00D35B8A" w:rsidRDefault="00D35B8A" w:rsidP="00D35B8A">
            <w:pPr>
              <w:framePr w:w="9922" w:h="5395" w:wrap="none" w:vAnchor="page" w:hAnchor="page" w:x="1266" w:y="915"/>
              <w:widowControl w:val="0"/>
              <w:rPr>
                <w:rFonts w:ascii="Arial Unicode MS" w:eastAsia="Arial Unicode MS" w:hAnsi="Arial Unicode MS" w:cs="Arial Unicode MS"/>
                <w:color w:val="000000"/>
                <w:lang w:bidi="ru-RU"/>
              </w:rPr>
            </w:pPr>
          </w:p>
        </w:tc>
      </w:tr>
      <w:tr w:rsidR="00D35B8A" w:rsidRPr="00D35B8A" w:rsidTr="00B93077">
        <w:trPr>
          <w:trHeight w:hRule="exact" w:val="307"/>
        </w:trPr>
        <w:tc>
          <w:tcPr>
            <w:tcW w:w="1277" w:type="dxa"/>
            <w:tcBorders>
              <w:top w:val="single" w:sz="4" w:space="0" w:color="auto"/>
              <w:left w:val="single" w:sz="4" w:space="0" w:color="auto"/>
            </w:tcBorders>
            <w:shd w:val="clear" w:color="auto" w:fill="FFFFFF"/>
            <w:vAlign w:val="bottom"/>
          </w:tcPr>
          <w:p w:rsidR="00D35B8A" w:rsidRPr="00D35B8A" w:rsidRDefault="00D35B8A" w:rsidP="00D35B8A">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1</w:t>
            </w:r>
          </w:p>
        </w:tc>
        <w:tc>
          <w:tcPr>
            <w:tcW w:w="974" w:type="dxa"/>
            <w:tcBorders>
              <w:top w:val="single" w:sz="4" w:space="0" w:color="auto"/>
              <w:left w:val="single" w:sz="4" w:space="0" w:color="auto"/>
            </w:tcBorders>
            <w:shd w:val="clear" w:color="auto" w:fill="FFFFFF"/>
            <w:vAlign w:val="bottom"/>
          </w:tcPr>
          <w:p w:rsidR="00D35B8A" w:rsidRPr="00D35B8A" w:rsidRDefault="00D35B8A" w:rsidP="00D35B8A">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2</w:t>
            </w:r>
          </w:p>
        </w:tc>
        <w:tc>
          <w:tcPr>
            <w:tcW w:w="974" w:type="dxa"/>
            <w:tcBorders>
              <w:top w:val="single" w:sz="4" w:space="0" w:color="auto"/>
              <w:left w:val="single" w:sz="4" w:space="0" w:color="auto"/>
            </w:tcBorders>
            <w:shd w:val="clear" w:color="auto" w:fill="FFFFFF"/>
            <w:vAlign w:val="center"/>
          </w:tcPr>
          <w:p w:rsidR="00D35B8A" w:rsidRPr="00D35B8A" w:rsidRDefault="00D35B8A" w:rsidP="00D35B8A">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3</w:t>
            </w:r>
          </w:p>
        </w:tc>
        <w:tc>
          <w:tcPr>
            <w:tcW w:w="941" w:type="dxa"/>
            <w:tcBorders>
              <w:top w:val="single" w:sz="4" w:space="0" w:color="auto"/>
              <w:left w:val="single" w:sz="4" w:space="0" w:color="auto"/>
            </w:tcBorders>
            <w:shd w:val="clear" w:color="auto" w:fill="FFFFFF"/>
            <w:vAlign w:val="center"/>
          </w:tcPr>
          <w:p w:rsidR="00D35B8A" w:rsidRPr="00D35B8A" w:rsidRDefault="00D35B8A" w:rsidP="00D35B8A">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4</w:t>
            </w:r>
          </w:p>
        </w:tc>
        <w:tc>
          <w:tcPr>
            <w:tcW w:w="941" w:type="dxa"/>
            <w:tcBorders>
              <w:top w:val="single" w:sz="4" w:space="0" w:color="auto"/>
              <w:left w:val="single" w:sz="4" w:space="0" w:color="auto"/>
            </w:tcBorders>
            <w:shd w:val="clear" w:color="auto" w:fill="FFFFFF"/>
            <w:vAlign w:val="center"/>
          </w:tcPr>
          <w:p w:rsidR="00D35B8A" w:rsidRPr="00D35B8A" w:rsidRDefault="00D35B8A" w:rsidP="00D35B8A">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5</w:t>
            </w:r>
          </w:p>
        </w:tc>
        <w:tc>
          <w:tcPr>
            <w:tcW w:w="1574" w:type="dxa"/>
            <w:tcBorders>
              <w:top w:val="single" w:sz="4" w:space="0" w:color="auto"/>
              <w:left w:val="single" w:sz="4" w:space="0" w:color="auto"/>
            </w:tcBorders>
            <w:shd w:val="clear" w:color="auto" w:fill="FFFFFF"/>
            <w:vAlign w:val="bottom"/>
          </w:tcPr>
          <w:p w:rsidR="00D35B8A" w:rsidRPr="00D35B8A" w:rsidRDefault="00D35B8A" w:rsidP="00D35B8A">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6</w:t>
            </w:r>
          </w:p>
        </w:tc>
        <w:tc>
          <w:tcPr>
            <w:tcW w:w="1742" w:type="dxa"/>
            <w:tcBorders>
              <w:top w:val="single" w:sz="4" w:space="0" w:color="auto"/>
            </w:tcBorders>
            <w:shd w:val="clear" w:color="auto" w:fill="FFFFFF"/>
            <w:vAlign w:val="center"/>
          </w:tcPr>
          <w:p w:rsidR="00D35B8A" w:rsidRPr="00D35B8A" w:rsidRDefault="00D35B8A" w:rsidP="00D35B8A">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7</w:t>
            </w:r>
          </w:p>
        </w:tc>
        <w:tc>
          <w:tcPr>
            <w:tcW w:w="1498" w:type="dxa"/>
            <w:tcBorders>
              <w:top w:val="single" w:sz="4" w:space="0" w:color="auto"/>
              <w:right w:val="single" w:sz="4" w:space="0" w:color="auto"/>
            </w:tcBorders>
            <w:shd w:val="clear" w:color="auto" w:fill="FFFFFF"/>
            <w:vAlign w:val="bottom"/>
          </w:tcPr>
          <w:p w:rsidR="00D35B8A" w:rsidRPr="00D35B8A" w:rsidRDefault="00D35B8A" w:rsidP="00D35B8A">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8</w:t>
            </w:r>
          </w:p>
        </w:tc>
      </w:tr>
      <w:tr w:rsidR="00D35B8A" w:rsidRPr="00D35B8A" w:rsidTr="00B93077">
        <w:trPr>
          <w:trHeight w:hRule="exact" w:val="269"/>
        </w:trPr>
        <w:tc>
          <w:tcPr>
            <w:tcW w:w="1277" w:type="dxa"/>
            <w:tcBorders>
              <w:top w:val="single" w:sz="4" w:space="0" w:color="auto"/>
              <w:left w:val="single" w:sz="4" w:space="0" w:color="auto"/>
            </w:tcBorders>
            <w:shd w:val="clear" w:color="auto" w:fill="FFFFFF"/>
            <w:vAlign w:val="center"/>
          </w:tcPr>
          <w:p w:rsidR="00D35B8A" w:rsidRPr="00D35B8A" w:rsidRDefault="00D35B8A" w:rsidP="00D35B8A">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w:t>
            </w:r>
          </w:p>
        </w:tc>
        <w:tc>
          <w:tcPr>
            <w:tcW w:w="974" w:type="dxa"/>
            <w:tcBorders>
              <w:top w:val="single" w:sz="4" w:space="0" w:color="auto"/>
              <w:left w:val="single" w:sz="4" w:space="0" w:color="auto"/>
            </w:tcBorders>
            <w:shd w:val="clear" w:color="auto" w:fill="FFFFFF"/>
            <w:vAlign w:val="center"/>
          </w:tcPr>
          <w:p w:rsidR="00D35B8A" w:rsidRPr="00D35B8A" w:rsidRDefault="00D35B8A" w:rsidP="00D35B8A">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w:t>
            </w:r>
          </w:p>
        </w:tc>
        <w:tc>
          <w:tcPr>
            <w:tcW w:w="1915" w:type="dxa"/>
            <w:gridSpan w:val="2"/>
            <w:tcBorders>
              <w:top w:val="single" w:sz="4" w:space="0" w:color="auto"/>
              <w:left w:val="single" w:sz="4" w:space="0" w:color="auto"/>
            </w:tcBorders>
            <w:shd w:val="clear" w:color="auto" w:fill="FFFFFF"/>
            <w:vAlign w:val="center"/>
          </w:tcPr>
          <w:p w:rsidR="00D35B8A" w:rsidRPr="00D35B8A" w:rsidRDefault="00D35B8A" w:rsidP="00D35B8A">
            <w:pPr>
              <w:framePr w:w="9922" w:h="5395" w:wrap="none" w:vAnchor="page" w:hAnchor="page" w:x="1266" w:y="915"/>
              <w:widowControl w:val="0"/>
              <w:spacing w:line="32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32"/>
                <w:szCs w:val="32"/>
                <w:lang w:bidi="ru-RU"/>
              </w:rPr>
              <w:t>!</w:t>
            </w:r>
          </w:p>
        </w:tc>
        <w:tc>
          <w:tcPr>
            <w:tcW w:w="941" w:type="dxa"/>
            <w:tcBorders>
              <w:top w:val="single" w:sz="4" w:space="0" w:color="auto"/>
              <w:left w:val="single" w:sz="4" w:space="0" w:color="auto"/>
            </w:tcBorders>
            <w:shd w:val="clear" w:color="auto" w:fill="FFFFFF"/>
            <w:vAlign w:val="center"/>
          </w:tcPr>
          <w:p w:rsidR="00D35B8A" w:rsidRPr="00D35B8A" w:rsidRDefault="00D35B8A" w:rsidP="00D35B8A">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w:t>
            </w:r>
          </w:p>
        </w:tc>
        <w:tc>
          <w:tcPr>
            <w:tcW w:w="1574" w:type="dxa"/>
            <w:tcBorders>
              <w:top w:val="single" w:sz="4" w:space="0" w:color="auto"/>
              <w:left w:val="single" w:sz="4" w:space="0" w:color="auto"/>
            </w:tcBorders>
            <w:shd w:val="clear" w:color="auto" w:fill="FFFFFF"/>
          </w:tcPr>
          <w:p w:rsidR="00D35B8A" w:rsidRPr="00D35B8A" w:rsidRDefault="00D35B8A" w:rsidP="00D35B8A">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w:t>
            </w:r>
          </w:p>
        </w:tc>
        <w:tc>
          <w:tcPr>
            <w:tcW w:w="1742" w:type="dxa"/>
            <w:tcBorders>
              <w:top w:val="single" w:sz="4" w:space="0" w:color="auto"/>
            </w:tcBorders>
            <w:shd w:val="clear" w:color="auto" w:fill="FFFFFF"/>
          </w:tcPr>
          <w:p w:rsidR="00D35B8A" w:rsidRPr="00D35B8A" w:rsidRDefault="00D35B8A" w:rsidP="00D35B8A">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w:t>
            </w:r>
          </w:p>
        </w:tc>
        <w:tc>
          <w:tcPr>
            <w:tcW w:w="1498" w:type="dxa"/>
            <w:tcBorders>
              <w:top w:val="single" w:sz="4" w:space="0" w:color="auto"/>
              <w:right w:val="single" w:sz="4" w:space="0" w:color="auto"/>
            </w:tcBorders>
            <w:shd w:val="clear" w:color="auto" w:fill="FFFFFF"/>
          </w:tcPr>
          <w:p w:rsidR="00D35B8A" w:rsidRPr="00D35B8A" w:rsidRDefault="00D35B8A" w:rsidP="00D35B8A">
            <w:pPr>
              <w:framePr w:w="9922" w:h="5395" w:wrap="none" w:vAnchor="page" w:hAnchor="page" w:x="1266" w:y="915"/>
              <w:widowControl w:val="0"/>
              <w:rPr>
                <w:rFonts w:ascii="Arial Unicode MS" w:eastAsia="Arial Unicode MS" w:hAnsi="Arial Unicode MS" w:cs="Arial Unicode MS"/>
                <w:color w:val="000000"/>
                <w:sz w:val="10"/>
                <w:szCs w:val="10"/>
                <w:lang w:bidi="ru-RU"/>
              </w:rPr>
            </w:pPr>
          </w:p>
        </w:tc>
      </w:tr>
      <w:tr w:rsidR="00D35B8A" w:rsidRPr="00D35B8A" w:rsidTr="00B93077">
        <w:trPr>
          <w:trHeight w:hRule="exact" w:val="331"/>
        </w:trPr>
        <w:tc>
          <w:tcPr>
            <w:tcW w:w="9921" w:type="dxa"/>
            <w:gridSpan w:val="8"/>
            <w:tcBorders>
              <w:top w:val="single" w:sz="4" w:space="0" w:color="auto"/>
              <w:left w:val="single" w:sz="4" w:space="0" w:color="auto"/>
              <w:right w:val="single" w:sz="4" w:space="0" w:color="auto"/>
            </w:tcBorders>
            <w:shd w:val="clear" w:color="auto" w:fill="FFFFFF"/>
            <w:vAlign w:val="bottom"/>
          </w:tcPr>
          <w:p w:rsidR="00D35B8A" w:rsidRPr="00D35B8A" w:rsidRDefault="00D35B8A" w:rsidP="00D35B8A">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3. Сведения о характерных точках части (частей) границы объекта</w:t>
            </w:r>
          </w:p>
        </w:tc>
      </w:tr>
      <w:tr w:rsidR="00D35B8A" w:rsidRPr="00D35B8A" w:rsidTr="00B93077">
        <w:trPr>
          <w:trHeight w:hRule="exact" w:val="773"/>
        </w:trPr>
        <w:tc>
          <w:tcPr>
            <w:tcW w:w="1277" w:type="dxa"/>
            <w:vMerge w:val="restart"/>
            <w:tcBorders>
              <w:top w:val="single" w:sz="4" w:space="0" w:color="auto"/>
              <w:left w:val="single" w:sz="4" w:space="0" w:color="auto"/>
            </w:tcBorders>
            <w:shd w:val="clear" w:color="auto" w:fill="FFFFFF"/>
            <w:vAlign w:val="center"/>
          </w:tcPr>
          <w:p w:rsidR="00D35B8A" w:rsidRPr="00D35B8A" w:rsidRDefault="00D35B8A" w:rsidP="00D35B8A">
            <w:pPr>
              <w:framePr w:w="9922" w:h="5395" w:wrap="none" w:vAnchor="page" w:hAnchor="page" w:x="1266" w:y="915"/>
              <w:widowControl w:val="0"/>
              <w:spacing w:line="226"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Обозначение характерных точек части границы</w:t>
            </w:r>
          </w:p>
        </w:tc>
        <w:tc>
          <w:tcPr>
            <w:tcW w:w="1948" w:type="dxa"/>
            <w:gridSpan w:val="2"/>
            <w:tcBorders>
              <w:top w:val="single" w:sz="4" w:space="0" w:color="auto"/>
              <w:left w:val="single" w:sz="4" w:space="0" w:color="auto"/>
            </w:tcBorders>
            <w:shd w:val="clear" w:color="auto" w:fill="FFFFFF"/>
            <w:vAlign w:val="center"/>
          </w:tcPr>
          <w:p w:rsidR="00D35B8A" w:rsidRPr="00D35B8A" w:rsidRDefault="00D35B8A" w:rsidP="00D35B8A">
            <w:pPr>
              <w:framePr w:w="9922" w:h="5395" w:wrap="none" w:vAnchor="page" w:hAnchor="page" w:x="1266" w:y="915"/>
              <w:widowControl w:val="0"/>
              <w:spacing w:line="221" w:lineRule="exact"/>
              <w:ind w:left="360"/>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Существующие координаты, м</w:t>
            </w:r>
          </w:p>
        </w:tc>
        <w:tc>
          <w:tcPr>
            <w:tcW w:w="1882" w:type="dxa"/>
            <w:gridSpan w:val="2"/>
            <w:tcBorders>
              <w:top w:val="single" w:sz="4" w:space="0" w:color="auto"/>
              <w:left w:val="single" w:sz="4" w:space="0" w:color="auto"/>
            </w:tcBorders>
            <w:shd w:val="clear" w:color="auto" w:fill="FFFFFF"/>
            <w:vAlign w:val="bottom"/>
          </w:tcPr>
          <w:p w:rsidR="00D35B8A" w:rsidRPr="00D35B8A" w:rsidRDefault="00D35B8A" w:rsidP="00D35B8A">
            <w:pPr>
              <w:framePr w:w="9922" w:h="5395" w:wrap="none" w:vAnchor="page" w:hAnchor="page" w:x="1266" w:y="915"/>
              <w:widowControl w:val="0"/>
              <w:spacing w:line="221"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Измененные (уточненные) координаты, м</w:t>
            </w:r>
          </w:p>
        </w:tc>
        <w:tc>
          <w:tcPr>
            <w:tcW w:w="1574" w:type="dxa"/>
            <w:vMerge w:val="restart"/>
            <w:tcBorders>
              <w:top w:val="single" w:sz="4" w:space="0" w:color="auto"/>
              <w:left w:val="single" w:sz="4" w:space="0" w:color="auto"/>
            </w:tcBorders>
            <w:shd w:val="clear" w:color="auto" w:fill="FFFFFF"/>
            <w:vAlign w:val="center"/>
          </w:tcPr>
          <w:p w:rsidR="00D35B8A" w:rsidRPr="00D35B8A" w:rsidRDefault="00D35B8A" w:rsidP="00D35B8A">
            <w:pPr>
              <w:framePr w:w="9922" w:h="5395" w:wrap="none" w:vAnchor="page" w:hAnchor="page" w:x="1266" w:y="915"/>
              <w:widowControl w:val="0"/>
              <w:spacing w:line="221"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Метод</w:t>
            </w:r>
          </w:p>
          <w:p w:rsidR="00D35B8A" w:rsidRPr="00D35B8A" w:rsidRDefault="00D35B8A" w:rsidP="00D35B8A">
            <w:pPr>
              <w:framePr w:w="9922" w:h="5395" w:wrap="none" w:vAnchor="page" w:hAnchor="page" w:x="1266" w:y="915"/>
              <w:widowControl w:val="0"/>
              <w:spacing w:line="221"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определения</w:t>
            </w:r>
          </w:p>
          <w:p w:rsidR="00D35B8A" w:rsidRPr="00D35B8A" w:rsidRDefault="00D35B8A" w:rsidP="00D35B8A">
            <w:pPr>
              <w:framePr w:w="9922" w:h="5395" w:wrap="none" w:vAnchor="page" w:hAnchor="page" w:x="1266" w:y="915"/>
              <w:widowControl w:val="0"/>
              <w:spacing w:line="221"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координат</w:t>
            </w:r>
          </w:p>
          <w:p w:rsidR="00D35B8A" w:rsidRPr="00D35B8A" w:rsidRDefault="00D35B8A" w:rsidP="00D35B8A">
            <w:pPr>
              <w:framePr w:w="9922" w:h="5395" w:wrap="none" w:vAnchor="page" w:hAnchor="page" w:x="1266" w:y="915"/>
              <w:widowControl w:val="0"/>
              <w:spacing w:line="221"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характерной</w:t>
            </w:r>
          </w:p>
          <w:p w:rsidR="00D35B8A" w:rsidRPr="00D35B8A" w:rsidRDefault="00D35B8A" w:rsidP="00D35B8A">
            <w:pPr>
              <w:framePr w:w="9922" w:h="5395" w:wrap="none" w:vAnchor="page" w:hAnchor="page" w:x="1266" w:y="915"/>
              <w:widowControl w:val="0"/>
              <w:spacing w:line="221"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точки</w:t>
            </w:r>
          </w:p>
        </w:tc>
        <w:tc>
          <w:tcPr>
            <w:tcW w:w="1742" w:type="dxa"/>
            <w:vMerge w:val="restart"/>
            <w:tcBorders>
              <w:top w:val="single" w:sz="4" w:space="0" w:color="auto"/>
              <w:left w:val="single" w:sz="4" w:space="0" w:color="auto"/>
            </w:tcBorders>
            <w:shd w:val="clear" w:color="auto" w:fill="FFFFFF"/>
            <w:vAlign w:val="bottom"/>
          </w:tcPr>
          <w:p w:rsidR="00D35B8A" w:rsidRPr="00D35B8A" w:rsidRDefault="00D35B8A" w:rsidP="00D35B8A">
            <w:pPr>
              <w:framePr w:w="9922" w:h="5395" w:wrap="none" w:vAnchor="page" w:hAnchor="page" w:x="1266" w:y="915"/>
              <w:widowControl w:val="0"/>
              <w:spacing w:line="221"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 xml:space="preserve">Средняя квадратическая погрешность положения характерной точки </w:t>
            </w:r>
            <w:r w:rsidRPr="00D35B8A">
              <w:rPr>
                <w:rFonts w:ascii="Cambria" w:eastAsia="Cambria" w:hAnsi="Cambria" w:cs="Cambria"/>
                <w:b/>
                <w:bCs/>
                <w:color w:val="000000"/>
                <w:sz w:val="18"/>
                <w:szCs w:val="18"/>
                <w:lang w:eastAsia="en-US" w:bidi="en-US"/>
              </w:rPr>
              <w:t>(</w:t>
            </w:r>
            <w:r w:rsidRPr="00D35B8A">
              <w:rPr>
                <w:rFonts w:ascii="Cambria" w:eastAsia="Cambria" w:hAnsi="Cambria" w:cs="Cambria"/>
                <w:b/>
                <w:bCs/>
                <w:color w:val="000000"/>
                <w:sz w:val="18"/>
                <w:szCs w:val="18"/>
                <w:lang w:val="en-US" w:eastAsia="en-US" w:bidi="en-US"/>
              </w:rPr>
              <w:t>Mt</w:t>
            </w:r>
            <w:r w:rsidRPr="00D35B8A">
              <w:rPr>
                <w:rFonts w:ascii="Cambria" w:eastAsia="Cambria" w:hAnsi="Cambria" w:cs="Cambria"/>
                <w:b/>
                <w:bCs/>
                <w:color w:val="000000"/>
                <w:sz w:val="18"/>
                <w:szCs w:val="18"/>
                <w:lang w:eastAsia="en-US" w:bidi="en-US"/>
              </w:rPr>
              <w:t xml:space="preserve">), </w:t>
            </w:r>
            <w:r w:rsidRPr="00D35B8A">
              <w:rPr>
                <w:rFonts w:ascii="Cambria" w:eastAsia="Cambria" w:hAnsi="Cambria" w:cs="Cambria"/>
                <w:b/>
                <w:bCs/>
                <w:color w:val="000000"/>
                <w:sz w:val="18"/>
                <w:szCs w:val="18"/>
                <w:lang w:bidi="ru-RU"/>
              </w:rPr>
              <w:t>м</w:t>
            </w:r>
          </w:p>
        </w:tc>
        <w:tc>
          <w:tcPr>
            <w:tcW w:w="1498" w:type="dxa"/>
            <w:vMerge w:val="restart"/>
            <w:tcBorders>
              <w:top w:val="single" w:sz="4" w:space="0" w:color="auto"/>
              <w:left w:val="single" w:sz="4" w:space="0" w:color="auto"/>
              <w:right w:val="single" w:sz="4" w:space="0" w:color="auto"/>
            </w:tcBorders>
            <w:shd w:val="clear" w:color="auto" w:fill="FFFFFF"/>
            <w:vAlign w:val="center"/>
          </w:tcPr>
          <w:p w:rsidR="00D35B8A" w:rsidRPr="00D35B8A" w:rsidRDefault="00D35B8A" w:rsidP="00D35B8A">
            <w:pPr>
              <w:framePr w:w="9922" w:h="5395" w:wrap="none" w:vAnchor="page" w:hAnchor="page" w:x="1266" w:y="915"/>
              <w:widowControl w:val="0"/>
              <w:spacing w:line="221"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Описание обозначения точки на местности (при наличии)</w:t>
            </w:r>
          </w:p>
        </w:tc>
      </w:tr>
      <w:tr w:rsidR="00D35B8A" w:rsidRPr="00D35B8A" w:rsidTr="00B93077">
        <w:trPr>
          <w:trHeight w:hRule="exact" w:val="662"/>
        </w:trPr>
        <w:tc>
          <w:tcPr>
            <w:tcW w:w="1277" w:type="dxa"/>
            <w:vMerge/>
            <w:tcBorders>
              <w:left w:val="single" w:sz="4" w:space="0" w:color="auto"/>
            </w:tcBorders>
            <w:shd w:val="clear" w:color="auto" w:fill="FFFFFF"/>
            <w:vAlign w:val="center"/>
          </w:tcPr>
          <w:p w:rsidR="00D35B8A" w:rsidRPr="00D35B8A" w:rsidRDefault="00D35B8A" w:rsidP="00D35B8A">
            <w:pPr>
              <w:framePr w:w="9922" w:h="5395" w:wrap="none" w:vAnchor="page" w:hAnchor="page" w:x="1266" w:y="915"/>
              <w:widowControl w:val="0"/>
              <w:rPr>
                <w:rFonts w:ascii="Arial Unicode MS" w:eastAsia="Arial Unicode MS" w:hAnsi="Arial Unicode MS" w:cs="Arial Unicode MS"/>
                <w:color w:val="000000"/>
                <w:lang w:bidi="ru-RU"/>
              </w:rPr>
            </w:pPr>
          </w:p>
        </w:tc>
        <w:tc>
          <w:tcPr>
            <w:tcW w:w="974" w:type="dxa"/>
            <w:tcBorders>
              <w:top w:val="single" w:sz="4" w:space="0" w:color="auto"/>
              <w:left w:val="single" w:sz="4" w:space="0" w:color="auto"/>
            </w:tcBorders>
            <w:shd w:val="clear" w:color="auto" w:fill="FFFFFF"/>
            <w:vAlign w:val="center"/>
          </w:tcPr>
          <w:p w:rsidR="00D35B8A" w:rsidRPr="00D35B8A" w:rsidRDefault="00D35B8A" w:rsidP="00D35B8A">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X</w:t>
            </w:r>
          </w:p>
        </w:tc>
        <w:tc>
          <w:tcPr>
            <w:tcW w:w="974" w:type="dxa"/>
            <w:tcBorders>
              <w:top w:val="single" w:sz="4" w:space="0" w:color="auto"/>
              <w:left w:val="single" w:sz="4" w:space="0" w:color="auto"/>
            </w:tcBorders>
            <w:shd w:val="clear" w:color="auto" w:fill="FFFFFF"/>
            <w:vAlign w:val="center"/>
          </w:tcPr>
          <w:p w:rsidR="00D35B8A" w:rsidRPr="00D35B8A" w:rsidRDefault="00D35B8A" w:rsidP="00D35B8A">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val="en-US" w:eastAsia="en-US" w:bidi="en-US"/>
              </w:rPr>
              <w:t>Y</w:t>
            </w:r>
          </w:p>
        </w:tc>
        <w:tc>
          <w:tcPr>
            <w:tcW w:w="941" w:type="dxa"/>
            <w:tcBorders>
              <w:top w:val="single" w:sz="4" w:space="0" w:color="auto"/>
              <w:left w:val="single" w:sz="4" w:space="0" w:color="auto"/>
            </w:tcBorders>
            <w:shd w:val="clear" w:color="auto" w:fill="FFFFFF"/>
            <w:vAlign w:val="center"/>
          </w:tcPr>
          <w:p w:rsidR="00D35B8A" w:rsidRPr="00D35B8A" w:rsidRDefault="00D35B8A" w:rsidP="00D35B8A">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X</w:t>
            </w:r>
          </w:p>
        </w:tc>
        <w:tc>
          <w:tcPr>
            <w:tcW w:w="941" w:type="dxa"/>
            <w:tcBorders>
              <w:top w:val="single" w:sz="4" w:space="0" w:color="auto"/>
              <w:left w:val="single" w:sz="4" w:space="0" w:color="auto"/>
            </w:tcBorders>
            <w:shd w:val="clear" w:color="auto" w:fill="FFFFFF"/>
            <w:vAlign w:val="center"/>
          </w:tcPr>
          <w:p w:rsidR="00D35B8A" w:rsidRPr="00D35B8A" w:rsidRDefault="00D35B8A" w:rsidP="00D35B8A">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val="en-US" w:eastAsia="en-US" w:bidi="en-US"/>
              </w:rPr>
              <w:t>Y</w:t>
            </w:r>
          </w:p>
        </w:tc>
        <w:tc>
          <w:tcPr>
            <w:tcW w:w="1574" w:type="dxa"/>
            <w:vMerge/>
            <w:tcBorders>
              <w:left w:val="single" w:sz="4" w:space="0" w:color="auto"/>
            </w:tcBorders>
            <w:shd w:val="clear" w:color="auto" w:fill="FFFFFF"/>
            <w:vAlign w:val="center"/>
          </w:tcPr>
          <w:p w:rsidR="00D35B8A" w:rsidRPr="00D35B8A" w:rsidRDefault="00D35B8A" w:rsidP="00D35B8A">
            <w:pPr>
              <w:framePr w:w="9922" w:h="5395" w:wrap="none" w:vAnchor="page" w:hAnchor="page" w:x="1266" w:y="915"/>
              <w:widowControl w:val="0"/>
              <w:rPr>
                <w:rFonts w:ascii="Arial Unicode MS" w:eastAsia="Arial Unicode MS" w:hAnsi="Arial Unicode MS" w:cs="Arial Unicode MS"/>
                <w:color w:val="000000"/>
                <w:lang w:bidi="ru-RU"/>
              </w:rPr>
            </w:pPr>
          </w:p>
        </w:tc>
        <w:tc>
          <w:tcPr>
            <w:tcW w:w="1742" w:type="dxa"/>
            <w:vMerge/>
            <w:tcBorders>
              <w:left w:val="single" w:sz="4" w:space="0" w:color="auto"/>
            </w:tcBorders>
            <w:shd w:val="clear" w:color="auto" w:fill="FFFFFF"/>
            <w:vAlign w:val="bottom"/>
          </w:tcPr>
          <w:p w:rsidR="00D35B8A" w:rsidRPr="00D35B8A" w:rsidRDefault="00D35B8A" w:rsidP="00D35B8A">
            <w:pPr>
              <w:framePr w:w="9922" w:h="5395" w:wrap="none" w:vAnchor="page" w:hAnchor="page" w:x="1266" w:y="915"/>
              <w:widowControl w:val="0"/>
              <w:rPr>
                <w:rFonts w:ascii="Arial Unicode MS" w:eastAsia="Arial Unicode MS" w:hAnsi="Arial Unicode MS" w:cs="Arial Unicode MS"/>
                <w:color w:val="000000"/>
                <w:lang w:bidi="ru-RU"/>
              </w:rPr>
            </w:pPr>
          </w:p>
        </w:tc>
        <w:tc>
          <w:tcPr>
            <w:tcW w:w="1498" w:type="dxa"/>
            <w:vMerge/>
            <w:tcBorders>
              <w:left w:val="single" w:sz="4" w:space="0" w:color="auto"/>
              <w:right w:val="single" w:sz="4" w:space="0" w:color="auto"/>
            </w:tcBorders>
            <w:shd w:val="clear" w:color="auto" w:fill="FFFFFF"/>
            <w:vAlign w:val="center"/>
          </w:tcPr>
          <w:p w:rsidR="00D35B8A" w:rsidRPr="00D35B8A" w:rsidRDefault="00D35B8A" w:rsidP="00D35B8A">
            <w:pPr>
              <w:framePr w:w="9922" w:h="5395" w:wrap="none" w:vAnchor="page" w:hAnchor="page" w:x="1266" w:y="915"/>
              <w:widowControl w:val="0"/>
              <w:rPr>
                <w:rFonts w:ascii="Arial Unicode MS" w:eastAsia="Arial Unicode MS" w:hAnsi="Arial Unicode MS" w:cs="Arial Unicode MS"/>
                <w:color w:val="000000"/>
                <w:lang w:bidi="ru-RU"/>
              </w:rPr>
            </w:pPr>
          </w:p>
        </w:tc>
      </w:tr>
      <w:tr w:rsidR="00D35B8A" w:rsidRPr="00D35B8A" w:rsidTr="00B93077">
        <w:trPr>
          <w:trHeight w:hRule="exact" w:val="312"/>
        </w:trPr>
        <w:tc>
          <w:tcPr>
            <w:tcW w:w="1277" w:type="dxa"/>
            <w:tcBorders>
              <w:top w:val="single" w:sz="4" w:space="0" w:color="auto"/>
              <w:left w:val="single" w:sz="4" w:space="0" w:color="auto"/>
            </w:tcBorders>
            <w:shd w:val="clear" w:color="auto" w:fill="FFFFFF"/>
            <w:vAlign w:val="bottom"/>
          </w:tcPr>
          <w:p w:rsidR="00D35B8A" w:rsidRPr="00D35B8A" w:rsidRDefault="00D35B8A" w:rsidP="00D35B8A">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1</w:t>
            </w:r>
          </w:p>
        </w:tc>
        <w:tc>
          <w:tcPr>
            <w:tcW w:w="974" w:type="dxa"/>
            <w:tcBorders>
              <w:top w:val="single" w:sz="4" w:space="0" w:color="auto"/>
              <w:left w:val="single" w:sz="4" w:space="0" w:color="auto"/>
            </w:tcBorders>
            <w:shd w:val="clear" w:color="auto" w:fill="FFFFFF"/>
            <w:vAlign w:val="bottom"/>
          </w:tcPr>
          <w:p w:rsidR="00D35B8A" w:rsidRPr="00D35B8A" w:rsidRDefault="00D35B8A" w:rsidP="00D35B8A">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2</w:t>
            </w:r>
          </w:p>
        </w:tc>
        <w:tc>
          <w:tcPr>
            <w:tcW w:w="974" w:type="dxa"/>
            <w:tcBorders>
              <w:top w:val="single" w:sz="4" w:space="0" w:color="auto"/>
              <w:left w:val="single" w:sz="4" w:space="0" w:color="auto"/>
            </w:tcBorders>
            <w:shd w:val="clear" w:color="auto" w:fill="FFFFFF"/>
            <w:vAlign w:val="center"/>
          </w:tcPr>
          <w:p w:rsidR="00D35B8A" w:rsidRPr="00D35B8A" w:rsidRDefault="00D35B8A" w:rsidP="00D35B8A">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3</w:t>
            </w:r>
          </w:p>
        </w:tc>
        <w:tc>
          <w:tcPr>
            <w:tcW w:w="941" w:type="dxa"/>
            <w:tcBorders>
              <w:top w:val="single" w:sz="4" w:space="0" w:color="auto"/>
              <w:left w:val="single" w:sz="4" w:space="0" w:color="auto"/>
            </w:tcBorders>
            <w:shd w:val="clear" w:color="auto" w:fill="FFFFFF"/>
            <w:vAlign w:val="center"/>
          </w:tcPr>
          <w:p w:rsidR="00D35B8A" w:rsidRPr="00D35B8A" w:rsidRDefault="00D35B8A" w:rsidP="00D35B8A">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4</w:t>
            </w:r>
          </w:p>
        </w:tc>
        <w:tc>
          <w:tcPr>
            <w:tcW w:w="941" w:type="dxa"/>
            <w:tcBorders>
              <w:top w:val="single" w:sz="4" w:space="0" w:color="auto"/>
              <w:left w:val="single" w:sz="4" w:space="0" w:color="auto"/>
            </w:tcBorders>
            <w:shd w:val="clear" w:color="auto" w:fill="FFFFFF"/>
            <w:vAlign w:val="center"/>
          </w:tcPr>
          <w:p w:rsidR="00D35B8A" w:rsidRPr="00D35B8A" w:rsidRDefault="00D35B8A" w:rsidP="00D35B8A">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5</w:t>
            </w:r>
          </w:p>
        </w:tc>
        <w:tc>
          <w:tcPr>
            <w:tcW w:w="1574" w:type="dxa"/>
            <w:tcBorders>
              <w:top w:val="single" w:sz="4" w:space="0" w:color="auto"/>
              <w:left w:val="single" w:sz="4" w:space="0" w:color="auto"/>
            </w:tcBorders>
            <w:shd w:val="clear" w:color="auto" w:fill="FFFFFF"/>
            <w:vAlign w:val="center"/>
          </w:tcPr>
          <w:p w:rsidR="00D35B8A" w:rsidRPr="00D35B8A" w:rsidRDefault="00D35B8A" w:rsidP="00D35B8A">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smallCaps/>
                <w:color w:val="000000"/>
                <w:sz w:val="18"/>
                <w:szCs w:val="18"/>
                <w:lang w:bidi="ru-RU"/>
              </w:rPr>
              <w:t>й</w:t>
            </w:r>
          </w:p>
        </w:tc>
        <w:tc>
          <w:tcPr>
            <w:tcW w:w="1742" w:type="dxa"/>
            <w:tcBorders>
              <w:top w:val="single" w:sz="4" w:space="0" w:color="auto"/>
              <w:left w:val="single" w:sz="4" w:space="0" w:color="auto"/>
            </w:tcBorders>
            <w:shd w:val="clear" w:color="auto" w:fill="FFFFFF"/>
            <w:vAlign w:val="center"/>
          </w:tcPr>
          <w:p w:rsidR="00D35B8A" w:rsidRPr="00D35B8A" w:rsidRDefault="00D35B8A" w:rsidP="00D35B8A">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7</w:t>
            </w:r>
          </w:p>
        </w:tc>
        <w:tc>
          <w:tcPr>
            <w:tcW w:w="1498" w:type="dxa"/>
            <w:tcBorders>
              <w:top w:val="single" w:sz="4" w:space="0" w:color="auto"/>
              <w:left w:val="single" w:sz="4" w:space="0" w:color="auto"/>
              <w:right w:val="single" w:sz="4" w:space="0" w:color="auto"/>
            </w:tcBorders>
            <w:shd w:val="clear" w:color="auto" w:fill="FFFFFF"/>
            <w:vAlign w:val="bottom"/>
          </w:tcPr>
          <w:p w:rsidR="00D35B8A" w:rsidRPr="00D35B8A" w:rsidRDefault="00D35B8A" w:rsidP="00D35B8A">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8</w:t>
            </w:r>
          </w:p>
        </w:tc>
      </w:tr>
      <w:tr w:rsidR="00D35B8A" w:rsidRPr="00D35B8A" w:rsidTr="00B93077">
        <w:trPr>
          <w:trHeight w:hRule="exact" w:val="293"/>
        </w:trPr>
        <w:tc>
          <w:tcPr>
            <w:tcW w:w="1277" w:type="dxa"/>
            <w:tcBorders>
              <w:top w:val="single" w:sz="4" w:space="0" w:color="auto"/>
              <w:left w:val="single" w:sz="4" w:space="0" w:color="auto"/>
              <w:bottom w:val="single" w:sz="4" w:space="0" w:color="auto"/>
            </w:tcBorders>
            <w:shd w:val="clear" w:color="auto" w:fill="FFFFFF"/>
            <w:vAlign w:val="center"/>
          </w:tcPr>
          <w:p w:rsidR="00D35B8A" w:rsidRPr="00D35B8A" w:rsidRDefault="00D35B8A" w:rsidP="00D35B8A">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w:t>
            </w:r>
          </w:p>
        </w:tc>
        <w:tc>
          <w:tcPr>
            <w:tcW w:w="974" w:type="dxa"/>
            <w:tcBorders>
              <w:top w:val="single" w:sz="4" w:space="0" w:color="auto"/>
              <w:left w:val="single" w:sz="4" w:space="0" w:color="auto"/>
              <w:bottom w:val="single" w:sz="4" w:space="0" w:color="auto"/>
            </w:tcBorders>
            <w:shd w:val="clear" w:color="auto" w:fill="FFFFFF"/>
            <w:vAlign w:val="center"/>
          </w:tcPr>
          <w:p w:rsidR="00D35B8A" w:rsidRPr="00D35B8A" w:rsidRDefault="00D35B8A" w:rsidP="00D35B8A">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w:t>
            </w:r>
          </w:p>
        </w:tc>
        <w:tc>
          <w:tcPr>
            <w:tcW w:w="974" w:type="dxa"/>
            <w:tcBorders>
              <w:top w:val="single" w:sz="4" w:space="0" w:color="auto"/>
              <w:left w:val="single" w:sz="4" w:space="0" w:color="auto"/>
              <w:bottom w:val="single" w:sz="4" w:space="0" w:color="auto"/>
            </w:tcBorders>
            <w:shd w:val="clear" w:color="auto" w:fill="FFFFFF"/>
            <w:vAlign w:val="center"/>
          </w:tcPr>
          <w:p w:rsidR="00D35B8A" w:rsidRPr="00D35B8A" w:rsidRDefault="00D35B8A" w:rsidP="00D35B8A">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w:t>
            </w:r>
          </w:p>
        </w:tc>
        <w:tc>
          <w:tcPr>
            <w:tcW w:w="941" w:type="dxa"/>
            <w:tcBorders>
              <w:top w:val="single" w:sz="4" w:space="0" w:color="auto"/>
              <w:left w:val="single" w:sz="4" w:space="0" w:color="auto"/>
              <w:bottom w:val="single" w:sz="4" w:space="0" w:color="auto"/>
            </w:tcBorders>
            <w:shd w:val="clear" w:color="auto" w:fill="FFFFFF"/>
            <w:vAlign w:val="center"/>
          </w:tcPr>
          <w:p w:rsidR="00D35B8A" w:rsidRPr="00D35B8A" w:rsidRDefault="00D35B8A" w:rsidP="00D35B8A">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w:t>
            </w:r>
          </w:p>
        </w:tc>
        <w:tc>
          <w:tcPr>
            <w:tcW w:w="941" w:type="dxa"/>
            <w:tcBorders>
              <w:top w:val="single" w:sz="4" w:space="0" w:color="auto"/>
              <w:left w:val="single" w:sz="4" w:space="0" w:color="auto"/>
              <w:bottom w:val="single" w:sz="4" w:space="0" w:color="auto"/>
            </w:tcBorders>
            <w:shd w:val="clear" w:color="auto" w:fill="FFFFFF"/>
            <w:vAlign w:val="center"/>
          </w:tcPr>
          <w:p w:rsidR="00D35B8A" w:rsidRPr="00D35B8A" w:rsidRDefault="00D35B8A" w:rsidP="00D35B8A">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w:t>
            </w:r>
          </w:p>
        </w:tc>
        <w:tc>
          <w:tcPr>
            <w:tcW w:w="1574" w:type="dxa"/>
            <w:tcBorders>
              <w:top w:val="single" w:sz="4" w:space="0" w:color="auto"/>
              <w:left w:val="single" w:sz="4" w:space="0" w:color="auto"/>
              <w:bottom w:val="single" w:sz="4" w:space="0" w:color="auto"/>
            </w:tcBorders>
            <w:shd w:val="clear" w:color="auto" w:fill="FFFFFF"/>
            <w:vAlign w:val="center"/>
          </w:tcPr>
          <w:p w:rsidR="00D35B8A" w:rsidRPr="00D35B8A" w:rsidRDefault="00D35B8A" w:rsidP="00D35B8A">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w:t>
            </w:r>
          </w:p>
        </w:tc>
        <w:tc>
          <w:tcPr>
            <w:tcW w:w="1742" w:type="dxa"/>
            <w:tcBorders>
              <w:top w:val="single" w:sz="4" w:space="0" w:color="auto"/>
              <w:left w:val="single" w:sz="4" w:space="0" w:color="auto"/>
              <w:bottom w:val="single" w:sz="4" w:space="0" w:color="auto"/>
            </w:tcBorders>
            <w:shd w:val="clear" w:color="auto" w:fill="FFFFFF"/>
          </w:tcPr>
          <w:p w:rsidR="00D35B8A" w:rsidRPr="00D35B8A" w:rsidRDefault="00D35B8A" w:rsidP="00D35B8A">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D35B8A" w:rsidRPr="00D35B8A" w:rsidRDefault="00D35B8A" w:rsidP="00D35B8A">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D35B8A">
              <w:rPr>
                <w:rFonts w:ascii="Cambria" w:eastAsia="Cambria" w:hAnsi="Cambria" w:cs="Cambria"/>
                <w:b/>
                <w:bCs/>
                <w:color w:val="000000"/>
                <w:sz w:val="18"/>
                <w:szCs w:val="18"/>
                <w:lang w:bidi="ru-RU"/>
              </w:rPr>
              <w:t>-</w:t>
            </w:r>
          </w:p>
        </w:tc>
      </w:tr>
    </w:tbl>
    <w:p w:rsidR="00D35B8A" w:rsidRPr="00D35B8A" w:rsidRDefault="00D35B8A" w:rsidP="00D35B8A">
      <w:pPr>
        <w:widowControl w:val="0"/>
        <w:rPr>
          <w:rFonts w:ascii="Arial Unicode MS" w:eastAsia="Arial Unicode MS" w:hAnsi="Arial Unicode MS" w:cs="Arial Unicode MS"/>
          <w:color w:val="000000"/>
          <w:sz w:val="2"/>
          <w:szCs w:val="2"/>
          <w:lang w:bidi="ru-RU"/>
        </w:rPr>
      </w:pPr>
    </w:p>
    <w:p w:rsidR="00D35B8A" w:rsidRPr="00D35B8A" w:rsidRDefault="00D35B8A" w:rsidP="00D35B8A">
      <w:pPr>
        <w:ind w:left="-426"/>
        <w:jc w:val="both"/>
        <w:rPr>
          <w:sz w:val="28"/>
          <w:szCs w:val="28"/>
        </w:rPr>
        <w:sectPr w:rsidR="00D35B8A" w:rsidRPr="00D35B8A" w:rsidSect="004F1675">
          <w:pgSz w:w="11906" w:h="16838"/>
          <w:pgMar w:top="567" w:right="851" w:bottom="1134" w:left="1701" w:header="709" w:footer="709" w:gutter="0"/>
          <w:cols w:space="708"/>
          <w:docGrid w:linePitch="360"/>
        </w:sectPr>
      </w:pPr>
    </w:p>
    <w:p w:rsidR="00CA135A" w:rsidRDefault="00CA135A" w:rsidP="00CA135A">
      <w:pPr>
        <w:widowControl w:val="0"/>
        <w:jc w:val="both"/>
        <w:rPr>
          <w:rFonts w:ascii="Arial" w:hAnsi="Arial" w:cs="Arial"/>
          <w:bCs/>
          <w:color w:val="444444"/>
          <w:sz w:val="20"/>
          <w:szCs w:val="20"/>
        </w:rPr>
      </w:pPr>
      <w:r w:rsidRPr="002C67DD">
        <w:rPr>
          <w:rFonts w:ascii="Arial" w:hAnsi="Arial" w:cs="Arial"/>
          <w:b/>
          <w:spacing w:val="1"/>
          <w:sz w:val="20"/>
          <w:szCs w:val="20"/>
        </w:rPr>
        <w:lastRenderedPageBreak/>
        <w:t>2.</w:t>
      </w:r>
      <w:r>
        <w:rPr>
          <w:rFonts w:ascii="Arial" w:hAnsi="Arial" w:cs="Arial"/>
          <w:b/>
          <w:spacing w:val="1"/>
          <w:sz w:val="20"/>
          <w:szCs w:val="20"/>
        </w:rPr>
        <w:t>4</w:t>
      </w:r>
      <w:r w:rsidRPr="002C67DD">
        <w:rPr>
          <w:rFonts w:ascii="Arial" w:hAnsi="Arial" w:cs="Arial"/>
          <w:b/>
          <w:spacing w:val="1"/>
          <w:sz w:val="20"/>
          <w:szCs w:val="20"/>
        </w:rPr>
        <w:t>.</w:t>
      </w:r>
      <w:r w:rsidRPr="002C67DD">
        <w:rPr>
          <w:rFonts w:ascii="Arial" w:hAnsi="Arial" w:cs="Arial"/>
          <w:b/>
          <w:spacing w:val="1"/>
          <w:sz w:val="20"/>
          <w:szCs w:val="20"/>
        </w:rPr>
        <w:tab/>
      </w:r>
      <w:r w:rsidRPr="002C67DD">
        <w:rPr>
          <w:rFonts w:ascii="Arial" w:hAnsi="Arial" w:cs="Arial"/>
          <w:b/>
          <w:bCs/>
          <w:sz w:val="20"/>
          <w:szCs w:val="20"/>
        </w:rPr>
        <w:t>ПОСТАНОВЛЕНИЕ АДМИНИСТРАЦИИ ГОРОДА КУЙБЫШЕВА КУЙБЫШЕВСКОГО РАЙОНА НОВОСИБИРСКОЙ ОБЛАСТИ 1</w:t>
      </w:r>
      <w:r>
        <w:rPr>
          <w:rFonts w:ascii="Arial" w:hAnsi="Arial" w:cs="Arial"/>
          <w:b/>
          <w:bCs/>
          <w:sz w:val="20"/>
          <w:szCs w:val="20"/>
        </w:rPr>
        <w:t>3</w:t>
      </w:r>
      <w:r w:rsidRPr="002C67DD">
        <w:rPr>
          <w:rFonts w:ascii="Arial" w:hAnsi="Arial" w:cs="Arial"/>
          <w:b/>
          <w:bCs/>
          <w:sz w:val="20"/>
          <w:szCs w:val="20"/>
        </w:rPr>
        <w:t>.0</w:t>
      </w:r>
      <w:r>
        <w:rPr>
          <w:rFonts w:ascii="Arial" w:hAnsi="Arial" w:cs="Arial"/>
          <w:b/>
          <w:bCs/>
          <w:sz w:val="20"/>
          <w:szCs w:val="20"/>
        </w:rPr>
        <w:t>6</w:t>
      </w:r>
      <w:r w:rsidRPr="002C67DD">
        <w:rPr>
          <w:rFonts w:ascii="Arial" w:hAnsi="Arial" w:cs="Arial"/>
          <w:b/>
          <w:bCs/>
          <w:sz w:val="20"/>
          <w:szCs w:val="20"/>
        </w:rPr>
        <w:t xml:space="preserve">.2023 № </w:t>
      </w:r>
      <w:r>
        <w:rPr>
          <w:rFonts w:ascii="Arial" w:hAnsi="Arial" w:cs="Arial"/>
          <w:b/>
          <w:bCs/>
          <w:sz w:val="20"/>
          <w:szCs w:val="20"/>
        </w:rPr>
        <w:t>67</w:t>
      </w:r>
      <w:r>
        <w:rPr>
          <w:rFonts w:ascii="Arial" w:hAnsi="Arial" w:cs="Arial"/>
          <w:b/>
          <w:bCs/>
          <w:sz w:val="20"/>
          <w:szCs w:val="20"/>
        </w:rPr>
        <w:t>1</w:t>
      </w:r>
      <w:r w:rsidRPr="002C67DD">
        <w:rPr>
          <w:rFonts w:ascii="Arial" w:hAnsi="Arial" w:cs="Arial"/>
          <w:b/>
          <w:bCs/>
          <w:sz w:val="20"/>
          <w:szCs w:val="20"/>
        </w:rPr>
        <w:t xml:space="preserve"> </w:t>
      </w:r>
      <w:r w:rsidRPr="002C67DD">
        <w:rPr>
          <w:rFonts w:ascii="Arial" w:hAnsi="Arial" w:cs="Arial"/>
          <w:sz w:val="20"/>
          <w:szCs w:val="20"/>
        </w:rPr>
        <w:t>«</w:t>
      </w:r>
      <w:r w:rsidRPr="00885679">
        <w:rPr>
          <w:rFonts w:ascii="Arial" w:hAnsi="Arial" w:cs="Arial"/>
          <w:sz w:val="20"/>
          <w:szCs w:val="20"/>
        </w:rPr>
        <w:t>Об установлении публичного сервитута</w:t>
      </w:r>
      <w:r w:rsidRPr="002C67DD">
        <w:rPr>
          <w:rFonts w:ascii="Arial" w:hAnsi="Arial" w:cs="Arial"/>
          <w:bCs/>
          <w:color w:val="444444"/>
          <w:sz w:val="20"/>
          <w:szCs w:val="20"/>
        </w:rPr>
        <w:t>»</w:t>
      </w:r>
    </w:p>
    <w:p w:rsidR="00F259E8" w:rsidRDefault="00F259E8" w:rsidP="00F259E8">
      <w:pPr>
        <w:widowControl w:val="0"/>
        <w:rPr>
          <w:rFonts w:ascii="Arial Unicode MS" w:eastAsia="Arial Unicode MS" w:hAnsi="Arial Unicode MS" w:cs="Arial Unicode MS"/>
          <w:color w:val="000000"/>
          <w:sz w:val="2"/>
          <w:szCs w:val="2"/>
          <w:lang w:bidi="ru-RU"/>
        </w:rPr>
      </w:pPr>
    </w:p>
    <w:p w:rsidR="00CA135A" w:rsidRDefault="00CA135A" w:rsidP="00F259E8">
      <w:pPr>
        <w:widowControl w:val="0"/>
        <w:rPr>
          <w:rFonts w:ascii="Arial Unicode MS" w:eastAsia="Arial Unicode MS" w:hAnsi="Arial Unicode MS" w:cs="Arial Unicode MS"/>
          <w:color w:val="000000"/>
          <w:sz w:val="2"/>
          <w:szCs w:val="2"/>
          <w:lang w:bidi="ru-RU"/>
        </w:rPr>
      </w:pPr>
    </w:p>
    <w:p w:rsidR="00CA135A" w:rsidRDefault="00CA135A" w:rsidP="00F259E8">
      <w:pPr>
        <w:widowControl w:val="0"/>
        <w:rPr>
          <w:rFonts w:ascii="Arial Unicode MS" w:eastAsia="Arial Unicode MS" w:hAnsi="Arial Unicode MS" w:cs="Arial Unicode MS"/>
          <w:color w:val="000000"/>
          <w:sz w:val="2"/>
          <w:szCs w:val="2"/>
          <w:lang w:bidi="ru-RU"/>
        </w:rPr>
      </w:pPr>
    </w:p>
    <w:p w:rsidR="00CA135A" w:rsidRDefault="00CA135A" w:rsidP="00F259E8">
      <w:pPr>
        <w:widowControl w:val="0"/>
        <w:rPr>
          <w:rFonts w:ascii="Arial" w:eastAsia="Arial Unicode MS" w:hAnsi="Arial" w:cs="Arial"/>
          <w:color w:val="000000"/>
          <w:sz w:val="20"/>
          <w:szCs w:val="20"/>
          <w:lang w:bidi="ru-RU"/>
        </w:rPr>
      </w:pPr>
    </w:p>
    <w:p w:rsidR="00CA135A" w:rsidRPr="00CA135A" w:rsidRDefault="00CA135A" w:rsidP="00CA135A">
      <w:pPr>
        <w:keepNext/>
        <w:jc w:val="center"/>
        <w:outlineLvl w:val="1"/>
        <w:rPr>
          <w:rFonts w:ascii="Arial" w:hAnsi="Arial" w:cs="Arial"/>
          <w:bCs/>
          <w:sz w:val="20"/>
          <w:szCs w:val="20"/>
        </w:rPr>
      </w:pPr>
      <w:r w:rsidRPr="00CA135A">
        <w:rPr>
          <w:rFonts w:ascii="Arial" w:hAnsi="Arial" w:cs="Arial"/>
          <w:b/>
          <w:sz w:val="20"/>
          <w:szCs w:val="20"/>
        </w:rPr>
        <w:t xml:space="preserve">ПОСТАНОВЛЕНИЕ    </w:t>
      </w:r>
    </w:p>
    <w:p w:rsidR="00CA135A" w:rsidRPr="00CA135A" w:rsidRDefault="00CA135A" w:rsidP="00CA135A">
      <w:pPr>
        <w:ind w:left="-540"/>
        <w:jc w:val="center"/>
        <w:rPr>
          <w:rFonts w:ascii="Arial" w:hAnsi="Arial" w:cs="Arial"/>
          <w:sz w:val="20"/>
          <w:szCs w:val="20"/>
        </w:rPr>
      </w:pPr>
      <w:r w:rsidRPr="00CA135A">
        <w:rPr>
          <w:rFonts w:ascii="Arial" w:hAnsi="Arial" w:cs="Arial"/>
          <w:sz w:val="20"/>
          <w:szCs w:val="20"/>
        </w:rPr>
        <w:t xml:space="preserve">       </w:t>
      </w:r>
    </w:p>
    <w:p w:rsidR="00CA135A" w:rsidRPr="00CA135A" w:rsidRDefault="00CA135A" w:rsidP="00CA135A">
      <w:pPr>
        <w:jc w:val="center"/>
        <w:rPr>
          <w:rFonts w:ascii="Arial" w:hAnsi="Arial" w:cs="Arial"/>
          <w:sz w:val="20"/>
          <w:szCs w:val="20"/>
        </w:rPr>
      </w:pPr>
      <w:r w:rsidRPr="00CA135A">
        <w:rPr>
          <w:rFonts w:ascii="Arial" w:hAnsi="Arial" w:cs="Arial"/>
          <w:sz w:val="20"/>
          <w:szCs w:val="20"/>
        </w:rPr>
        <w:t>13.06.2023 №671</w:t>
      </w:r>
    </w:p>
    <w:p w:rsidR="00CA135A" w:rsidRPr="00CA135A" w:rsidRDefault="00CA135A" w:rsidP="00CA135A">
      <w:pPr>
        <w:ind w:left="-540"/>
        <w:jc w:val="center"/>
        <w:rPr>
          <w:rFonts w:ascii="Arial" w:hAnsi="Arial" w:cs="Arial"/>
          <w:sz w:val="20"/>
          <w:szCs w:val="20"/>
        </w:rPr>
      </w:pPr>
      <w:r w:rsidRPr="00CA135A">
        <w:rPr>
          <w:rFonts w:ascii="Arial" w:hAnsi="Arial" w:cs="Arial"/>
          <w:sz w:val="20"/>
          <w:szCs w:val="20"/>
        </w:rPr>
        <w:t xml:space="preserve"> </w:t>
      </w:r>
    </w:p>
    <w:tbl>
      <w:tblPr>
        <w:tblW w:w="0" w:type="auto"/>
        <w:tblInd w:w="-252" w:type="dxa"/>
        <w:tblLook w:val="01E0" w:firstRow="1" w:lastRow="1" w:firstColumn="1" w:lastColumn="1" w:noHBand="0" w:noVBand="0"/>
      </w:tblPr>
      <w:tblGrid>
        <w:gridCol w:w="9823"/>
      </w:tblGrid>
      <w:tr w:rsidR="00CA135A" w:rsidRPr="00CA135A" w:rsidTr="00CA135A">
        <w:trPr>
          <w:trHeight w:val="425"/>
        </w:trPr>
        <w:tc>
          <w:tcPr>
            <w:tcW w:w="9823" w:type="dxa"/>
          </w:tcPr>
          <w:p w:rsidR="00CA135A" w:rsidRPr="00CA135A" w:rsidRDefault="00CA135A" w:rsidP="00CA135A">
            <w:pPr>
              <w:widowControl w:val="0"/>
              <w:snapToGrid w:val="0"/>
              <w:spacing w:line="259" w:lineRule="auto"/>
              <w:ind w:left="-630" w:right="57" w:firstLine="90"/>
              <w:jc w:val="center"/>
              <w:rPr>
                <w:rFonts w:ascii="Arial" w:hAnsi="Arial" w:cs="Arial"/>
                <w:b/>
                <w:sz w:val="20"/>
                <w:szCs w:val="20"/>
              </w:rPr>
            </w:pPr>
            <w:r w:rsidRPr="00CA135A">
              <w:rPr>
                <w:rFonts w:ascii="Arial" w:hAnsi="Arial" w:cs="Arial"/>
                <w:sz w:val="20"/>
                <w:szCs w:val="20"/>
              </w:rPr>
              <w:t xml:space="preserve">            </w:t>
            </w:r>
            <w:r w:rsidRPr="00CA135A">
              <w:rPr>
                <w:rFonts w:ascii="Arial" w:hAnsi="Arial" w:cs="Arial"/>
                <w:b/>
                <w:sz w:val="20"/>
                <w:szCs w:val="20"/>
              </w:rPr>
              <w:t xml:space="preserve">Об установлении публичного сервитута           </w:t>
            </w:r>
          </w:p>
        </w:tc>
      </w:tr>
    </w:tbl>
    <w:p w:rsidR="00CA135A" w:rsidRPr="00CA135A" w:rsidRDefault="00CA135A" w:rsidP="00CA135A">
      <w:pPr>
        <w:autoSpaceDE w:val="0"/>
        <w:autoSpaceDN w:val="0"/>
        <w:adjustRightInd w:val="0"/>
        <w:jc w:val="both"/>
        <w:rPr>
          <w:rFonts w:ascii="Arial" w:hAnsi="Arial" w:cs="Arial"/>
          <w:sz w:val="20"/>
          <w:szCs w:val="20"/>
        </w:rPr>
      </w:pPr>
      <w:r w:rsidRPr="00CA135A">
        <w:rPr>
          <w:rFonts w:ascii="Arial" w:hAnsi="Arial" w:cs="Arial"/>
          <w:sz w:val="20"/>
          <w:szCs w:val="20"/>
        </w:rPr>
        <w:t xml:space="preserve">         В соответствии со статьей 23, главой V.7 Земельного кодекса Российской Федерации, на основании ходатайства об установлении публичного сервитута акционерного общества ООО «Газпром газораспределение Томск» (</w:t>
      </w:r>
      <w:r w:rsidRPr="00CA135A">
        <w:rPr>
          <w:rFonts w:ascii="Arial" w:eastAsia="Calibri" w:hAnsi="Arial" w:cs="Arial"/>
          <w:sz w:val="20"/>
          <w:szCs w:val="20"/>
          <w:lang w:eastAsia="en-US"/>
        </w:rPr>
        <w:t>ИНН 7017203428, ОГРН 1087017002533</w:t>
      </w:r>
      <w:r w:rsidRPr="00CA135A">
        <w:rPr>
          <w:rFonts w:ascii="Arial" w:hAnsi="Arial" w:cs="Arial"/>
          <w:sz w:val="20"/>
          <w:szCs w:val="20"/>
        </w:rPr>
        <w:t xml:space="preserve">, </w:t>
      </w:r>
      <w:r w:rsidRPr="00CA135A">
        <w:rPr>
          <w:rFonts w:ascii="Arial" w:hAnsi="Arial" w:cs="Arial"/>
          <w:bCs/>
          <w:sz w:val="20"/>
          <w:szCs w:val="20"/>
          <w:lang w:bidi="lo-LA"/>
        </w:rPr>
        <w:t>адрес:</w:t>
      </w:r>
      <w:r w:rsidRPr="00CA135A">
        <w:rPr>
          <w:rFonts w:ascii="Arial" w:hAnsi="Arial" w:cs="Arial"/>
          <w:sz w:val="20"/>
          <w:szCs w:val="20"/>
          <w:lang w:bidi="lo-LA"/>
        </w:rPr>
        <w:t xml:space="preserve"> </w:t>
      </w:r>
      <w:r w:rsidRPr="00CA135A">
        <w:rPr>
          <w:rFonts w:ascii="Arial" w:hAnsi="Arial" w:cs="Arial"/>
          <w:bCs/>
          <w:sz w:val="20"/>
          <w:szCs w:val="20"/>
          <w:lang w:bidi="lo-LA"/>
        </w:rPr>
        <w:t>634021, Российская Федерация, г. Томск, проспект Фрунзе, д. 170а</w:t>
      </w:r>
      <w:r w:rsidRPr="00CA135A">
        <w:rPr>
          <w:rFonts w:ascii="Arial" w:hAnsi="Arial" w:cs="Arial"/>
          <w:sz w:val="20"/>
          <w:szCs w:val="20"/>
        </w:rPr>
        <w:t>) от 11.05.2023, учитывая размещение 19.05.2023 сообщения о возможном установлении публичного сервитута на официальном сайте администрации города Куйбышева Куйбышевского района Новосибирской области в информационной – телекоммуникционной сети «Интернет», руководствуясь Уставом городского поселения города Куйбышева Куйбышевского муниципального района Новосибирской области,</w:t>
      </w:r>
    </w:p>
    <w:p w:rsidR="00CA135A" w:rsidRPr="00CA135A" w:rsidRDefault="00CA135A" w:rsidP="00CA135A">
      <w:pPr>
        <w:autoSpaceDE w:val="0"/>
        <w:autoSpaceDN w:val="0"/>
        <w:adjustRightInd w:val="0"/>
        <w:ind w:firstLine="540"/>
        <w:jc w:val="both"/>
        <w:rPr>
          <w:rFonts w:ascii="Arial" w:hAnsi="Arial" w:cs="Arial"/>
          <w:sz w:val="20"/>
          <w:szCs w:val="20"/>
        </w:rPr>
      </w:pPr>
      <w:r w:rsidRPr="00CA135A">
        <w:rPr>
          <w:rFonts w:ascii="Arial" w:hAnsi="Arial" w:cs="Arial"/>
          <w:sz w:val="20"/>
          <w:szCs w:val="20"/>
        </w:rPr>
        <w:t>ПОСТАНОВЛЯЕТ:</w:t>
      </w:r>
    </w:p>
    <w:p w:rsidR="00CA135A" w:rsidRPr="00CA135A" w:rsidRDefault="00CA135A" w:rsidP="00CA135A">
      <w:pPr>
        <w:ind w:firstLine="709"/>
        <w:jc w:val="both"/>
        <w:rPr>
          <w:rFonts w:ascii="Arial" w:hAnsi="Arial" w:cs="Arial"/>
          <w:bCs/>
          <w:sz w:val="20"/>
          <w:szCs w:val="20"/>
        </w:rPr>
      </w:pPr>
      <w:r w:rsidRPr="00CA135A">
        <w:rPr>
          <w:rFonts w:ascii="Arial" w:hAnsi="Arial" w:cs="Arial"/>
          <w:sz w:val="20"/>
          <w:szCs w:val="20"/>
        </w:rPr>
        <w:t xml:space="preserve"> 1. </w:t>
      </w:r>
      <w:r w:rsidRPr="00CA135A">
        <w:rPr>
          <w:rFonts w:ascii="Arial" w:hAnsi="Arial" w:cs="Arial"/>
          <w:bCs/>
          <w:sz w:val="20"/>
          <w:szCs w:val="20"/>
        </w:rPr>
        <w:t xml:space="preserve">Установить публичный сервитут в целях, предусмотренных подпунктом 1 статьи 39.37 Земельного кодекса Российской Федерации, а именно для эксплуатации сооружения газопровода низкого давления по ул. Спартака в г. Куйбышеве Новосибирской области (код объекта Н-ТП/У-19), с кадастровым номером 54:34:010902:63, адрес: Новосибирская область, город Куйбышев, в отношении: </w:t>
      </w:r>
    </w:p>
    <w:p w:rsidR="00CA135A" w:rsidRPr="00CA135A" w:rsidRDefault="00CA135A" w:rsidP="00CA135A">
      <w:pPr>
        <w:jc w:val="both"/>
        <w:rPr>
          <w:rFonts w:ascii="Arial" w:hAnsi="Arial" w:cs="Arial"/>
          <w:bCs/>
          <w:sz w:val="20"/>
          <w:szCs w:val="20"/>
        </w:rPr>
      </w:pPr>
      <w:r w:rsidRPr="00CA135A">
        <w:rPr>
          <w:rFonts w:ascii="Arial" w:hAnsi="Arial" w:cs="Arial"/>
          <w:bCs/>
          <w:sz w:val="20"/>
          <w:szCs w:val="20"/>
        </w:rPr>
        <w:t>- части земельного участка, расположенного в кадастровом квартале: 54:34:010902, площадь наложения – 27,5 кв.м.</w:t>
      </w:r>
    </w:p>
    <w:p w:rsidR="00CA135A" w:rsidRPr="00CA135A" w:rsidRDefault="00CA135A" w:rsidP="00CA135A">
      <w:pPr>
        <w:jc w:val="both"/>
        <w:rPr>
          <w:rFonts w:ascii="Arial" w:hAnsi="Arial" w:cs="Arial"/>
          <w:bCs/>
          <w:sz w:val="20"/>
          <w:szCs w:val="20"/>
        </w:rPr>
      </w:pPr>
      <w:r w:rsidRPr="00CA135A">
        <w:rPr>
          <w:rFonts w:ascii="Arial" w:hAnsi="Arial" w:cs="Arial"/>
          <w:bCs/>
          <w:sz w:val="20"/>
          <w:szCs w:val="20"/>
        </w:rPr>
        <w:t xml:space="preserve">- части земельного участка с кадастровым номером 54:34:010902:12, местоположение: Новосибирская область, г. Куйбышев, ул. Спартака, площадь наложения 124,04 кв. м.; </w:t>
      </w:r>
    </w:p>
    <w:p w:rsidR="00CA135A" w:rsidRPr="00CA135A" w:rsidRDefault="00CA135A" w:rsidP="00CA135A">
      <w:pPr>
        <w:jc w:val="both"/>
        <w:rPr>
          <w:rFonts w:ascii="Arial" w:hAnsi="Arial" w:cs="Arial"/>
          <w:bCs/>
          <w:sz w:val="20"/>
          <w:szCs w:val="20"/>
        </w:rPr>
      </w:pPr>
      <w:r w:rsidRPr="00CA135A">
        <w:rPr>
          <w:rFonts w:ascii="Arial" w:hAnsi="Arial" w:cs="Arial"/>
          <w:bCs/>
          <w:sz w:val="20"/>
          <w:szCs w:val="20"/>
        </w:rPr>
        <w:t xml:space="preserve">          2. Утвердить схему границ публичного сервитута на кадастровом плане территории согласно приложению, к настоящему постановлению.</w:t>
      </w:r>
    </w:p>
    <w:p w:rsidR="00CA135A" w:rsidRPr="00CA135A" w:rsidRDefault="00CA135A" w:rsidP="00CA135A">
      <w:pPr>
        <w:autoSpaceDE w:val="0"/>
        <w:autoSpaceDN w:val="0"/>
        <w:adjustRightInd w:val="0"/>
        <w:ind w:firstLine="708"/>
        <w:jc w:val="both"/>
        <w:rPr>
          <w:rFonts w:ascii="Arial" w:hAnsi="Arial" w:cs="Arial"/>
          <w:bCs/>
          <w:sz w:val="20"/>
          <w:szCs w:val="20"/>
        </w:rPr>
      </w:pPr>
      <w:r w:rsidRPr="00CA135A">
        <w:rPr>
          <w:rFonts w:ascii="Arial" w:hAnsi="Arial" w:cs="Arial"/>
          <w:bCs/>
          <w:sz w:val="20"/>
          <w:szCs w:val="20"/>
        </w:rPr>
        <w:t>3. Установить публичный сервитут сроком на 49 (сорок девять) лет.</w:t>
      </w:r>
    </w:p>
    <w:p w:rsidR="00CA135A" w:rsidRPr="00CA135A" w:rsidRDefault="00CA135A" w:rsidP="00CA135A">
      <w:pPr>
        <w:autoSpaceDE w:val="0"/>
        <w:autoSpaceDN w:val="0"/>
        <w:adjustRightInd w:val="0"/>
        <w:ind w:firstLine="708"/>
        <w:jc w:val="both"/>
        <w:rPr>
          <w:rFonts w:ascii="Arial" w:hAnsi="Arial" w:cs="Arial"/>
          <w:bCs/>
          <w:sz w:val="20"/>
          <w:szCs w:val="20"/>
        </w:rPr>
      </w:pPr>
      <w:r w:rsidRPr="00CA135A">
        <w:rPr>
          <w:rFonts w:ascii="Arial" w:hAnsi="Arial" w:cs="Arial"/>
          <w:bCs/>
          <w:sz w:val="20"/>
          <w:szCs w:val="20"/>
        </w:rPr>
        <w:t>4. Реквизиты правоудостоверяющего документа на инженерное сооружение, размещение которого допускается на условиях публичного сервитута, в целях установления публичного сервитута в отношении существующего инженерного сооружения для эксплуатации, вид, номер и дата государственной регистрации права: 54:34:010902:63-54/015/2019-1, 16.01.2019.</w:t>
      </w:r>
    </w:p>
    <w:p w:rsidR="00CA135A" w:rsidRPr="00CA135A" w:rsidRDefault="00CA135A" w:rsidP="00CA135A">
      <w:pPr>
        <w:ind w:firstLine="708"/>
        <w:jc w:val="both"/>
        <w:rPr>
          <w:rFonts w:ascii="Arial" w:hAnsi="Arial" w:cs="Arial"/>
          <w:bCs/>
          <w:sz w:val="20"/>
          <w:szCs w:val="20"/>
        </w:rPr>
      </w:pPr>
      <w:r w:rsidRPr="00CA135A">
        <w:rPr>
          <w:rFonts w:ascii="Arial" w:hAnsi="Arial" w:cs="Arial"/>
          <w:bCs/>
          <w:sz w:val="20"/>
          <w:szCs w:val="20"/>
        </w:rPr>
        <w:t>5. Считать</w:t>
      </w:r>
      <w:r w:rsidRPr="00CA135A">
        <w:rPr>
          <w:rFonts w:ascii="Arial" w:eastAsiaTheme="minorHAnsi" w:hAnsi="Arial" w:cs="Arial"/>
          <w:sz w:val="20"/>
          <w:szCs w:val="20"/>
          <w:lang w:eastAsia="en-US"/>
        </w:rPr>
        <w:t xml:space="preserve"> установленным</w:t>
      </w:r>
      <w:r w:rsidRPr="00CA135A">
        <w:rPr>
          <w:rFonts w:ascii="Arial" w:hAnsi="Arial" w:cs="Arial"/>
          <w:bCs/>
          <w:sz w:val="20"/>
          <w:szCs w:val="20"/>
        </w:rPr>
        <w:t xml:space="preserve"> публичный сервитут со дня внесения сведений о его границах в Единый государственный реестр недвижимости.</w:t>
      </w:r>
    </w:p>
    <w:p w:rsidR="00CA135A" w:rsidRPr="00CA135A" w:rsidRDefault="00CA135A" w:rsidP="00CA135A">
      <w:pPr>
        <w:ind w:firstLine="708"/>
        <w:jc w:val="both"/>
        <w:rPr>
          <w:rFonts w:ascii="Arial" w:hAnsi="Arial" w:cs="Arial"/>
          <w:bCs/>
          <w:sz w:val="20"/>
          <w:szCs w:val="20"/>
        </w:rPr>
      </w:pPr>
      <w:r w:rsidRPr="00CA135A">
        <w:rPr>
          <w:rFonts w:ascii="Arial" w:hAnsi="Arial" w:cs="Arial"/>
          <w:bCs/>
          <w:sz w:val="20"/>
          <w:szCs w:val="20"/>
        </w:rPr>
        <w:t>6. Порядок и правила установления охранных зон объектов газоснабжения и особых условий использования земельных участков, расположенных в границах таких зон, осуществляется в соответствии с Правилами охраны газораспределительных сетей, утвержденными постановлением Правительства Российской Федерации от 20.11.2000 №878.</w:t>
      </w:r>
    </w:p>
    <w:p w:rsidR="00CA135A" w:rsidRPr="00CA135A" w:rsidRDefault="00CA135A" w:rsidP="00CA135A">
      <w:pPr>
        <w:ind w:firstLine="708"/>
        <w:jc w:val="both"/>
        <w:rPr>
          <w:rFonts w:ascii="Arial" w:hAnsi="Arial" w:cs="Arial"/>
          <w:bCs/>
          <w:sz w:val="20"/>
          <w:szCs w:val="20"/>
        </w:rPr>
      </w:pPr>
      <w:r w:rsidRPr="00CA135A">
        <w:rPr>
          <w:rFonts w:ascii="Arial" w:hAnsi="Arial" w:cs="Arial"/>
          <w:bCs/>
          <w:sz w:val="20"/>
          <w:szCs w:val="20"/>
        </w:rPr>
        <w:t>7. Обществу с ограниченной ответственностью «Газпром газораспределение Томск»:</w:t>
      </w:r>
    </w:p>
    <w:p w:rsidR="00CA135A" w:rsidRPr="00CA135A" w:rsidRDefault="00CA135A" w:rsidP="00CA135A">
      <w:pPr>
        <w:ind w:firstLine="708"/>
        <w:jc w:val="both"/>
        <w:rPr>
          <w:rFonts w:ascii="Arial" w:hAnsi="Arial" w:cs="Arial"/>
          <w:bCs/>
          <w:sz w:val="20"/>
          <w:szCs w:val="20"/>
        </w:rPr>
      </w:pPr>
      <w:r w:rsidRPr="00CA135A">
        <w:rPr>
          <w:rFonts w:ascii="Arial" w:hAnsi="Arial" w:cs="Arial"/>
          <w:bCs/>
          <w:sz w:val="20"/>
          <w:szCs w:val="20"/>
        </w:rPr>
        <w:t>- заключить с правообладателем земельного участка соглашение об установлении публичного сервитута;</w:t>
      </w:r>
    </w:p>
    <w:p w:rsidR="00CA135A" w:rsidRPr="00CA135A" w:rsidRDefault="00CA135A" w:rsidP="00CA135A">
      <w:pPr>
        <w:ind w:firstLine="708"/>
        <w:jc w:val="both"/>
        <w:rPr>
          <w:rFonts w:ascii="Arial" w:hAnsi="Arial" w:cs="Arial"/>
          <w:bCs/>
          <w:sz w:val="20"/>
          <w:szCs w:val="20"/>
        </w:rPr>
      </w:pPr>
      <w:r w:rsidRPr="00CA135A">
        <w:rPr>
          <w:rFonts w:ascii="Arial" w:hAnsi="Arial" w:cs="Arial"/>
          <w:bCs/>
          <w:sz w:val="20"/>
          <w:szCs w:val="20"/>
        </w:rPr>
        <w:t>- привести часть земельного участка в состояние пригодное для его использования в соответствии с разрешенным использованием, в срок не позднее чем три месяца после окончания эксплуатации линейного объекта;</w:t>
      </w:r>
    </w:p>
    <w:p w:rsidR="00CA135A" w:rsidRPr="00CA135A" w:rsidRDefault="00CA135A" w:rsidP="00CA135A">
      <w:pPr>
        <w:ind w:firstLine="708"/>
        <w:jc w:val="both"/>
        <w:rPr>
          <w:rFonts w:ascii="Arial" w:hAnsi="Arial" w:cs="Arial"/>
          <w:bCs/>
          <w:sz w:val="20"/>
          <w:szCs w:val="20"/>
        </w:rPr>
      </w:pPr>
      <w:r w:rsidRPr="00CA135A">
        <w:rPr>
          <w:rFonts w:ascii="Arial" w:hAnsi="Arial" w:cs="Arial"/>
          <w:bCs/>
          <w:sz w:val="20"/>
          <w:szCs w:val="20"/>
        </w:rPr>
        <w:t>- снести объекты, размещенные на основании публичного сервитута</w:t>
      </w:r>
    </w:p>
    <w:p w:rsidR="00CA135A" w:rsidRPr="00CA135A" w:rsidRDefault="00CA135A" w:rsidP="00CA135A">
      <w:pPr>
        <w:ind w:firstLine="708"/>
        <w:jc w:val="both"/>
        <w:rPr>
          <w:rFonts w:ascii="Arial" w:hAnsi="Arial" w:cs="Arial"/>
          <w:bCs/>
          <w:sz w:val="20"/>
          <w:szCs w:val="20"/>
        </w:rPr>
      </w:pPr>
      <w:r w:rsidRPr="00CA135A">
        <w:rPr>
          <w:rFonts w:ascii="Arial" w:hAnsi="Arial" w:cs="Arial"/>
          <w:bCs/>
          <w:sz w:val="20"/>
          <w:szCs w:val="20"/>
        </w:rPr>
        <w:t>8. Установить следующий график проведения работ при осуществлении размещения линейного объекта сети газоснабжения в границах земельных участков, указанных в п. 1 настоящего постановления:</w:t>
      </w:r>
    </w:p>
    <w:p w:rsidR="00CA135A" w:rsidRPr="00CA135A" w:rsidRDefault="00CA135A" w:rsidP="00CA135A">
      <w:pPr>
        <w:ind w:firstLine="708"/>
        <w:jc w:val="both"/>
        <w:rPr>
          <w:rFonts w:ascii="Arial" w:hAnsi="Arial" w:cs="Arial"/>
          <w:bCs/>
          <w:sz w:val="20"/>
          <w:szCs w:val="20"/>
        </w:rPr>
      </w:pPr>
      <w:r w:rsidRPr="00CA135A">
        <w:rPr>
          <w:rFonts w:ascii="Arial" w:hAnsi="Arial" w:cs="Arial"/>
          <w:bCs/>
          <w:sz w:val="20"/>
          <w:szCs w:val="20"/>
        </w:rPr>
        <w:t>- эксплуатация объекта газоснабжения «Газопровод низкого давления по ул. Заречная в г. Куйбышеве Новосибирской области (код объекта Н-ТП/У-19)» - 49 (сорок девять) лет с даты внесения сведений о границах публичного сервитута в Единый государственный реестр недвижимости;</w:t>
      </w:r>
    </w:p>
    <w:p w:rsidR="00CA135A" w:rsidRPr="00CA135A" w:rsidRDefault="00CA135A" w:rsidP="00CA135A">
      <w:pPr>
        <w:ind w:firstLine="708"/>
        <w:jc w:val="both"/>
        <w:rPr>
          <w:rFonts w:ascii="Arial" w:hAnsi="Arial" w:cs="Arial"/>
          <w:bCs/>
          <w:sz w:val="20"/>
          <w:szCs w:val="20"/>
        </w:rPr>
      </w:pPr>
      <w:r w:rsidRPr="00CA135A">
        <w:rPr>
          <w:rFonts w:ascii="Arial" w:hAnsi="Arial" w:cs="Arial"/>
          <w:bCs/>
          <w:sz w:val="20"/>
          <w:szCs w:val="20"/>
        </w:rPr>
        <w:t>- выполнение благоустройства территории в течении 3 (трех) месяцев после завершения на земельных участках деятельности, для обеспечения которой установлен публичный сервитут.</w:t>
      </w:r>
    </w:p>
    <w:p w:rsidR="00CA135A" w:rsidRPr="00CA135A" w:rsidRDefault="00CA135A" w:rsidP="00CA135A">
      <w:pPr>
        <w:autoSpaceDE w:val="0"/>
        <w:autoSpaceDN w:val="0"/>
        <w:adjustRightInd w:val="0"/>
        <w:ind w:firstLine="708"/>
        <w:jc w:val="both"/>
        <w:rPr>
          <w:rFonts w:ascii="Arial" w:eastAsiaTheme="minorHAnsi" w:hAnsi="Arial" w:cs="Arial"/>
          <w:sz w:val="20"/>
          <w:szCs w:val="20"/>
          <w:lang w:eastAsia="en-US"/>
        </w:rPr>
      </w:pPr>
      <w:r w:rsidRPr="00CA135A">
        <w:rPr>
          <w:rFonts w:ascii="Arial" w:hAnsi="Arial" w:cs="Arial"/>
          <w:bCs/>
          <w:sz w:val="20"/>
          <w:szCs w:val="20"/>
        </w:rPr>
        <w:t xml:space="preserve">9. </w:t>
      </w:r>
      <w:r w:rsidRPr="00CA135A">
        <w:rPr>
          <w:rFonts w:ascii="Arial" w:eastAsiaTheme="minorHAnsi" w:hAnsi="Arial" w:cs="Arial"/>
          <w:sz w:val="20"/>
          <w:szCs w:val="20"/>
          <w:lang w:eastAsia="en-US"/>
        </w:rPr>
        <w:t>Рассчитать</w:t>
      </w:r>
      <w:r w:rsidRPr="00CA135A">
        <w:rPr>
          <w:rFonts w:ascii="Arial" w:hAnsi="Arial" w:cs="Arial"/>
          <w:sz w:val="20"/>
          <w:szCs w:val="20"/>
        </w:rPr>
        <w:t xml:space="preserve"> плату, в отношении части земельного участка, расположенного в кадастровом квартале: </w:t>
      </w:r>
      <w:r w:rsidRPr="00CA135A">
        <w:rPr>
          <w:rFonts w:ascii="Arial" w:hAnsi="Arial" w:cs="Arial"/>
          <w:bCs/>
          <w:sz w:val="20"/>
          <w:szCs w:val="20"/>
        </w:rPr>
        <w:t xml:space="preserve">54:34:010902, </w:t>
      </w:r>
      <w:r w:rsidRPr="00CA135A">
        <w:rPr>
          <w:rFonts w:ascii="Arial" w:eastAsiaTheme="minorHAnsi" w:hAnsi="Arial" w:cs="Arial"/>
          <w:sz w:val="20"/>
          <w:szCs w:val="20"/>
          <w:lang w:eastAsia="en-US"/>
        </w:rPr>
        <w:t>исходя из среднего уровня кадастровой стоимости земельных участков по муниципальному району,</w:t>
      </w:r>
      <w:r w:rsidRPr="00CA135A">
        <w:rPr>
          <w:rFonts w:ascii="Arial" w:hAnsi="Arial" w:cs="Arial"/>
          <w:sz w:val="20"/>
          <w:szCs w:val="20"/>
        </w:rPr>
        <w:t xml:space="preserve"> </w:t>
      </w:r>
      <w:r w:rsidRPr="00CA135A">
        <w:rPr>
          <w:rFonts w:ascii="Arial" w:eastAsiaTheme="minorHAnsi" w:hAnsi="Arial" w:cs="Arial"/>
          <w:sz w:val="20"/>
          <w:szCs w:val="20"/>
          <w:lang w:eastAsia="en-US"/>
        </w:rPr>
        <w:t>такого земельного участка за каждый год использования этого земельного участка</w:t>
      </w:r>
      <w:r w:rsidRPr="00CA135A">
        <w:rPr>
          <w:rFonts w:ascii="Arial" w:hAnsi="Arial" w:cs="Arial"/>
          <w:bCs/>
          <w:sz w:val="20"/>
          <w:szCs w:val="20"/>
        </w:rPr>
        <w:t xml:space="preserve"> и вносится единым платежом авансом за год.</w:t>
      </w:r>
    </w:p>
    <w:p w:rsidR="00CA135A" w:rsidRPr="00CA135A" w:rsidRDefault="00CA135A" w:rsidP="00CA135A">
      <w:pPr>
        <w:ind w:firstLine="425"/>
        <w:jc w:val="both"/>
        <w:rPr>
          <w:rFonts w:ascii="Arial" w:hAnsi="Arial" w:cs="Arial"/>
          <w:bCs/>
          <w:sz w:val="20"/>
          <w:szCs w:val="20"/>
        </w:rPr>
      </w:pPr>
      <w:r w:rsidRPr="00CA135A">
        <w:rPr>
          <w:rFonts w:ascii="Arial" w:hAnsi="Arial" w:cs="Arial"/>
          <w:bCs/>
          <w:sz w:val="20"/>
          <w:szCs w:val="20"/>
        </w:rPr>
        <w:t xml:space="preserve">     10. Управлению права, экон</w:t>
      </w:r>
      <w:r>
        <w:rPr>
          <w:rFonts w:ascii="Arial" w:hAnsi="Arial" w:cs="Arial"/>
          <w:bCs/>
          <w:sz w:val="20"/>
          <w:szCs w:val="20"/>
        </w:rPr>
        <w:t>омики и имущественных отношений</w:t>
      </w:r>
      <w:r w:rsidRPr="00CA135A">
        <w:rPr>
          <w:rFonts w:ascii="Arial" w:hAnsi="Arial" w:cs="Arial"/>
          <w:bCs/>
          <w:sz w:val="20"/>
          <w:szCs w:val="20"/>
        </w:rPr>
        <w:t xml:space="preserve"> администрации города Куйбышева Куйбышевского района Новосибирской области (Добровольской Т.В.) в течение пяти рабочих дней со дня принятия данного постановления:</w:t>
      </w:r>
    </w:p>
    <w:p w:rsidR="00CA135A" w:rsidRPr="00CA135A" w:rsidRDefault="00CA135A" w:rsidP="00CA135A">
      <w:pPr>
        <w:ind w:firstLine="720"/>
        <w:jc w:val="both"/>
        <w:rPr>
          <w:rFonts w:ascii="Arial" w:hAnsi="Arial" w:cs="Arial"/>
          <w:bCs/>
          <w:sz w:val="20"/>
          <w:szCs w:val="20"/>
        </w:rPr>
      </w:pPr>
      <w:r w:rsidRPr="00CA135A">
        <w:rPr>
          <w:rFonts w:ascii="Arial" w:hAnsi="Arial" w:cs="Arial"/>
          <w:bCs/>
          <w:sz w:val="20"/>
          <w:szCs w:val="20"/>
        </w:rPr>
        <w:lastRenderedPageBreak/>
        <w:t>1) направить постановление в Управление Федеральной службы государственной регистрации, кадастра и картографии по Новосибирской области;</w:t>
      </w:r>
    </w:p>
    <w:p w:rsidR="00CA135A" w:rsidRPr="00CA135A" w:rsidRDefault="00CA135A" w:rsidP="00CA135A">
      <w:pPr>
        <w:ind w:firstLine="720"/>
        <w:jc w:val="both"/>
        <w:rPr>
          <w:rFonts w:ascii="Arial" w:hAnsi="Arial" w:cs="Arial"/>
          <w:bCs/>
          <w:sz w:val="20"/>
          <w:szCs w:val="20"/>
        </w:rPr>
      </w:pPr>
      <w:r w:rsidRPr="00CA135A">
        <w:rPr>
          <w:rFonts w:ascii="Arial" w:hAnsi="Arial" w:cs="Arial"/>
          <w:bCs/>
          <w:sz w:val="20"/>
          <w:szCs w:val="20"/>
        </w:rPr>
        <w:t xml:space="preserve">2) направить ООО </w:t>
      </w:r>
      <w:r w:rsidRPr="00CA135A">
        <w:rPr>
          <w:rFonts w:ascii="Arial" w:hAnsi="Arial" w:cs="Arial"/>
          <w:sz w:val="20"/>
          <w:szCs w:val="20"/>
        </w:rPr>
        <w:t xml:space="preserve">«Газпром газораспределение Томск» </w:t>
      </w:r>
      <w:r w:rsidRPr="00CA135A">
        <w:rPr>
          <w:rFonts w:ascii="Arial" w:hAnsi="Arial" w:cs="Arial"/>
          <w:bCs/>
          <w:sz w:val="20"/>
          <w:szCs w:val="20"/>
        </w:rPr>
        <w:t xml:space="preserve">копию постановления об установлении публичного сервитута. </w:t>
      </w:r>
    </w:p>
    <w:p w:rsidR="00CA135A" w:rsidRPr="00CA135A" w:rsidRDefault="00CA135A" w:rsidP="00CA135A">
      <w:pPr>
        <w:ind w:firstLine="720"/>
        <w:jc w:val="both"/>
        <w:rPr>
          <w:rFonts w:ascii="Arial" w:hAnsi="Arial" w:cs="Arial"/>
          <w:bCs/>
          <w:sz w:val="20"/>
          <w:szCs w:val="20"/>
        </w:rPr>
      </w:pPr>
      <w:r w:rsidRPr="00CA135A">
        <w:rPr>
          <w:rFonts w:ascii="Arial" w:hAnsi="Arial" w:cs="Arial"/>
          <w:bCs/>
          <w:sz w:val="20"/>
          <w:szCs w:val="20"/>
        </w:rPr>
        <w:t>11. Опубликовать на официальном сайте администрации города Куйбышева Куйбышевского района Новосибирской области в течение пяти рабочих дней со дня издания постановления.</w:t>
      </w:r>
    </w:p>
    <w:p w:rsidR="00CA135A" w:rsidRPr="00CA135A" w:rsidRDefault="00CA135A" w:rsidP="00CA135A">
      <w:pPr>
        <w:jc w:val="both"/>
        <w:rPr>
          <w:rFonts w:ascii="Arial" w:hAnsi="Arial" w:cs="Arial"/>
          <w:bCs/>
          <w:sz w:val="20"/>
          <w:szCs w:val="20"/>
        </w:rPr>
      </w:pPr>
      <w:r w:rsidRPr="00CA135A">
        <w:rPr>
          <w:rFonts w:ascii="Arial" w:hAnsi="Arial" w:cs="Arial"/>
          <w:bCs/>
          <w:sz w:val="20"/>
          <w:szCs w:val="20"/>
        </w:rPr>
        <w:t xml:space="preserve">          12. Контроль за исполнением настоящего постановления оставляю за собой.</w:t>
      </w:r>
    </w:p>
    <w:p w:rsidR="00CA135A" w:rsidRPr="00CA135A" w:rsidRDefault="00CA135A" w:rsidP="00CA135A">
      <w:pPr>
        <w:jc w:val="both"/>
        <w:rPr>
          <w:rFonts w:ascii="Arial" w:hAnsi="Arial" w:cs="Arial"/>
          <w:sz w:val="20"/>
          <w:szCs w:val="20"/>
        </w:rPr>
      </w:pPr>
    </w:p>
    <w:p w:rsidR="00CA135A" w:rsidRPr="00CA135A" w:rsidRDefault="00CA135A" w:rsidP="00CA135A">
      <w:pPr>
        <w:jc w:val="both"/>
        <w:rPr>
          <w:rFonts w:ascii="Arial" w:hAnsi="Arial" w:cs="Arial"/>
          <w:sz w:val="20"/>
          <w:szCs w:val="20"/>
        </w:rPr>
      </w:pPr>
      <w:r w:rsidRPr="00CA135A">
        <w:rPr>
          <w:rFonts w:ascii="Arial" w:hAnsi="Arial" w:cs="Arial"/>
          <w:sz w:val="20"/>
          <w:szCs w:val="20"/>
        </w:rPr>
        <w:t>Временно исполняющий полномочия</w:t>
      </w:r>
    </w:p>
    <w:p w:rsidR="00CA135A" w:rsidRPr="00CA135A" w:rsidRDefault="00CA135A" w:rsidP="00CA135A">
      <w:pPr>
        <w:jc w:val="both"/>
        <w:rPr>
          <w:rFonts w:ascii="Arial" w:hAnsi="Arial" w:cs="Arial"/>
          <w:sz w:val="20"/>
          <w:szCs w:val="20"/>
        </w:rPr>
      </w:pPr>
      <w:r w:rsidRPr="00CA135A">
        <w:rPr>
          <w:rFonts w:ascii="Arial" w:hAnsi="Arial" w:cs="Arial"/>
          <w:sz w:val="20"/>
          <w:szCs w:val="20"/>
        </w:rPr>
        <w:t>главы города Куйбышева</w:t>
      </w:r>
    </w:p>
    <w:p w:rsidR="00CA135A" w:rsidRPr="00CA135A" w:rsidRDefault="00CA135A" w:rsidP="00CA135A">
      <w:pPr>
        <w:jc w:val="both"/>
        <w:rPr>
          <w:rFonts w:ascii="Arial" w:hAnsi="Arial" w:cs="Arial"/>
          <w:sz w:val="20"/>
          <w:szCs w:val="20"/>
        </w:rPr>
      </w:pPr>
      <w:r w:rsidRPr="00CA135A">
        <w:rPr>
          <w:rFonts w:ascii="Arial" w:hAnsi="Arial" w:cs="Arial"/>
          <w:sz w:val="20"/>
          <w:szCs w:val="20"/>
        </w:rPr>
        <w:t>Куйбышевского района</w:t>
      </w:r>
    </w:p>
    <w:p w:rsidR="00CA135A" w:rsidRPr="00CA135A" w:rsidRDefault="00CA135A" w:rsidP="00CA135A">
      <w:pPr>
        <w:jc w:val="both"/>
        <w:rPr>
          <w:rFonts w:ascii="Arial" w:hAnsi="Arial" w:cs="Arial"/>
          <w:sz w:val="20"/>
          <w:szCs w:val="20"/>
        </w:rPr>
      </w:pPr>
      <w:r w:rsidRPr="00CA135A">
        <w:rPr>
          <w:rFonts w:ascii="Arial" w:hAnsi="Arial" w:cs="Arial"/>
          <w:sz w:val="20"/>
          <w:szCs w:val="20"/>
        </w:rPr>
        <w:t>Новосибирской области                                                                       А.Г. Бирюков</w:t>
      </w:r>
    </w:p>
    <w:p w:rsidR="00CA135A" w:rsidRPr="00CA135A" w:rsidRDefault="00CA135A" w:rsidP="00CA135A">
      <w:pPr>
        <w:ind w:left="-426"/>
        <w:jc w:val="both"/>
        <w:rPr>
          <w:rFonts w:ascii="Arial" w:hAnsi="Arial" w:cs="Arial"/>
          <w:sz w:val="20"/>
          <w:szCs w:val="20"/>
        </w:rPr>
      </w:pPr>
      <w:r w:rsidRPr="00CA135A">
        <w:rPr>
          <w:rFonts w:ascii="Arial" w:hAnsi="Arial" w:cs="Arial"/>
          <w:sz w:val="20"/>
          <w:szCs w:val="20"/>
        </w:rPr>
        <w:t xml:space="preserve">       </w:t>
      </w:r>
    </w:p>
    <w:p w:rsidR="004F1675" w:rsidRDefault="004F1675" w:rsidP="00F259E8">
      <w:pPr>
        <w:widowControl w:val="0"/>
        <w:rPr>
          <w:rFonts w:ascii="Arial" w:eastAsia="Arial Unicode MS" w:hAnsi="Arial" w:cs="Arial"/>
          <w:color w:val="000000"/>
          <w:sz w:val="20"/>
          <w:szCs w:val="20"/>
          <w:lang w:bidi="ru-RU"/>
        </w:rPr>
        <w:sectPr w:rsidR="004F1675" w:rsidSect="00CA135A">
          <w:pgSz w:w="11900" w:h="16840"/>
          <w:pgMar w:top="1134" w:right="1134" w:bottom="1134" w:left="1134" w:header="0" w:footer="3" w:gutter="0"/>
          <w:cols w:space="720"/>
          <w:noEndnote/>
          <w:docGrid w:linePitch="360"/>
        </w:sectPr>
      </w:pPr>
    </w:p>
    <w:p w:rsidR="004F1675" w:rsidRPr="004F1675" w:rsidRDefault="004F1675" w:rsidP="004F1675">
      <w:pPr>
        <w:framePr w:w="9379" w:h="521" w:hRule="exact" w:wrap="none" w:vAnchor="page" w:hAnchor="page" w:x="273" w:y="325"/>
        <w:widowControl w:val="0"/>
        <w:spacing w:line="226" w:lineRule="exact"/>
        <w:jc w:val="center"/>
        <w:rPr>
          <w:rFonts w:ascii="Cambria" w:eastAsia="Cambria" w:hAnsi="Cambria" w:cs="Cambria"/>
          <w:sz w:val="18"/>
          <w:szCs w:val="18"/>
          <w:lang w:bidi="ru-RU"/>
        </w:rPr>
      </w:pPr>
      <w:r w:rsidRPr="004F1675">
        <w:rPr>
          <w:rFonts w:ascii="Cambria" w:eastAsia="Cambria" w:hAnsi="Cambria" w:cs="Cambria"/>
          <w:sz w:val="18"/>
          <w:szCs w:val="18"/>
          <w:lang w:bidi="ru-RU"/>
        </w:rPr>
        <w:lastRenderedPageBreak/>
        <w:t>Газопровод низкого давления по ул. Заречная в г. Куйбышев Новосибирской области (код объекта Н-ТП/У-40), расположенного по адресу: Новосибирская область, г Куйбышев, ул Заречная</w:t>
      </w:r>
    </w:p>
    <w:p w:rsidR="004F1675" w:rsidRPr="004F1675" w:rsidRDefault="004F1675" w:rsidP="004F1675">
      <w:pPr>
        <w:framePr w:wrap="none" w:vAnchor="page" w:hAnchor="page" w:x="388" w:y="8727"/>
        <w:widowControl w:val="0"/>
        <w:spacing w:line="180" w:lineRule="exact"/>
        <w:rPr>
          <w:rFonts w:ascii="Cambria" w:eastAsia="Cambria" w:hAnsi="Cambria" w:cs="Cambria"/>
          <w:sz w:val="18"/>
          <w:szCs w:val="18"/>
          <w:lang w:bidi="ru-RU"/>
        </w:rPr>
      </w:pPr>
      <w:r w:rsidRPr="004F1675">
        <w:rPr>
          <w:rFonts w:ascii="Cambria" w:eastAsia="Cambria" w:hAnsi="Cambria" w:cs="Cambria"/>
          <w:sz w:val="18"/>
          <w:szCs w:val="18"/>
          <w:lang w:bidi="ru-RU"/>
        </w:rPr>
        <w:t>Условные обозначения</w:t>
      </w:r>
    </w:p>
    <w:p w:rsidR="004F1675" w:rsidRPr="004F1675" w:rsidRDefault="004F1675" w:rsidP="004F1675">
      <w:pPr>
        <w:framePr w:wrap="none" w:vAnchor="page" w:hAnchor="page" w:x="6484" w:y="8588"/>
        <w:widowControl w:val="0"/>
        <w:spacing w:line="180" w:lineRule="exact"/>
        <w:rPr>
          <w:rFonts w:ascii="Cambria" w:eastAsia="Cambria" w:hAnsi="Cambria" w:cs="Cambria"/>
          <w:b/>
          <w:bCs/>
          <w:sz w:val="18"/>
          <w:szCs w:val="18"/>
          <w:lang w:bidi="ru-RU"/>
        </w:rPr>
      </w:pPr>
      <w:r w:rsidRPr="004F1675">
        <w:rPr>
          <w:rFonts w:ascii="Cambria" w:eastAsia="Cambria" w:hAnsi="Cambria" w:cs="Cambria"/>
          <w:b/>
          <w:bCs/>
          <w:sz w:val="18"/>
          <w:szCs w:val="18"/>
          <w:lang w:bidi="ru-RU"/>
        </w:rPr>
        <w:t>М 1:400</w:t>
      </w:r>
    </w:p>
    <w:p w:rsidR="004F1675" w:rsidRPr="004F1675" w:rsidRDefault="004F1675" w:rsidP="004F1675">
      <w:pPr>
        <w:framePr w:w="6341" w:h="2788" w:hRule="exact" w:wrap="none" w:vAnchor="page" w:hAnchor="page" w:x="436" w:y="8915"/>
        <w:widowControl w:val="0"/>
        <w:tabs>
          <w:tab w:val="left" w:leader="dot" w:pos="396"/>
        </w:tabs>
        <w:ind w:firstLine="680"/>
        <w:rPr>
          <w:rFonts w:ascii="Cambria" w:eastAsia="Cambria" w:hAnsi="Cambria" w:cs="Cambria"/>
          <w:sz w:val="18"/>
          <w:szCs w:val="18"/>
          <w:lang w:bidi="ru-RU"/>
        </w:rPr>
      </w:pPr>
      <w:r w:rsidRPr="004F1675">
        <w:rPr>
          <w:rFonts w:ascii="Cambria" w:eastAsia="Cambria" w:hAnsi="Cambria" w:cs="Cambria"/>
          <w:sz w:val="18"/>
          <w:szCs w:val="18"/>
          <w:lang w:bidi="ru-RU"/>
        </w:rPr>
        <w:t>Характерная точка проектной границы публичного сервитута</w:t>
      </w:r>
      <w:r w:rsidRPr="004F1675">
        <w:rPr>
          <w:rFonts w:ascii="Cambria" w:eastAsia="Cambria" w:hAnsi="Cambria" w:cs="Cambria"/>
          <w:sz w:val="18"/>
          <w:szCs w:val="18"/>
          <w:lang w:bidi="ru-RU"/>
        </w:rPr>
        <w:br/>
        <w:t>Проектная граница публичного сервитута</w:t>
      </w:r>
    </w:p>
    <w:p w:rsidR="004F1675" w:rsidRPr="004F1675" w:rsidRDefault="004F1675" w:rsidP="004F1675">
      <w:pPr>
        <w:framePr w:w="6341" w:h="2788" w:hRule="exact" w:wrap="none" w:vAnchor="page" w:hAnchor="page" w:x="436" w:y="8915"/>
        <w:widowControl w:val="0"/>
        <w:tabs>
          <w:tab w:val="left" w:leader="hyphen" w:pos="396"/>
        </w:tabs>
        <w:spacing w:line="280" w:lineRule="exact"/>
        <w:jc w:val="both"/>
        <w:rPr>
          <w:rFonts w:ascii="Cambria" w:eastAsia="Cambria" w:hAnsi="Cambria" w:cs="Cambria"/>
          <w:sz w:val="18"/>
          <w:szCs w:val="18"/>
          <w:lang w:bidi="ru-RU"/>
        </w:rPr>
      </w:pPr>
      <w:r w:rsidRPr="004F1675">
        <w:rPr>
          <w:rFonts w:ascii="Cambria" w:eastAsia="Cambria" w:hAnsi="Cambria" w:cs="Cambria"/>
          <w:sz w:val="18"/>
          <w:szCs w:val="18"/>
          <w:lang w:bidi="ru-RU"/>
        </w:rPr>
        <w:t>Существующая часть границы, имеющиеся в ЕГРН сведения о</w:t>
      </w:r>
    </w:p>
    <w:p w:rsidR="004F1675" w:rsidRPr="004F1675" w:rsidRDefault="004F1675" w:rsidP="004F1675">
      <w:pPr>
        <w:framePr w:w="6341" w:h="2788" w:hRule="exact" w:wrap="none" w:vAnchor="page" w:hAnchor="page" w:x="436" w:y="8915"/>
        <w:widowControl w:val="0"/>
        <w:spacing w:line="269" w:lineRule="exact"/>
        <w:ind w:left="220" w:right="500" w:firstLine="460"/>
        <w:rPr>
          <w:rFonts w:ascii="Cambria" w:eastAsia="Cambria" w:hAnsi="Cambria" w:cs="Cambria"/>
          <w:sz w:val="18"/>
          <w:szCs w:val="18"/>
          <w:lang w:bidi="ru-RU"/>
        </w:rPr>
      </w:pPr>
      <w:r w:rsidRPr="004F1675">
        <w:rPr>
          <w:rFonts w:ascii="Cambria" w:eastAsia="Cambria" w:hAnsi="Cambria" w:cs="Cambria"/>
          <w:sz w:val="18"/>
          <w:szCs w:val="18"/>
          <w:lang w:bidi="ru-RU"/>
        </w:rPr>
        <w:t>которой достаточны для определения ее местоположения</w:t>
      </w:r>
      <w:r w:rsidRPr="004F1675">
        <w:rPr>
          <w:rFonts w:ascii="Cambria" w:eastAsia="Cambria" w:hAnsi="Cambria" w:cs="Cambria"/>
          <w:sz w:val="18"/>
          <w:szCs w:val="18"/>
          <w:lang w:bidi="ru-RU"/>
        </w:rPr>
        <w:br/>
        <w:t xml:space="preserve"> Надписи кадастрового номера земельного участка</w:t>
      </w:r>
    </w:p>
    <w:p w:rsidR="004F1675" w:rsidRPr="004F1675" w:rsidRDefault="004F1675" w:rsidP="004F1675">
      <w:pPr>
        <w:framePr w:w="6341" w:h="2788" w:hRule="exact" w:wrap="none" w:vAnchor="page" w:hAnchor="page" w:x="436" w:y="8915"/>
        <w:widowControl w:val="0"/>
        <w:tabs>
          <w:tab w:val="left" w:leader="dot" w:pos="396"/>
        </w:tabs>
        <w:ind w:firstLine="680"/>
        <w:rPr>
          <w:rFonts w:ascii="Cambria" w:eastAsia="Cambria" w:hAnsi="Cambria" w:cs="Cambria"/>
          <w:sz w:val="18"/>
          <w:szCs w:val="18"/>
          <w:lang w:bidi="ru-RU"/>
        </w:rPr>
      </w:pPr>
      <w:r w:rsidRPr="004F1675">
        <w:rPr>
          <w:rFonts w:ascii="Cambria" w:eastAsia="Cambria" w:hAnsi="Cambria" w:cs="Cambria"/>
          <w:sz w:val="18"/>
          <w:szCs w:val="18"/>
          <w:lang w:bidi="ru-RU"/>
        </w:rPr>
        <w:t>Граница кадастрового квартала</w:t>
      </w:r>
      <w:r w:rsidRPr="004F1675">
        <w:rPr>
          <w:rFonts w:ascii="Cambria" w:eastAsia="Cambria" w:hAnsi="Cambria" w:cs="Cambria"/>
          <w:sz w:val="18"/>
          <w:szCs w:val="18"/>
          <w:lang w:bidi="ru-RU"/>
        </w:rPr>
        <w:br/>
        <w:t>Ось газопровода</w:t>
      </w:r>
    </w:p>
    <w:p w:rsidR="004F1675" w:rsidRPr="004F1675" w:rsidRDefault="004F1675" w:rsidP="004F1675">
      <w:pPr>
        <w:framePr w:w="6341" w:h="2788" w:hRule="exact" w:wrap="none" w:vAnchor="page" w:hAnchor="page" w:x="436" w:y="8915"/>
        <w:widowControl w:val="0"/>
        <w:tabs>
          <w:tab w:val="left" w:leader="dot" w:pos="396"/>
        </w:tabs>
        <w:ind w:firstLine="680"/>
        <w:rPr>
          <w:rFonts w:ascii="Cambria" w:eastAsia="Cambria" w:hAnsi="Cambria" w:cs="Cambria"/>
          <w:sz w:val="18"/>
          <w:szCs w:val="18"/>
          <w:lang w:bidi="ru-RU"/>
        </w:rPr>
      </w:pPr>
      <w:r w:rsidRPr="004F1675">
        <w:rPr>
          <w:rFonts w:ascii="Cambria" w:eastAsia="Cambria" w:hAnsi="Cambria" w:cs="Cambria"/>
          <w:sz w:val="18"/>
          <w:szCs w:val="18"/>
          <w:lang w:bidi="ru-RU"/>
        </w:rPr>
        <w:t>Обозначение кадастрового квартала</w:t>
      </w:r>
    </w:p>
    <w:p w:rsidR="004F1675" w:rsidRPr="004F1675" w:rsidRDefault="004F1675" w:rsidP="004F1675">
      <w:pPr>
        <w:framePr w:w="4224" w:h="735" w:hRule="exact" w:wrap="none" w:vAnchor="page" w:hAnchor="page" w:x="11121" w:y="982"/>
        <w:widowControl w:val="0"/>
        <w:spacing w:line="226" w:lineRule="exact"/>
        <w:rPr>
          <w:rFonts w:ascii="Cambria" w:eastAsia="Cambria" w:hAnsi="Cambria" w:cs="Cambria"/>
          <w:sz w:val="18"/>
          <w:szCs w:val="18"/>
          <w:lang w:bidi="ru-RU"/>
        </w:rPr>
      </w:pPr>
      <w:r w:rsidRPr="004F1675">
        <w:rPr>
          <w:rFonts w:ascii="Cambria" w:eastAsia="Cambria" w:hAnsi="Cambria" w:cs="Cambria"/>
          <w:sz w:val="18"/>
          <w:szCs w:val="18"/>
          <w:lang w:bidi="ru-RU"/>
        </w:rPr>
        <w:t>Метод определения координат: Картометрический Система координат МСК НСО, зона 2 Площадь сервитута 191,71 кв.м</w:t>
      </w:r>
    </w:p>
    <w:p w:rsidR="004F1675" w:rsidRPr="004F1675" w:rsidRDefault="004F1675" w:rsidP="004F1675">
      <w:pPr>
        <w:framePr w:wrap="none" w:vAnchor="page" w:hAnchor="page" w:x="12853" w:y="1882"/>
        <w:widowControl w:val="0"/>
        <w:spacing w:line="180" w:lineRule="exact"/>
        <w:rPr>
          <w:rFonts w:ascii="Cambria" w:eastAsia="Cambria" w:hAnsi="Cambria" w:cs="Cambria"/>
          <w:sz w:val="18"/>
          <w:szCs w:val="18"/>
          <w:lang w:bidi="ru-RU"/>
        </w:rPr>
      </w:pPr>
      <w:r w:rsidRPr="004F1675">
        <w:rPr>
          <w:rFonts w:ascii="Cambria" w:eastAsia="Cambria" w:hAnsi="Cambria" w:cs="Cambria"/>
          <w:sz w:val="18"/>
          <w:szCs w:val="18"/>
          <w:lang w:bidi="ru-RU"/>
        </w:rPr>
        <w:t>Каталог координат</w:t>
      </w:r>
    </w:p>
    <w:tbl>
      <w:tblPr>
        <w:tblOverlap w:val="never"/>
        <w:tblW w:w="0" w:type="auto"/>
        <w:tblLayout w:type="fixed"/>
        <w:tblCellMar>
          <w:left w:w="10" w:type="dxa"/>
          <w:right w:w="10" w:type="dxa"/>
        </w:tblCellMar>
        <w:tblLook w:val="04A0" w:firstRow="1" w:lastRow="0" w:firstColumn="1" w:lastColumn="0" w:noHBand="0" w:noVBand="1"/>
      </w:tblPr>
      <w:tblGrid>
        <w:gridCol w:w="1118"/>
        <w:gridCol w:w="1258"/>
        <w:gridCol w:w="1310"/>
      </w:tblGrid>
      <w:tr w:rsidR="004F1675" w:rsidRPr="004F1675" w:rsidTr="00B93077">
        <w:trPr>
          <w:trHeight w:hRule="exact" w:val="456"/>
        </w:trPr>
        <w:tc>
          <w:tcPr>
            <w:tcW w:w="1118" w:type="dxa"/>
            <w:tcBorders>
              <w:top w:val="single" w:sz="4" w:space="0" w:color="auto"/>
              <w:left w:val="single" w:sz="4" w:space="0" w:color="auto"/>
            </w:tcBorders>
            <w:shd w:val="clear" w:color="auto" w:fill="FFFFFF"/>
            <w:vAlign w:val="center"/>
          </w:tcPr>
          <w:p w:rsidR="004F1675" w:rsidRPr="004F1675" w:rsidRDefault="004F1675" w:rsidP="004F1675">
            <w:pPr>
              <w:framePr w:w="3686" w:h="3787" w:wrap="none" w:vAnchor="page" w:hAnchor="page" w:x="11889" w:y="2228"/>
              <w:widowControl w:val="0"/>
              <w:spacing w:line="180" w:lineRule="exact"/>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Обозначены</w:t>
            </w:r>
          </w:p>
        </w:tc>
        <w:tc>
          <w:tcPr>
            <w:tcW w:w="2568" w:type="dxa"/>
            <w:gridSpan w:val="2"/>
            <w:tcBorders>
              <w:top w:val="single" w:sz="4" w:space="0" w:color="auto"/>
              <w:left w:val="single" w:sz="4" w:space="0" w:color="auto"/>
              <w:right w:val="single" w:sz="4" w:space="0" w:color="auto"/>
            </w:tcBorders>
            <w:shd w:val="clear" w:color="auto" w:fill="FFFFFF"/>
            <w:vAlign w:val="center"/>
          </w:tcPr>
          <w:p w:rsidR="004F1675" w:rsidRPr="004F1675" w:rsidRDefault="004F1675" w:rsidP="004F1675">
            <w:pPr>
              <w:framePr w:w="3686" w:h="3787" w:wrap="none" w:vAnchor="page" w:hAnchor="page" w:x="11889" w:y="222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Координаты, м</w:t>
            </w:r>
          </w:p>
        </w:tc>
      </w:tr>
      <w:tr w:rsidR="004F1675" w:rsidRPr="004F1675" w:rsidTr="00B93077">
        <w:trPr>
          <w:trHeight w:hRule="exact" w:val="557"/>
        </w:trPr>
        <w:tc>
          <w:tcPr>
            <w:tcW w:w="1118" w:type="dxa"/>
            <w:tcBorders>
              <w:left w:val="single" w:sz="4" w:space="0" w:color="auto"/>
            </w:tcBorders>
            <w:shd w:val="clear" w:color="auto" w:fill="FFFFFF"/>
            <w:vAlign w:val="bottom"/>
          </w:tcPr>
          <w:p w:rsidR="004F1675" w:rsidRPr="004F1675" w:rsidRDefault="004F1675" w:rsidP="004F1675">
            <w:pPr>
              <w:framePr w:w="3686" w:h="3787" w:wrap="none" w:vAnchor="page" w:hAnchor="page" w:x="11889" w:y="2228"/>
              <w:widowControl w:val="0"/>
              <w:spacing w:line="23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характерны х точек</w:t>
            </w:r>
          </w:p>
        </w:tc>
        <w:tc>
          <w:tcPr>
            <w:tcW w:w="1258" w:type="dxa"/>
            <w:tcBorders>
              <w:top w:val="single" w:sz="4" w:space="0" w:color="auto"/>
              <w:left w:val="single" w:sz="4" w:space="0" w:color="auto"/>
            </w:tcBorders>
            <w:shd w:val="clear" w:color="auto" w:fill="FFFFFF"/>
            <w:vAlign w:val="bottom"/>
          </w:tcPr>
          <w:p w:rsidR="004F1675" w:rsidRPr="004F1675" w:rsidRDefault="004F1675" w:rsidP="004F1675">
            <w:pPr>
              <w:framePr w:w="3686" w:h="3787" w:wrap="none" w:vAnchor="page" w:hAnchor="page" w:x="11889" w:y="222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X</w:t>
            </w:r>
          </w:p>
        </w:tc>
        <w:tc>
          <w:tcPr>
            <w:tcW w:w="1310" w:type="dxa"/>
            <w:tcBorders>
              <w:top w:val="single" w:sz="4" w:space="0" w:color="auto"/>
              <w:left w:val="single" w:sz="4" w:space="0" w:color="auto"/>
              <w:right w:val="single" w:sz="4" w:space="0" w:color="auto"/>
            </w:tcBorders>
            <w:shd w:val="clear" w:color="auto" w:fill="FFFFFF"/>
            <w:vAlign w:val="bottom"/>
          </w:tcPr>
          <w:p w:rsidR="004F1675" w:rsidRPr="004F1675" w:rsidRDefault="004F1675" w:rsidP="004F1675">
            <w:pPr>
              <w:framePr w:w="3686" w:h="3787" w:wrap="none" w:vAnchor="page" w:hAnchor="page" w:x="11889" w:y="222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val="en-US" w:eastAsia="en-US" w:bidi="en-US"/>
              </w:rPr>
              <w:t>Y</w:t>
            </w:r>
          </w:p>
        </w:tc>
      </w:tr>
      <w:tr w:rsidR="004F1675" w:rsidRPr="004F1675" w:rsidTr="00B93077">
        <w:trPr>
          <w:trHeight w:hRule="exact" w:val="254"/>
        </w:trPr>
        <w:tc>
          <w:tcPr>
            <w:tcW w:w="1118" w:type="dxa"/>
            <w:tcBorders>
              <w:left w:val="single" w:sz="4" w:space="0" w:color="auto"/>
            </w:tcBorders>
            <w:shd w:val="clear" w:color="auto" w:fill="FFFFFF"/>
            <w:vAlign w:val="bottom"/>
          </w:tcPr>
          <w:p w:rsidR="004F1675" w:rsidRPr="004F1675" w:rsidRDefault="004F1675" w:rsidP="004F1675">
            <w:pPr>
              <w:framePr w:w="3686" w:h="3787" w:wrap="none" w:vAnchor="page" w:hAnchor="page" w:x="11889" w:y="222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границ</w:t>
            </w:r>
          </w:p>
        </w:tc>
        <w:tc>
          <w:tcPr>
            <w:tcW w:w="1258" w:type="dxa"/>
            <w:tcBorders>
              <w:left w:val="single" w:sz="4" w:space="0" w:color="auto"/>
            </w:tcBorders>
            <w:shd w:val="clear" w:color="auto" w:fill="FFFFFF"/>
          </w:tcPr>
          <w:p w:rsidR="004F1675" w:rsidRPr="004F1675" w:rsidRDefault="004F1675" w:rsidP="004F1675">
            <w:pPr>
              <w:framePr w:w="3686" w:h="3787" w:wrap="none" w:vAnchor="page" w:hAnchor="page" w:x="11889" w:y="2228"/>
              <w:widowControl w:val="0"/>
              <w:rPr>
                <w:rFonts w:ascii="Arial Unicode MS" w:eastAsia="Arial Unicode MS" w:hAnsi="Arial Unicode MS" w:cs="Arial Unicode MS"/>
                <w:color w:val="000000"/>
                <w:sz w:val="10"/>
                <w:szCs w:val="10"/>
                <w:lang w:bidi="ru-RU"/>
              </w:rPr>
            </w:pPr>
          </w:p>
        </w:tc>
        <w:tc>
          <w:tcPr>
            <w:tcW w:w="1310" w:type="dxa"/>
            <w:tcBorders>
              <w:left w:val="single" w:sz="4" w:space="0" w:color="auto"/>
              <w:right w:val="single" w:sz="4" w:space="0" w:color="auto"/>
            </w:tcBorders>
            <w:shd w:val="clear" w:color="auto" w:fill="FFFFFF"/>
          </w:tcPr>
          <w:p w:rsidR="004F1675" w:rsidRPr="004F1675" w:rsidRDefault="004F1675" w:rsidP="004F1675">
            <w:pPr>
              <w:framePr w:w="3686" w:h="3787" w:wrap="none" w:vAnchor="page" w:hAnchor="page" w:x="11889" w:y="2228"/>
              <w:widowControl w:val="0"/>
              <w:rPr>
                <w:rFonts w:ascii="Arial Unicode MS" w:eastAsia="Arial Unicode MS" w:hAnsi="Arial Unicode MS" w:cs="Arial Unicode MS"/>
                <w:color w:val="000000"/>
                <w:sz w:val="10"/>
                <w:szCs w:val="10"/>
                <w:lang w:bidi="ru-RU"/>
              </w:rPr>
            </w:pPr>
          </w:p>
        </w:tc>
      </w:tr>
      <w:tr w:rsidR="004F1675" w:rsidRPr="004F1675" w:rsidTr="00B93077">
        <w:trPr>
          <w:trHeight w:hRule="exact" w:val="288"/>
        </w:trPr>
        <w:tc>
          <w:tcPr>
            <w:tcW w:w="1118" w:type="dxa"/>
            <w:tcBorders>
              <w:top w:val="single" w:sz="4" w:space="0" w:color="auto"/>
              <w:left w:val="single" w:sz="4" w:space="0" w:color="auto"/>
            </w:tcBorders>
            <w:shd w:val="clear" w:color="auto" w:fill="FFFFFF"/>
            <w:vAlign w:val="center"/>
          </w:tcPr>
          <w:p w:rsidR="004F1675" w:rsidRPr="004F1675" w:rsidRDefault="004F1675" w:rsidP="004F1675">
            <w:pPr>
              <w:framePr w:w="3686" w:h="3787" w:wrap="none" w:vAnchor="page" w:hAnchor="page" w:x="11889" w:y="222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1</w:t>
            </w:r>
          </w:p>
        </w:tc>
        <w:tc>
          <w:tcPr>
            <w:tcW w:w="1258" w:type="dxa"/>
            <w:tcBorders>
              <w:top w:val="single" w:sz="4" w:space="0" w:color="auto"/>
            </w:tcBorders>
            <w:shd w:val="clear" w:color="auto" w:fill="FFFFFF"/>
            <w:vAlign w:val="center"/>
          </w:tcPr>
          <w:p w:rsidR="004F1675" w:rsidRPr="004F1675" w:rsidRDefault="004F1675" w:rsidP="004F1675">
            <w:pPr>
              <w:framePr w:w="3686" w:h="3787" w:wrap="none" w:vAnchor="page" w:hAnchor="page" w:x="11889" w:y="2228"/>
              <w:widowControl w:val="0"/>
              <w:spacing w:line="180" w:lineRule="exact"/>
              <w:ind w:left="220"/>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536154.61</w:t>
            </w:r>
          </w:p>
        </w:tc>
        <w:tc>
          <w:tcPr>
            <w:tcW w:w="1310" w:type="dxa"/>
            <w:tcBorders>
              <w:top w:val="single" w:sz="4" w:space="0" w:color="auto"/>
              <w:left w:val="single" w:sz="4" w:space="0" w:color="auto"/>
              <w:right w:val="single" w:sz="4" w:space="0" w:color="auto"/>
            </w:tcBorders>
            <w:shd w:val="clear" w:color="auto" w:fill="FFFFFF"/>
            <w:vAlign w:val="center"/>
          </w:tcPr>
          <w:p w:rsidR="004F1675" w:rsidRPr="004F1675" w:rsidRDefault="004F1675" w:rsidP="004F1675">
            <w:pPr>
              <w:framePr w:w="3686" w:h="3787" w:wrap="none" w:vAnchor="page" w:hAnchor="page" w:x="11889" w:y="2228"/>
              <w:widowControl w:val="0"/>
              <w:spacing w:line="180" w:lineRule="exact"/>
              <w:ind w:left="160"/>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2287015.02</w:t>
            </w:r>
          </w:p>
        </w:tc>
      </w:tr>
      <w:tr w:rsidR="004F1675" w:rsidRPr="004F1675" w:rsidTr="00B93077">
        <w:trPr>
          <w:trHeight w:hRule="exact" w:val="278"/>
        </w:trPr>
        <w:tc>
          <w:tcPr>
            <w:tcW w:w="1118" w:type="dxa"/>
            <w:tcBorders>
              <w:top w:val="single" w:sz="4" w:space="0" w:color="auto"/>
              <w:left w:val="single" w:sz="4" w:space="0" w:color="auto"/>
            </w:tcBorders>
            <w:shd w:val="clear" w:color="auto" w:fill="FFFFFF"/>
            <w:vAlign w:val="center"/>
          </w:tcPr>
          <w:p w:rsidR="004F1675" w:rsidRPr="004F1675" w:rsidRDefault="004F1675" w:rsidP="004F1675">
            <w:pPr>
              <w:framePr w:w="3686" w:h="3787" w:wrap="none" w:vAnchor="page" w:hAnchor="page" w:x="11889" w:y="222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2</w:t>
            </w:r>
          </w:p>
        </w:tc>
        <w:tc>
          <w:tcPr>
            <w:tcW w:w="1258" w:type="dxa"/>
            <w:tcBorders>
              <w:top w:val="single" w:sz="4" w:space="0" w:color="auto"/>
            </w:tcBorders>
            <w:shd w:val="clear" w:color="auto" w:fill="FFFFFF"/>
            <w:vAlign w:val="center"/>
          </w:tcPr>
          <w:p w:rsidR="004F1675" w:rsidRPr="004F1675" w:rsidRDefault="004F1675" w:rsidP="004F1675">
            <w:pPr>
              <w:framePr w:w="3686" w:h="3787" w:wrap="none" w:vAnchor="page" w:hAnchor="page" w:x="11889" w:y="2228"/>
              <w:widowControl w:val="0"/>
              <w:spacing w:line="180" w:lineRule="exact"/>
              <w:ind w:left="220"/>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536146.29</w:t>
            </w:r>
          </w:p>
        </w:tc>
        <w:tc>
          <w:tcPr>
            <w:tcW w:w="1310" w:type="dxa"/>
            <w:tcBorders>
              <w:top w:val="single" w:sz="4" w:space="0" w:color="auto"/>
              <w:left w:val="single" w:sz="4" w:space="0" w:color="auto"/>
              <w:right w:val="single" w:sz="4" w:space="0" w:color="auto"/>
            </w:tcBorders>
            <w:shd w:val="clear" w:color="auto" w:fill="FFFFFF"/>
            <w:vAlign w:val="center"/>
          </w:tcPr>
          <w:p w:rsidR="004F1675" w:rsidRPr="004F1675" w:rsidRDefault="004F1675" w:rsidP="004F1675">
            <w:pPr>
              <w:framePr w:w="3686" w:h="3787" w:wrap="none" w:vAnchor="page" w:hAnchor="page" w:x="11889" w:y="2228"/>
              <w:widowControl w:val="0"/>
              <w:spacing w:line="180" w:lineRule="exact"/>
              <w:ind w:left="160"/>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val="en-US" w:eastAsia="en-US" w:bidi="en-US"/>
              </w:rPr>
              <w:t>22S7032.71</w:t>
            </w:r>
          </w:p>
        </w:tc>
      </w:tr>
      <w:tr w:rsidR="004F1675" w:rsidRPr="004F1675" w:rsidTr="00B93077">
        <w:trPr>
          <w:trHeight w:hRule="exact" w:val="274"/>
        </w:trPr>
        <w:tc>
          <w:tcPr>
            <w:tcW w:w="1118" w:type="dxa"/>
            <w:tcBorders>
              <w:top w:val="single" w:sz="4" w:space="0" w:color="auto"/>
              <w:left w:val="single" w:sz="4" w:space="0" w:color="auto"/>
            </w:tcBorders>
            <w:shd w:val="clear" w:color="auto" w:fill="FFFFFF"/>
            <w:vAlign w:val="bottom"/>
          </w:tcPr>
          <w:p w:rsidR="004F1675" w:rsidRPr="004F1675" w:rsidRDefault="004F1675" w:rsidP="004F1675">
            <w:pPr>
              <w:framePr w:w="3686" w:h="3787" w:wrap="none" w:vAnchor="page" w:hAnchor="page" w:x="11889" w:y="222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3</w:t>
            </w:r>
          </w:p>
        </w:tc>
        <w:tc>
          <w:tcPr>
            <w:tcW w:w="1258" w:type="dxa"/>
            <w:tcBorders>
              <w:top w:val="single" w:sz="4" w:space="0" w:color="auto"/>
            </w:tcBorders>
            <w:shd w:val="clear" w:color="auto" w:fill="FFFFFF"/>
            <w:vAlign w:val="bottom"/>
          </w:tcPr>
          <w:p w:rsidR="004F1675" w:rsidRPr="004F1675" w:rsidRDefault="004F1675" w:rsidP="004F1675">
            <w:pPr>
              <w:framePr w:w="3686" w:h="3787" w:wrap="none" w:vAnchor="page" w:hAnchor="page" w:x="11889" w:y="2228"/>
              <w:widowControl w:val="0"/>
              <w:spacing w:line="180" w:lineRule="exact"/>
              <w:ind w:left="220"/>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536140.91</w:t>
            </w:r>
          </w:p>
        </w:tc>
        <w:tc>
          <w:tcPr>
            <w:tcW w:w="1310" w:type="dxa"/>
            <w:tcBorders>
              <w:top w:val="single" w:sz="4" w:space="0" w:color="auto"/>
              <w:left w:val="single" w:sz="4" w:space="0" w:color="auto"/>
              <w:right w:val="single" w:sz="4" w:space="0" w:color="auto"/>
            </w:tcBorders>
            <w:shd w:val="clear" w:color="auto" w:fill="FFFFFF"/>
            <w:vAlign w:val="bottom"/>
          </w:tcPr>
          <w:p w:rsidR="004F1675" w:rsidRPr="004F1675" w:rsidRDefault="004F1675" w:rsidP="004F1675">
            <w:pPr>
              <w:framePr w:w="3686" w:h="3787" w:wrap="none" w:vAnchor="page" w:hAnchor="page" w:x="11889" w:y="2228"/>
              <w:widowControl w:val="0"/>
              <w:spacing w:line="180" w:lineRule="exact"/>
              <w:ind w:left="160"/>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val="en-US" w:eastAsia="en-US" w:bidi="en-US"/>
              </w:rPr>
              <w:t>22S7Q46.25</w:t>
            </w:r>
          </w:p>
        </w:tc>
      </w:tr>
      <w:tr w:rsidR="004F1675" w:rsidRPr="004F1675" w:rsidTr="00B93077">
        <w:trPr>
          <w:trHeight w:hRule="exact" w:val="288"/>
        </w:trPr>
        <w:tc>
          <w:tcPr>
            <w:tcW w:w="1118" w:type="dxa"/>
            <w:tcBorders>
              <w:top w:val="single" w:sz="4" w:space="0" w:color="auto"/>
              <w:left w:val="single" w:sz="4" w:space="0" w:color="auto"/>
            </w:tcBorders>
            <w:shd w:val="clear" w:color="auto" w:fill="FFFFFF"/>
            <w:vAlign w:val="bottom"/>
          </w:tcPr>
          <w:p w:rsidR="004F1675" w:rsidRPr="004F1675" w:rsidRDefault="004F1675" w:rsidP="004F1675">
            <w:pPr>
              <w:framePr w:w="3686" w:h="3787" w:wrap="none" w:vAnchor="page" w:hAnchor="page" w:x="11889" w:y="222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4</w:t>
            </w:r>
          </w:p>
        </w:tc>
        <w:tc>
          <w:tcPr>
            <w:tcW w:w="1258" w:type="dxa"/>
            <w:tcBorders>
              <w:top w:val="single" w:sz="4" w:space="0" w:color="auto"/>
            </w:tcBorders>
            <w:shd w:val="clear" w:color="auto" w:fill="FFFFFF"/>
            <w:vAlign w:val="bottom"/>
          </w:tcPr>
          <w:p w:rsidR="004F1675" w:rsidRPr="004F1675" w:rsidRDefault="004F1675" w:rsidP="004F1675">
            <w:pPr>
              <w:framePr w:w="3686" w:h="3787" w:wrap="none" w:vAnchor="page" w:hAnchor="page" w:x="11889" w:y="2228"/>
              <w:widowControl w:val="0"/>
              <w:spacing w:line="180" w:lineRule="exact"/>
              <w:ind w:left="220"/>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536135.23</w:t>
            </w:r>
          </w:p>
        </w:tc>
        <w:tc>
          <w:tcPr>
            <w:tcW w:w="1310" w:type="dxa"/>
            <w:tcBorders>
              <w:top w:val="single" w:sz="4" w:space="0" w:color="auto"/>
              <w:left w:val="single" w:sz="4" w:space="0" w:color="auto"/>
              <w:right w:val="single" w:sz="4" w:space="0" w:color="auto"/>
            </w:tcBorders>
            <w:shd w:val="clear" w:color="auto" w:fill="FFFFFF"/>
            <w:vAlign w:val="bottom"/>
          </w:tcPr>
          <w:p w:rsidR="004F1675" w:rsidRPr="004F1675" w:rsidRDefault="004F1675" w:rsidP="004F1675">
            <w:pPr>
              <w:framePr w:w="3686" w:h="3787" w:wrap="none" w:vAnchor="page" w:hAnchor="page" w:x="11889" w:y="2228"/>
              <w:widowControl w:val="0"/>
              <w:spacing w:line="180" w:lineRule="exact"/>
              <w:ind w:left="160"/>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val="en-US" w:eastAsia="en-US" w:bidi="en-US"/>
              </w:rPr>
              <w:t>228705S.76</w:t>
            </w:r>
          </w:p>
        </w:tc>
      </w:tr>
      <w:tr w:rsidR="004F1675" w:rsidRPr="004F1675" w:rsidTr="00B93077">
        <w:trPr>
          <w:trHeight w:hRule="exact" w:val="274"/>
        </w:trPr>
        <w:tc>
          <w:tcPr>
            <w:tcW w:w="1118" w:type="dxa"/>
            <w:tcBorders>
              <w:top w:val="single" w:sz="4" w:space="0" w:color="auto"/>
              <w:left w:val="single" w:sz="4" w:space="0" w:color="auto"/>
            </w:tcBorders>
            <w:shd w:val="clear" w:color="auto" w:fill="FFFFFF"/>
            <w:vAlign w:val="bottom"/>
          </w:tcPr>
          <w:p w:rsidR="004F1675" w:rsidRPr="004F1675" w:rsidRDefault="004F1675" w:rsidP="004F1675">
            <w:pPr>
              <w:framePr w:w="3686" w:h="3787" w:wrap="none" w:vAnchor="page" w:hAnchor="page" w:x="11889" w:y="222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5</w:t>
            </w:r>
          </w:p>
        </w:tc>
        <w:tc>
          <w:tcPr>
            <w:tcW w:w="1258" w:type="dxa"/>
            <w:tcBorders>
              <w:top w:val="single" w:sz="4" w:space="0" w:color="auto"/>
              <w:left w:val="single" w:sz="4" w:space="0" w:color="auto"/>
            </w:tcBorders>
            <w:shd w:val="clear" w:color="auto" w:fill="FFFFFF"/>
            <w:vAlign w:val="bottom"/>
          </w:tcPr>
          <w:p w:rsidR="004F1675" w:rsidRPr="004F1675" w:rsidRDefault="004F1675" w:rsidP="004F1675">
            <w:pPr>
              <w:framePr w:w="3686" w:h="3787" w:wrap="none" w:vAnchor="page" w:hAnchor="page" w:x="11889" w:y="2228"/>
              <w:widowControl w:val="0"/>
              <w:spacing w:line="180" w:lineRule="exact"/>
              <w:ind w:left="220"/>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536131.56</w:t>
            </w:r>
          </w:p>
        </w:tc>
        <w:tc>
          <w:tcPr>
            <w:tcW w:w="1310" w:type="dxa"/>
            <w:tcBorders>
              <w:top w:val="single" w:sz="4" w:space="0" w:color="auto"/>
              <w:left w:val="single" w:sz="4" w:space="0" w:color="auto"/>
              <w:right w:val="single" w:sz="4" w:space="0" w:color="auto"/>
            </w:tcBorders>
            <w:shd w:val="clear" w:color="auto" w:fill="FFFFFF"/>
            <w:vAlign w:val="bottom"/>
          </w:tcPr>
          <w:p w:rsidR="004F1675" w:rsidRPr="004F1675" w:rsidRDefault="004F1675" w:rsidP="004F1675">
            <w:pPr>
              <w:framePr w:w="3686" w:h="3787" w:wrap="none" w:vAnchor="page" w:hAnchor="page" w:x="11889" w:y="2228"/>
              <w:widowControl w:val="0"/>
              <w:spacing w:line="180" w:lineRule="exact"/>
              <w:ind w:left="160"/>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2287057.16</w:t>
            </w:r>
          </w:p>
        </w:tc>
      </w:tr>
      <w:tr w:rsidR="004F1675" w:rsidRPr="004F1675" w:rsidTr="00B93077">
        <w:trPr>
          <w:trHeight w:hRule="exact" w:val="274"/>
        </w:trPr>
        <w:tc>
          <w:tcPr>
            <w:tcW w:w="1118" w:type="dxa"/>
            <w:tcBorders>
              <w:top w:val="single" w:sz="4" w:space="0" w:color="auto"/>
              <w:left w:val="single" w:sz="4" w:space="0" w:color="auto"/>
            </w:tcBorders>
            <w:shd w:val="clear" w:color="auto" w:fill="FFFFFF"/>
            <w:vAlign w:val="bottom"/>
          </w:tcPr>
          <w:p w:rsidR="004F1675" w:rsidRPr="004F1675" w:rsidRDefault="004F1675" w:rsidP="004F1675">
            <w:pPr>
              <w:framePr w:w="3686" w:h="3787" w:wrap="none" w:vAnchor="page" w:hAnchor="page" w:x="11889" w:y="222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6</w:t>
            </w:r>
          </w:p>
        </w:tc>
        <w:tc>
          <w:tcPr>
            <w:tcW w:w="1258" w:type="dxa"/>
            <w:tcBorders>
              <w:top w:val="single" w:sz="4" w:space="0" w:color="auto"/>
              <w:left w:val="single" w:sz="4" w:space="0" w:color="auto"/>
            </w:tcBorders>
            <w:shd w:val="clear" w:color="auto" w:fill="FFFFFF"/>
            <w:vAlign w:val="bottom"/>
          </w:tcPr>
          <w:p w:rsidR="004F1675" w:rsidRPr="004F1675" w:rsidRDefault="004F1675" w:rsidP="004F1675">
            <w:pPr>
              <w:framePr w:w="3686" w:h="3787" w:wrap="none" w:vAnchor="page" w:hAnchor="page" w:x="11889" w:y="2228"/>
              <w:widowControl w:val="0"/>
              <w:spacing w:line="180" w:lineRule="exact"/>
              <w:ind w:left="220"/>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536137.22</w:t>
            </w:r>
          </w:p>
        </w:tc>
        <w:tc>
          <w:tcPr>
            <w:tcW w:w="1310" w:type="dxa"/>
            <w:tcBorders>
              <w:top w:val="single" w:sz="4" w:space="0" w:color="auto"/>
              <w:left w:val="single" w:sz="4" w:space="0" w:color="auto"/>
              <w:right w:val="single" w:sz="4" w:space="0" w:color="auto"/>
            </w:tcBorders>
            <w:shd w:val="clear" w:color="auto" w:fill="FFFFFF"/>
            <w:vAlign w:val="bottom"/>
          </w:tcPr>
          <w:p w:rsidR="004F1675" w:rsidRPr="004F1675" w:rsidRDefault="004F1675" w:rsidP="004F1675">
            <w:pPr>
              <w:framePr w:w="3686" w:h="3787" w:wrap="none" w:vAnchor="page" w:hAnchor="page" w:x="11889" w:y="2228"/>
              <w:widowControl w:val="0"/>
              <w:spacing w:line="180" w:lineRule="exact"/>
              <w:ind w:left="160"/>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2287044.70</w:t>
            </w:r>
          </w:p>
        </w:tc>
      </w:tr>
      <w:tr w:rsidR="004F1675" w:rsidRPr="004F1675" w:rsidTr="00B93077">
        <w:trPr>
          <w:trHeight w:hRule="exact" w:val="274"/>
        </w:trPr>
        <w:tc>
          <w:tcPr>
            <w:tcW w:w="1118" w:type="dxa"/>
            <w:tcBorders>
              <w:top w:val="single" w:sz="4" w:space="0" w:color="auto"/>
              <w:left w:val="single" w:sz="4" w:space="0" w:color="auto"/>
            </w:tcBorders>
            <w:shd w:val="clear" w:color="auto" w:fill="FFFFFF"/>
            <w:vAlign w:val="bottom"/>
          </w:tcPr>
          <w:p w:rsidR="004F1675" w:rsidRPr="004F1675" w:rsidRDefault="004F1675" w:rsidP="004F1675">
            <w:pPr>
              <w:framePr w:w="3686" w:h="3787" w:wrap="none" w:vAnchor="page" w:hAnchor="page" w:x="11889" w:y="2228"/>
              <w:widowControl w:val="0"/>
              <w:spacing w:line="150" w:lineRule="exact"/>
              <w:jc w:val="center"/>
              <w:rPr>
                <w:rFonts w:ascii="Arial Unicode MS" w:eastAsia="Arial Unicode MS" w:hAnsi="Arial Unicode MS" w:cs="Arial Unicode MS"/>
                <w:color w:val="000000"/>
                <w:lang w:bidi="ru-RU"/>
              </w:rPr>
            </w:pPr>
            <w:r w:rsidRPr="004F1675">
              <w:rPr>
                <w:rFonts w:ascii="Cambria" w:eastAsia="Cambria" w:hAnsi="Cambria" w:cs="Cambria"/>
                <w:b/>
                <w:bCs/>
                <w:i/>
                <w:iCs/>
                <w:color w:val="000000"/>
                <w:sz w:val="15"/>
                <w:szCs w:val="15"/>
                <w:lang w:val="en-US" w:eastAsia="en-US" w:bidi="en-US"/>
              </w:rPr>
              <w:t>7</w:t>
            </w:r>
          </w:p>
        </w:tc>
        <w:tc>
          <w:tcPr>
            <w:tcW w:w="1258" w:type="dxa"/>
            <w:tcBorders>
              <w:top w:val="single" w:sz="4" w:space="0" w:color="auto"/>
              <w:left w:val="single" w:sz="4" w:space="0" w:color="auto"/>
            </w:tcBorders>
            <w:shd w:val="clear" w:color="auto" w:fill="FFFFFF"/>
            <w:vAlign w:val="bottom"/>
          </w:tcPr>
          <w:p w:rsidR="004F1675" w:rsidRPr="004F1675" w:rsidRDefault="004F1675" w:rsidP="004F1675">
            <w:pPr>
              <w:framePr w:w="3686" w:h="3787" w:wrap="none" w:vAnchor="page" w:hAnchor="page" w:x="11889" w:y="2228"/>
              <w:widowControl w:val="0"/>
              <w:spacing w:line="180" w:lineRule="exact"/>
              <w:ind w:left="220"/>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536142.61</w:t>
            </w:r>
          </w:p>
        </w:tc>
        <w:tc>
          <w:tcPr>
            <w:tcW w:w="1310" w:type="dxa"/>
            <w:tcBorders>
              <w:top w:val="single" w:sz="4" w:space="0" w:color="auto"/>
              <w:left w:val="single" w:sz="4" w:space="0" w:color="auto"/>
              <w:right w:val="single" w:sz="4" w:space="0" w:color="auto"/>
            </w:tcBorders>
            <w:shd w:val="clear" w:color="auto" w:fill="FFFFFF"/>
            <w:vAlign w:val="bottom"/>
          </w:tcPr>
          <w:p w:rsidR="004F1675" w:rsidRPr="004F1675" w:rsidRDefault="004F1675" w:rsidP="004F1675">
            <w:pPr>
              <w:framePr w:w="3686" w:h="3787" w:wrap="none" w:vAnchor="page" w:hAnchor="page" w:x="11889" w:y="2228"/>
              <w:widowControl w:val="0"/>
              <w:spacing w:line="180" w:lineRule="exact"/>
              <w:ind w:left="160"/>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2287031.11</w:t>
            </w:r>
          </w:p>
        </w:tc>
      </w:tr>
      <w:tr w:rsidR="004F1675" w:rsidRPr="004F1675" w:rsidTr="00B93077">
        <w:trPr>
          <w:trHeight w:hRule="exact" w:val="288"/>
        </w:trPr>
        <w:tc>
          <w:tcPr>
            <w:tcW w:w="1118" w:type="dxa"/>
            <w:tcBorders>
              <w:top w:val="single" w:sz="4" w:space="0" w:color="auto"/>
              <w:left w:val="single" w:sz="4" w:space="0" w:color="auto"/>
            </w:tcBorders>
            <w:shd w:val="clear" w:color="auto" w:fill="FFFFFF"/>
            <w:vAlign w:val="center"/>
          </w:tcPr>
          <w:p w:rsidR="004F1675" w:rsidRPr="004F1675" w:rsidRDefault="004F1675" w:rsidP="004F1675">
            <w:pPr>
              <w:framePr w:w="3686" w:h="3787" w:wrap="none" w:vAnchor="page" w:hAnchor="page" w:x="11889" w:y="222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8</w:t>
            </w:r>
          </w:p>
        </w:tc>
        <w:tc>
          <w:tcPr>
            <w:tcW w:w="1258" w:type="dxa"/>
            <w:tcBorders>
              <w:top w:val="single" w:sz="4" w:space="0" w:color="auto"/>
              <w:left w:val="single" w:sz="4" w:space="0" w:color="auto"/>
            </w:tcBorders>
            <w:shd w:val="clear" w:color="auto" w:fill="FFFFFF"/>
            <w:vAlign w:val="center"/>
          </w:tcPr>
          <w:p w:rsidR="004F1675" w:rsidRPr="004F1675" w:rsidRDefault="004F1675" w:rsidP="004F1675">
            <w:pPr>
              <w:framePr w:w="3686" w:h="3787" w:wrap="none" w:vAnchor="page" w:hAnchor="page" w:x="11889" w:y="2228"/>
              <w:widowControl w:val="0"/>
              <w:spacing w:line="180" w:lineRule="exact"/>
              <w:ind w:left="220"/>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536150.95</w:t>
            </w:r>
          </w:p>
        </w:tc>
        <w:tc>
          <w:tcPr>
            <w:tcW w:w="1310" w:type="dxa"/>
            <w:tcBorders>
              <w:top w:val="single" w:sz="4" w:space="0" w:color="auto"/>
              <w:left w:val="single" w:sz="4" w:space="0" w:color="auto"/>
              <w:right w:val="single" w:sz="4" w:space="0" w:color="auto"/>
            </w:tcBorders>
            <w:shd w:val="clear" w:color="auto" w:fill="FFFFFF"/>
            <w:vAlign w:val="center"/>
          </w:tcPr>
          <w:p w:rsidR="004F1675" w:rsidRPr="004F1675" w:rsidRDefault="004F1675" w:rsidP="004F1675">
            <w:pPr>
              <w:framePr w:w="3686" w:h="3787" w:wrap="none" w:vAnchor="page" w:hAnchor="page" w:x="11889" w:y="2228"/>
              <w:widowControl w:val="0"/>
              <w:spacing w:line="180" w:lineRule="exact"/>
              <w:ind w:left="160"/>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2287013.40</w:t>
            </w:r>
          </w:p>
        </w:tc>
      </w:tr>
      <w:tr w:rsidR="004F1675" w:rsidRPr="004F1675" w:rsidTr="00B93077">
        <w:trPr>
          <w:trHeight w:hRule="exact" w:val="283"/>
        </w:trPr>
        <w:tc>
          <w:tcPr>
            <w:tcW w:w="1118" w:type="dxa"/>
            <w:tcBorders>
              <w:top w:val="single" w:sz="4" w:space="0" w:color="auto"/>
              <w:left w:val="single" w:sz="4" w:space="0" w:color="auto"/>
              <w:bottom w:val="single" w:sz="4" w:space="0" w:color="auto"/>
            </w:tcBorders>
            <w:shd w:val="clear" w:color="auto" w:fill="FFFFFF"/>
            <w:vAlign w:val="center"/>
          </w:tcPr>
          <w:p w:rsidR="004F1675" w:rsidRPr="004F1675" w:rsidRDefault="004F1675" w:rsidP="004F1675">
            <w:pPr>
              <w:framePr w:w="3686" w:h="3787" w:wrap="none" w:vAnchor="page" w:hAnchor="page" w:x="11889" w:y="222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9</w:t>
            </w:r>
          </w:p>
        </w:tc>
        <w:tc>
          <w:tcPr>
            <w:tcW w:w="1258" w:type="dxa"/>
            <w:tcBorders>
              <w:top w:val="single" w:sz="4" w:space="0" w:color="auto"/>
              <w:left w:val="single" w:sz="4" w:space="0" w:color="auto"/>
              <w:bottom w:val="single" w:sz="4" w:space="0" w:color="auto"/>
            </w:tcBorders>
            <w:shd w:val="clear" w:color="auto" w:fill="FFFFFF"/>
            <w:vAlign w:val="center"/>
          </w:tcPr>
          <w:p w:rsidR="004F1675" w:rsidRPr="004F1675" w:rsidRDefault="004F1675" w:rsidP="004F1675">
            <w:pPr>
              <w:framePr w:w="3686" w:h="3787" w:wrap="none" w:vAnchor="page" w:hAnchor="page" w:x="11889" w:y="2228"/>
              <w:widowControl w:val="0"/>
              <w:spacing w:line="180" w:lineRule="exact"/>
              <w:ind w:left="220"/>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536154.61</w:t>
            </w:r>
          </w:p>
        </w:tc>
        <w:tc>
          <w:tcPr>
            <w:tcW w:w="1310" w:type="dxa"/>
            <w:tcBorders>
              <w:top w:val="single" w:sz="4" w:space="0" w:color="auto"/>
              <w:left w:val="single" w:sz="4" w:space="0" w:color="auto"/>
              <w:bottom w:val="single" w:sz="4" w:space="0" w:color="auto"/>
              <w:right w:val="single" w:sz="4" w:space="0" w:color="auto"/>
            </w:tcBorders>
            <w:shd w:val="clear" w:color="auto" w:fill="FFFFFF"/>
            <w:vAlign w:val="center"/>
          </w:tcPr>
          <w:p w:rsidR="004F1675" w:rsidRPr="004F1675" w:rsidRDefault="004F1675" w:rsidP="004F1675">
            <w:pPr>
              <w:framePr w:w="3686" w:h="3787" w:wrap="none" w:vAnchor="page" w:hAnchor="page" w:x="11889" w:y="2228"/>
              <w:widowControl w:val="0"/>
              <w:spacing w:line="180" w:lineRule="exact"/>
              <w:ind w:left="160"/>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2287015.02</w:t>
            </w:r>
          </w:p>
        </w:tc>
      </w:tr>
    </w:tbl>
    <w:p w:rsidR="004F1675" w:rsidRPr="004F1675" w:rsidRDefault="004F1675" w:rsidP="004F1675">
      <w:pPr>
        <w:framePr w:w="4838" w:h="1359" w:hRule="exact" w:wrap="none" w:vAnchor="page" w:hAnchor="page" w:x="11370" w:y="6345"/>
        <w:widowControl w:val="0"/>
        <w:spacing w:line="259" w:lineRule="exact"/>
        <w:jc w:val="center"/>
        <w:rPr>
          <w:rFonts w:ascii="Cambria" w:eastAsia="Cambria" w:hAnsi="Cambria" w:cs="Cambria"/>
          <w:sz w:val="18"/>
          <w:szCs w:val="18"/>
          <w:lang w:bidi="ru-RU"/>
        </w:rPr>
      </w:pPr>
      <w:r w:rsidRPr="004F1675">
        <w:rPr>
          <w:rFonts w:ascii="Cambria" w:eastAsia="Cambria" w:hAnsi="Cambria" w:cs="Cambria"/>
          <w:sz w:val="18"/>
          <w:szCs w:val="18"/>
          <w:lang w:bidi="ru-RU"/>
        </w:rPr>
        <w:t>Части земельных участков, входящие в границы</w:t>
      </w:r>
      <w:r w:rsidRPr="004F1675">
        <w:rPr>
          <w:rFonts w:ascii="Cambria" w:eastAsia="Cambria" w:hAnsi="Cambria" w:cs="Cambria"/>
          <w:sz w:val="18"/>
          <w:szCs w:val="18"/>
          <w:lang w:bidi="ru-RU"/>
        </w:rPr>
        <w:br/>
        <w:t>публичного сервитута для эксплуатации</w:t>
      </w:r>
      <w:r w:rsidRPr="004F1675">
        <w:rPr>
          <w:rFonts w:ascii="Cambria" w:eastAsia="Cambria" w:hAnsi="Cambria" w:cs="Cambria"/>
          <w:sz w:val="18"/>
          <w:szCs w:val="18"/>
          <w:lang w:bidi="ru-RU"/>
        </w:rPr>
        <w:br/>
        <w:t>Газопровод низкого давления по ул. Заречная в г.</w:t>
      </w:r>
      <w:r w:rsidRPr="004F1675">
        <w:rPr>
          <w:rFonts w:ascii="Cambria" w:eastAsia="Cambria" w:hAnsi="Cambria" w:cs="Cambria"/>
          <w:sz w:val="18"/>
          <w:szCs w:val="18"/>
          <w:lang w:bidi="ru-RU"/>
        </w:rPr>
        <w:br/>
        <w:t>Куйбышев Новосибирской области (код объекта</w:t>
      </w:r>
      <w:r w:rsidRPr="004F1675">
        <w:rPr>
          <w:rFonts w:ascii="Cambria" w:eastAsia="Cambria" w:hAnsi="Cambria" w:cs="Cambria"/>
          <w:sz w:val="18"/>
          <w:szCs w:val="18"/>
          <w:lang w:bidi="ru-RU"/>
        </w:rPr>
        <w:br/>
        <w:t>Н-ТП/У-40), расположенного по адресу:</w:t>
      </w:r>
    </w:p>
    <w:p w:rsidR="004F1675" w:rsidRPr="004F1675" w:rsidRDefault="004F1675" w:rsidP="004F1675">
      <w:pPr>
        <w:framePr w:wrap="none" w:vAnchor="page" w:hAnchor="page" w:x="11346" w:y="7700"/>
        <w:widowControl w:val="0"/>
        <w:spacing w:line="180" w:lineRule="exact"/>
        <w:rPr>
          <w:rFonts w:ascii="Cambria" w:eastAsia="Cambria" w:hAnsi="Cambria" w:cs="Cambria"/>
          <w:b/>
          <w:bCs/>
          <w:sz w:val="18"/>
          <w:szCs w:val="18"/>
          <w:lang w:bidi="ru-RU"/>
        </w:rPr>
      </w:pPr>
      <w:r w:rsidRPr="004F1675">
        <w:rPr>
          <w:rFonts w:ascii="Cambria" w:eastAsia="Cambria" w:hAnsi="Cambria" w:cs="Cambria"/>
          <w:b/>
          <w:bCs/>
          <w:sz w:val="18"/>
          <w:szCs w:val="18"/>
          <w:lang w:bidi="ru-RU"/>
        </w:rPr>
        <w:t>Новосибирская область, г Куйбышев, ул. Заречная</w:t>
      </w:r>
    </w:p>
    <w:tbl>
      <w:tblPr>
        <w:tblOverlap w:val="never"/>
        <w:tblW w:w="0" w:type="auto"/>
        <w:tblLayout w:type="fixed"/>
        <w:tblCellMar>
          <w:left w:w="10" w:type="dxa"/>
          <w:right w:w="10" w:type="dxa"/>
        </w:tblCellMar>
        <w:tblLook w:val="04A0" w:firstRow="1" w:lastRow="0" w:firstColumn="1" w:lastColumn="0" w:noHBand="0" w:noVBand="1"/>
      </w:tblPr>
      <w:tblGrid>
        <w:gridCol w:w="2184"/>
        <w:gridCol w:w="2770"/>
      </w:tblGrid>
      <w:tr w:rsidR="004F1675" w:rsidRPr="004F1675" w:rsidTr="00B93077">
        <w:trPr>
          <w:trHeight w:hRule="exact" w:val="1104"/>
        </w:trPr>
        <w:tc>
          <w:tcPr>
            <w:tcW w:w="2184" w:type="dxa"/>
            <w:tcBorders>
              <w:top w:val="single" w:sz="4" w:space="0" w:color="auto"/>
              <w:left w:val="single" w:sz="4" w:space="0" w:color="auto"/>
            </w:tcBorders>
            <w:shd w:val="clear" w:color="auto" w:fill="FFFFFF"/>
          </w:tcPr>
          <w:p w:rsidR="004F1675" w:rsidRPr="004F1675" w:rsidRDefault="004F1675" w:rsidP="004F1675">
            <w:pPr>
              <w:framePr w:w="4954" w:h="1421" w:wrap="none" w:vAnchor="page" w:hAnchor="page" w:x="11308" w:y="7935"/>
              <w:widowControl w:val="0"/>
              <w:spacing w:line="264" w:lineRule="exact"/>
              <w:jc w:val="center"/>
              <w:rPr>
                <w:rFonts w:ascii="Arial Unicode MS" w:eastAsia="Arial Unicode MS" w:hAnsi="Arial Unicode MS" w:cs="Arial Unicode MS"/>
                <w:color w:val="000000"/>
                <w:lang w:bidi="ru-RU"/>
              </w:rPr>
            </w:pPr>
            <w:r w:rsidRPr="004F1675">
              <w:rPr>
                <w:rFonts w:ascii="Cambria" w:eastAsia="Cambria" w:hAnsi="Cambria" w:cs="Cambria"/>
                <w:color w:val="000000"/>
                <w:sz w:val="18"/>
                <w:szCs w:val="18"/>
                <w:lang w:bidi="ru-RU"/>
              </w:rPr>
              <w:t>Кадастровый номер участка</w:t>
            </w:r>
          </w:p>
        </w:tc>
        <w:tc>
          <w:tcPr>
            <w:tcW w:w="2770" w:type="dxa"/>
            <w:tcBorders>
              <w:top w:val="single" w:sz="4" w:space="0" w:color="auto"/>
              <w:left w:val="single" w:sz="4" w:space="0" w:color="auto"/>
              <w:right w:val="single" w:sz="4" w:space="0" w:color="auto"/>
            </w:tcBorders>
            <w:shd w:val="clear" w:color="auto" w:fill="FFFFFF"/>
            <w:vAlign w:val="bottom"/>
          </w:tcPr>
          <w:p w:rsidR="004F1675" w:rsidRPr="004F1675" w:rsidRDefault="004F1675" w:rsidP="004F1675">
            <w:pPr>
              <w:framePr w:w="4954" w:h="1421" w:wrap="none" w:vAnchor="page" w:hAnchor="page" w:x="11308" w:y="7935"/>
              <w:widowControl w:val="0"/>
              <w:spacing w:line="259" w:lineRule="exact"/>
              <w:jc w:val="center"/>
              <w:rPr>
                <w:rFonts w:ascii="Arial Unicode MS" w:eastAsia="Arial Unicode MS" w:hAnsi="Arial Unicode MS" w:cs="Arial Unicode MS"/>
                <w:color w:val="000000"/>
                <w:lang w:bidi="ru-RU"/>
              </w:rPr>
            </w:pPr>
            <w:r w:rsidRPr="004F1675">
              <w:rPr>
                <w:rFonts w:ascii="Cambria" w:eastAsia="Cambria" w:hAnsi="Cambria" w:cs="Cambria"/>
                <w:color w:val="000000"/>
                <w:sz w:val="18"/>
                <w:szCs w:val="18"/>
                <w:lang w:bidi="ru-RU"/>
              </w:rPr>
              <w:t>Площадь части земельного участка с налагаемыми ограничениями (обременениями)</w:t>
            </w:r>
          </w:p>
        </w:tc>
      </w:tr>
      <w:tr w:rsidR="004F1675" w:rsidRPr="004F1675" w:rsidTr="00B93077">
        <w:trPr>
          <w:trHeight w:hRule="exact" w:val="317"/>
        </w:trPr>
        <w:tc>
          <w:tcPr>
            <w:tcW w:w="2184" w:type="dxa"/>
            <w:tcBorders>
              <w:top w:val="single" w:sz="4" w:space="0" w:color="auto"/>
              <w:left w:val="single" w:sz="4" w:space="0" w:color="auto"/>
              <w:bottom w:val="single" w:sz="4" w:space="0" w:color="auto"/>
            </w:tcBorders>
            <w:shd w:val="clear" w:color="auto" w:fill="FFFFFF"/>
            <w:vAlign w:val="bottom"/>
          </w:tcPr>
          <w:p w:rsidR="004F1675" w:rsidRPr="004F1675" w:rsidRDefault="004F1675" w:rsidP="004F1675">
            <w:pPr>
              <w:framePr w:w="4954" w:h="1421" w:wrap="none" w:vAnchor="page" w:hAnchor="page" w:x="11308" w:y="7935"/>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color w:val="000000"/>
                <w:sz w:val="18"/>
                <w:szCs w:val="18"/>
                <w:lang w:bidi="ru-RU"/>
              </w:rPr>
              <w:t>54:34:010907</w:t>
            </w:r>
          </w:p>
        </w:tc>
        <w:tc>
          <w:tcPr>
            <w:tcW w:w="2770" w:type="dxa"/>
            <w:tcBorders>
              <w:top w:val="single" w:sz="4" w:space="0" w:color="auto"/>
              <w:left w:val="single" w:sz="4" w:space="0" w:color="auto"/>
              <w:bottom w:val="single" w:sz="4" w:space="0" w:color="auto"/>
              <w:right w:val="single" w:sz="4" w:space="0" w:color="auto"/>
            </w:tcBorders>
            <w:shd w:val="clear" w:color="auto" w:fill="FFFFFF"/>
            <w:vAlign w:val="bottom"/>
          </w:tcPr>
          <w:p w:rsidR="004F1675" w:rsidRPr="004F1675" w:rsidRDefault="004F1675" w:rsidP="004F1675">
            <w:pPr>
              <w:framePr w:w="4954" w:h="1421" w:wrap="none" w:vAnchor="page" w:hAnchor="page" w:x="11308" w:y="7935"/>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color w:val="000000"/>
                <w:sz w:val="18"/>
                <w:szCs w:val="18"/>
                <w:lang w:bidi="ru-RU"/>
              </w:rPr>
              <w:t>192 кв. м.</w:t>
            </w:r>
          </w:p>
        </w:tc>
      </w:tr>
    </w:tbl>
    <w:p w:rsidR="004F1675" w:rsidRPr="004F1675" w:rsidRDefault="004F1675" w:rsidP="004F1675">
      <w:pPr>
        <w:framePr w:wrap="none" w:vAnchor="page" w:hAnchor="page" w:x="11562" w:y="10057"/>
        <w:widowControl w:val="0"/>
        <w:rPr>
          <w:rFonts w:ascii="Arial Unicode MS" w:eastAsia="Arial Unicode MS" w:hAnsi="Arial Unicode MS" w:cs="Arial Unicode MS"/>
          <w:color w:val="000000"/>
          <w:sz w:val="2"/>
          <w:szCs w:val="2"/>
          <w:lang w:bidi="ru-RU"/>
        </w:rPr>
      </w:pPr>
      <w:r w:rsidRPr="004F1675">
        <w:rPr>
          <w:rFonts w:ascii="Arial Unicode MS" w:eastAsia="Arial Unicode MS" w:hAnsi="Arial Unicode MS" w:cs="Arial Unicode MS"/>
          <w:color w:val="000000"/>
          <w:lang w:bidi="ru-RU"/>
        </w:rPr>
        <w:fldChar w:fldCharType="begin"/>
      </w:r>
      <w:r w:rsidRPr="004F1675">
        <w:rPr>
          <w:rFonts w:ascii="Arial Unicode MS" w:eastAsia="Arial Unicode MS" w:hAnsi="Arial Unicode MS" w:cs="Arial Unicode MS"/>
          <w:color w:val="000000"/>
          <w:lang w:bidi="ru-RU"/>
        </w:rPr>
        <w:instrText xml:space="preserve"> INCLUDEPICTURE  "P:\\УПРАВЛЕНИЕ ДЕЛАМИ\\Козимиренко М.Н\\БЮЛЛЕТЕНЬ\\2023\\В ОЧЕРЕДНОЙ НОМЕР\\40 в номер 40 (1248) от 22.05.2023\\media\\image2.jpeg" \* MERGEFORMATINET </w:instrText>
      </w:r>
      <w:r w:rsidRPr="004F1675">
        <w:rPr>
          <w:rFonts w:ascii="Arial Unicode MS" w:eastAsia="Arial Unicode MS" w:hAnsi="Arial Unicode MS" w:cs="Arial Unicode MS"/>
          <w:color w:val="000000"/>
          <w:lang w:bidi="ru-RU"/>
        </w:rPr>
        <w:fldChar w:fldCharType="separate"/>
      </w:r>
      <w:r w:rsidRPr="004F1675">
        <w:rPr>
          <w:rFonts w:ascii="Arial Unicode MS" w:eastAsia="Arial Unicode MS" w:hAnsi="Arial Unicode MS" w:cs="Arial Unicode MS"/>
          <w:color w:val="000000"/>
          <w:lang w:bidi="ru-RU"/>
        </w:rPr>
        <w:fldChar w:fldCharType="begin"/>
      </w:r>
      <w:r w:rsidRPr="004F1675">
        <w:rPr>
          <w:rFonts w:ascii="Arial Unicode MS" w:eastAsia="Arial Unicode MS" w:hAnsi="Arial Unicode MS" w:cs="Arial Unicode MS"/>
          <w:color w:val="000000"/>
          <w:lang w:bidi="ru-RU"/>
        </w:rPr>
        <w:instrText xml:space="preserve"> INCLUDEPICTURE  "P:\\УПРАВЛЕНИЕ ДЕЛАМИ\\Козимиренко М.Н\\БЮЛЛЕТЕНЬ\\2023\\В ОЧЕРЕДНОЙ НОМЕР\\40 в номер 40 (1248) от 22.05.2023\\media\\image2.jpeg" \* MERGEFORMATINET </w:instrText>
      </w:r>
      <w:r w:rsidRPr="004F1675">
        <w:rPr>
          <w:rFonts w:ascii="Arial Unicode MS" w:eastAsia="Arial Unicode MS" w:hAnsi="Arial Unicode MS" w:cs="Arial Unicode MS"/>
          <w:color w:val="000000"/>
          <w:lang w:bidi="ru-RU"/>
        </w:rPr>
        <w:fldChar w:fldCharType="separate"/>
      </w:r>
      <w:r w:rsidRPr="004F1675">
        <w:rPr>
          <w:rFonts w:ascii="Arial Unicode MS" w:eastAsia="Arial Unicode MS" w:hAnsi="Arial Unicode MS" w:cs="Arial Unicode MS"/>
          <w:color w:val="000000"/>
          <w:lang w:bidi="ru-RU"/>
        </w:rPr>
        <w:fldChar w:fldCharType="begin"/>
      </w:r>
      <w:r w:rsidRPr="004F1675">
        <w:rPr>
          <w:rFonts w:ascii="Arial Unicode MS" w:eastAsia="Arial Unicode MS" w:hAnsi="Arial Unicode MS" w:cs="Arial Unicode MS"/>
          <w:color w:val="000000"/>
          <w:lang w:bidi="ru-RU"/>
        </w:rPr>
        <w:instrText xml:space="preserve"> INCLUDEPICTURE  "P:\\УПРАВЛЕНИЕ ДЕЛАМИ\\Козимиренко М.Н\\БЮЛЛЕТЕНЬ\\2023\\В ОЧЕРЕДНОЙ НОМЕР\\40 в номер 40 (1248) от 22.05.2023\\media\\image2.jpeg" \* MERGEFORMATINET </w:instrText>
      </w:r>
      <w:r w:rsidRPr="004F1675">
        <w:rPr>
          <w:rFonts w:ascii="Arial Unicode MS" w:eastAsia="Arial Unicode MS" w:hAnsi="Arial Unicode MS" w:cs="Arial Unicode MS"/>
          <w:color w:val="000000"/>
          <w:lang w:bidi="ru-RU"/>
        </w:rPr>
        <w:fldChar w:fldCharType="separate"/>
      </w:r>
      <w:r w:rsidRPr="004F1675">
        <w:rPr>
          <w:rFonts w:ascii="Arial Unicode MS" w:eastAsia="Arial Unicode MS" w:hAnsi="Arial Unicode MS" w:cs="Arial Unicode MS"/>
          <w:color w:val="000000"/>
          <w:lang w:bidi="ru-RU"/>
        </w:rPr>
        <w:pict>
          <v:shape id="_x0000_i1029" type="#_x0000_t75" style="width:238.1pt;height:85.2pt">
            <v:imagedata r:id="rId55" r:href="rId58"/>
          </v:shape>
        </w:pict>
      </w:r>
      <w:r w:rsidRPr="004F1675">
        <w:rPr>
          <w:rFonts w:ascii="Arial Unicode MS" w:eastAsia="Arial Unicode MS" w:hAnsi="Arial Unicode MS" w:cs="Arial Unicode MS"/>
          <w:color w:val="000000"/>
          <w:lang w:bidi="ru-RU"/>
        </w:rPr>
        <w:fldChar w:fldCharType="end"/>
      </w:r>
      <w:r w:rsidRPr="004F1675">
        <w:rPr>
          <w:rFonts w:ascii="Arial Unicode MS" w:eastAsia="Arial Unicode MS" w:hAnsi="Arial Unicode MS" w:cs="Arial Unicode MS"/>
          <w:color w:val="000000"/>
          <w:lang w:bidi="ru-RU"/>
        </w:rPr>
        <w:fldChar w:fldCharType="end"/>
      </w:r>
      <w:r w:rsidRPr="004F1675">
        <w:rPr>
          <w:rFonts w:ascii="Arial Unicode MS" w:eastAsia="Arial Unicode MS" w:hAnsi="Arial Unicode MS" w:cs="Arial Unicode MS"/>
          <w:color w:val="000000"/>
          <w:lang w:bidi="ru-RU"/>
        </w:rPr>
        <w:fldChar w:fldCharType="end"/>
      </w:r>
    </w:p>
    <w:p w:rsidR="004F1675" w:rsidRPr="004F1675" w:rsidRDefault="004F1675" w:rsidP="004F1675">
      <w:pPr>
        <w:framePr w:wrap="none" w:vAnchor="page" w:hAnchor="page" w:x="354" w:y="11516"/>
        <w:widowControl w:val="0"/>
        <w:spacing w:line="100" w:lineRule="exact"/>
        <w:rPr>
          <w:rFonts w:ascii="Century Gothic" w:eastAsia="Century Gothic" w:hAnsi="Century Gothic" w:cs="Century Gothic"/>
          <w:sz w:val="9"/>
          <w:szCs w:val="9"/>
          <w:lang w:bidi="ru-RU"/>
        </w:rPr>
      </w:pPr>
      <w:r w:rsidRPr="004F1675">
        <w:rPr>
          <w:rFonts w:ascii="Century Gothic" w:eastAsia="Century Gothic" w:hAnsi="Century Gothic" w:cs="Century Gothic"/>
          <w:sz w:val="9"/>
          <w:szCs w:val="9"/>
          <w:lang w:bidi="ru-RU"/>
        </w:rPr>
        <w:t>54</w:t>
      </w:r>
      <w:r w:rsidRPr="004F1675">
        <w:rPr>
          <w:rFonts w:ascii="Franklin Gothic Heavy" w:eastAsia="Franklin Gothic Heavy" w:hAnsi="Franklin Gothic Heavy" w:cs="Franklin Gothic Heavy"/>
          <w:color w:val="000000"/>
          <w:sz w:val="10"/>
          <w:szCs w:val="10"/>
          <w:shd w:val="clear" w:color="auto" w:fill="FFFFFF"/>
          <w:lang w:bidi="ru-RU"/>
        </w:rPr>
        <w:t>:</w:t>
      </w:r>
      <w:r w:rsidRPr="004F1675">
        <w:rPr>
          <w:rFonts w:ascii="Century Gothic" w:eastAsia="Century Gothic" w:hAnsi="Century Gothic" w:cs="Century Gothic"/>
          <w:sz w:val="9"/>
          <w:szCs w:val="9"/>
          <w:lang w:bidi="ru-RU"/>
        </w:rPr>
        <w:t>34:010907</w:t>
      </w:r>
    </w:p>
    <w:p w:rsidR="004F1675" w:rsidRPr="004F1675" w:rsidRDefault="004F1675" w:rsidP="004F1675">
      <w:pPr>
        <w:widowControl w:val="0"/>
        <w:rPr>
          <w:rFonts w:ascii="Arial Unicode MS" w:eastAsia="Arial Unicode MS" w:hAnsi="Arial Unicode MS" w:cs="Arial Unicode MS"/>
          <w:color w:val="000000"/>
          <w:sz w:val="2"/>
          <w:szCs w:val="2"/>
          <w:lang w:bidi="ru-RU"/>
        </w:rPr>
        <w:sectPr w:rsidR="004F1675" w:rsidRPr="004F1675">
          <w:pgSz w:w="16840" w:h="11900" w:orient="landscape"/>
          <w:pgMar w:top="360" w:right="360" w:bottom="360" w:left="360" w:header="0" w:footer="3" w:gutter="0"/>
          <w:cols w:space="720"/>
          <w:noEndnote/>
          <w:docGrid w:linePitch="360"/>
        </w:sectPr>
      </w:pPr>
      <w:r>
        <w:rPr>
          <w:rFonts w:ascii="Arial Unicode MS" w:eastAsia="Arial Unicode MS" w:hAnsi="Arial Unicode MS" w:cs="Arial Unicode MS"/>
          <w:noProof/>
          <w:color w:val="000000"/>
          <w:sz w:val="2"/>
          <w:szCs w:val="2"/>
        </w:rPr>
        <w:drawing>
          <wp:inline distT="0" distB="0" distL="0" distR="0" wp14:anchorId="70293294">
            <wp:extent cx="6771640" cy="48475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71640" cy="4847590"/>
                    </a:xfrm>
                    <a:prstGeom prst="rect">
                      <a:avLst/>
                    </a:prstGeom>
                    <a:noFill/>
                  </pic:spPr>
                </pic:pic>
              </a:graphicData>
            </a:graphic>
          </wp:inline>
        </w:drawing>
      </w:r>
    </w:p>
    <w:p w:rsidR="004F1675" w:rsidRPr="004F1675" w:rsidRDefault="004F1675" w:rsidP="004F1675">
      <w:pPr>
        <w:widowControl w:val="0"/>
        <w:rPr>
          <w:rFonts w:ascii="Arial Unicode MS" w:eastAsia="Arial Unicode MS" w:hAnsi="Arial Unicode MS" w:cs="Arial Unicode MS"/>
          <w:color w:val="000000"/>
          <w:sz w:val="2"/>
          <w:szCs w:val="2"/>
          <w:lang w:bidi="ru-RU"/>
        </w:rPr>
      </w:pPr>
      <w:r>
        <w:rPr>
          <w:noProof/>
        </w:rPr>
        <w:lastRenderedPageBreak/>
        <w:pict>
          <v:shapetype id="_x0000_t32" coordsize="21600,21600" o:spt="32" o:oned="t" path="m,l21600,21600e" filled="f">
            <v:path arrowok="t" fillok="f" o:connecttype="none"/>
            <o:lock v:ext="edit" shapetype="t"/>
          </v:shapetype>
          <v:shape id="Прямая со стрелкой 5" o:spid="_x0000_s1041" type="#_x0000_t32" style="position:absolute;margin-left:63.1pt;margin-top:314.75pt;width:497.05pt;height:0;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" filled="t" strokeweight=".5pt">
            <v:path arrowok="f"/>
            <o:lock v:ext="edit" shapetype="f"/>
            <w10:wrap anchorx="page" anchory="page"/>
          </v:shape>
        </w:pict>
      </w:r>
    </w:p>
    <w:p w:rsidR="004F1675" w:rsidRPr="004F1675" w:rsidRDefault="004F1675" w:rsidP="004F1675">
      <w:pPr>
        <w:framePr w:w="9965" w:h="1944" w:hRule="exact" w:wrap="none" w:vAnchor="page" w:hAnchor="page" w:x="1244" w:y="869"/>
        <w:widowControl w:val="0"/>
        <w:jc w:val="center"/>
        <w:rPr>
          <w:rFonts w:ascii="Cambria" w:eastAsia="Cambria" w:hAnsi="Cambria" w:cs="Cambria"/>
          <w:sz w:val="18"/>
          <w:szCs w:val="18"/>
          <w:lang w:bidi="ru-RU"/>
        </w:rPr>
      </w:pPr>
      <w:r w:rsidRPr="004F1675">
        <w:rPr>
          <w:rFonts w:ascii="Cambria" w:eastAsia="Cambria" w:hAnsi="Cambria" w:cs="Cambria"/>
          <w:sz w:val="18"/>
          <w:szCs w:val="18"/>
          <w:lang w:bidi="ru-RU"/>
        </w:rPr>
        <w:t>ГРАФИЧЕСКОЕ ОПИСАНИЕ</w:t>
      </w:r>
    </w:p>
    <w:p w:rsidR="004F1675" w:rsidRPr="004F1675" w:rsidRDefault="004F1675" w:rsidP="004F1675">
      <w:pPr>
        <w:framePr w:w="9965" w:h="1944" w:hRule="exact" w:wrap="none" w:vAnchor="page" w:hAnchor="page" w:x="1244" w:y="869"/>
        <w:widowControl w:val="0"/>
        <w:ind w:left="300" w:firstLine="720"/>
        <w:jc w:val="center"/>
        <w:rPr>
          <w:rFonts w:ascii="Arial Unicode MS" w:eastAsia="Arial Unicode MS" w:hAnsi="Arial Unicode MS" w:cs="Arial Unicode MS"/>
          <w:color w:val="000000"/>
          <w:lang w:bidi="ru-RU"/>
        </w:rPr>
      </w:pPr>
      <w:r w:rsidRPr="004F1675">
        <w:rPr>
          <w:rFonts w:ascii="Cambria" w:eastAsia="Cambria" w:hAnsi="Cambria" w:cs="Cambria"/>
          <w:sz w:val="18"/>
          <w:szCs w:val="18"/>
          <w:lang w:bidi="ru-RU"/>
        </w:rPr>
        <w:t>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Публичный сервитут для эксплуатации газопровода с кадастровым номером 54:34:010907:73, наименование: "Газопровод низкого давления но ул. Заречная в г. Куйбышев Новосибирской области (код объекта</w:t>
      </w:r>
      <w:r w:rsidRPr="004F1675">
        <w:rPr>
          <w:rFonts w:ascii="Cambria" w:eastAsia="Cambria" w:hAnsi="Cambria" w:cs="Cambria"/>
          <w:color w:val="000000"/>
          <w:sz w:val="18"/>
          <w:szCs w:val="18"/>
          <w:u w:val="single"/>
          <w:lang w:bidi="ru-RU"/>
        </w:rPr>
        <w:t xml:space="preserve"> Н-ТП/У-40)", расположенного по адресу: Новосибирская область, г Куйбышев, ул Заречная</w:t>
      </w:r>
    </w:p>
    <w:p w:rsidR="004F1675" w:rsidRPr="004F1675" w:rsidRDefault="004F1675" w:rsidP="004F1675">
      <w:pPr>
        <w:framePr w:w="9965" w:h="1944" w:hRule="exact" w:wrap="none" w:vAnchor="page" w:hAnchor="page" w:x="1244" w:y="869"/>
        <w:widowControl w:val="0"/>
        <w:spacing w:after="82" w:line="120" w:lineRule="exact"/>
        <w:jc w:val="center"/>
        <w:rPr>
          <w:rFonts w:ascii="Cambria" w:eastAsia="Cambria" w:hAnsi="Cambria" w:cs="Cambria"/>
          <w:sz w:val="12"/>
          <w:szCs w:val="12"/>
          <w:lang w:bidi="ru-RU"/>
        </w:rPr>
      </w:pPr>
      <w:r w:rsidRPr="004F1675">
        <w:rPr>
          <w:rFonts w:ascii="Cambria" w:eastAsia="Cambria" w:hAnsi="Cambria" w:cs="Cambria"/>
          <w:sz w:val="12"/>
          <w:szCs w:val="12"/>
          <w:lang w:bidi="ru-RU"/>
        </w:rPr>
        <w:t>(наименование объекта, местоположение границ которого описано (далее - объект)</w:t>
      </w:r>
    </w:p>
    <w:p w:rsidR="004F1675" w:rsidRPr="004F1675" w:rsidRDefault="004F1675" w:rsidP="004F1675">
      <w:pPr>
        <w:framePr w:w="9965" w:h="1944" w:hRule="exact" w:wrap="none" w:vAnchor="page" w:hAnchor="page" w:x="1244" w:y="869"/>
        <w:widowControl w:val="0"/>
        <w:spacing w:line="180" w:lineRule="exact"/>
        <w:rPr>
          <w:rFonts w:ascii="Arial Unicode MS" w:eastAsia="Arial Unicode MS" w:hAnsi="Arial Unicode MS" w:cs="Arial Unicode MS"/>
          <w:color w:val="000000"/>
          <w:lang w:bidi="ru-RU"/>
        </w:rPr>
      </w:pPr>
      <w:r w:rsidRPr="004F1675">
        <w:rPr>
          <w:rFonts w:ascii="Arial Unicode MS" w:eastAsia="Arial Unicode MS" w:hAnsi="Arial Unicode MS" w:cs="Arial Unicode MS"/>
          <w:color w:val="000000"/>
          <w:lang w:bidi="ru-RU"/>
        </w:rPr>
        <w:t>Раздел 1</w:t>
      </w:r>
    </w:p>
    <w:tbl>
      <w:tblPr>
        <w:tblOverlap w:val="never"/>
        <w:tblW w:w="0" w:type="auto"/>
        <w:tblLayout w:type="fixed"/>
        <w:tblCellMar>
          <w:left w:w="10" w:type="dxa"/>
          <w:right w:w="10" w:type="dxa"/>
        </w:tblCellMar>
        <w:tblLook w:val="04A0" w:firstRow="1" w:lastRow="0" w:firstColumn="1" w:lastColumn="0" w:noHBand="0" w:noVBand="1"/>
      </w:tblPr>
      <w:tblGrid>
        <w:gridCol w:w="922"/>
        <w:gridCol w:w="5035"/>
        <w:gridCol w:w="3994"/>
      </w:tblGrid>
      <w:tr w:rsidR="004F1675" w:rsidRPr="004F1675" w:rsidTr="00B93077">
        <w:trPr>
          <w:trHeight w:hRule="exact" w:val="403"/>
        </w:trPr>
        <w:tc>
          <w:tcPr>
            <w:tcW w:w="9951" w:type="dxa"/>
            <w:gridSpan w:val="3"/>
            <w:tcBorders>
              <w:top w:val="single" w:sz="4" w:space="0" w:color="auto"/>
              <w:left w:val="single" w:sz="4" w:space="0" w:color="auto"/>
              <w:right w:val="single" w:sz="4" w:space="0" w:color="auto"/>
            </w:tcBorders>
            <w:shd w:val="clear" w:color="auto" w:fill="FFFFFF"/>
            <w:vAlign w:val="center"/>
          </w:tcPr>
          <w:p w:rsidR="004F1675" w:rsidRPr="004F1675" w:rsidRDefault="004F1675" w:rsidP="004F1675">
            <w:pPr>
              <w:framePr w:w="9950" w:h="2318" w:wrap="none" w:vAnchor="page" w:hAnchor="page" w:x="1258" w:y="288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Сведения об объекте</w:t>
            </w:r>
          </w:p>
        </w:tc>
      </w:tr>
      <w:tr w:rsidR="004F1675" w:rsidRPr="004F1675" w:rsidTr="00B93077">
        <w:trPr>
          <w:trHeight w:hRule="exact" w:val="394"/>
        </w:trPr>
        <w:tc>
          <w:tcPr>
            <w:tcW w:w="922" w:type="dxa"/>
            <w:tcBorders>
              <w:top w:val="single" w:sz="4" w:space="0" w:color="auto"/>
              <w:left w:val="single" w:sz="4" w:space="0" w:color="auto"/>
            </w:tcBorders>
            <w:shd w:val="clear" w:color="auto" w:fill="FFFFFF"/>
            <w:vAlign w:val="center"/>
          </w:tcPr>
          <w:p w:rsidR="004F1675" w:rsidRPr="004F1675" w:rsidRDefault="004F1675" w:rsidP="004F1675">
            <w:pPr>
              <w:framePr w:w="9950" w:h="2318" w:wrap="none" w:vAnchor="page" w:hAnchor="page" w:x="1258" w:y="2888"/>
              <w:widowControl w:val="0"/>
              <w:spacing w:line="180" w:lineRule="exact"/>
              <w:ind w:left="240"/>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val="en-US" w:eastAsia="en-US" w:bidi="en-US"/>
              </w:rPr>
              <w:t xml:space="preserve">N </w:t>
            </w:r>
            <w:r w:rsidRPr="004F1675">
              <w:rPr>
                <w:rFonts w:ascii="Cambria" w:eastAsia="Cambria" w:hAnsi="Cambria" w:cs="Cambria"/>
                <w:b/>
                <w:bCs/>
                <w:color w:val="000000"/>
                <w:sz w:val="18"/>
                <w:szCs w:val="18"/>
                <w:lang w:bidi="ru-RU"/>
              </w:rPr>
              <w:t>п/п</w:t>
            </w:r>
          </w:p>
        </w:tc>
        <w:tc>
          <w:tcPr>
            <w:tcW w:w="5035" w:type="dxa"/>
            <w:tcBorders>
              <w:top w:val="single" w:sz="4" w:space="0" w:color="auto"/>
              <w:left w:val="single" w:sz="4" w:space="0" w:color="auto"/>
            </w:tcBorders>
            <w:shd w:val="clear" w:color="auto" w:fill="FFFFFF"/>
            <w:vAlign w:val="center"/>
          </w:tcPr>
          <w:p w:rsidR="004F1675" w:rsidRPr="004F1675" w:rsidRDefault="004F1675" w:rsidP="004F1675">
            <w:pPr>
              <w:framePr w:w="9950" w:h="2318" w:wrap="none" w:vAnchor="page" w:hAnchor="page" w:x="1258" w:y="288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Характеристики объекта</w:t>
            </w:r>
          </w:p>
        </w:tc>
        <w:tc>
          <w:tcPr>
            <w:tcW w:w="3994" w:type="dxa"/>
            <w:tcBorders>
              <w:top w:val="single" w:sz="4" w:space="0" w:color="auto"/>
              <w:left w:val="single" w:sz="4" w:space="0" w:color="auto"/>
              <w:right w:val="single" w:sz="4" w:space="0" w:color="auto"/>
            </w:tcBorders>
            <w:shd w:val="clear" w:color="auto" w:fill="FFFFFF"/>
            <w:vAlign w:val="center"/>
          </w:tcPr>
          <w:p w:rsidR="004F1675" w:rsidRPr="004F1675" w:rsidRDefault="004F1675" w:rsidP="004F1675">
            <w:pPr>
              <w:framePr w:w="9950" w:h="2318" w:wrap="none" w:vAnchor="page" w:hAnchor="page" w:x="1258" w:y="288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Описание характеристик</w:t>
            </w:r>
          </w:p>
        </w:tc>
      </w:tr>
      <w:tr w:rsidR="004F1675" w:rsidRPr="004F1675" w:rsidTr="00B93077">
        <w:trPr>
          <w:trHeight w:hRule="exact" w:val="269"/>
        </w:trPr>
        <w:tc>
          <w:tcPr>
            <w:tcW w:w="922" w:type="dxa"/>
            <w:tcBorders>
              <w:top w:val="single" w:sz="4" w:space="0" w:color="auto"/>
              <w:left w:val="single" w:sz="4" w:space="0" w:color="auto"/>
            </w:tcBorders>
            <w:shd w:val="clear" w:color="auto" w:fill="FFFFFF"/>
            <w:vAlign w:val="bottom"/>
          </w:tcPr>
          <w:p w:rsidR="004F1675" w:rsidRPr="004F1675" w:rsidRDefault="004F1675" w:rsidP="004F1675">
            <w:pPr>
              <w:framePr w:w="9950" w:h="2318" w:wrap="none" w:vAnchor="page" w:hAnchor="page" w:x="1258" w:y="288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1</w:t>
            </w:r>
          </w:p>
        </w:tc>
        <w:tc>
          <w:tcPr>
            <w:tcW w:w="5035" w:type="dxa"/>
            <w:tcBorders>
              <w:top w:val="single" w:sz="4" w:space="0" w:color="auto"/>
              <w:left w:val="single" w:sz="4" w:space="0" w:color="auto"/>
            </w:tcBorders>
            <w:shd w:val="clear" w:color="auto" w:fill="FFFFFF"/>
            <w:vAlign w:val="bottom"/>
          </w:tcPr>
          <w:p w:rsidR="004F1675" w:rsidRPr="004F1675" w:rsidRDefault="004F1675" w:rsidP="004F1675">
            <w:pPr>
              <w:framePr w:w="9950" w:h="2318" w:wrap="none" w:vAnchor="page" w:hAnchor="page" w:x="1258" w:y="288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2</w:t>
            </w:r>
          </w:p>
        </w:tc>
        <w:tc>
          <w:tcPr>
            <w:tcW w:w="3994" w:type="dxa"/>
            <w:tcBorders>
              <w:top w:val="single" w:sz="4" w:space="0" w:color="auto"/>
              <w:left w:val="single" w:sz="4" w:space="0" w:color="auto"/>
              <w:right w:val="single" w:sz="4" w:space="0" w:color="auto"/>
            </w:tcBorders>
            <w:shd w:val="clear" w:color="auto" w:fill="FFFFFF"/>
            <w:vAlign w:val="center"/>
          </w:tcPr>
          <w:p w:rsidR="004F1675" w:rsidRPr="004F1675" w:rsidRDefault="004F1675" w:rsidP="004F1675">
            <w:pPr>
              <w:framePr w:w="9950" w:h="2318" w:wrap="none" w:vAnchor="page" w:hAnchor="page" w:x="1258" w:y="288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3</w:t>
            </w:r>
          </w:p>
        </w:tc>
      </w:tr>
      <w:tr w:rsidR="004F1675" w:rsidRPr="004F1675" w:rsidTr="00B93077">
        <w:trPr>
          <w:trHeight w:hRule="exact" w:val="494"/>
        </w:trPr>
        <w:tc>
          <w:tcPr>
            <w:tcW w:w="922" w:type="dxa"/>
            <w:tcBorders>
              <w:top w:val="single" w:sz="4" w:space="0" w:color="auto"/>
              <w:left w:val="single" w:sz="4" w:space="0" w:color="auto"/>
            </w:tcBorders>
            <w:shd w:val="clear" w:color="auto" w:fill="FFFFFF"/>
            <w:vAlign w:val="center"/>
          </w:tcPr>
          <w:p w:rsidR="004F1675" w:rsidRPr="004F1675" w:rsidRDefault="004F1675" w:rsidP="004F1675">
            <w:pPr>
              <w:framePr w:w="9950" w:h="2318" w:wrap="none" w:vAnchor="page" w:hAnchor="page" w:x="1258" w:y="288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1</w:t>
            </w:r>
          </w:p>
        </w:tc>
        <w:tc>
          <w:tcPr>
            <w:tcW w:w="5035" w:type="dxa"/>
            <w:tcBorders>
              <w:top w:val="single" w:sz="4" w:space="0" w:color="auto"/>
              <w:left w:val="single" w:sz="4" w:space="0" w:color="auto"/>
            </w:tcBorders>
            <w:shd w:val="clear" w:color="auto" w:fill="FFFFFF"/>
            <w:vAlign w:val="center"/>
          </w:tcPr>
          <w:p w:rsidR="004F1675" w:rsidRPr="004F1675" w:rsidRDefault="004F1675" w:rsidP="004F1675">
            <w:pPr>
              <w:framePr w:w="9950" w:h="2318" w:wrap="none" w:vAnchor="page" w:hAnchor="page" w:x="1258" w:y="2888"/>
              <w:widowControl w:val="0"/>
              <w:spacing w:line="180" w:lineRule="exact"/>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Местоположение объекта</w:t>
            </w:r>
          </w:p>
        </w:tc>
        <w:tc>
          <w:tcPr>
            <w:tcW w:w="3994" w:type="dxa"/>
            <w:tcBorders>
              <w:top w:val="single" w:sz="4" w:space="0" w:color="auto"/>
              <w:left w:val="single" w:sz="4" w:space="0" w:color="auto"/>
              <w:right w:val="single" w:sz="4" w:space="0" w:color="auto"/>
            </w:tcBorders>
            <w:shd w:val="clear" w:color="auto" w:fill="FFFFFF"/>
            <w:vAlign w:val="bottom"/>
          </w:tcPr>
          <w:p w:rsidR="004F1675" w:rsidRPr="004F1675" w:rsidRDefault="004F1675" w:rsidP="004F1675">
            <w:pPr>
              <w:framePr w:w="9950" w:h="2318" w:wrap="none" w:vAnchor="page" w:hAnchor="page" w:x="1258" w:y="2888"/>
              <w:widowControl w:val="0"/>
              <w:spacing w:line="221" w:lineRule="exact"/>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Новосибирская область, Куйбышевский р-н, Куйбышев г</w:t>
            </w:r>
          </w:p>
        </w:tc>
      </w:tr>
      <w:tr w:rsidR="004F1675" w:rsidRPr="004F1675" w:rsidTr="00B93077">
        <w:trPr>
          <w:trHeight w:hRule="exact" w:val="485"/>
        </w:trPr>
        <w:tc>
          <w:tcPr>
            <w:tcW w:w="922" w:type="dxa"/>
            <w:tcBorders>
              <w:top w:val="single" w:sz="4" w:space="0" w:color="auto"/>
              <w:left w:val="single" w:sz="4" w:space="0" w:color="auto"/>
            </w:tcBorders>
            <w:shd w:val="clear" w:color="auto" w:fill="FFFFFF"/>
            <w:vAlign w:val="center"/>
          </w:tcPr>
          <w:p w:rsidR="004F1675" w:rsidRPr="004F1675" w:rsidRDefault="004F1675" w:rsidP="004F1675">
            <w:pPr>
              <w:framePr w:w="9950" w:h="2318" w:wrap="none" w:vAnchor="page" w:hAnchor="page" w:x="1258" w:y="2888"/>
              <w:widowControl w:val="0"/>
              <w:spacing w:line="150" w:lineRule="exact"/>
              <w:jc w:val="center"/>
              <w:rPr>
                <w:rFonts w:ascii="Arial Unicode MS" w:eastAsia="Arial Unicode MS" w:hAnsi="Arial Unicode MS" w:cs="Arial Unicode MS"/>
                <w:color w:val="000000"/>
                <w:lang w:bidi="ru-RU"/>
              </w:rPr>
            </w:pPr>
            <w:r w:rsidRPr="004F1675">
              <w:rPr>
                <w:rFonts w:ascii="Cambria" w:eastAsia="Cambria" w:hAnsi="Cambria" w:cs="Cambria"/>
                <w:b/>
                <w:bCs/>
                <w:i/>
                <w:iCs/>
                <w:color w:val="000000"/>
                <w:sz w:val="15"/>
                <w:szCs w:val="15"/>
                <w:lang w:val="en-US" w:eastAsia="en-US" w:bidi="en-US"/>
              </w:rPr>
              <w:t>1</w:t>
            </w:r>
          </w:p>
        </w:tc>
        <w:tc>
          <w:tcPr>
            <w:tcW w:w="5035" w:type="dxa"/>
            <w:tcBorders>
              <w:top w:val="single" w:sz="4" w:space="0" w:color="auto"/>
              <w:left w:val="single" w:sz="4" w:space="0" w:color="auto"/>
            </w:tcBorders>
            <w:shd w:val="clear" w:color="auto" w:fill="FFFFFF"/>
            <w:vAlign w:val="bottom"/>
          </w:tcPr>
          <w:p w:rsidR="004F1675" w:rsidRPr="004F1675" w:rsidRDefault="004F1675" w:rsidP="004F1675">
            <w:pPr>
              <w:framePr w:w="9950" w:h="2318" w:wrap="none" w:vAnchor="page" w:hAnchor="page" w:x="1258" w:y="2888"/>
              <w:widowControl w:val="0"/>
              <w:spacing w:line="216" w:lineRule="exact"/>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Площадь объекта ± величина погрешности определения площади (Р ± АР), м</w:t>
            </w:r>
            <w:r w:rsidRPr="004F1675">
              <w:rPr>
                <w:rFonts w:ascii="Cambria" w:eastAsia="Cambria" w:hAnsi="Cambria" w:cs="Cambria"/>
                <w:b/>
                <w:bCs/>
                <w:color w:val="000000"/>
                <w:sz w:val="18"/>
                <w:szCs w:val="18"/>
                <w:vertAlign w:val="superscript"/>
                <w:lang w:bidi="ru-RU"/>
              </w:rPr>
              <w:t>2</w:t>
            </w:r>
          </w:p>
        </w:tc>
        <w:tc>
          <w:tcPr>
            <w:tcW w:w="3994" w:type="dxa"/>
            <w:tcBorders>
              <w:top w:val="single" w:sz="4" w:space="0" w:color="auto"/>
              <w:left w:val="single" w:sz="4" w:space="0" w:color="auto"/>
              <w:right w:val="single" w:sz="4" w:space="0" w:color="auto"/>
            </w:tcBorders>
            <w:shd w:val="clear" w:color="auto" w:fill="FFFFFF"/>
          </w:tcPr>
          <w:p w:rsidR="004F1675" w:rsidRPr="004F1675" w:rsidRDefault="004F1675" w:rsidP="004F1675">
            <w:pPr>
              <w:framePr w:w="9950" w:h="2318" w:wrap="none" w:vAnchor="page" w:hAnchor="page" w:x="1258" w:y="2888"/>
              <w:widowControl w:val="0"/>
              <w:spacing w:line="180" w:lineRule="exact"/>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192 ± 5</w:t>
            </w:r>
          </w:p>
        </w:tc>
      </w:tr>
      <w:tr w:rsidR="004F1675" w:rsidRPr="004F1675" w:rsidTr="00B93077">
        <w:trPr>
          <w:trHeight w:hRule="exact" w:val="274"/>
        </w:trPr>
        <w:tc>
          <w:tcPr>
            <w:tcW w:w="922" w:type="dxa"/>
            <w:tcBorders>
              <w:top w:val="single" w:sz="4" w:space="0" w:color="auto"/>
              <w:left w:val="single" w:sz="4" w:space="0" w:color="auto"/>
              <w:bottom w:val="single" w:sz="4" w:space="0" w:color="auto"/>
            </w:tcBorders>
            <w:shd w:val="clear" w:color="auto" w:fill="FFFFFF"/>
            <w:vAlign w:val="bottom"/>
          </w:tcPr>
          <w:p w:rsidR="004F1675" w:rsidRPr="004F1675" w:rsidRDefault="004F1675" w:rsidP="004F1675">
            <w:pPr>
              <w:framePr w:w="9950" w:h="2318" w:wrap="none" w:vAnchor="page" w:hAnchor="page" w:x="1258" w:y="288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3</w:t>
            </w:r>
          </w:p>
        </w:tc>
        <w:tc>
          <w:tcPr>
            <w:tcW w:w="5035" w:type="dxa"/>
            <w:tcBorders>
              <w:top w:val="single" w:sz="4" w:space="0" w:color="auto"/>
              <w:left w:val="single" w:sz="4" w:space="0" w:color="auto"/>
              <w:bottom w:val="single" w:sz="4" w:space="0" w:color="auto"/>
            </w:tcBorders>
            <w:shd w:val="clear" w:color="auto" w:fill="FFFFFF"/>
            <w:vAlign w:val="bottom"/>
          </w:tcPr>
          <w:p w:rsidR="004F1675" w:rsidRPr="004F1675" w:rsidRDefault="004F1675" w:rsidP="004F1675">
            <w:pPr>
              <w:framePr w:w="9950" w:h="2318" w:wrap="none" w:vAnchor="page" w:hAnchor="page" w:x="1258" w:y="2888"/>
              <w:widowControl w:val="0"/>
              <w:spacing w:line="180" w:lineRule="exact"/>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Иные характеристики объекта</w:t>
            </w:r>
          </w:p>
        </w:tc>
        <w:tc>
          <w:tcPr>
            <w:tcW w:w="3994" w:type="dxa"/>
            <w:tcBorders>
              <w:top w:val="single" w:sz="4" w:space="0" w:color="auto"/>
              <w:left w:val="single" w:sz="4" w:space="0" w:color="auto"/>
              <w:bottom w:val="single" w:sz="4" w:space="0" w:color="auto"/>
              <w:right w:val="single" w:sz="4" w:space="0" w:color="auto"/>
            </w:tcBorders>
            <w:shd w:val="clear" w:color="auto" w:fill="FFFFFF"/>
            <w:vAlign w:val="center"/>
          </w:tcPr>
          <w:p w:rsidR="004F1675" w:rsidRPr="004F1675" w:rsidRDefault="004F1675" w:rsidP="004F1675">
            <w:pPr>
              <w:framePr w:w="9950" w:h="2318" w:wrap="none" w:vAnchor="page" w:hAnchor="page" w:x="1258" w:y="2888"/>
              <w:widowControl w:val="0"/>
              <w:spacing w:line="180" w:lineRule="exact"/>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w:t>
            </w:r>
          </w:p>
        </w:tc>
      </w:tr>
    </w:tbl>
    <w:p w:rsidR="004F1675" w:rsidRPr="004F1675" w:rsidRDefault="004F1675" w:rsidP="004F1675">
      <w:pPr>
        <w:framePr w:wrap="none" w:vAnchor="page" w:hAnchor="page" w:x="5876" w:y="5326"/>
        <w:widowControl w:val="0"/>
        <w:spacing w:line="180" w:lineRule="exact"/>
        <w:rPr>
          <w:rFonts w:ascii="Cambria" w:eastAsia="Cambria" w:hAnsi="Cambria" w:cs="Cambria"/>
          <w:sz w:val="18"/>
          <w:szCs w:val="18"/>
          <w:lang w:bidi="ru-RU"/>
        </w:rPr>
      </w:pPr>
      <w:r w:rsidRPr="004F1675">
        <w:rPr>
          <w:rFonts w:ascii="Cambria" w:eastAsia="Cambria" w:hAnsi="Cambria" w:cs="Cambria"/>
          <w:sz w:val="18"/>
          <w:szCs w:val="18"/>
          <w:lang w:bidi="ru-RU"/>
        </w:rPr>
        <w:t>Раздел 2</w:t>
      </w:r>
    </w:p>
    <w:p w:rsidR="004F1675" w:rsidRPr="004F1675" w:rsidRDefault="004F1675" w:rsidP="004F1675">
      <w:pPr>
        <w:framePr w:w="3730" w:h="701" w:hRule="exact" w:wrap="none" w:vAnchor="page" w:hAnchor="page" w:x="4374" w:y="5598"/>
        <w:widowControl w:val="0"/>
        <w:spacing w:line="326" w:lineRule="exact"/>
        <w:ind w:left="340"/>
        <w:rPr>
          <w:rFonts w:ascii="Cambria" w:eastAsia="Cambria" w:hAnsi="Cambria" w:cs="Cambria"/>
          <w:sz w:val="18"/>
          <w:szCs w:val="18"/>
          <w:lang w:bidi="ru-RU"/>
        </w:rPr>
      </w:pPr>
      <w:r w:rsidRPr="004F1675">
        <w:rPr>
          <w:rFonts w:ascii="Cambria" w:eastAsia="Cambria" w:hAnsi="Cambria" w:cs="Cambria"/>
          <w:sz w:val="18"/>
          <w:szCs w:val="18"/>
          <w:lang w:bidi="ru-RU"/>
        </w:rPr>
        <w:t>Сведения о местоположении границ объекта 1. Система координат МСК НСО, зона 2</w:t>
      </w:r>
    </w:p>
    <w:p w:rsidR="004F1675" w:rsidRPr="004F1675" w:rsidRDefault="004F1675" w:rsidP="004F1675">
      <w:pPr>
        <w:framePr w:wrap="none" w:vAnchor="page" w:hAnchor="page" w:x="4143" w:y="6373"/>
        <w:widowControl w:val="0"/>
        <w:spacing w:line="180" w:lineRule="exact"/>
        <w:rPr>
          <w:rFonts w:ascii="Cambria" w:eastAsia="Cambria" w:hAnsi="Cambria" w:cs="Cambria"/>
          <w:sz w:val="18"/>
          <w:szCs w:val="18"/>
          <w:lang w:bidi="ru-RU"/>
        </w:rPr>
      </w:pPr>
      <w:r w:rsidRPr="004F1675">
        <w:rPr>
          <w:rFonts w:ascii="Cambria" w:eastAsia="Cambria" w:hAnsi="Cambria" w:cs="Cambria"/>
          <w:sz w:val="18"/>
          <w:szCs w:val="18"/>
          <w:lang w:bidi="ru-RU"/>
        </w:rPr>
        <w:t>2. Сведения о характерных точках границ объекта</w:t>
      </w:r>
    </w:p>
    <w:tbl>
      <w:tblPr>
        <w:tblOverlap w:val="never"/>
        <w:tblW w:w="0" w:type="auto"/>
        <w:tblLayout w:type="fixed"/>
        <w:tblCellMar>
          <w:left w:w="10" w:type="dxa"/>
          <w:right w:w="10" w:type="dxa"/>
        </w:tblCellMar>
        <w:tblLook w:val="04A0" w:firstRow="1" w:lastRow="0" w:firstColumn="1" w:lastColumn="0" w:noHBand="0" w:noVBand="1"/>
      </w:tblPr>
      <w:tblGrid>
        <w:gridCol w:w="1382"/>
        <w:gridCol w:w="1291"/>
        <w:gridCol w:w="1334"/>
        <w:gridCol w:w="2083"/>
        <w:gridCol w:w="2083"/>
        <w:gridCol w:w="1790"/>
      </w:tblGrid>
      <w:tr w:rsidR="004F1675" w:rsidRPr="004F1675" w:rsidTr="00B93077">
        <w:trPr>
          <w:trHeight w:hRule="exact" w:val="422"/>
        </w:trPr>
        <w:tc>
          <w:tcPr>
            <w:tcW w:w="1382" w:type="dxa"/>
            <w:vMerge w:val="restart"/>
            <w:tcBorders>
              <w:top w:val="single" w:sz="4" w:space="0" w:color="auto"/>
              <w:lef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226" w:lineRule="exact"/>
              <w:jc w:val="both"/>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Обозначение характерных точек границ</w:t>
            </w:r>
          </w:p>
        </w:tc>
        <w:tc>
          <w:tcPr>
            <w:tcW w:w="2625" w:type="dxa"/>
            <w:gridSpan w:val="2"/>
            <w:tcBorders>
              <w:top w:val="single" w:sz="4" w:space="0" w:color="auto"/>
              <w:lef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Координаты, м</w:t>
            </w:r>
          </w:p>
        </w:tc>
        <w:tc>
          <w:tcPr>
            <w:tcW w:w="2083" w:type="dxa"/>
            <w:vMerge w:val="restart"/>
            <w:tcBorders>
              <w:top w:val="single" w:sz="4" w:space="0" w:color="auto"/>
              <w:lef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226"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Метод определения координат характерной точки</w:t>
            </w:r>
          </w:p>
        </w:tc>
        <w:tc>
          <w:tcPr>
            <w:tcW w:w="2083" w:type="dxa"/>
            <w:vMerge w:val="restart"/>
            <w:tcBorders>
              <w:top w:val="single" w:sz="4" w:space="0" w:color="auto"/>
              <w:left w:val="single" w:sz="4" w:space="0" w:color="auto"/>
            </w:tcBorders>
            <w:shd w:val="clear" w:color="auto" w:fill="FFFFFF"/>
            <w:vAlign w:val="bottom"/>
          </w:tcPr>
          <w:p w:rsidR="004F1675" w:rsidRPr="004F1675" w:rsidRDefault="004F1675" w:rsidP="004F1675">
            <w:pPr>
              <w:framePr w:w="9965" w:h="5981" w:wrap="none" w:vAnchor="page" w:hAnchor="page" w:x="1244" w:y="6618"/>
              <w:widowControl w:val="0"/>
              <w:spacing w:line="221"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 xml:space="preserve">Средняя квадратическая погрешность положения характерной точки </w:t>
            </w:r>
            <w:r w:rsidRPr="004F1675">
              <w:rPr>
                <w:rFonts w:ascii="Cambria" w:eastAsia="Cambria" w:hAnsi="Cambria" w:cs="Cambria"/>
                <w:b/>
                <w:bCs/>
                <w:color w:val="000000"/>
                <w:sz w:val="18"/>
                <w:szCs w:val="18"/>
                <w:lang w:eastAsia="en-US" w:bidi="en-US"/>
              </w:rPr>
              <w:t>(</w:t>
            </w:r>
            <w:r w:rsidRPr="004F1675">
              <w:rPr>
                <w:rFonts w:ascii="Cambria" w:eastAsia="Cambria" w:hAnsi="Cambria" w:cs="Cambria"/>
                <w:b/>
                <w:bCs/>
                <w:color w:val="000000"/>
                <w:sz w:val="18"/>
                <w:szCs w:val="18"/>
                <w:lang w:val="en-US" w:eastAsia="en-US" w:bidi="en-US"/>
              </w:rPr>
              <w:t>Mt</w:t>
            </w:r>
            <w:r w:rsidRPr="004F1675">
              <w:rPr>
                <w:rFonts w:ascii="Cambria" w:eastAsia="Cambria" w:hAnsi="Cambria" w:cs="Cambria"/>
                <w:b/>
                <w:bCs/>
                <w:color w:val="000000"/>
                <w:sz w:val="18"/>
                <w:szCs w:val="18"/>
                <w:lang w:eastAsia="en-US" w:bidi="en-US"/>
              </w:rPr>
              <w:t xml:space="preserve">), </w:t>
            </w:r>
            <w:r w:rsidRPr="004F1675">
              <w:rPr>
                <w:rFonts w:ascii="Cambria" w:eastAsia="Cambria" w:hAnsi="Cambria" w:cs="Cambria"/>
                <w:b/>
                <w:bCs/>
                <w:color w:val="000000"/>
                <w:sz w:val="18"/>
                <w:szCs w:val="18"/>
                <w:lang w:bidi="ru-RU"/>
              </w:rPr>
              <w:t>м</w:t>
            </w:r>
          </w:p>
        </w:tc>
        <w:tc>
          <w:tcPr>
            <w:tcW w:w="1790" w:type="dxa"/>
            <w:vMerge w:val="restart"/>
            <w:tcBorders>
              <w:top w:val="single" w:sz="4" w:space="0" w:color="auto"/>
              <w:left w:val="single" w:sz="4" w:space="0" w:color="auto"/>
              <w:righ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221"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Описание обозначения точки па местности (при наличии)</w:t>
            </w:r>
          </w:p>
        </w:tc>
      </w:tr>
      <w:tr w:rsidR="004F1675" w:rsidRPr="004F1675" w:rsidTr="00B93077">
        <w:trPr>
          <w:trHeight w:hRule="exact" w:val="797"/>
        </w:trPr>
        <w:tc>
          <w:tcPr>
            <w:tcW w:w="1382" w:type="dxa"/>
            <w:vMerge/>
            <w:tcBorders>
              <w:lef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rPr>
                <w:rFonts w:ascii="Arial Unicode MS" w:eastAsia="Arial Unicode MS" w:hAnsi="Arial Unicode MS" w:cs="Arial Unicode MS"/>
                <w:color w:val="000000"/>
                <w:lang w:bidi="ru-RU"/>
              </w:rPr>
            </w:pPr>
          </w:p>
        </w:tc>
        <w:tc>
          <w:tcPr>
            <w:tcW w:w="1291" w:type="dxa"/>
            <w:tcBorders>
              <w:top w:val="single" w:sz="4" w:space="0" w:color="auto"/>
              <w:lef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X</w:t>
            </w:r>
          </w:p>
        </w:tc>
        <w:tc>
          <w:tcPr>
            <w:tcW w:w="1334" w:type="dxa"/>
            <w:tcBorders>
              <w:top w:val="single" w:sz="4" w:space="0" w:color="auto"/>
              <w:lef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val="en-US" w:eastAsia="en-US" w:bidi="en-US"/>
              </w:rPr>
              <w:t>Y</w:t>
            </w:r>
          </w:p>
        </w:tc>
        <w:tc>
          <w:tcPr>
            <w:tcW w:w="2083" w:type="dxa"/>
            <w:vMerge/>
            <w:tcBorders>
              <w:lef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rPr>
                <w:rFonts w:ascii="Arial Unicode MS" w:eastAsia="Arial Unicode MS" w:hAnsi="Arial Unicode MS" w:cs="Arial Unicode MS"/>
                <w:color w:val="000000"/>
                <w:lang w:bidi="ru-RU"/>
              </w:rPr>
            </w:pPr>
          </w:p>
        </w:tc>
        <w:tc>
          <w:tcPr>
            <w:tcW w:w="2083" w:type="dxa"/>
            <w:vMerge/>
            <w:tcBorders>
              <w:left w:val="single" w:sz="4" w:space="0" w:color="auto"/>
            </w:tcBorders>
            <w:shd w:val="clear" w:color="auto" w:fill="FFFFFF"/>
            <w:vAlign w:val="bottom"/>
          </w:tcPr>
          <w:p w:rsidR="004F1675" w:rsidRPr="004F1675" w:rsidRDefault="004F1675" w:rsidP="004F1675">
            <w:pPr>
              <w:framePr w:w="9965" w:h="5981" w:wrap="none" w:vAnchor="page" w:hAnchor="page" w:x="1244" w:y="6618"/>
              <w:widowControl w:val="0"/>
              <w:rPr>
                <w:rFonts w:ascii="Arial Unicode MS" w:eastAsia="Arial Unicode MS" w:hAnsi="Arial Unicode MS" w:cs="Arial Unicode MS"/>
                <w:color w:val="000000"/>
                <w:lang w:bidi="ru-RU"/>
              </w:rPr>
            </w:pPr>
          </w:p>
        </w:tc>
        <w:tc>
          <w:tcPr>
            <w:tcW w:w="1790" w:type="dxa"/>
            <w:vMerge/>
            <w:tcBorders>
              <w:left w:val="single" w:sz="4" w:space="0" w:color="auto"/>
              <w:righ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rPr>
                <w:rFonts w:ascii="Arial Unicode MS" w:eastAsia="Arial Unicode MS" w:hAnsi="Arial Unicode MS" w:cs="Arial Unicode MS"/>
                <w:color w:val="000000"/>
                <w:lang w:bidi="ru-RU"/>
              </w:rPr>
            </w:pPr>
          </w:p>
        </w:tc>
      </w:tr>
      <w:tr w:rsidR="004F1675" w:rsidRPr="004F1675" w:rsidTr="00B93077">
        <w:trPr>
          <w:trHeight w:hRule="exact" w:val="307"/>
        </w:trPr>
        <w:tc>
          <w:tcPr>
            <w:tcW w:w="1382" w:type="dxa"/>
            <w:tcBorders>
              <w:top w:val="single" w:sz="4" w:space="0" w:color="auto"/>
              <w:left w:val="single" w:sz="4" w:space="0" w:color="auto"/>
            </w:tcBorders>
            <w:shd w:val="clear" w:color="auto" w:fill="FFFFFF"/>
            <w:vAlign w:val="bottom"/>
          </w:tcPr>
          <w:p w:rsidR="004F1675" w:rsidRPr="004F1675" w:rsidRDefault="004F1675" w:rsidP="004F1675">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1</w:t>
            </w:r>
          </w:p>
        </w:tc>
        <w:tc>
          <w:tcPr>
            <w:tcW w:w="1291" w:type="dxa"/>
            <w:tcBorders>
              <w:top w:val="single" w:sz="4" w:space="0" w:color="auto"/>
              <w:left w:val="single" w:sz="4" w:space="0" w:color="auto"/>
            </w:tcBorders>
            <w:shd w:val="clear" w:color="auto" w:fill="FFFFFF"/>
            <w:vAlign w:val="bottom"/>
          </w:tcPr>
          <w:p w:rsidR="004F1675" w:rsidRPr="004F1675" w:rsidRDefault="004F1675" w:rsidP="004F1675">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2</w:t>
            </w:r>
          </w:p>
        </w:tc>
        <w:tc>
          <w:tcPr>
            <w:tcW w:w="1334" w:type="dxa"/>
            <w:tcBorders>
              <w:top w:val="single" w:sz="4" w:space="0" w:color="auto"/>
              <w:lef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3</w:t>
            </w:r>
          </w:p>
        </w:tc>
        <w:tc>
          <w:tcPr>
            <w:tcW w:w="2083" w:type="dxa"/>
            <w:tcBorders>
              <w:top w:val="single" w:sz="4" w:space="0" w:color="auto"/>
              <w:lef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4</w:t>
            </w:r>
          </w:p>
        </w:tc>
        <w:tc>
          <w:tcPr>
            <w:tcW w:w="2083" w:type="dxa"/>
            <w:tcBorders>
              <w:top w:val="single" w:sz="4" w:space="0" w:color="auto"/>
              <w:lef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5</w:t>
            </w:r>
          </w:p>
        </w:tc>
        <w:tc>
          <w:tcPr>
            <w:tcW w:w="1790" w:type="dxa"/>
            <w:tcBorders>
              <w:top w:val="single" w:sz="4" w:space="0" w:color="auto"/>
              <w:left w:val="single" w:sz="4" w:space="0" w:color="auto"/>
              <w:right w:val="single" w:sz="4" w:space="0" w:color="auto"/>
            </w:tcBorders>
            <w:shd w:val="clear" w:color="auto" w:fill="FFFFFF"/>
            <w:vAlign w:val="bottom"/>
          </w:tcPr>
          <w:p w:rsidR="004F1675" w:rsidRPr="004F1675" w:rsidRDefault="004F1675" w:rsidP="004F1675">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6</w:t>
            </w:r>
          </w:p>
        </w:tc>
      </w:tr>
      <w:tr w:rsidR="004F1675" w:rsidRPr="004F1675" w:rsidTr="00B93077">
        <w:trPr>
          <w:trHeight w:hRule="exact" w:val="490"/>
        </w:trPr>
        <w:tc>
          <w:tcPr>
            <w:tcW w:w="1382" w:type="dxa"/>
            <w:tcBorders>
              <w:top w:val="single" w:sz="4" w:space="0" w:color="auto"/>
              <w:lef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1</w:t>
            </w:r>
          </w:p>
        </w:tc>
        <w:tc>
          <w:tcPr>
            <w:tcW w:w="1291" w:type="dxa"/>
            <w:tcBorders>
              <w:top w:val="single" w:sz="4" w:space="0" w:color="auto"/>
              <w:lef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180" w:lineRule="exact"/>
              <w:ind w:left="240"/>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536154.61</w:t>
            </w:r>
          </w:p>
        </w:tc>
        <w:tc>
          <w:tcPr>
            <w:tcW w:w="1334" w:type="dxa"/>
            <w:tcBorders>
              <w:top w:val="single" w:sz="4" w:space="0" w:color="auto"/>
              <w:lef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180" w:lineRule="exact"/>
              <w:ind w:left="220"/>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2287015.02</w:t>
            </w:r>
          </w:p>
        </w:tc>
        <w:tc>
          <w:tcPr>
            <w:tcW w:w="2083" w:type="dxa"/>
            <w:tcBorders>
              <w:top w:val="single" w:sz="4" w:space="0" w:color="auto"/>
              <w:left w:val="single" w:sz="4" w:space="0" w:color="auto"/>
            </w:tcBorders>
            <w:shd w:val="clear" w:color="auto" w:fill="FFFFFF"/>
          </w:tcPr>
          <w:p w:rsidR="004F1675" w:rsidRPr="004F1675" w:rsidRDefault="004F1675" w:rsidP="004F1675">
            <w:pPr>
              <w:framePr w:w="9965" w:h="5981" w:wrap="none" w:vAnchor="page" w:hAnchor="page" w:x="1244" w:y="6618"/>
              <w:widowControl w:val="0"/>
              <w:rPr>
                <w:rFonts w:ascii="Arial Unicode MS" w:eastAsia="Arial Unicode MS" w:hAnsi="Arial Unicode MS" w:cs="Arial Unicode MS"/>
                <w:color w:val="000000"/>
                <w:lang w:bidi="ru-RU"/>
              </w:rPr>
            </w:pPr>
            <w:r w:rsidRPr="004F1675">
              <w:rPr>
                <w:rFonts w:ascii="Cambria" w:eastAsia="Cambria" w:hAnsi="Cambria" w:cs="Cambria"/>
                <w:color w:val="000000"/>
                <w:sz w:val="18"/>
                <w:szCs w:val="18"/>
                <w:lang w:bidi="ru-RU"/>
              </w:rPr>
              <w:t>Картометрический метод</w:t>
            </w:r>
          </w:p>
        </w:tc>
        <w:tc>
          <w:tcPr>
            <w:tcW w:w="2083" w:type="dxa"/>
            <w:tcBorders>
              <w:top w:val="single" w:sz="4" w:space="0" w:color="auto"/>
              <w:lef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0.1</w:t>
            </w:r>
          </w:p>
        </w:tc>
        <w:tc>
          <w:tcPr>
            <w:tcW w:w="1790" w:type="dxa"/>
            <w:tcBorders>
              <w:top w:val="single" w:sz="4" w:space="0" w:color="auto"/>
              <w:left w:val="single" w:sz="4" w:space="0" w:color="auto"/>
              <w:righ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w:t>
            </w:r>
          </w:p>
        </w:tc>
      </w:tr>
      <w:tr w:rsidR="004F1675" w:rsidRPr="004F1675" w:rsidTr="00B93077">
        <w:trPr>
          <w:trHeight w:hRule="exact" w:val="485"/>
        </w:trPr>
        <w:tc>
          <w:tcPr>
            <w:tcW w:w="1382" w:type="dxa"/>
            <w:tcBorders>
              <w:top w:val="single" w:sz="4" w:space="0" w:color="auto"/>
              <w:lef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2</w:t>
            </w:r>
          </w:p>
        </w:tc>
        <w:tc>
          <w:tcPr>
            <w:tcW w:w="1291" w:type="dxa"/>
            <w:tcBorders>
              <w:top w:val="single" w:sz="4" w:space="0" w:color="auto"/>
              <w:lef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180" w:lineRule="exact"/>
              <w:ind w:left="240"/>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536146.29</w:t>
            </w:r>
          </w:p>
        </w:tc>
        <w:tc>
          <w:tcPr>
            <w:tcW w:w="1334" w:type="dxa"/>
            <w:tcBorders>
              <w:top w:val="single" w:sz="4" w:space="0" w:color="auto"/>
              <w:lef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180" w:lineRule="exact"/>
              <w:ind w:left="220"/>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2287032.71</w:t>
            </w:r>
          </w:p>
        </w:tc>
        <w:tc>
          <w:tcPr>
            <w:tcW w:w="2083" w:type="dxa"/>
            <w:tcBorders>
              <w:top w:val="single" w:sz="4" w:space="0" w:color="auto"/>
              <w:left w:val="single" w:sz="4" w:space="0" w:color="auto"/>
            </w:tcBorders>
            <w:shd w:val="clear" w:color="auto" w:fill="FFFFFF"/>
          </w:tcPr>
          <w:p w:rsidR="004F1675" w:rsidRPr="004F1675" w:rsidRDefault="004F1675" w:rsidP="004F1675">
            <w:pPr>
              <w:framePr w:w="9965" w:h="5981" w:wrap="none" w:vAnchor="page" w:hAnchor="page" w:x="1244" w:y="6618"/>
              <w:widowControl w:val="0"/>
              <w:rPr>
                <w:rFonts w:ascii="Arial Unicode MS" w:eastAsia="Arial Unicode MS" w:hAnsi="Arial Unicode MS" w:cs="Arial Unicode MS"/>
                <w:color w:val="000000"/>
                <w:lang w:bidi="ru-RU"/>
              </w:rPr>
            </w:pPr>
            <w:r w:rsidRPr="004F1675">
              <w:rPr>
                <w:rFonts w:ascii="Cambria" w:eastAsia="Cambria" w:hAnsi="Cambria" w:cs="Cambria"/>
                <w:color w:val="000000"/>
                <w:sz w:val="18"/>
                <w:szCs w:val="18"/>
                <w:lang w:bidi="ru-RU"/>
              </w:rPr>
              <w:t>Картометрический метод</w:t>
            </w:r>
          </w:p>
        </w:tc>
        <w:tc>
          <w:tcPr>
            <w:tcW w:w="2083" w:type="dxa"/>
            <w:tcBorders>
              <w:top w:val="single" w:sz="4" w:space="0" w:color="auto"/>
              <w:lef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0.1</w:t>
            </w:r>
          </w:p>
        </w:tc>
        <w:tc>
          <w:tcPr>
            <w:tcW w:w="1790" w:type="dxa"/>
            <w:tcBorders>
              <w:top w:val="single" w:sz="4" w:space="0" w:color="auto"/>
              <w:left w:val="single" w:sz="4" w:space="0" w:color="auto"/>
              <w:righ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w:t>
            </w:r>
          </w:p>
        </w:tc>
      </w:tr>
      <w:tr w:rsidR="004F1675" w:rsidRPr="004F1675" w:rsidTr="00B93077">
        <w:trPr>
          <w:trHeight w:hRule="exact" w:val="494"/>
        </w:trPr>
        <w:tc>
          <w:tcPr>
            <w:tcW w:w="1382" w:type="dxa"/>
            <w:tcBorders>
              <w:top w:val="single" w:sz="4" w:space="0" w:color="auto"/>
              <w:lef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3</w:t>
            </w:r>
          </w:p>
        </w:tc>
        <w:tc>
          <w:tcPr>
            <w:tcW w:w="1291" w:type="dxa"/>
            <w:tcBorders>
              <w:top w:val="single" w:sz="4" w:space="0" w:color="auto"/>
              <w:lef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180" w:lineRule="exact"/>
              <w:ind w:left="240"/>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536140.91</w:t>
            </w:r>
          </w:p>
        </w:tc>
        <w:tc>
          <w:tcPr>
            <w:tcW w:w="1334" w:type="dxa"/>
            <w:tcBorders>
              <w:top w:val="single" w:sz="4" w:space="0" w:color="auto"/>
              <w:lef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180" w:lineRule="exact"/>
              <w:ind w:left="220"/>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2287046.25</w:t>
            </w:r>
          </w:p>
        </w:tc>
        <w:tc>
          <w:tcPr>
            <w:tcW w:w="2083" w:type="dxa"/>
            <w:tcBorders>
              <w:top w:val="single" w:sz="4" w:space="0" w:color="auto"/>
              <w:left w:val="single" w:sz="4" w:space="0" w:color="auto"/>
            </w:tcBorders>
            <w:shd w:val="clear" w:color="auto" w:fill="FFFFFF"/>
          </w:tcPr>
          <w:p w:rsidR="004F1675" w:rsidRPr="004F1675" w:rsidRDefault="004F1675" w:rsidP="004F1675">
            <w:pPr>
              <w:framePr w:w="9965" w:h="5981" w:wrap="none" w:vAnchor="page" w:hAnchor="page" w:x="1244" w:y="6618"/>
              <w:widowControl w:val="0"/>
              <w:rPr>
                <w:rFonts w:ascii="Arial Unicode MS" w:eastAsia="Arial Unicode MS" w:hAnsi="Arial Unicode MS" w:cs="Arial Unicode MS"/>
                <w:color w:val="000000"/>
                <w:lang w:bidi="ru-RU"/>
              </w:rPr>
            </w:pPr>
            <w:r w:rsidRPr="004F1675">
              <w:rPr>
                <w:rFonts w:ascii="Cambria" w:eastAsia="Cambria" w:hAnsi="Cambria" w:cs="Cambria"/>
                <w:color w:val="000000"/>
                <w:sz w:val="18"/>
                <w:szCs w:val="18"/>
                <w:lang w:bidi="ru-RU"/>
              </w:rPr>
              <w:t>Картометрический метод</w:t>
            </w:r>
          </w:p>
        </w:tc>
        <w:tc>
          <w:tcPr>
            <w:tcW w:w="2083" w:type="dxa"/>
            <w:tcBorders>
              <w:top w:val="single" w:sz="4" w:space="0" w:color="auto"/>
              <w:lef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0.1</w:t>
            </w:r>
          </w:p>
        </w:tc>
        <w:tc>
          <w:tcPr>
            <w:tcW w:w="1790" w:type="dxa"/>
            <w:tcBorders>
              <w:top w:val="single" w:sz="4" w:space="0" w:color="auto"/>
              <w:left w:val="single" w:sz="4" w:space="0" w:color="auto"/>
              <w:righ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w:t>
            </w:r>
          </w:p>
        </w:tc>
      </w:tr>
      <w:tr w:rsidR="004F1675" w:rsidRPr="004F1675" w:rsidTr="00B93077">
        <w:trPr>
          <w:trHeight w:hRule="exact" w:val="494"/>
        </w:trPr>
        <w:tc>
          <w:tcPr>
            <w:tcW w:w="1382" w:type="dxa"/>
            <w:tcBorders>
              <w:top w:val="single" w:sz="4" w:space="0" w:color="auto"/>
              <w:lef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4</w:t>
            </w:r>
          </w:p>
        </w:tc>
        <w:tc>
          <w:tcPr>
            <w:tcW w:w="1291" w:type="dxa"/>
            <w:tcBorders>
              <w:top w:val="single" w:sz="4" w:space="0" w:color="auto"/>
              <w:lef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180" w:lineRule="exact"/>
              <w:ind w:left="240"/>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536135.23</w:t>
            </w:r>
          </w:p>
        </w:tc>
        <w:tc>
          <w:tcPr>
            <w:tcW w:w="1334" w:type="dxa"/>
            <w:tcBorders>
              <w:top w:val="single" w:sz="4" w:space="0" w:color="auto"/>
              <w:lef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180" w:lineRule="exact"/>
              <w:ind w:left="220"/>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2287058.76</w:t>
            </w:r>
          </w:p>
        </w:tc>
        <w:tc>
          <w:tcPr>
            <w:tcW w:w="2083" w:type="dxa"/>
            <w:tcBorders>
              <w:top w:val="single" w:sz="4" w:space="0" w:color="auto"/>
              <w:left w:val="single" w:sz="4" w:space="0" w:color="auto"/>
            </w:tcBorders>
            <w:shd w:val="clear" w:color="auto" w:fill="FFFFFF"/>
          </w:tcPr>
          <w:p w:rsidR="004F1675" w:rsidRPr="004F1675" w:rsidRDefault="004F1675" w:rsidP="004F1675">
            <w:pPr>
              <w:framePr w:w="9965" w:h="5981" w:wrap="none" w:vAnchor="page" w:hAnchor="page" w:x="1244" w:y="6618"/>
              <w:widowControl w:val="0"/>
              <w:rPr>
                <w:rFonts w:ascii="Arial Unicode MS" w:eastAsia="Arial Unicode MS" w:hAnsi="Arial Unicode MS" w:cs="Arial Unicode MS"/>
                <w:color w:val="000000"/>
                <w:lang w:bidi="ru-RU"/>
              </w:rPr>
            </w:pPr>
            <w:r w:rsidRPr="004F1675">
              <w:rPr>
                <w:rFonts w:ascii="Cambria" w:eastAsia="Cambria" w:hAnsi="Cambria" w:cs="Cambria"/>
                <w:color w:val="000000"/>
                <w:sz w:val="18"/>
                <w:szCs w:val="18"/>
                <w:lang w:bidi="ru-RU"/>
              </w:rPr>
              <w:t>Картометрический метод</w:t>
            </w:r>
          </w:p>
        </w:tc>
        <w:tc>
          <w:tcPr>
            <w:tcW w:w="2083" w:type="dxa"/>
            <w:tcBorders>
              <w:top w:val="single" w:sz="4" w:space="0" w:color="auto"/>
              <w:lef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0.1</w:t>
            </w:r>
          </w:p>
        </w:tc>
        <w:tc>
          <w:tcPr>
            <w:tcW w:w="1790" w:type="dxa"/>
            <w:tcBorders>
              <w:top w:val="single" w:sz="4" w:space="0" w:color="auto"/>
              <w:left w:val="single" w:sz="4" w:space="0" w:color="auto"/>
              <w:righ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w:t>
            </w:r>
          </w:p>
        </w:tc>
      </w:tr>
      <w:tr w:rsidR="004F1675" w:rsidRPr="004F1675" w:rsidTr="00B93077">
        <w:trPr>
          <w:trHeight w:hRule="exact" w:val="494"/>
        </w:trPr>
        <w:tc>
          <w:tcPr>
            <w:tcW w:w="1382" w:type="dxa"/>
            <w:tcBorders>
              <w:top w:val="single" w:sz="4" w:space="0" w:color="auto"/>
              <w:lef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5</w:t>
            </w:r>
          </w:p>
        </w:tc>
        <w:tc>
          <w:tcPr>
            <w:tcW w:w="1291" w:type="dxa"/>
            <w:tcBorders>
              <w:top w:val="single" w:sz="4" w:space="0" w:color="auto"/>
              <w:lef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180" w:lineRule="exact"/>
              <w:ind w:left="240"/>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536131.56</w:t>
            </w:r>
          </w:p>
        </w:tc>
        <w:tc>
          <w:tcPr>
            <w:tcW w:w="1334" w:type="dxa"/>
            <w:tcBorders>
              <w:top w:val="single" w:sz="4" w:space="0" w:color="auto"/>
              <w:lef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180" w:lineRule="exact"/>
              <w:ind w:left="220"/>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2287057.16</w:t>
            </w:r>
          </w:p>
        </w:tc>
        <w:tc>
          <w:tcPr>
            <w:tcW w:w="2083" w:type="dxa"/>
            <w:tcBorders>
              <w:top w:val="single" w:sz="4" w:space="0" w:color="auto"/>
              <w:left w:val="single" w:sz="4" w:space="0" w:color="auto"/>
            </w:tcBorders>
            <w:shd w:val="clear" w:color="auto" w:fill="FFFFFF"/>
          </w:tcPr>
          <w:p w:rsidR="004F1675" w:rsidRPr="004F1675" w:rsidRDefault="004F1675" w:rsidP="004F1675">
            <w:pPr>
              <w:framePr w:w="9965" w:h="5981" w:wrap="none" w:vAnchor="page" w:hAnchor="page" w:x="1244" w:y="6618"/>
              <w:widowControl w:val="0"/>
              <w:rPr>
                <w:rFonts w:ascii="Arial Unicode MS" w:eastAsia="Arial Unicode MS" w:hAnsi="Arial Unicode MS" w:cs="Arial Unicode MS"/>
                <w:color w:val="000000"/>
                <w:lang w:bidi="ru-RU"/>
              </w:rPr>
            </w:pPr>
            <w:r w:rsidRPr="004F1675">
              <w:rPr>
                <w:rFonts w:ascii="Cambria" w:eastAsia="Cambria" w:hAnsi="Cambria" w:cs="Cambria"/>
                <w:color w:val="000000"/>
                <w:sz w:val="18"/>
                <w:szCs w:val="18"/>
                <w:lang w:bidi="ru-RU"/>
              </w:rPr>
              <w:t>Картометрический метод</w:t>
            </w:r>
          </w:p>
        </w:tc>
        <w:tc>
          <w:tcPr>
            <w:tcW w:w="2083" w:type="dxa"/>
            <w:tcBorders>
              <w:top w:val="single" w:sz="4" w:space="0" w:color="auto"/>
              <w:lef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0.1</w:t>
            </w:r>
          </w:p>
        </w:tc>
        <w:tc>
          <w:tcPr>
            <w:tcW w:w="1790" w:type="dxa"/>
            <w:tcBorders>
              <w:top w:val="single" w:sz="4" w:space="0" w:color="auto"/>
              <w:left w:val="single" w:sz="4" w:space="0" w:color="auto"/>
              <w:righ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w:t>
            </w:r>
          </w:p>
        </w:tc>
      </w:tr>
      <w:tr w:rsidR="004F1675" w:rsidRPr="004F1675" w:rsidTr="00B93077">
        <w:trPr>
          <w:trHeight w:hRule="exact" w:val="485"/>
        </w:trPr>
        <w:tc>
          <w:tcPr>
            <w:tcW w:w="1382" w:type="dxa"/>
            <w:tcBorders>
              <w:top w:val="single" w:sz="4" w:space="0" w:color="auto"/>
              <w:lef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6</w:t>
            </w:r>
          </w:p>
        </w:tc>
        <w:tc>
          <w:tcPr>
            <w:tcW w:w="1291" w:type="dxa"/>
            <w:tcBorders>
              <w:top w:val="single" w:sz="4" w:space="0" w:color="auto"/>
              <w:lef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180" w:lineRule="exact"/>
              <w:ind w:left="240"/>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536137.22</w:t>
            </w:r>
          </w:p>
        </w:tc>
        <w:tc>
          <w:tcPr>
            <w:tcW w:w="1334" w:type="dxa"/>
            <w:tcBorders>
              <w:top w:val="single" w:sz="4" w:space="0" w:color="auto"/>
              <w:lef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180" w:lineRule="exact"/>
              <w:ind w:left="220"/>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2287044.70</w:t>
            </w:r>
          </w:p>
        </w:tc>
        <w:tc>
          <w:tcPr>
            <w:tcW w:w="2083" w:type="dxa"/>
            <w:tcBorders>
              <w:top w:val="single" w:sz="4" w:space="0" w:color="auto"/>
              <w:left w:val="single" w:sz="4" w:space="0" w:color="auto"/>
            </w:tcBorders>
            <w:shd w:val="clear" w:color="auto" w:fill="FFFFFF"/>
          </w:tcPr>
          <w:p w:rsidR="004F1675" w:rsidRPr="004F1675" w:rsidRDefault="004F1675" w:rsidP="004F1675">
            <w:pPr>
              <w:framePr w:w="9965" w:h="5981" w:wrap="none" w:vAnchor="page" w:hAnchor="page" w:x="1244" w:y="6618"/>
              <w:widowControl w:val="0"/>
              <w:rPr>
                <w:rFonts w:ascii="Arial Unicode MS" w:eastAsia="Arial Unicode MS" w:hAnsi="Arial Unicode MS" w:cs="Arial Unicode MS"/>
                <w:color w:val="000000"/>
                <w:lang w:bidi="ru-RU"/>
              </w:rPr>
            </w:pPr>
            <w:r w:rsidRPr="004F1675">
              <w:rPr>
                <w:rFonts w:ascii="Cambria" w:eastAsia="Cambria" w:hAnsi="Cambria" w:cs="Cambria"/>
                <w:color w:val="000000"/>
                <w:sz w:val="18"/>
                <w:szCs w:val="18"/>
                <w:lang w:bidi="ru-RU"/>
              </w:rPr>
              <w:t>Картометрический метод</w:t>
            </w:r>
          </w:p>
        </w:tc>
        <w:tc>
          <w:tcPr>
            <w:tcW w:w="2083" w:type="dxa"/>
            <w:tcBorders>
              <w:top w:val="single" w:sz="4" w:space="0" w:color="auto"/>
              <w:lef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0.1</w:t>
            </w:r>
          </w:p>
        </w:tc>
        <w:tc>
          <w:tcPr>
            <w:tcW w:w="1790" w:type="dxa"/>
            <w:tcBorders>
              <w:top w:val="single" w:sz="4" w:space="0" w:color="auto"/>
              <w:left w:val="single" w:sz="4" w:space="0" w:color="auto"/>
              <w:righ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w:t>
            </w:r>
          </w:p>
        </w:tc>
      </w:tr>
      <w:tr w:rsidR="004F1675" w:rsidRPr="004F1675" w:rsidTr="00B93077">
        <w:trPr>
          <w:trHeight w:hRule="exact" w:val="490"/>
        </w:trPr>
        <w:tc>
          <w:tcPr>
            <w:tcW w:w="1382" w:type="dxa"/>
            <w:tcBorders>
              <w:top w:val="single" w:sz="4" w:space="0" w:color="auto"/>
              <w:lef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7</w:t>
            </w:r>
          </w:p>
        </w:tc>
        <w:tc>
          <w:tcPr>
            <w:tcW w:w="1291" w:type="dxa"/>
            <w:tcBorders>
              <w:top w:val="single" w:sz="4" w:space="0" w:color="auto"/>
              <w:lef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536142.61</w:t>
            </w:r>
          </w:p>
        </w:tc>
        <w:tc>
          <w:tcPr>
            <w:tcW w:w="1334" w:type="dxa"/>
            <w:tcBorders>
              <w:top w:val="single" w:sz="4" w:space="0" w:color="auto"/>
              <w:lef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180" w:lineRule="exact"/>
              <w:ind w:left="220"/>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2287031.11</w:t>
            </w:r>
          </w:p>
        </w:tc>
        <w:tc>
          <w:tcPr>
            <w:tcW w:w="2083" w:type="dxa"/>
            <w:tcBorders>
              <w:top w:val="single" w:sz="4" w:space="0" w:color="auto"/>
              <w:left w:val="single" w:sz="4" w:space="0" w:color="auto"/>
            </w:tcBorders>
            <w:shd w:val="clear" w:color="auto" w:fill="FFFFFF"/>
          </w:tcPr>
          <w:p w:rsidR="004F1675" w:rsidRPr="004F1675" w:rsidRDefault="004F1675" w:rsidP="004F1675">
            <w:pPr>
              <w:framePr w:w="9965" w:h="5981" w:wrap="none" w:vAnchor="page" w:hAnchor="page" w:x="1244" w:y="6618"/>
              <w:widowControl w:val="0"/>
              <w:rPr>
                <w:rFonts w:ascii="Arial Unicode MS" w:eastAsia="Arial Unicode MS" w:hAnsi="Arial Unicode MS" w:cs="Arial Unicode MS"/>
                <w:color w:val="000000"/>
                <w:lang w:bidi="ru-RU"/>
              </w:rPr>
            </w:pPr>
            <w:r w:rsidRPr="004F1675">
              <w:rPr>
                <w:rFonts w:ascii="Cambria" w:eastAsia="Cambria" w:hAnsi="Cambria" w:cs="Cambria"/>
                <w:color w:val="000000"/>
                <w:sz w:val="18"/>
                <w:szCs w:val="18"/>
                <w:lang w:bidi="ru-RU"/>
              </w:rPr>
              <w:t>Картометрический метод</w:t>
            </w:r>
          </w:p>
        </w:tc>
        <w:tc>
          <w:tcPr>
            <w:tcW w:w="2083" w:type="dxa"/>
            <w:tcBorders>
              <w:top w:val="single" w:sz="4" w:space="0" w:color="auto"/>
              <w:lef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0.1</w:t>
            </w:r>
          </w:p>
        </w:tc>
        <w:tc>
          <w:tcPr>
            <w:tcW w:w="1790" w:type="dxa"/>
            <w:tcBorders>
              <w:top w:val="single" w:sz="4" w:space="0" w:color="auto"/>
              <w:left w:val="single" w:sz="4" w:space="0" w:color="auto"/>
              <w:righ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w:t>
            </w:r>
          </w:p>
        </w:tc>
      </w:tr>
      <w:tr w:rsidR="004F1675" w:rsidRPr="004F1675" w:rsidTr="00B93077">
        <w:trPr>
          <w:trHeight w:hRule="exact" w:val="485"/>
        </w:trPr>
        <w:tc>
          <w:tcPr>
            <w:tcW w:w="1382" w:type="dxa"/>
            <w:tcBorders>
              <w:top w:val="single" w:sz="4" w:space="0" w:color="auto"/>
              <w:lef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8</w:t>
            </w:r>
          </w:p>
        </w:tc>
        <w:tc>
          <w:tcPr>
            <w:tcW w:w="1291" w:type="dxa"/>
            <w:tcBorders>
              <w:top w:val="single" w:sz="4" w:space="0" w:color="auto"/>
              <w:lef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180" w:lineRule="exact"/>
              <w:ind w:left="240"/>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536150.95</w:t>
            </w:r>
          </w:p>
        </w:tc>
        <w:tc>
          <w:tcPr>
            <w:tcW w:w="1334" w:type="dxa"/>
            <w:tcBorders>
              <w:top w:val="single" w:sz="4" w:space="0" w:color="auto"/>
              <w:lef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180" w:lineRule="exact"/>
              <w:ind w:left="220"/>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2287013.40</w:t>
            </w:r>
          </w:p>
        </w:tc>
        <w:tc>
          <w:tcPr>
            <w:tcW w:w="2083" w:type="dxa"/>
            <w:tcBorders>
              <w:top w:val="single" w:sz="4" w:space="0" w:color="auto"/>
              <w:left w:val="single" w:sz="4" w:space="0" w:color="auto"/>
            </w:tcBorders>
            <w:shd w:val="clear" w:color="auto" w:fill="FFFFFF"/>
          </w:tcPr>
          <w:p w:rsidR="004F1675" w:rsidRPr="004F1675" w:rsidRDefault="004F1675" w:rsidP="004F1675">
            <w:pPr>
              <w:framePr w:w="9965" w:h="5981" w:wrap="none" w:vAnchor="page" w:hAnchor="page" w:x="1244" w:y="6618"/>
              <w:widowControl w:val="0"/>
              <w:rPr>
                <w:rFonts w:ascii="Arial Unicode MS" w:eastAsia="Arial Unicode MS" w:hAnsi="Arial Unicode MS" w:cs="Arial Unicode MS"/>
                <w:color w:val="000000"/>
                <w:lang w:bidi="ru-RU"/>
              </w:rPr>
            </w:pPr>
            <w:r w:rsidRPr="004F1675">
              <w:rPr>
                <w:rFonts w:ascii="Cambria" w:eastAsia="Cambria" w:hAnsi="Cambria" w:cs="Cambria"/>
                <w:color w:val="000000"/>
                <w:sz w:val="18"/>
                <w:szCs w:val="18"/>
                <w:lang w:bidi="ru-RU"/>
              </w:rPr>
              <w:t>Картометрический метод</w:t>
            </w:r>
          </w:p>
        </w:tc>
        <w:tc>
          <w:tcPr>
            <w:tcW w:w="2083" w:type="dxa"/>
            <w:tcBorders>
              <w:top w:val="single" w:sz="4" w:space="0" w:color="auto"/>
              <w:lef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0.1</w:t>
            </w:r>
          </w:p>
        </w:tc>
        <w:tc>
          <w:tcPr>
            <w:tcW w:w="1790" w:type="dxa"/>
            <w:tcBorders>
              <w:top w:val="single" w:sz="4" w:space="0" w:color="auto"/>
              <w:left w:val="single" w:sz="4" w:space="0" w:color="auto"/>
              <w:righ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w:t>
            </w:r>
          </w:p>
        </w:tc>
      </w:tr>
      <w:tr w:rsidR="004F1675" w:rsidRPr="004F1675" w:rsidTr="00B93077">
        <w:trPr>
          <w:trHeight w:hRule="exact" w:val="538"/>
        </w:trPr>
        <w:tc>
          <w:tcPr>
            <w:tcW w:w="1382" w:type="dxa"/>
            <w:tcBorders>
              <w:top w:val="single" w:sz="4" w:space="0" w:color="auto"/>
              <w:left w:val="single" w:sz="4" w:space="0" w:color="auto"/>
              <w:bottom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1</w:t>
            </w:r>
          </w:p>
        </w:tc>
        <w:tc>
          <w:tcPr>
            <w:tcW w:w="1291" w:type="dxa"/>
            <w:tcBorders>
              <w:top w:val="single" w:sz="4" w:space="0" w:color="auto"/>
              <w:left w:val="single" w:sz="4" w:space="0" w:color="auto"/>
              <w:bottom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536154.61</w:t>
            </w:r>
          </w:p>
        </w:tc>
        <w:tc>
          <w:tcPr>
            <w:tcW w:w="1334" w:type="dxa"/>
            <w:tcBorders>
              <w:top w:val="single" w:sz="4" w:space="0" w:color="auto"/>
              <w:left w:val="single" w:sz="4" w:space="0" w:color="auto"/>
              <w:bottom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180" w:lineRule="exact"/>
              <w:ind w:left="220"/>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2287015.02</w:t>
            </w:r>
          </w:p>
        </w:tc>
        <w:tc>
          <w:tcPr>
            <w:tcW w:w="2083" w:type="dxa"/>
            <w:tcBorders>
              <w:top w:val="single" w:sz="4" w:space="0" w:color="auto"/>
              <w:left w:val="single" w:sz="4" w:space="0" w:color="auto"/>
              <w:bottom w:val="single" w:sz="4" w:space="0" w:color="auto"/>
            </w:tcBorders>
            <w:shd w:val="clear" w:color="auto" w:fill="FFFFFF"/>
          </w:tcPr>
          <w:p w:rsidR="004F1675" w:rsidRPr="004F1675" w:rsidRDefault="004F1675" w:rsidP="004F1675">
            <w:pPr>
              <w:framePr w:w="9965" w:h="5981" w:wrap="none" w:vAnchor="page" w:hAnchor="page" w:x="1244" w:y="6618"/>
              <w:widowControl w:val="0"/>
              <w:rPr>
                <w:rFonts w:ascii="Arial Unicode MS" w:eastAsia="Arial Unicode MS" w:hAnsi="Arial Unicode MS" w:cs="Arial Unicode MS"/>
                <w:color w:val="000000"/>
                <w:lang w:bidi="ru-RU"/>
              </w:rPr>
            </w:pPr>
            <w:r w:rsidRPr="004F1675">
              <w:rPr>
                <w:rFonts w:ascii="Cambria" w:eastAsia="Cambria" w:hAnsi="Cambria" w:cs="Cambria"/>
                <w:color w:val="000000"/>
                <w:sz w:val="18"/>
                <w:szCs w:val="18"/>
                <w:lang w:bidi="ru-RU"/>
              </w:rPr>
              <w:t>Картометрический метод</w:t>
            </w:r>
          </w:p>
        </w:tc>
        <w:tc>
          <w:tcPr>
            <w:tcW w:w="2083" w:type="dxa"/>
            <w:tcBorders>
              <w:top w:val="single" w:sz="4" w:space="0" w:color="auto"/>
              <w:left w:val="single" w:sz="4" w:space="0" w:color="auto"/>
              <w:bottom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0.1</w:t>
            </w:r>
          </w:p>
        </w:tc>
        <w:tc>
          <w:tcPr>
            <w:tcW w:w="1790" w:type="dxa"/>
            <w:tcBorders>
              <w:top w:val="single" w:sz="4" w:space="0" w:color="auto"/>
              <w:left w:val="single" w:sz="4" w:space="0" w:color="auto"/>
              <w:bottom w:val="single" w:sz="4" w:space="0" w:color="auto"/>
              <w:right w:val="single" w:sz="4" w:space="0" w:color="auto"/>
            </w:tcBorders>
            <w:shd w:val="clear" w:color="auto" w:fill="FFFFFF"/>
            <w:vAlign w:val="center"/>
          </w:tcPr>
          <w:p w:rsidR="004F1675" w:rsidRPr="004F1675" w:rsidRDefault="004F1675" w:rsidP="004F1675">
            <w:pPr>
              <w:framePr w:w="9965" w:h="5981" w:wrap="none" w:vAnchor="page" w:hAnchor="page" w:x="1244" w:y="6618"/>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w:t>
            </w:r>
          </w:p>
        </w:tc>
      </w:tr>
    </w:tbl>
    <w:p w:rsidR="004F1675" w:rsidRPr="004F1675" w:rsidRDefault="004F1675" w:rsidP="004F1675">
      <w:pPr>
        <w:framePr w:wrap="none" w:vAnchor="page" w:hAnchor="page" w:x="3452" w:y="12647"/>
        <w:widowControl w:val="0"/>
        <w:spacing w:line="180" w:lineRule="exact"/>
        <w:rPr>
          <w:rFonts w:ascii="Cambria" w:eastAsia="Cambria" w:hAnsi="Cambria" w:cs="Cambria"/>
          <w:sz w:val="18"/>
          <w:szCs w:val="18"/>
          <w:lang w:bidi="ru-RU"/>
        </w:rPr>
      </w:pPr>
      <w:r w:rsidRPr="004F1675">
        <w:rPr>
          <w:rFonts w:ascii="Cambria" w:eastAsia="Cambria" w:hAnsi="Cambria" w:cs="Cambria"/>
          <w:sz w:val="18"/>
          <w:szCs w:val="18"/>
          <w:lang w:bidi="ru-RU"/>
        </w:rPr>
        <w:t>3. Сведения о характерных точках части (частей) границы объекта</w:t>
      </w:r>
    </w:p>
    <w:tbl>
      <w:tblPr>
        <w:tblOverlap w:val="never"/>
        <w:tblW w:w="0" w:type="auto"/>
        <w:tblLayout w:type="fixed"/>
        <w:tblCellMar>
          <w:left w:w="10" w:type="dxa"/>
          <w:right w:w="10" w:type="dxa"/>
        </w:tblCellMar>
        <w:tblLook w:val="04A0" w:firstRow="1" w:lastRow="0" w:firstColumn="1" w:lastColumn="0" w:noHBand="0" w:noVBand="1"/>
      </w:tblPr>
      <w:tblGrid>
        <w:gridCol w:w="1411"/>
        <w:gridCol w:w="1229"/>
        <w:gridCol w:w="1229"/>
        <w:gridCol w:w="2035"/>
        <w:gridCol w:w="2141"/>
        <w:gridCol w:w="1920"/>
      </w:tblGrid>
      <w:tr w:rsidR="004F1675" w:rsidRPr="004F1675" w:rsidTr="00B93077">
        <w:trPr>
          <w:trHeight w:hRule="exact" w:val="432"/>
        </w:trPr>
        <w:tc>
          <w:tcPr>
            <w:tcW w:w="1411" w:type="dxa"/>
            <w:vMerge w:val="restart"/>
            <w:tcBorders>
              <w:top w:val="single" w:sz="4" w:space="0" w:color="auto"/>
              <w:left w:val="single" w:sz="4" w:space="0" w:color="auto"/>
            </w:tcBorders>
            <w:shd w:val="clear" w:color="auto" w:fill="FFFFFF"/>
            <w:vAlign w:val="bottom"/>
          </w:tcPr>
          <w:p w:rsidR="004F1675" w:rsidRPr="004F1675" w:rsidRDefault="004F1675" w:rsidP="004F1675">
            <w:pPr>
              <w:framePr w:w="9965" w:h="1608" w:wrap="none" w:vAnchor="page" w:hAnchor="page" w:x="1244" w:y="12877"/>
              <w:widowControl w:val="0"/>
              <w:spacing w:line="216"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Обозначение характерных точек части границы</w:t>
            </w:r>
          </w:p>
        </w:tc>
        <w:tc>
          <w:tcPr>
            <w:tcW w:w="2458" w:type="dxa"/>
            <w:gridSpan w:val="2"/>
            <w:tcBorders>
              <w:top w:val="single" w:sz="4" w:space="0" w:color="auto"/>
              <w:left w:val="single" w:sz="4" w:space="0" w:color="auto"/>
            </w:tcBorders>
            <w:shd w:val="clear" w:color="auto" w:fill="FFFFFF"/>
            <w:vAlign w:val="center"/>
          </w:tcPr>
          <w:p w:rsidR="004F1675" w:rsidRPr="004F1675" w:rsidRDefault="004F1675" w:rsidP="004F1675">
            <w:pPr>
              <w:framePr w:w="9965" w:h="1608" w:wrap="none" w:vAnchor="page" w:hAnchor="page" w:x="1244" w:y="12877"/>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Координаты, м</w:t>
            </w:r>
          </w:p>
        </w:tc>
        <w:tc>
          <w:tcPr>
            <w:tcW w:w="2035" w:type="dxa"/>
            <w:vMerge w:val="restart"/>
            <w:tcBorders>
              <w:top w:val="single" w:sz="4" w:space="0" w:color="auto"/>
              <w:left w:val="single" w:sz="4" w:space="0" w:color="auto"/>
            </w:tcBorders>
            <w:shd w:val="clear" w:color="auto" w:fill="FFFFFF"/>
            <w:vAlign w:val="center"/>
          </w:tcPr>
          <w:p w:rsidR="004F1675" w:rsidRPr="004F1675" w:rsidRDefault="004F1675" w:rsidP="004F1675">
            <w:pPr>
              <w:framePr w:w="9965" w:h="1608" w:wrap="none" w:vAnchor="page" w:hAnchor="page" w:x="1244" w:y="12877"/>
              <w:widowControl w:val="0"/>
              <w:spacing w:line="216"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Метод определения координат характерной точки</w:t>
            </w:r>
          </w:p>
        </w:tc>
        <w:tc>
          <w:tcPr>
            <w:tcW w:w="2141" w:type="dxa"/>
            <w:vMerge w:val="restart"/>
            <w:tcBorders>
              <w:top w:val="single" w:sz="4" w:space="0" w:color="auto"/>
              <w:left w:val="single" w:sz="4" w:space="0" w:color="auto"/>
            </w:tcBorders>
            <w:shd w:val="clear" w:color="auto" w:fill="FFFFFF"/>
            <w:vAlign w:val="bottom"/>
          </w:tcPr>
          <w:p w:rsidR="004F1675" w:rsidRPr="004F1675" w:rsidRDefault="004F1675" w:rsidP="004F1675">
            <w:pPr>
              <w:framePr w:w="9965" w:h="1608" w:wrap="none" w:vAnchor="page" w:hAnchor="page" w:x="1244" w:y="12877"/>
              <w:widowControl w:val="0"/>
              <w:spacing w:line="221"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Средняя квадратическая погрешность положения характерной точки (VI</w:t>
            </w:r>
            <w:r w:rsidRPr="004F1675">
              <w:rPr>
                <w:rFonts w:ascii="Cambria" w:eastAsia="Cambria" w:hAnsi="Cambria" w:cs="Cambria"/>
                <w:b/>
                <w:bCs/>
                <w:color w:val="000000"/>
                <w:sz w:val="18"/>
                <w:szCs w:val="18"/>
                <w:lang w:val="en-US" w:eastAsia="en-US" w:bidi="en-US"/>
              </w:rPr>
              <w:t>t</w:t>
            </w:r>
            <w:r w:rsidRPr="004F1675">
              <w:rPr>
                <w:rFonts w:ascii="Cambria" w:eastAsia="Cambria" w:hAnsi="Cambria" w:cs="Cambria"/>
                <w:b/>
                <w:bCs/>
                <w:color w:val="000000"/>
                <w:sz w:val="18"/>
                <w:szCs w:val="18"/>
                <w:lang w:eastAsia="en-US" w:bidi="en-US"/>
              </w:rPr>
              <w:t xml:space="preserve">), </w:t>
            </w:r>
            <w:r w:rsidRPr="004F1675">
              <w:rPr>
                <w:rFonts w:ascii="Cambria" w:eastAsia="Cambria" w:hAnsi="Cambria" w:cs="Cambria"/>
                <w:b/>
                <w:bCs/>
                <w:color w:val="000000"/>
                <w:sz w:val="18"/>
                <w:szCs w:val="18"/>
                <w:lang w:bidi="ru-RU"/>
              </w:rPr>
              <w:t>м</w:t>
            </w:r>
          </w:p>
        </w:tc>
        <w:tc>
          <w:tcPr>
            <w:tcW w:w="1920" w:type="dxa"/>
            <w:vMerge w:val="restart"/>
            <w:tcBorders>
              <w:top w:val="single" w:sz="4" w:space="0" w:color="auto"/>
              <w:left w:val="single" w:sz="4" w:space="0" w:color="auto"/>
              <w:right w:val="single" w:sz="4" w:space="0" w:color="auto"/>
            </w:tcBorders>
            <w:shd w:val="clear" w:color="auto" w:fill="FFFFFF"/>
            <w:vAlign w:val="bottom"/>
          </w:tcPr>
          <w:p w:rsidR="004F1675" w:rsidRPr="004F1675" w:rsidRDefault="004F1675" w:rsidP="004F1675">
            <w:pPr>
              <w:framePr w:w="9965" w:h="1608" w:wrap="none" w:vAnchor="page" w:hAnchor="page" w:x="1244" w:y="12877"/>
              <w:widowControl w:val="0"/>
              <w:spacing w:line="221"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Описание</w:t>
            </w:r>
          </w:p>
          <w:p w:rsidR="004F1675" w:rsidRPr="004F1675" w:rsidRDefault="004F1675" w:rsidP="004F1675">
            <w:pPr>
              <w:framePr w:w="9965" w:h="1608" w:wrap="none" w:vAnchor="page" w:hAnchor="page" w:x="1244" w:y="12877"/>
              <w:widowControl w:val="0"/>
              <w:spacing w:line="221"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обозначения точки на местности (при наличии)</w:t>
            </w:r>
          </w:p>
        </w:tc>
      </w:tr>
      <w:tr w:rsidR="004F1675" w:rsidRPr="004F1675" w:rsidTr="00B93077">
        <w:trPr>
          <w:trHeight w:hRule="exact" w:val="576"/>
        </w:trPr>
        <w:tc>
          <w:tcPr>
            <w:tcW w:w="1411" w:type="dxa"/>
            <w:vMerge/>
            <w:tcBorders>
              <w:left w:val="single" w:sz="4" w:space="0" w:color="auto"/>
            </w:tcBorders>
            <w:shd w:val="clear" w:color="auto" w:fill="FFFFFF"/>
            <w:vAlign w:val="bottom"/>
          </w:tcPr>
          <w:p w:rsidR="004F1675" w:rsidRPr="004F1675" w:rsidRDefault="004F1675" w:rsidP="004F1675">
            <w:pPr>
              <w:framePr w:w="9965" w:h="1608" w:wrap="none" w:vAnchor="page" w:hAnchor="page" w:x="1244" w:y="12877"/>
              <w:widowControl w:val="0"/>
              <w:rPr>
                <w:rFonts w:ascii="Arial Unicode MS" w:eastAsia="Arial Unicode MS" w:hAnsi="Arial Unicode MS" w:cs="Arial Unicode MS"/>
                <w:color w:val="000000"/>
                <w:lang w:bidi="ru-RU"/>
              </w:rPr>
            </w:pPr>
          </w:p>
        </w:tc>
        <w:tc>
          <w:tcPr>
            <w:tcW w:w="1229" w:type="dxa"/>
            <w:tcBorders>
              <w:top w:val="single" w:sz="4" w:space="0" w:color="auto"/>
              <w:left w:val="single" w:sz="4" w:space="0" w:color="auto"/>
            </w:tcBorders>
            <w:shd w:val="clear" w:color="auto" w:fill="FFFFFF"/>
            <w:vAlign w:val="center"/>
          </w:tcPr>
          <w:p w:rsidR="004F1675" w:rsidRPr="004F1675" w:rsidRDefault="004F1675" w:rsidP="004F1675">
            <w:pPr>
              <w:framePr w:w="9965" w:h="1608" w:wrap="none" w:vAnchor="page" w:hAnchor="page" w:x="1244" w:y="12877"/>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X</w:t>
            </w:r>
          </w:p>
        </w:tc>
        <w:tc>
          <w:tcPr>
            <w:tcW w:w="1229" w:type="dxa"/>
            <w:tcBorders>
              <w:top w:val="single" w:sz="4" w:space="0" w:color="auto"/>
              <w:left w:val="single" w:sz="4" w:space="0" w:color="auto"/>
            </w:tcBorders>
            <w:shd w:val="clear" w:color="auto" w:fill="FFFFFF"/>
            <w:vAlign w:val="center"/>
          </w:tcPr>
          <w:p w:rsidR="004F1675" w:rsidRPr="004F1675" w:rsidRDefault="004F1675" w:rsidP="004F1675">
            <w:pPr>
              <w:framePr w:w="9965" w:h="1608" w:wrap="none" w:vAnchor="page" w:hAnchor="page" w:x="1244" w:y="12877"/>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val="en-US" w:eastAsia="en-US" w:bidi="en-US"/>
              </w:rPr>
              <w:t>Y</w:t>
            </w:r>
          </w:p>
        </w:tc>
        <w:tc>
          <w:tcPr>
            <w:tcW w:w="2035" w:type="dxa"/>
            <w:vMerge/>
            <w:tcBorders>
              <w:left w:val="single" w:sz="4" w:space="0" w:color="auto"/>
            </w:tcBorders>
            <w:shd w:val="clear" w:color="auto" w:fill="FFFFFF"/>
            <w:vAlign w:val="center"/>
          </w:tcPr>
          <w:p w:rsidR="004F1675" w:rsidRPr="004F1675" w:rsidRDefault="004F1675" w:rsidP="004F1675">
            <w:pPr>
              <w:framePr w:w="9965" w:h="1608" w:wrap="none" w:vAnchor="page" w:hAnchor="page" w:x="1244" w:y="12877"/>
              <w:widowControl w:val="0"/>
              <w:rPr>
                <w:rFonts w:ascii="Arial Unicode MS" w:eastAsia="Arial Unicode MS" w:hAnsi="Arial Unicode MS" w:cs="Arial Unicode MS"/>
                <w:color w:val="000000"/>
                <w:lang w:bidi="ru-RU"/>
              </w:rPr>
            </w:pPr>
          </w:p>
        </w:tc>
        <w:tc>
          <w:tcPr>
            <w:tcW w:w="2141" w:type="dxa"/>
            <w:vMerge/>
            <w:tcBorders>
              <w:left w:val="single" w:sz="4" w:space="0" w:color="auto"/>
            </w:tcBorders>
            <w:shd w:val="clear" w:color="auto" w:fill="FFFFFF"/>
            <w:vAlign w:val="bottom"/>
          </w:tcPr>
          <w:p w:rsidR="004F1675" w:rsidRPr="004F1675" w:rsidRDefault="004F1675" w:rsidP="004F1675">
            <w:pPr>
              <w:framePr w:w="9965" w:h="1608" w:wrap="none" w:vAnchor="page" w:hAnchor="page" w:x="1244" w:y="12877"/>
              <w:widowControl w:val="0"/>
              <w:rPr>
                <w:rFonts w:ascii="Arial Unicode MS" w:eastAsia="Arial Unicode MS" w:hAnsi="Arial Unicode MS" w:cs="Arial Unicode MS"/>
                <w:color w:val="000000"/>
                <w:lang w:bidi="ru-RU"/>
              </w:rPr>
            </w:pPr>
          </w:p>
        </w:tc>
        <w:tc>
          <w:tcPr>
            <w:tcW w:w="1920" w:type="dxa"/>
            <w:vMerge/>
            <w:tcBorders>
              <w:left w:val="single" w:sz="4" w:space="0" w:color="auto"/>
              <w:right w:val="single" w:sz="4" w:space="0" w:color="auto"/>
            </w:tcBorders>
            <w:shd w:val="clear" w:color="auto" w:fill="FFFFFF"/>
            <w:vAlign w:val="bottom"/>
          </w:tcPr>
          <w:p w:rsidR="004F1675" w:rsidRPr="004F1675" w:rsidRDefault="004F1675" w:rsidP="004F1675">
            <w:pPr>
              <w:framePr w:w="9965" w:h="1608" w:wrap="none" w:vAnchor="page" w:hAnchor="page" w:x="1244" w:y="12877"/>
              <w:widowControl w:val="0"/>
              <w:rPr>
                <w:rFonts w:ascii="Arial Unicode MS" w:eastAsia="Arial Unicode MS" w:hAnsi="Arial Unicode MS" w:cs="Arial Unicode MS"/>
                <w:color w:val="000000"/>
                <w:lang w:bidi="ru-RU"/>
              </w:rPr>
            </w:pPr>
          </w:p>
        </w:tc>
      </w:tr>
      <w:tr w:rsidR="004F1675" w:rsidRPr="004F1675" w:rsidTr="00B93077">
        <w:trPr>
          <w:trHeight w:hRule="exact" w:val="302"/>
        </w:trPr>
        <w:tc>
          <w:tcPr>
            <w:tcW w:w="1411" w:type="dxa"/>
            <w:tcBorders>
              <w:top w:val="single" w:sz="4" w:space="0" w:color="auto"/>
              <w:left w:val="single" w:sz="4" w:space="0" w:color="auto"/>
            </w:tcBorders>
            <w:shd w:val="clear" w:color="auto" w:fill="FFFFFF"/>
            <w:vAlign w:val="bottom"/>
          </w:tcPr>
          <w:p w:rsidR="004F1675" w:rsidRPr="004F1675" w:rsidRDefault="004F1675" w:rsidP="004F1675">
            <w:pPr>
              <w:framePr w:w="9965" w:h="1608" w:wrap="none" w:vAnchor="page" w:hAnchor="page" w:x="1244" w:y="12877"/>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1</w:t>
            </w:r>
          </w:p>
        </w:tc>
        <w:tc>
          <w:tcPr>
            <w:tcW w:w="1229" w:type="dxa"/>
            <w:tcBorders>
              <w:top w:val="single" w:sz="4" w:space="0" w:color="auto"/>
              <w:left w:val="single" w:sz="4" w:space="0" w:color="auto"/>
            </w:tcBorders>
            <w:shd w:val="clear" w:color="auto" w:fill="FFFFFF"/>
            <w:vAlign w:val="bottom"/>
          </w:tcPr>
          <w:p w:rsidR="004F1675" w:rsidRPr="004F1675" w:rsidRDefault="004F1675" w:rsidP="004F1675">
            <w:pPr>
              <w:framePr w:w="9965" w:h="1608" w:wrap="none" w:vAnchor="page" w:hAnchor="page" w:x="1244" w:y="12877"/>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2</w:t>
            </w:r>
          </w:p>
        </w:tc>
        <w:tc>
          <w:tcPr>
            <w:tcW w:w="1229" w:type="dxa"/>
            <w:tcBorders>
              <w:top w:val="single" w:sz="4" w:space="0" w:color="auto"/>
              <w:left w:val="single" w:sz="4" w:space="0" w:color="auto"/>
            </w:tcBorders>
            <w:shd w:val="clear" w:color="auto" w:fill="FFFFFF"/>
            <w:vAlign w:val="center"/>
          </w:tcPr>
          <w:p w:rsidR="004F1675" w:rsidRPr="004F1675" w:rsidRDefault="004F1675" w:rsidP="004F1675">
            <w:pPr>
              <w:framePr w:w="9965" w:h="1608" w:wrap="none" w:vAnchor="page" w:hAnchor="page" w:x="1244" w:y="12877"/>
              <w:widowControl w:val="0"/>
              <w:spacing w:line="80" w:lineRule="exact"/>
              <w:jc w:val="center"/>
              <w:rPr>
                <w:rFonts w:ascii="Arial Unicode MS" w:eastAsia="Arial Unicode MS" w:hAnsi="Arial Unicode MS" w:cs="Arial Unicode MS"/>
                <w:color w:val="000000"/>
                <w:lang w:bidi="ru-RU"/>
              </w:rPr>
            </w:pPr>
            <w:r w:rsidRPr="004F1675">
              <w:rPr>
                <w:rFonts w:ascii="Century Gothic" w:eastAsia="Century Gothic" w:hAnsi="Century Gothic" w:cs="Century Gothic"/>
                <w:b/>
                <w:bCs/>
                <w:color w:val="000000"/>
                <w:sz w:val="8"/>
                <w:szCs w:val="8"/>
                <w:lang w:bidi="ru-RU"/>
              </w:rPr>
              <w:t>О</w:t>
            </w:r>
          </w:p>
        </w:tc>
        <w:tc>
          <w:tcPr>
            <w:tcW w:w="2035" w:type="dxa"/>
            <w:tcBorders>
              <w:top w:val="single" w:sz="4" w:space="0" w:color="auto"/>
              <w:left w:val="single" w:sz="4" w:space="0" w:color="auto"/>
            </w:tcBorders>
            <w:shd w:val="clear" w:color="auto" w:fill="FFFFFF"/>
            <w:vAlign w:val="center"/>
          </w:tcPr>
          <w:p w:rsidR="004F1675" w:rsidRPr="004F1675" w:rsidRDefault="004F1675" w:rsidP="004F1675">
            <w:pPr>
              <w:framePr w:w="9965" w:h="1608" w:wrap="none" w:vAnchor="page" w:hAnchor="page" w:x="1244" w:y="12877"/>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4</w:t>
            </w:r>
          </w:p>
        </w:tc>
        <w:tc>
          <w:tcPr>
            <w:tcW w:w="2141" w:type="dxa"/>
            <w:tcBorders>
              <w:top w:val="single" w:sz="4" w:space="0" w:color="auto"/>
              <w:left w:val="single" w:sz="4" w:space="0" w:color="auto"/>
            </w:tcBorders>
            <w:shd w:val="clear" w:color="auto" w:fill="FFFFFF"/>
            <w:vAlign w:val="center"/>
          </w:tcPr>
          <w:p w:rsidR="004F1675" w:rsidRPr="004F1675" w:rsidRDefault="004F1675" w:rsidP="004F1675">
            <w:pPr>
              <w:framePr w:w="9965" w:h="1608" w:wrap="none" w:vAnchor="page" w:hAnchor="page" w:x="1244" w:y="12877"/>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5</w:t>
            </w:r>
          </w:p>
        </w:tc>
        <w:tc>
          <w:tcPr>
            <w:tcW w:w="1920" w:type="dxa"/>
            <w:tcBorders>
              <w:top w:val="single" w:sz="4" w:space="0" w:color="auto"/>
              <w:left w:val="single" w:sz="4" w:space="0" w:color="auto"/>
              <w:right w:val="single" w:sz="4" w:space="0" w:color="auto"/>
            </w:tcBorders>
            <w:shd w:val="clear" w:color="auto" w:fill="FFFFFF"/>
            <w:vAlign w:val="bottom"/>
          </w:tcPr>
          <w:p w:rsidR="004F1675" w:rsidRPr="004F1675" w:rsidRDefault="004F1675" w:rsidP="004F1675">
            <w:pPr>
              <w:framePr w:w="9965" w:h="1608" w:wrap="none" w:vAnchor="page" w:hAnchor="page" w:x="1244" w:y="12877"/>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6</w:t>
            </w:r>
          </w:p>
        </w:tc>
      </w:tr>
      <w:tr w:rsidR="004F1675" w:rsidRPr="004F1675" w:rsidTr="00B93077">
        <w:trPr>
          <w:trHeight w:hRule="exact" w:val="298"/>
        </w:trPr>
        <w:tc>
          <w:tcPr>
            <w:tcW w:w="1411" w:type="dxa"/>
            <w:tcBorders>
              <w:top w:val="single" w:sz="4" w:space="0" w:color="auto"/>
              <w:left w:val="single" w:sz="4" w:space="0" w:color="auto"/>
              <w:bottom w:val="single" w:sz="4" w:space="0" w:color="auto"/>
            </w:tcBorders>
            <w:shd w:val="clear" w:color="auto" w:fill="FFFFFF"/>
          </w:tcPr>
          <w:p w:rsidR="004F1675" w:rsidRPr="004F1675" w:rsidRDefault="004F1675" w:rsidP="004F1675">
            <w:pPr>
              <w:framePr w:w="9965" w:h="1608" w:wrap="none" w:vAnchor="page" w:hAnchor="page" w:x="1244" w:y="12877"/>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w:t>
            </w:r>
          </w:p>
        </w:tc>
        <w:tc>
          <w:tcPr>
            <w:tcW w:w="1229" w:type="dxa"/>
            <w:tcBorders>
              <w:top w:val="single" w:sz="4" w:space="0" w:color="auto"/>
              <w:left w:val="single" w:sz="4" w:space="0" w:color="auto"/>
              <w:bottom w:val="single" w:sz="4" w:space="0" w:color="auto"/>
            </w:tcBorders>
            <w:shd w:val="clear" w:color="auto" w:fill="FFFFFF"/>
          </w:tcPr>
          <w:p w:rsidR="004F1675" w:rsidRPr="004F1675" w:rsidRDefault="004F1675" w:rsidP="004F1675">
            <w:pPr>
              <w:framePr w:w="9965" w:h="1608" w:wrap="none" w:vAnchor="page" w:hAnchor="page" w:x="1244" w:y="12877"/>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w:t>
            </w:r>
          </w:p>
        </w:tc>
        <w:tc>
          <w:tcPr>
            <w:tcW w:w="1229" w:type="dxa"/>
            <w:tcBorders>
              <w:top w:val="single" w:sz="4" w:space="0" w:color="auto"/>
              <w:left w:val="single" w:sz="4" w:space="0" w:color="auto"/>
              <w:bottom w:val="single" w:sz="4" w:space="0" w:color="auto"/>
            </w:tcBorders>
            <w:shd w:val="clear" w:color="auto" w:fill="FFFFFF"/>
            <w:vAlign w:val="center"/>
          </w:tcPr>
          <w:p w:rsidR="004F1675" w:rsidRPr="004F1675" w:rsidRDefault="004F1675" w:rsidP="004F1675">
            <w:pPr>
              <w:framePr w:w="9965" w:h="1608" w:wrap="none" w:vAnchor="page" w:hAnchor="page" w:x="1244" w:y="12877"/>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w:t>
            </w:r>
          </w:p>
        </w:tc>
        <w:tc>
          <w:tcPr>
            <w:tcW w:w="2035" w:type="dxa"/>
            <w:tcBorders>
              <w:top w:val="single" w:sz="4" w:space="0" w:color="auto"/>
              <w:left w:val="single" w:sz="4" w:space="0" w:color="auto"/>
              <w:bottom w:val="single" w:sz="4" w:space="0" w:color="auto"/>
            </w:tcBorders>
            <w:shd w:val="clear" w:color="auto" w:fill="FFFFFF"/>
            <w:vAlign w:val="center"/>
          </w:tcPr>
          <w:p w:rsidR="004F1675" w:rsidRPr="004F1675" w:rsidRDefault="004F1675" w:rsidP="004F1675">
            <w:pPr>
              <w:framePr w:w="9965" w:h="1608" w:wrap="none" w:vAnchor="page" w:hAnchor="page" w:x="1244" w:y="12877"/>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w:t>
            </w:r>
          </w:p>
        </w:tc>
        <w:tc>
          <w:tcPr>
            <w:tcW w:w="2141" w:type="dxa"/>
            <w:tcBorders>
              <w:top w:val="single" w:sz="4" w:space="0" w:color="auto"/>
              <w:left w:val="single" w:sz="4" w:space="0" w:color="auto"/>
              <w:bottom w:val="single" w:sz="4" w:space="0" w:color="auto"/>
            </w:tcBorders>
            <w:shd w:val="clear" w:color="auto" w:fill="FFFFFF"/>
            <w:vAlign w:val="center"/>
          </w:tcPr>
          <w:p w:rsidR="004F1675" w:rsidRPr="004F1675" w:rsidRDefault="004F1675" w:rsidP="004F1675">
            <w:pPr>
              <w:framePr w:w="9965" w:h="1608" w:wrap="none" w:vAnchor="page" w:hAnchor="page" w:x="1244" w:y="12877"/>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w:t>
            </w:r>
          </w:p>
        </w:tc>
        <w:tc>
          <w:tcPr>
            <w:tcW w:w="1920" w:type="dxa"/>
            <w:tcBorders>
              <w:top w:val="single" w:sz="4" w:space="0" w:color="auto"/>
              <w:left w:val="single" w:sz="4" w:space="0" w:color="auto"/>
              <w:bottom w:val="single" w:sz="4" w:space="0" w:color="auto"/>
              <w:right w:val="single" w:sz="4" w:space="0" w:color="auto"/>
            </w:tcBorders>
            <w:shd w:val="clear" w:color="auto" w:fill="FFFFFF"/>
            <w:vAlign w:val="center"/>
          </w:tcPr>
          <w:p w:rsidR="004F1675" w:rsidRPr="004F1675" w:rsidRDefault="004F1675" w:rsidP="004F1675">
            <w:pPr>
              <w:framePr w:w="9965" w:h="1608" w:wrap="none" w:vAnchor="page" w:hAnchor="page" w:x="1244" w:y="12877"/>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w:t>
            </w:r>
          </w:p>
        </w:tc>
      </w:tr>
    </w:tbl>
    <w:p w:rsidR="004F1675" w:rsidRPr="004F1675" w:rsidRDefault="004F1675" w:rsidP="004F1675">
      <w:pPr>
        <w:framePr w:wrap="none" w:vAnchor="page" w:hAnchor="page" w:x="5862" w:y="14581"/>
        <w:widowControl w:val="0"/>
        <w:tabs>
          <w:tab w:val="left" w:leader="hyphen" w:pos="396"/>
        </w:tabs>
        <w:spacing w:line="280" w:lineRule="exact"/>
        <w:jc w:val="both"/>
        <w:rPr>
          <w:rFonts w:ascii="Cambria" w:eastAsia="Cambria" w:hAnsi="Cambria" w:cs="Cambria"/>
          <w:sz w:val="18"/>
          <w:szCs w:val="18"/>
          <w:lang w:bidi="ru-RU"/>
        </w:rPr>
      </w:pPr>
      <w:r w:rsidRPr="004F1675">
        <w:rPr>
          <w:rFonts w:ascii="Cambria" w:eastAsia="Cambria" w:hAnsi="Cambria" w:cs="Cambria"/>
          <w:sz w:val="18"/>
          <w:szCs w:val="18"/>
          <w:lang w:bidi="ru-RU"/>
        </w:rPr>
        <w:t>Раздел 3</w:t>
      </w:r>
    </w:p>
    <w:p w:rsidR="004F1675" w:rsidRPr="004F1675" w:rsidRDefault="004F1675" w:rsidP="004F1675">
      <w:pPr>
        <w:widowControl w:val="0"/>
        <w:rPr>
          <w:rFonts w:ascii="Arial Unicode MS" w:eastAsia="Arial Unicode MS" w:hAnsi="Arial Unicode MS" w:cs="Arial Unicode MS"/>
          <w:color w:val="000000"/>
          <w:sz w:val="2"/>
          <w:szCs w:val="2"/>
          <w:lang w:bidi="ru-RU"/>
        </w:rPr>
        <w:sectPr w:rsidR="004F1675" w:rsidRPr="004F1675">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277"/>
        <w:gridCol w:w="974"/>
        <w:gridCol w:w="974"/>
        <w:gridCol w:w="941"/>
        <w:gridCol w:w="941"/>
        <w:gridCol w:w="1574"/>
        <w:gridCol w:w="1742"/>
        <w:gridCol w:w="1498"/>
      </w:tblGrid>
      <w:tr w:rsidR="004F1675" w:rsidRPr="004F1675" w:rsidTr="00B93077">
        <w:trPr>
          <w:trHeight w:hRule="exact" w:val="346"/>
        </w:trPr>
        <w:tc>
          <w:tcPr>
            <w:tcW w:w="9921" w:type="dxa"/>
            <w:gridSpan w:val="8"/>
            <w:tcBorders>
              <w:top w:val="single" w:sz="4" w:space="0" w:color="auto"/>
              <w:left w:val="single" w:sz="4" w:space="0" w:color="auto"/>
              <w:right w:val="single" w:sz="4" w:space="0" w:color="auto"/>
            </w:tcBorders>
            <w:shd w:val="clear" w:color="auto" w:fill="FFFFFF"/>
            <w:vAlign w:val="bottom"/>
          </w:tcPr>
          <w:p w:rsidR="004F1675" w:rsidRPr="004F1675" w:rsidRDefault="004F1675" w:rsidP="004F1675">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lastRenderedPageBreak/>
              <w:t>Сведения о местоположении измененных (уточненных) границ объекта</w:t>
            </w:r>
          </w:p>
        </w:tc>
      </w:tr>
      <w:tr w:rsidR="004F1675" w:rsidRPr="004F1675" w:rsidTr="00B93077">
        <w:trPr>
          <w:trHeight w:hRule="exact" w:val="326"/>
        </w:trPr>
        <w:tc>
          <w:tcPr>
            <w:tcW w:w="9921" w:type="dxa"/>
            <w:gridSpan w:val="8"/>
            <w:tcBorders>
              <w:top w:val="single" w:sz="4" w:space="0" w:color="auto"/>
              <w:left w:val="single" w:sz="4" w:space="0" w:color="auto"/>
              <w:right w:val="single" w:sz="4" w:space="0" w:color="auto"/>
            </w:tcBorders>
            <w:shd w:val="clear" w:color="auto" w:fill="FFFFFF"/>
            <w:vAlign w:val="bottom"/>
          </w:tcPr>
          <w:p w:rsidR="004F1675" w:rsidRPr="004F1675" w:rsidRDefault="004F1675" w:rsidP="004F1675">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1. Система координат МСК НСО, зона 2</w:t>
            </w:r>
          </w:p>
        </w:tc>
      </w:tr>
      <w:tr w:rsidR="004F1675" w:rsidRPr="004F1675" w:rsidTr="00B93077">
        <w:trPr>
          <w:trHeight w:hRule="exact" w:val="331"/>
        </w:trPr>
        <w:tc>
          <w:tcPr>
            <w:tcW w:w="9921" w:type="dxa"/>
            <w:gridSpan w:val="8"/>
            <w:tcBorders>
              <w:top w:val="single" w:sz="4" w:space="0" w:color="auto"/>
              <w:left w:val="single" w:sz="4" w:space="0" w:color="auto"/>
              <w:right w:val="single" w:sz="4" w:space="0" w:color="auto"/>
            </w:tcBorders>
            <w:shd w:val="clear" w:color="auto" w:fill="FFFFFF"/>
            <w:vAlign w:val="bottom"/>
          </w:tcPr>
          <w:p w:rsidR="004F1675" w:rsidRPr="004F1675" w:rsidRDefault="004F1675" w:rsidP="004F1675">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2. Сведения о характерных точках границ объекта</w:t>
            </w:r>
          </w:p>
        </w:tc>
      </w:tr>
      <w:tr w:rsidR="004F1675" w:rsidRPr="004F1675" w:rsidTr="00B93077">
        <w:trPr>
          <w:trHeight w:hRule="exact" w:val="787"/>
        </w:trPr>
        <w:tc>
          <w:tcPr>
            <w:tcW w:w="1277" w:type="dxa"/>
            <w:vMerge w:val="restart"/>
            <w:tcBorders>
              <w:top w:val="single" w:sz="4" w:space="0" w:color="auto"/>
              <w:left w:val="single" w:sz="4" w:space="0" w:color="auto"/>
            </w:tcBorders>
            <w:shd w:val="clear" w:color="auto" w:fill="FFFFFF"/>
            <w:vAlign w:val="center"/>
          </w:tcPr>
          <w:p w:rsidR="004F1675" w:rsidRPr="004F1675" w:rsidRDefault="004F1675" w:rsidP="004F1675">
            <w:pPr>
              <w:framePr w:w="9922" w:h="5395" w:wrap="none" w:vAnchor="page" w:hAnchor="page" w:x="1266" w:y="915"/>
              <w:widowControl w:val="0"/>
              <w:spacing w:line="221" w:lineRule="exact"/>
              <w:jc w:val="both"/>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Обозначение характерных точек границ</w:t>
            </w:r>
          </w:p>
        </w:tc>
        <w:tc>
          <w:tcPr>
            <w:tcW w:w="1948" w:type="dxa"/>
            <w:gridSpan w:val="2"/>
            <w:tcBorders>
              <w:top w:val="single" w:sz="4" w:space="0" w:color="auto"/>
              <w:left w:val="single" w:sz="4" w:space="0" w:color="auto"/>
            </w:tcBorders>
            <w:shd w:val="clear" w:color="auto" w:fill="FFFFFF"/>
            <w:vAlign w:val="center"/>
          </w:tcPr>
          <w:p w:rsidR="004F1675" w:rsidRPr="004F1675" w:rsidRDefault="004F1675" w:rsidP="004F1675">
            <w:pPr>
              <w:framePr w:w="9922" w:h="5395" w:wrap="none" w:vAnchor="page" w:hAnchor="page" w:x="1266" w:y="915"/>
              <w:widowControl w:val="0"/>
              <w:spacing w:line="230" w:lineRule="exact"/>
              <w:ind w:left="360"/>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Существующие координаты, м</w:t>
            </w:r>
          </w:p>
        </w:tc>
        <w:tc>
          <w:tcPr>
            <w:tcW w:w="1882" w:type="dxa"/>
            <w:gridSpan w:val="2"/>
            <w:tcBorders>
              <w:top w:val="single" w:sz="4" w:space="0" w:color="auto"/>
              <w:left w:val="single" w:sz="4" w:space="0" w:color="auto"/>
            </w:tcBorders>
            <w:shd w:val="clear" w:color="auto" w:fill="FFFFFF"/>
            <w:vAlign w:val="bottom"/>
          </w:tcPr>
          <w:p w:rsidR="004F1675" w:rsidRPr="004F1675" w:rsidRDefault="004F1675" w:rsidP="004F1675">
            <w:pPr>
              <w:framePr w:w="9922" w:h="5395" w:wrap="none" w:vAnchor="page" w:hAnchor="page" w:x="1266" w:y="915"/>
              <w:widowControl w:val="0"/>
              <w:spacing w:line="226" w:lineRule="exact"/>
              <w:jc w:val="both"/>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Измененные (уточненные) координаты, м</w:t>
            </w:r>
          </w:p>
        </w:tc>
        <w:tc>
          <w:tcPr>
            <w:tcW w:w="1574" w:type="dxa"/>
            <w:vMerge w:val="restart"/>
            <w:tcBorders>
              <w:top w:val="single" w:sz="4" w:space="0" w:color="auto"/>
              <w:left w:val="single" w:sz="4" w:space="0" w:color="auto"/>
            </w:tcBorders>
            <w:shd w:val="clear" w:color="auto" w:fill="FFFFFF"/>
            <w:vAlign w:val="center"/>
          </w:tcPr>
          <w:p w:rsidR="004F1675" w:rsidRPr="004F1675" w:rsidRDefault="004F1675" w:rsidP="004F1675">
            <w:pPr>
              <w:framePr w:w="9922" w:h="5395" w:wrap="none" w:vAnchor="page" w:hAnchor="page" w:x="1266" w:y="915"/>
              <w:widowControl w:val="0"/>
              <w:spacing w:line="221"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Метод</w:t>
            </w:r>
          </w:p>
          <w:p w:rsidR="004F1675" w:rsidRPr="004F1675" w:rsidRDefault="004F1675" w:rsidP="004F1675">
            <w:pPr>
              <w:framePr w:w="9922" w:h="5395" w:wrap="none" w:vAnchor="page" w:hAnchor="page" w:x="1266" w:y="915"/>
              <w:widowControl w:val="0"/>
              <w:spacing w:line="221"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определения</w:t>
            </w:r>
          </w:p>
          <w:p w:rsidR="004F1675" w:rsidRPr="004F1675" w:rsidRDefault="004F1675" w:rsidP="004F1675">
            <w:pPr>
              <w:framePr w:w="9922" w:h="5395" w:wrap="none" w:vAnchor="page" w:hAnchor="page" w:x="1266" w:y="915"/>
              <w:widowControl w:val="0"/>
              <w:spacing w:line="221"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координат</w:t>
            </w:r>
          </w:p>
          <w:p w:rsidR="004F1675" w:rsidRPr="004F1675" w:rsidRDefault="004F1675" w:rsidP="004F1675">
            <w:pPr>
              <w:framePr w:w="9922" w:h="5395" w:wrap="none" w:vAnchor="page" w:hAnchor="page" w:x="1266" w:y="915"/>
              <w:widowControl w:val="0"/>
              <w:spacing w:line="221"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характерной</w:t>
            </w:r>
          </w:p>
          <w:p w:rsidR="004F1675" w:rsidRPr="004F1675" w:rsidRDefault="004F1675" w:rsidP="004F1675">
            <w:pPr>
              <w:framePr w:w="9922" w:h="5395" w:wrap="none" w:vAnchor="page" w:hAnchor="page" w:x="1266" w:y="915"/>
              <w:widowControl w:val="0"/>
              <w:spacing w:line="221"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точки</w:t>
            </w:r>
          </w:p>
        </w:tc>
        <w:tc>
          <w:tcPr>
            <w:tcW w:w="1742" w:type="dxa"/>
            <w:vMerge w:val="restart"/>
            <w:tcBorders>
              <w:top w:val="single" w:sz="4" w:space="0" w:color="auto"/>
              <w:left w:val="single" w:sz="4" w:space="0" w:color="auto"/>
            </w:tcBorders>
            <w:shd w:val="clear" w:color="auto" w:fill="FFFFFF"/>
            <w:vAlign w:val="bottom"/>
          </w:tcPr>
          <w:p w:rsidR="004F1675" w:rsidRPr="004F1675" w:rsidRDefault="004F1675" w:rsidP="004F1675">
            <w:pPr>
              <w:framePr w:w="9922" w:h="5395" w:wrap="none" w:vAnchor="page" w:hAnchor="page" w:x="1266" w:y="915"/>
              <w:widowControl w:val="0"/>
              <w:spacing w:line="221"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 xml:space="preserve">Средняя квадратическая погрешность положения характерной точки </w:t>
            </w:r>
            <w:r w:rsidRPr="004F1675">
              <w:rPr>
                <w:rFonts w:ascii="Cambria" w:eastAsia="Cambria" w:hAnsi="Cambria" w:cs="Cambria"/>
                <w:b/>
                <w:bCs/>
                <w:color w:val="000000"/>
                <w:sz w:val="18"/>
                <w:szCs w:val="18"/>
                <w:lang w:eastAsia="en-US" w:bidi="en-US"/>
              </w:rPr>
              <w:t>(</w:t>
            </w:r>
            <w:r w:rsidRPr="004F1675">
              <w:rPr>
                <w:rFonts w:ascii="Cambria" w:eastAsia="Cambria" w:hAnsi="Cambria" w:cs="Cambria"/>
                <w:b/>
                <w:bCs/>
                <w:color w:val="000000"/>
                <w:sz w:val="18"/>
                <w:szCs w:val="18"/>
                <w:lang w:val="en-US" w:eastAsia="en-US" w:bidi="en-US"/>
              </w:rPr>
              <w:t>Mt</w:t>
            </w:r>
            <w:r w:rsidRPr="004F1675">
              <w:rPr>
                <w:rFonts w:ascii="Cambria" w:eastAsia="Cambria" w:hAnsi="Cambria" w:cs="Cambria"/>
                <w:b/>
                <w:bCs/>
                <w:color w:val="000000"/>
                <w:sz w:val="18"/>
                <w:szCs w:val="18"/>
                <w:lang w:eastAsia="en-US" w:bidi="en-US"/>
              </w:rPr>
              <w:t xml:space="preserve">), </w:t>
            </w:r>
            <w:r w:rsidRPr="004F1675">
              <w:rPr>
                <w:rFonts w:ascii="Cambria" w:eastAsia="Cambria" w:hAnsi="Cambria" w:cs="Cambria"/>
                <w:b/>
                <w:bCs/>
                <w:color w:val="000000"/>
                <w:sz w:val="18"/>
                <w:szCs w:val="18"/>
                <w:lang w:bidi="ru-RU"/>
              </w:rPr>
              <w:t>м</w:t>
            </w:r>
          </w:p>
        </w:tc>
        <w:tc>
          <w:tcPr>
            <w:tcW w:w="1498" w:type="dxa"/>
            <w:vMerge w:val="restart"/>
            <w:tcBorders>
              <w:top w:val="single" w:sz="4" w:space="0" w:color="auto"/>
              <w:left w:val="single" w:sz="4" w:space="0" w:color="auto"/>
              <w:right w:val="single" w:sz="4" w:space="0" w:color="auto"/>
            </w:tcBorders>
            <w:shd w:val="clear" w:color="auto" w:fill="FFFFFF"/>
            <w:vAlign w:val="center"/>
          </w:tcPr>
          <w:p w:rsidR="004F1675" w:rsidRPr="004F1675" w:rsidRDefault="004F1675" w:rsidP="004F1675">
            <w:pPr>
              <w:framePr w:w="9922" w:h="5395" w:wrap="none" w:vAnchor="page" w:hAnchor="page" w:x="1266" w:y="915"/>
              <w:widowControl w:val="0"/>
              <w:spacing w:line="221"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Описание обозначения точки на местности (при наличии)</w:t>
            </w:r>
          </w:p>
        </w:tc>
      </w:tr>
      <w:tr w:rsidR="004F1675" w:rsidRPr="004F1675" w:rsidTr="00B93077">
        <w:trPr>
          <w:trHeight w:hRule="exact" w:val="658"/>
        </w:trPr>
        <w:tc>
          <w:tcPr>
            <w:tcW w:w="1277" w:type="dxa"/>
            <w:vMerge/>
            <w:tcBorders>
              <w:left w:val="single" w:sz="4" w:space="0" w:color="auto"/>
            </w:tcBorders>
            <w:shd w:val="clear" w:color="auto" w:fill="FFFFFF"/>
            <w:vAlign w:val="center"/>
          </w:tcPr>
          <w:p w:rsidR="004F1675" w:rsidRPr="004F1675" w:rsidRDefault="004F1675" w:rsidP="004F1675">
            <w:pPr>
              <w:framePr w:w="9922" w:h="5395" w:wrap="none" w:vAnchor="page" w:hAnchor="page" w:x="1266" w:y="915"/>
              <w:widowControl w:val="0"/>
              <w:rPr>
                <w:rFonts w:ascii="Arial Unicode MS" w:eastAsia="Arial Unicode MS" w:hAnsi="Arial Unicode MS" w:cs="Arial Unicode MS"/>
                <w:color w:val="000000"/>
                <w:lang w:bidi="ru-RU"/>
              </w:rPr>
            </w:pPr>
          </w:p>
        </w:tc>
        <w:tc>
          <w:tcPr>
            <w:tcW w:w="974" w:type="dxa"/>
            <w:tcBorders>
              <w:top w:val="single" w:sz="4" w:space="0" w:color="auto"/>
              <w:left w:val="single" w:sz="4" w:space="0" w:color="auto"/>
            </w:tcBorders>
            <w:shd w:val="clear" w:color="auto" w:fill="FFFFFF"/>
            <w:vAlign w:val="center"/>
          </w:tcPr>
          <w:p w:rsidR="004F1675" w:rsidRPr="004F1675" w:rsidRDefault="004F1675" w:rsidP="004F1675">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X</w:t>
            </w:r>
          </w:p>
        </w:tc>
        <w:tc>
          <w:tcPr>
            <w:tcW w:w="974" w:type="dxa"/>
            <w:tcBorders>
              <w:top w:val="single" w:sz="4" w:space="0" w:color="auto"/>
              <w:left w:val="single" w:sz="4" w:space="0" w:color="auto"/>
            </w:tcBorders>
            <w:shd w:val="clear" w:color="auto" w:fill="FFFFFF"/>
            <w:vAlign w:val="center"/>
          </w:tcPr>
          <w:p w:rsidR="004F1675" w:rsidRPr="004F1675" w:rsidRDefault="004F1675" w:rsidP="004F1675">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val="en-US" w:eastAsia="en-US" w:bidi="en-US"/>
              </w:rPr>
              <w:t>Y</w:t>
            </w:r>
          </w:p>
        </w:tc>
        <w:tc>
          <w:tcPr>
            <w:tcW w:w="941" w:type="dxa"/>
            <w:tcBorders>
              <w:top w:val="single" w:sz="4" w:space="0" w:color="auto"/>
              <w:left w:val="single" w:sz="4" w:space="0" w:color="auto"/>
            </w:tcBorders>
            <w:shd w:val="clear" w:color="auto" w:fill="FFFFFF"/>
            <w:vAlign w:val="center"/>
          </w:tcPr>
          <w:p w:rsidR="004F1675" w:rsidRPr="004F1675" w:rsidRDefault="004F1675" w:rsidP="004F1675">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X</w:t>
            </w:r>
          </w:p>
        </w:tc>
        <w:tc>
          <w:tcPr>
            <w:tcW w:w="941" w:type="dxa"/>
            <w:tcBorders>
              <w:top w:val="single" w:sz="4" w:space="0" w:color="auto"/>
              <w:left w:val="single" w:sz="4" w:space="0" w:color="auto"/>
            </w:tcBorders>
            <w:shd w:val="clear" w:color="auto" w:fill="FFFFFF"/>
            <w:vAlign w:val="center"/>
          </w:tcPr>
          <w:p w:rsidR="004F1675" w:rsidRPr="004F1675" w:rsidRDefault="004F1675" w:rsidP="004F1675">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val="en-US" w:eastAsia="en-US" w:bidi="en-US"/>
              </w:rPr>
              <w:t>Y</w:t>
            </w:r>
          </w:p>
        </w:tc>
        <w:tc>
          <w:tcPr>
            <w:tcW w:w="1574" w:type="dxa"/>
            <w:vMerge/>
            <w:tcBorders>
              <w:left w:val="single" w:sz="4" w:space="0" w:color="auto"/>
            </w:tcBorders>
            <w:shd w:val="clear" w:color="auto" w:fill="FFFFFF"/>
            <w:vAlign w:val="center"/>
          </w:tcPr>
          <w:p w:rsidR="004F1675" w:rsidRPr="004F1675" w:rsidRDefault="004F1675" w:rsidP="004F1675">
            <w:pPr>
              <w:framePr w:w="9922" w:h="5395" w:wrap="none" w:vAnchor="page" w:hAnchor="page" w:x="1266" w:y="915"/>
              <w:widowControl w:val="0"/>
              <w:rPr>
                <w:rFonts w:ascii="Arial Unicode MS" w:eastAsia="Arial Unicode MS" w:hAnsi="Arial Unicode MS" w:cs="Arial Unicode MS"/>
                <w:color w:val="000000"/>
                <w:lang w:bidi="ru-RU"/>
              </w:rPr>
            </w:pPr>
          </w:p>
        </w:tc>
        <w:tc>
          <w:tcPr>
            <w:tcW w:w="1742" w:type="dxa"/>
            <w:vMerge/>
            <w:tcBorders>
              <w:left w:val="single" w:sz="4" w:space="0" w:color="auto"/>
            </w:tcBorders>
            <w:shd w:val="clear" w:color="auto" w:fill="FFFFFF"/>
            <w:vAlign w:val="bottom"/>
          </w:tcPr>
          <w:p w:rsidR="004F1675" w:rsidRPr="004F1675" w:rsidRDefault="004F1675" w:rsidP="004F1675">
            <w:pPr>
              <w:framePr w:w="9922" w:h="5395" w:wrap="none" w:vAnchor="page" w:hAnchor="page" w:x="1266" w:y="915"/>
              <w:widowControl w:val="0"/>
              <w:rPr>
                <w:rFonts w:ascii="Arial Unicode MS" w:eastAsia="Arial Unicode MS" w:hAnsi="Arial Unicode MS" w:cs="Arial Unicode MS"/>
                <w:color w:val="000000"/>
                <w:lang w:bidi="ru-RU"/>
              </w:rPr>
            </w:pPr>
          </w:p>
        </w:tc>
        <w:tc>
          <w:tcPr>
            <w:tcW w:w="1498" w:type="dxa"/>
            <w:vMerge/>
            <w:tcBorders>
              <w:left w:val="single" w:sz="4" w:space="0" w:color="auto"/>
              <w:right w:val="single" w:sz="4" w:space="0" w:color="auto"/>
            </w:tcBorders>
            <w:shd w:val="clear" w:color="auto" w:fill="FFFFFF"/>
            <w:vAlign w:val="center"/>
          </w:tcPr>
          <w:p w:rsidR="004F1675" w:rsidRPr="004F1675" w:rsidRDefault="004F1675" w:rsidP="004F1675">
            <w:pPr>
              <w:framePr w:w="9922" w:h="5395" w:wrap="none" w:vAnchor="page" w:hAnchor="page" w:x="1266" w:y="915"/>
              <w:widowControl w:val="0"/>
              <w:rPr>
                <w:rFonts w:ascii="Arial Unicode MS" w:eastAsia="Arial Unicode MS" w:hAnsi="Arial Unicode MS" w:cs="Arial Unicode MS"/>
                <w:color w:val="000000"/>
                <w:lang w:bidi="ru-RU"/>
              </w:rPr>
            </w:pPr>
          </w:p>
        </w:tc>
      </w:tr>
      <w:tr w:rsidR="004F1675" w:rsidRPr="004F1675" w:rsidTr="00B93077">
        <w:trPr>
          <w:trHeight w:hRule="exact" w:val="307"/>
        </w:trPr>
        <w:tc>
          <w:tcPr>
            <w:tcW w:w="1277" w:type="dxa"/>
            <w:tcBorders>
              <w:top w:val="single" w:sz="4" w:space="0" w:color="auto"/>
              <w:left w:val="single" w:sz="4" w:space="0" w:color="auto"/>
            </w:tcBorders>
            <w:shd w:val="clear" w:color="auto" w:fill="FFFFFF"/>
            <w:vAlign w:val="bottom"/>
          </w:tcPr>
          <w:p w:rsidR="004F1675" w:rsidRPr="004F1675" w:rsidRDefault="004F1675" w:rsidP="004F1675">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1</w:t>
            </w:r>
          </w:p>
        </w:tc>
        <w:tc>
          <w:tcPr>
            <w:tcW w:w="974" w:type="dxa"/>
            <w:tcBorders>
              <w:top w:val="single" w:sz="4" w:space="0" w:color="auto"/>
              <w:left w:val="single" w:sz="4" w:space="0" w:color="auto"/>
            </w:tcBorders>
            <w:shd w:val="clear" w:color="auto" w:fill="FFFFFF"/>
            <w:vAlign w:val="bottom"/>
          </w:tcPr>
          <w:p w:rsidR="004F1675" w:rsidRPr="004F1675" w:rsidRDefault="004F1675" w:rsidP="004F1675">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2</w:t>
            </w:r>
          </w:p>
        </w:tc>
        <w:tc>
          <w:tcPr>
            <w:tcW w:w="974" w:type="dxa"/>
            <w:tcBorders>
              <w:top w:val="single" w:sz="4" w:space="0" w:color="auto"/>
              <w:left w:val="single" w:sz="4" w:space="0" w:color="auto"/>
            </w:tcBorders>
            <w:shd w:val="clear" w:color="auto" w:fill="FFFFFF"/>
            <w:vAlign w:val="center"/>
          </w:tcPr>
          <w:p w:rsidR="004F1675" w:rsidRPr="004F1675" w:rsidRDefault="004F1675" w:rsidP="004F1675">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3</w:t>
            </w:r>
          </w:p>
        </w:tc>
        <w:tc>
          <w:tcPr>
            <w:tcW w:w="941" w:type="dxa"/>
            <w:tcBorders>
              <w:top w:val="single" w:sz="4" w:space="0" w:color="auto"/>
              <w:left w:val="single" w:sz="4" w:space="0" w:color="auto"/>
            </w:tcBorders>
            <w:shd w:val="clear" w:color="auto" w:fill="FFFFFF"/>
            <w:vAlign w:val="center"/>
          </w:tcPr>
          <w:p w:rsidR="004F1675" w:rsidRPr="004F1675" w:rsidRDefault="004F1675" w:rsidP="004F1675">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4</w:t>
            </w:r>
          </w:p>
        </w:tc>
        <w:tc>
          <w:tcPr>
            <w:tcW w:w="941" w:type="dxa"/>
            <w:tcBorders>
              <w:top w:val="single" w:sz="4" w:space="0" w:color="auto"/>
              <w:left w:val="single" w:sz="4" w:space="0" w:color="auto"/>
            </w:tcBorders>
            <w:shd w:val="clear" w:color="auto" w:fill="FFFFFF"/>
            <w:vAlign w:val="center"/>
          </w:tcPr>
          <w:p w:rsidR="004F1675" w:rsidRPr="004F1675" w:rsidRDefault="004F1675" w:rsidP="004F1675">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5</w:t>
            </w:r>
          </w:p>
        </w:tc>
        <w:tc>
          <w:tcPr>
            <w:tcW w:w="1574" w:type="dxa"/>
            <w:tcBorders>
              <w:top w:val="single" w:sz="4" w:space="0" w:color="auto"/>
              <w:left w:val="single" w:sz="4" w:space="0" w:color="auto"/>
            </w:tcBorders>
            <w:shd w:val="clear" w:color="auto" w:fill="FFFFFF"/>
            <w:vAlign w:val="bottom"/>
          </w:tcPr>
          <w:p w:rsidR="004F1675" w:rsidRPr="004F1675" w:rsidRDefault="004F1675" w:rsidP="004F1675">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6</w:t>
            </w:r>
          </w:p>
        </w:tc>
        <w:tc>
          <w:tcPr>
            <w:tcW w:w="1742" w:type="dxa"/>
            <w:tcBorders>
              <w:top w:val="single" w:sz="4" w:space="0" w:color="auto"/>
            </w:tcBorders>
            <w:shd w:val="clear" w:color="auto" w:fill="FFFFFF"/>
            <w:vAlign w:val="center"/>
          </w:tcPr>
          <w:p w:rsidR="004F1675" w:rsidRPr="004F1675" w:rsidRDefault="004F1675" w:rsidP="004F1675">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7</w:t>
            </w:r>
          </w:p>
        </w:tc>
        <w:tc>
          <w:tcPr>
            <w:tcW w:w="1498" w:type="dxa"/>
            <w:tcBorders>
              <w:top w:val="single" w:sz="4" w:space="0" w:color="auto"/>
              <w:right w:val="single" w:sz="4" w:space="0" w:color="auto"/>
            </w:tcBorders>
            <w:shd w:val="clear" w:color="auto" w:fill="FFFFFF"/>
            <w:vAlign w:val="bottom"/>
          </w:tcPr>
          <w:p w:rsidR="004F1675" w:rsidRPr="004F1675" w:rsidRDefault="004F1675" w:rsidP="004F1675">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8</w:t>
            </w:r>
          </w:p>
        </w:tc>
      </w:tr>
      <w:tr w:rsidR="004F1675" w:rsidRPr="004F1675" w:rsidTr="00B93077">
        <w:trPr>
          <w:trHeight w:hRule="exact" w:val="269"/>
        </w:trPr>
        <w:tc>
          <w:tcPr>
            <w:tcW w:w="1277" w:type="dxa"/>
            <w:tcBorders>
              <w:top w:val="single" w:sz="4" w:space="0" w:color="auto"/>
              <w:left w:val="single" w:sz="4" w:space="0" w:color="auto"/>
            </w:tcBorders>
            <w:shd w:val="clear" w:color="auto" w:fill="FFFFFF"/>
            <w:vAlign w:val="center"/>
          </w:tcPr>
          <w:p w:rsidR="004F1675" w:rsidRPr="004F1675" w:rsidRDefault="004F1675" w:rsidP="004F1675">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w:t>
            </w:r>
          </w:p>
        </w:tc>
        <w:tc>
          <w:tcPr>
            <w:tcW w:w="974" w:type="dxa"/>
            <w:tcBorders>
              <w:top w:val="single" w:sz="4" w:space="0" w:color="auto"/>
              <w:left w:val="single" w:sz="4" w:space="0" w:color="auto"/>
            </w:tcBorders>
            <w:shd w:val="clear" w:color="auto" w:fill="FFFFFF"/>
            <w:vAlign w:val="center"/>
          </w:tcPr>
          <w:p w:rsidR="004F1675" w:rsidRPr="004F1675" w:rsidRDefault="004F1675" w:rsidP="004F1675">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w:t>
            </w:r>
          </w:p>
        </w:tc>
        <w:tc>
          <w:tcPr>
            <w:tcW w:w="1915" w:type="dxa"/>
            <w:gridSpan w:val="2"/>
            <w:tcBorders>
              <w:top w:val="single" w:sz="4" w:space="0" w:color="auto"/>
              <w:left w:val="single" w:sz="4" w:space="0" w:color="auto"/>
            </w:tcBorders>
            <w:shd w:val="clear" w:color="auto" w:fill="FFFFFF"/>
            <w:vAlign w:val="center"/>
          </w:tcPr>
          <w:p w:rsidR="004F1675" w:rsidRPr="004F1675" w:rsidRDefault="004F1675" w:rsidP="004F1675">
            <w:pPr>
              <w:framePr w:w="9922" w:h="5395" w:wrap="none" w:vAnchor="page" w:hAnchor="page" w:x="1266" w:y="915"/>
              <w:widowControl w:val="0"/>
              <w:spacing w:line="32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32"/>
                <w:szCs w:val="32"/>
                <w:lang w:bidi="ru-RU"/>
              </w:rPr>
              <w:t>!</w:t>
            </w:r>
          </w:p>
        </w:tc>
        <w:tc>
          <w:tcPr>
            <w:tcW w:w="941" w:type="dxa"/>
            <w:tcBorders>
              <w:top w:val="single" w:sz="4" w:space="0" w:color="auto"/>
              <w:left w:val="single" w:sz="4" w:space="0" w:color="auto"/>
            </w:tcBorders>
            <w:shd w:val="clear" w:color="auto" w:fill="FFFFFF"/>
            <w:vAlign w:val="center"/>
          </w:tcPr>
          <w:p w:rsidR="004F1675" w:rsidRPr="004F1675" w:rsidRDefault="004F1675" w:rsidP="004F1675">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w:t>
            </w:r>
          </w:p>
        </w:tc>
        <w:tc>
          <w:tcPr>
            <w:tcW w:w="1574" w:type="dxa"/>
            <w:tcBorders>
              <w:top w:val="single" w:sz="4" w:space="0" w:color="auto"/>
              <w:left w:val="single" w:sz="4" w:space="0" w:color="auto"/>
            </w:tcBorders>
            <w:shd w:val="clear" w:color="auto" w:fill="FFFFFF"/>
          </w:tcPr>
          <w:p w:rsidR="004F1675" w:rsidRPr="004F1675" w:rsidRDefault="004F1675" w:rsidP="004F1675">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w:t>
            </w:r>
          </w:p>
        </w:tc>
        <w:tc>
          <w:tcPr>
            <w:tcW w:w="1742" w:type="dxa"/>
            <w:tcBorders>
              <w:top w:val="single" w:sz="4" w:space="0" w:color="auto"/>
            </w:tcBorders>
            <w:shd w:val="clear" w:color="auto" w:fill="FFFFFF"/>
          </w:tcPr>
          <w:p w:rsidR="004F1675" w:rsidRPr="004F1675" w:rsidRDefault="004F1675" w:rsidP="004F1675">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w:t>
            </w:r>
          </w:p>
        </w:tc>
        <w:tc>
          <w:tcPr>
            <w:tcW w:w="1498" w:type="dxa"/>
            <w:tcBorders>
              <w:top w:val="single" w:sz="4" w:space="0" w:color="auto"/>
              <w:right w:val="single" w:sz="4" w:space="0" w:color="auto"/>
            </w:tcBorders>
            <w:shd w:val="clear" w:color="auto" w:fill="FFFFFF"/>
          </w:tcPr>
          <w:p w:rsidR="004F1675" w:rsidRPr="004F1675" w:rsidRDefault="004F1675" w:rsidP="004F1675">
            <w:pPr>
              <w:framePr w:w="9922" w:h="5395" w:wrap="none" w:vAnchor="page" w:hAnchor="page" w:x="1266" w:y="915"/>
              <w:widowControl w:val="0"/>
              <w:rPr>
                <w:rFonts w:ascii="Arial Unicode MS" w:eastAsia="Arial Unicode MS" w:hAnsi="Arial Unicode MS" w:cs="Arial Unicode MS"/>
                <w:color w:val="000000"/>
                <w:sz w:val="10"/>
                <w:szCs w:val="10"/>
                <w:lang w:bidi="ru-RU"/>
              </w:rPr>
            </w:pPr>
          </w:p>
        </w:tc>
      </w:tr>
      <w:tr w:rsidR="004F1675" w:rsidRPr="004F1675" w:rsidTr="00B93077">
        <w:trPr>
          <w:trHeight w:hRule="exact" w:val="331"/>
        </w:trPr>
        <w:tc>
          <w:tcPr>
            <w:tcW w:w="9921" w:type="dxa"/>
            <w:gridSpan w:val="8"/>
            <w:tcBorders>
              <w:top w:val="single" w:sz="4" w:space="0" w:color="auto"/>
              <w:left w:val="single" w:sz="4" w:space="0" w:color="auto"/>
              <w:right w:val="single" w:sz="4" w:space="0" w:color="auto"/>
            </w:tcBorders>
            <w:shd w:val="clear" w:color="auto" w:fill="FFFFFF"/>
            <w:vAlign w:val="bottom"/>
          </w:tcPr>
          <w:p w:rsidR="004F1675" w:rsidRPr="004F1675" w:rsidRDefault="004F1675" w:rsidP="004F1675">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3. Сведения о характерных точках части (частей) границы объекта</w:t>
            </w:r>
          </w:p>
        </w:tc>
      </w:tr>
      <w:tr w:rsidR="004F1675" w:rsidRPr="004F1675" w:rsidTr="00B93077">
        <w:trPr>
          <w:trHeight w:hRule="exact" w:val="773"/>
        </w:trPr>
        <w:tc>
          <w:tcPr>
            <w:tcW w:w="1277" w:type="dxa"/>
            <w:vMerge w:val="restart"/>
            <w:tcBorders>
              <w:top w:val="single" w:sz="4" w:space="0" w:color="auto"/>
              <w:left w:val="single" w:sz="4" w:space="0" w:color="auto"/>
            </w:tcBorders>
            <w:shd w:val="clear" w:color="auto" w:fill="FFFFFF"/>
            <w:vAlign w:val="center"/>
          </w:tcPr>
          <w:p w:rsidR="004F1675" w:rsidRPr="004F1675" w:rsidRDefault="004F1675" w:rsidP="004F1675">
            <w:pPr>
              <w:framePr w:w="9922" w:h="5395" w:wrap="none" w:vAnchor="page" w:hAnchor="page" w:x="1266" w:y="915"/>
              <w:widowControl w:val="0"/>
              <w:spacing w:line="226"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Обозначение характерных точек части границы</w:t>
            </w:r>
          </w:p>
        </w:tc>
        <w:tc>
          <w:tcPr>
            <w:tcW w:w="1948" w:type="dxa"/>
            <w:gridSpan w:val="2"/>
            <w:tcBorders>
              <w:top w:val="single" w:sz="4" w:space="0" w:color="auto"/>
              <w:left w:val="single" w:sz="4" w:space="0" w:color="auto"/>
            </w:tcBorders>
            <w:shd w:val="clear" w:color="auto" w:fill="FFFFFF"/>
            <w:vAlign w:val="center"/>
          </w:tcPr>
          <w:p w:rsidR="004F1675" w:rsidRPr="004F1675" w:rsidRDefault="004F1675" w:rsidP="004F1675">
            <w:pPr>
              <w:framePr w:w="9922" w:h="5395" w:wrap="none" w:vAnchor="page" w:hAnchor="page" w:x="1266" w:y="915"/>
              <w:widowControl w:val="0"/>
              <w:spacing w:line="221" w:lineRule="exact"/>
              <w:ind w:left="360"/>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Существующие координаты, м</w:t>
            </w:r>
          </w:p>
        </w:tc>
        <w:tc>
          <w:tcPr>
            <w:tcW w:w="1882" w:type="dxa"/>
            <w:gridSpan w:val="2"/>
            <w:tcBorders>
              <w:top w:val="single" w:sz="4" w:space="0" w:color="auto"/>
              <w:left w:val="single" w:sz="4" w:space="0" w:color="auto"/>
            </w:tcBorders>
            <w:shd w:val="clear" w:color="auto" w:fill="FFFFFF"/>
            <w:vAlign w:val="bottom"/>
          </w:tcPr>
          <w:p w:rsidR="004F1675" w:rsidRPr="004F1675" w:rsidRDefault="004F1675" w:rsidP="004F1675">
            <w:pPr>
              <w:framePr w:w="9922" w:h="5395" w:wrap="none" w:vAnchor="page" w:hAnchor="page" w:x="1266" w:y="915"/>
              <w:widowControl w:val="0"/>
              <w:spacing w:line="221"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Измененные (уточненные) координаты, м</w:t>
            </w:r>
          </w:p>
        </w:tc>
        <w:tc>
          <w:tcPr>
            <w:tcW w:w="1574" w:type="dxa"/>
            <w:vMerge w:val="restart"/>
            <w:tcBorders>
              <w:top w:val="single" w:sz="4" w:space="0" w:color="auto"/>
              <w:left w:val="single" w:sz="4" w:space="0" w:color="auto"/>
            </w:tcBorders>
            <w:shd w:val="clear" w:color="auto" w:fill="FFFFFF"/>
            <w:vAlign w:val="center"/>
          </w:tcPr>
          <w:p w:rsidR="004F1675" w:rsidRPr="004F1675" w:rsidRDefault="004F1675" w:rsidP="004F1675">
            <w:pPr>
              <w:framePr w:w="9922" w:h="5395" w:wrap="none" w:vAnchor="page" w:hAnchor="page" w:x="1266" w:y="915"/>
              <w:widowControl w:val="0"/>
              <w:spacing w:line="221"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Метод</w:t>
            </w:r>
          </w:p>
          <w:p w:rsidR="004F1675" w:rsidRPr="004F1675" w:rsidRDefault="004F1675" w:rsidP="004F1675">
            <w:pPr>
              <w:framePr w:w="9922" w:h="5395" w:wrap="none" w:vAnchor="page" w:hAnchor="page" w:x="1266" w:y="915"/>
              <w:widowControl w:val="0"/>
              <w:spacing w:line="221"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определения</w:t>
            </w:r>
          </w:p>
          <w:p w:rsidR="004F1675" w:rsidRPr="004F1675" w:rsidRDefault="004F1675" w:rsidP="004F1675">
            <w:pPr>
              <w:framePr w:w="9922" w:h="5395" w:wrap="none" w:vAnchor="page" w:hAnchor="page" w:x="1266" w:y="915"/>
              <w:widowControl w:val="0"/>
              <w:spacing w:line="221"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координат</w:t>
            </w:r>
          </w:p>
          <w:p w:rsidR="004F1675" w:rsidRPr="004F1675" w:rsidRDefault="004F1675" w:rsidP="004F1675">
            <w:pPr>
              <w:framePr w:w="9922" w:h="5395" w:wrap="none" w:vAnchor="page" w:hAnchor="page" w:x="1266" w:y="915"/>
              <w:widowControl w:val="0"/>
              <w:spacing w:line="221"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характерной</w:t>
            </w:r>
          </w:p>
          <w:p w:rsidR="004F1675" w:rsidRPr="004F1675" w:rsidRDefault="004F1675" w:rsidP="004F1675">
            <w:pPr>
              <w:framePr w:w="9922" w:h="5395" w:wrap="none" w:vAnchor="page" w:hAnchor="page" w:x="1266" w:y="915"/>
              <w:widowControl w:val="0"/>
              <w:spacing w:line="221"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точки</w:t>
            </w:r>
          </w:p>
        </w:tc>
        <w:tc>
          <w:tcPr>
            <w:tcW w:w="1742" w:type="dxa"/>
            <w:vMerge w:val="restart"/>
            <w:tcBorders>
              <w:top w:val="single" w:sz="4" w:space="0" w:color="auto"/>
              <w:left w:val="single" w:sz="4" w:space="0" w:color="auto"/>
            </w:tcBorders>
            <w:shd w:val="clear" w:color="auto" w:fill="FFFFFF"/>
            <w:vAlign w:val="bottom"/>
          </w:tcPr>
          <w:p w:rsidR="004F1675" w:rsidRPr="004F1675" w:rsidRDefault="004F1675" w:rsidP="004F1675">
            <w:pPr>
              <w:framePr w:w="9922" w:h="5395" w:wrap="none" w:vAnchor="page" w:hAnchor="page" w:x="1266" w:y="915"/>
              <w:widowControl w:val="0"/>
              <w:spacing w:line="221"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 xml:space="preserve">Средняя квадратическая погрешность положения характерной точки </w:t>
            </w:r>
            <w:r w:rsidRPr="004F1675">
              <w:rPr>
                <w:rFonts w:ascii="Cambria" w:eastAsia="Cambria" w:hAnsi="Cambria" w:cs="Cambria"/>
                <w:b/>
                <w:bCs/>
                <w:color w:val="000000"/>
                <w:sz w:val="18"/>
                <w:szCs w:val="18"/>
                <w:lang w:eastAsia="en-US" w:bidi="en-US"/>
              </w:rPr>
              <w:t>(</w:t>
            </w:r>
            <w:r w:rsidRPr="004F1675">
              <w:rPr>
                <w:rFonts w:ascii="Cambria" w:eastAsia="Cambria" w:hAnsi="Cambria" w:cs="Cambria"/>
                <w:b/>
                <w:bCs/>
                <w:color w:val="000000"/>
                <w:sz w:val="18"/>
                <w:szCs w:val="18"/>
                <w:lang w:val="en-US" w:eastAsia="en-US" w:bidi="en-US"/>
              </w:rPr>
              <w:t>Mt</w:t>
            </w:r>
            <w:r w:rsidRPr="004F1675">
              <w:rPr>
                <w:rFonts w:ascii="Cambria" w:eastAsia="Cambria" w:hAnsi="Cambria" w:cs="Cambria"/>
                <w:b/>
                <w:bCs/>
                <w:color w:val="000000"/>
                <w:sz w:val="18"/>
                <w:szCs w:val="18"/>
                <w:lang w:eastAsia="en-US" w:bidi="en-US"/>
              </w:rPr>
              <w:t xml:space="preserve">), </w:t>
            </w:r>
            <w:r w:rsidRPr="004F1675">
              <w:rPr>
                <w:rFonts w:ascii="Cambria" w:eastAsia="Cambria" w:hAnsi="Cambria" w:cs="Cambria"/>
                <w:b/>
                <w:bCs/>
                <w:color w:val="000000"/>
                <w:sz w:val="18"/>
                <w:szCs w:val="18"/>
                <w:lang w:bidi="ru-RU"/>
              </w:rPr>
              <w:t>м</w:t>
            </w:r>
          </w:p>
        </w:tc>
        <w:tc>
          <w:tcPr>
            <w:tcW w:w="1498" w:type="dxa"/>
            <w:vMerge w:val="restart"/>
            <w:tcBorders>
              <w:top w:val="single" w:sz="4" w:space="0" w:color="auto"/>
              <w:left w:val="single" w:sz="4" w:space="0" w:color="auto"/>
              <w:right w:val="single" w:sz="4" w:space="0" w:color="auto"/>
            </w:tcBorders>
            <w:shd w:val="clear" w:color="auto" w:fill="FFFFFF"/>
            <w:vAlign w:val="center"/>
          </w:tcPr>
          <w:p w:rsidR="004F1675" w:rsidRPr="004F1675" w:rsidRDefault="004F1675" w:rsidP="004F1675">
            <w:pPr>
              <w:framePr w:w="9922" w:h="5395" w:wrap="none" w:vAnchor="page" w:hAnchor="page" w:x="1266" w:y="915"/>
              <w:widowControl w:val="0"/>
              <w:spacing w:line="221"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Описание обозначения точки на местности (при наличии)</w:t>
            </w:r>
          </w:p>
        </w:tc>
      </w:tr>
      <w:tr w:rsidR="004F1675" w:rsidRPr="004F1675" w:rsidTr="00B93077">
        <w:trPr>
          <w:trHeight w:hRule="exact" w:val="662"/>
        </w:trPr>
        <w:tc>
          <w:tcPr>
            <w:tcW w:w="1277" w:type="dxa"/>
            <w:vMerge/>
            <w:tcBorders>
              <w:left w:val="single" w:sz="4" w:space="0" w:color="auto"/>
            </w:tcBorders>
            <w:shd w:val="clear" w:color="auto" w:fill="FFFFFF"/>
            <w:vAlign w:val="center"/>
          </w:tcPr>
          <w:p w:rsidR="004F1675" w:rsidRPr="004F1675" w:rsidRDefault="004F1675" w:rsidP="004F1675">
            <w:pPr>
              <w:framePr w:w="9922" w:h="5395" w:wrap="none" w:vAnchor="page" w:hAnchor="page" w:x="1266" w:y="915"/>
              <w:widowControl w:val="0"/>
              <w:rPr>
                <w:rFonts w:ascii="Arial Unicode MS" w:eastAsia="Arial Unicode MS" w:hAnsi="Arial Unicode MS" w:cs="Arial Unicode MS"/>
                <w:color w:val="000000"/>
                <w:lang w:bidi="ru-RU"/>
              </w:rPr>
            </w:pPr>
          </w:p>
        </w:tc>
        <w:tc>
          <w:tcPr>
            <w:tcW w:w="974" w:type="dxa"/>
            <w:tcBorders>
              <w:top w:val="single" w:sz="4" w:space="0" w:color="auto"/>
              <w:left w:val="single" w:sz="4" w:space="0" w:color="auto"/>
            </w:tcBorders>
            <w:shd w:val="clear" w:color="auto" w:fill="FFFFFF"/>
            <w:vAlign w:val="center"/>
          </w:tcPr>
          <w:p w:rsidR="004F1675" w:rsidRPr="004F1675" w:rsidRDefault="004F1675" w:rsidP="004F1675">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X</w:t>
            </w:r>
          </w:p>
        </w:tc>
        <w:tc>
          <w:tcPr>
            <w:tcW w:w="974" w:type="dxa"/>
            <w:tcBorders>
              <w:top w:val="single" w:sz="4" w:space="0" w:color="auto"/>
              <w:left w:val="single" w:sz="4" w:space="0" w:color="auto"/>
            </w:tcBorders>
            <w:shd w:val="clear" w:color="auto" w:fill="FFFFFF"/>
            <w:vAlign w:val="center"/>
          </w:tcPr>
          <w:p w:rsidR="004F1675" w:rsidRPr="004F1675" w:rsidRDefault="004F1675" w:rsidP="004F1675">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val="en-US" w:eastAsia="en-US" w:bidi="en-US"/>
              </w:rPr>
              <w:t>Y</w:t>
            </w:r>
          </w:p>
        </w:tc>
        <w:tc>
          <w:tcPr>
            <w:tcW w:w="941" w:type="dxa"/>
            <w:tcBorders>
              <w:top w:val="single" w:sz="4" w:space="0" w:color="auto"/>
              <w:left w:val="single" w:sz="4" w:space="0" w:color="auto"/>
            </w:tcBorders>
            <w:shd w:val="clear" w:color="auto" w:fill="FFFFFF"/>
            <w:vAlign w:val="center"/>
          </w:tcPr>
          <w:p w:rsidR="004F1675" w:rsidRPr="004F1675" w:rsidRDefault="004F1675" w:rsidP="004F1675">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X</w:t>
            </w:r>
          </w:p>
        </w:tc>
        <w:tc>
          <w:tcPr>
            <w:tcW w:w="941" w:type="dxa"/>
            <w:tcBorders>
              <w:top w:val="single" w:sz="4" w:space="0" w:color="auto"/>
              <w:left w:val="single" w:sz="4" w:space="0" w:color="auto"/>
            </w:tcBorders>
            <w:shd w:val="clear" w:color="auto" w:fill="FFFFFF"/>
            <w:vAlign w:val="center"/>
          </w:tcPr>
          <w:p w:rsidR="004F1675" w:rsidRPr="004F1675" w:rsidRDefault="004F1675" w:rsidP="004F1675">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val="en-US" w:eastAsia="en-US" w:bidi="en-US"/>
              </w:rPr>
              <w:t>Y</w:t>
            </w:r>
          </w:p>
        </w:tc>
        <w:tc>
          <w:tcPr>
            <w:tcW w:w="1574" w:type="dxa"/>
            <w:vMerge/>
            <w:tcBorders>
              <w:left w:val="single" w:sz="4" w:space="0" w:color="auto"/>
            </w:tcBorders>
            <w:shd w:val="clear" w:color="auto" w:fill="FFFFFF"/>
            <w:vAlign w:val="center"/>
          </w:tcPr>
          <w:p w:rsidR="004F1675" w:rsidRPr="004F1675" w:rsidRDefault="004F1675" w:rsidP="004F1675">
            <w:pPr>
              <w:framePr w:w="9922" w:h="5395" w:wrap="none" w:vAnchor="page" w:hAnchor="page" w:x="1266" w:y="915"/>
              <w:widowControl w:val="0"/>
              <w:rPr>
                <w:rFonts w:ascii="Arial Unicode MS" w:eastAsia="Arial Unicode MS" w:hAnsi="Arial Unicode MS" w:cs="Arial Unicode MS"/>
                <w:color w:val="000000"/>
                <w:lang w:bidi="ru-RU"/>
              </w:rPr>
            </w:pPr>
          </w:p>
        </w:tc>
        <w:tc>
          <w:tcPr>
            <w:tcW w:w="1742" w:type="dxa"/>
            <w:vMerge/>
            <w:tcBorders>
              <w:left w:val="single" w:sz="4" w:space="0" w:color="auto"/>
            </w:tcBorders>
            <w:shd w:val="clear" w:color="auto" w:fill="FFFFFF"/>
            <w:vAlign w:val="bottom"/>
          </w:tcPr>
          <w:p w:rsidR="004F1675" w:rsidRPr="004F1675" w:rsidRDefault="004F1675" w:rsidP="004F1675">
            <w:pPr>
              <w:framePr w:w="9922" w:h="5395" w:wrap="none" w:vAnchor="page" w:hAnchor="page" w:x="1266" w:y="915"/>
              <w:widowControl w:val="0"/>
              <w:rPr>
                <w:rFonts w:ascii="Arial Unicode MS" w:eastAsia="Arial Unicode MS" w:hAnsi="Arial Unicode MS" w:cs="Arial Unicode MS"/>
                <w:color w:val="000000"/>
                <w:lang w:bidi="ru-RU"/>
              </w:rPr>
            </w:pPr>
          </w:p>
        </w:tc>
        <w:tc>
          <w:tcPr>
            <w:tcW w:w="1498" w:type="dxa"/>
            <w:vMerge/>
            <w:tcBorders>
              <w:left w:val="single" w:sz="4" w:space="0" w:color="auto"/>
              <w:right w:val="single" w:sz="4" w:space="0" w:color="auto"/>
            </w:tcBorders>
            <w:shd w:val="clear" w:color="auto" w:fill="FFFFFF"/>
            <w:vAlign w:val="center"/>
          </w:tcPr>
          <w:p w:rsidR="004F1675" w:rsidRPr="004F1675" w:rsidRDefault="004F1675" w:rsidP="004F1675">
            <w:pPr>
              <w:framePr w:w="9922" w:h="5395" w:wrap="none" w:vAnchor="page" w:hAnchor="page" w:x="1266" w:y="915"/>
              <w:widowControl w:val="0"/>
              <w:rPr>
                <w:rFonts w:ascii="Arial Unicode MS" w:eastAsia="Arial Unicode MS" w:hAnsi="Arial Unicode MS" w:cs="Arial Unicode MS"/>
                <w:color w:val="000000"/>
                <w:lang w:bidi="ru-RU"/>
              </w:rPr>
            </w:pPr>
          </w:p>
        </w:tc>
      </w:tr>
      <w:tr w:rsidR="004F1675" w:rsidRPr="004F1675" w:rsidTr="00B93077">
        <w:trPr>
          <w:trHeight w:hRule="exact" w:val="312"/>
        </w:trPr>
        <w:tc>
          <w:tcPr>
            <w:tcW w:w="1277" w:type="dxa"/>
            <w:tcBorders>
              <w:top w:val="single" w:sz="4" w:space="0" w:color="auto"/>
              <w:left w:val="single" w:sz="4" w:space="0" w:color="auto"/>
            </w:tcBorders>
            <w:shd w:val="clear" w:color="auto" w:fill="FFFFFF"/>
            <w:vAlign w:val="bottom"/>
          </w:tcPr>
          <w:p w:rsidR="004F1675" w:rsidRPr="004F1675" w:rsidRDefault="004F1675" w:rsidP="004F1675">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1</w:t>
            </w:r>
          </w:p>
        </w:tc>
        <w:tc>
          <w:tcPr>
            <w:tcW w:w="974" w:type="dxa"/>
            <w:tcBorders>
              <w:top w:val="single" w:sz="4" w:space="0" w:color="auto"/>
              <w:left w:val="single" w:sz="4" w:space="0" w:color="auto"/>
            </w:tcBorders>
            <w:shd w:val="clear" w:color="auto" w:fill="FFFFFF"/>
            <w:vAlign w:val="bottom"/>
          </w:tcPr>
          <w:p w:rsidR="004F1675" w:rsidRPr="004F1675" w:rsidRDefault="004F1675" w:rsidP="004F1675">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2</w:t>
            </w:r>
          </w:p>
        </w:tc>
        <w:tc>
          <w:tcPr>
            <w:tcW w:w="974" w:type="dxa"/>
            <w:tcBorders>
              <w:top w:val="single" w:sz="4" w:space="0" w:color="auto"/>
              <w:left w:val="single" w:sz="4" w:space="0" w:color="auto"/>
            </w:tcBorders>
            <w:shd w:val="clear" w:color="auto" w:fill="FFFFFF"/>
            <w:vAlign w:val="center"/>
          </w:tcPr>
          <w:p w:rsidR="004F1675" w:rsidRPr="004F1675" w:rsidRDefault="004F1675" w:rsidP="004F1675">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3</w:t>
            </w:r>
          </w:p>
        </w:tc>
        <w:tc>
          <w:tcPr>
            <w:tcW w:w="941" w:type="dxa"/>
            <w:tcBorders>
              <w:top w:val="single" w:sz="4" w:space="0" w:color="auto"/>
              <w:left w:val="single" w:sz="4" w:space="0" w:color="auto"/>
            </w:tcBorders>
            <w:shd w:val="clear" w:color="auto" w:fill="FFFFFF"/>
            <w:vAlign w:val="center"/>
          </w:tcPr>
          <w:p w:rsidR="004F1675" w:rsidRPr="004F1675" w:rsidRDefault="004F1675" w:rsidP="004F1675">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4</w:t>
            </w:r>
          </w:p>
        </w:tc>
        <w:tc>
          <w:tcPr>
            <w:tcW w:w="941" w:type="dxa"/>
            <w:tcBorders>
              <w:top w:val="single" w:sz="4" w:space="0" w:color="auto"/>
              <w:left w:val="single" w:sz="4" w:space="0" w:color="auto"/>
            </w:tcBorders>
            <w:shd w:val="clear" w:color="auto" w:fill="FFFFFF"/>
            <w:vAlign w:val="center"/>
          </w:tcPr>
          <w:p w:rsidR="004F1675" w:rsidRPr="004F1675" w:rsidRDefault="004F1675" w:rsidP="004F1675">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5</w:t>
            </w:r>
          </w:p>
        </w:tc>
        <w:tc>
          <w:tcPr>
            <w:tcW w:w="1574" w:type="dxa"/>
            <w:tcBorders>
              <w:top w:val="single" w:sz="4" w:space="0" w:color="auto"/>
              <w:left w:val="single" w:sz="4" w:space="0" w:color="auto"/>
            </w:tcBorders>
            <w:shd w:val="clear" w:color="auto" w:fill="FFFFFF"/>
            <w:vAlign w:val="center"/>
          </w:tcPr>
          <w:p w:rsidR="004F1675" w:rsidRPr="004F1675" w:rsidRDefault="004F1675" w:rsidP="004F1675">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smallCaps/>
                <w:color w:val="000000"/>
                <w:sz w:val="18"/>
                <w:szCs w:val="18"/>
                <w:lang w:bidi="ru-RU"/>
              </w:rPr>
              <w:t>й</w:t>
            </w:r>
          </w:p>
        </w:tc>
        <w:tc>
          <w:tcPr>
            <w:tcW w:w="1742" w:type="dxa"/>
            <w:tcBorders>
              <w:top w:val="single" w:sz="4" w:space="0" w:color="auto"/>
              <w:left w:val="single" w:sz="4" w:space="0" w:color="auto"/>
            </w:tcBorders>
            <w:shd w:val="clear" w:color="auto" w:fill="FFFFFF"/>
            <w:vAlign w:val="center"/>
          </w:tcPr>
          <w:p w:rsidR="004F1675" w:rsidRPr="004F1675" w:rsidRDefault="004F1675" w:rsidP="004F1675">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7</w:t>
            </w:r>
          </w:p>
        </w:tc>
        <w:tc>
          <w:tcPr>
            <w:tcW w:w="1498" w:type="dxa"/>
            <w:tcBorders>
              <w:top w:val="single" w:sz="4" w:space="0" w:color="auto"/>
              <w:left w:val="single" w:sz="4" w:space="0" w:color="auto"/>
              <w:right w:val="single" w:sz="4" w:space="0" w:color="auto"/>
            </w:tcBorders>
            <w:shd w:val="clear" w:color="auto" w:fill="FFFFFF"/>
            <w:vAlign w:val="bottom"/>
          </w:tcPr>
          <w:p w:rsidR="004F1675" w:rsidRPr="004F1675" w:rsidRDefault="004F1675" w:rsidP="004F1675">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8</w:t>
            </w:r>
          </w:p>
        </w:tc>
      </w:tr>
      <w:tr w:rsidR="004F1675" w:rsidRPr="004F1675" w:rsidTr="00B93077">
        <w:trPr>
          <w:trHeight w:hRule="exact" w:val="293"/>
        </w:trPr>
        <w:tc>
          <w:tcPr>
            <w:tcW w:w="1277" w:type="dxa"/>
            <w:tcBorders>
              <w:top w:val="single" w:sz="4" w:space="0" w:color="auto"/>
              <w:left w:val="single" w:sz="4" w:space="0" w:color="auto"/>
              <w:bottom w:val="single" w:sz="4" w:space="0" w:color="auto"/>
            </w:tcBorders>
            <w:shd w:val="clear" w:color="auto" w:fill="FFFFFF"/>
            <w:vAlign w:val="center"/>
          </w:tcPr>
          <w:p w:rsidR="004F1675" w:rsidRPr="004F1675" w:rsidRDefault="004F1675" w:rsidP="004F1675">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w:t>
            </w:r>
          </w:p>
        </w:tc>
        <w:tc>
          <w:tcPr>
            <w:tcW w:w="974" w:type="dxa"/>
            <w:tcBorders>
              <w:top w:val="single" w:sz="4" w:space="0" w:color="auto"/>
              <w:left w:val="single" w:sz="4" w:space="0" w:color="auto"/>
              <w:bottom w:val="single" w:sz="4" w:space="0" w:color="auto"/>
            </w:tcBorders>
            <w:shd w:val="clear" w:color="auto" w:fill="FFFFFF"/>
            <w:vAlign w:val="center"/>
          </w:tcPr>
          <w:p w:rsidR="004F1675" w:rsidRPr="004F1675" w:rsidRDefault="004F1675" w:rsidP="004F1675">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w:t>
            </w:r>
          </w:p>
        </w:tc>
        <w:tc>
          <w:tcPr>
            <w:tcW w:w="974" w:type="dxa"/>
            <w:tcBorders>
              <w:top w:val="single" w:sz="4" w:space="0" w:color="auto"/>
              <w:left w:val="single" w:sz="4" w:space="0" w:color="auto"/>
              <w:bottom w:val="single" w:sz="4" w:space="0" w:color="auto"/>
            </w:tcBorders>
            <w:shd w:val="clear" w:color="auto" w:fill="FFFFFF"/>
            <w:vAlign w:val="center"/>
          </w:tcPr>
          <w:p w:rsidR="004F1675" w:rsidRPr="004F1675" w:rsidRDefault="004F1675" w:rsidP="004F1675">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w:t>
            </w:r>
          </w:p>
        </w:tc>
        <w:tc>
          <w:tcPr>
            <w:tcW w:w="941" w:type="dxa"/>
            <w:tcBorders>
              <w:top w:val="single" w:sz="4" w:space="0" w:color="auto"/>
              <w:left w:val="single" w:sz="4" w:space="0" w:color="auto"/>
              <w:bottom w:val="single" w:sz="4" w:space="0" w:color="auto"/>
            </w:tcBorders>
            <w:shd w:val="clear" w:color="auto" w:fill="FFFFFF"/>
            <w:vAlign w:val="center"/>
          </w:tcPr>
          <w:p w:rsidR="004F1675" w:rsidRPr="004F1675" w:rsidRDefault="004F1675" w:rsidP="004F1675">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w:t>
            </w:r>
          </w:p>
        </w:tc>
        <w:tc>
          <w:tcPr>
            <w:tcW w:w="941" w:type="dxa"/>
            <w:tcBorders>
              <w:top w:val="single" w:sz="4" w:space="0" w:color="auto"/>
              <w:left w:val="single" w:sz="4" w:space="0" w:color="auto"/>
              <w:bottom w:val="single" w:sz="4" w:space="0" w:color="auto"/>
            </w:tcBorders>
            <w:shd w:val="clear" w:color="auto" w:fill="FFFFFF"/>
            <w:vAlign w:val="center"/>
          </w:tcPr>
          <w:p w:rsidR="004F1675" w:rsidRPr="004F1675" w:rsidRDefault="004F1675" w:rsidP="004F1675">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w:t>
            </w:r>
          </w:p>
        </w:tc>
        <w:tc>
          <w:tcPr>
            <w:tcW w:w="1574" w:type="dxa"/>
            <w:tcBorders>
              <w:top w:val="single" w:sz="4" w:space="0" w:color="auto"/>
              <w:left w:val="single" w:sz="4" w:space="0" w:color="auto"/>
              <w:bottom w:val="single" w:sz="4" w:space="0" w:color="auto"/>
            </w:tcBorders>
            <w:shd w:val="clear" w:color="auto" w:fill="FFFFFF"/>
            <w:vAlign w:val="center"/>
          </w:tcPr>
          <w:p w:rsidR="004F1675" w:rsidRPr="004F1675" w:rsidRDefault="004F1675" w:rsidP="004F1675">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w:t>
            </w:r>
          </w:p>
        </w:tc>
        <w:tc>
          <w:tcPr>
            <w:tcW w:w="1742" w:type="dxa"/>
            <w:tcBorders>
              <w:top w:val="single" w:sz="4" w:space="0" w:color="auto"/>
              <w:left w:val="single" w:sz="4" w:space="0" w:color="auto"/>
              <w:bottom w:val="single" w:sz="4" w:space="0" w:color="auto"/>
            </w:tcBorders>
            <w:shd w:val="clear" w:color="auto" w:fill="FFFFFF"/>
          </w:tcPr>
          <w:p w:rsidR="004F1675" w:rsidRPr="004F1675" w:rsidRDefault="004F1675" w:rsidP="004F1675">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4F1675" w:rsidRPr="004F1675" w:rsidRDefault="004F1675" w:rsidP="004F1675">
            <w:pPr>
              <w:framePr w:w="9922" w:h="5395" w:wrap="none" w:vAnchor="page" w:hAnchor="page" w:x="1266" w:y="915"/>
              <w:widowControl w:val="0"/>
              <w:spacing w:line="180" w:lineRule="exact"/>
              <w:jc w:val="center"/>
              <w:rPr>
                <w:rFonts w:ascii="Arial Unicode MS" w:eastAsia="Arial Unicode MS" w:hAnsi="Arial Unicode MS" w:cs="Arial Unicode MS"/>
                <w:color w:val="000000"/>
                <w:lang w:bidi="ru-RU"/>
              </w:rPr>
            </w:pPr>
            <w:r w:rsidRPr="004F1675">
              <w:rPr>
                <w:rFonts w:ascii="Cambria" w:eastAsia="Cambria" w:hAnsi="Cambria" w:cs="Cambria"/>
                <w:b/>
                <w:bCs/>
                <w:color w:val="000000"/>
                <w:sz w:val="18"/>
                <w:szCs w:val="18"/>
                <w:lang w:bidi="ru-RU"/>
              </w:rPr>
              <w:t>-</w:t>
            </w:r>
          </w:p>
        </w:tc>
      </w:tr>
    </w:tbl>
    <w:p w:rsidR="00CA135A" w:rsidRDefault="00CA135A" w:rsidP="00F259E8">
      <w:pPr>
        <w:widowControl w:val="0"/>
        <w:rPr>
          <w:rFonts w:ascii="Arial" w:eastAsia="Arial Unicode MS" w:hAnsi="Arial" w:cs="Arial"/>
          <w:color w:val="000000"/>
          <w:sz w:val="20"/>
          <w:szCs w:val="20"/>
          <w:lang w:bidi="ru-RU"/>
        </w:rPr>
      </w:pPr>
    </w:p>
    <w:p w:rsidR="00F86993" w:rsidRDefault="00F86993" w:rsidP="00F259E8">
      <w:pPr>
        <w:widowControl w:val="0"/>
        <w:rPr>
          <w:rFonts w:ascii="Arial" w:eastAsia="Arial Unicode MS" w:hAnsi="Arial" w:cs="Arial"/>
          <w:color w:val="000000"/>
          <w:sz w:val="20"/>
          <w:szCs w:val="20"/>
          <w:lang w:bidi="ru-RU"/>
        </w:rPr>
      </w:pPr>
    </w:p>
    <w:p w:rsidR="00F86993" w:rsidRDefault="00F86993" w:rsidP="00F259E8">
      <w:pPr>
        <w:widowControl w:val="0"/>
        <w:rPr>
          <w:rFonts w:ascii="Arial" w:eastAsia="Arial Unicode MS" w:hAnsi="Arial" w:cs="Arial"/>
          <w:color w:val="000000"/>
          <w:sz w:val="20"/>
          <w:szCs w:val="20"/>
          <w:lang w:bidi="ru-RU"/>
        </w:rPr>
      </w:pPr>
    </w:p>
    <w:p w:rsidR="00F86993" w:rsidRDefault="00F86993" w:rsidP="00F259E8">
      <w:pPr>
        <w:widowControl w:val="0"/>
        <w:rPr>
          <w:rFonts w:ascii="Arial" w:eastAsia="Arial Unicode MS" w:hAnsi="Arial" w:cs="Arial"/>
          <w:color w:val="000000"/>
          <w:sz w:val="20"/>
          <w:szCs w:val="20"/>
          <w:lang w:bidi="ru-RU"/>
        </w:rPr>
      </w:pPr>
    </w:p>
    <w:p w:rsidR="00F86993" w:rsidRDefault="00F86993" w:rsidP="00F259E8">
      <w:pPr>
        <w:widowControl w:val="0"/>
        <w:rPr>
          <w:rFonts w:ascii="Arial" w:eastAsia="Arial Unicode MS" w:hAnsi="Arial" w:cs="Arial"/>
          <w:color w:val="000000"/>
          <w:sz w:val="20"/>
          <w:szCs w:val="20"/>
          <w:lang w:bidi="ru-RU"/>
        </w:rPr>
      </w:pPr>
    </w:p>
    <w:p w:rsidR="00F86993" w:rsidRDefault="00F86993" w:rsidP="00F259E8">
      <w:pPr>
        <w:widowControl w:val="0"/>
        <w:rPr>
          <w:rFonts w:ascii="Arial" w:eastAsia="Arial Unicode MS" w:hAnsi="Arial" w:cs="Arial"/>
          <w:color w:val="000000"/>
          <w:sz w:val="20"/>
          <w:szCs w:val="20"/>
          <w:lang w:bidi="ru-RU"/>
        </w:rPr>
      </w:pPr>
    </w:p>
    <w:p w:rsidR="00F86993" w:rsidRDefault="00F86993" w:rsidP="00F259E8">
      <w:pPr>
        <w:widowControl w:val="0"/>
        <w:rPr>
          <w:rFonts w:ascii="Arial" w:eastAsia="Arial Unicode MS" w:hAnsi="Arial" w:cs="Arial"/>
          <w:color w:val="000000"/>
          <w:sz w:val="20"/>
          <w:szCs w:val="20"/>
          <w:lang w:bidi="ru-RU"/>
        </w:rPr>
      </w:pPr>
    </w:p>
    <w:p w:rsidR="00F86993" w:rsidRDefault="00F86993" w:rsidP="00F259E8">
      <w:pPr>
        <w:widowControl w:val="0"/>
        <w:rPr>
          <w:rFonts w:ascii="Arial" w:eastAsia="Arial Unicode MS" w:hAnsi="Arial" w:cs="Arial"/>
          <w:color w:val="000000"/>
          <w:sz w:val="20"/>
          <w:szCs w:val="20"/>
          <w:lang w:bidi="ru-RU"/>
        </w:rPr>
      </w:pPr>
    </w:p>
    <w:p w:rsidR="00F86993" w:rsidRDefault="00F86993" w:rsidP="00F259E8">
      <w:pPr>
        <w:widowControl w:val="0"/>
        <w:rPr>
          <w:rFonts w:ascii="Arial" w:eastAsia="Arial Unicode MS" w:hAnsi="Arial" w:cs="Arial"/>
          <w:color w:val="000000"/>
          <w:sz w:val="20"/>
          <w:szCs w:val="20"/>
          <w:lang w:bidi="ru-RU"/>
        </w:rPr>
      </w:pPr>
    </w:p>
    <w:p w:rsidR="00F86993" w:rsidRDefault="00F86993" w:rsidP="00F259E8">
      <w:pPr>
        <w:widowControl w:val="0"/>
        <w:rPr>
          <w:rFonts w:ascii="Arial" w:eastAsia="Arial Unicode MS" w:hAnsi="Arial" w:cs="Arial"/>
          <w:color w:val="000000"/>
          <w:sz w:val="20"/>
          <w:szCs w:val="20"/>
          <w:lang w:bidi="ru-RU"/>
        </w:rPr>
      </w:pPr>
    </w:p>
    <w:p w:rsidR="00F86993" w:rsidRDefault="00F86993" w:rsidP="00F259E8">
      <w:pPr>
        <w:widowControl w:val="0"/>
        <w:rPr>
          <w:rFonts w:ascii="Arial" w:eastAsia="Arial Unicode MS" w:hAnsi="Arial" w:cs="Arial"/>
          <w:color w:val="000000"/>
          <w:sz w:val="20"/>
          <w:szCs w:val="20"/>
          <w:lang w:bidi="ru-RU"/>
        </w:rPr>
      </w:pPr>
    </w:p>
    <w:p w:rsidR="00F86993" w:rsidRDefault="00F86993" w:rsidP="00F259E8">
      <w:pPr>
        <w:widowControl w:val="0"/>
        <w:rPr>
          <w:rFonts w:ascii="Arial" w:eastAsia="Arial Unicode MS" w:hAnsi="Arial" w:cs="Arial"/>
          <w:color w:val="000000"/>
          <w:sz w:val="20"/>
          <w:szCs w:val="20"/>
          <w:lang w:bidi="ru-RU"/>
        </w:rPr>
      </w:pPr>
    </w:p>
    <w:p w:rsidR="00F86993" w:rsidRDefault="00F86993" w:rsidP="00F259E8">
      <w:pPr>
        <w:widowControl w:val="0"/>
        <w:rPr>
          <w:rFonts w:ascii="Arial" w:eastAsia="Arial Unicode MS" w:hAnsi="Arial" w:cs="Arial"/>
          <w:color w:val="000000"/>
          <w:sz w:val="20"/>
          <w:szCs w:val="20"/>
          <w:lang w:bidi="ru-RU"/>
        </w:rPr>
      </w:pPr>
    </w:p>
    <w:p w:rsidR="00F86993" w:rsidRDefault="00F86993" w:rsidP="00F259E8">
      <w:pPr>
        <w:widowControl w:val="0"/>
        <w:rPr>
          <w:rFonts w:ascii="Arial" w:eastAsia="Arial Unicode MS" w:hAnsi="Arial" w:cs="Arial"/>
          <w:color w:val="000000"/>
          <w:sz w:val="20"/>
          <w:szCs w:val="20"/>
          <w:lang w:bidi="ru-RU"/>
        </w:rPr>
      </w:pPr>
    </w:p>
    <w:p w:rsidR="00F86993" w:rsidRDefault="00F86993" w:rsidP="00F259E8">
      <w:pPr>
        <w:widowControl w:val="0"/>
        <w:rPr>
          <w:rFonts w:ascii="Arial" w:eastAsia="Arial Unicode MS" w:hAnsi="Arial" w:cs="Arial"/>
          <w:color w:val="000000"/>
          <w:sz w:val="20"/>
          <w:szCs w:val="20"/>
          <w:lang w:bidi="ru-RU"/>
        </w:rPr>
      </w:pPr>
    </w:p>
    <w:p w:rsidR="00F86993" w:rsidRDefault="00F86993" w:rsidP="00F259E8">
      <w:pPr>
        <w:widowControl w:val="0"/>
        <w:rPr>
          <w:rFonts w:ascii="Arial" w:eastAsia="Arial Unicode MS" w:hAnsi="Arial" w:cs="Arial"/>
          <w:color w:val="000000"/>
          <w:sz w:val="20"/>
          <w:szCs w:val="20"/>
          <w:lang w:bidi="ru-RU"/>
        </w:rPr>
      </w:pPr>
    </w:p>
    <w:p w:rsidR="00F86993" w:rsidRDefault="00F86993" w:rsidP="00F259E8">
      <w:pPr>
        <w:widowControl w:val="0"/>
        <w:rPr>
          <w:rFonts w:ascii="Arial" w:eastAsia="Arial Unicode MS" w:hAnsi="Arial" w:cs="Arial"/>
          <w:color w:val="000000"/>
          <w:sz w:val="20"/>
          <w:szCs w:val="20"/>
          <w:lang w:bidi="ru-RU"/>
        </w:rPr>
      </w:pPr>
    </w:p>
    <w:p w:rsidR="00F86993" w:rsidRDefault="00F86993" w:rsidP="00F259E8">
      <w:pPr>
        <w:widowControl w:val="0"/>
        <w:rPr>
          <w:rFonts w:ascii="Arial" w:eastAsia="Arial Unicode MS" w:hAnsi="Arial" w:cs="Arial"/>
          <w:color w:val="000000"/>
          <w:sz w:val="20"/>
          <w:szCs w:val="20"/>
          <w:lang w:bidi="ru-RU"/>
        </w:rPr>
      </w:pPr>
    </w:p>
    <w:p w:rsidR="00F86993" w:rsidRDefault="00F86993" w:rsidP="00F259E8">
      <w:pPr>
        <w:widowControl w:val="0"/>
        <w:rPr>
          <w:rFonts w:ascii="Arial" w:eastAsia="Arial Unicode MS" w:hAnsi="Arial" w:cs="Arial"/>
          <w:color w:val="000000"/>
          <w:sz w:val="20"/>
          <w:szCs w:val="20"/>
          <w:lang w:bidi="ru-RU"/>
        </w:rPr>
      </w:pPr>
    </w:p>
    <w:p w:rsidR="00F86993" w:rsidRDefault="00F86993" w:rsidP="00F259E8">
      <w:pPr>
        <w:widowControl w:val="0"/>
        <w:rPr>
          <w:rFonts w:ascii="Arial" w:eastAsia="Arial Unicode MS" w:hAnsi="Arial" w:cs="Arial"/>
          <w:color w:val="000000"/>
          <w:sz w:val="20"/>
          <w:szCs w:val="20"/>
          <w:lang w:bidi="ru-RU"/>
        </w:rPr>
      </w:pPr>
    </w:p>
    <w:p w:rsidR="00F86993" w:rsidRDefault="00F86993" w:rsidP="00F259E8">
      <w:pPr>
        <w:widowControl w:val="0"/>
        <w:rPr>
          <w:rFonts w:ascii="Arial" w:eastAsia="Arial Unicode MS" w:hAnsi="Arial" w:cs="Arial"/>
          <w:color w:val="000000"/>
          <w:sz w:val="20"/>
          <w:szCs w:val="20"/>
          <w:lang w:bidi="ru-RU"/>
        </w:rPr>
      </w:pPr>
    </w:p>
    <w:p w:rsidR="00F86993" w:rsidRDefault="00F86993" w:rsidP="00F259E8">
      <w:pPr>
        <w:widowControl w:val="0"/>
        <w:rPr>
          <w:rFonts w:ascii="Arial" w:eastAsia="Arial Unicode MS" w:hAnsi="Arial" w:cs="Arial"/>
          <w:color w:val="000000"/>
          <w:sz w:val="20"/>
          <w:szCs w:val="20"/>
          <w:lang w:bidi="ru-RU"/>
        </w:rPr>
      </w:pPr>
    </w:p>
    <w:p w:rsidR="00F86993" w:rsidRDefault="00F86993" w:rsidP="00F259E8">
      <w:pPr>
        <w:widowControl w:val="0"/>
        <w:rPr>
          <w:rFonts w:ascii="Arial" w:eastAsia="Arial Unicode MS" w:hAnsi="Arial" w:cs="Arial"/>
          <w:color w:val="000000"/>
          <w:sz w:val="20"/>
          <w:szCs w:val="20"/>
          <w:lang w:bidi="ru-RU"/>
        </w:rPr>
      </w:pPr>
    </w:p>
    <w:p w:rsidR="00F86993" w:rsidRDefault="00F86993" w:rsidP="00F259E8">
      <w:pPr>
        <w:widowControl w:val="0"/>
        <w:rPr>
          <w:rFonts w:ascii="Arial" w:eastAsia="Arial Unicode MS" w:hAnsi="Arial" w:cs="Arial"/>
          <w:color w:val="000000"/>
          <w:sz w:val="20"/>
          <w:szCs w:val="20"/>
          <w:lang w:bidi="ru-RU"/>
        </w:rPr>
      </w:pPr>
    </w:p>
    <w:p w:rsidR="00F86993" w:rsidRDefault="00F86993" w:rsidP="00F259E8">
      <w:pPr>
        <w:widowControl w:val="0"/>
        <w:rPr>
          <w:rFonts w:ascii="Arial" w:eastAsia="Arial Unicode MS" w:hAnsi="Arial" w:cs="Arial"/>
          <w:color w:val="000000"/>
          <w:sz w:val="20"/>
          <w:szCs w:val="20"/>
          <w:lang w:bidi="ru-RU"/>
        </w:rPr>
      </w:pPr>
    </w:p>
    <w:p w:rsidR="00F86993" w:rsidRDefault="00F86993" w:rsidP="00F259E8">
      <w:pPr>
        <w:widowControl w:val="0"/>
        <w:rPr>
          <w:rFonts w:ascii="Arial" w:eastAsia="Arial Unicode MS" w:hAnsi="Arial" w:cs="Arial"/>
          <w:color w:val="000000"/>
          <w:sz w:val="20"/>
          <w:szCs w:val="20"/>
          <w:lang w:bidi="ru-RU"/>
        </w:rPr>
      </w:pPr>
    </w:p>
    <w:p w:rsidR="00F86993" w:rsidRDefault="00F86993" w:rsidP="00F86993">
      <w:pPr>
        <w:jc w:val="center"/>
        <w:rPr>
          <w:rFonts w:ascii="Arial" w:hAnsi="Arial" w:cs="Arial"/>
          <w:sz w:val="20"/>
          <w:szCs w:val="20"/>
        </w:rPr>
      </w:pPr>
    </w:p>
    <w:p w:rsidR="00F86993" w:rsidRDefault="00F86993" w:rsidP="00F86993">
      <w:pPr>
        <w:jc w:val="center"/>
        <w:rPr>
          <w:rFonts w:ascii="Arial" w:hAnsi="Arial" w:cs="Arial"/>
          <w:sz w:val="20"/>
          <w:szCs w:val="20"/>
        </w:rPr>
      </w:pPr>
    </w:p>
    <w:p w:rsidR="00F86993" w:rsidRDefault="00F86993" w:rsidP="00F86993">
      <w:pPr>
        <w:jc w:val="center"/>
        <w:rPr>
          <w:rFonts w:ascii="Arial" w:hAnsi="Arial" w:cs="Arial"/>
          <w:sz w:val="20"/>
          <w:szCs w:val="20"/>
        </w:rPr>
      </w:pPr>
    </w:p>
    <w:p w:rsidR="00F86993" w:rsidRDefault="00F86993" w:rsidP="00F86993">
      <w:pPr>
        <w:jc w:val="center"/>
        <w:rPr>
          <w:rFonts w:ascii="Arial" w:hAnsi="Arial" w:cs="Arial"/>
          <w:sz w:val="20"/>
          <w:szCs w:val="20"/>
        </w:rPr>
      </w:pPr>
    </w:p>
    <w:p w:rsidR="00F86993" w:rsidRDefault="00F86993" w:rsidP="00F86993">
      <w:pPr>
        <w:jc w:val="center"/>
        <w:rPr>
          <w:rFonts w:ascii="Arial" w:hAnsi="Arial" w:cs="Arial"/>
          <w:sz w:val="20"/>
          <w:szCs w:val="20"/>
        </w:rPr>
      </w:pPr>
    </w:p>
    <w:p w:rsidR="00F86993" w:rsidRDefault="00F86993" w:rsidP="00F86993">
      <w:pPr>
        <w:jc w:val="center"/>
        <w:rPr>
          <w:rFonts w:ascii="Arial" w:hAnsi="Arial" w:cs="Arial"/>
          <w:sz w:val="20"/>
          <w:szCs w:val="20"/>
        </w:rPr>
      </w:pPr>
    </w:p>
    <w:p w:rsidR="00F86993" w:rsidRDefault="00F86993" w:rsidP="00F86993">
      <w:pPr>
        <w:jc w:val="center"/>
        <w:rPr>
          <w:rFonts w:ascii="Arial" w:hAnsi="Arial" w:cs="Arial"/>
          <w:sz w:val="20"/>
          <w:szCs w:val="20"/>
        </w:rPr>
      </w:pPr>
    </w:p>
    <w:p w:rsidR="00F86993" w:rsidRDefault="00F86993" w:rsidP="00F86993">
      <w:pPr>
        <w:jc w:val="center"/>
        <w:rPr>
          <w:rFonts w:ascii="Arial" w:hAnsi="Arial" w:cs="Arial"/>
          <w:sz w:val="20"/>
          <w:szCs w:val="20"/>
        </w:rPr>
      </w:pPr>
    </w:p>
    <w:p w:rsidR="00F86993" w:rsidRDefault="00F86993" w:rsidP="00F86993">
      <w:pPr>
        <w:jc w:val="center"/>
        <w:rPr>
          <w:rFonts w:ascii="Arial" w:hAnsi="Arial" w:cs="Arial"/>
          <w:sz w:val="20"/>
          <w:szCs w:val="20"/>
        </w:rPr>
      </w:pPr>
    </w:p>
    <w:p w:rsidR="00F86993" w:rsidRDefault="00F86993" w:rsidP="00F86993">
      <w:pPr>
        <w:jc w:val="center"/>
        <w:rPr>
          <w:rFonts w:ascii="Arial" w:hAnsi="Arial" w:cs="Arial"/>
          <w:sz w:val="20"/>
          <w:szCs w:val="20"/>
        </w:rPr>
      </w:pPr>
    </w:p>
    <w:p w:rsidR="00F86993" w:rsidRDefault="00F86993" w:rsidP="00F86993">
      <w:pPr>
        <w:jc w:val="center"/>
        <w:rPr>
          <w:rFonts w:ascii="Arial" w:hAnsi="Arial" w:cs="Arial"/>
          <w:sz w:val="20"/>
          <w:szCs w:val="20"/>
        </w:rPr>
      </w:pPr>
    </w:p>
    <w:p w:rsidR="00F86993" w:rsidRPr="00535D5C" w:rsidRDefault="00F86993" w:rsidP="00F86993">
      <w:pPr>
        <w:jc w:val="center"/>
        <w:rPr>
          <w:rFonts w:ascii="Arial" w:hAnsi="Arial" w:cs="Arial"/>
          <w:sz w:val="20"/>
          <w:szCs w:val="20"/>
        </w:rPr>
      </w:pPr>
      <w:r w:rsidRPr="00535D5C">
        <w:rPr>
          <w:rFonts w:ascii="Arial" w:hAnsi="Arial" w:cs="Arial"/>
          <w:sz w:val="20"/>
          <w:szCs w:val="20"/>
        </w:rPr>
        <w:t>Администрация города Куйбышева Куйбышевского района Новосибирской области</w:t>
      </w:r>
    </w:p>
    <w:p w:rsidR="00F86993" w:rsidRPr="00535D5C" w:rsidRDefault="00F86993" w:rsidP="00F86993">
      <w:pPr>
        <w:jc w:val="center"/>
        <w:rPr>
          <w:rFonts w:ascii="Arial" w:hAnsi="Arial" w:cs="Arial"/>
          <w:sz w:val="20"/>
          <w:szCs w:val="20"/>
        </w:rPr>
      </w:pPr>
      <w:r w:rsidRPr="00535D5C">
        <w:rPr>
          <w:rFonts w:ascii="Arial" w:hAnsi="Arial" w:cs="Arial"/>
          <w:sz w:val="20"/>
          <w:szCs w:val="20"/>
        </w:rPr>
        <w:t>Совет депутатов города Куйбышева Куйбышевского района Новосибирской области</w:t>
      </w:r>
    </w:p>
    <w:p w:rsidR="00F86993" w:rsidRPr="00535D5C" w:rsidRDefault="00F86993" w:rsidP="00F86993">
      <w:pPr>
        <w:jc w:val="center"/>
        <w:rPr>
          <w:rFonts w:ascii="Arial" w:hAnsi="Arial" w:cs="Arial"/>
          <w:sz w:val="20"/>
          <w:szCs w:val="20"/>
        </w:rPr>
      </w:pPr>
      <w:r w:rsidRPr="00535D5C">
        <w:rPr>
          <w:rFonts w:ascii="Arial" w:hAnsi="Arial" w:cs="Arial"/>
          <w:sz w:val="20"/>
          <w:szCs w:val="20"/>
        </w:rPr>
        <w:t>Редакционный совет:</w:t>
      </w:r>
    </w:p>
    <w:p w:rsidR="00F86993" w:rsidRPr="00535D5C" w:rsidRDefault="00F86993" w:rsidP="00F86993">
      <w:pPr>
        <w:jc w:val="center"/>
        <w:rPr>
          <w:rFonts w:ascii="Arial" w:hAnsi="Arial" w:cs="Arial"/>
          <w:sz w:val="20"/>
          <w:szCs w:val="20"/>
        </w:rPr>
      </w:pPr>
      <w:r w:rsidRPr="00535D5C">
        <w:rPr>
          <w:rFonts w:ascii="Arial" w:hAnsi="Arial" w:cs="Arial"/>
          <w:sz w:val="20"/>
          <w:szCs w:val="20"/>
        </w:rPr>
        <w:t>- Кускова Е.Г., заместитель главы администрации города-</w:t>
      </w:r>
    </w:p>
    <w:p w:rsidR="00F86993" w:rsidRPr="00535D5C" w:rsidRDefault="00F86993" w:rsidP="00F86993">
      <w:pPr>
        <w:jc w:val="center"/>
        <w:rPr>
          <w:rFonts w:ascii="Arial" w:hAnsi="Arial" w:cs="Arial"/>
          <w:sz w:val="20"/>
          <w:szCs w:val="20"/>
        </w:rPr>
      </w:pPr>
      <w:r w:rsidRPr="00535D5C">
        <w:rPr>
          <w:rFonts w:ascii="Arial" w:hAnsi="Arial" w:cs="Arial"/>
          <w:sz w:val="20"/>
          <w:szCs w:val="20"/>
        </w:rPr>
        <w:t>начальник отдела культуры, спорта и молодежной политики</w:t>
      </w:r>
    </w:p>
    <w:p w:rsidR="00F86993" w:rsidRPr="00535D5C" w:rsidRDefault="00F86993" w:rsidP="00F86993">
      <w:pPr>
        <w:jc w:val="center"/>
        <w:rPr>
          <w:rFonts w:ascii="Arial" w:hAnsi="Arial" w:cs="Arial"/>
          <w:sz w:val="20"/>
          <w:szCs w:val="20"/>
        </w:rPr>
      </w:pPr>
      <w:r w:rsidRPr="00535D5C">
        <w:rPr>
          <w:rFonts w:ascii="Arial" w:hAnsi="Arial" w:cs="Arial"/>
          <w:sz w:val="20"/>
          <w:szCs w:val="20"/>
        </w:rPr>
        <w:t>(председатель)</w:t>
      </w:r>
    </w:p>
    <w:p w:rsidR="00F86993" w:rsidRPr="00535D5C" w:rsidRDefault="00F86993" w:rsidP="00F86993">
      <w:pPr>
        <w:jc w:val="center"/>
        <w:rPr>
          <w:rFonts w:ascii="Arial" w:hAnsi="Arial" w:cs="Arial"/>
          <w:sz w:val="20"/>
          <w:szCs w:val="20"/>
        </w:rPr>
      </w:pPr>
      <w:r w:rsidRPr="00535D5C">
        <w:rPr>
          <w:rFonts w:ascii="Arial" w:hAnsi="Arial" w:cs="Arial"/>
          <w:sz w:val="20"/>
          <w:szCs w:val="20"/>
        </w:rPr>
        <w:t>- Рукицкая Т.А., управляющий делами администрации города Куйбышева</w:t>
      </w:r>
    </w:p>
    <w:p w:rsidR="00F86993" w:rsidRPr="00535D5C" w:rsidRDefault="00F86993" w:rsidP="00F86993">
      <w:pPr>
        <w:jc w:val="center"/>
        <w:rPr>
          <w:rFonts w:ascii="Arial" w:hAnsi="Arial" w:cs="Arial"/>
          <w:sz w:val="20"/>
          <w:szCs w:val="20"/>
        </w:rPr>
      </w:pPr>
      <w:r w:rsidRPr="00535D5C">
        <w:rPr>
          <w:rFonts w:ascii="Arial" w:hAnsi="Arial" w:cs="Arial"/>
          <w:sz w:val="20"/>
          <w:szCs w:val="20"/>
        </w:rPr>
        <w:t>(заместитель председателя)</w:t>
      </w:r>
    </w:p>
    <w:p w:rsidR="00F86993" w:rsidRPr="00535D5C" w:rsidRDefault="00F86993" w:rsidP="00F86993">
      <w:pPr>
        <w:jc w:val="center"/>
        <w:rPr>
          <w:rFonts w:ascii="Arial" w:hAnsi="Arial" w:cs="Arial"/>
          <w:sz w:val="20"/>
          <w:szCs w:val="20"/>
        </w:rPr>
      </w:pPr>
      <w:r w:rsidRPr="00535D5C">
        <w:rPr>
          <w:rFonts w:ascii="Arial" w:hAnsi="Arial" w:cs="Arial"/>
          <w:sz w:val="20"/>
          <w:szCs w:val="20"/>
        </w:rPr>
        <w:t>- Балакина Н.Г.,   главный эксперт управления делами</w:t>
      </w:r>
    </w:p>
    <w:p w:rsidR="00F86993" w:rsidRPr="00535D5C" w:rsidRDefault="00F86993" w:rsidP="00F86993">
      <w:pPr>
        <w:jc w:val="center"/>
        <w:rPr>
          <w:rFonts w:ascii="Arial" w:hAnsi="Arial" w:cs="Arial"/>
          <w:sz w:val="20"/>
          <w:szCs w:val="20"/>
        </w:rPr>
      </w:pPr>
      <w:r w:rsidRPr="00535D5C">
        <w:rPr>
          <w:rFonts w:ascii="Arial" w:hAnsi="Arial" w:cs="Arial"/>
          <w:sz w:val="20"/>
          <w:szCs w:val="20"/>
        </w:rPr>
        <w:t>(секретарь)</w:t>
      </w:r>
    </w:p>
    <w:p w:rsidR="00F86993" w:rsidRPr="00535D5C" w:rsidRDefault="00F86993" w:rsidP="00F86993">
      <w:pPr>
        <w:jc w:val="center"/>
        <w:rPr>
          <w:rFonts w:ascii="Arial" w:hAnsi="Arial" w:cs="Arial"/>
          <w:sz w:val="20"/>
          <w:szCs w:val="20"/>
        </w:rPr>
      </w:pPr>
      <w:r w:rsidRPr="00535D5C">
        <w:rPr>
          <w:rFonts w:ascii="Arial" w:hAnsi="Arial" w:cs="Arial"/>
          <w:sz w:val="20"/>
          <w:szCs w:val="20"/>
        </w:rPr>
        <w:t>- Пронина Е.В.,    ведущий эксперт по работе с общественностью и СМИ</w:t>
      </w:r>
    </w:p>
    <w:p w:rsidR="00F86993" w:rsidRPr="00535D5C" w:rsidRDefault="00F86993" w:rsidP="00F86993">
      <w:pPr>
        <w:jc w:val="center"/>
        <w:rPr>
          <w:rFonts w:ascii="Arial" w:hAnsi="Arial" w:cs="Arial"/>
          <w:sz w:val="20"/>
          <w:szCs w:val="20"/>
        </w:rPr>
      </w:pPr>
      <w:r w:rsidRPr="00535D5C">
        <w:rPr>
          <w:rFonts w:ascii="Arial" w:hAnsi="Arial" w:cs="Arial"/>
          <w:sz w:val="20"/>
          <w:szCs w:val="20"/>
        </w:rPr>
        <w:t>- Шурышева О.Ю.,    депутат Совета депутатов г. Куйбышева (V созыва)</w:t>
      </w:r>
    </w:p>
    <w:p w:rsidR="00F86993" w:rsidRPr="00535D5C" w:rsidRDefault="00F86993" w:rsidP="00F86993">
      <w:pPr>
        <w:jc w:val="center"/>
        <w:rPr>
          <w:rFonts w:ascii="Arial" w:hAnsi="Arial" w:cs="Arial"/>
          <w:sz w:val="20"/>
          <w:szCs w:val="20"/>
        </w:rPr>
      </w:pPr>
      <w:r w:rsidRPr="00535D5C">
        <w:rPr>
          <w:rFonts w:ascii="Arial" w:hAnsi="Arial" w:cs="Arial"/>
          <w:sz w:val="20"/>
          <w:szCs w:val="20"/>
        </w:rPr>
        <w:t>- Павлова Н.В.,         депутат Совета депутатов г. Куйбышева (V созыва)</w:t>
      </w:r>
    </w:p>
    <w:p w:rsidR="00F86993" w:rsidRPr="00535D5C" w:rsidRDefault="00F86993" w:rsidP="00F86993">
      <w:pPr>
        <w:jc w:val="center"/>
        <w:rPr>
          <w:rFonts w:ascii="Arial" w:hAnsi="Arial" w:cs="Arial"/>
          <w:sz w:val="20"/>
          <w:szCs w:val="20"/>
        </w:rPr>
      </w:pPr>
    </w:p>
    <w:p w:rsidR="00F86993" w:rsidRPr="00535D5C" w:rsidRDefault="00F86993" w:rsidP="00F86993">
      <w:pPr>
        <w:jc w:val="center"/>
        <w:rPr>
          <w:rFonts w:ascii="Arial" w:hAnsi="Arial" w:cs="Arial"/>
          <w:sz w:val="20"/>
          <w:szCs w:val="20"/>
        </w:rPr>
      </w:pPr>
      <w:r w:rsidRPr="00535D5C">
        <w:rPr>
          <w:rFonts w:ascii="Arial" w:hAnsi="Arial" w:cs="Arial"/>
          <w:sz w:val="20"/>
          <w:szCs w:val="20"/>
        </w:rPr>
        <w:t>Адрес издателя:</w:t>
      </w:r>
    </w:p>
    <w:p w:rsidR="00F86993" w:rsidRPr="00535D5C" w:rsidRDefault="00F86993" w:rsidP="00F86993">
      <w:pPr>
        <w:jc w:val="center"/>
        <w:rPr>
          <w:rFonts w:ascii="Arial" w:hAnsi="Arial" w:cs="Arial"/>
          <w:sz w:val="20"/>
          <w:szCs w:val="20"/>
        </w:rPr>
      </w:pPr>
      <w:r w:rsidRPr="00535D5C">
        <w:rPr>
          <w:rFonts w:ascii="Arial" w:hAnsi="Arial" w:cs="Arial"/>
          <w:sz w:val="20"/>
          <w:szCs w:val="20"/>
        </w:rPr>
        <w:t>632387</w:t>
      </w:r>
    </w:p>
    <w:p w:rsidR="00F86993" w:rsidRPr="00535D5C" w:rsidRDefault="00F86993" w:rsidP="00F86993">
      <w:pPr>
        <w:jc w:val="center"/>
        <w:rPr>
          <w:rFonts w:ascii="Arial" w:hAnsi="Arial" w:cs="Arial"/>
          <w:sz w:val="20"/>
          <w:szCs w:val="20"/>
        </w:rPr>
      </w:pPr>
      <w:r w:rsidRPr="00535D5C">
        <w:rPr>
          <w:rFonts w:ascii="Arial" w:hAnsi="Arial" w:cs="Arial"/>
          <w:sz w:val="20"/>
          <w:szCs w:val="20"/>
        </w:rPr>
        <w:t>Город Куйбышев Куйбышевского района Новосибирской области</w:t>
      </w:r>
    </w:p>
    <w:p w:rsidR="00F86993" w:rsidRPr="00535D5C" w:rsidRDefault="00F86993" w:rsidP="00F86993">
      <w:pPr>
        <w:jc w:val="center"/>
        <w:rPr>
          <w:rFonts w:ascii="Arial" w:hAnsi="Arial" w:cs="Arial"/>
          <w:sz w:val="20"/>
          <w:szCs w:val="20"/>
        </w:rPr>
      </w:pPr>
      <w:r w:rsidRPr="00535D5C">
        <w:rPr>
          <w:rFonts w:ascii="Arial" w:hAnsi="Arial" w:cs="Arial"/>
          <w:sz w:val="20"/>
          <w:szCs w:val="20"/>
        </w:rPr>
        <w:t>ул. Краскома, 37</w:t>
      </w:r>
    </w:p>
    <w:p w:rsidR="00F86993" w:rsidRPr="00535D5C" w:rsidRDefault="00F86993" w:rsidP="00F86993">
      <w:pPr>
        <w:jc w:val="center"/>
        <w:rPr>
          <w:rFonts w:ascii="Arial" w:hAnsi="Arial" w:cs="Arial"/>
          <w:sz w:val="20"/>
          <w:szCs w:val="20"/>
        </w:rPr>
      </w:pPr>
      <w:r w:rsidRPr="00535D5C">
        <w:rPr>
          <w:rFonts w:ascii="Arial" w:hAnsi="Arial" w:cs="Arial"/>
          <w:sz w:val="20"/>
          <w:szCs w:val="20"/>
        </w:rPr>
        <w:t>Тел. (38362) 51-390, 50-930</w:t>
      </w:r>
    </w:p>
    <w:p w:rsidR="00F86993" w:rsidRPr="00535D5C" w:rsidRDefault="00F86993" w:rsidP="00F86993">
      <w:pPr>
        <w:jc w:val="center"/>
        <w:rPr>
          <w:rFonts w:ascii="Arial" w:hAnsi="Arial" w:cs="Arial"/>
          <w:sz w:val="20"/>
          <w:szCs w:val="20"/>
        </w:rPr>
      </w:pPr>
      <w:r w:rsidRPr="00535D5C">
        <w:rPr>
          <w:rFonts w:ascii="Arial" w:hAnsi="Arial" w:cs="Arial"/>
          <w:sz w:val="20"/>
          <w:szCs w:val="20"/>
        </w:rPr>
        <w:t>E-mail: kainsk-today@nso.ru</w:t>
      </w:r>
    </w:p>
    <w:p w:rsidR="00F86993" w:rsidRPr="00535D5C" w:rsidRDefault="00F86993" w:rsidP="00F86993">
      <w:pPr>
        <w:jc w:val="center"/>
        <w:rPr>
          <w:rFonts w:ascii="Arial" w:hAnsi="Arial" w:cs="Arial"/>
          <w:sz w:val="20"/>
          <w:szCs w:val="20"/>
        </w:rPr>
      </w:pPr>
      <w:r w:rsidRPr="00535D5C">
        <w:rPr>
          <w:rFonts w:ascii="Arial" w:hAnsi="Arial" w:cs="Arial"/>
          <w:sz w:val="20"/>
          <w:szCs w:val="20"/>
        </w:rPr>
        <w:t>Тираж 10 экземпляров</w:t>
      </w:r>
    </w:p>
    <w:p w:rsidR="00F86993" w:rsidRPr="00535D5C" w:rsidRDefault="00F86993" w:rsidP="00F86993">
      <w:pPr>
        <w:jc w:val="center"/>
        <w:rPr>
          <w:rFonts w:ascii="Arial" w:hAnsi="Arial" w:cs="Arial"/>
          <w:sz w:val="20"/>
          <w:szCs w:val="20"/>
        </w:rPr>
      </w:pPr>
      <w:r w:rsidRPr="00535D5C">
        <w:rPr>
          <w:rFonts w:ascii="Arial" w:hAnsi="Arial" w:cs="Arial"/>
          <w:sz w:val="20"/>
          <w:szCs w:val="20"/>
        </w:rPr>
        <w:t>Электронная версия Бюллетеня</w:t>
      </w:r>
    </w:p>
    <w:p w:rsidR="00F86993" w:rsidRPr="00535D5C" w:rsidRDefault="00F86993" w:rsidP="00F86993">
      <w:pPr>
        <w:jc w:val="center"/>
        <w:rPr>
          <w:rFonts w:ascii="Arial" w:hAnsi="Arial" w:cs="Arial"/>
          <w:sz w:val="20"/>
          <w:szCs w:val="20"/>
        </w:rPr>
      </w:pPr>
      <w:r w:rsidRPr="00535D5C">
        <w:rPr>
          <w:rFonts w:ascii="Arial" w:hAnsi="Arial" w:cs="Arial"/>
          <w:sz w:val="20"/>
          <w:szCs w:val="20"/>
        </w:rPr>
        <w:t>размещается на официальном сайте администрации города Куйбышева</w:t>
      </w:r>
    </w:p>
    <w:p w:rsidR="00F86993" w:rsidRPr="00535D5C" w:rsidRDefault="00F86993" w:rsidP="00F86993">
      <w:pPr>
        <w:jc w:val="center"/>
        <w:rPr>
          <w:rFonts w:ascii="Arial" w:hAnsi="Arial" w:cs="Arial"/>
          <w:sz w:val="20"/>
          <w:szCs w:val="20"/>
        </w:rPr>
      </w:pPr>
      <w:r w:rsidRPr="00535D5C">
        <w:rPr>
          <w:rFonts w:ascii="Arial" w:hAnsi="Arial" w:cs="Arial"/>
          <w:sz w:val="20"/>
          <w:szCs w:val="20"/>
        </w:rPr>
        <w:t>Куйбышевского района Новосибирской области: www.kainsk.nso.ru</w:t>
      </w:r>
    </w:p>
    <w:p w:rsidR="00F86993" w:rsidRPr="00D538DD" w:rsidRDefault="00F86993" w:rsidP="00F86993">
      <w:pPr>
        <w:jc w:val="center"/>
        <w:rPr>
          <w:rFonts w:ascii="Arial" w:hAnsi="Arial" w:cs="Arial"/>
          <w:sz w:val="20"/>
          <w:szCs w:val="20"/>
        </w:rPr>
      </w:pPr>
      <w:r w:rsidRPr="00535D5C">
        <w:rPr>
          <w:rFonts w:ascii="Arial" w:hAnsi="Arial" w:cs="Arial"/>
          <w:sz w:val="20"/>
          <w:szCs w:val="20"/>
        </w:rPr>
        <w:t>Распространяется бесплатно</w:t>
      </w:r>
    </w:p>
    <w:p w:rsidR="00F259E8" w:rsidRPr="00885679" w:rsidRDefault="00F259E8" w:rsidP="00F86993">
      <w:pPr>
        <w:jc w:val="center"/>
        <w:rPr>
          <w:sz w:val="20"/>
          <w:szCs w:val="20"/>
        </w:rPr>
      </w:pPr>
    </w:p>
    <w:sectPr w:rsidR="00F259E8" w:rsidRPr="00885679" w:rsidSect="004F1675">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34C9" w:rsidRDefault="004D34C9" w:rsidP="00465802">
      <w:r>
        <w:separator/>
      </w:r>
    </w:p>
  </w:endnote>
  <w:endnote w:type="continuationSeparator" w:id="0">
    <w:p w:rsidR="004D34C9" w:rsidRDefault="004D34C9"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1240596"/>
      <w:docPartObj>
        <w:docPartGallery w:val="Page Numbers (Bottom of Page)"/>
        <w:docPartUnique/>
      </w:docPartObj>
    </w:sdtPr>
    <w:sdtContent>
      <w:p w:rsidR="004D34C9" w:rsidRDefault="004D34C9">
        <w:pPr>
          <w:pStyle w:val="a7"/>
          <w:jc w:val="center"/>
        </w:pPr>
        <w:r>
          <w:fldChar w:fldCharType="begin"/>
        </w:r>
        <w:r>
          <w:instrText>PAGE   \* MERGEFORMAT</w:instrText>
        </w:r>
        <w:r>
          <w:fldChar w:fldCharType="separate"/>
        </w:r>
        <w:r w:rsidR="007A097D">
          <w:rPr>
            <w:noProof/>
          </w:rPr>
          <w:t>27</w:t>
        </w:r>
        <w:r>
          <w:fldChar w:fldCharType="end"/>
        </w:r>
      </w:p>
    </w:sdtContent>
  </w:sdt>
  <w:p w:rsidR="004D34C9" w:rsidRDefault="004D34C9">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3559556"/>
      <w:docPartObj>
        <w:docPartGallery w:val="Page Numbers (Bottom of Page)"/>
        <w:docPartUnique/>
      </w:docPartObj>
    </w:sdtPr>
    <w:sdtContent>
      <w:p w:rsidR="004D34C9" w:rsidRDefault="004D34C9">
        <w:pPr>
          <w:pStyle w:val="a7"/>
          <w:jc w:val="center"/>
        </w:pPr>
        <w:r>
          <w:fldChar w:fldCharType="begin"/>
        </w:r>
        <w:r>
          <w:instrText>PAGE   \* MERGEFORMAT</w:instrText>
        </w:r>
        <w:r>
          <w:fldChar w:fldCharType="separate"/>
        </w:r>
        <w:r w:rsidR="007A097D">
          <w:rPr>
            <w:noProof/>
          </w:rPr>
          <w:t>25</w:t>
        </w:r>
        <w:r>
          <w:fldChar w:fldCharType="end"/>
        </w:r>
      </w:p>
    </w:sdtContent>
  </w:sdt>
  <w:p w:rsidR="004D34C9" w:rsidRDefault="004D34C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34C9" w:rsidRDefault="004D34C9" w:rsidP="00465802">
      <w:r>
        <w:separator/>
      </w:r>
    </w:p>
  </w:footnote>
  <w:footnote w:type="continuationSeparator" w:id="0">
    <w:p w:rsidR="004D34C9" w:rsidRDefault="004D34C9" w:rsidP="00465802">
      <w:r>
        <w:continuationSeparator/>
      </w:r>
    </w:p>
  </w:footnote>
  <w:footnote w:id="1">
    <w:p w:rsidR="004D34C9" w:rsidRDefault="004D34C9" w:rsidP="00B856D7">
      <w:pPr>
        <w:pStyle w:val="affffff0"/>
      </w:pPr>
    </w:p>
  </w:footnote>
  <w:footnote w:id="2">
    <w:p w:rsidR="004D34C9" w:rsidRDefault="004D34C9" w:rsidP="007836CC">
      <w:pPr>
        <w:pStyle w:val="affffff0"/>
        <w:spacing w:line="271" w:lineRule="auto"/>
        <w:ind w:left="1220"/>
      </w:pPr>
      <w:r>
        <w:rPr>
          <w:rFonts w:ascii="Arial" w:eastAsia="Arial" w:hAnsi="Arial" w:cs="Arial"/>
          <w:sz w:val="13"/>
          <w:szCs w:val="13"/>
          <w:vertAlign w:val="superscript"/>
        </w:rPr>
        <w:footnoteRef/>
      </w:r>
      <w:r>
        <w:rPr>
          <w:rFonts w:ascii="Arial" w:eastAsia="Arial" w:hAnsi="Arial" w:cs="Arial"/>
          <w:sz w:val="13"/>
          <w:szCs w:val="13"/>
        </w:rPr>
        <w:t xml:space="preserve"> </w:t>
      </w:r>
      <w:r>
        <w:t>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выявление правообладателей земельных участков осуществляется в соответствии со статья ми 56.4 и 56.5 ЗК РФ.</w:t>
      </w:r>
    </w:p>
  </w:footnote>
  <w:footnote w:id="3">
    <w:p w:rsidR="004D34C9" w:rsidRDefault="004D34C9" w:rsidP="007836CC">
      <w:pPr>
        <w:pStyle w:val="affffff0"/>
        <w:spacing w:line="271" w:lineRule="auto"/>
        <w:ind w:left="1220"/>
      </w:pPr>
      <w:r>
        <w:footnoteRef/>
      </w:r>
      <w:r>
        <w:t xml:space="preserve"> 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выявление правообладателей земельных участков осуществляется в соответствии со статья ми 56.4 и 56.5 ЗК РФ.</w:t>
      </w:r>
    </w:p>
  </w:footnote>
  <w:footnote w:id="4">
    <w:p w:rsidR="004D34C9" w:rsidRDefault="004D34C9" w:rsidP="007836CC">
      <w:pPr>
        <w:pStyle w:val="affffff0"/>
        <w:spacing w:line="271" w:lineRule="auto"/>
        <w:ind w:left="1220"/>
      </w:pPr>
      <w:r>
        <w:footnoteRef/>
      </w:r>
      <w:r>
        <w:t xml:space="preserve"> 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срок АП устанавливается в соответствии со статьей 56.4 ЗК РФ.</w:t>
      </w:r>
    </w:p>
  </w:footnote>
  <w:footnote w:id="5">
    <w:p w:rsidR="004D34C9" w:rsidRDefault="004D34C9" w:rsidP="007836CC">
      <w:pPr>
        <w:pStyle w:val="affffff0"/>
        <w:spacing w:line="271" w:lineRule="auto"/>
        <w:ind w:left="1220"/>
      </w:pPr>
      <w:r>
        <w:rPr>
          <w:sz w:val="8"/>
          <w:szCs w:val="8"/>
          <w:vertAlign w:val="superscript"/>
        </w:rPr>
        <w:footnoteRef/>
      </w:r>
      <w:r>
        <w:rPr>
          <w:sz w:val="8"/>
          <w:szCs w:val="8"/>
        </w:rPr>
        <w:t xml:space="preserve"> </w:t>
      </w:r>
      <w:r>
        <w:t>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срок АП устанавливается в соответствии со статьей 56.5 ЗК РФ.</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4C9" w:rsidRDefault="004D34C9">
    <w:pPr>
      <w:spacing w:line="1" w:lineRule="exact"/>
    </w:pPr>
    <w:r>
      <w:rPr>
        <w:noProof/>
      </w:rPr>
      <mc:AlternateContent>
        <mc:Choice Requires="wps">
          <w:drawing>
            <wp:anchor distT="0" distB="0" distL="0" distR="0" simplePos="0" relativeHeight="251659264" behindDoc="1" locked="0" layoutInCell="1" allowOverlap="1" wp14:anchorId="0F8B3070" wp14:editId="69CDF980">
              <wp:simplePos x="0" y="0"/>
              <wp:positionH relativeFrom="page">
                <wp:posOffset>3966845</wp:posOffset>
              </wp:positionH>
              <wp:positionV relativeFrom="page">
                <wp:posOffset>552450</wp:posOffset>
              </wp:positionV>
              <wp:extent cx="118745" cy="97790"/>
              <wp:effectExtent l="0" t="0" r="0" b="0"/>
              <wp:wrapNone/>
              <wp:docPr id="1" name="Shape 1"/>
              <wp:cNvGraphicFramePr/>
              <a:graphic xmlns:a="http://schemas.openxmlformats.org/drawingml/2006/main">
                <a:graphicData uri="http://schemas.microsoft.com/office/word/2010/wordprocessingShape">
                  <wps:wsp>
                    <wps:cNvSpPr txBox="1"/>
                    <wps:spPr>
                      <a:xfrm>
                        <a:off x="0" y="0"/>
                        <a:ext cx="118745" cy="97790"/>
                      </a:xfrm>
                      <a:prstGeom prst="rect">
                        <a:avLst/>
                      </a:prstGeom>
                      <a:noFill/>
                    </wps:spPr>
                    <wps:txbx>
                      <w:txbxContent>
                        <w:p w:rsidR="004D34C9" w:rsidRDefault="004D34C9">
                          <w:pPr>
                            <w:pStyle w:val="2ff"/>
                            <w:rPr>
                              <w:sz w:val="22"/>
                              <w:szCs w:val="22"/>
                            </w:rPr>
                          </w:pPr>
                          <w:r>
                            <w:fldChar w:fldCharType="begin"/>
                          </w:r>
                          <w:r>
                            <w:instrText xml:space="preserve"> PAGE \* MERGEFORMAT </w:instrText>
                          </w:r>
                          <w:r>
                            <w:fldChar w:fldCharType="separate"/>
                          </w:r>
                          <w:r w:rsidR="007A097D" w:rsidRPr="007A097D">
                            <w:rPr>
                              <w:noProof/>
                              <w:sz w:val="22"/>
                              <w:szCs w:val="22"/>
                            </w:rPr>
                            <w:t>4</w:t>
                          </w:r>
                          <w:r>
                            <w:rPr>
                              <w:sz w:val="22"/>
                              <w:szCs w:val="22"/>
                            </w:rPr>
                            <w:fldChar w:fldCharType="end"/>
                          </w:r>
                        </w:p>
                      </w:txbxContent>
                    </wps:txbx>
                    <wps:bodyPr wrap="none" lIns="0" tIns="0" rIns="0" bIns="0">
                      <a:spAutoFit/>
                    </wps:bodyPr>
                  </wps:wsp>
                </a:graphicData>
              </a:graphic>
            </wp:anchor>
          </w:drawing>
        </mc:Choice>
        <mc:Fallback>
          <w:pict>
            <v:shapetype w14:anchorId="0F8B3070" id="_x0000_t202" coordsize="21600,21600" o:spt="202" path="m,l,21600r21600,l21600,xe">
              <v:stroke joinstyle="miter"/>
              <v:path gradientshapeok="t" o:connecttype="rect"/>
            </v:shapetype>
            <v:shape id="Shape 1" o:spid="_x0000_s1026" type="#_x0000_t202" style="position:absolute;margin-left:312.35pt;margin-top:43.5pt;width:9.35pt;height:7.7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" filled="f" stroked="f">
              <v:textbox style="mso-fit-shape-to-text:t" inset="0,0,0,0">
                <w:txbxContent>
                  <w:p w:rsidR="004D34C9" w:rsidRDefault="004D34C9">
                    <w:pPr>
                      <w:pStyle w:val="2ff"/>
                      <w:rPr>
                        <w:sz w:val="22"/>
                        <w:szCs w:val="22"/>
                      </w:rPr>
                    </w:pPr>
                    <w:r>
                      <w:fldChar w:fldCharType="begin"/>
                    </w:r>
                    <w:r>
                      <w:instrText xml:space="preserve"> PAGE \* MERGEFORMAT </w:instrText>
                    </w:r>
                    <w:r>
                      <w:fldChar w:fldCharType="separate"/>
                    </w:r>
                    <w:r w:rsidR="007A097D" w:rsidRPr="007A097D">
                      <w:rPr>
                        <w:noProof/>
                        <w:sz w:val="22"/>
                        <w:szCs w:val="22"/>
                      </w:rPr>
                      <w:t>4</w:t>
                    </w:r>
                    <w:r>
                      <w:rPr>
                        <w:sz w:val="22"/>
                        <w:szCs w:val="22"/>
                      </w:rP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166" w:rsidRDefault="00737166">
    <w:pPr>
      <w:spacing w:line="1" w:lineRule="exact"/>
    </w:pPr>
    <w:r>
      <w:rPr>
        <w:noProof/>
      </w:rPr>
      <w:pict>
        <v:shapetype id="_x0000_t202" coordsize="21600,21600" o:spt="202" path="m,l,21600r21600,l21600,xe">
          <v:stroke joinstyle="miter"/>
          <v:path gradientshapeok="t" o:connecttype="rect"/>
        </v:shapetype>
        <v:shape id="Shape 19" o:spid="_x0000_s47115" type="#_x0000_t202" style="position:absolute;margin-left:403.3pt;margin-top:18.65pt;width:9.6pt;height:7.7pt;z-index:-2516469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" filled="f" stroked="f">
          <v:textbox style="mso-next-textbox:#Shape 19;mso-fit-shape-to-text:t" inset="0,0,0,0">
            <w:txbxContent>
              <w:p w:rsidR="00737166" w:rsidRDefault="00737166">
                <w:pPr>
                  <w:pStyle w:val="affffff6"/>
                </w:pPr>
                <w:r>
                  <w:rPr>
                    <w:sz w:val="24"/>
                    <w:szCs w:val="24"/>
                  </w:rPr>
                  <w:fldChar w:fldCharType="begin"/>
                </w:r>
                <w:r>
                  <w:instrText xml:space="preserve"> PAGE \* MERGEFORMAT </w:instrText>
                </w:r>
                <w:r>
                  <w:rPr>
                    <w:sz w:val="24"/>
                    <w:szCs w:val="24"/>
                  </w:rPr>
                  <w:fldChar w:fldCharType="separate"/>
                </w:r>
                <w:r w:rsidRPr="00CA43E0">
                  <w:rPr>
                    <w:noProof/>
                  </w:rPr>
                  <w:t>32</w:t>
                </w:r>
                <w:r>
                  <w:fldChar w:fldCharType="end"/>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166" w:rsidRDefault="00737166">
    <w:pPr>
      <w:spacing w:line="1" w:lineRule="exact"/>
    </w:pPr>
    <w:r>
      <w:rPr>
        <w:noProof/>
      </w:rPr>
      <w:pict>
        <v:shapetype id="_x0000_t202" coordsize="21600,21600" o:spt="202" path="m,l,21600r21600,l21600,xe">
          <v:stroke joinstyle="miter"/>
          <v:path gradientshapeok="t" o:connecttype="rect"/>
        </v:shapetype>
        <v:shape id="Shape 17" o:spid="_x0000_s47114" type="#_x0000_t202" style="position:absolute;margin-left:403.3pt;margin-top:18.65pt;width:9.6pt;height:7.7pt;z-index:-2516480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" filled="f" stroked="f">
          <v:textbox style="mso-next-textbox:#Shape 17;mso-fit-shape-to-text:t" inset="0,0,0,0">
            <w:txbxContent>
              <w:p w:rsidR="00737166" w:rsidRDefault="00737166">
                <w:pPr>
                  <w:pStyle w:val="affffff6"/>
                </w:pPr>
                <w:r>
                  <w:rPr>
                    <w:sz w:val="24"/>
                    <w:szCs w:val="24"/>
                  </w:rPr>
                  <w:fldChar w:fldCharType="begin"/>
                </w:r>
                <w:r>
                  <w:instrText xml:space="preserve"> PAGE \* MERGEFORMAT </w:instrText>
                </w:r>
                <w:r>
                  <w:rPr>
                    <w:sz w:val="24"/>
                    <w:szCs w:val="24"/>
                  </w:rPr>
                  <w:fldChar w:fldCharType="separate"/>
                </w:r>
                <w:r w:rsidR="007A097D">
                  <w:rPr>
                    <w:noProof/>
                  </w:rPr>
                  <w:t>21</w:t>
                </w:r>
                <w:r>
                  <w:fldChar w:fldCharType="end"/>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166" w:rsidRDefault="00737166">
    <w:pPr>
      <w:spacing w:line="1" w:lineRule="exact"/>
    </w:pPr>
    <w:r>
      <w:rPr>
        <w:noProof/>
      </w:rPr>
      <w:pict>
        <v:shapetype id="_x0000_t202" coordsize="21600,21600" o:spt="202" path="m,l,21600r21600,l21600,xe">
          <v:stroke joinstyle="miter"/>
          <v:path gradientshapeok="t" o:connecttype="rect"/>
        </v:shapetype>
        <v:shape id="Shape 23" o:spid="_x0000_s47113" type="#_x0000_t202" style="position:absolute;margin-left:465.4pt;margin-top:38.1pt;width:10.3pt;height:7.45pt;z-index:-2516449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" filled="f" stroked="f">
          <v:textbox style="mso-fit-shape-to-text:t" inset="0,0,0,0">
            <w:txbxContent>
              <w:p w:rsidR="00737166" w:rsidRDefault="00737166">
                <w:pPr>
                  <w:pStyle w:val="affffff6"/>
                </w:pPr>
                <w:r>
                  <w:rPr>
                    <w:sz w:val="24"/>
                    <w:szCs w:val="24"/>
                  </w:rPr>
                  <w:fldChar w:fldCharType="begin"/>
                </w:r>
                <w:r>
                  <w:instrText xml:space="preserve"> PAGE \* MERGEFORMAT </w:instrText>
                </w:r>
                <w:r>
                  <w:rPr>
                    <w:sz w:val="24"/>
                    <w:szCs w:val="24"/>
                  </w:rPr>
                  <w:fldChar w:fldCharType="separate"/>
                </w:r>
                <w:r w:rsidRPr="00283237">
                  <w:rPr>
                    <w:noProof/>
                  </w:rPr>
                  <w:t>34</w:t>
                </w:r>
                <w:r>
                  <w:fldChar w:fldCharType="end"/>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166" w:rsidRDefault="00737166">
    <w:pPr>
      <w:spacing w:line="1" w:lineRule="exact"/>
    </w:pPr>
    <w:r>
      <w:rPr>
        <w:noProof/>
      </w:rPr>
      <w:pict>
        <v:shapetype id="_x0000_t202" coordsize="21600,21600" o:spt="202" path="m,l,21600r21600,l21600,xe">
          <v:stroke joinstyle="miter"/>
          <v:path gradientshapeok="t" o:connecttype="rect"/>
        </v:shapetype>
        <v:shape id="Shape 21" o:spid="_x0000_s47112" type="#_x0000_t202" style="position:absolute;margin-left:465.4pt;margin-top:38.1pt;width:10.3pt;height:7.45pt;z-index:-2516459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" filled="f" stroked="f">
          <v:textbox style="mso-fit-shape-to-text:t" inset="0,0,0,0">
            <w:txbxContent>
              <w:p w:rsidR="00737166" w:rsidRDefault="00737166">
                <w:pPr>
                  <w:pStyle w:val="affffff6"/>
                </w:pPr>
                <w:r>
                  <w:rPr>
                    <w:sz w:val="24"/>
                    <w:szCs w:val="24"/>
                  </w:rPr>
                  <w:fldChar w:fldCharType="begin"/>
                </w:r>
                <w:r>
                  <w:instrText xml:space="preserve"> PAGE \* MERGEFORMAT </w:instrText>
                </w:r>
                <w:r>
                  <w:rPr>
                    <w:sz w:val="24"/>
                    <w:szCs w:val="24"/>
                  </w:rPr>
                  <w:fldChar w:fldCharType="separate"/>
                </w:r>
                <w:r w:rsidR="007A097D">
                  <w:rPr>
                    <w:noProof/>
                  </w:rPr>
                  <w:t>22</w:t>
                </w:r>
                <w:r>
                  <w:fldChar w:fldCharType="end"/>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166" w:rsidRDefault="00737166">
    <w:pPr>
      <w:spacing w:line="1" w:lineRule="exact"/>
    </w:pPr>
    <w:r>
      <w:rPr>
        <w:noProof/>
      </w:rPr>
      <w:pict>
        <v:shapetype id="_x0000_t202" coordsize="21600,21600" o:spt="202" path="m,l,21600r21600,l21600,xe">
          <v:stroke joinstyle="miter"/>
          <v:path gradientshapeok="t" o:connecttype="rect"/>
        </v:shapetype>
        <v:shape id="Shape 25" o:spid="_x0000_s47111" type="#_x0000_t202" style="position:absolute;margin-left:415.95pt;margin-top:38.6pt;width:10.3pt;height:7.2pt;z-index:-2516439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" filled="f" stroked="f">
          <v:textbox style="mso-fit-shape-to-text:t" inset="0,0,0,0">
            <w:txbxContent>
              <w:p w:rsidR="00737166" w:rsidRDefault="00737166">
                <w:pPr>
                  <w:pStyle w:val="affffff6"/>
                </w:pPr>
                <w:r>
                  <w:rPr>
                    <w:sz w:val="24"/>
                    <w:szCs w:val="24"/>
                  </w:rPr>
                  <w:fldChar w:fldCharType="begin"/>
                </w:r>
                <w:r>
                  <w:instrText xml:space="preserve"> PAGE \* MERGEFORMAT </w:instrText>
                </w:r>
                <w:r>
                  <w:rPr>
                    <w:sz w:val="24"/>
                    <w:szCs w:val="24"/>
                  </w:rPr>
                  <w:fldChar w:fldCharType="separate"/>
                </w:r>
                <w:r w:rsidRPr="00CA43E0">
                  <w:rPr>
                    <w:noProof/>
                  </w:rPr>
                  <w:t>34</w:t>
                </w:r>
                <w:r>
                  <w:fldChar w:fldCharType="end"/>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166" w:rsidRDefault="00737166">
    <w:pPr>
      <w:spacing w:line="1" w:lineRule="exac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4C9" w:rsidRDefault="004D34C9">
    <w:pPr>
      <w:pStyle w:val="aa"/>
      <w:jc w:val="center"/>
    </w:pPr>
  </w:p>
  <w:p w:rsidR="004D34C9" w:rsidRDefault="004D34C9">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4C9" w:rsidRDefault="004D34C9">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4C9" w:rsidRDefault="004D34C9">
    <w:pPr>
      <w:spacing w:line="1" w:lineRule="exact"/>
    </w:pPr>
    <w:r>
      <w:rPr>
        <w:noProof/>
      </w:rPr>
      <w:pict>
        <v:shapetype id="_x0000_t202" coordsize="21600,21600" o:spt="202" path="m,l,21600r21600,l21600,xe">
          <v:stroke joinstyle="miter"/>
          <v:path gradientshapeok="t" o:connecttype="rect"/>
        </v:shapetype>
        <v:shape id="Shape 5" o:spid="_x0000_s47105" type="#_x0000_t202" style="position:absolute;margin-left:312.35pt;margin-top:43.5pt;width:9.35pt;height:7.7pt;z-index:-2516551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" filled="f" stroked="f">
          <v:textbox style="mso-next-textbox:#Shape 5;mso-fit-shape-to-text:t" inset="0,0,0,0">
            <w:txbxContent>
              <w:p w:rsidR="004D34C9" w:rsidRDefault="004D34C9">
                <w:pPr>
                  <w:pStyle w:val="2ff"/>
                  <w:rPr>
                    <w:sz w:val="22"/>
                    <w:szCs w:val="22"/>
                  </w:rPr>
                </w:pPr>
                <w:r>
                  <w:fldChar w:fldCharType="begin"/>
                </w:r>
                <w:r>
                  <w:instrText xml:space="preserve"> PAGE \* MERGEFORMAT </w:instrText>
                </w:r>
                <w:r>
                  <w:fldChar w:fldCharType="separate"/>
                </w:r>
                <w:r w:rsidR="007A097D" w:rsidRPr="007A097D">
                  <w:rPr>
                    <w:noProof/>
                    <w:sz w:val="22"/>
                    <w:szCs w:val="22"/>
                  </w:rPr>
                  <w:t>21</w:t>
                </w:r>
                <w:r>
                  <w:rPr>
                    <w:sz w:val="22"/>
                    <w:szCs w:val="22"/>
                  </w:rPr>
                  <w:fldChar w:fldCharType="end"/>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4C9" w:rsidRDefault="004D34C9">
    <w:pPr>
      <w:spacing w:line="1"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4C9" w:rsidRDefault="004D34C9">
    <w:pPr>
      <w:spacing w:line="1" w:lineRule="exact"/>
    </w:pPr>
    <w:r>
      <w:rPr>
        <w:noProof/>
      </w:rPr>
      <mc:AlternateContent>
        <mc:Choice Requires="wps">
          <w:drawing>
            <wp:anchor distT="0" distB="0" distL="0" distR="0" simplePos="0" relativeHeight="251658752" behindDoc="1" locked="0" layoutInCell="1" allowOverlap="1" wp14:anchorId="65F2B36B" wp14:editId="2ADA07E8">
              <wp:simplePos x="0" y="0"/>
              <wp:positionH relativeFrom="page">
                <wp:posOffset>3866515</wp:posOffset>
              </wp:positionH>
              <wp:positionV relativeFrom="page">
                <wp:posOffset>302260</wp:posOffset>
              </wp:positionV>
              <wp:extent cx="128270" cy="106680"/>
              <wp:effectExtent l="0" t="0" r="0" b="0"/>
              <wp:wrapNone/>
              <wp:docPr id="3" name="Shape 3"/>
              <wp:cNvGraphicFramePr/>
              <a:graphic xmlns:a="http://schemas.openxmlformats.org/drawingml/2006/main">
                <a:graphicData uri="http://schemas.microsoft.com/office/word/2010/wordprocessingShape">
                  <wps:wsp>
                    <wps:cNvSpPr txBox="1"/>
                    <wps:spPr>
                      <a:xfrm>
                        <a:off x="0" y="0"/>
                        <a:ext cx="128270" cy="106680"/>
                      </a:xfrm>
                      <a:prstGeom prst="rect">
                        <a:avLst/>
                      </a:prstGeom>
                      <a:noFill/>
                    </wps:spPr>
                    <wps:txbx>
                      <w:txbxContent>
                        <w:p w:rsidR="004D34C9" w:rsidRDefault="004D34C9">
                          <w:pPr>
                            <w:pStyle w:val="2ff"/>
                            <w:rPr>
                              <w:sz w:val="24"/>
                              <w:szCs w:val="24"/>
                            </w:rPr>
                          </w:pPr>
                          <w:r>
                            <w:fldChar w:fldCharType="begin"/>
                          </w:r>
                          <w:r>
                            <w:instrText xml:space="preserve"> PAGE \* MERGEFORMAT </w:instrText>
                          </w:r>
                          <w:r>
                            <w:fldChar w:fldCharType="separate"/>
                          </w:r>
                          <w:r w:rsidRPr="00CA43E0">
                            <w:rPr>
                              <w:noProof/>
                              <w:sz w:val="24"/>
                              <w:szCs w:val="24"/>
                            </w:rPr>
                            <w:t>22</w:t>
                          </w:r>
                          <w:r>
                            <w:rPr>
                              <w:sz w:val="24"/>
                              <w:szCs w:val="24"/>
                            </w:rPr>
                            <w:fldChar w:fldCharType="end"/>
                          </w:r>
                        </w:p>
                      </w:txbxContent>
                    </wps:txbx>
                    <wps:bodyPr wrap="none" lIns="0" tIns="0" rIns="0" bIns="0">
                      <a:spAutoFit/>
                    </wps:bodyPr>
                  </wps:wsp>
                </a:graphicData>
              </a:graphic>
            </wp:anchor>
          </w:drawing>
        </mc:Choice>
        <mc:Fallback>
          <w:pict>
            <v:shapetype w14:anchorId="65F2B36B" id="_x0000_t202" coordsize="21600,21600" o:spt="202" path="m,l,21600r21600,l21600,xe">
              <v:stroke joinstyle="miter"/>
              <v:path gradientshapeok="t" o:connecttype="rect"/>
            </v:shapetype>
            <v:shape id="Shape 3" o:spid="_x0000_s1027" type="#_x0000_t202" style="position:absolute;margin-left:304.45pt;margin-top:23.8pt;width:10.1pt;height:8.4pt;z-index:-2516577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" filled="f" stroked="f">
              <v:textbox style="mso-fit-shape-to-text:t" inset="0,0,0,0">
                <w:txbxContent>
                  <w:p w:rsidR="004D34C9" w:rsidRDefault="004D34C9">
                    <w:pPr>
                      <w:pStyle w:val="2ff"/>
                      <w:rPr>
                        <w:sz w:val="24"/>
                        <w:szCs w:val="24"/>
                      </w:rPr>
                    </w:pPr>
                    <w:r>
                      <w:fldChar w:fldCharType="begin"/>
                    </w:r>
                    <w:r>
                      <w:instrText xml:space="preserve"> PAGE \* MERGEFORMAT </w:instrText>
                    </w:r>
                    <w:r>
                      <w:fldChar w:fldCharType="separate"/>
                    </w:r>
                    <w:r w:rsidRPr="00CA43E0">
                      <w:rPr>
                        <w:noProof/>
                        <w:sz w:val="24"/>
                        <w:szCs w:val="24"/>
                      </w:rPr>
                      <w:t>22</w:t>
                    </w:r>
                    <w:r>
                      <w:rPr>
                        <w:sz w:val="24"/>
                        <w:szCs w:val="24"/>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4C9" w:rsidRDefault="004D34C9">
    <w:pPr>
      <w:spacing w:line="1" w:lineRule="exact"/>
    </w:pPr>
    <w:r>
      <w:rPr>
        <w:noProof/>
      </w:rPr>
      <mc:AlternateContent>
        <mc:Choice Requires="wps">
          <w:drawing>
            <wp:anchor distT="0" distB="0" distL="0" distR="0" simplePos="0" relativeHeight="251653632" behindDoc="1" locked="0" layoutInCell="1" allowOverlap="1" wp14:anchorId="096E28AD" wp14:editId="621B1CB5">
              <wp:simplePos x="0" y="0"/>
              <wp:positionH relativeFrom="page">
                <wp:posOffset>3866515</wp:posOffset>
              </wp:positionH>
              <wp:positionV relativeFrom="page">
                <wp:posOffset>302260</wp:posOffset>
              </wp:positionV>
              <wp:extent cx="128270" cy="106680"/>
              <wp:effectExtent l="0" t="0" r="0" b="0"/>
              <wp:wrapNone/>
              <wp:docPr id="2" name="Shape 1"/>
              <wp:cNvGraphicFramePr/>
              <a:graphic xmlns:a="http://schemas.openxmlformats.org/drawingml/2006/main">
                <a:graphicData uri="http://schemas.microsoft.com/office/word/2010/wordprocessingShape">
                  <wps:wsp>
                    <wps:cNvSpPr txBox="1"/>
                    <wps:spPr>
                      <a:xfrm>
                        <a:off x="0" y="0"/>
                        <a:ext cx="128270" cy="106680"/>
                      </a:xfrm>
                      <a:prstGeom prst="rect">
                        <a:avLst/>
                      </a:prstGeom>
                      <a:noFill/>
                    </wps:spPr>
                    <wps:txbx>
                      <w:txbxContent>
                        <w:p w:rsidR="004D34C9" w:rsidRDefault="004D34C9">
                          <w:pPr>
                            <w:pStyle w:val="2ff"/>
                            <w:rPr>
                              <w:sz w:val="24"/>
                              <w:szCs w:val="24"/>
                            </w:rPr>
                          </w:pPr>
                          <w:r>
                            <w:fldChar w:fldCharType="begin"/>
                          </w:r>
                          <w:r>
                            <w:instrText xml:space="preserve"> PAGE \* MERGEFORMAT </w:instrText>
                          </w:r>
                          <w:r>
                            <w:fldChar w:fldCharType="separate"/>
                          </w:r>
                          <w:r w:rsidR="007A097D" w:rsidRPr="007A097D">
                            <w:rPr>
                              <w:noProof/>
                              <w:sz w:val="24"/>
                              <w:szCs w:val="24"/>
                            </w:rPr>
                            <w:t>2</w:t>
                          </w:r>
                          <w:r>
                            <w:rPr>
                              <w:sz w:val="24"/>
                              <w:szCs w:val="24"/>
                            </w:rPr>
                            <w:fldChar w:fldCharType="end"/>
                          </w:r>
                        </w:p>
                      </w:txbxContent>
                    </wps:txbx>
                    <wps:bodyPr wrap="none" lIns="0" tIns="0" rIns="0" bIns="0">
                      <a:spAutoFit/>
                    </wps:bodyPr>
                  </wps:wsp>
                </a:graphicData>
              </a:graphic>
            </wp:anchor>
          </w:drawing>
        </mc:Choice>
        <mc:Fallback>
          <w:pict>
            <v:shapetype w14:anchorId="096E28AD" id="_x0000_t202" coordsize="21600,21600" o:spt="202" path="m,l,21600r21600,l21600,xe">
              <v:stroke joinstyle="miter"/>
              <v:path gradientshapeok="t" o:connecttype="rect"/>
            </v:shapetype>
            <v:shape id="_x0000_s1028" type="#_x0000_t202" style="position:absolute;margin-left:304.45pt;margin-top:23.8pt;width:10.1pt;height:8.4pt;z-index:-2516628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" filled="f" stroked="f">
              <v:textbox style="mso-fit-shape-to-text:t" inset="0,0,0,0">
                <w:txbxContent>
                  <w:p w:rsidR="004D34C9" w:rsidRDefault="004D34C9">
                    <w:pPr>
                      <w:pStyle w:val="2ff"/>
                      <w:rPr>
                        <w:sz w:val="24"/>
                        <w:szCs w:val="24"/>
                      </w:rPr>
                    </w:pPr>
                    <w:r>
                      <w:fldChar w:fldCharType="begin"/>
                    </w:r>
                    <w:r>
                      <w:instrText xml:space="preserve"> PAGE \* MERGEFORMAT </w:instrText>
                    </w:r>
                    <w:r>
                      <w:fldChar w:fldCharType="separate"/>
                    </w:r>
                    <w:r w:rsidR="007A097D" w:rsidRPr="007A097D">
                      <w:rPr>
                        <w:noProof/>
                        <w:sz w:val="24"/>
                        <w:szCs w:val="24"/>
                      </w:rPr>
                      <w:t>2</w:t>
                    </w:r>
                    <w:r>
                      <w:rPr>
                        <w:sz w:val="24"/>
                        <w:szCs w:val="24"/>
                      </w:rP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4C9" w:rsidRDefault="004D34C9">
    <w:pPr>
      <w:spacing w:line="1" w:lineRule="exac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4C9" w:rsidRDefault="004D34C9">
    <w:pPr>
      <w:spacing w:line="1" w:lineRule="exact"/>
    </w:pPr>
    <w:r>
      <w:rPr>
        <w:noProof/>
      </w:rPr>
      <w:pict>
        <v:shapetype id="_x0000_t202" coordsize="21600,21600" o:spt="202" path="m,l,21600r21600,l21600,xe">
          <v:stroke joinstyle="miter"/>
          <v:path gradientshapeok="t" o:connecttype="rect"/>
        </v:shapetype>
        <v:shape id="Shape 15" o:spid="_x0000_s47110" type="#_x0000_t202" style="position:absolute;margin-left:304.45pt;margin-top:23.8pt;width:10.1pt;height:8.4pt;z-index:-2516500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" filled="f" stroked="f">
          <v:textbox style="mso-fit-shape-to-text:t" inset="0,0,0,0">
            <w:txbxContent>
              <w:p w:rsidR="004D34C9" w:rsidRDefault="004D34C9">
                <w:pPr>
                  <w:pStyle w:val="2ff"/>
                  <w:rPr>
                    <w:sz w:val="24"/>
                    <w:szCs w:val="24"/>
                  </w:rPr>
                </w:pPr>
                <w:r>
                  <w:fldChar w:fldCharType="begin"/>
                </w:r>
                <w:r>
                  <w:instrText xml:space="preserve"> PAGE \* MERGEFORMAT </w:instrText>
                </w:r>
                <w:r>
                  <w:fldChar w:fldCharType="separate"/>
                </w:r>
                <w:r w:rsidRPr="00CA43E0">
                  <w:rPr>
                    <w:noProof/>
                    <w:sz w:val="24"/>
                    <w:szCs w:val="24"/>
                  </w:rPr>
                  <w:t>28</w:t>
                </w:r>
                <w:r>
                  <w:rPr>
                    <w:sz w:val="24"/>
                    <w:szCs w:val="24"/>
                  </w:rPr>
                  <w:fldChar w:fldCharType="end"/>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4C9" w:rsidRDefault="004D34C9">
    <w:pPr>
      <w:spacing w:line="1" w:lineRule="exact"/>
    </w:pPr>
    <w:r>
      <w:rPr>
        <w:noProof/>
      </w:rPr>
      <w:pict>
        <v:shapetype id="_x0000_t202" coordsize="21600,21600" o:spt="202" path="m,l,21600r21600,l21600,xe">
          <v:stroke joinstyle="miter"/>
          <v:path gradientshapeok="t" o:connecttype="rect"/>
        </v:shapetype>
        <v:shape id="Shape 13" o:spid="_x0000_s47109" type="#_x0000_t202" style="position:absolute;margin-left:304.45pt;margin-top:23.8pt;width:10.1pt;height:8.4pt;z-index:-2516510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" filled="f" stroked="f">
          <v:textbox style="mso-fit-shape-to-text:t" inset="0,0,0,0">
            <w:txbxContent>
              <w:p w:rsidR="004D34C9" w:rsidRDefault="004D34C9">
                <w:pPr>
                  <w:pStyle w:val="2ff"/>
                  <w:rPr>
                    <w:sz w:val="24"/>
                    <w:szCs w:val="24"/>
                  </w:rPr>
                </w:pPr>
                <w:r>
                  <w:fldChar w:fldCharType="begin"/>
                </w:r>
                <w:r>
                  <w:instrText xml:space="preserve"> PAGE \* MERGEFORMAT </w:instrText>
                </w:r>
                <w:r>
                  <w:fldChar w:fldCharType="separate"/>
                </w:r>
                <w:r w:rsidR="007A097D" w:rsidRPr="007A097D">
                  <w:rPr>
                    <w:noProof/>
                    <w:sz w:val="24"/>
                    <w:szCs w:val="24"/>
                  </w:rPr>
                  <w:t>16</w:t>
                </w:r>
                <w:r>
                  <w:rPr>
                    <w:sz w:val="24"/>
                    <w:szCs w:val="24"/>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488114C"/>
    <w:multiLevelType w:val="multilevel"/>
    <w:tmpl w:val="609471FE"/>
    <w:lvl w:ilvl="0">
      <w:start w:val="1"/>
      <w:numFmt w:val="bullet"/>
      <w:lvlText w:val="-"/>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6505335"/>
    <w:multiLevelType w:val="multilevel"/>
    <w:tmpl w:val="20DE4B3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9C442AE"/>
    <w:multiLevelType w:val="multilevel"/>
    <w:tmpl w:val="59ACA784"/>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nsid w:val="0ACF6523"/>
    <w:multiLevelType w:val="hybridMultilevel"/>
    <w:tmpl w:val="7D14F6E8"/>
    <w:lvl w:ilvl="0" w:tplc="A6580306">
      <w:start w:val="1"/>
      <w:numFmt w:val="decimal"/>
      <w:lvlText w:val="%1)"/>
      <w:lvlJc w:val="left"/>
      <w:pPr>
        <w:ind w:left="720" w:hanging="360"/>
      </w:pPr>
      <w:rPr>
        <w:rFonts w:ascii="Arial" w:eastAsia="Microsoft Sans Serif" w:hAnsi="Arial" w:cs="Arial" w:hint="default"/>
        <w:color w:val="00000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BD361A8"/>
    <w:multiLevelType w:val="multilevel"/>
    <w:tmpl w:val="E5301EC0"/>
    <w:lvl w:ilvl="0">
      <w:start w:val="1"/>
      <w:numFmt w:val="bullet"/>
      <w:lvlText w:val="-"/>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EB4536A"/>
    <w:multiLevelType w:val="multilevel"/>
    <w:tmpl w:val="01BAAE3A"/>
    <w:lvl w:ilvl="0">
      <w:start w:val="6"/>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0FF2AA6"/>
    <w:multiLevelType w:val="multilevel"/>
    <w:tmpl w:val="9AD6A8E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2EF0737"/>
    <w:multiLevelType w:val="multilevel"/>
    <w:tmpl w:val="07F0F432"/>
    <w:lvl w:ilvl="0">
      <w:start w:val="4"/>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3A250F4"/>
    <w:multiLevelType w:val="multilevel"/>
    <w:tmpl w:val="CDEC5E2A"/>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61C57A8"/>
    <w:multiLevelType w:val="multilevel"/>
    <w:tmpl w:val="9416A448"/>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8E95DA8"/>
    <w:multiLevelType w:val="multilevel"/>
    <w:tmpl w:val="E5220246"/>
    <w:lvl w:ilvl="0">
      <w:start w:val="2"/>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BEC73A1"/>
    <w:multiLevelType w:val="multilevel"/>
    <w:tmpl w:val="B9C09AB2"/>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C24543E"/>
    <w:multiLevelType w:val="multilevel"/>
    <w:tmpl w:val="8A7AE578"/>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DD23C7D"/>
    <w:multiLevelType w:val="multilevel"/>
    <w:tmpl w:val="720E0828"/>
    <w:lvl w:ilvl="0">
      <w:start w:val="1"/>
      <w:numFmt w:val="decimal"/>
      <w:lvlText w:val="%1."/>
      <w:lvlJc w:val="left"/>
    </w:lvl>
    <w:lvl w:ilvl="1">
      <w:start w:val="4"/>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F542434"/>
    <w:multiLevelType w:val="multilevel"/>
    <w:tmpl w:val="E31C6C80"/>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start w:val="12"/>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1BB2DE3"/>
    <w:multiLevelType w:val="multilevel"/>
    <w:tmpl w:val="0CDA8D34"/>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3DE2567"/>
    <w:multiLevelType w:val="multilevel"/>
    <w:tmpl w:val="5534262C"/>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4312FE3"/>
    <w:multiLevelType w:val="multilevel"/>
    <w:tmpl w:val="DD663C0E"/>
    <w:lvl w:ilvl="0">
      <w:start w:val="5"/>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4B72A7A"/>
    <w:multiLevelType w:val="multilevel"/>
    <w:tmpl w:val="76A414A8"/>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565534C"/>
    <w:multiLevelType w:val="multilevel"/>
    <w:tmpl w:val="BE8C7152"/>
    <w:lvl w:ilvl="0">
      <w:start w:val="5"/>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6FB2370"/>
    <w:multiLevelType w:val="multilevel"/>
    <w:tmpl w:val="8E7E115C"/>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E4005F0"/>
    <w:multiLevelType w:val="multilevel"/>
    <w:tmpl w:val="5DA017BE"/>
    <w:lvl w:ilvl="0">
      <w:start w:val="3"/>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0E612C7"/>
    <w:multiLevelType w:val="multilevel"/>
    <w:tmpl w:val="AE70760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start w:val="1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41262AA"/>
    <w:multiLevelType w:val="multilevel"/>
    <w:tmpl w:val="A3709926"/>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CE96A8E"/>
    <w:multiLevelType w:val="multilevel"/>
    <w:tmpl w:val="32A8E5F2"/>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9057E59"/>
    <w:multiLevelType w:val="multilevel"/>
    <w:tmpl w:val="191A6EFE"/>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DBF5935"/>
    <w:multiLevelType w:val="multilevel"/>
    <w:tmpl w:val="6B2E55CE"/>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F4309A1"/>
    <w:multiLevelType w:val="multilevel"/>
    <w:tmpl w:val="B9464388"/>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27927C3"/>
    <w:multiLevelType w:val="multilevel"/>
    <w:tmpl w:val="5ADAE3B8"/>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31C29B8"/>
    <w:multiLevelType w:val="multilevel"/>
    <w:tmpl w:val="60C6110E"/>
    <w:lvl w:ilvl="0">
      <w:start w:val="2"/>
      <w:numFmt w:val="decimal"/>
      <w:lvlText w:val="%1."/>
      <w:lvlJc w:val="left"/>
      <w:pPr>
        <w:ind w:left="600" w:hanging="600"/>
      </w:pPr>
      <w:rPr>
        <w:rFonts w:hint="default"/>
      </w:rPr>
    </w:lvl>
    <w:lvl w:ilvl="1">
      <w:start w:val="1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553B78B7"/>
    <w:multiLevelType w:val="multilevel"/>
    <w:tmpl w:val="A4C8FB62"/>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6E42CEB"/>
    <w:multiLevelType w:val="multilevel"/>
    <w:tmpl w:val="72BC21C8"/>
    <w:lvl w:ilvl="0">
      <w:start w:val="2"/>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F2014DB"/>
    <w:multiLevelType w:val="multilevel"/>
    <w:tmpl w:val="A4A27FBC"/>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22A29D7"/>
    <w:multiLevelType w:val="multilevel"/>
    <w:tmpl w:val="1F2C41BA"/>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3">
    <w:nsid w:val="640C62B2"/>
    <w:multiLevelType w:val="multilevel"/>
    <w:tmpl w:val="D876A31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9C32E61"/>
    <w:multiLevelType w:val="multilevel"/>
    <w:tmpl w:val="1C3EC660"/>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A8A0C4A"/>
    <w:multiLevelType w:val="multilevel"/>
    <w:tmpl w:val="2658579A"/>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AE17B03"/>
    <w:multiLevelType w:val="multilevel"/>
    <w:tmpl w:val="BDCCB106"/>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6D8A12DD"/>
    <w:multiLevelType w:val="multilevel"/>
    <w:tmpl w:val="AE7C436C"/>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6F6B3DA1"/>
    <w:multiLevelType w:val="multilevel"/>
    <w:tmpl w:val="2416CBBC"/>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6FD873EE"/>
    <w:multiLevelType w:val="multilevel"/>
    <w:tmpl w:val="B66487E4"/>
    <w:lvl w:ilvl="0">
      <w:start w:val="1"/>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nsid w:val="75F50B09"/>
    <w:multiLevelType w:val="multilevel"/>
    <w:tmpl w:val="1BB0801A"/>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76A56438"/>
    <w:multiLevelType w:val="multilevel"/>
    <w:tmpl w:val="4C10783A"/>
    <w:lvl w:ilvl="0">
      <w:start w:val="4"/>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78826AE0"/>
    <w:multiLevelType w:val="multilevel"/>
    <w:tmpl w:val="C75C89C6"/>
    <w:lvl w:ilvl="0">
      <w:start w:val="1"/>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7C2C025D"/>
    <w:multiLevelType w:val="multilevel"/>
    <w:tmpl w:val="AE546440"/>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7C8847E7"/>
    <w:multiLevelType w:val="multilevel"/>
    <w:tmpl w:val="F156F8F6"/>
    <w:lvl w:ilvl="0">
      <w:start w:val="3"/>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7E6C48C3"/>
    <w:multiLevelType w:val="multilevel"/>
    <w:tmpl w:val="B624270A"/>
    <w:lvl w:ilvl="0">
      <w:start w:val="6"/>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2"/>
  </w:num>
  <w:num w:numId="2">
    <w:abstractNumId w:val="10"/>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53"/>
  </w:num>
  <w:num w:numId="4">
    <w:abstractNumId w:val="45"/>
  </w:num>
  <w:num w:numId="5">
    <w:abstractNumId w:val="21"/>
  </w:num>
  <w:num w:numId="6">
    <w:abstractNumId w:val="8"/>
  </w:num>
  <w:num w:numId="7">
    <w:abstractNumId w:val="39"/>
  </w:num>
  <w:num w:numId="8">
    <w:abstractNumId w:val="35"/>
  </w:num>
  <w:num w:numId="9">
    <w:abstractNumId w:val="24"/>
  </w:num>
  <w:num w:numId="10">
    <w:abstractNumId w:val="51"/>
  </w:num>
  <w:num w:numId="11">
    <w:abstractNumId w:val="30"/>
  </w:num>
  <w:num w:numId="12">
    <w:abstractNumId w:val="12"/>
  </w:num>
  <w:num w:numId="13">
    <w:abstractNumId w:val="55"/>
  </w:num>
  <w:num w:numId="14">
    <w:abstractNumId w:val="14"/>
  </w:num>
  <w:num w:numId="15">
    <w:abstractNumId w:val="26"/>
  </w:num>
  <w:num w:numId="16">
    <w:abstractNumId w:val="32"/>
  </w:num>
  <w:num w:numId="17">
    <w:abstractNumId w:val="41"/>
  </w:num>
  <w:num w:numId="18">
    <w:abstractNumId w:val="33"/>
  </w:num>
  <w:num w:numId="19">
    <w:abstractNumId w:val="15"/>
  </w:num>
  <w:num w:numId="20">
    <w:abstractNumId w:val="27"/>
  </w:num>
  <w:num w:numId="21">
    <w:abstractNumId w:val="13"/>
  </w:num>
  <w:num w:numId="22">
    <w:abstractNumId w:val="46"/>
  </w:num>
  <w:num w:numId="23">
    <w:abstractNumId w:val="11"/>
  </w:num>
  <w:num w:numId="24">
    <w:abstractNumId w:val="37"/>
  </w:num>
  <w:num w:numId="25">
    <w:abstractNumId w:val="49"/>
  </w:num>
  <w:num w:numId="26">
    <w:abstractNumId w:val="43"/>
  </w:num>
  <w:num w:numId="27">
    <w:abstractNumId w:val="18"/>
  </w:num>
  <w:num w:numId="28">
    <w:abstractNumId w:val="20"/>
  </w:num>
  <w:num w:numId="29">
    <w:abstractNumId w:val="44"/>
  </w:num>
  <w:num w:numId="30">
    <w:abstractNumId w:val="54"/>
  </w:num>
  <w:num w:numId="31">
    <w:abstractNumId w:val="16"/>
  </w:num>
  <w:num w:numId="32">
    <w:abstractNumId w:val="17"/>
  </w:num>
  <w:num w:numId="33">
    <w:abstractNumId w:val="22"/>
  </w:num>
  <w:num w:numId="34">
    <w:abstractNumId w:val="7"/>
  </w:num>
  <w:num w:numId="35">
    <w:abstractNumId w:val="29"/>
  </w:num>
  <w:num w:numId="36">
    <w:abstractNumId w:val="23"/>
  </w:num>
  <w:num w:numId="37">
    <w:abstractNumId w:val="28"/>
  </w:num>
  <w:num w:numId="38">
    <w:abstractNumId w:val="31"/>
  </w:num>
  <w:num w:numId="39">
    <w:abstractNumId w:val="19"/>
  </w:num>
  <w:num w:numId="40">
    <w:abstractNumId w:val="9"/>
  </w:num>
  <w:num w:numId="41">
    <w:abstractNumId w:val="52"/>
  </w:num>
  <w:num w:numId="42">
    <w:abstractNumId w:val="25"/>
  </w:num>
  <w:num w:numId="43">
    <w:abstractNumId w:val="56"/>
  </w:num>
  <w:num w:numId="44">
    <w:abstractNumId w:val="34"/>
  </w:num>
  <w:num w:numId="45">
    <w:abstractNumId w:val="47"/>
  </w:num>
  <w:num w:numId="46">
    <w:abstractNumId w:val="48"/>
  </w:num>
  <w:num w:numId="47">
    <w:abstractNumId w:val="38"/>
  </w:num>
  <w:num w:numId="48">
    <w:abstractNumId w:val="36"/>
  </w:num>
  <w:num w:numId="49">
    <w:abstractNumId w:val="4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47116"/>
    <o:shapelayout v:ext="edit">
      <o:idmap v:ext="edit" data="46"/>
    </o:shapelayout>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36E8"/>
    <w:rsid w:val="00003DBE"/>
    <w:rsid w:val="00004555"/>
    <w:rsid w:val="0000457F"/>
    <w:rsid w:val="00005297"/>
    <w:rsid w:val="00006BDE"/>
    <w:rsid w:val="000129AC"/>
    <w:rsid w:val="00012CF1"/>
    <w:rsid w:val="00014540"/>
    <w:rsid w:val="00016CAB"/>
    <w:rsid w:val="00016E0F"/>
    <w:rsid w:val="000172EE"/>
    <w:rsid w:val="00017EF6"/>
    <w:rsid w:val="00020713"/>
    <w:rsid w:val="0002084F"/>
    <w:rsid w:val="0002258C"/>
    <w:rsid w:val="0002367A"/>
    <w:rsid w:val="000236DD"/>
    <w:rsid w:val="00023937"/>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576E"/>
    <w:rsid w:val="0007623F"/>
    <w:rsid w:val="00076A2C"/>
    <w:rsid w:val="00077308"/>
    <w:rsid w:val="00077911"/>
    <w:rsid w:val="00077CF3"/>
    <w:rsid w:val="00080A84"/>
    <w:rsid w:val="000811A5"/>
    <w:rsid w:val="0008181A"/>
    <w:rsid w:val="00082075"/>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435F"/>
    <w:rsid w:val="000A4F67"/>
    <w:rsid w:val="000A565A"/>
    <w:rsid w:val="000A6D04"/>
    <w:rsid w:val="000A7E30"/>
    <w:rsid w:val="000B1A82"/>
    <w:rsid w:val="000B1F32"/>
    <w:rsid w:val="000B2CDF"/>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6A84"/>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31C3"/>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D2E"/>
    <w:rsid w:val="002108B0"/>
    <w:rsid w:val="00211219"/>
    <w:rsid w:val="002119F2"/>
    <w:rsid w:val="00211FA0"/>
    <w:rsid w:val="0021243D"/>
    <w:rsid w:val="00212854"/>
    <w:rsid w:val="00213F11"/>
    <w:rsid w:val="00215B2C"/>
    <w:rsid w:val="00216916"/>
    <w:rsid w:val="00220501"/>
    <w:rsid w:val="00223425"/>
    <w:rsid w:val="002266D3"/>
    <w:rsid w:val="002304EA"/>
    <w:rsid w:val="00230EE4"/>
    <w:rsid w:val="002317D9"/>
    <w:rsid w:val="00231A36"/>
    <w:rsid w:val="0023291C"/>
    <w:rsid w:val="00232F74"/>
    <w:rsid w:val="0023329B"/>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6E99"/>
    <w:rsid w:val="00327041"/>
    <w:rsid w:val="003271E9"/>
    <w:rsid w:val="00333D42"/>
    <w:rsid w:val="003349D8"/>
    <w:rsid w:val="00334E4B"/>
    <w:rsid w:val="00335A72"/>
    <w:rsid w:val="00335A7F"/>
    <w:rsid w:val="00336627"/>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134"/>
    <w:rsid w:val="003A6731"/>
    <w:rsid w:val="003A6782"/>
    <w:rsid w:val="003A6A96"/>
    <w:rsid w:val="003B00B9"/>
    <w:rsid w:val="003B0D40"/>
    <w:rsid w:val="003B22B9"/>
    <w:rsid w:val="003B2A16"/>
    <w:rsid w:val="003B36F6"/>
    <w:rsid w:val="003B39C8"/>
    <w:rsid w:val="003B4395"/>
    <w:rsid w:val="003B45B5"/>
    <w:rsid w:val="003B4776"/>
    <w:rsid w:val="003B4A2B"/>
    <w:rsid w:val="003B4CAE"/>
    <w:rsid w:val="003B6721"/>
    <w:rsid w:val="003C13AD"/>
    <w:rsid w:val="003C2392"/>
    <w:rsid w:val="003C4E9B"/>
    <w:rsid w:val="003C57BA"/>
    <w:rsid w:val="003C61C9"/>
    <w:rsid w:val="003C6EEF"/>
    <w:rsid w:val="003D0961"/>
    <w:rsid w:val="003D0A7A"/>
    <w:rsid w:val="003D1711"/>
    <w:rsid w:val="003D22D7"/>
    <w:rsid w:val="003D3779"/>
    <w:rsid w:val="003D4343"/>
    <w:rsid w:val="003D58A8"/>
    <w:rsid w:val="003D5A1E"/>
    <w:rsid w:val="003D6629"/>
    <w:rsid w:val="003D6634"/>
    <w:rsid w:val="003E11F0"/>
    <w:rsid w:val="003E189B"/>
    <w:rsid w:val="003E3B6E"/>
    <w:rsid w:val="003E4084"/>
    <w:rsid w:val="003E53B8"/>
    <w:rsid w:val="003E75E7"/>
    <w:rsid w:val="003E76FC"/>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46DA"/>
    <w:rsid w:val="0042552C"/>
    <w:rsid w:val="00425662"/>
    <w:rsid w:val="00425B14"/>
    <w:rsid w:val="00426042"/>
    <w:rsid w:val="004273D3"/>
    <w:rsid w:val="004308A9"/>
    <w:rsid w:val="00430982"/>
    <w:rsid w:val="00430B32"/>
    <w:rsid w:val="00430FE0"/>
    <w:rsid w:val="004321A8"/>
    <w:rsid w:val="004336C8"/>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2737"/>
    <w:rsid w:val="00452A82"/>
    <w:rsid w:val="00452E16"/>
    <w:rsid w:val="00453D01"/>
    <w:rsid w:val="0045653A"/>
    <w:rsid w:val="004565B8"/>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82206"/>
    <w:rsid w:val="00483972"/>
    <w:rsid w:val="004846BD"/>
    <w:rsid w:val="00484E7C"/>
    <w:rsid w:val="0048564C"/>
    <w:rsid w:val="00485D8C"/>
    <w:rsid w:val="0048606D"/>
    <w:rsid w:val="00486914"/>
    <w:rsid w:val="004869BC"/>
    <w:rsid w:val="004909A4"/>
    <w:rsid w:val="00490A95"/>
    <w:rsid w:val="00490AD2"/>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4CA3"/>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34C9"/>
    <w:rsid w:val="004D36B2"/>
    <w:rsid w:val="004D44BD"/>
    <w:rsid w:val="004D48E9"/>
    <w:rsid w:val="004D4C95"/>
    <w:rsid w:val="004D68D8"/>
    <w:rsid w:val="004D6ADB"/>
    <w:rsid w:val="004D725B"/>
    <w:rsid w:val="004D7E30"/>
    <w:rsid w:val="004E2E48"/>
    <w:rsid w:val="004E458C"/>
    <w:rsid w:val="004E4EAF"/>
    <w:rsid w:val="004E62BB"/>
    <w:rsid w:val="004E70FA"/>
    <w:rsid w:val="004E7167"/>
    <w:rsid w:val="004E7395"/>
    <w:rsid w:val="004F1675"/>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16D0"/>
    <w:rsid w:val="00571B77"/>
    <w:rsid w:val="00571FEA"/>
    <w:rsid w:val="00573735"/>
    <w:rsid w:val="00573BCF"/>
    <w:rsid w:val="00573BE5"/>
    <w:rsid w:val="00576F71"/>
    <w:rsid w:val="005777A6"/>
    <w:rsid w:val="00582333"/>
    <w:rsid w:val="00583598"/>
    <w:rsid w:val="0058401B"/>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6DC0"/>
    <w:rsid w:val="005974BB"/>
    <w:rsid w:val="00597D25"/>
    <w:rsid w:val="00597F25"/>
    <w:rsid w:val="005A05FF"/>
    <w:rsid w:val="005A093C"/>
    <w:rsid w:val="005A16FF"/>
    <w:rsid w:val="005A323B"/>
    <w:rsid w:val="005A78E6"/>
    <w:rsid w:val="005B0BCD"/>
    <w:rsid w:val="005B2B80"/>
    <w:rsid w:val="005B3397"/>
    <w:rsid w:val="005B41BA"/>
    <w:rsid w:val="005B440E"/>
    <w:rsid w:val="005B4ED8"/>
    <w:rsid w:val="005B6149"/>
    <w:rsid w:val="005B6CCE"/>
    <w:rsid w:val="005B74D1"/>
    <w:rsid w:val="005B7717"/>
    <w:rsid w:val="005B7A20"/>
    <w:rsid w:val="005C08F4"/>
    <w:rsid w:val="005C1442"/>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12AF"/>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531C"/>
    <w:rsid w:val="00696001"/>
    <w:rsid w:val="0069672E"/>
    <w:rsid w:val="00697902"/>
    <w:rsid w:val="00697C42"/>
    <w:rsid w:val="006A142D"/>
    <w:rsid w:val="006A1825"/>
    <w:rsid w:val="006A207C"/>
    <w:rsid w:val="006A20E2"/>
    <w:rsid w:val="006A3605"/>
    <w:rsid w:val="006A369F"/>
    <w:rsid w:val="006A4528"/>
    <w:rsid w:val="006A4DFC"/>
    <w:rsid w:val="006A65A6"/>
    <w:rsid w:val="006A79A4"/>
    <w:rsid w:val="006A7A5E"/>
    <w:rsid w:val="006A7DB9"/>
    <w:rsid w:val="006A7F42"/>
    <w:rsid w:val="006B0603"/>
    <w:rsid w:val="006B0607"/>
    <w:rsid w:val="006B13BD"/>
    <w:rsid w:val="006B1583"/>
    <w:rsid w:val="006B252A"/>
    <w:rsid w:val="006B3D61"/>
    <w:rsid w:val="006B4801"/>
    <w:rsid w:val="006B4C97"/>
    <w:rsid w:val="006B547B"/>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DFF"/>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43E1"/>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37166"/>
    <w:rsid w:val="007400D7"/>
    <w:rsid w:val="00740116"/>
    <w:rsid w:val="007408AB"/>
    <w:rsid w:val="00741C2F"/>
    <w:rsid w:val="007423AF"/>
    <w:rsid w:val="00742C87"/>
    <w:rsid w:val="00742C8A"/>
    <w:rsid w:val="00742CD9"/>
    <w:rsid w:val="00742CDB"/>
    <w:rsid w:val="007443D0"/>
    <w:rsid w:val="007448CC"/>
    <w:rsid w:val="00744EE3"/>
    <w:rsid w:val="00745E60"/>
    <w:rsid w:val="00746184"/>
    <w:rsid w:val="00746613"/>
    <w:rsid w:val="00747EA1"/>
    <w:rsid w:val="007501B9"/>
    <w:rsid w:val="00750C78"/>
    <w:rsid w:val="00750D18"/>
    <w:rsid w:val="00751025"/>
    <w:rsid w:val="0075188B"/>
    <w:rsid w:val="00751C06"/>
    <w:rsid w:val="0075291F"/>
    <w:rsid w:val="00753590"/>
    <w:rsid w:val="007540D9"/>
    <w:rsid w:val="0075420C"/>
    <w:rsid w:val="007549D7"/>
    <w:rsid w:val="00755E14"/>
    <w:rsid w:val="00755FD6"/>
    <w:rsid w:val="00756592"/>
    <w:rsid w:val="0075669F"/>
    <w:rsid w:val="00757DD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315"/>
    <w:rsid w:val="00773D34"/>
    <w:rsid w:val="007749B5"/>
    <w:rsid w:val="00780197"/>
    <w:rsid w:val="007814BA"/>
    <w:rsid w:val="00781B90"/>
    <w:rsid w:val="00782D9B"/>
    <w:rsid w:val="00782DF7"/>
    <w:rsid w:val="00783250"/>
    <w:rsid w:val="007836CC"/>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097D"/>
    <w:rsid w:val="007A2902"/>
    <w:rsid w:val="007A2BE4"/>
    <w:rsid w:val="007A5808"/>
    <w:rsid w:val="007A6C81"/>
    <w:rsid w:val="007B092E"/>
    <w:rsid w:val="007B1DB0"/>
    <w:rsid w:val="007B1DFE"/>
    <w:rsid w:val="007B237A"/>
    <w:rsid w:val="007B3337"/>
    <w:rsid w:val="007B351B"/>
    <w:rsid w:val="007B4028"/>
    <w:rsid w:val="007B421F"/>
    <w:rsid w:val="007B469A"/>
    <w:rsid w:val="007B4C97"/>
    <w:rsid w:val="007B4CC0"/>
    <w:rsid w:val="007B7D15"/>
    <w:rsid w:val="007C074A"/>
    <w:rsid w:val="007C0C84"/>
    <w:rsid w:val="007C12E9"/>
    <w:rsid w:val="007C1ED6"/>
    <w:rsid w:val="007C24C7"/>
    <w:rsid w:val="007C2E2C"/>
    <w:rsid w:val="007C39F9"/>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679"/>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7488"/>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4E00"/>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07C2"/>
    <w:rsid w:val="0096224B"/>
    <w:rsid w:val="00962281"/>
    <w:rsid w:val="00962628"/>
    <w:rsid w:val="00963C53"/>
    <w:rsid w:val="00963CA8"/>
    <w:rsid w:val="00963F51"/>
    <w:rsid w:val="0096494E"/>
    <w:rsid w:val="00964E64"/>
    <w:rsid w:val="00965B7C"/>
    <w:rsid w:val="00965C4A"/>
    <w:rsid w:val="00965DB5"/>
    <w:rsid w:val="00966596"/>
    <w:rsid w:val="00967125"/>
    <w:rsid w:val="00967938"/>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F74"/>
    <w:rsid w:val="00A116CC"/>
    <w:rsid w:val="00A12FE1"/>
    <w:rsid w:val="00A1437D"/>
    <w:rsid w:val="00A14419"/>
    <w:rsid w:val="00A1441E"/>
    <w:rsid w:val="00A1489A"/>
    <w:rsid w:val="00A14BA1"/>
    <w:rsid w:val="00A14DE7"/>
    <w:rsid w:val="00A1630F"/>
    <w:rsid w:val="00A168E4"/>
    <w:rsid w:val="00A17CF2"/>
    <w:rsid w:val="00A20514"/>
    <w:rsid w:val="00A23E84"/>
    <w:rsid w:val="00A24893"/>
    <w:rsid w:val="00A25E5F"/>
    <w:rsid w:val="00A25FC2"/>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6E42"/>
    <w:rsid w:val="00A5704C"/>
    <w:rsid w:val="00A57780"/>
    <w:rsid w:val="00A60245"/>
    <w:rsid w:val="00A6100C"/>
    <w:rsid w:val="00A61BB8"/>
    <w:rsid w:val="00A62DB8"/>
    <w:rsid w:val="00A63DAC"/>
    <w:rsid w:val="00A654DB"/>
    <w:rsid w:val="00A70518"/>
    <w:rsid w:val="00A70AE2"/>
    <w:rsid w:val="00A71348"/>
    <w:rsid w:val="00A72E78"/>
    <w:rsid w:val="00A75F33"/>
    <w:rsid w:val="00A803A8"/>
    <w:rsid w:val="00A814C0"/>
    <w:rsid w:val="00A82919"/>
    <w:rsid w:val="00A829E0"/>
    <w:rsid w:val="00A832D9"/>
    <w:rsid w:val="00A84DB8"/>
    <w:rsid w:val="00A85752"/>
    <w:rsid w:val="00A869BB"/>
    <w:rsid w:val="00A86D87"/>
    <w:rsid w:val="00A8748A"/>
    <w:rsid w:val="00A90A51"/>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05FCF"/>
    <w:rsid w:val="00B1102A"/>
    <w:rsid w:val="00B124EF"/>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4D0B"/>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6B9"/>
    <w:rsid w:val="00B57ABE"/>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39A9"/>
    <w:rsid w:val="00B84811"/>
    <w:rsid w:val="00B856D7"/>
    <w:rsid w:val="00B85730"/>
    <w:rsid w:val="00B8693A"/>
    <w:rsid w:val="00B86E76"/>
    <w:rsid w:val="00B879C9"/>
    <w:rsid w:val="00B87BA5"/>
    <w:rsid w:val="00B87D6C"/>
    <w:rsid w:val="00B87DFD"/>
    <w:rsid w:val="00B90AD4"/>
    <w:rsid w:val="00B91688"/>
    <w:rsid w:val="00B925E4"/>
    <w:rsid w:val="00B93BC6"/>
    <w:rsid w:val="00B94A32"/>
    <w:rsid w:val="00B973CD"/>
    <w:rsid w:val="00B97D97"/>
    <w:rsid w:val="00BA0AFE"/>
    <w:rsid w:val="00BA130A"/>
    <w:rsid w:val="00BA2043"/>
    <w:rsid w:val="00BA23BC"/>
    <w:rsid w:val="00BA5634"/>
    <w:rsid w:val="00BA5A4B"/>
    <w:rsid w:val="00BA70D8"/>
    <w:rsid w:val="00BB06D7"/>
    <w:rsid w:val="00BB0F86"/>
    <w:rsid w:val="00BB36D2"/>
    <w:rsid w:val="00BB4352"/>
    <w:rsid w:val="00BB5807"/>
    <w:rsid w:val="00BB5F53"/>
    <w:rsid w:val="00BB61C8"/>
    <w:rsid w:val="00BB68D0"/>
    <w:rsid w:val="00BB6E95"/>
    <w:rsid w:val="00BC0189"/>
    <w:rsid w:val="00BC2F97"/>
    <w:rsid w:val="00BC336A"/>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74F6"/>
    <w:rsid w:val="00C77988"/>
    <w:rsid w:val="00C80193"/>
    <w:rsid w:val="00C80298"/>
    <w:rsid w:val="00C804EA"/>
    <w:rsid w:val="00C80693"/>
    <w:rsid w:val="00C8074F"/>
    <w:rsid w:val="00C8169C"/>
    <w:rsid w:val="00C8243D"/>
    <w:rsid w:val="00C82DF8"/>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7901"/>
    <w:rsid w:val="00CA135A"/>
    <w:rsid w:val="00CA2FE3"/>
    <w:rsid w:val="00CA4BC5"/>
    <w:rsid w:val="00CA4F33"/>
    <w:rsid w:val="00CA4FDB"/>
    <w:rsid w:val="00CA5740"/>
    <w:rsid w:val="00CA58E9"/>
    <w:rsid w:val="00CA655D"/>
    <w:rsid w:val="00CA74AB"/>
    <w:rsid w:val="00CA77D2"/>
    <w:rsid w:val="00CB2897"/>
    <w:rsid w:val="00CB2B11"/>
    <w:rsid w:val="00CB463A"/>
    <w:rsid w:val="00CB516D"/>
    <w:rsid w:val="00CB5B94"/>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A50"/>
    <w:rsid w:val="00D14E97"/>
    <w:rsid w:val="00D15C4C"/>
    <w:rsid w:val="00D23D1F"/>
    <w:rsid w:val="00D247EC"/>
    <w:rsid w:val="00D24815"/>
    <w:rsid w:val="00D25375"/>
    <w:rsid w:val="00D25596"/>
    <w:rsid w:val="00D25C76"/>
    <w:rsid w:val="00D318C1"/>
    <w:rsid w:val="00D3196B"/>
    <w:rsid w:val="00D32796"/>
    <w:rsid w:val="00D32B46"/>
    <w:rsid w:val="00D32B9D"/>
    <w:rsid w:val="00D34B2E"/>
    <w:rsid w:val="00D35B8A"/>
    <w:rsid w:val="00D36A21"/>
    <w:rsid w:val="00D37E68"/>
    <w:rsid w:val="00D4044C"/>
    <w:rsid w:val="00D42981"/>
    <w:rsid w:val="00D44BF3"/>
    <w:rsid w:val="00D45220"/>
    <w:rsid w:val="00D459C9"/>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0E0"/>
    <w:rsid w:val="00DB7C85"/>
    <w:rsid w:val="00DB7DA9"/>
    <w:rsid w:val="00DC17DC"/>
    <w:rsid w:val="00DC1F74"/>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F6F"/>
    <w:rsid w:val="00E16137"/>
    <w:rsid w:val="00E170B7"/>
    <w:rsid w:val="00E17FCE"/>
    <w:rsid w:val="00E20BF7"/>
    <w:rsid w:val="00E2106F"/>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0F8E"/>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3575"/>
    <w:rsid w:val="00ED4148"/>
    <w:rsid w:val="00ED4EB8"/>
    <w:rsid w:val="00ED5491"/>
    <w:rsid w:val="00ED6FBD"/>
    <w:rsid w:val="00ED7B82"/>
    <w:rsid w:val="00EE1306"/>
    <w:rsid w:val="00EE14AF"/>
    <w:rsid w:val="00EE2AD4"/>
    <w:rsid w:val="00EE327C"/>
    <w:rsid w:val="00EE3F5C"/>
    <w:rsid w:val="00EE5B62"/>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59E8"/>
    <w:rsid w:val="00F2723A"/>
    <w:rsid w:val="00F27B04"/>
    <w:rsid w:val="00F312AF"/>
    <w:rsid w:val="00F328AE"/>
    <w:rsid w:val="00F32F6D"/>
    <w:rsid w:val="00F3350B"/>
    <w:rsid w:val="00F3432A"/>
    <w:rsid w:val="00F351A1"/>
    <w:rsid w:val="00F3567F"/>
    <w:rsid w:val="00F35AE3"/>
    <w:rsid w:val="00F35C70"/>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83"/>
    <w:rsid w:val="00F730B5"/>
    <w:rsid w:val="00F7342F"/>
    <w:rsid w:val="00F771E9"/>
    <w:rsid w:val="00F808D7"/>
    <w:rsid w:val="00F81C45"/>
    <w:rsid w:val="00F81E07"/>
    <w:rsid w:val="00F82249"/>
    <w:rsid w:val="00F82371"/>
    <w:rsid w:val="00F8410C"/>
    <w:rsid w:val="00F84C57"/>
    <w:rsid w:val="00F850B7"/>
    <w:rsid w:val="00F86477"/>
    <w:rsid w:val="00F86993"/>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7116"/>
    <o:shapelayout v:ext="edit">
      <o:idmap v:ext="edit" data="1"/>
      <o:rules v:ext="edit">
        <o:r id="V:Rule1" type="connector" idref="#Прямая со стрелкой 7"/>
        <o:r id="V:Rule2" type="connector" idref="#Прямая со стрелкой 5"/>
      </o:rules>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D3489"/>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uiPriority w:val="99"/>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1">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B856D7"/>
  </w:style>
  <w:style w:type="character" w:customStyle="1" w:styleId="affffff">
    <w:name w:val="Сноска_"/>
    <w:basedOn w:val="a1"/>
    <w:link w:val="affffff0"/>
    <w:rsid w:val="00B856D7"/>
    <w:rPr>
      <w:rFonts w:ascii="Times New Roman" w:eastAsia="Times New Roman" w:hAnsi="Times New Roman"/>
    </w:rPr>
  </w:style>
  <w:style w:type="character" w:customStyle="1" w:styleId="1ff2">
    <w:name w:val="Заголовок №1_"/>
    <w:basedOn w:val="a1"/>
    <w:link w:val="1ff3"/>
    <w:rsid w:val="00B856D7"/>
    <w:rPr>
      <w:rFonts w:ascii="Times New Roman" w:eastAsia="Times New Roman" w:hAnsi="Times New Roman"/>
      <w:b/>
      <w:bCs/>
      <w:sz w:val="28"/>
      <w:szCs w:val="28"/>
    </w:rPr>
  </w:style>
  <w:style w:type="character" w:customStyle="1" w:styleId="2fe">
    <w:name w:val="Колонтитул (2)_"/>
    <w:basedOn w:val="a1"/>
    <w:link w:val="2ff"/>
    <w:rsid w:val="00B856D7"/>
    <w:rPr>
      <w:rFonts w:ascii="Times New Roman" w:eastAsia="Times New Roman" w:hAnsi="Times New Roman"/>
    </w:rPr>
  </w:style>
  <w:style w:type="character" w:customStyle="1" w:styleId="affffff1">
    <w:name w:val="Другое_"/>
    <w:basedOn w:val="a1"/>
    <w:link w:val="affffff2"/>
    <w:rsid w:val="00B856D7"/>
    <w:rPr>
      <w:rFonts w:ascii="Times New Roman" w:eastAsia="Times New Roman" w:hAnsi="Times New Roman"/>
      <w:sz w:val="28"/>
      <w:szCs w:val="28"/>
    </w:rPr>
  </w:style>
  <w:style w:type="character" w:customStyle="1" w:styleId="affffff3">
    <w:name w:val="Подпись к таблице_"/>
    <w:basedOn w:val="a1"/>
    <w:link w:val="affffff4"/>
    <w:rsid w:val="00B856D7"/>
    <w:rPr>
      <w:rFonts w:ascii="Times New Roman" w:eastAsia="Times New Roman" w:hAnsi="Times New Roman"/>
      <w:sz w:val="26"/>
      <w:szCs w:val="26"/>
    </w:rPr>
  </w:style>
  <w:style w:type="character" w:customStyle="1" w:styleId="affffff5">
    <w:name w:val="Колонтитул_"/>
    <w:basedOn w:val="a1"/>
    <w:link w:val="affffff6"/>
    <w:rsid w:val="00B856D7"/>
    <w:rPr>
      <w:rFonts w:ascii="Times New Roman" w:eastAsia="Times New Roman" w:hAnsi="Times New Roman"/>
      <w:sz w:val="22"/>
      <w:szCs w:val="22"/>
    </w:rPr>
  </w:style>
  <w:style w:type="paragraph" w:customStyle="1" w:styleId="affffff0">
    <w:name w:val="Сноска"/>
    <w:basedOn w:val="a0"/>
    <w:link w:val="affffff"/>
    <w:rsid w:val="00B856D7"/>
    <w:pPr>
      <w:widowControl w:val="0"/>
    </w:pPr>
    <w:rPr>
      <w:sz w:val="20"/>
      <w:szCs w:val="20"/>
    </w:rPr>
  </w:style>
  <w:style w:type="paragraph" w:customStyle="1" w:styleId="1ff3">
    <w:name w:val="Заголовок №1"/>
    <w:basedOn w:val="a0"/>
    <w:link w:val="1ff2"/>
    <w:rsid w:val="00B856D7"/>
    <w:pPr>
      <w:widowControl w:val="0"/>
      <w:spacing w:after="260"/>
      <w:jc w:val="center"/>
      <w:outlineLvl w:val="0"/>
    </w:pPr>
    <w:rPr>
      <w:b/>
      <w:bCs/>
      <w:sz w:val="28"/>
      <w:szCs w:val="28"/>
    </w:rPr>
  </w:style>
  <w:style w:type="paragraph" w:customStyle="1" w:styleId="2ff">
    <w:name w:val="Колонтитул (2)"/>
    <w:basedOn w:val="a0"/>
    <w:link w:val="2fe"/>
    <w:rsid w:val="00B856D7"/>
    <w:pPr>
      <w:widowControl w:val="0"/>
    </w:pPr>
    <w:rPr>
      <w:sz w:val="20"/>
      <w:szCs w:val="20"/>
    </w:rPr>
  </w:style>
  <w:style w:type="paragraph" w:customStyle="1" w:styleId="affffff2">
    <w:name w:val="Другое"/>
    <w:basedOn w:val="a0"/>
    <w:link w:val="affffff1"/>
    <w:rsid w:val="00B856D7"/>
    <w:pPr>
      <w:widowControl w:val="0"/>
      <w:ind w:firstLine="400"/>
    </w:pPr>
    <w:rPr>
      <w:sz w:val="28"/>
      <w:szCs w:val="28"/>
    </w:rPr>
  </w:style>
  <w:style w:type="paragraph" w:customStyle="1" w:styleId="affffff4">
    <w:name w:val="Подпись к таблице"/>
    <w:basedOn w:val="a0"/>
    <w:link w:val="affffff3"/>
    <w:rsid w:val="00B856D7"/>
    <w:pPr>
      <w:widowControl w:val="0"/>
      <w:ind w:firstLine="580"/>
    </w:pPr>
    <w:rPr>
      <w:sz w:val="26"/>
      <w:szCs w:val="26"/>
    </w:rPr>
  </w:style>
  <w:style w:type="paragraph" w:customStyle="1" w:styleId="affffff6">
    <w:name w:val="Колонтитул"/>
    <w:basedOn w:val="a0"/>
    <w:link w:val="affffff5"/>
    <w:rsid w:val="00B856D7"/>
    <w:pPr>
      <w:widowControl w:val="0"/>
    </w:pPr>
    <w:rPr>
      <w:sz w:val="22"/>
      <w:szCs w:val="22"/>
    </w:rPr>
  </w:style>
  <w:style w:type="numbering" w:customStyle="1" w:styleId="300">
    <w:name w:val="Нет списка30"/>
    <w:next w:val="a3"/>
    <w:uiPriority w:val="99"/>
    <w:semiHidden/>
    <w:unhideWhenUsed/>
    <w:rsid w:val="004D34C9"/>
  </w:style>
  <w:style w:type="character" w:customStyle="1" w:styleId="3f3">
    <w:name w:val="Заголовок №3_"/>
    <w:basedOn w:val="a1"/>
    <w:link w:val="3f4"/>
    <w:rsid w:val="004D34C9"/>
    <w:rPr>
      <w:rFonts w:ascii="Times New Roman" w:eastAsia="Times New Roman" w:hAnsi="Times New Roman"/>
      <w:b/>
      <w:bCs/>
      <w:sz w:val="28"/>
      <w:szCs w:val="28"/>
    </w:rPr>
  </w:style>
  <w:style w:type="character" w:customStyle="1" w:styleId="affffff7">
    <w:name w:val="Оглавление_"/>
    <w:basedOn w:val="a1"/>
    <w:link w:val="affffff8"/>
    <w:rsid w:val="004D34C9"/>
    <w:rPr>
      <w:rFonts w:ascii="Times New Roman" w:eastAsia="Times New Roman" w:hAnsi="Times New Roman"/>
    </w:rPr>
  </w:style>
  <w:style w:type="character" w:customStyle="1" w:styleId="affffff9">
    <w:name w:val="Подпись к картинке_"/>
    <w:basedOn w:val="a1"/>
    <w:link w:val="affffffa"/>
    <w:rsid w:val="004D34C9"/>
    <w:rPr>
      <w:rFonts w:ascii="Times New Roman" w:eastAsia="Times New Roman" w:hAnsi="Times New Roman"/>
      <w:color w:val="0A1E68"/>
      <w:sz w:val="18"/>
      <w:szCs w:val="18"/>
    </w:rPr>
  </w:style>
  <w:style w:type="paragraph" w:customStyle="1" w:styleId="3f4">
    <w:name w:val="Заголовок №3"/>
    <w:basedOn w:val="a0"/>
    <w:link w:val="3f3"/>
    <w:rsid w:val="004D34C9"/>
    <w:pPr>
      <w:widowControl w:val="0"/>
      <w:spacing w:after="260"/>
      <w:jc w:val="center"/>
      <w:outlineLvl w:val="2"/>
    </w:pPr>
    <w:rPr>
      <w:b/>
      <w:bCs/>
      <w:sz w:val="28"/>
      <w:szCs w:val="28"/>
    </w:rPr>
  </w:style>
  <w:style w:type="paragraph" w:customStyle="1" w:styleId="affffff8">
    <w:name w:val="Оглавление"/>
    <w:basedOn w:val="a0"/>
    <w:link w:val="affffff7"/>
    <w:rsid w:val="004D34C9"/>
    <w:pPr>
      <w:widowControl w:val="0"/>
    </w:pPr>
    <w:rPr>
      <w:sz w:val="20"/>
      <w:szCs w:val="20"/>
    </w:rPr>
  </w:style>
  <w:style w:type="paragraph" w:customStyle="1" w:styleId="affffffa">
    <w:name w:val="Подпись к картинке"/>
    <w:basedOn w:val="a0"/>
    <w:link w:val="affffff9"/>
    <w:rsid w:val="004D34C9"/>
    <w:pPr>
      <w:widowControl w:val="0"/>
      <w:spacing w:line="254" w:lineRule="auto"/>
      <w:jc w:val="center"/>
    </w:pPr>
    <w:rPr>
      <w:color w:val="0A1E6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0D6B0C7CA6CB41B6217621E10C94F9DF61376CCC8701D4EBAFCC1B44DDC15309A319E0745A188716126EDB6BEEEE8A24D678989702ED58B84Da7C" TargetMode="External"/><Relationship Id="rId18" Type="http://schemas.openxmlformats.org/officeDocument/2006/relationships/hyperlink" Target="consultantplus://offline/ref=1EAC70BFC0255160548A04ACAA56F6AE8759BEED243138D823CA870608AB3FEFF31D786AAEB2B049EF4CCE64F0C26FE07135B0B50380F4e7C" TargetMode="External"/><Relationship Id="rId26" Type="http://schemas.openxmlformats.org/officeDocument/2006/relationships/hyperlink" Target="consultantplus://offline/ref=57D409410EC0E4DA518F59270DAFDD4A88EF7323F64768E1790DBA722033F406A250B16B3F7887A26597CECAD761AD86B65BE708D237Q5z3G" TargetMode="External"/><Relationship Id="rId39" Type="http://schemas.openxmlformats.org/officeDocument/2006/relationships/hyperlink" Target="http://www.kainsk.nso.ru" TargetMode="External"/><Relationship Id="rId21" Type="http://schemas.openxmlformats.org/officeDocument/2006/relationships/hyperlink" Target="consultantplus://offline/ref=1EAC70BFC0255160548A04ACAA56F6AE8759BEED243138D823CA870608AB3FEFF31D7869A7B5BD49EF4CCE64F0C26FE07135B0B50380F4e7C" TargetMode="External"/><Relationship Id="rId34" Type="http://schemas.openxmlformats.org/officeDocument/2006/relationships/hyperlink" Target="consultantplus://offline/ref=6F2025CE28FA571A4D4A6B6F8359A10B0D4A1525161BF4931CF6729333EE0457BAA1D5D58531399885E2E24843B1DDF65CF358FCCAB3h5G4I" TargetMode="External"/><Relationship Id="rId42" Type="http://schemas.openxmlformats.org/officeDocument/2006/relationships/header" Target="header6.xml"/><Relationship Id="rId47" Type="http://schemas.openxmlformats.org/officeDocument/2006/relationships/header" Target="header11.xml"/><Relationship Id="rId50" Type="http://schemas.openxmlformats.org/officeDocument/2006/relationships/header" Target="header14.xml"/><Relationship Id="rId55" Type="http://schemas.openxmlformats.org/officeDocument/2006/relationships/image" Target="media/image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1EAC70BFC0255160548A04ACAA56F6AE8759BEED243138D823CA870608AB3FEFF31D7869A7B1B049EF4CCE64F0C26FE07135B0B50380F4e7C" TargetMode="External"/><Relationship Id="rId20" Type="http://schemas.openxmlformats.org/officeDocument/2006/relationships/hyperlink" Target="consultantplus://offline/ref=1EAC70BFC0255160548A04ACAA56F6AE8759BEED243138D823CA870608AB3FEFF31D7869A3B5B449EF4CCE64F0C26FE07135B0B50380F4e7C" TargetMode="External"/><Relationship Id="rId29" Type="http://schemas.openxmlformats.org/officeDocument/2006/relationships/hyperlink" Target="consultantplus://offline/ref=57D409410EC0E4DA518F59270DAFDD4A88EF7323F64768E1790DBA722033F406A250B16B3F7C86A26597CECAD761AD86B65BE708D237Q5z3G" TargetMode="External"/><Relationship Id="rId41" Type="http://schemas.openxmlformats.org/officeDocument/2006/relationships/header" Target="header5.xm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suslugi.ru/" TargetMode="External"/><Relationship Id="rId24" Type="http://schemas.openxmlformats.org/officeDocument/2006/relationships/header" Target="header2.xml"/><Relationship Id="rId32" Type="http://schemas.openxmlformats.org/officeDocument/2006/relationships/hyperlink" Target="consultantplus://offline/ref=3129A294C935380C9E0602380AB8A8CE768965A93ABCE0B63E921ADE9B1EA9B5A1050BEE3B05456F5672A95123C8A4A47144A639BD54w0DEI" TargetMode="External"/><Relationship Id="rId37" Type="http://schemas.openxmlformats.org/officeDocument/2006/relationships/header" Target="header3.xml"/><Relationship Id="rId40" Type="http://schemas.openxmlformats.org/officeDocument/2006/relationships/hyperlink" Target="https://www.gosuslugi.ru/" TargetMode="External"/><Relationship Id="rId45" Type="http://schemas.openxmlformats.org/officeDocument/2006/relationships/header" Target="header9.xml"/><Relationship Id="rId53" Type="http://schemas.openxmlformats.org/officeDocument/2006/relationships/footer" Target="footer1.xml"/><Relationship Id="rId58" Type="http://schemas.openxmlformats.org/officeDocument/2006/relationships/image" Target="../&#1042;%20&#1054;&#1063;&#1045;&#1056;&#1045;&#1044;&#1053;&#1054;&#1049;%20&#1053;&#1054;&#1052;&#1045;&#1056;/40%20&#1074;%20&#1085;&#1086;&#1084;&#1077;&#1088;%2040%20(1248)%20&#1086;&#1090;%2022.05.2023/media/image2.jpeg" TargetMode="External"/><Relationship Id="rId5" Type="http://schemas.openxmlformats.org/officeDocument/2006/relationships/webSettings" Target="webSettings.xml"/><Relationship Id="rId15" Type="http://schemas.openxmlformats.org/officeDocument/2006/relationships/hyperlink" Target="consultantplus://offline/ref=1EAC70BFC0255160548A04ACAA56F6AE8759BEED243138D823CA870608AB3FEFF31D7869A7B0B149EF4CCE64F0C26FE07135B0B50380F4e7C" TargetMode="External"/><Relationship Id="rId23" Type="http://schemas.openxmlformats.org/officeDocument/2006/relationships/header" Target="header1.xml"/><Relationship Id="rId28" Type="http://schemas.openxmlformats.org/officeDocument/2006/relationships/hyperlink" Target="consultantplus://offline/ref=57D409410EC0E4DA518F59270DAFDD4A88EF7323F64768E1790DBA722033F406A250B16B3F7887A26597CECAD761AD86B65BE708D237Q5z3G" TargetMode="External"/><Relationship Id="rId36" Type="http://schemas.openxmlformats.org/officeDocument/2006/relationships/hyperlink" Target="consultantplus://offline/ref=6F2025CE28FA571A4D4A6B6F8359A10B0D4A1525161BF4931CF6729333EE0457BAA1D5D58131319885E2E24843B1DDF65CF358FCCAB3h5G4I" TargetMode="External"/><Relationship Id="rId49" Type="http://schemas.openxmlformats.org/officeDocument/2006/relationships/header" Target="header13.xml"/><Relationship Id="rId57" Type="http://schemas.openxmlformats.org/officeDocument/2006/relationships/image" Target="media/image4.png"/><Relationship Id="rId61" Type="http://schemas.openxmlformats.org/officeDocument/2006/relationships/theme" Target="theme/theme1.xml"/><Relationship Id="rId10" Type="http://schemas.openxmlformats.org/officeDocument/2006/relationships/hyperlink" Target="http://www.kainsk.nso.ru" TargetMode="External"/><Relationship Id="rId19" Type="http://schemas.openxmlformats.org/officeDocument/2006/relationships/hyperlink" Target="consultantplus://offline/ref=1EAC70BFC0255160548A04ACAA56F6AE8759BEED243138D823CA870608AB3FEFF31D7869A7B6BD49EF4CCE64F0C26FE07135B0B50380F4e7C" TargetMode="External"/><Relationship Id="rId31" Type="http://schemas.openxmlformats.org/officeDocument/2006/relationships/hyperlink" Target="consultantplus://offline/ref=3129A294C935380C9E0602380AB8A8CE768965A93ABCE0B63E921ADE9B1EA9B5A1050BEE3B04446F5672A95123C8A4A47144A639BD54w0DEI" TargetMode="External"/><Relationship Id="rId44" Type="http://schemas.openxmlformats.org/officeDocument/2006/relationships/header" Target="header8.xml"/><Relationship Id="rId52" Type="http://schemas.openxmlformats.org/officeDocument/2006/relationships/header" Target="header16.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8004567EEAAA37C047B41507B05CBAE6AE67D6491D1091A3182FA96D9A2E813F077496EBB7282A476F515673CA7193C836E8504B75D32222E15B8C55U2cAC" TargetMode="External"/><Relationship Id="rId22" Type="http://schemas.openxmlformats.org/officeDocument/2006/relationships/hyperlink" Target="consultantplus://offline/ref=1EAC70BFC0255160548A04ACAA56F6AE8759BEED243138D823CA870608AB3FEFF31D7869A7B5BC49EF4CCE64F0C26FE07135B0B50380F4e7C" TargetMode="External"/><Relationship Id="rId27" Type="http://schemas.openxmlformats.org/officeDocument/2006/relationships/hyperlink" Target="consultantplus://offline/ref=57D409410EC0E4DA518F472A1BC3834385E02B2FFE4461B72D5FBC257F63F253E210B73D7C3D8EA831C6899FD26BFCC9F20BF40BD72B506F9B304E62QEzEG" TargetMode="External"/><Relationship Id="rId30" Type="http://schemas.openxmlformats.org/officeDocument/2006/relationships/hyperlink" Target="consultantplus://offline/ref=57D409410EC0E4DA518F472A1BC3834385E02B2FFE4461B72D5FBC257F63F253E210B73D7C3D8EA831C6899EDE6BFCC9F20BF40BD72B506F9B304E62QEzEG" TargetMode="External"/><Relationship Id="rId35" Type="http://schemas.openxmlformats.org/officeDocument/2006/relationships/hyperlink" Target="consultantplus://offline/ref=6F2025CE28FA571A4D4A6B6F8359A10B0D4A1525161BF4931CF6729333EE0457BAA1D5D58131309885E2E24843B1DDF65CF358FCCAB3h5G4I" TargetMode="External"/><Relationship Id="rId43" Type="http://schemas.openxmlformats.org/officeDocument/2006/relationships/header" Target="header7.xml"/><Relationship Id="rId48" Type="http://schemas.openxmlformats.org/officeDocument/2006/relationships/header" Target="header12.xml"/><Relationship Id="rId56" Type="http://schemas.openxmlformats.org/officeDocument/2006/relationships/image" Target="../&#1042;%20&#1054;&#1063;&#1045;&#1056;&#1045;&#1044;&#1053;&#1054;&#1049;%20&#1053;&#1054;&#1052;&#1045;&#1056;/40%20&#1074;%20&#1085;&#1086;&#1084;&#1077;&#1088;%2040%20(1248)%20&#1086;&#1090;%2022.05.2023/media/image2.jpeg" TargetMode="External"/><Relationship Id="rId8" Type="http://schemas.openxmlformats.org/officeDocument/2006/relationships/image" Target="media/image1.jpeg"/><Relationship Id="rId51" Type="http://schemas.openxmlformats.org/officeDocument/2006/relationships/header" Target="header15.xml"/><Relationship Id="rId3" Type="http://schemas.openxmlformats.org/officeDocument/2006/relationships/styles" Target="styles.xml"/><Relationship Id="rId12" Type="http://schemas.openxmlformats.org/officeDocument/2006/relationships/hyperlink" Target="consultantplus://offline/ref=0D6B0C7CA6CB41B621763FEC1AF8A7D66C3F37C98E00DDBDFB9E1D138291555CE359E621195C8A1F1A658F3DADB0D3749B33959315F158BFCA27367049a8C" TargetMode="External"/><Relationship Id="rId17" Type="http://schemas.openxmlformats.org/officeDocument/2006/relationships/hyperlink" Target="consultantplus://offline/ref=1EAC70BFC0255160548A04ACAA56F6AE8759BEED243138D823CA870608AB3FEFF31D7869A7B2B749EF4CCE64F0C26FE07135B0B50380F4e7C" TargetMode="External"/><Relationship Id="rId25" Type="http://schemas.openxmlformats.org/officeDocument/2006/relationships/hyperlink" Target="consultantplus://offline/ref=57D409410EC0E4DA518F59270DAFDD4A88EF7323F64768E1790DBA722033F406A250B16B3F7880A26597CECAD761AD86B65BE708D237Q5z3G" TargetMode="External"/><Relationship Id="rId33" Type="http://schemas.openxmlformats.org/officeDocument/2006/relationships/hyperlink" Target="consultantplus://offline/ref=3129A294C935380C9E0602380AB8A8CE768965A93ABCE0B63E921ADE9B1EA9B5A1050BEE3B06426F5672A95123C8A4A47144A639BD54w0DEI" TargetMode="External"/><Relationship Id="rId38" Type="http://schemas.openxmlformats.org/officeDocument/2006/relationships/header" Target="header4.xml"/><Relationship Id="rId46" Type="http://schemas.openxmlformats.org/officeDocument/2006/relationships/header" Target="header10.xml"/><Relationship Id="rId5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D5E120-1907-4069-8DE0-A0B882E74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65</Pages>
  <Words>28980</Words>
  <Characters>165190</Characters>
  <Application>Microsoft Office Word</Application>
  <DocSecurity>0</DocSecurity>
  <Lines>1376</Lines>
  <Paragraphs>387</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193783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30</cp:revision>
  <cp:lastPrinted>2023-02-16T03:18:00Z</cp:lastPrinted>
  <dcterms:created xsi:type="dcterms:W3CDTF">2023-06-15T08:22:00Z</dcterms:created>
  <dcterms:modified xsi:type="dcterms:W3CDTF">2023-06-16T08:42:00Z</dcterms:modified>
</cp:coreProperties>
</file>