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CE6E11"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49 (1144)&#10;30 июн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2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CE6E11"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A654DB">
        <w:rPr>
          <w:rFonts w:ascii="Arial" w:hAnsi="Arial" w:cs="Arial"/>
          <w:b/>
          <w:sz w:val="20"/>
          <w:szCs w:val="20"/>
        </w:rPr>
        <w:t>49</w:t>
      </w:r>
      <w:r w:rsidR="00E623F1" w:rsidRPr="0085658A">
        <w:rPr>
          <w:rFonts w:ascii="Arial" w:hAnsi="Arial" w:cs="Arial"/>
          <w:b/>
          <w:sz w:val="20"/>
          <w:szCs w:val="20"/>
        </w:rPr>
        <w:t>(</w:t>
      </w:r>
      <w:r w:rsidR="00A654DB">
        <w:rPr>
          <w:rFonts w:ascii="Arial" w:hAnsi="Arial" w:cs="Arial"/>
          <w:b/>
          <w:sz w:val="20"/>
          <w:szCs w:val="20"/>
        </w:rPr>
        <w:t>1144</w:t>
      </w:r>
      <w:r w:rsidR="00F147EA">
        <w:rPr>
          <w:rFonts w:ascii="Arial" w:hAnsi="Arial" w:cs="Arial"/>
          <w:b/>
          <w:sz w:val="20"/>
          <w:szCs w:val="20"/>
        </w:rPr>
        <w:t>)</w:t>
      </w:r>
      <w:r w:rsidRPr="0085658A">
        <w:rPr>
          <w:rFonts w:ascii="Arial" w:hAnsi="Arial" w:cs="Arial"/>
          <w:b/>
          <w:sz w:val="20"/>
          <w:szCs w:val="20"/>
        </w:rPr>
        <w:t xml:space="preserve"> от </w:t>
      </w:r>
      <w:r w:rsidR="00A654DB">
        <w:rPr>
          <w:rFonts w:ascii="Arial" w:hAnsi="Arial" w:cs="Arial"/>
          <w:b/>
          <w:sz w:val="20"/>
          <w:szCs w:val="20"/>
        </w:rPr>
        <w:t>30</w:t>
      </w:r>
      <w:r w:rsidR="006808FC">
        <w:rPr>
          <w:rFonts w:ascii="Arial" w:hAnsi="Arial" w:cs="Arial"/>
          <w:b/>
          <w:sz w:val="20"/>
          <w:szCs w:val="20"/>
        </w:rPr>
        <w:t xml:space="preserve"> </w:t>
      </w:r>
      <w:r w:rsidR="00F808D7">
        <w:rPr>
          <w:rFonts w:ascii="Arial" w:hAnsi="Arial" w:cs="Arial"/>
          <w:b/>
          <w:sz w:val="20"/>
          <w:szCs w:val="20"/>
        </w:rPr>
        <w:t>июня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533DC">
        <w:rPr>
          <w:rFonts w:ascii="Arial" w:hAnsi="Arial" w:cs="Arial"/>
          <w:b/>
          <w:sz w:val="20"/>
          <w:szCs w:val="20"/>
        </w:rPr>
        <w:t>22</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A654DB" w:rsidRDefault="00A654DB" w:rsidP="00CE66FD">
      <w:pPr>
        <w:jc w:val="both"/>
        <w:rPr>
          <w:rFonts w:ascii="Arial" w:hAnsi="Arial" w:cs="Arial"/>
          <w:sz w:val="20"/>
          <w:szCs w:val="20"/>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8363"/>
        <w:gridCol w:w="567"/>
      </w:tblGrid>
      <w:tr w:rsidR="00A654DB" w:rsidRPr="002D22CF" w:rsidTr="00F04F8F">
        <w:trPr>
          <w:trHeight w:val="423"/>
        </w:trPr>
        <w:tc>
          <w:tcPr>
            <w:tcW w:w="368" w:type="pct"/>
            <w:shd w:val="clear" w:color="auto" w:fill="auto"/>
          </w:tcPr>
          <w:p w:rsidR="00A654DB" w:rsidRPr="002D22CF" w:rsidRDefault="00A654DB" w:rsidP="00907102">
            <w:pPr>
              <w:tabs>
                <w:tab w:val="left" w:pos="9071"/>
              </w:tabs>
              <w:ind w:right="-143"/>
              <w:jc w:val="both"/>
              <w:rPr>
                <w:rFonts w:ascii="Arial" w:hAnsi="Arial" w:cs="Arial"/>
                <w:b/>
                <w:sz w:val="20"/>
                <w:szCs w:val="20"/>
              </w:rPr>
            </w:pPr>
            <w:r>
              <w:rPr>
                <w:rFonts w:ascii="Arial" w:hAnsi="Arial" w:cs="Arial"/>
                <w:b/>
                <w:sz w:val="20"/>
                <w:szCs w:val="20"/>
              </w:rPr>
              <w:t>1</w:t>
            </w:r>
            <w:r w:rsidRPr="002D22CF">
              <w:rPr>
                <w:rFonts w:ascii="Arial" w:hAnsi="Arial" w:cs="Arial"/>
                <w:b/>
                <w:sz w:val="20"/>
                <w:szCs w:val="20"/>
              </w:rPr>
              <w:t>.1.</w:t>
            </w:r>
          </w:p>
        </w:tc>
        <w:tc>
          <w:tcPr>
            <w:tcW w:w="4338" w:type="pct"/>
            <w:shd w:val="clear" w:color="auto" w:fill="auto"/>
          </w:tcPr>
          <w:p w:rsidR="00A654DB" w:rsidRPr="002D22CF" w:rsidRDefault="00A654DB" w:rsidP="00A654DB">
            <w:pPr>
              <w:tabs>
                <w:tab w:val="left" w:pos="9071"/>
              </w:tabs>
              <w:ind w:right="121"/>
              <w:jc w:val="both"/>
              <w:rPr>
                <w:rFonts w:ascii="Arial" w:hAnsi="Arial" w:cs="Arial"/>
                <w:bCs/>
                <w:sz w:val="20"/>
                <w:szCs w:val="20"/>
              </w:rPr>
            </w:pPr>
            <w:r w:rsidRPr="002D22CF">
              <w:rPr>
                <w:rFonts w:ascii="Arial" w:hAnsi="Arial" w:cs="Arial"/>
                <w:b/>
                <w:bCs/>
                <w:sz w:val="20"/>
                <w:szCs w:val="20"/>
              </w:rPr>
              <w:t>РАСПОРЯЖЕНИЕ СОВЕТА</w:t>
            </w:r>
            <w:r>
              <w:rPr>
                <w:rFonts w:ascii="Arial" w:hAnsi="Arial" w:cs="Arial"/>
                <w:b/>
                <w:bCs/>
                <w:sz w:val="20"/>
                <w:szCs w:val="20"/>
              </w:rPr>
              <w:t xml:space="preserve"> ДЕПУТАТОВ ГОРОДА КУЙБЫШЕВА от 30</w:t>
            </w:r>
            <w:r w:rsidRPr="002D22CF">
              <w:rPr>
                <w:rFonts w:ascii="Arial" w:hAnsi="Arial" w:cs="Arial"/>
                <w:b/>
                <w:bCs/>
                <w:sz w:val="20"/>
                <w:szCs w:val="20"/>
              </w:rPr>
              <w:t>.0</w:t>
            </w:r>
            <w:r>
              <w:rPr>
                <w:rFonts w:ascii="Arial" w:hAnsi="Arial" w:cs="Arial"/>
                <w:b/>
                <w:bCs/>
                <w:sz w:val="20"/>
                <w:szCs w:val="20"/>
              </w:rPr>
              <w:t>6</w:t>
            </w:r>
            <w:r w:rsidRPr="002D22CF">
              <w:rPr>
                <w:rFonts w:ascii="Arial" w:hAnsi="Arial" w:cs="Arial"/>
                <w:b/>
                <w:bCs/>
                <w:sz w:val="20"/>
                <w:szCs w:val="20"/>
              </w:rPr>
              <w:t xml:space="preserve">.2022 № </w:t>
            </w:r>
            <w:r>
              <w:rPr>
                <w:rFonts w:ascii="Arial" w:hAnsi="Arial" w:cs="Arial"/>
                <w:b/>
                <w:bCs/>
                <w:sz w:val="20"/>
                <w:szCs w:val="20"/>
              </w:rPr>
              <w:t>09</w:t>
            </w:r>
            <w:r w:rsidRPr="002D22CF">
              <w:rPr>
                <w:rFonts w:ascii="Arial" w:hAnsi="Arial" w:cs="Arial"/>
                <w:b/>
                <w:bCs/>
                <w:sz w:val="20"/>
                <w:szCs w:val="20"/>
              </w:rPr>
              <w:t xml:space="preserve">-р </w:t>
            </w:r>
            <w:r w:rsidRPr="002D22CF">
              <w:rPr>
                <w:rFonts w:ascii="Arial" w:hAnsi="Arial" w:cs="Arial"/>
                <w:bCs/>
                <w:sz w:val="20"/>
                <w:szCs w:val="20"/>
              </w:rPr>
              <w:t>«</w:t>
            </w:r>
            <w:r w:rsidRPr="00A654DB">
              <w:rPr>
                <w:rFonts w:ascii="Arial" w:hAnsi="Arial" w:cs="Arial"/>
                <w:bCs/>
                <w:sz w:val="20"/>
                <w:szCs w:val="20"/>
              </w:rPr>
              <w:t>О созыве одиннадцатой (внеочередной) сессии Совета депутатов города Куйбышева Куйбышевского района Новосибирской области пятого созыва</w:t>
            </w:r>
            <w:r w:rsidRPr="002D22CF">
              <w:rPr>
                <w:rFonts w:ascii="Arial" w:hAnsi="Arial" w:cs="Arial"/>
                <w:bCs/>
                <w:sz w:val="20"/>
                <w:szCs w:val="20"/>
              </w:rPr>
              <w:t>»</w:t>
            </w:r>
          </w:p>
        </w:tc>
        <w:tc>
          <w:tcPr>
            <w:tcW w:w="294" w:type="pct"/>
            <w:shd w:val="clear" w:color="auto" w:fill="auto"/>
          </w:tcPr>
          <w:p w:rsidR="00A654DB" w:rsidRPr="002D22CF" w:rsidRDefault="00CE6E11" w:rsidP="00907102">
            <w:pPr>
              <w:tabs>
                <w:tab w:val="left" w:pos="9071"/>
              </w:tabs>
              <w:ind w:right="-143"/>
              <w:jc w:val="both"/>
              <w:rPr>
                <w:rFonts w:ascii="Arial" w:hAnsi="Arial" w:cs="Arial"/>
                <w:sz w:val="20"/>
                <w:szCs w:val="20"/>
              </w:rPr>
            </w:pPr>
            <w:r>
              <w:rPr>
                <w:rFonts w:ascii="Arial" w:hAnsi="Arial" w:cs="Arial"/>
                <w:sz w:val="20"/>
                <w:szCs w:val="20"/>
              </w:rPr>
              <w:t xml:space="preserve"> </w:t>
            </w:r>
            <w:r w:rsidR="00A654DB">
              <w:rPr>
                <w:rFonts w:ascii="Arial" w:hAnsi="Arial" w:cs="Arial"/>
                <w:sz w:val="20"/>
                <w:szCs w:val="20"/>
              </w:rPr>
              <w:t>03</w:t>
            </w:r>
          </w:p>
        </w:tc>
      </w:tr>
    </w:tbl>
    <w:p w:rsidR="00A654DB" w:rsidRDefault="00A654DB"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8A69CF" w:rsidRDefault="008A69CF" w:rsidP="00034B79">
      <w:pPr>
        <w:jc w:val="both"/>
        <w:rPr>
          <w:rFonts w:ascii="Arial" w:hAnsi="Arial" w:cs="Arial"/>
          <w:sz w:val="20"/>
          <w:szCs w:val="20"/>
        </w:rPr>
      </w:pPr>
    </w:p>
    <w:tbl>
      <w:tblPr>
        <w:tblW w:w="48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8365"/>
        <w:gridCol w:w="579"/>
      </w:tblGrid>
      <w:tr w:rsidR="008A69CF" w:rsidRPr="00C10DF7" w:rsidTr="00AA6BCB">
        <w:trPr>
          <w:trHeight w:val="423"/>
          <w:jc w:val="center"/>
        </w:trPr>
        <w:tc>
          <w:tcPr>
            <w:tcW w:w="367" w:type="pct"/>
            <w:shd w:val="clear" w:color="auto" w:fill="auto"/>
          </w:tcPr>
          <w:p w:rsidR="008A69CF" w:rsidRPr="00C10DF7" w:rsidRDefault="008A69CF" w:rsidP="00AA6BCB">
            <w:pPr>
              <w:tabs>
                <w:tab w:val="left" w:pos="9071"/>
              </w:tabs>
              <w:ind w:right="-143"/>
              <w:jc w:val="both"/>
              <w:rPr>
                <w:rFonts w:ascii="Arial" w:hAnsi="Arial" w:cs="Arial"/>
                <w:b/>
                <w:sz w:val="20"/>
                <w:szCs w:val="20"/>
              </w:rPr>
            </w:pPr>
            <w:r>
              <w:rPr>
                <w:rFonts w:ascii="Arial" w:hAnsi="Arial" w:cs="Arial"/>
                <w:b/>
                <w:sz w:val="20"/>
                <w:szCs w:val="20"/>
              </w:rPr>
              <w:t>2</w:t>
            </w:r>
            <w:r w:rsidRPr="00C10DF7">
              <w:rPr>
                <w:rFonts w:ascii="Arial" w:hAnsi="Arial" w:cs="Arial"/>
                <w:b/>
                <w:sz w:val="20"/>
                <w:szCs w:val="20"/>
              </w:rPr>
              <w:t>.1.</w:t>
            </w:r>
          </w:p>
        </w:tc>
        <w:tc>
          <w:tcPr>
            <w:tcW w:w="4333" w:type="pct"/>
            <w:shd w:val="clear" w:color="auto" w:fill="auto"/>
          </w:tcPr>
          <w:p w:rsidR="008A69CF" w:rsidRPr="00C10DF7" w:rsidRDefault="008A69CF" w:rsidP="00F04F8F">
            <w:pPr>
              <w:keepNext/>
              <w:autoSpaceDE w:val="0"/>
              <w:autoSpaceDN w:val="0"/>
              <w:jc w:val="both"/>
              <w:outlineLvl w:val="0"/>
              <w:rPr>
                <w:rFonts w:ascii="Arial" w:hAnsi="Arial" w:cs="Arial"/>
                <w:b/>
                <w:bCs/>
                <w:sz w:val="20"/>
                <w:szCs w:val="20"/>
              </w:rPr>
            </w:pPr>
            <w:r>
              <w:rPr>
                <w:rFonts w:ascii="Arial" w:hAnsi="Arial" w:cs="Arial"/>
                <w:b/>
                <w:bCs/>
                <w:sz w:val="20"/>
                <w:szCs w:val="20"/>
              </w:rPr>
              <w:t>ПОСТАНОВЛЕНИЕ АДМИНИСТРАЦИИ</w:t>
            </w:r>
            <w:r w:rsidRPr="00771627">
              <w:rPr>
                <w:rFonts w:ascii="Arial" w:hAnsi="Arial" w:cs="Arial"/>
                <w:b/>
                <w:bCs/>
                <w:sz w:val="20"/>
                <w:szCs w:val="20"/>
              </w:rPr>
              <w:t xml:space="preserve"> ГОРОДА КУЙБЫШЕВА КУЙБЫШЕВСКОГО РА</w:t>
            </w:r>
            <w:r>
              <w:rPr>
                <w:rFonts w:ascii="Arial" w:hAnsi="Arial" w:cs="Arial"/>
                <w:b/>
                <w:bCs/>
                <w:sz w:val="20"/>
                <w:szCs w:val="20"/>
              </w:rPr>
              <w:t xml:space="preserve">ЙОНА НОВОСИБИРСКОЙ ОБЛАСТИ от </w:t>
            </w:r>
            <w:r w:rsidR="00F04F8F">
              <w:rPr>
                <w:rFonts w:ascii="Arial" w:hAnsi="Arial" w:cs="Arial"/>
                <w:b/>
                <w:bCs/>
                <w:sz w:val="20"/>
                <w:szCs w:val="20"/>
              </w:rPr>
              <w:t>29.06.2022 № 798</w:t>
            </w:r>
            <w:r w:rsidRPr="00771627">
              <w:rPr>
                <w:rFonts w:ascii="Arial" w:hAnsi="Arial" w:cs="Arial"/>
                <w:b/>
                <w:bCs/>
                <w:sz w:val="20"/>
                <w:szCs w:val="20"/>
              </w:rPr>
              <w:t xml:space="preserve"> </w:t>
            </w:r>
            <w:r w:rsidRPr="00771627">
              <w:rPr>
                <w:rFonts w:ascii="Arial" w:hAnsi="Arial" w:cs="Arial"/>
                <w:bCs/>
                <w:sz w:val="20"/>
                <w:szCs w:val="20"/>
              </w:rPr>
              <w:t>«</w:t>
            </w:r>
            <w:r w:rsidR="00F04F8F" w:rsidRPr="00F04F8F">
              <w:rPr>
                <w:rFonts w:ascii="Arial" w:hAnsi="Arial" w:cs="Arial"/>
                <w:bCs/>
                <w:sz w:val="20"/>
                <w:szCs w:val="20"/>
              </w:rPr>
              <w:t>О проведении торгов в форме открытого аукциона по продаже земельного участка</w:t>
            </w:r>
            <w:r>
              <w:rPr>
                <w:rFonts w:ascii="Arial" w:hAnsi="Arial" w:cs="Arial"/>
                <w:bCs/>
                <w:sz w:val="20"/>
                <w:szCs w:val="20"/>
              </w:rPr>
              <w:t>»</w:t>
            </w:r>
          </w:p>
        </w:tc>
        <w:tc>
          <w:tcPr>
            <w:tcW w:w="300" w:type="pct"/>
            <w:shd w:val="clear" w:color="auto" w:fill="auto"/>
          </w:tcPr>
          <w:p w:rsidR="008A69CF" w:rsidRPr="00C10DF7" w:rsidRDefault="000714D9" w:rsidP="00AA6BCB">
            <w:pPr>
              <w:tabs>
                <w:tab w:val="left" w:pos="9071"/>
              </w:tabs>
              <w:ind w:right="-143"/>
              <w:rPr>
                <w:rFonts w:ascii="Arial" w:hAnsi="Arial" w:cs="Arial"/>
                <w:sz w:val="20"/>
                <w:szCs w:val="20"/>
              </w:rPr>
            </w:pPr>
            <w:r>
              <w:rPr>
                <w:rFonts w:ascii="Arial" w:hAnsi="Arial" w:cs="Arial"/>
                <w:sz w:val="20"/>
                <w:szCs w:val="20"/>
              </w:rPr>
              <w:t xml:space="preserve"> </w:t>
            </w:r>
            <w:r w:rsidR="00CE6E11">
              <w:rPr>
                <w:rFonts w:ascii="Arial" w:hAnsi="Arial" w:cs="Arial"/>
                <w:sz w:val="20"/>
                <w:szCs w:val="20"/>
              </w:rPr>
              <w:t>03</w:t>
            </w:r>
          </w:p>
        </w:tc>
      </w:tr>
    </w:tbl>
    <w:p w:rsidR="008A69CF" w:rsidRDefault="008A69CF"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DB629E" w:rsidRDefault="00DB629E" w:rsidP="00284E62">
      <w:pPr>
        <w:jc w:val="both"/>
        <w:rPr>
          <w:rFonts w:ascii="Arial" w:hAnsi="Arial" w:cs="Arial"/>
          <w:sz w:val="20"/>
          <w:szCs w:val="20"/>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8365"/>
        <w:gridCol w:w="567"/>
      </w:tblGrid>
      <w:tr w:rsidR="00DB629E" w:rsidTr="00DB629E">
        <w:trPr>
          <w:trHeight w:val="322"/>
        </w:trPr>
        <w:tc>
          <w:tcPr>
            <w:tcW w:w="367" w:type="pct"/>
            <w:shd w:val="clear" w:color="auto" w:fill="auto"/>
          </w:tcPr>
          <w:p w:rsidR="00DB629E" w:rsidRDefault="00F04F8F" w:rsidP="003B5C5E">
            <w:pPr>
              <w:tabs>
                <w:tab w:val="left" w:pos="9071"/>
              </w:tabs>
              <w:ind w:right="-143"/>
              <w:jc w:val="both"/>
              <w:rPr>
                <w:rFonts w:ascii="Arial" w:hAnsi="Arial" w:cs="Arial"/>
                <w:b/>
                <w:spacing w:val="2"/>
                <w:sz w:val="20"/>
                <w:szCs w:val="20"/>
                <w:lang w:eastAsia="ar-SA"/>
              </w:rPr>
            </w:pPr>
            <w:r>
              <w:rPr>
                <w:rFonts w:ascii="Arial" w:hAnsi="Arial" w:cs="Arial"/>
                <w:b/>
                <w:spacing w:val="2"/>
                <w:sz w:val="20"/>
                <w:szCs w:val="20"/>
                <w:lang w:eastAsia="ar-SA"/>
              </w:rPr>
              <w:t>3.1</w:t>
            </w:r>
            <w:r w:rsidR="00DB629E">
              <w:rPr>
                <w:rFonts w:ascii="Arial" w:hAnsi="Arial" w:cs="Arial"/>
                <w:b/>
                <w:spacing w:val="2"/>
                <w:sz w:val="20"/>
                <w:szCs w:val="20"/>
                <w:lang w:eastAsia="ar-SA"/>
              </w:rPr>
              <w:t>.</w:t>
            </w:r>
          </w:p>
        </w:tc>
        <w:tc>
          <w:tcPr>
            <w:tcW w:w="4339" w:type="pct"/>
            <w:shd w:val="clear" w:color="auto" w:fill="auto"/>
          </w:tcPr>
          <w:p w:rsidR="00DB629E" w:rsidRPr="00F24276" w:rsidRDefault="00F04F8F" w:rsidP="00F04F8F">
            <w:pPr>
              <w:jc w:val="both"/>
              <w:rPr>
                <w:rFonts w:ascii="Arial" w:hAnsi="Arial" w:cs="Arial"/>
                <w:b/>
                <w:spacing w:val="2"/>
                <w:sz w:val="20"/>
                <w:szCs w:val="20"/>
                <w:lang w:eastAsia="ar-SA"/>
              </w:rPr>
            </w:pPr>
            <w:r w:rsidRPr="00F04F8F">
              <w:rPr>
                <w:rFonts w:ascii="Arial" w:hAnsi="Arial" w:cs="Arial"/>
                <w:b/>
                <w:spacing w:val="2"/>
                <w:sz w:val="20"/>
                <w:szCs w:val="20"/>
                <w:lang w:eastAsia="ar-SA"/>
              </w:rPr>
              <w:t xml:space="preserve">ИНФОРМАЦИОННОЕ СООБЩЕНИЕ </w:t>
            </w:r>
            <w:r w:rsidRPr="00F04F8F">
              <w:rPr>
                <w:rFonts w:ascii="Arial" w:hAnsi="Arial" w:cs="Arial"/>
                <w:spacing w:val="2"/>
                <w:sz w:val="20"/>
                <w:szCs w:val="20"/>
                <w:lang w:eastAsia="ar-SA"/>
              </w:rPr>
              <w:t>о проведении торгов в форме открытого аукциона по продаже земельного участка</w:t>
            </w:r>
          </w:p>
        </w:tc>
        <w:tc>
          <w:tcPr>
            <w:tcW w:w="294" w:type="pct"/>
            <w:shd w:val="clear" w:color="auto" w:fill="auto"/>
          </w:tcPr>
          <w:p w:rsidR="00DB629E" w:rsidRDefault="00DB629E" w:rsidP="003B5C5E">
            <w:pPr>
              <w:tabs>
                <w:tab w:val="left" w:pos="9071"/>
              </w:tabs>
              <w:ind w:right="-143"/>
              <w:jc w:val="both"/>
              <w:rPr>
                <w:rFonts w:ascii="Arial" w:hAnsi="Arial" w:cs="Arial"/>
                <w:sz w:val="20"/>
                <w:szCs w:val="20"/>
              </w:rPr>
            </w:pPr>
            <w:r>
              <w:rPr>
                <w:rFonts w:ascii="Arial" w:hAnsi="Arial" w:cs="Arial"/>
                <w:sz w:val="20"/>
                <w:szCs w:val="20"/>
              </w:rPr>
              <w:t xml:space="preserve"> </w:t>
            </w:r>
            <w:r w:rsidR="00CE6E11">
              <w:rPr>
                <w:rFonts w:ascii="Arial" w:hAnsi="Arial" w:cs="Arial"/>
                <w:sz w:val="20"/>
                <w:szCs w:val="20"/>
              </w:rPr>
              <w:t>05</w:t>
            </w:r>
          </w:p>
        </w:tc>
      </w:tr>
    </w:tbl>
    <w:p w:rsidR="00DB629E" w:rsidRDefault="00DB629E"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Pr="00336F0C" w:rsidRDefault="007423AF" w:rsidP="005F405B">
      <w:pPr>
        <w:rPr>
          <w:rFonts w:ascii="Arial" w:hAnsi="Arial" w:cs="Arial"/>
          <w:sz w:val="20"/>
          <w:szCs w:val="20"/>
        </w:rPr>
      </w:pPr>
      <w:bookmarkStart w:id="0" w:name="_GoBack"/>
      <w:bookmarkEnd w:id="0"/>
    </w:p>
    <w:p w:rsidR="009305DE" w:rsidRDefault="009305DE" w:rsidP="005F405B">
      <w:pPr>
        <w:rPr>
          <w:rFonts w:ascii="Arial" w:hAnsi="Arial" w:cs="Arial"/>
          <w:sz w:val="20"/>
          <w:szCs w:val="20"/>
        </w:rPr>
      </w:pPr>
    </w:p>
    <w:p w:rsidR="004F642A" w:rsidRDefault="004F642A" w:rsidP="005F405B">
      <w:pPr>
        <w:rPr>
          <w:rFonts w:ascii="Arial" w:hAnsi="Arial" w:cs="Arial"/>
          <w:sz w:val="20"/>
          <w:szCs w:val="20"/>
        </w:rPr>
      </w:pPr>
    </w:p>
    <w:p w:rsidR="009C0B78" w:rsidRDefault="009C0B7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F04F8F" w:rsidRDefault="00F04F8F" w:rsidP="009C0B78">
      <w:pPr>
        <w:jc w:val="center"/>
        <w:rPr>
          <w:rFonts w:ascii="Arial" w:hAnsi="Arial" w:cs="Arial"/>
          <w:b/>
          <w:sz w:val="20"/>
          <w:szCs w:val="20"/>
        </w:rPr>
      </w:pPr>
    </w:p>
    <w:p w:rsidR="00F04F8F" w:rsidRDefault="00F04F8F" w:rsidP="009C0B78">
      <w:pPr>
        <w:jc w:val="center"/>
        <w:rPr>
          <w:rFonts w:ascii="Arial" w:hAnsi="Arial" w:cs="Arial"/>
          <w:b/>
          <w:sz w:val="20"/>
          <w:szCs w:val="20"/>
        </w:rPr>
      </w:pPr>
    </w:p>
    <w:p w:rsidR="00F04F8F" w:rsidRDefault="00F04F8F" w:rsidP="009C0B78">
      <w:pPr>
        <w:jc w:val="center"/>
        <w:rPr>
          <w:rFonts w:ascii="Arial" w:hAnsi="Arial" w:cs="Arial"/>
          <w:b/>
          <w:sz w:val="20"/>
          <w:szCs w:val="20"/>
        </w:rPr>
      </w:pPr>
    </w:p>
    <w:p w:rsidR="00F04F8F" w:rsidRDefault="00F04F8F" w:rsidP="009C0B78">
      <w:pPr>
        <w:jc w:val="center"/>
        <w:rPr>
          <w:rFonts w:ascii="Arial" w:hAnsi="Arial" w:cs="Arial"/>
          <w:b/>
          <w:sz w:val="20"/>
          <w:szCs w:val="20"/>
        </w:rPr>
      </w:pPr>
    </w:p>
    <w:p w:rsidR="00F04F8F" w:rsidRDefault="00F04F8F" w:rsidP="009C0B78">
      <w:pPr>
        <w:jc w:val="center"/>
        <w:rPr>
          <w:rFonts w:ascii="Arial" w:hAnsi="Arial" w:cs="Arial"/>
          <w:b/>
          <w:sz w:val="20"/>
          <w:szCs w:val="20"/>
        </w:rPr>
      </w:pPr>
    </w:p>
    <w:p w:rsidR="00F04F8F" w:rsidRDefault="00F04F8F" w:rsidP="009C0B78">
      <w:pPr>
        <w:jc w:val="center"/>
        <w:rPr>
          <w:rFonts w:ascii="Arial" w:hAnsi="Arial" w:cs="Arial"/>
          <w:b/>
          <w:sz w:val="20"/>
          <w:szCs w:val="20"/>
        </w:rPr>
      </w:pPr>
    </w:p>
    <w:p w:rsidR="00F04F8F" w:rsidRDefault="00F04F8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A654DB" w:rsidRPr="006E2D26" w:rsidRDefault="00A654DB" w:rsidP="00A654DB">
      <w:pPr>
        <w:jc w:val="center"/>
        <w:rPr>
          <w:rFonts w:ascii="Arial" w:hAnsi="Arial" w:cs="Arial"/>
          <w:b/>
          <w:sz w:val="20"/>
          <w:szCs w:val="20"/>
        </w:rPr>
      </w:pPr>
      <w:r w:rsidRPr="006E2D26">
        <w:rPr>
          <w:rFonts w:ascii="Arial" w:hAnsi="Arial" w:cs="Arial"/>
          <w:b/>
          <w:sz w:val="20"/>
          <w:szCs w:val="20"/>
        </w:rPr>
        <w:lastRenderedPageBreak/>
        <w:t>РАЗДЕЛ I.</w:t>
      </w:r>
    </w:p>
    <w:p w:rsidR="00A654DB" w:rsidRPr="006E2D26" w:rsidRDefault="00A654DB" w:rsidP="00A654DB">
      <w:pPr>
        <w:jc w:val="center"/>
        <w:rPr>
          <w:rFonts w:ascii="Arial" w:hAnsi="Arial" w:cs="Arial"/>
          <w:b/>
          <w:sz w:val="20"/>
          <w:szCs w:val="20"/>
        </w:rPr>
      </w:pPr>
      <w:r w:rsidRPr="006E2D26">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A654DB" w:rsidRPr="006E2D26" w:rsidRDefault="00A654DB" w:rsidP="00A654DB">
      <w:pPr>
        <w:jc w:val="center"/>
        <w:rPr>
          <w:rFonts w:ascii="Arial" w:hAnsi="Arial" w:cs="Arial"/>
          <w:b/>
          <w:sz w:val="20"/>
          <w:szCs w:val="20"/>
        </w:rPr>
      </w:pPr>
    </w:p>
    <w:p w:rsidR="00A654DB" w:rsidRPr="00A654DB" w:rsidRDefault="00A654DB" w:rsidP="00FE7E9B">
      <w:pPr>
        <w:pStyle w:val="af0"/>
        <w:numPr>
          <w:ilvl w:val="1"/>
          <w:numId w:val="32"/>
        </w:numPr>
        <w:jc w:val="both"/>
        <w:rPr>
          <w:rFonts w:ascii="Arial" w:hAnsi="Arial" w:cs="Arial"/>
          <w:b/>
          <w:sz w:val="20"/>
          <w:szCs w:val="20"/>
        </w:rPr>
      </w:pPr>
      <w:r w:rsidRPr="00A654DB">
        <w:rPr>
          <w:rFonts w:ascii="Arial" w:hAnsi="Arial" w:cs="Arial"/>
          <w:b/>
          <w:sz w:val="20"/>
          <w:szCs w:val="20"/>
        </w:rPr>
        <w:t xml:space="preserve"> РАСПОРЯЖЕНИЕ СОВЕТА ДЕПУТАТОВ ГОРОДА КУЙБЫШЕВА от 30.06.2022 № 09-р </w:t>
      </w:r>
      <w:r w:rsidRPr="00A654DB">
        <w:rPr>
          <w:rFonts w:ascii="Arial" w:hAnsi="Arial" w:cs="Arial"/>
          <w:sz w:val="20"/>
          <w:szCs w:val="20"/>
        </w:rPr>
        <w:t>«О созыве одиннадцатой (внеочередной) сессии Совета депутатов города Куйбышева Куйбышевского района Новосибирской области пятого созыва»</w:t>
      </w:r>
    </w:p>
    <w:p w:rsidR="00A654DB" w:rsidRPr="006E2D26" w:rsidRDefault="00A654DB" w:rsidP="00A654DB">
      <w:pPr>
        <w:pStyle w:val="af0"/>
        <w:ind w:left="360"/>
        <w:jc w:val="both"/>
        <w:rPr>
          <w:rFonts w:ascii="Arial" w:hAnsi="Arial" w:cs="Arial"/>
          <w:b/>
          <w:sz w:val="20"/>
          <w:szCs w:val="20"/>
        </w:rPr>
      </w:pPr>
    </w:p>
    <w:p w:rsidR="00A654DB" w:rsidRPr="006E2D26" w:rsidRDefault="00A654DB" w:rsidP="00A654DB">
      <w:pPr>
        <w:jc w:val="center"/>
        <w:rPr>
          <w:rFonts w:ascii="Arial" w:hAnsi="Arial" w:cs="Arial"/>
          <w:b/>
          <w:sz w:val="20"/>
          <w:szCs w:val="20"/>
        </w:rPr>
      </w:pPr>
      <w:r w:rsidRPr="006E2D26">
        <w:rPr>
          <w:rFonts w:ascii="Arial" w:hAnsi="Arial" w:cs="Arial"/>
          <w:b/>
          <w:sz w:val="20"/>
          <w:szCs w:val="20"/>
        </w:rPr>
        <w:t>РАСПОРЯЖЕНИЕ</w:t>
      </w:r>
    </w:p>
    <w:p w:rsidR="00A654DB" w:rsidRPr="006E2D26" w:rsidRDefault="00A654DB" w:rsidP="00A654DB">
      <w:pPr>
        <w:jc w:val="center"/>
        <w:rPr>
          <w:rFonts w:ascii="Arial" w:hAnsi="Arial" w:cs="Arial"/>
          <w:b/>
          <w:sz w:val="20"/>
          <w:szCs w:val="20"/>
        </w:rPr>
      </w:pPr>
    </w:p>
    <w:p w:rsidR="00A654DB" w:rsidRPr="006E2D26" w:rsidRDefault="00A654DB" w:rsidP="00A654DB">
      <w:pPr>
        <w:jc w:val="center"/>
        <w:rPr>
          <w:rFonts w:ascii="Arial" w:hAnsi="Arial" w:cs="Arial"/>
          <w:sz w:val="20"/>
          <w:szCs w:val="20"/>
        </w:rPr>
      </w:pPr>
      <w:r>
        <w:rPr>
          <w:rFonts w:ascii="Arial" w:hAnsi="Arial" w:cs="Arial"/>
          <w:sz w:val="20"/>
          <w:szCs w:val="20"/>
        </w:rPr>
        <w:t>30.06.2022 № 09</w:t>
      </w:r>
      <w:r w:rsidRPr="006E2D26">
        <w:rPr>
          <w:rFonts w:ascii="Arial" w:hAnsi="Arial" w:cs="Arial"/>
          <w:sz w:val="20"/>
          <w:szCs w:val="20"/>
        </w:rPr>
        <w:t>-р</w:t>
      </w:r>
    </w:p>
    <w:p w:rsidR="00A654DB" w:rsidRPr="006E2D26" w:rsidRDefault="00A654DB" w:rsidP="00A654DB">
      <w:pPr>
        <w:jc w:val="center"/>
        <w:rPr>
          <w:rFonts w:ascii="Arial" w:hAnsi="Arial" w:cs="Arial"/>
          <w:b/>
          <w:sz w:val="20"/>
          <w:szCs w:val="20"/>
        </w:rPr>
      </w:pPr>
    </w:p>
    <w:p w:rsidR="00A654DB" w:rsidRPr="00A654DB" w:rsidRDefault="00A654DB" w:rsidP="00A654DB">
      <w:pPr>
        <w:jc w:val="center"/>
        <w:rPr>
          <w:rFonts w:ascii="Arial" w:hAnsi="Arial" w:cs="Arial"/>
          <w:b/>
          <w:sz w:val="20"/>
          <w:szCs w:val="20"/>
        </w:rPr>
      </w:pPr>
      <w:r w:rsidRPr="00A654DB">
        <w:rPr>
          <w:rFonts w:ascii="Arial" w:hAnsi="Arial" w:cs="Arial"/>
          <w:b/>
          <w:sz w:val="20"/>
          <w:szCs w:val="20"/>
        </w:rPr>
        <w:t xml:space="preserve">О созыве одиннадцатой (внеочередной) сессии Совета депутатов города Куйбышева Куйбышевского района Новосибирской области </w:t>
      </w:r>
    </w:p>
    <w:p w:rsidR="00A654DB" w:rsidRDefault="00A654DB" w:rsidP="00A654DB">
      <w:pPr>
        <w:jc w:val="center"/>
        <w:rPr>
          <w:rFonts w:ascii="Arial" w:hAnsi="Arial" w:cs="Arial"/>
          <w:b/>
          <w:sz w:val="20"/>
          <w:szCs w:val="20"/>
        </w:rPr>
      </w:pPr>
      <w:r w:rsidRPr="00A654DB">
        <w:rPr>
          <w:rFonts w:ascii="Arial" w:hAnsi="Arial" w:cs="Arial"/>
          <w:b/>
          <w:sz w:val="20"/>
          <w:szCs w:val="20"/>
        </w:rPr>
        <w:t>пятого созыва</w:t>
      </w:r>
    </w:p>
    <w:p w:rsidR="008A69CF" w:rsidRDefault="008A69CF" w:rsidP="009C0B78">
      <w:pPr>
        <w:jc w:val="center"/>
        <w:rPr>
          <w:rFonts w:ascii="Arial" w:hAnsi="Arial" w:cs="Arial"/>
          <w:b/>
          <w:sz w:val="20"/>
          <w:szCs w:val="20"/>
        </w:rPr>
      </w:pPr>
    </w:p>
    <w:p w:rsidR="00A654DB" w:rsidRPr="00A654DB" w:rsidRDefault="00A654DB" w:rsidP="00A654DB">
      <w:pPr>
        <w:tabs>
          <w:tab w:val="left" w:pos="4860"/>
        </w:tabs>
        <w:ind w:firstLine="709"/>
        <w:contextualSpacing/>
        <w:jc w:val="both"/>
        <w:rPr>
          <w:rFonts w:ascii="Arial" w:hAnsi="Arial" w:cs="Arial"/>
          <w:sz w:val="20"/>
          <w:szCs w:val="20"/>
        </w:rPr>
      </w:pPr>
      <w:r w:rsidRPr="00A654DB">
        <w:rPr>
          <w:rFonts w:ascii="Arial" w:hAnsi="Arial" w:cs="Arial"/>
          <w:sz w:val="20"/>
          <w:szCs w:val="20"/>
        </w:rPr>
        <w:t>Созвать одиннадцатую (внеочередную)</w:t>
      </w:r>
      <w:r>
        <w:rPr>
          <w:rFonts w:ascii="Arial" w:hAnsi="Arial" w:cs="Arial"/>
          <w:sz w:val="20"/>
          <w:szCs w:val="20"/>
        </w:rPr>
        <w:t xml:space="preserve"> </w:t>
      </w:r>
      <w:r w:rsidRPr="00A654DB">
        <w:rPr>
          <w:rFonts w:ascii="Arial" w:hAnsi="Arial" w:cs="Arial"/>
          <w:sz w:val="20"/>
          <w:szCs w:val="20"/>
        </w:rPr>
        <w:t xml:space="preserve">сессию Совета депутатов города Куйбышева Куйбышевского района Новосибирской области пятого созыва 01 июля 2022 года в 10.15 часов в кабинете Совета депутатов № 12 (г. Куйбышев, ул. Краскома, 37). </w:t>
      </w:r>
    </w:p>
    <w:p w:rsidR="00A654DB" w:rsidRPr="00A654DB" w:rsidRDefault="00A654DB" w:rsidP="00A654DB">
      <w:pPr>
        <w:tabs>
          <w:tab w:val="left" w:pos="4860"/>
        </w:tabs>
        <w:ind w:firstLine="709"/>
        <w:contextualSpacing/>
        <w:jc w:val="both"/>
        <w:rPr>
          <w:rFonts w:ascii="Arial" w:hAnsi="Arial" w:cs="Arial"/>
          <w:sz w:val="20"/>
          <w:szCs w:val="20"/>
        </w:rPr>
      </w:pPr>
      <w:r w:rsidRPr="00A654DB">
        <w:rPr>
          <w:rFonts w:ascii="Arial" w:hAnsi="Arial" w:cs="Arial"/>
          <w:sz w:val="20"/>
          <w:szCs w:val="20"/>
        </w:rPr>
        <w:t xml:space="preserve">Предложить на рассмотрение Совету депутатов города Куйбышева Куйбышевского района Новосибирской области вопрос:        </w:t>
      </w:r>
    </w:p>
    <w:p w:rsidR="00A654DB" w:rsidRPr="00A654DB" w:rsidRDefault="00A654DB" w:rsidP="00A654DB">
      <w:pPr>
        <w:autoSpaceDE w:val="0"/>
        <w:autoSpaceDN w:val="0"/>
        <w:adjustRightInd w:val="0"/>
        <w:ind w:firstLine="709"/>
        <w:jc w:val="both"/>
        <w:outlineLvl w:val="0"/>
        <w:rPr>
          <w:rFonts w:ascii="Arial" w:hAnsi="Arial" w:cs="Arial"/>
          <w:sz w:val="20"/>
          <w:szCs w:val="20"/>
        </w:rPr>
      </w:pPr>
      <w:r w:rsidRPr="00A654DB">
        <w:rPr>
          <w:rFonts w:ascii="Arial" w:hAnsi="Arial" w:cs="Arial"/>
          <w:sz w:val="20"/>
          <w:szCs w:val="20"/>
        </w:rPr>
        <w:t xml:space="preserve"> - О внесении изменений в решение Совета депутатов от 21.12.2021 № 51 «О бюджете города Куйбышева Куйбышевского района Новосибирской области на 2022 год и плановый период 2023 и 2024 годов».</w:t>
      </w:r>
    </w:p>
    <w:p w:rsidR="00A654DB" w:rsidRPr="00A654DB" w:rsidRDefault="00A654DB" w:rsidP="00A654DB">
      <w:pPr>
        <w:pStyle w:val="afa"/>
        <w:ind w:firstLine="709"/>
        <w:contextualSpacing/>
        <w:jc w:val="both"/>
        <w:rPr>
          <w:rFonts w:ascii="Arial" w:hAnsi="Arial" w:cs="Arial"/>
          <w:b/>
          <w:sz w:val="20"/>
          <w:szCs w:val="20"/>
        </w:rPr>
      </w:pPr>
    </w:p>
    <w:p w:rsidR="00A654DB" w:rsidRPr="00A654DB" w:rsidRDefault="00A654DB" w:rsidP="00A654DB">
      <w:pPr>
        <w:pStyle w:val="afa"/>
        <w:ind w:firstLine="709"/>
        <w:contextualSpacing/>
        <w:jc w:val="both"/>
        <w:rPr>
          <w:rFonts w:ascii="Arial" w:hAnsi="Arial" w:cs="Arial"/>
          <w:b/>
          <w:sz w:val="20"/>
          <w:szCs w:val="20"/>
        </w:rPr>
      </w:pPr>
    </w:p>
    <w:p w:rsidR="00A654DB" w:rsidRPr="00466EEC" w:rsidRDefault="00A654DB" w:rsidP="00A654DB">
      <w:pPr>
        <w:tabs>
          <w:tab w:val="left" w:pos="709"/>
          <w:tab w:val="left" w:pos="4080"/>
        </w:tabs>
        <w:contextualSpacing/>
        <w:jc w:val="both"/>
        <w:rPr>
          <w:sz w:val="28"/>
          <w:szCs w:val="28"/>
        </w:rPr>
      </w:pPr>
      <w:r w:rsidRPr="00A654DB">
        <w:rPr>
          <w:rFonts w:ascii="Arial" w:hAnsi="Arial" w:cs="Arial"/>
          <w:sz w:val="20"/>
          <w:szCs w:val="20"/>
        </w:rPr>
        <w:t xml:space="preserve">Председатель Совета депутатов </w:t>
      </w:r>
      <w:r w:rsidRPr="00A654DB">
        <w:rPr>
          <w:rFonts w:ascii="Arial" w:hAnsi="Arial" w:cs="Arial"/>
          <w:sz w:val="20"/>
          <w:szCs w:val="20"/>
        </w:rPr>
        <w:tab/>
        <w:t xml:space="preserve">                                            </w:t>
      </w:r>
      <w:r>
        <w:rPr>
          <w:rFonts w:ascii="Arial" w:hAnsi="Arial" w:cs="Arial"/>
          <w:sz w:val="20"/>
          <w:szCs w:val="20"/>
        </w:rPr>
        <w:t xml:space="preserve">                     </w:t>
      </w:r>
      <w:r w:rsidRPr="00A654DB">
        <w:rPr>
          <w:rFonts w:ascii="Arial" w:hAnsi="Arial" w:cs="Arial"/>
          <w:sz w:val="20"/>
          <w:szCs w:val="20"/>
        </w:rPr>
        <w:t xml:space="preserve">         Е.А. Яблокова</w:t>
      </w:r>
    </w:p>
    <w:p w:rsidR="00A654DB" w:rsidRDefault="00A654DB" w:rsidP="00A654DB">
      <w:pPr>
        <w:jc w:val="both"/>
        <w:rPr>
          <w:rFonts w:ascii="Arial" w:hAnsi="Arial" w:cs="Arial"/>
          <w:sz w:val="20"/>
          <w:szCs w:val="20"/>
        </w:rPr>
      </w:pPr>
    </w:p>
    <w:p w:rsidR="00CE6E11" w:rsidRDefault="00CE6E11" w:rsidP="00A654DB">
      <w:pPr>
        <w:jc w:val="both"/>
        <w:rPr>
          <w:rFonts w:ascii="Arial" w:hAnsi="Arial" w:cs="Arial"/>
          <w:sz w:val="20"/>
          <w:szCs w:val="20"/>
        </w:rPr>
      </w:pPr>
    </w:p>
    <w:p w:rsidR="00CE6E11" w:rsidRPr="00A654DB" w:rsidRDefault="00CE6E11" w:rsidP="00A654DB">
      <w:pPr>
        <w:jc w:val="both"/>
        <w:rPr>
          <w:rFonts w:ascii="Arial" w:hAnsi="Arial" w:cs="Arial"/>
          <w:sz w:val="20"/>
          <w:szCs w:val="20"/>
        </w:rPr>
      </w:pPr>
    </w:p>
    <w:p w:rsidR="008A69CF" w:rsidRDefault="008A69CF" w:rsidP="009C0B78">
      <w:pPr>
        <w:jc w:val="center"/>
        <w:rPr>
          <w:rFonts w:ascii="Arial" w:hAnsi="Arial" w:cs="Arial"/>
          <w:b/>
          <w:sz w:val="20"/>
          <w:szCs w:val="20"/>
        </w:rPr>
      </w:pPr>
    </w:p>
    <w:p w:rsidR="008A69CF" w:rsidRPr="0014742D" w:rsidRDefault="008A69CF" w:rsidP="008A69CF">
      <w:pPr>
        <w:snapToGrid w:val="0"/>
        <w:jc w:val="center"/>
        <w:rPr>
          <w:rFonts w:ascii="Arial" w:hAnsi="Arial" w:cs="Arial"/>
          <w:b/>
          <w:spacing w:val="1"/>
          <w:sz w:val="20"/>
          <w:szCs w:val="20"/>
        </w:rPr>
      </w:pPr>
      <w:r w:rsidRPr="0014742D">
        <w:rPr>
          <w:rFonts w:ascii="Arial" w:hAnsi="Arial" w:cs="Arial"/>
          <w:b/>
          <w:spacing w:val="1"/>
          <w:sz w:val="20"/>
          <w:szCs w:val="20"/>
        </w:rPr>
        <w:t>РАЗДЕЛ II.</w:t>
      </w:r>
    </w:p>
    <w:p w:rsidR="008A69CF" w:rsidRDefault="008A69CF" w:rsidP="008A69CF">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8A69CF" w:rsidRDefault="008A69CF" w:rsidP="008A69CF">
      <w:pPr>
        <w:shd w:val="clear" w:color="auto" w:fill="FFFFFF"/>
        <w:jc w:val="both"/>
        <w:textAlignment w:val="baseline"/>
        <w:rPr>
          <w:rFonts w:ascii="Arial" w:hAnsi="Arial" w:cs="Arial"/>
          <w:b/>
          <w:spacing w:val="1"/>
          <w:sz w:val="20"/>
          <w:szCs w:val="20"/>
        </w:rPr>
      </w:pPr>
    </w:p>
    <w:p w:rsidR="008A69CF" w:rsidRDefault="008A69CF" w:rsidP="008A69CF">
      <w:pPr>
        <w:keepNext/>
        <w:jc w:val="both"/>
        <w:outlineLvl w:val="1"/>
        <w:rPr>
          <w:rFonts w:ascii="Arial" w:hAnsi="Arial" w:cs="Arial"/>
          <w:bCs/>
          <w:sz w:val="20"/>
          <w:szCs w:val="20"/>
        </w:rPr>
      </w:pPr>
      <w:r>
        <w:rPr>
          <w:rFonts w:ascii="Arial" w:hAnsi="Arial" w:cs="Arial"/>
          <w:b/>
          <w:sz w:val="20"/>
          <w:szCs w:val="20"/>
        </w:rPr>
        <w:t>2.1</w:t>
      </w:r>
      <w:r w:rsidRPr="00E02665">
        <w:rPr>
          <w:rFonts w:ascii="Arial" w:hAnsi="Arial" w:cs="Arial"/>
          <w:b/>
          <w:sz w:val="20"/>
          <w:szCs w:val="20"/>
        </w:rPr>
        <w:t xml:space="preserve">. </w:t>
      </w:r>
      <w:r>
        <w:rPr>
          <w:rFonts w:ascii="Arial" w:hAnsi="Arial" w:cs="Arial"/>
          <w:b/>
          <w:bCs/>
          <w:sz w:val="20"/>
          <w:szCs w:val="20"/>
        </w:rPr>
        <w:t xml:space="preserve">ПОСТАНОВЛЕНИЕ </w:t>
      </w:r>
      <w:r w:rsidRPr="000714D9">
        <w:rPr>
          <w:rFonts w:ascii="Arial" w:hAnsi="Arial" w:cs="Arial"/>
          <w:b/>
          <w:bCs/>
          <w:sz w:val="20"/>
          <w:szCs w:val="20"/>
        </w:rPr>
        <w:t xml:space="preserve">АДМИНИСТРАЦИИ ГОРОДА КУЙБЫШЕВА КУЙБЫШЕВСКОГО РАЙОНА НОВОСИБИРСКОЙ ОБЛАСТИ от </w:t>
      </w:r>
      <w:r w:rsidR="00F04F8F">
        <w:rPr>
          <w:rFonts w:ascii="Arial" w:hAnsi="Arial" w:cs="Arial"/>
          <w:b/>
          <w:bCs/>
          <w:sz w:val="20"/>
          <w:szCs w:val="20"/>
        </w:rPr>
        <w:t>29.06.2022 № 798</w:t>
      </w:r>
      <w:r w:rsidRPr="000714D9">
        <w:rPr>
          <w:rFonts w:ascii="Arial" w:hAnsi="Arial" w:cs="Arial"/>
          <w:b/>
          <w:bCs/>
          <w:sz w:val="20"/>
          <w:szCs w:val="20"/>
        </w:rPr>
        <w:t xml:space="preserve"> </w:t>
      </w:r>
      <w:r w:rsidRPr="000714D9">
        <w:rPr>
          <w:rFonts w:ascii="Arial" w:hAnsi="Arial" w:cs="Arial"/>
          <w:bCs/>
          <w:sz w:val="20"/>
          <w:szCs w:val="20"/>
        </w:rPr>
        <w:t>«</w:t>
      </w:r>
      <w:r w:rsidR="00F04F8F" w:rsidRPr="00F04F8F">
        <w:rPr>
          <w:rFonts w:ascii="Arial" w:hAnsi="Arial" w:cs="Arial"/>
          <w:bCs/>
          <w:sz w:val="20"/>
          <w:szCs w:val="20"/>
        </w:rPr>
        <w:t>О проведении торгов в форме открытого аукциона по продаже земельного участка</w:t>
      </w:r>
      <w:r w:rsidRPr="00771627">
        <w:rPr>
          <w:rFonts w:ascii="Arial" w:hAnsi="Arial" w:cs="Arial"/>
          <w:bCs/>
          <w:sz w:val="20"/>
          <w:szCs w:val="20"/>
        </w:rPr>
        <w:t>»</w:t>
      </w:r>
    </w:p>
    <w:p w:rsidR="008A69CF" w:rsidRPr="00E02665" w:rsidRDefault="008A69CF" w:rsidP="008A69CF">
      <w:pPr>
        <w:keepNext/>
        <w:jc w:val="both"/>
        <w:outlineLvl w:val="1"/>
        <w:rPr>
          <w:rFonts w:ascii="Arial" w:hAnsi="Arial" w:cs="Arial"/>
          <w:b/>
          <w:sz w:val="20"/>
          <w:szCs w:val="20"/>
        </w:rPr>
      </w:pPr>
    </w:p>
    <w:p w:rsidR="008A69CF" w:rsidRPr="00603614" w:rsidRDefault="008A69CF" w:rsidP="008A69CF">
      <w:pPr>
        <w:keepNext/>
        <w:jc w:val="center"/>
        <w:outlineLvl w:val="1"/>
        <w:rPr>
          <w:rFonts w:ascii="Arial" w:hAnsi="Arial" w:cs="Arial"/>
          <w:b/>
          <w:bCs/>
          <w:sz w:val="20"/>
          <w:szCs w:val="20"/>
        </w:rPr>
      </w:pPr>
      <w:r>
        <w:rPr>
          <w:rFonts w:ascii="Arial" w:hAnsi="Arial" w:cs="Arial"/>
          <w:b/>
          <w:sz w:val="20"/>
          <w:szCs w:val="20"/>
        </w:rPr>
        <w:t>ПОСТАНОВЛЕНИЕ</w:t>
      </w:r>
    </w:p>
    <w:p w:rsidR="008A69CF" w:rsidRPr="00E02665" w:rsidRDefault="008A69CF" w:rsidP="008A69CF">
      <w:pPr>
        <w:jc w:val="center"/>
        <w:rPr>
          <w:rFonts w:ascii="Arial" w:hAnsi="Arial" w:cs="Arial"/>
          <w:b/>
          <w:sz w:val="20"/>
          <w:szCs w:val="20"/>
        </w:rPr>
      </w:pPr>
    </w:p>
    <w:p w:rsidR="008A69CF" w:rsidRPr="000714D9" w:rsidRDefault="00F04F8F" w:rsidP="008A69CF">
      <w:pPr>
        <w:jc w:val="center"/>
        <w:rPr>
          <w:rFonts w:ascii="Arial" w:hAnsi="Arial" w:cs="Arial"/>
          <w:sz w:val="20"/>
          <w:szCs w:val="20"/>
        </w:rPr>
      </w:pPr>
      <w:r>
        <w:rPr>
          <w:rFonts w:ascii="Arial" w:hAnsi="Arial" w:cs="Arial"/>
          <w:sz w:val="20"/>
          <w:szCs w:val="20"/>
        </w:rPr>
        <w:t>29.06.2022 №798</w:t>
      </w:r>
    </w:p>
    <w:p w:rsidR="008A69CF" w:rsidRDefault="008A69CF" w:rsidP="008A69CF">
      <w:pPr>
        <w:jc w:val="center"/>
        <w:rPr>
          <w:rFonts w:ascii="Arial" w:hAnsi="Arial" w:cs="Arial"/>
          <w:sz w:val="20"/>
          <w:szCs w:val="20"/>
        </w:rPr>
      </w:pPr>
    </w:p>
    <w:p w:rsidR="008A69CF" w:rsidRDefault="00F04F8F" w:rsidP="008A69CF">
      <w:pPr>
        <w:jc w:val="center"/>
        <w:rPr>
          <w:rFonts w:ascii="Arial" w:hAnsi="Arial" w:cs="Arial"/>
          <w:b/>
          <w:sz w:val="20"/>
          <w:szCs w:val="20"/>
        </w:rPr>
      </w:pPr>
      <w:r w:rsidRPr="00F04F8F">
        <w:rPr>
          <w:rFonts w:ascii="Arial" w:hAnsi="Arial" w:cs="Arial"/>
          <w:b/>
          <w:sz w:val="20"/>
          <w:szCs w:val="20"/>
        </w:rPr>
        <w:t>О проведении торгов в форме открытого аукциона по продаже земельного участка</w:t>
      </w:r>
    </w:p>
    <w:p w:rsidR="008A69CF" w:rsidRDefault="008A69CF" w:rsidP="008A69CF">
      <w:pPr>
        <w:jc w:val="center"/>
        <w:rPr>
          <w:rFonts w:ascii="Arial" w:hAnsi="Arial" w:cs="Arial"/>
          <w:b/>
          <w:sz w:val="20"/>
          <w:szCs w:val="20"/>
        </w:rPr>
      </w:pPr>
    </w:p>
    <w:p w:rsidR="00F04F8F" w:rsidRPr="00F04F8F" w:rsidRDefault="00F04F8F" w:rsidP="00F04F8F">
      <w:pPr>
        <w:pStyle w:val="af0"/>
        <w:tabs>
          <w:tab w:val="center" w:pos="-1843"/>
          <w:tab w:val="left" w:pos="-1418"/>
          <w:tab w:val="right" w:pos="11907"/>
        </w:tabs>
        <w:autoSpaceDE w:val="0"/>
        <w:autoSpaceDN w:val="0"/>
        <w:ind w:left="0" w:firstLine="540"/>
        <w:jc w:val="both"/>
        <w:rPr>
          <w:rFonts w:ascii="Arial" w:hAnsi="Arial" w:cs="Arial"/>
          <w:color w:val="000000"/>
          <w:sz w:val="20"/>
          <w:szCs w:val="20"/>
        </w:rPr>
      </w:pPr>
      <w:r w:rsidRPr="00F04F8F">
        <w:rPr>
          <w:rFonts w:ascii="Arial" w:hAnsi="Arial" w:cs="Arial"/>
          <w:color w:val="000000"/>
          <w:sz w:val="20"/>
          <w:szCs w:val="20"/>
        </w:rPr>
        <w:t>Руководствуясь ст. 39.3, 39.4, 39.11, 39.12 Земельного кодекса Российской Федерации</w:t>
      </w:r>
    </w:p>
    <w:p w:rsidR="00F04F8F" w:rsidRPr="00F04F8F" w:rsidRDefault="00F04F8F" w:rsidP="00F04F8F">
      <w:pPr>
        <w:pStyle w:val="af0"/>
        <w:tabs>
          <w:tab w:val="center" w:pos="-1843"/>
          <w:tab w:val="left" w:pos="-1418"/>
          <w:tab w:val="right" w:pos="11907"/>
        </w:tabs>
        <w:autoSpaceDE w:val="0"/>
        <w:autoSpaceDN w:val="0"/>
        <w:ind w:left="0"/>
        <w:jc w:val="both"/>
        <w:rPr>
          <w:rFonts w:ascii="Arial" w:hAnsi="Arial" w:cs="Arial"/>
          <w:color w:val="000000"/>
          <w:sz w:val="20"/>
          <w:szCs w:val="20"/>
        </w:rPr>
      </w:pPr>
      <w:r w:rsidRPr="00F04F8F">
        <w:rPr>
          <w:rFonts w:ascii="Arial" w:hAnsi="Arial" w:cs="Arial"/>
          <w:color w:val="000000"/>
          <w:sz w:val="20"/>
          <w:szCs w:val="20"/>
        </w:rPr>
        <w:t>ПОСТАНОВЛЯЕТ:</w:t>
      </w:r>
    </w:p>
    <w:p w:rsidR="00F04F8F" w:rsidRPr="00F04F8F" w:rsidRDefault="00F04F8F" w:rsidP="00F04F8F">
      <w:pPr>
        <w:pStyle w:val="af0"/>
        <w:tabs>
          <w:tab w:val="center" w:pos="-1843"/>
          <w:tab w:val="left" w:pos="-1418"/>
          <w:tab w:val="right" w:pos="11907"/>
        </w:tabs>
        <w:autoSpaceDE w:val="0"/>
        <w:autoSpaceDN w:val="0"/>
        <w:ind w:left="0"/>
        <w:jc w:val="both"/>
        <w:rPr>
          <w:rFonts w:ascii="Arial" w:hAnsi="Arial" w:cs="Arial"/>
          <w:color w:val="000000"/>
          <w:sz w:val="20"/>
          <w:szCs w:val="20"/>
        </w:rPr>
      </w:pPr>
      <w:r w:rsidRPr="00F04F8F">
        <w:rPr>
          <w:rFonts w:ascii="Arial" w:hAnsi="Arial" w:cs="Arial"/>
          <w:color w:val="000000"/>
          <w:sz w:val="20"/>
          <w:szCs w:val="20"/>
        </w:rPr>
        <w:t xml:space="preserve">        1. Провести торги в форме открытого аукциона по продаже земельного участка, общей площадью 810 кв.м.,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 Цветной проезд, земельный участок 2/1, с кадастровым номером: 54:34:010629:159, из земель населенных пунктов, разрешенное использование – для индивидуального жилищного строительства.</w:t>
      </w:r>
    </w:p>
    <w:p w:rsidR="00F04F8F" w:rsidRPr="00F04F8F" w:rsidRDefault="00F04F8F" w:rsidP="00F04F8F">
      <w:pPr>
        <w:pStyle w:val="af0"/>
        <w:tabs>
          <w:tab w:val="center" w:pos="-1843"/>
          <w:tab w:val="left" w:pos="-1418"/>
          <w:tab w:val="right" w:pos="11907"/>
        </w:tabs>
        <w:autoSpaceDE w:val="0"/>
        <w:autoSpaceDN w:val="0"/>
        <w:ind w:left="0"/>
        <w:jc w:val="both"/>
        <w:rPr>
          <w:rFonts w:ascii="Arial" w:hAnsi="Arial" w:cs="Arial"/>
          <w:color w:val="000000"/>
          <w:sz w:val="20"/>
          <w:szCs w:val="20"/>
        </w:rPr>
      </w:pPr>
      <w:r w:rsidRPr="00F04F8F">
        <w:rPr>
          <w:rFonts w:ascii="Arial" w:hAnsi="Arial" w:cs="Arial"/>
          <w:color w:val="000000"/>
          <w:sz w:val="20"/>
          <w:szCs w:val="20"/>
        </w:rPr>
        <w:t xml:space="preserve">        1.1. Установить целевое назначение земельного участка: для индивидуального жилищного строительства.</w:t>
      </w:r>
    </w:p>
    <w:p w:rsidR="00F04F8F" w:rsidRPr="00F04F8F" w:rsidRDefault="00F04F8F" w:rsidP="00F04F8F">
      <w:pPr>
        <w:pStyle w:val="af0"/>
        <w:tabs>
          <w:tab w:val="center" w:pos="-1843"/>
          <w:tab w:val="left" w:pos="-1418"/>
          <w:tab w:val="right" w:pos="11907"/>
        </w:tabs>
        <w:autoSpaceDE w:val="0"/>
        <w:autoSpaceDN w:val="0"/>
        <w:ind w:left="0"/>
        <w:jc w:val="both"/>
        <w:rPr>
          <w:rFonts w:ascii="Arial" w:hAnsi="Arial" w:cs="Arial"/>
          <w:color w:val="000000"/>
          <w:sz w:val="20"/>
          <w:szCs w:val="20"/>
        </w:rPr>
      </w:pPr>
      <w:r w:rsidRPr="00F04F8F">
        <w:rPr>
          <w:rFonts w:ascii="Arial" w:hAnsi="Arial" w:cs="Arial"/>
          <w:color w:val="000000"/>
          <w:sz w:val="20"/>
          <w:szCs w:val="20"/>
        </w:rPr>
        <w:t xml:space="preserve">        1.2. Требования к назначению, параметрам и размещению объектов капитального строительства на земельном участке определяются градостроительным планом земельного участка с учетом особенностей градостроительной ситуации территорий, характера сложившейся и формируемой застройки, условий её размещения в структурном элементе территориальной зоны.</w:t>
      </w:r>
    </w:p>
    <w:p w:rsidR="00F04F8F" w:rsidRPr="00F04F8F" w:rsidRDefault="00F04F8F" w:rsidP="00F04F8F">
      <w:pPr>
        <w:pStyle w:val="af0"/>
        <w:tabs>
          <w:tab w:val="center" w:pos="-1843"/>
          <w:tab w:val="left" w:pos="-1418"/>
          <w:tab w:val="right" w:pos="11907"/>
        </w:tabs>
        <w:autoSpaceDE w:val="0"/>
        <w:autoSpaceDN w:val="0"/>
        <w:ind w:left="0"/>
        <w:jc w:val="both"/>
        <w:rPr>
          <w:rFonts w:ascii="Arial" w:hAnsi="Arial" w:cs="Arial"/>
          <w:color w:val="000000"/>
          <w:sz w:val="20"/>
          <w:szCs w:val="20"/>
        </w:rPr>
      </w:pPr>
      <w:r w:rsidRPr="00F04F8F">
        <w:rPr>
          <w:rFonts w:ascii="Arial" w:hAnsi="Arial" w:cs="Arial"/>
          <w:color w:val="000000"/>
          <w:sz w:val="20"/>
          <w:szCs w:val="20"/>
        </w:rPr>
        <w:t xml:space="preserve">       Планировочные и нормативные требования к размещению объекта капитального строительства:</w:t>
      </w:r>
    </w:p>
    <w:p w:rsidR="00F04F8F" w:rsidRPr="00F04F8F" w:rsidRDefault="00F04F8F" w:rsidP="00F04F8F">
      <w:pPr>
        <w:jc w:val="both"/>
        <w:rPr>
          <w:rFonts w:ascii="Arial" w:hAnsi="Arial" w:cs="Arial"/>
          <w:sz w:val="20"/>
          <w:szCs w:val="20"/>
        </w:rPr>
      </w:pPr>
      <w:r w:rsidRPr="00F04F8F">
        <w:rPr>
          <w:rFonts w:ascii="Arial" w:hAnsi="Arial" w:cs="Arial"/>
          <w:sz w:val="20"/>
          <w:szCs w:val="20"/>
        </w:rPr>
        <w:lastRenderedPageBreak/>
        <w:t xml:space="preserve">       а) предельное максимальное количество надземных этажей зданий, строений, сооружений для объектов капитального  строительства с видом разрешенного использования "для индивидуального жилищного строительства" – 3 этажа.</w:t>
      </w:r>
    </w:p>
    <w:p w:rsidR="00F04F8F" w:rsidRPr="00F04F8F" w:rsidRDefault="00F04F8F" w:rsidP="00F04F8F">
      <w:pPr>
        <w:widowControl w:val="0"/>
        <w:tabs>
          <w:tab w:val="num" w:pos="0"/>
        </w:tabs>
        <w:suppressAutoHyphens/>
        <w:ind w:firstLine="360"/>
        <w:jc w:val="both"/>
        <w:rPr>
          <w:rFonts w:ascii="Arial" w:hAnsi="Arial" w:cs="Arial"/>
          <w:sz w:val="20"/>
          <w:szCs w:val="20"/>
        </w:rPr>
      </w:pPr>
      <w:r w:rsidRPr="00F04F8F">
        <w:rPr>
          <w:rFonts w:ascii="Arial" w:hAnsi="Arial" w:cs="Arial"/>
          <w:sz w:val="20"/>
          <w:szCs w:val="20"/>
        </w:rPr>
        <w:t>б) В соответствии с ПЗЗ и застройки города Куйбышева, утвержденными решением Совета депутатов города Куйбышева Куйбышевского района Новосибирской области №103 от 20.06.2022, требованиями раздела 7 СП 42.13330.2-16 «Градостроительство. Планировка и застройка городских и сельских поселений. Актуализированная редакция СНиП 2.07.09-89*»:</w:t>
      </w:r>
    </w:p>
    <w:p w:rsidR="00F04F8F" w:rsidRPr="00F04F8F" w:rsidRDefault="00F04F8F" w:rsidP="00F04F8F">
      <w:pPr>
        <w:widowControl w:val="0"/>
        <w:tabs>
          <w:tab w:val="num" w:pos="0"/>
        </w:tabs>
        <w:suppressAutoHyphens/>
        <w:ind w:firstLine="360"/>
        <w:jc w:val="both"/>
        <w:rPr>
          <w:rFonts w:ascii="Arial" w:hAnsi="Arial" w:cs="Arial"/>
          <w:sz w:val="20"/>
          <w:szCs w:val="20"/>
        </w:rPr>
      </w:pPr>
      <w:r w:rsidRPr="00F04F8F">
        <w:rPr>
          <w:rFonts w:ascii="Arial" w:hAnsi="Arial" w:cs="Arial"/>
          <w:sz w:val="20"/>
          <w:szCs w:val="20"/>
        </w:rPr>
        <w:t>- минимальный отст</w:t>
      </w:r>
      <w:r>
        <w:rPr>
          <w:rFonts w:ascii="Arial" w:hAnsi="Arial" w:cs="Arial"/>
          <w:sz w:val="20"/>
          <w:szCs w:val="20"/>
        </w:rPr>
        <w:t>уп от границ земельного участка</w:t>
      </w:r>
      <w:r w:rsidRPr="00F04F8F">
        <w:rPr>
          <w:rFonts w:ascii="Arial" w:hAnsi="Arial" w:cs="Arial"/>
          <w:sz w:val="20"/>
          <w:szCs w:val="20"/>
        </w:rPr>
        <w:t xml:space="preserve"> -  3 м.</w:t>
      </w:r>
    </w:p>
    <w:p w:rsidR="00F04F8F" w:rsidRPr="00F04F8F" w:rsidRDefault="00F04F8F" w:rsidP="00F04F8F">
      <w:pPr>
        <w:widowControl w:val="0"/>
        <w:tabs>
          <w:tab w:val="num" w:pos="0"/>
        </w:tabs>
        <w:suppressAutoHyphens/>
        <w:ind w:firstLine="360"/>
        <w:jc w:val="both"/>
        <w:rPr>
          <w:rFonts w:ascii="Arial" w:hAnsi="Arial" w:cs="Arial"/>
          <w:sz w:val="20"/>
          <w:szCs w:val="20"/>
        </w:rPr>
      </w:pPr>
      <w:r w:rsidRPr="00F04F8F">
        <w:rPr>
          <w:rFonts w:ascii="Arial" w:hAnsi="Arial" w:cs="Arial"/>
          <w:sz w:val="20"/>
          <w:szCs w:val="20"/>
        </w:rPr>
        <w:t>- для хозяйственных построек, бань и гаражей, не требующих получения разрешения на строительство, отступ от границ земельного участка устанавливается равным 1 м.</w:t>
      </w:r>
    </w:p>
    <w:p w:rsidR="00F04F8F" w:rsidRPr="00F04F8F" w:rsidRDefault="00F04F8F" w:rsidP="00F04F8F">
      <w:pPr>
        <w:widowControl w:val="0"/>
        <w:tabs>
          <w:tab w:val="num" w:pos="0"/>
        </w:tabs>
        <w:suppressAutoHyphens/>
        <w:ind w:firstLine="360"/>
        <w:jc w:val="both"/>
        <w:rPr>
          <w:rFonts w:ascii="Arial" w:hAnsi="Arial" w:cs="Arial"/>
          <w:sz w:val="20"/>
          <w:szCs w:val="20"/>
        </w:rPr>
      </w:pPr>
      <w:r w:rsidRPr="00F04F8F">
        <w:rPr>
          <w:rFonts w:ascii="Arial" w:hAnsi="Arial" w:cs="Arial"/>
          <w:sz w:val="20"/>
          <w:szCs w:val="20"/>
        </w:rPr>
        <w:t>-</w:t>
      </w:r>
      <w:r w:rsidRPr="00F04F8F">
        <w:rPr>
          <w:rFonts w:ascii="Arial" w:hAnsi="Arial" w:cs="Arial"/>
          <w:sz w:val="20"/>
          <w:szCs w:val="20"/>
        </w:rPr>
        <w:tab/>
        <w:t>минимальное расстояние от жилого дома до красной линии проездов - 3 м</w:t>
      </w:r>
    </w:p>
    <w:p w:rsidR="00F04F8F" w:rsidRPr="00F04F8F" w:rsidRDefault="00F04F8F" w:rsidP="00F04F8F">
      <w:pPr>
        <w:widowControl w:val="0"/>
        <w:tabs>
          <w:tab w:val="num" w:pos="0"/>
        </w:tabs>
        <w:suppressAutoHyphens/>
        <w:ind w:firstLine="360"/>
        <w:jc w:val="both"/>
        <w:rPr>
          <w:rFonts w:ascii="Arial" w:hAnsi="Arial" w:cs="Arial"/>
          <w:sz w:val="20"/>
          <w:szCs w:val="20"/>
        </w:rPr>
      </w:pPr>
      <w:r w:rsidRPr="00F04F8F">
        <w:rPr>
          <w:rFonts w:ascii="Arial" w:hAnsi="Arial" w:cs="Arial"/>
          <w:sz w:val="20"/>
          <w:szCs w:val="20"/>
        </w:rPr>
        <w:t>-</w:t>
      </w:r>
      <w:r w:rsidRPr="00F04F8F">
        <w:rPr>
          <w:rFonts w:ascii="Arial" w:hAnsi="Arial" w:cs="Arial"/>
          <w:sz w:val="20"/>
          <w:szCs w:val="20"/>
        </w:rPr>
        <w:tab/>
        <w:t>расстояния от окон жилых помещений (комнат, кухонь и веранд) домов индивидуальной застройки до стен домов и хозяйственных построек (сарая, гаража, бани), расположенных на соседних земельных участках, должны быть не менее 6 м. Расстояние от границ участка должно быть не менее, м: до стены жилого дома - 3; до хозяйственных построек - 1. При отсутствии централизованной канализации расстояние от туалета до стен ближайшего дома необходимо принимать не менее 12 м, до источника водоснабжения (колодца) - не менее 25 м.</w:t>
      </w:r>
    </w:p>
    <w:p w:rsidR="00F04F8F" w:rsidRPr="00F04F8F" w:rsidRDefault="00F04F8F" w:rsidP="00F04F8F">
      <w:pPr>
        <w:widowControl w:val="0"/>
        <w:tabs>
          <w:tab w:val="num" w:pos="0"/>
        </w:tabs>
        <w:suppressAutoHyphens/>
        <w:ind w:firstLine="360"/>
        <w:jc w:val="both"/>
        <w:rPr>
          <w:rFonts w:ascii="Arial" w:hAnsi="Arial" w:cs="Arial"/>
          <w:sz w:val="20"/>
          <w:szCs w:val="20"/>
        </w:rPr>
      </w:pPr>
      <w:r w:rsidRPr="00F04F8F">
        <w:rPr>
          <w:rFonts w:ascii="Arial" w:hAnsi="Arial" w:cs="Arial"/>
          <w:sz w:val="20"/>
          <w:szCs w:val="20"/>
        </w:rPr>
        <w:t>-</w:t>
      </w:r>
      <w:r w:rsidRPr="00F04F8F">
        <w:rPr>
          <w:rFonts w:ascii="Arial" w:hAnsi="Arial" w:cs="Arial"/>
          <w:sz w:val="20"/>
          <w:szCs w:val="20"/>
        </w:rPr>
        <w:tab/>
        <w:t>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w:t>
      </w:r>
    </w:p>
    <w:p w:rsidR="00F04F8F" w:rsidRPr="00F04F8F" w:rsidRDefault="00F04F8F" w:rsidP="00F04F8F">
      <w:pPr>
        <w:widowControl w:val="0"/>
        <w:tabs>
          <w:tab w:val="num" w:pos="0"/>
        </w:tabs>
        <w:suppressAutoHyphens/>
        <w:ind w:firstLine="360"/>
        <w:jc w:val="both"/>
        <w:rPr>
          <w:rFonts w:ascii="Arial" w:hAnsi="Arial" w:cs="Arial"/>
          <w:sz w:val="20"/>
          <w:szCs w:val="20"/>
        </w:rPr>
      </w:pPr>
      <w:r w:rsidRPr="00F04F8F">
        <w:rPr>
          <w:rFonts w:ascii="Arial" w:hAnsi="Arial" w:cs="Arial"/>
          <w:sz w:val="20"/>
          <w:szCs w:val="20"/>
        </w:rPr>
        <w:t>-</w:t>
      </w:r>
      <w:r w:rsidRPr="00F04F8F">
        <w:rPr>
          <w:rFonts w:ascii="Arial" w:hAnsi="Arial" w:cs="Arial"/>
          <w:sz w:val="20"/>
          <w:szCs w:val="20"/>
        </w:rPr>
        <w:tab/>
        <w:t>максимальная высота жилого дома - 20 м (п. 39 ст. 1 Градостроительного кодекса РФ);</w:t>
      </w:r>
    </w:p>
    <w:p w:rsidR="00F04F8F" w:rsidRPr="00F04F8F" w:rsidRDefault="00F04F8F" w:rsidP="00F04F8F">
      <w:pPr>
        <w:widowControl w:val="0"/>
        <w:tabs>
          <w:tab w:val="num" w:pos="0"/>
        </w:tabs>
        <w:suppressAutoHyphens/>
        <w:ind w:firstLine="360"/>
        <w:jc w:val="both"/>
        <w:rPr>
          <w:rFonts w:ascii="Arial" w:hAnsi="Arial" w:cs="Arial"/>
          <w:sz w:val="20"/>
          <w:szCs w:val="20"/>
        </w:rPr>
      </w:pPr>
      <w:r w:rsidRPr="00F04F8F">
        <w:rPr>
          <w:rFonts w:ascii="Arial" w:hAnsi="Arial" w:cs="Arial"/>
          <w:sz w:val="20"/>
          <w:szCs w:val="20"/>
        </w:rPr>
        <w:t>-</w:t>
      </w:r>
      <w:r w:rsidRPr="00F04F8F">
        <w:rPr>
          <w:rFonts w:ascii="Arial" w:hAnsi="Arial" w:cs="Arial"/>
          <w:sz w:val="20"/>
          <w:szCs w:val="20"/>
        </w:rPr>
        <w:tab/>
        <w:t>минимальный процент застройки - 5%;</w:t>
      </w:r>
    </w:p>
    <w:p w:rsidR="00F04F8F" w:rsidRPr="00F04F8F" w:rsidRDefault="00F04F8F" w:rsidP="00F04F8F">
      <w:pPr>
        <w:widowControl w:val="0"/>
        <w:tabs>
          <w:tab w:val="num" w:pos="0"/>
        </w:tabs>
        <w:suppressAutoHyphens/>
        <w:ind w:firstLine="360"/>
        <w:jc w:val="both"/>
        <w:rPr>
          <w:rFonts w:ascii="Arial" w:hAnsi="Arial" w:cs="Arial"/>
          <w:sz w:val="20"/>
          <w:szCs w:val="20"/>
        </w:rPr>
      </w:pPr>
      <w:r w:rsidRPr="00F04F8F">
        <w:rPr>
          <w:rFonts w:ascii="Arial" w:hAnsi="Arial" w:cs="Arial"/>
          <w:sz w:val="20"/>
          <w:szCs w:val="20"/>
        </w:rPr>
        <w:t>-</w:t>
      </w:r>
      <w:r w:rsidRPr="00F04F8F">
        <w:rPr>
          <w:rFonts w:ascii="Arial" w:hAnsi="Arial" w:cs="Arial"/>
          <w:sz w:val="20"/>
          <w:szCs w:val="20"/>
        </w:rPr>
        <w:tab/>
        <w:t>максимальный процент застройки участка - 50%;</w:t>
      </w:r>
    </w:p>
    <w:p w:rsidR="00F04F8F" w:rsidRPr="00F04F8F" w:rsidRDefault="00F04F8F" w:rsidP="00F04F8F">
      <w:pPr>
        <w:widowControl w:val="0"/>
        <w:tabs>
          <w:tab w:val="num" w:pos="0"/>
        </w:tabs>
        <w:suppressAutoHyphens/>
        <w:ind w:firstLine="360"/>
        <w:jc w:val="both"/>
        <w:rPr>
          <w:rFonts w:ascii="Arial" w:hAnsi="Arial" w:cs="Arial"/>
          <w:sz w:val="20"/>
          <w:szCs w:val="20"/>
        </w:rPr>
      </w:pPr>
      <w:r w:rsidRPr="00F04F8F">
        <w:rPr>
          <w:rFonts w:ascii="Arial" w:hAnsi="Arial" w:cs="Arial"/>
          <w:sz w:val="20"/>
          <w:szCs w:val="20"/>
        </w:rPr>
        <w:t>-</w:t>
      </w:r>
      <w:r w:rsidRPr="00F04F8F">
        <w:rPr>
          <w:rFonts w:ascii="Arial" w:hAnsi="Arial" w:cs="Arial"/>
          <w:sz w:val="20"/>
          <w:szCs w:val="20"/>
        </w:rPr>
        <w:tab/>
        <w:t>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метров в зависимости от степени огнестойкости зданий.</w:t>
      </w:r>
    </w:p>
    <w:p w:rsidR="00F04F8F" w:rsidRPr="00F04F8F" w:rsidRDefault="00F04F8F" w:rsidP="00F04F8F">
      <w:pPr>
        <w:widowControl w:val="0"/>
        <w:tabs>
          <w:tab w:val="num" w:pos="0"/>
        </w:tabs>
        <w:suppressAutoHyphens/>
        <w:ind w:firstLine="360"/>
        <w:jc w:val="both"/>
        <w:rPr>
          <w:rFonts w:ascii="Arial" w:hAnsi="Arial" w:cs="Arial"/>
          <w:sz w:val="20"/>
          <w:szCs w:val="20"/>
        </w:rPr>
      </w:pPr>
      <w:r w:rsidRPr="00F04F8F">
        <w:rPr>
          <w:rFonts w:ascii="Arial" w:hAnsi="Arial" w:cs="Arial"/>
          <w:sz w:val="20"/>
          <w:szCs w:val="20"/>
        </w:rPr>
        <w:t>Согласно СНиП 2.07.01-89 Градостроительство. Планировка и застройка городских и сельских поселений - расстояние от силовых кабелей всех напряжений и кабелей связи до фундаментов зданий и сооружений должно быть не менее 0,6 м, от водопровода - 5м, расстояние от газопроводов низкого давления - 2м.</w:t>
      </w:r>
    </w:p>
    <w:p w:rsidR="00F04F8F" w:rsidRPr="00F04F8F" w:rsidRDefault="00F04F8F" w:rsidP="00F04F8F">
      <w:pPr>
        <w:pStyle w:val="af0"/>
        <w:tabs>
          <w:tab w:val="center" w:pos="-1843"/>
          <w:tab w:val="left" w:pos="-1418"/>
          <w:tab w:val="right" w:pos="11907"/>
        </w:tabs>
        <w:autoSpaceDE w:val="0"/>
        <w:autoSpaceDN w:val="0"/>
        <w:ind w:left="0"/>
        <w:jc w:val="both"/>
        <w:rPr>
          <w:rFonts w:ascii="Arial" w:hAnsi="Arial" w:cs="Arial"/>
          <w:color w:val="000000"/>
          <w:sz w:val="20"/>
          <w:szCs w:val="20"/>
        </w:rPr>
      </w:pPr>
      <w:r w:rsidRPr="00F04F8F">
        <w:rPr>
          <w:rFonts w:ascii="Arial" w:hAnsi="Arial" w:cs="Arial"/>
          <w:color w:val="000000"/>
          <w:sz w:val="20"/>
          <w:szCs w:val="20"/>
        </w:rPr>
        <w:t xml:space="preserve">        2. Определить:</w:t>
      </w:r>
    </w:p>
    <w:p w:rsidR="00F04F8F" w:rsidRPr="00F04F8F" w:rsidRDefault="00F04F8F" w:rsidP="00F04F8F">
      <w:pPr>
        <w:pStyle w:val="af0"/>
        <w:tabs>
          <w:tab w:val="center" w:pos="-1843"/>
          <w:tab w:val="left" w:pos="-1418"/>
          <w:tab w:val="left" w:pos="5715"/>
        </w:tabs>
        <w:autoSpaceDE w:val="0"/>
        <w:autoSpaceDN w:val="0"/>
        <w:ind w:left="0"/>
        <w:jc w:val="both"/>
        <w:rPr>
          <w:rFonts w:ascii="Arial" w:hAnsi="Arial" w:cs="Arial"/>
          <w:color w:val="000000"/>
          <w:sz w:val="20"/>
          <w:szCs w:val="20"/>
        </w:rPr>
      </w:pPr>
      <w:r w:rsidRPr="00F04F8F">
        <w:rPr>
          <w:rFonts w:ascii="Arial" w:hAnsi="Arial" w:cs="Arial"/>
          <w:color w:val="000000"/>
          <w:sz w:val="20"/>
          <w:szCs w:val="20"/>
        </w:rPr>
        <w:t xml:space="preserve">        2.1. Способ отчуждения: продажа земельного участка на аукционе, открытом по составу участников.</w:t>
      </w:r>
    </w:p>
    <w:p w:rsidR="00F04F8F" w:rsidRPr="00F04F8F" w:rsidRDefault="00F04F8F" w:rsidP="00F04F8F">
      <w:pPr>
        <w:pStyle w:val="af0"/>
        <w:tabs>
          <w:tab w:val="center" w:pos="-1843"/>
          <w:tab w:val="left" w:pos="-1418"/>
          <w:tab w:val="left" w:pos="5715"/>
        </w:tabs>
        <w:autoSpaceDE w:val="0"/>
        <w:autoSpaceDN w:val="0"/>
        <w:ind w:left="0"/>
        <w:jc w:val="both"/>
        <w:rPr>
          <w:rFonts w:ascii="Arial" w:hAnsi="Arial" w:cs="Arial"/>
          <w:color w:val="000000"/>
          <w:sz w:val="20"/>
          <w:szCs w:val="20"/>
        </w:rPr>
      </w:pPr>
      <w:r w:rsidRPr="00F04F8F">
        <w:rPr>
          <w:rFonts w:ascii="Arial" w:hAnsi="Arial" w:cs="Arial"/>
          <w:color w:val="000000"/>
          <w:sz w:val="20"/>
          <w:szCs w:val="20"/>
        </w:rPr>
        <w:t xml:space="preserve">       2.2. Форму подачи предложений - открытой.</w:t>
      </w:r>
    </w:p>
    <w:p w:rsidR="00F04F8F" w:rsidRPr="00F04F8F" w:rsidRDefault="00F04F8F" w:rsidP="00F04F8F">
      <w:pPr>
        <w:pStyle w:val="af0"/>
        <w:tabs>
          <w:tab w:val="center" w:pos="-1843"/>
          <w:tab w:val="left" w:pos="-1418"/>
          <w:tab w:val="right" w:pos="11907"/>
        </w:tabs>
        <w:autoSpaceDE w:val="0"/>
        <w:autoSpaceDN w:val="0"/>
        <w:ind w:left="0"/>
        <w:jc w:val="both"/>
        <w:rPr>
          <w:rFonts w:ascii="Arial" w:hAnsi="Arial" w:cs="Arial"/>
          <w:color w:val="000000"/>
          <w:sz w:val="20"/>
          <w:szCs w:val="20"/>
        </w:rPr>
      </w:pPr>
      <w:r w:rsidRPr="00F04F8F">
        <w:rPr>
          <w:rFonts w:ascii="Arial" w:hAnsi="Arial" w:cs="Arial"/>
          <w:color w:val="000000"/>
          <w:sz w:val="20"/>
          <w:szCs w:val="20"/>
        </w:rPr>
        <w:t xml:space="preserve">       2.3. Начальную цену: 160 677 (сто шестьдесят тысяч шестьсот семьдесят семь) рублей 00 копеек, в соответствии с отчетом независимого оценщика «Об оценке рыночной стоимости земельного участка, общей площадью 810 кв.м, кадастровый номер 54:34:010629:159, расположенного по адресу: Новосибирская область, Куйбышевский муниципальный район, городское поселение город Куйбышев, город Куйбышев, ул. Цветной проезд, земельный участок № 2/1» от 26.05.2022 года № 22419. </w:t>
      </w:r>
    </w:p>
    <w:p w:rsidR="00F04F8F" w:rsidRPr="00F04F8F" w:rsidRDefault="00F04F8F" w:rsidP="00F04F8F">
      <w:pPr>
        <w:tabs>
          <w:tab w:val="center" w:pos="-1843"/>
          <w:tab w:val="left" w:pos="-1418"/>
          <w:tab w:val="right" w:pos="11907"/>
        </w:tabs>
        <w:autoSpaceDE w:val="0"/>
        <w:autoSpaceDN w:val="0"/>
        <w:ind w:right="-1"/>
        <w:jc w:val="both"/>
        <w:rPr>
          <w:rFonts w:ascii="Arial" w:hAnsi="Arial" w:cs="Arial"/>
          <w:color w:val="000000"/>
          <w:sz w:val="20"/>
          <w:szCs w:val="20"/>
        </w:rPr>
      </w:pPr>
      <w:r w:rsidRPr="00F04F8F">
        <w:rPr>
          <w:rFonts w:ascii="Arial" w:hAnsi="Arial" w:cs="Arial"/>
          <w:color w:val="000000"/>
          <w:sz w:val="20"/>
          <w:szCs w:val="20"/>
        </w:rPr>
        <w:t xml:space="preserve">        2.4. Шаг аукциона – 3% начальной цены предмета аукциона – 4 820 (четыре тысячи восемьсот двадцать) рублей 31 копейка. </w:t>
      </w:r>
    </w:p>
    <w:p w:rsidR="00F04F8F" w:rsidRPr="00F04F8F" w:rsidRDefault="00F04F8F" w:rsidP="00F04F8F">
      <w:pPr>
        <w:tabs>
          <w:tab w:val="center" w:pos="-1843"/>
          <w:tab w:val="left" w:pos="-1418"/>
          <w:tab w:val="right" w:pos="11907"/>
        </w:tabs>
        <w:autoSpaceDE w:val="0"/>
        <w:autoSpaceDN w:val="0"/>
        <w:ind w:right="-1"/>
        <w:jc w:val="both"/>
        <w:rPr>
          <w:rFonts w:ascii="Arial" w:hAnsi="Arial" w:cs="Arial"/>
          <w:color w:val="000000"/>
          <w:sz w:val="20"/>
          <w:szCs w:val="20"/>
        </w:rPr>
      </w:pPr>
      <w:r w:rsidRPr="00F04F8F">
        <w:rPr>
          <w:rFonts w:ascii="Arial" w:hAnsi="Arial" w:cs="Arial"/>
          <w:color w:val="000000"/>
          <w:sz w:val="20"/>
          <w:szCs w:val="20"/>
        </w:rPr>
        <w:t xml:space="preserve">        2.5. Размер задатка – 20% начальной цены предмета аукциона – 32 135 (тридцать две тысячи сто тридцать пять) рублей 40 копеек.       </w:t>
      </w:r>
    </w:p>
    <w:p w:rsidR="00F04F8F" w:rsidRPr="00F04F8F" w:rsidRDefault="00F04F8F" w:rsidP="00F04F8F">
      <w:pPr>
        <w:tabs>
          <w:tab w:val="center" w:pos="-1843"/>
          <w:tab w:val="left" w:pos="-1418"/>
          <w:tab w:val="right" w:pos="11907"/>
        </w:tabs>
        <w:autoSpaceDE w:val="0"/>
        <w:autoSpaceDN w:val="0"/>
        <w:ind w:right="-1"/>
        <w:jc w:val="both"/>
        <w:rPr>
          <w:rFonts w:ascii="Arial" w:hAnsi="Arial" w:cs="Arial"/>
          <w:color w:val="000000"/>
          <w:sz w:val="20"/>
          <w:szCs w:val="20"/>
        </w:rPr>
      </w:pPr>
      <w:r w:rsidRPr="00F04F8F">
        <w:rPr>
          <w:rFonts w:ascii="Arial" w:hAnsi="Arial" w:cs="Arial"/>
          <w:color w:val="000000"/>
          <w:sz w:val="20"/>
          <w:szCs w:val="20"/>
        </w:rPr>
        <w:t xml:space="preserve">        2.6. Место, дату и время приема заявок с прилагаемыми документами в информационном сообщении о проведении торгов.</w:t>
      </w:r>
    </w:p>
    <w:p w:rsidR="00F04F8F" w:rsidRPr="00F04F8F" w:rsidRDefault="00F04F8F" w:rsidP="00F04F8F">
      <w:pPr>
        <w:autoSpaceDE w:val="0"/>
        <w:autoSpaceDN w:val="0"/>
        <w:adjustRightInd w:val="0"/>
        <w:jc w:val="both"/>
        <w:outlineLvl w:val="0"/>
        <w:rPr>
          <w:rFonts w:ascii="Arial" w:hAnsi="Arial" w:cs="Arial"/>
          <w:color w:val="000000"/>
          <w:sz w:val="20"/>
          <w:szCs w:val="20"/>
        </w:rPr>
      </w:pPr>
      <w:r w:rsidRPr="00F04F8F">
        <w:rPr>
          <w:rFonts w:ascii="Arial" w:hAnsi="Arial" w:cs="Arial"/>
          <w:color w:val="000000"/>
          <w:sz w:val="20"/>
          <w:szCs w:val="20"/>
        </w:rPr>
        <w:t xml:space="preserve">       3. Управлению делами администрации города Куйбышева опубликовать настоящее постановление и информационное сообщение администрации города Куйбышева о проведении торгов в форме открытого аукциона по продаже земельного участка (приложен</w:t>
      </w:r>
      <w:r>
        <w:rPr>
          <w:rFonts w:ascii="Arial" w:hAnsi="Arial" w:cs="Arial"/>
          <w:color w:val="000000"/>
          <w:sz w:val="20"/>
          <w:szCs w:val="20"/>
        </w:rPr>
        <w:t xml:space="preserve">ие № 1) в официальном печатном </w:t>
      </w:r>
      <w:r w:rsidRPr="00F04F8F">
        <w:rPr>
          <w:rFonts w:ascii="Arial" w:hAnsi="Arial" w:cs="Arial"/>
          <w:color w:val="000000"/>
          <w:sz w:val="20"/>
          <w:szCs w:val="20"/>
        </w:rPr>
        <w:t xml:space="preserve">издании администрации города Куйбышева «Бюллетень органов местного самоуправления города Куйбышева Куйбышевского района Новосибирской области» на официальном сайте в сети Интернет </w:t>
      </w:r>
      <w:r w:rsidRPr="00F04F8F">
        <w:rPr>
          <w:rFonts w:ascii="Arial" w:hAnsi="Arial" w:cs="Arial"/>
          <w:color w:val="000000"/>
          <w:sz w:val="20"/>
          <w:szCs w:val="20"/>
          <w:lang w:val="en-US"/>
        </w:rPr>
        <w:t>www</w:t>
      </w:r>
      <w:r w:rsidRPr="00F04F8F">
        <w:rPr>
          <w:rFonts w:ascii="Arial" w:hAnsi="Arial" w:cs="Arial"/>
          <w:color w:val="000000"/>
          <w:sz w:val="20"/>
          <w:szCs w:val="20"/>
        </w:rPr>
        <w:t>.</w:t>
      </w:r>
      <w:r w:rsidRPr="00F04F8F">
        <w:rPr>
          <w:rFonts w:ascii="Arial" w:hAnsi="Arial" w:cs="Arial"/>
          <w:color w:val="000000"/>
          <w:sz w:val="20"/>
          <w:szCs w:val="20"/>
          <w:lang w:val="en-US"/>
        </w:rPr>
        <w:t>kainsk</w:t>
      </w:r>
      <w:r w:rsidRPr="00F04F8F">
        <w:rPr>
          <w:rFonts w:ascii="Arial" w:hAnsi="Arial" w:cs="Arial"/>
          <w:color w:val="000000"/>
          <w:sz w:val="20"/>
          <w:szCs w:val="20"/>
        </w:rPr>
        <w:t>.</w:t>
      </w:r>
      <w:r w:rsidRPr="00F04F8F">
        <w:rPr>
          <w:rFonts w:ascii="Arial" w:hAnsi="Arial" w:cs="Arial"/>
          <w:color w:val="000000"/>
          <w:sz w:val="20"/>
          <w:szCs w:val="20"/>
          <w:lang w:val="en-US"/>
        </w:rPr>
        <w:t>nso</w:t>
      </w:r>
      <w:r w:rsidRPr="00F04F8F">
        <w:rPr>
          <w:rFonts w:ascii="Arial" w:hAnsi="Arial" w:cs="Arial"/>
          <w:color w:val="000000"/>
          <w:sz w:val="20"/>
          <w:szCs w:val="20"/>
        </w:rPr>
        <w:t>.</w:t>
      </w:r>
      <w:r w:rsidRPr="00F04F8F">
        <w:rPr>
          <w:rFonts w:ascii="Arial" w:hAnsi="Arial" w:cs="Arial"/>
          <w:color w:val="000000"/>
          <w:sz w:val="20"/>
          <w:szCs w:val="20"/>
          <w:lang w:val="en-US"/>
        </w:rPr>
        <w:t>ru</w:t>
      </w:r>
      <w:r w:rsidRPr="00F04F8F">
        <w:rPr>
          <w:rFonts w:ascii="Arial" w:hAnsi="Arial" w:cs="Arial"/>
          <w:color w:val="000000"/>
          <w:sz w:val="20"/>
          <w:szCs w:val="20"/>
        </w:rPr>
        <w:t xml:space="preserve">. </w:t>
      </w:r>
    </w:p>
    <w:p w:rsidR="00F04F8F" w:rsidRPr="00F04F8F" w:rsidRDefault="00F04F8F" w:rsidP="00F04F8F">
      <w:pPr>
        <w:ind w:right="-2"/>
        <w:jc w:val="both"/>
        <w:rPr>
          <w:rFonts w:ascii="Arial" w:hAnsi="Arial" w:cs="Arial"/>
          <w:color w:val="000000"/>
          <w:sz w:val="20"/>
          <w:szCs w:val="20"/>
        </w:rPr>
      </w:pPr>
      <w:r w:rsidRPr="00F04F8F">
        <w:rPr>
          <w:rFonts w:ascii="Arial" w:hAnsi="Arial" w:cs="Arial"/>
          <w:color w:val="000000"/>
          <w:sz w:val="20"/>
          <w:szCs w:val="20"/>
        </w:rPr>
        <w:t xml:space="preserve">       4. Управлению права, экономики и имущественных отношений администрации города Куйбышева разместить настоящее постановление и информационное сообщение администрации города Куйбышева о проведении торгов в форме открытого аукциона по продаже земельного участка (приложение № 1) на сайте </w:t>
      </w:r>
      <w:hyperlink r:id="rId10" w:history="1">
        <w:r w:rsidRPr="00F04F8F">
          <w:rPr>
            <w:rStyle w:val="a4"/>
            <w:rFonts w:ascii="Arial" w:hAnsi="Arial" w:cs="Arial"/>
            <w:color w:val="000000"/>
            <w:sz w:val="20"/>
            <w:szCs w:val="20"/>
            <w:u w:val="none"/>
            <w:lang w:val="en-US"/>
          </w:rPr>
          <w:t>www</w:t>
        </w:r>
        <w:r w:rsidRPr="00F04F8F">
          <w:rPr>
            <w:rStyle w:val="a4"/>
            <w:rFonts w:ascii="Arial" w:hAnsi="Arial" w:cs="Arial"/>
            <w:color w:val="000000"/>
            <w:sz w:val="20"/>
            <w:szCs w:val="20"/>
            <w:u w:val="none"/>
          </w:rPr>
          <w:t>.</w:t>
        </w:r>
        <w:r w:rsidRPr="00F04F8F">
          <w:rPr>
            <w:rStyle w:val="a4"/>
            <w:rFonts w:ascii="Arial" w:hAnsi="Arial" w:cs="Arial"/>
            <w:color w:val="000000"/>
            <w:sz w:val="20"/>
            <w:szCs w:val="20"/>
            <w:u w:val="none"/>
            <w:lang w:val="en-US"/>
          </w:rPr>
          <w:t>torgi</w:t>
        </w:r>
        <w:r w:rsidRPr="00F04F8F">
          <w:rPr>
            <w:rStyle w:val="a4"/>
            <w:rFonts w:ascii="Arial" w:hAnsi="Arial" w:cs="Arial"/>
            <w:color w:val="000000"/>
            <w:sz w:val="20"/>
            <w:szCs w:val="20"/>
            <w:u w:val="none"/>
          </w:rPr>
          <w:t>.</w:t>
        </w:r>
        <w:r w:rsidRPr="00F04F8F">
          <w:rPr>
            <w:rStyle w:val="a4"/>
            <w:rFonts w:ascii="Arial" w:hAnsi="Arial" w:cs="Arial"/>
            <w:color w:val="000000"/>
            <w:sz w:val="20"/>
            <w:szCs w:val="20"/>
            <w:u w:val="none"/>
            <w:lang w:val="en-US"/>
          </w:rPr>
          <w:t>gov</w:t>
        </w:r>
        <w:r w:rsidRPr="00F04F8F">
          <w:rPr>
            <w:rStyle w:val="a4"/>
            <w:rFonts w:ascii="Arial" w:hAnsi="Arial" w:cs="Arial"/>
            <w:color w:val="000000"/>
            <w:sz w:val="20"/>
            <w:szCs w:val="20"/>
            <w:u w:val="none"/>
          </w:rPr>
          <w:t>.</w:t>
        </w:r>
        <w:r w:rsidRPr="00F04F8F">
          <w:rPr>
            <w:rStyle w:val="a4"/>
            <w:rFonts w:ascii="Arial" w:hAnsi="Arial" w:cs="Arial"/>
            <w:color w:val="000000"/>
            <w:sz w:val="20"/>
            <w:szCs w:val="20"/>
            <w:u w:val="none"/>
            <w:lang w:val="en-US"/>
          </w:rPr>
          <w:t>ru</w:t>
        </w:r>
      </w:hyperlink>
      <w:r w:rsidRPr="00F04F8F">
        <w:rPr>
          <w:rFonts w:ascii="Arial" w:hAnsi="Arial" w:cs="Arial"/>
          <w:color w:val="000000"/>
          <w:sz w:val="20"/>
          <w:szCs w:val="20"/>
        </w:rPr>
        <w:t xml:space="preserve"> и организовать проведение торгов в форме открытого аукциона по продаже земельного участка.</w:t>
      </w:r>
    </w:p>
    <w:p w:rsidR="00F04F8F" w:rsidRPr="00F04F8F" w:rsidRDefault="00F04F8F" w:rsidP="00F04F8F">
      <w:pPr>
        <w:pStyle w:val="af0"/>
        <w:tabs>
          <w:tab w:val="center" w:pos="-1843"/>
          <w:tab w:val="left" w:pos="-1418"/>
          <w:tab w:val="right" w:pos="11907"/>
        </w:tabs>
        <w:autoSpaceDE w:val="0"/>
        <w:autoSpaceDN w:val="0"/>
        <w:ind w:left="0"/>
        <w:jc w:val="both"/>
        <w:rPr>
          <w:rFonts w:ascii="Arial" w:hAnsi="Arial" w:cs="Arial"/>
          <w:color w:val="000000"/>
          <w:sz w:val="20"/>
          <w:szCs w:val="20"/>
        </w:rPr>
      </w:pPr>
      <w:r w:rsidRPr="00F04F8F">
        <w:rPr>
          <w:rFonts w:ascii="Arial" w:hAnsi="Arial" w:cs="Arial"/>
          <w:color w:val="000000"/>
          <w:sz w:val="20"/>
          <w:szCs w:val="20"/>
        </w:rPr>
        <w:t xml:space="preserve">       5. Контроль исполнения настоящего Постановления оставляю за собой.</w:t>
      </w:r>
    </w:p>
    <w:p w:rsidR="00F04F8F" w:rsidRPr="00F04F8F" w:rsidRDefault="00F04F8F" w:rsidP="00F04F8F">
      <w:pPr>
        <w:pStyle w:val="af0"/>
        <w:tabs>
          <w:tab w:val="center" w:pos="-1843"/>
          <w:tab w:val="left" w:pos="-1418"/>
          <w:tab w:val="right" w:pos="11907"/>
        </w:tabs>
        <w:autoSpaceDE w:val="0"/>
        <w:autoSpaceDN w:val="0"/>
        <w:ind w:left="0"/>
        <w:jc w:val="both"/>
        <w:rPr>
          <w:rFonts w:ascii="Arial" w:hAnsi="Arial" w:cs="Arial"/>
          <w:color w:val="000000"/>
          <w:sz w:val="20"/>
          <w:szCs w:val="20"/>
        </w:rPr>
      </w:pPr>
    </w:p>
    <w:p w:rsidR="00F04F8F" w:rsidRPr="00F04F8F" w:rsidRDefault="00F04F8F" w:rsidP="00F04F8F">
      <w:pPr>
        <w:pStyle w:val="af0"/>
        <w:tabs>
          <w:tab w:val="center" w:pos="-1843"/>
          <w:tab w:val="left" w:pos="-1418"/>
          <w:tab w:val="right" w:pos="11907"/>
        </w:tabs>
        <w:autoSpaceDE w:val="0"/>
        <w:autoSpaceDN w:val="0"/>
        <w:ind w:left="-360"/>
        <w:jc w:val="both"/>
        <w:rPr>
          <w:rFonts w:ascii="Arial" w:hAnsi="Arial" w:cs="Arial"/>
          <w:sz w:val="20"/>
          <w:szCs w:val="20"/>
        </w:rPr>
      </w:pPr>
      <w:r w:rsidRPr="00F04F8F">
        <w:rPr>
          <w:rFonts w:ascii="Arial" w:hAnsi="Arial" w:cs="Arial"/>
          <w:sz w:val="20"/>
          <w:szCs w:val="20"/>
        </w:rPr>
        <w:t xml:space="preserve">     Глава города Куйбышева</w:t>
      </w:r>
    </w:p>
    <w:p w:rsidR="00F04F8F" w:rsidRPr="00F04F8F" w:rsidRDefault="00F04F8F" w:rsidP="00F04F8F">
      <w:pPr>
        <w:tabs>
          <w:tab w:val="center" w:pos="-1843"/>
          <w:tab w:val="left" w:pos="-1418"/>
          <w:tab w:val="right" w:pos="11907"/>
        </w:tabs>
        <w:autoSpaceDE w:val="0"/>
        <w:autoSpaceDN w:val="0"/>
        <w:ind w:left="-360"/>
        <w:jc w:val="both"/>
        <w:rPr>
          <w:rFonts w:ascii="Arial" w:hAnsi="Arial" w:cs="Arial"/>
          <w:sz w:val="20"/>
          <w:szCs w:val="20"/>
        </w:rPr>
      </w:pPr>
      <w:r w:rsidRPr="00F04F8F">
        <w:rPr>
          <w:rFonts w:ascii="Arial" w:hAnsi="Arial" w:cs="Arial"/>
          <w:sz w:val="20"/>
          <w:szCs w:val="20"/>
        </w:rPr>
        <w:t xml:space="preserve">     Куйбышевского района</w:t>
      </w:r>
    </w:p>
    <w:p w:rsidR="00F04F8F" w:rsidRPr="00F04F8F" w:rsidRDefault="00F04F8F" w:rsidP="00F04F8F">
      <w:pPr>
        <w:tabs>
          <w:tab w:val="center" w:pos="-1843"/>
          <w:tab w:val="left" w:pos="-1418"/>
          <w:tab w:val="right" w:pos="11907"/>
        </w:tabs>
        <w:autoSpaceDE w:val="0"/>
        <w:autoSpaceDN w:val="0"/>
        <w:ind w:left="-360"/>
        <w:jc w:val="both"/>
        <w:rPr>
          <w:rFonts w:ascii="Arial" w:hAnsi="Arial" w:cs="Arial"/>
          <w:sz w:val="20"/>
          <w:szCs w:val="20"/>
        </w:rPr>
      </w:pPr>
      <w:r w:rsidRPr="00F04F8F">
        <w:rPr>
          <w:rFonts w:ascii="Arial" w:hAnsi="Arial" w:cs="Arial"/>
          <w:sz w:val="20"/>
          <w:szCs w:val="20"/>
        </w:rPr>
        <w:t xml:space="preserve">     Новосибирской области                                                      </w:t>
      </w:r>
      <w:r>
        <w:rPr>
          <w:rFonts w:ascii="Arial" w:hAnsi="Arial" w:cs="Arial"/>
          <w:sz w:val="20"/>
          <w:szCs w:val="20"/>
        </w:rPr>
        <w:t xml:space="preserve">                                          </w:t>
      </w:r>
      <w:r w:rsidRPr="00F04F8F">
        <w:rPr>
          <w:rFonts w:ascii="Arial" w:hAnsi="Arial" w:cs="Arial"/>
          <w:sz w:val="20"/>
          <w:szCs w:val="20"/>
        </w:rPr>
        <w:t xml:space="preserve">          А.А. Андронов</w:t>
      </w:r>
    </w:p>
    <w:p w:rsidR="000554DF" w:rsidRPr="00F04F8F" w:rsidRDefault="000554DF" w:rsidP="00F04F8F">
      <w:pPr>
        <w:jc w:val="both"/>
        <w:rPr>
          <w:rFonts w:ascii="Arial" w:hAnsi="Arial" w:cs="Arial"/>
          <w:b/>
          <w:sz w:val="20"/>
          <w:szCs w:val="20"/>
        </w:rPr>
      </w:pPr>
    </w:p>
    <w:p w:rsidR="000554DF" w:rsidRPr="00F04F8F" w:rsidRDefault="000554DF" w:rsidP="00F04F8F">
      <w:pPr>
        <w:jc w:val="both"/>
        <w:rPr>
          <w:rFonts w:ascii="Arial" w:hAnsi="Arial" w:cs="Arial"/>
          <w:b/>
          <w:sz w:val="20"/>
          <w:szCs w:val="20"/>
        </w:rPr>
      </w:pPr>
    </w:p>
    <w:p w:rsidR="00DB629E" w:rsidRPr="00CA3699" w:rsidRDefault="00DB629E" w:rsidP="00DB629E">
      <w:pPr>
        <w:autoSpaceDE w:val="0"/>
        <w:autoSpaceDN w:val="0"/>
        <w:adjustRightInd w:val="0"/>
        <w:ind w:left="-180"/>
        <w:jc w:val="center"/>
        <w:rPr>
          <w:rFonts w:ascii="Arial" w:hAnsi="Arial" w:cs="Arial"/>
          <w:sz w:val="20"/>
          <w:szCs w:val="20"/>
        </w:rPr>
      </w:pPr>
      <w:r w:rsidRPr="00CA3699">
        <w:rPr>
          <w:rFonts w:ascii="Arial" w:hAnsi="Arial" w:cs="Arial"/>
          <w:b/>
          <w:sz w:val="20"/>
          <w:szCs w:val="20"/>
        </w:rPr>
        <w:lastRenderedPageBreak/>
        <w:t xml:space="preserve">РАЗДЕЛ </w:t>
      </w:r>
      <w:r w:rsidRPr="00CA3699">
        <w:rPr>
          <w:rFonts w:ascii="Arial" w:hAnsi="Arial" w:cs="Arial"/>
          <w:b/>
          <w:sz w:val="20"/>
          <w:szCs w:val="20"/>
          <w:lang w:val="en-US"/>
        </w:rPr>
        <w:t>III</w:t>
      </w:r>
      <w:r w:rsidRPr="00CA3699">
        <w:rPr>
          <w:rFonts w:ascii="Arial" w:hAnsi="Arial" w:cs="Arial"/>
          <w:b/>
          <w:sz w:val="20"/>
          <w:szCs w:val="20"/>
        </w:rPr>
        <w:t>.</w:t>
      </w:r>
    </w:p>
    <w:p w:rsidR="00DB629E" w:rsidRPr="00CA3699" w:rsidRDefault="00DB629E" w:rsidP="00DB629E">
      <w:pPr>
        <w:ind w:right="-143"/>
        <w:jc w:val="center"/>
        <w:rPr>
          <w:rFonts w:ascii="Arial" w:hAnsi="Arial" w:cs="Arial"/>
          <w:b/>
          <w:sz w:val="20"/>
          <w:szCs w:val="20"/>
        </w:rPr>
      </w:pPr>
      <w:r w:rsidRPr="00CA3699">
        <w:rPr>
          <w:rFonts w:ascii="Arial" w:hAnsi="Arial" w:cs="Arial"/>
          <w:b/>
          <w:sz w:val="20"/>
          <w:szCs w:val="20"/>
        </w:rPr>
        <w:t>ОФИЦИАЛЬНЫЕ СООБЩЕНИЯ И МАТЕРИАЛЫ ОРГАНОВ МЕСТНОГО САМОУПРАВЛЕНИЯ</w:t>
      </w:r>
    </w:p>
    <w:p w:rsidR="00DB629E" w:rsidRDefault="00DB629E" w:rsidP="00DB629E">
      <w:pPr>
        <w:ind w:right="-143"/>
        <w:jc w:val="center"/>
        <w:rPr>
          <w:rFonts w:ascii="Arial" w:hAnsi="Arial" w:cs="Arial"/>
          <w:b/>
          <w:sz w:val="20"/>
          <w:szCs w:val="20"/>
        </w:rPr>
      </w:pPr>
      <w:r w:rsidRPr="00CA3699">
        <w:rPr>
          <w:rFonts w:ascii="Arial" w:hAnsi="Arial" w:cs="Arial"/>
          <w:b/>
          <w:sz w:val="20"/>
          <w:szCs w:val="20"/>
        </w:rPr>
        <w:t xml:space="preserve"> ГОРОДА КУЙБЫШЕВА КУЙБЫШЕВСКОГО РАЙОНА НОВОСИБИРСКОЙ ОБЛАСТИ</w:t>
      </w:r>
    </w:p>
    <w:p w:rsidR="00DB629E" w:rsidRDefault="00DB629E" w:rsidP="00DB62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0"/>
          <w:szCs w:val="20"/>
        </w:rPr>
      </w:pPr>
    </w:p>
    <w:p w:rsidR="00DB629E" w:rsidRDefault="00DB629E" w:rsidP="00DB62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0"/>
          <w:szCs w:val="20"/>
        </w:rPr>
      </w:pPr>
      <w:r>
        <w:rPr>
          <w:rFonts w:ascii="Arial" w:hAnsi="Arial" w:cs="Arial"/>
          <w:b/>
          <w:sz w:val="20"/>
          <w:szCs w:val="20"/>
        </w:rPr>
        <w:t xml:space="preserve"> </w:t>
      </w:r>
    </w:p>
    <w:p w:rsidR="00DB629E" w:rsidRDefault="00D538DD" w:rsidP="00DB62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z w:val="20"/>
          <w:szCs w:val="20"/>
          <w:lang w:eastAsia="ar-SA"/>
        </w:rPr>
      </w:pPr>
      <w:r>
        <w:rPr>
          <w:rFonts w:ascii="Arial" w:hAnsi="Arial" w:cs="Arial"/>
          <w:b/>
          <w:bCs/>
          <w:sz w:val="20"/>
          <w:szCs w:val="20"/>
          <w:lang w:eastAsia="ar-SA"/>
        </w:rPr>
        <w:t>3.1</w:t>
      </w:r>
      <w:r w:rsidR="00DB629E">
        <w:rPr>
          <w:rFonts w:ascii="Arial" w:hAnsi="Arial" w:cs="Arial"/>
          <w:b/>
          <w:bCs/>
          <w:sz w:val="20"/>
          <w:szCs w:val="20"/>
          <w:lang w:eastAsia="ar-SA"/>
        </w:rPr>
        <w:t xml:space="preserve">. </w:t>
      </w:r>
      <w:r w:rsidRPr="00D538DD">
        <w:rPr>
          <w:rFonts w:ascii="Arial" w:hAnsi="Arial" w:cs="Arial"/>
          <w:b/>
          <w:bCs/>
          <w:sz w:val="20"/>
          <w:szCs w:val="20"/>
          <w:lang w:eastAsia="ar-SA"/>
        </w:rPr>
        <w:t xml:space="preserve">ИНФОРМАЦИОННОЕ СООБЩЕНИЕ </w:t>
      </w:r>
      <w:r w:rsidRPr="00D538DD">
        <w:rPr>
          <w:rFonts w:ascii="Arial" w:hAnsi="Arial" w:cs="Arial"/>
          <w:bCs/>
          <w:sz w:val="20"/>
          <w:szCs w:val="20"/>
          <w:lang w:eastAsia="ar-SA"/>
        </w:rPr>
        <w:t>о проведении торгов в форме открытого аукциона по продаже земельного участка</w:t>
      </w:r>
    </w:p>
    <w:p w:rsidR="00D538DD" w:rsidRDefault="00D538DD" w:rsidP="00D53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sz w:val="20"/>
          <w:szCs w:val="20"/>
          <w:lang w:eastAsia="ar-SA"/>
        </w:rPr>
      </w:pPr>
    </w:p>
    <w:p w:rsidR="00D538DD" w:rsidRDefault="00D538DD" w:rsidP="00D53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r w:rsidRPr="00D538DD">
        <w:rPr>
          <w:rFonts w:ascii="Arial" w:hAnsi="Arial" w:cs="Arial"/>
          <w:b/>
          <w:bCs/>
          <w:sz w:val="20"/>
          <w:szCs w:val="20"/>
          <w:lang w:eastAsia="ar-SA"/>
        </w:rPr>
        <w:t xml:space="preserve">ИНФОРМАЦИОННОЕ СООБЩЕНИЕ </w:t>
      </w:r>
    </w:p>
    <w:p w:rsidR="00D538DD" w:rsidRDefault="00D538DD" w:rsidP="00D53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Cs/>
          <w:sz w:val="20"/>
          <w:szCs w:val="20"/>
          <w:lang w:eastAsia="ar-SA"/>
        </w:rPr>
      </w:pPr>
      <w:r w:rsidRPr="00D538DD">
        <w:rPr>
          <w:rFonts w:ascii="Arial" w:hAnsi="Arial" w:cs="Arial"/>
          <w:bCs/>
          <w:sz w:val="20"/>
          <w:szCs w:val="20"/>
          <w:lang w:eastAsia="ar-SA"/>
        </w:rPr>
        <w:t>о проведении торгов в форме открытого аукциона по продаже земельного участка</w:t>
      </w:r>
    </w:p>
    <w:p w:rsidR="00D538DD" w:rsidRDefault="00D538DD" w:rsidP="00D53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Cs/>
          <w:sz w:val="20"/>
          <w:szCs w:val="20"/>
          <w:lang w:eastAsia="ar-SA"/>
        </w:rPr>
      </w:pPr>
    </w:p>
    <w:p w:rsidR="00D538DD" w:rsidRPr="00D538DD" w:rsidRDefault="00D538DD" w:rsidP="00D538DD">
      <w:pPr>
        <w:pStyle w:val="a5"/>
        <w:spacing w:before="0" w:beforeAutospacing="0" w:after="0" w:afterAutospacing="0"/>
        <w:ind w:firstLine="540"/>
        <w:jc w:val="both"/>
        <w:rPr>
          <w:rFonts w:ascii="Arial" w:hAnsi="Arial" w:cs="Arial"/>
          <w:color w:val="000000"/>
          <w:sz w:val="20"/>
          <w:szCs w:val="20"/>
        </w:rPr>
      </w:pPr>
      <w:r w:rsidRPr="00D538DD">
        <w:rPr>
          <w:rFonts w:ascii="Arial" w:hAnsi="Arial" w:cs="Arial"/>
          <w:color w:val="000000"/>
          <w:sz w:val="20"/>
          <w:szCs w:val="20"/>
        </w:rPr>
        <w:t>Администрация города Куйбышева Куйбышевского района Новосибирской области</w:t>
      </w:r>
      <w:r w:rsidRPr="00D538DD">
        <w:rPr>
          <w:rFonts w:ascii="Arial" w:hAnsi="Arial" w:cs="Arial"/>
          <w:b/>
          <w:color w:val="000000"/>
          <w:sz w:val="20"/>
          <w:szCs w:val="20"/>
        </w:rPr>
        <w:t xml:space="preserve"> </w:t>
      </w:r>
      <w:r w:rsidRPr="00D538DD">
        <w:rPr>
          <w:rFonts w:ascii="Arial" w:hAnsi="Arial" w:cs="Arial"/>
          <w:color w:val="000000"/>
          <w:sz w:val="20"/>
          <w:szCs w:val="20"/>
        </w:rPr>
        <w:t>сообщает о проведении торгов в форме</w:t>
      </w:r>
      <w:r w:rsidRPr="00D538DD">
        <w:rPr>
          <w:rFonts w:ascii="Arial" w:hAnsi="Arial" w:cs="Arial"/>
          <w:b/>
          <w:color w:val="000000"/>
          <w:sz w:val="20"/>
          <w:szCs w:val="20"/>
        </w:rPr>
        <w:t xml:space="preserve"> </w:t>
      </w:r>
      <w:r w:rsidRPr="00D538DD">
        <w:rPr>
          <w:rFonts w:ascii="Arial" w:hAnsi="Arial" w:cs="Arial"/>
          <w:color w:val="000000"/>
          <w:sz w:val="20"/>
          <w:szCs w:val="20"/>
        </w:rPr>
        <w:t xml:space="preserve">открытого аукциона по продаже земельного участка. </w:t>
      </w:r>
    </w:p>
    <w:p w:rsidR="00D538DD" w:rsidRPr="00D538DD" w:rsidRDefault="00D538DD" w:rsidP="00D538DD">
      <w:pPr>
        <w:pStyle w:val="a5"/>
        <w:spacing w:before="0" w:beforeAutospacing="0" w:after="0" w:afterAutospacing="0"/>
        <w:ind w:firstLine="540"/>
        <w:jc w:val="both"/>
        <w:rPr>
          <w:rFonts w:ascii="Arial" w:hAnsi="Arial" w:cs="Arial"/>
          <w:sz w:val="20"/>
          <w:szCs w:val="20"/>
        </w:rPr>
      </w:pPr>
      <w:r w:rsidRPr="00D538DD">
        <w:rPr>
          <w:rFonts w:ascii="Arial" w:hAnsi="Arial" w:cs="Arial"/>
          <w:color w:val="000000"/>
          <w:sz w:val="20"/>
          <w:szCs w:val="20"/>
        </w:rPr>
        <w:t xml:space="preserve">Аукцион проводится </w:t>
      </w:r>
      <w:r w:rsidRPr="00D538DD">
        <w:rPr>
          <w:rFonts w:ascii="Arial" w:hAnsi="Arial" w:cs="Arial"/>
          <w:sz w:val="20"/>
          <w:szCs w:val="20"/>
        </w:rPr>
        <w:t>05.08.2022 года в 10 часов 00 минут по местному времени по адресу: Новосибирская область, город Куйбышев, ул. Краскома, д. 37, 1 этаж, кабинет № 2. Регистрация участников аукциона состоится 05.08.2022 года с 9 часов 30 минут до 9 часов 45 минут по месту проведения аукциона.</w:t>
      </w:r>
    </w:p>
    <w:p w:rsidR="00D538DD" w:rsidRPr="00D538DD" w:rsidRDefault="00D538DD" w:rsidP="00D538DD">
      <w:pPr>
        <w:ind w:firstLine="540"/>
        <w:jc w:val="both"/>
        <w:rPr>
          <w:rFonts w:ascii="Arial" w:hAnsi="Arial" w:cs="Arial"/>
          <w:color w:val="000000"/>
          <w:sz w:val="20"/>
          <w:szCs w:val="20"/>
        </w:rPr>
      </w:pPr>
      <w:r w:rsidRPr="00D538DD">
        <w:rPr>
          <w:rFonts w:ascii="Arial" w:hAnsi="Arial" w:cs="Arial"/>
          <w:sz w:val="20"/>
          <w:szCs w:val="20"/>
        </w:rPr>
        <w:t xml:space="preserve">Место и срок подведения итогов аукциона 05.08.2022 </w:t>
      </w:r>
      <w:r w:rsidRPr="00D538DD">
        <w:rPr>
          <w:rFonts w:ascii="Arial" w:hAnsi="Arial" w:cs="Arial"/>
          <w:color w:val="000000"/>
          <w:sz w:val="20"/>
          <w:szCs w:val="20"/>
        </w:rPr>
        <w:t>года по адресу: Новосибирская область, город Куйбышев, ул. Краскома, д. 37, 1 этаж, кабинет № 2.</w:t>
      </w:r>
    </w:p>
    <w:p w:rsidR="00D538DD" w:rsidRPr="00D538DD" w:rsidRDefault="00D538DD" w:rsidP="00D538DD">
      <w:pPr>
        <w:ind w:firstLine="540"/>
        <w:jc w:val="both"/>
        <w:rPr>
          <w:rFonts w:ascii="Arial" w:hAnsi="Arial" w:cs="Arial"/>
          <w:color w:val="000000"/>
          <w:sz w:val="20"/>
          <w:szCs w:val="20"/>
        </w:rPr>
      </w:pPr>
      <w:r w:rsidRPr="00D538DD">
        <w:rPr>
          <w:rFonts w:ascii="Arial" w:hAnsi="Arial" w:cs="Arial"/>
          <w:b/>
          <w:color w:val="000000"/>
          <w:sz w:val="20"/>
          <w:szCs w:val="20"/>
        </w:rPr>
        <w:t>Организатор аукциона:</w:t>
      </w:r>
      <w:r w:rsidRPr="00D538DD">
        <w:rPr>
          <w:rFonts w:ascii="Arial" w:hAnsi="Arial" w:cs="Arial"/>
          <w:color w:val="000000"/>
          <w:sz w:val="20"/>
          <w:szCs w:val="20"/>
        </w:rPr>
        <w:t xml:space="preserve"> Администрация города Куйбышева Куйбышевского района Новосибирской области, 632387, Новосибирская область, город Куйбышев, улица Краскома, д. 37, тел. 51-630.</w:t>
      </w:r>
    </w:p>
    <w:p w:rsidR="00D538DD" w:rsidRPr="00D538DD" w:rsidRDefault="00D538DD" w:rsidP="00D538DD">
      <w:pPr>
        <w:ind w:firstLine="540"/>
        <w:jc w:val="both"/>
        <w:rPr>
          <w:rFonts w:ascii="Arial" w:hAnsi="Arial" w:cs="Arial"/>
          <w:color w:val="000000"/>
          <w:sz w:val="20"/>
          <w:szCs w:val="20"/>
        </w:rPr>
      </w:pPr>
      <w:r w:rsidRPr="00D538DD">
        <w:rPr>
          <w:rFonts w:ascii="Arial" w:hAnsi="Arial" w:cs="Arial"/>
          <w:b/>
          <w:color w:val="000000"/>
          <w:sz w:val="20"/>
          <w:szCs w:val="20"/>
        </w:rPr>
        <w:t>Форма аукциона и подачи предложений:</w:t>
      </w:r>
      <w:r w:rsidRPr="00D538DD">
        <w:rPr>
          <w:rFonts w:ascii="Arial" w:hAnsi="Arial" w:cs="Arial"/>
          <w:color w:val="000000"/>
          <w:sz w:val="20"/>
          <w:szCs w:val="20"/>
        </w:rPr>
        <w:t xml:space="preserve"> открытый аукцион по составу участников и  по форме подачи предложений о цене.</w:t>
      </w:r>
    </w:p>
    <w:p w:rsidR="00D538DD" w:rsidRPr="00D538DD" w:rsidRDefault="00D538DD" w:rsidP="00D538DD">
      <w:pPr>
        <w:tabs>
          <w:tab w:val="center" w:pos="-1843"/>
          <w:tab w:val="left" w:pos="-1418"/>
          <w:tab w:val="right" w:pos="11907"/>
        </w:tabs>
        <w:autoSpaceDE w:val="0"/>
        <w:autoSpaceDN w:val="0"/>
        <w:ind w:firstLine="540"/>
        <w:jc w:val="both"/>
        <w:rPr>
          <w:rFonts w:ascii="Arial" w:hAnsi="Arial" w:cs="Arial"/>
          <w:sz w:val="20"/>
          <w:szCs w:val="20"/>
        </w:rPr>
      </w:pPr>
      <w:r w:rsidRPr="00D538DD">
        <w:rPr>
          <w:rFonts w:ascii="Arial" w:hAnsi="Arial" w:cs="Arial"/>
          <w:b/>
          <w:color w:val="000000"/>
          <w:sz w:val="20"/>
          <w:szCs w:val="20"/>
        </w:rPr>
        <w:t>Основания для проведения аукциона:</w:t>
      </w:r>
      <w:r w:rsidRPr="00D538DD">
        <w:rPr>
          <w:rFonts w:ascii="Arial" w:hAnsi="Arial" w:cs="Arial"/>
          <w:color w:val="000000"/>
          <w:sz w:val="20"/>
          <w:szCs w:val="20"/>
        </w:rPr>
        <w:t xml:space="preserve"> постановление администрации города</w:t>
      </w:r>
      <w:r w:rsidRPr="00D538DD">
        <w:rPr>
          <w:rFonts w:ascii="Arial" w:hAnsi="Arial" w:cs="Arial"/>
          <w:b/>
          <w:color w:val="000000"/>
          <w:sz w:val="20"/>
          <w:szCs w:val="20"/>
        </w:rPr>
        <w:t xml:space="preserve"> </w:t>
      </w:r>
      <w:r w:rsidRPr="00D538DD">
        <w:rPr>
          <w:rFonts w:ascii="Arial" w:hAnsi="Arial" w:cs="Arial"/>
          <w:color w:val="000000"/>
          <w:sz w:val="20"/>
          <w:szCs w:val="20"/>
        </w:rPr>
        <w:t xml:space="preserve">Куйбышева Куйбышевского района Новосибирской </w:t>
      </w:r>
      <w:r w:rsidRPr="00D538DD">
        <w:rPr>
          <w:rFonts w:ascii="Arial" w:hAnsi="Arial" w:cs="Arial"/>
          <w:sz w:val="20"/>
          <w:szCs w:val="20"/>
        </w:rPr>
        <w:t>области от 29.06.2022 № 798 «О проведении торгов в форме открытого аукциона по продаже земельного участка».</w:t>
      </w:r>
    </w:p>
    <w:p w:rsidR="00D538DD" w:rsidRPr="00D538DD" w:rsidRDefault="00D538DD" w:rsidP="00D538DD">
      <w:pPr>
        <w:pStyle w:val="ConsPlusNormal"/>
        <w:ind w:firstLine="540"/>
        <w:jc w:val="both"/>
        <w:rPr>
          <w:bCs/>
          <w:color w:val="000000"/>
        </w:rPr>
      </w:pPr>
      <w:r w:rsidRPr="00D538DD">
        <w:rPr>
          <w:b/>
        </w:rPr>
        <w:t>Срок принятия решения об отказе в проведении торгов</w:t>
      </w:r>
      <w:r w:rsidRPr="00D538DD">
        <w:rPr>
          <w:color w:val="000000"/>
        </w:rPr>
        <w:t xml:space="preserve">: </w:t>
      </w:r>
      <w:r w:rsidRPr="00D538DD">
        <w:rPr>
          <w:bCs/>
          <w:color w:val="000000"/>
        </w:rPr>
        <w:t>Извещение об отказе в проведении аукциона размещается на официальном сайте организатором аукциона в течение трех дней со дня принятия данного решения. 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D538DD" w:rsidRPr="00D538DD" w:rsidRDefault="00D538DD" w:rsidP="00D538DD">
      <w:pPr>
        <w:pStyle w:val="a5"/>
        <w:spacing w:before="0" w:beforeAutospacing="0" w:after="0" w:afterAutospacing="0"/>
        <w:ind w:firstLine="540"/>
        <w:jc w:val="both"/>
        <w:rPr>
          <w:rFonts w:ascii="Arial" w:hAnsi="Arial" w:cs="Arial"/>
          <w:color w:val="000000"/>
          <w:sz w:val="20"/>
          <w:szCs w:val="20"/>
        </w:rPr>
      </w:pPr>
      <w:r w:rsidRPr="00D538DD">
        <w:rPr>
          <w:rFonts w:ascii="Arial" w:hAnsi="Arial" w:cs="Arial"/>
          <w:b/>
          <w:color w:val="000000"/>
          <w:sz w:val="20"/>
          <w:szCs w:val="20"/>
        </w:rPr>
        <w:t xml:space="preserve">Предмет торгов и договора купли-продажи: </w:t>
      </w:r>
      <w:r w:rsidRPr="00D538DD">
        <w:rPr>
          <w:rFonts w:ascii="Arial" w:hAnsi="Arial" w:cs="Arial"/>
          <w:color w:val="000000"/>
          <w:sz w:val="20"/>
          <w:szCs w:val="20"/>
        </w:rPr>
        <w:t>земельный участок.</w:t>
      </w:r>
    </w:p>
    <w:p w:rsidR="00D538DD" w:rsidRPr="00D538DD" w:rsidRDefault="00D538DD" w:rsidP="00D538DD">
      <w:pPr>
        <w:pStyle w:val="a5"/>
        <w:spacing w:before="0" w:beforeAutospacing="0" w:after="0" w:afterAutospacing="0"/>
        <w:ind w:firstLine="540"/>
        <w:jc w:val="both"/>
        <w:rPr>
          <w:rFonts w:ascii="Arial" w:hAnsi="Arial" w:cs="Arial"/>
          <w:color w:val="000000"/>
          <w:sz w:val="20"/>
          <w:szCs w:val="20"/>
        </w:rPr>
      </w:pPr>
      <w:r w:rsidRPr="00D538DD">
        <w:rPr>
          <w:rFonts w:ascii="Arial" w:hAnsi="Arial" w:cs="Arial"/>
          <w:b/>
          <w:color w:val="000000"/>
          <w:sz w:val="20"/>
          <w:szCs w:val="20"/>
        </w:rPr>
        <w:t xml:space="preserve">Цена предмета договора купли-продажи: </w:t>
      </w:r>
      <w:r w:rsidRPr="00D538DD">
        <w:rPr>
          <w:rFonts w:ascii="Arial" w:hAnsi="Arial" w:cs="Arial"/>
          <w:color w:val="000000"/>
          <w:sz w:val="20"/>
          <w:szCs w:val="20"/>
        </w:rPr>
        <w:t>согласно протоколу о результатах аукциона по продаже земельного участка.</w:t>
      </w:r>
    </w:p>
    <w:p w:rsidR="00D538DD" w:rsidRPr="00D538DD" w:rsidRDefault="00D538DD" w:rsidP="00D538DD">
      <w:pPr>
        <w:pStyle w:val="a5"/>
        <w:spacing w:before="0" w:beforeAutospacing="0" w:after="0" w:afterAutospacing="0"/>
        <w:ind w:firstLine="540"/>
        <w:jc w:val="both"/>
        <w:rPr>
          <w:rFonts w:ascii="Arial" w:hAnsi="Arial" w:cs="Arial"/>
          <w:b/>
          <w:color w:val="000000"/>
          <w:sz w:val="20"/>
          <w:szCs w:val="20"/>
        </w:rPr>
      </w:pPr>
      <w:r w:rsidRPr="00D538DD">
        <w:rPr>
          <w:rFonts w:ascii="Arial" w:hAnsi="Arial" w:cs="Arial"/>
          <w:b/>
          <w:color w:val="000000"/>
          <w:sz w:val="20"/>
          <w:szCs w:val="20"/>
        </w:rPr>
        <w:t xml:space="preserve">Категория земель: </w:t>
      </w:r>
      <w:r w:rsidRPr="00D538DD">
        <w:rPr>
          <w:rFonts w:ascii="Arial" w:hAnsi="Arial" w:cs="Arial"/>
          <w:color w:val="000000"/>
          <w:sz w:val="20"/>
          <w:szCs w:val="20"/>
        </w:rPr>
        <w:t>земли населенных пунктов.</w:t>
      </w:r>
    </w:p>
    <w:p w:rsidR="00D538DD" w:rsidRPr="00D538DD" w:rsidRDefault="00D538DD" w:rsidP="00D538DD">
      <w:pPr>
        <w:pStyle w:val="a5"/>
        <w:spacing w:before="0" w:beforeAutospacing="0" w:after="0" w:afterAutospacing="0"/>
        <w:ind w:firstLine="540"/>
        <w:jc w:val="both"/>
        <w:rPr>
          <w:rFonts w:ascii="Arial" w:hAnsi="Arial" w:cs="Arial"/>
          <w:color w:val="000000"/>
          <w:sz w:val="20"/>
          <w:szCs w:val="20"/>
        </w:rPr>
      </w:pPr>
      <w:r w:rsidRPr="00D538DD">
        <w:rPr>
          <w:rFonts w:ascii="Arial" w:hAnsi="Arial" w:cs="Arial"/>
          <w:b/>
          <w:color w:val="000000"/>
          <w:sz w:val="20"/>
          <w:szCs w:val="20"/>
        </w:rPr>
        <w:t>Местоположение земельного участка</w:t>
      </w:r>
      <w:r w:rsidRPr="00D538DD">
        <w:rPr>
          <w:rFonts w:ascii="Arial" w:hAnsi="Arial" w:cs="Arial"/>
          <w:color w:val="000000"/>
          <w:sz w:val="20"/>
          <w:szCs w:val="20"/>
        </w:rPr>
        <w:t>: Российская Федерация, Новосибирская область, Куйбышевский муниципальный район, городское поселение город Куйбышев, город Куйбышев, ул. Цветной проезд, земельный участок 2/1.</w:t>
      </w:r>
    </w:p>
    <w:p w:rsidR="00D538DD" w:rsidRPr="00D538DD" w:rsidRDefault="00D538DD" w:rsidP="00D538DD">
      <w:pPr>
        <w:pStyle w:val="a5"/>
        <w:spacing w:before="0" w:beforeAutospacing="0" w:after="0" w:afterAutospacing="0"/>
        <w:ind w:firstLine="540"/>
        <w:jc w:val="both"/>
        <w:rPr>
          <w:rFonts w:ascii="Arial" w:hAnsi="Arial" w:cs="Arial"/>
          <w:color w:val="000000"/>
          <w:sz w:val="20"/>
          <w:szCs w:val="20"/>
        </w:rPr>
      </w:pPr>
      <w:r w:rsidRPr="00D538DD">
        <w:rPr>
          <w:rFonts w:ascii="Arial" w:hAnsi="Arial" w:cs="Arial"/>
          <w:b/>
          <w:color w:val="000000"/>
          <w:sz w:val="20"/>
          <w:szCs w:val="20"/>
        </w:rPr>
        <w:t xml:space="preserve">Площадь земельного участка: </w:t>
      </w:r>
      <w:r w:rsidRPr="00D538DD">
        <w:rPr>
          <w:rFonts w:ascii="Arial" w:hAnsi="Arial" w:cs="Arial"/>
          <w:color w:val="000000"/>
          <w:sz w:val="20"/>
          <w:szCs w:val="20"/>
        </w:rPr>
        <w:t>810 кв.м.</w:t>
      </w:r>
    </w:p>
    <w:p w:rsidR="00D538DD" w:rsidRPr="00D538DD" w:rsidRDefault="00D538DD" w:rsidP="00D538DD">
      <w:pPr>
        <w:pStyle w:val="a5"/>
        <w:spacing w:before="0" w:beforeAutospacing="0" w:after="0" w:afterAutospacing="0"/>
        <w:ind w:firstLine="540"/>
        <w:jc w:val="both"/>
        <w:rPr>
          <w:rFonts w:ascii="Arial" w:hAnsi="Arial" w:cs="Arial"/>
          <w:color w:val="000000"/>
          <w:sz w:val="20"/>
          <w:szCs w:val="20"/>
        </w:rPr>
      </w:pPr>
      <w:r w:rsidRPr="00D538DD">
        <w:rPr>
          <w:rFonts w:ascii="Arial" w:hAnsi="Arial" w:cs="Arial"/>
          <w:b/>
          <w:color w:val="000000"/>
          <w:sz w:val="20"/>
          <w:szCs w:val="20"/>
        </w:rPr>
        <w:t>Кадастровый номер</w:t>
      </w:r>
      <w:r w:rsidRPr="00D538DD">
        <w:rPr>
          <w:rFonts w:ascii="Arial" w:hAnsi="Arial" w:cs="Arial"/>
          <w:color w:val="000000"/>
          <w:sz w:val="20"/>
          <w:szCs w:val="20"/>
        </w:rPr>
        <w:t xml:space="preserve"> </w:t>
      </w:r>
      <w:r w:rsidRPr="00D538DD">
        <w:rPr>
          <w:rFonts w:ascii="Arial" w:hAnsi="Arial" w:cs="Arial"/>
          <w:b/>
          <w:color w:val="000000"/>
          <w:sz w:val="20"/>
          <w:szCs w:val="20"/>
        </w:rPr>
        <w:t xml:space="preserve">земельного участка: </w:t>
      </w:r>
      <w:r w:rsidRPr="00D538DD">
        <w:rPr>
          <w:rFonts w:ascii="Arial" w:hAnsi="Arial" w:cs="Arial"/>
          <w:color w:val="000000"/>
          <w:sz w:val="20"/>
          <w:szCs w:val="20"/>
        </w:rPr>
        <w:t>54:34:010629:159</w:t>
      </w:r>
    </w:p>
    <w:p w:rsidR="00D538DD" w:rsidRPr="00D538DD" w:rsidRDefault="00D538DD" w:rsidP="00D538DD">
      <w:pPr>
        <w:pStyle w:val="a5"/>
        <w:spacing w:before="0" w:beforeAutospacing="0" w:after="0" w:afterAutospacing="0"/>
        <w:ind w:firstLine="540"/>
        <w:jc w:val="both"/>
        <w:rPr>
          <w:rFonts w:ascii="Arial" w:hAnsi="Arial" w:cs="Arial"/>
          <w:color w:val="000000"/>
          <w:sz w:val="20"/>
          <w:szCs w:val="20"/>
        </w:rPr>
      </w:pPr>
      <w:r w:rsidRPr="00D538DD">
        <w:rPr>
          <w:rFonts w:ascii="Arial" w:hAnsi="Arial" w:cs="Arial"/>
          <w:b/>
          <w:color w:val="000000"/>
          <w:sz w:val="20"/>
          <w:szCs w:val="20"/>
        </w:rPr>
        <w:t xml:space="preserve">Вид разрешенного использования земельного участка: </w:t>
      </w:r>
      <w:r w:rsidRPr="00D538DD">
        <w:rPr>
          <w:rFonts w:ascii="Arial" w:hAnsi="Arial" w:cs="Arial"/>
          <w:color w:val="000000"/>
          <w:sz w:val="20"/>
          <w:szCs w:val="20"/>
        </w:rPr>
        <w:t>для индивидуального жилищного строительства.</w:t>
      </w:r>
    </w:p>
    <w:p w:rsidR="00D538DD" w:rsidRPr="00D538DD" w:rsidRDefault="00D538DD" w:rsidP="00D538DD">
      <w:pPr>
        <w:pStyle w:val="a5"/>
        <w:spacing w:before="0" w:beforeAutospacing="0" w:after="0" w:afterAutospacing="0"/>
        <w:ind w:firstLine="540"/>
        <w:jc w:val="both"/>
        <w:rPr>
          <w:rFonts w:ascii="Arial" w:hAnsi="Arial" w:cs="Arial"/>
          <w:b/>
          <w:color w:val="000000"/>
          <w:sz w:val="20"/>
          <w:szCs w:val="20"/>
        </w:rPr>
      </w:pPr>
      <w:r w:rsidRPr="00D538DD">
        <w:rPr>
          <w:rFonts w:ascii="Arial" w:hAnsi="Arial" w:cs="Arial"/>
          <w:b/>
          <w:color w:val="000000"/>
          <w:sz w:val="20"/>
          <w:szCs w:val="20"/>
        </w:rPr>
        <w:t xml:space="preserve">Вид права: </w:t>
      </w:r>
      <w:r w:rsidRPr="00D538DD">
        <w:rPr>
          <w:rFonts w:ascii="Arial" w:hAnsi="Arial" w:cs="Arial"/>
          <w:color w:val="000000"/>
          <w:sz w:val="20"/>
          <w:szCs w:val="20"/>
        </w:rPr>
        <w:t>собственность.</w:t>
      </w:r>
    </w:p>
    <w:p w:rsidR="00D538DD" w:rsidRPr="00D538DD" w:rsidRDefault="00D538DD" w:rsidP="00D538DD">
      <w:pPr>
        <w:pStyle w:val="a5"/>
        <w:spacing w:before="0" w:beforeAutospacing="0" w:after="0" w:afterAutospacing="0"/>
        <w:ind w:firstLine="540"/>
        <w:jc w:val="both"/>
        <w:rPr>
          <w:rFonts w:ascii="Arial" w:hAnsi="Arial" w:cs="Arial"/>
          <w:color w:val="000000"/>
          <w:sz w:val="20"/>
          <w:szCs w:val="20"/>
        </w:rPr>
      </w:pPr>
      <w:r w:rsidRPr="00D538DD">
        <w:rPr>
          <w:rFonts w:ascii="Arial" w:hAnsi="Arial" w:cs="Arial"/>
          <w:b/>
          <w:color w:val="000000"/>
          <w:sz w:val="20"/>
          <w:szCs w:val="20"/>
        </w:rPr>
        <w:t xml:space="preserve">Начальная цена продажи земельного участка: </w:t>
      </w:r>
      <w:r w:rsidRPr="00D538DD">
        <w:rPr>
          <w:rFonts w:ascii="Arial" w:hAnsi="Arial" w:cs="Arial"/>
          <w:color w:val="000000"/>
          <w:sz w:val="20"/>
          <w:szCs w:val="20"/>
        </w:rPr>
        <w:t xml:space="preserve">160 677 (сто шестьдесят тысяч шестьсот семьдесят семь) рублей 00 копеек, в соответствии с отчетом независимого оценщика «Об оценке рыночной стоимости земельного участка, общей площадью 810 кв.м, кадастровый номер 54:34:010629:159, расположенного по адресу: Новосибирская область, Куйбышевский муниципальный район, городское поселение город Куйбышев, город Куйбышев, ул. Цветной проезд, земельный участок № 2/1» от 26.05.2022 года № 22419. </w:t>
      </w:r>
    </w:p>
    <w:p w:rsidR="00D538DD" w:rsidRPr="00D538DD" w:rsidRDefault="00D538DD" w:rsidP="00D538DD">
      <w:pPr>
        <w:pStyle w:val="a5"/>
        <w:spacing w:before="0" w:beforeAutospacing="0" w:after="0" w:afterAutospacing="0"/>
        <w:ind w:firstLine="540"/>
        <w:jc w:val="both"/>
        <w:rPr>
          <w:rFonts w:ascii="Arial" w:hAnsi="Arial" w:cs="Arial"/>
          <w:color w:val="000000"/>
          <w:sz w:val="20"/>
          <w:szCs w:val="20"/>
        </w:rPr>
      </w:pPr>
      <w:r w:rsidRPr="00D538DD">
        <w:rPr>
          <w:rFonts w:ascii="Arial" w:hAnsi="Arial" w:cs="Arial"/>
          <w:b/>
          <w:color w:val="000000"/>
          <w:sz w:val="20"/>
          <w:szCs w:val="20"/>
        </w:rPr>
        <w:t xml:space="preserve">Размер задатка: </w:t>
      </w:r>
      <w:r w:rsidRPr="00D538DD">
        <w:rPr>
          <w:rFonts w:ascii="Arial" w:hAnsi="Arial" w:cs="Arial"/>
          <w:color w:val="000000"/>
          <w:sz w:val="20"/>
          <w:szCs w:val="20"/>
        </w:rPr>
        <w:t xml:space="preserve">определен как 20% начальной цены предмета аукциона – 32 135 (тридцать две тысячи сто тридцать пять) рублей 40 копеек.       </w:t>
      </w:r>
    </w:p>
    <w:p w:rsidR="00D538DD" w:rsidRPr="00D538DD" w:rsidRDefault="00D538DD" w:rsidP="00D538DD">
      <w:pPr>
        <w:pStyle w:val="a5"/>
        <w:spacing w:before="0" w:beforeAutospacing="0" w:after="0" w:afterAutospacing="0"/>
        <w:ind w:firstLine="540"/>
        <w:jc w:val="both"/>
        <w:rPr>
          <w:rFonts w:ascii="Arial" w:hAnsi="Arial" w:cs="Arial"/>
          <w:color w:val="000000"/>
          <w:sz w:val="20"/>
          <w:szCs w:val="20"/>
        </w:rPr>
      </w:pPr>
      <w:r w:rsidRPr="00D538DD">
        <w:rPr>
          <w:rFonts w:ascii="Arial" w:hAnsi="Arial" w:cs="Arial"/>
          <w:b/>
          <w:color w:val="000000"/>
          <w:sz w:val="20"/>
          <w:szCs w:val="20"/>
        </w:rPr>
        <w:t>Шаг аукциона</w:t>
      </w:r>
      <w:r w:rsidRPr="00D538DD">
        <w:rPr>
          <w:rFonts w:ascii="Arial" w:hAnsi="Arial" w:cs="Arial"/>
          <w:color w:val="000000"/>
          <w:sz w:val="20"/>
          <w:szCs w:val="20"/>
        </w:rPr>
        <w:t xml:space="preserve">: составляет 3% начальной цены предмета аукциона – 4 820 (четыре тысячи восемьсот двадцать) рублей 31 копейка. </w:t>
      </w:r>
    </w:p>
    <w:p w:rsidR="00D538DD" w:rsidRPr="00D538DD" w:rsidRDefault="00D538DD" w:rsidP="00D538DD">
      <w:pPr>
        <w:pStyle w:val="a5"/>
        <w:spacing w:before="0" w:beforeAutospacing="0" w:after="0" w:afterAutospacing="0"/>
        <w:ind w:firstLine="540"/>
        <w:jc w:val="both"/>
        <w:rPr>
          <w:rFonts w:ascii="Arial" w:hAnsi="Arial" w:cs="Arial"/>
          <w:color w:val="000000"/>
          <w:sz w:val="20"/>
          <w:szCs w:val="20"/>
        </w:rPr>
      </w:pPr>
      <w:r w:rsidRPr="00D538DD">
        <w:rPr>
          <w:rFonts w:ascii="Arial" w:hAnsi="Arial" w:cs="Arial"/>
          <w:b/>
          <w:color w:val="000000"/>
          <w:sz w:val="20"/>
          <w:szCs w:val="20"/>
        </w:rPr>
        <w:t>Целевое назначение земельного участка:</w:t>
      </w:r>
      <w:r w:rsidRPr="00D538DD">
        <w:rPr>
          <w:rFonts w:ascii="Arial" w:hAnsi="Arial" w:cs="Arial"/>
          <w:color w:val="000000"/>
          <w:sz w:val="20"/>
          <w:szCs w:val="20"/>
        </w:rPr>
        <w:t xml:space="preserve"> для индивидуального жилищного строительства.</w:t>
      </w:r>
    </w:p>
    <w:p w:rsidR="00D538DD" w:rsidRPr="00D538DD" w:rsidRDefault="00D538DD" w:rsidP="00D538DD">
      <w:pPr>
        <w:pStyle w:val="a5"/>
        <w:spacing w:before="0" w:beforeAutospacing="0" w:after="0" w:afterAutospacing="0"/>
        <w:ind w:firstLine="540"/>
        <w:jc w:val="both"/>
        <w:rPr>
          <w:rFonts w:ascii="Arial" w:hAnsi="Arial" w:cs="Arial"/>
          <w:color w:val="000000"/>
          <w:sz w:val="20"/>
          <w:szCs w:val="20"/>
        </w:rPr>
      </w:pPr>
      <w:r w:rsidRPr="00D538DD">
        <w:rPr>
          <w:rFonts w:ascii="Arial" w:hAnsi="Arial" w:cs="Arial"/>
          <w:b/>
          <w:color w:val="000000"/>
          <w:sz w:val="20"/>
          <w:szCs w:val="20"/>
        </w:rPr>
        <w:t>Параметры разрешенного строительства объекта капитального строительства</w:t>
      </w:r>
      <w:r w:rsidRPr="00D538DD">
        <w:rPr>
          <w:rFonts w:ascii="Arial" w:hAnsi="Arial" w:cs="Arial"/>
          <w:color w:val="000000"/>
          <w:sz w:val="20"/>
          <w:szCs w:val="20"/>
        </w:rPr>
        <w:t>:</w:t>
      </w:r>
    </w:p>
    <w:p w:rsidR="00D538DD" w:rsidRPr="00D538DD" w:rsidRDefault="00D538DD" w:rsidP="00D538DD">
      <w:pPr>
        <w:pStyle w:val="af2"/>
        <w:jc w:val="both"/>
        <w:rPr>
          <w:rFonts w:ascii="Arial" w:hAnsi="Arial" w:cs="Arial"/>
          <w:color w:val="000000"/>
          <w:sz w:val="20"/>
          <w:szCs w:val="20"/>
        </w:rPr>
      </w:pPr>
      <w:r w:rsidRPr="00D538DD">
        <w:rPr>
          <w:rFonts w:ascii="Arial" w:hAnsi="Arial" w:cs="Arial"/>
          <w:color w:val="000000"/>
          <w:sz w:val="20"/>
          <w:szCs w:val="20"/>
        </w:rPr>
        <w:t xml:space="preserve">      Требования к назначению, параметрам и размещению объектов капитального строительства на земельном участке определяются градостроительным планом земельного участка с учетом особенностей градостроительной ситуации территорий, характера сложившейся и формируемой застройки, условий её размещения в структурном элементе территориальной зоны.</w:t>
      </w:r>
    </w:p>
    <w:p w:rsidR="00D538DD" w:rsidRPr="00D538DD" w:rsidRDefault="00D538DD" w:rsidP="00D538DD">
      <w:pPr>
        <w:pStyle w:val="af2"/>
        <w:jc w:val="both"/>
        <w:rPr>
          <w:rFonts w:ascii="Arial" w:hAnsi="Arial" w:cs="Arial"/>
          <w:color w:val="000000"/>
          <w:sz w:val="20"/>
          <w:szCs w:val="20"/>
        </w:rPr>
      </w:pPr>
      <w:r w:rsidRPr="00D538DD">
        <w:rPr>
          <w:rFonts w:ascii="Arial" w:hAnsi="Arial" w:cs="Arial"/>
          <w:color w:val="000000"/>
          <w:sz w:val="20"/>
          <w:szCs w:val="20"/>
        </w:rPr>
        <w:t xml:space="preserve">       Планировочные и нормативные требования к размещению объекта капитального строительства:</w:t>
      </w:r>
    </w:p>
    <w:p w:rsidR="00D538DD" w:rsidRPr="00D538DD" w:rsidRDefault="00D538DD" w:rsidP="00D538DD">
      <w:pPr>
        <w:pStyle w:val="af2"/>
        <w:jc w:val="both"/>
        <w:rPr>
          <w:rFonts w:ascii="Arial" w:hAnsi="Arial" w:cs="Arial"/>
          <w:color w:val="000000"/>
          <w:sz w:val="20"/>
          <w:szCs w:val="20"/>
        </w:rPr>
      </w:pPr>
      <w:r w:rsidRPr="00D538DD">
        <w:rPr>
          <w:rFonts w:ascii="Arial" w:hAnsi="Arial" w:cs="Arial"/>
          <w:color w:val="000000"/>
          <w:sz w:val="20"/>
          <w:szCs w:val="20"/>
        </w:rPr>
        <w:lastRenderedPageBreak/>
        <w:t xml:space="preserve">       а) предельное максимальное количество надземных этажей зданий, строений, сооружений для объектов капитального  строительства с видом разрешенного использования "для индивидуального жилищного строительства" – 3 этажа.</w:t>
      </w:r>
    </w:p>
    <w:p w:rsidR="00D538DD" w:rsidRPr="00D538DD" w:rsidRDefault="00D538DD" w:rsidP="00D538DD">
      <w:pPr>
        <w:pStyle w:val="af2"/>
        <w:jc w:val="both"/>
        <w:rPr>
          <w:rFonts w:ascii="Arial" w:hAnsi="Arial" w:cs="Arial"/>
          <w:color w:val="000000"/>
          <w:sz w:val="20"/>
          <w:szCs w:val="20"/>
        </w:rPr>
      </w:pPr>
      <w:r w:rsidRPr="00D538DD">
        <w:rPr>
          <w:rFonts w:ascii="Arial" w:hAnsi="Arial" w:cs="Arial"/>
          <w:color w:val="000000"/>
          <w:sz w:val="20"/>
          <w:szCs w:val="20"/>
        </w:rPr>
        <w:t xml:space="preserve">      б) В соответствии с ПЗЗ и застройки города Куйбышева, утвержденными решением Совета депутатов города Куйбышева Куйбышевского района Новосибирской области №103 от 20.06.2022, требованиями раздела 7 СП 42.13330.2-16 «Градостроительство. Планировка и застройка городских и сельских поселений. Актуализированная редакция СНиП 2.07.09-89*»:</w:t>
      </w:r>
    </w:p>
    <w:p w:rsidR="00D538DD" w:rsidRPr="00D538DD" w:rsidRDefault="00D538DD" w:rsidP="00D538DD">
      <w:pPr>
        <w:pStyle w:val="af2"/>
        <w:jc w:val="both"/>
        <w:rPr>
          <w:rFonts w:ascii="Arial" w:hAnsi="Arial" w:cs="Arial"/>
          <w:color w:val="000000"/>
          <w:sz w:val="20"/>
          <w:szCs w:val="20"/>
        </w:rPr>
      </w:pPr>
      <w:r w:rsidRPr="00D538DD">
        <w:rPr>
          <w:rFonts w:ascii="Arial" w:hAnsi="Arial" w:cs="Arial"/>
          <w:color w:val="000000"/>
          <w:sz w:val="20"/>
          <w:szCs w:val="20"/>
        </w:rPr>
        <w:t>- минимальный отст</w:t>
      </w:r>
      <w:r>
        <w:rPr>
          <w:rFonts w:ascii="Arial" w:hAnsi="Arial" w:cs="Arial"/>
          <w:color w:val="000000"/>
          <w:sz w:val="20"/>
          <w:szCs w:val="20"/>
        </w:rPr>
        <w:t>уп от границ земельного участка</w:t>
      </w:r>
      <w:r w:rsidRPr="00D538DD">
        <w:rPr>
          <w:rFonts w:ascii="Arial" w:hAnsi="Arial" w:cs="Arial"/>
          <w:color w:val="000000"/>
          <w:sz w:val="20"/>
          <w:szCs w:val="20"/>
        </w:rPr>
        <w:t xml:space="preserve"> -  3 м.</w:t>
      </w:r>
    </w:p>
    <w:p w:rsidR="00D538DD" w:rsidRPr="00D538DD" w:rsidRDefault="00D538DD" w:rsidP="00D538DD">
      <w:pPr>
        <w:pStyle w:val="af2"/>
        <w:jc w:val="both"/>
        <w:rPr>
          <w:rFonts w:ascii="Arial" w:hAnsi="Arial" w:cs="Arial"/>
          <w:color w:val="000000"/>
          <w:sz w:val="20"/>
          <w:szCs w:val="20"/>
        </w:rPr>
      </w:pPr>
      <w:r w:rsidRPr="00D538DD">
        <w:rPr>
          <w:rFonts w:ascii="Arial" w:hAnsi="Arial" w:cs="Arial"/>
          <w:color w:val="000000"/>
          <w:sz w:val="20"/>
          <w:szCs w:val="20"/>
        </w:rPr>
        <w:t>- для хозяйственных построек, бань и гаражей, не требующих получения разрешения на строительство, отступ от границ земельного участка устанавливается равным 1 м.</w:t>
      </w:r>
    </w:p>
    <w:p w:rsidR="00D538DD" w:rsidRPr="00D538DD" w:rsidRDefault="00D538DD" w:rsidP="00D538DD">
      <w:pPr>
        <w:pStyle w:val="af2"/>
        <w:jc w:val="both"/>
        <w:rPr>
          <w:rFonts w:ascii="Arial" w:hAnsi="Arial" w:cs="Arial"/>
          <w:color w:val="000000"/>
          <w:sz w:val="20"/>
          <w:szCs w:val="20"/>
        </w:rPr>
      </w:pPr>
      <w:r w:rsidRPr="00D538DD">
        <w:rPr>
          <w:rFonts w:ascii="Arial" w:hAnsi="Arial" w:cs="Arial"/>
          <w:color w:val="000000"/>
          <w:sz w:val="20"/>
          <w:szCs w:val="20"/>
        </w:rPr>
        <w:t>- минимальное расстояние от жилого дома до красной линии проездов - 3 м</w:t>
      </w:r>
    </w:p>
    <w:p w:rsidR="00D538DD" w:rsidRPr="00D538DD" w:rsidRDefault="00D538DD" w:rsidP="00D538DD">
      <w:pPr>
        <w:pStyle w:val="af2"/>
        <w:jc w:val="both"/>
        <w:rPr>
          <w:rFonts w:ascii="Arial" w:hAnsi="Arial" w:cs="Arial"/>
          <w:color w:val="000000"/>
          <w:sz w:val="20"/>
          <w:szCs w:val="20"/>
        </w:rPr>
      </w:pPr>
      <w:r w:rsidRPr="00D538DD">
        <w:rPr>
          <w:rFonts w:ascii="Arial" w:hAnsi="Arial" w:cs="Arial"/>
          <w:color w:val="000000"/>
          <w:sz w:val="20"/>
          <w:szCs w:val="20"/>
        </w:rPr>
        <w:t>- расстояния от окон жилых помещений (комнат, кухонь и веранд) домов индивидуальной застройки до стен домов и хозяйственных построек (сарая, гаража, бани), расположенных на соседних земельных участках, должны быть не менее 6 м. Расстояние от границ участка должно быть не менее, м: до стены жилого дома - 3; до хозяйственных построек - 1. При отсутствии централизованной канализации расстояние от туалета до стен ближайшего дома необходимо принимать не менее 12 м, до источника водоснабжения (колодца) - не менее 25 м.</w:t>
      </w:r>
    </w:p>
    <w:p w:rsidR="00D538DD" w:rsidRPr="00D538DD" w:rsidRDefault="00D538DD" w:rsidP="00D538DD">
      <w:pPr>
        <w:pStyle w:val="af2"/>
        <w:jc w:val="both"/>
        <w:rPr>
          <w:rFonts w:ascii="Arial" w:hAnsi="Arial" w:cs="Arial"/>
          <w:color w:val="000000"/>
          <w:sz w:val="20"/>
          <w:szCs w:val="20"/>
        </w:rPr>
      </w:pPr>
      <w:r w:rsidRPr="00D538DD">
        <w:rPr>
          <w:rFonts w:ascii="Arial" w:hAnsi="Arial" w:cs="Arial"/>
          <w:color w:val="000000"/>
          <w:sz w:val="20"/>
          <w:szCs w:val="20"/>
        </w:rPr>
        <w:t>- 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w:t>
      </w:r>
    </w:p>
    <w:p w:rsidR="00D538DD" w:rsidRPr="00D538DD" w:rsidRDefault="00D538DD" w:rsidP="00D538DD">
      <w:pPr>
        <w:pStyle w:val="af2"/>
        <w:jc w:val="both"/>
        <w:rPr>
          <w:rFonts w:ascii="Arial" w:hAnsi="Arial" w:cs="Arial"/>
          <w:color w:val="000000"/>
          <w:sz w:val="20"/>
          <w:szCs w:val="20"/>
        </w:rPr>
      </w:pPr>
      <w:r w:rsidRPr="00D538DD">
        <w:rPr>
          <w:rFonts w:ascii="Arial" w:hAnsi="Arial" w:cs="Arial"/>
          <w:color w:val="000000"/>
          <w:sz w:val="20"/>
          <w:szCs w:val="20"/>
        </w:rPr>
        <w:t>- максимальная высота жилого дома - 20 м (п. 39 ст. 1 Градостроительного кодекса РФ);</w:t>
      </w:r>
    </w:p>
    <w:p w:rsidR="00D538DD" w:rsidRPr="00D538DD" w:rsidRDefault="00D538DD" w:rsidP="00D538DD">
      <w:pPr>
        <w:pStyle w:val="af2"/>
        <w:jc w:val="both"/>
        <w:rPr>
          <w:rFonts w:ascii="Arial" w:hAnsi="Arial" w:cs="Arial"/>
          <w:color w:val="000000"/>
          <w:sz w:val="20"/>
          <w:szCs w:val="20"/>
        </w:rPr>
      </w:pPr>
      <w:r w:rsidRPr="00D538DD">
        <w:rPr>
          <w:rFonts w:ascii="Arial" w:hAnsi="Arial" w:cs="Arial"/>
          <w:color w:val="000000"/>
          <w:sz w:val="20"/>
          <w:szCs w:val="20"/>
        </w:rPr>
        <w:t>- минимальный процент застройки - 5%;</w:t>
      </w:r>
    </w:p>
    <w:p w:rsidR="00D538DD" w:rsidRPr="00D538DD" w:rsidRDefault="00D538DD" w:rsidP="00D538DD">
      <w:pPr>
        <w:pStyle w:val="af2"/>
        <w:jc w:val="both"/>
        <w:rPr>
          <w:rFonts w:ascii="Arial" w:hAnsi="Arial" w:cs="Arial"/>
          <w:color w:val="000000"/>
          <w:sz w:val="20"/>
          <w:szCs w:val="20"/>
        </w:rPr>
      </w:pPr>
      <w:r w:rsidRPr="00D538DD">
        <w:rPr>
          <w:rFonts w:ascii="Arial" w:hAnsi="Arial" w:cs="Arial"/>
          <w:color w:val="000000"/>
          <w:sz w:val="20"/>
          <w:szCs w:val="20"/>
        </w:rPr>
        <w:t>- максимальный процент застройки участка - 50%;</w:t>
      </w:r>
    </w:p>
    <w:p w:rsidR="00D538DD" w:rsidRPr="00D538DD" w:rsidRDefault="00D538DD" w:rsidP="00D538DD">
      <w:pPr>
        <w:pStyle w:val="af2"/>
        <w:jc w:val="both"/>
        <w:rPr>
          <w:rFonts w:ascii="Arial" w:hAnsi="Arial" w:cs="Arial"/>
          <w:color w:val="000000"/>
          <w:sz w:val="20"/>
          <w:szCs w:val="20"/>
        </w:rPr>
      </w:pPr>
      <w:r w:rsidRPr="00D538DD">
        <w:rPr>
          <w:rFonts w:ascii="Arial" w:hAnsi="Arial" w:cs="Arial"/>
          <w:color w:val="000000"/>
          <w:sz w:val="20"/>
          <w:szCs w:val="20"/>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метров в зависимости от степени огнестойкости зданий.</w:t>
      </w:r>
    </w:p>
    <w:p w:rsidR="00D538DD" w:rsidRPr="00D538DD" w:rsidRDefault="00D538DD" w:rsidP="00D538DD">
      <w:pPr>
        <w:pStyle w:val="af2"/>
        <w:ind w:firstLine="426"/>
        <w:jc w:val="both"/>
        <w:rPr>
          <w:rFonts w:ascii="Arial" w:hAnsi="Arial" w:cs="Arial"/>
          <w:color w:val="000000"/>
          <w:sz w:val="20"/>
          <w:szCs w:val="20"/>
        </w:rPr>
      </w:pPr>
      <w:r w:rsidRPr="00D538DD">
        <w:rPr>
          <w:rFonts w:ascii="Arial" w:hAnsi="Arial" w:cs="Arial"/>
          <w:color w:val="000000"/>
          <w:sz w:val="20"/>
          <w:szCs w:val="20"/>
        </w:rPr>
        <w:t xml:space="preserve">Согласно СНиП 2.07.01-89 Градостроительство. Планировка и застройка городских и сельских поселений - расстояние от силовых кабелей всех напряжений и кабелей связи до фундаментов зданий и сооружений должно быть не менее 0,6 м, от водопровода - 5м, расстояние от газопроводов низкого давления - 2м.         </w:t>
      </w:r>
    </w:p>
    <w:p w:rsidR="00D538DD" w:rsidRPr="00D538DD" w:rsidRDefault="00D538DD" w:rsidP="00D538DD">
      <w:pPr>
        <w:pStyle w:val="af2"/>
        <w:rPr>
          <w:rFonts w:ascii="Arial" w:hAnsi="Arial" w:cs="Arial"/>
          <w:sz w:val="20"/>
          <w:szCs w:val="20"/>
        </w:rPr>
      </w:pPr>
      <w:r w:rsidRPr="00D538DD">
        <w:rPr>
          <w:rFonts w:ascii="Arial" w:hAnsi="Arial" w:cs="Arial"/>
          <w:b/>
          <w:sz w:val="20"/>
          <w:szCs w:val="20"/>
        </w:rPr>
        <w:t>Ограничения и обременения в пользовании земельным участком</w:t>
      </w:r>
      <w:r w:rsidRPr="00D538DD">
        <w:rPr>
          <w:rFonts w:ascii="Arial" w:hAnsi="Arial" w:cs="Arial"/>
          <w:color w:val="000000"/>
          <w:sz w:val="20"/>
          <w:szCs w:val="20"/>
        </w:rPr>
        <w:t>: отсутствуют</w:t>
      </w:r>
    </w:p>
    <w:p w:rsidR="00D538DD" w:rsidRPr="00D538DD" w:rsidRDefault="00D538DD" w:rsidP="00D538DD">
      <w:pPr>
        <w:pStyle w:val="a5"/>
        <w:spacing w:before="0" w:beforeAutospacing="0" w:after="0" w:afterAutospacing="0"/>
        <w:ind w:firstLine="540"/>
        <w:jc w:val="center"/>
        <w:rPr>
          <w:rStyle w:val="af4"/>
          <w:rFonts w:ascii="Arial" w:hAnsi="Arial" w:cs="Arial"/>
          <w:color w:val="000000"/>
          <w:sz w:val="20"/>
          <w:szCs w:val="20"/>
          <w:u w:val="single"/>
        </w:rPr>
      </w:pPr>
    </w:p>
    <w:p w:rsidR="00D538DD" w:rsidRPr="00D538DD" w:rsidRDefault="00D538DD" w:rsidP="00D538DD">
      <w:pPr>
        <w:pStyle w:val="a5"/>
        <w:spacing w:before="0" w:beforeAutospacing="0" w:after="0" w:afterAutospacing="0"/>
        <w:ind w:firstLine="540"/>
        <w:jc w:val="center"/>
        <w:rPr>
          <w:rFonts w:ascii="Arial" w:hAnsi="Arial" w:cs="Arial"/>
          <w:color w:val="000000"/>
          <w:sz w:val="20"/>
          <w:szCs w:val="20"/>
          <w:u w:val="single"/>
        </w:rPr>
      </w:pPr>
      <w:r w:rsidRPr="00D538DD">
        <w:rPr>
          <w:rStyle w:val="af4"/>
          <w:rFonts w:ascii="Arial" w:hAnsi="Arial" w:cs="Arial"/>
          <w:color w:val="000000"/>
          <w:sz w:val="20"/>
          <w:szCs w:val="20"/>
          <w:u w:val="single"/>
        </w:rPr>
        <w:t>Расчетный счет, на который должен быть перечислен задаток</w:t>
      </w:r>
      <w:r w:rsidRPr="00D538DD">
        <w:rPr>
          <w:rFonts w:ascii="Arial" w:hAnsi="Arial" w:cs="Arial"/>
          <w:color w:val="000000"/>
          <w:sz w:val="20"/>
          <w:szCs w:val="20"/>
          <w:u w:val="single"/>
        </w:rPr>
        <w:t>:</w:t>
      </w:r>
    </w:p>
    <w:p w:rsidR="00D538DD" w:rsidRPr="00D538DD" w:rsidRDefault="00D538DD" w:rsidP="00D538DD">
      <w:pPr>
        <w:pStyle w:val="af2"/>
        <w:ind w:firstLine="567"/>
        <w:jc w:val="both"/>
        <w:rPr>
          <w:rFonts w:ascii="Arial" w:hAnsi="Arial" w:cs="Arial"/>
          <w:sz w:val="20"/>
          <w:szCs w:val="20"/>
        </w:rPr>
      </w:pPr>
      <w:r w:rsidRPr="00D538DD">
        <w:rPr>
          <w:rFonts w:ascii="Arial" w:hAnsi="Arial" w:cs="Arial"/>
          <w:sz w:val="20"/>
          <w:szCs w:val="20"/>
        </w:rPr>
        <w:t xml:space="preserve">ИНН 5452109980, КПП 545201001, УФК по Новосибирской области (УФ и НП администрации города Куйбышева л/с 455.01.001.3), НК/С </w:t>
      </w:r>
      <w:r>
        <w:rPr>
          <w:rFonts w:ascii="Arial" w:hAnsi="Arial" w:cs="Arial"/>
          <w:sz w:val="20"/>
          <w:szCs w:val="20"/>
        </w:rPr>
        <w:t>03232643506301015100, СИБИРСКОЕ</w:t>
      </w:r>
      <w:r w:rsidRPr="00D538DD">
        <w:rPr>
          <w:rFonts w:ascii="Arial" w:hAnsi="Arial" w:cs="Arial"/>
          <w:sz w:val="20"/>
          <w:szCs w:val="20"/>
        </w:rPr>
        <w:t xml:space="preserve"> ГУ БАНКА РОССИИ//УФК по Новосибирской области г. Новосибирск, БИК 015004950, НЕК/С 40102810445370000043, ОКТМО 50630101, назначение платежа: задаток за участие в аукционе. </w:t>
      </w:r>
      <w:r w:rsidRPr="00D538DD">
        <w:rPr>
          <w:rFonts w:ascii="Arial" w:hAnsi="Arial" w:cs="Arial"/>
          <w:color w:val="000000"/>
          <w:sz w:val="20"/>
          <w:szCs w:val="20"/>
        </w:rPr>
        <w:t>Участникам аукциона, не победившим в нем, задатки подлежат возврату в течение 3 (трех) дней со дня подписания протокола о результатах аукциона по продаже земельного участка.</w:t>
      </w:r>
    </w:p>
    <w:p w:rsidR="00D538DD" w:rsidRPr="00D538DD" w:rsidRDefault="00D538DD" w:rsidP="00D538DD">
      <w:pPr>
        <w:pStyle w:val="af2"/>
        <w:ind w:firstLine="567"/>
        <w:jc w:val="both"/>
        <w:rPr>
          <w:rFonts w:ascii="Arial" w:hAnsi="Arial" w:cs="Arial"/>
          <w:color w:val="000000"/>
          <w:sz w:val="20"/>
          <w:szCs w:val="20"/>
        </w:rPr>
      </w:pPr>
      <w:r w:rsidRPr="00D538DD">
        <w:rPr>
          <w:rFonts w:ascii="Arial" w:hAnsi="Arial" w:cs="Arial"/>
          <w:b/>
          <w:color w:val="000000"/>
          <w:sz w:val="20"/>
          <w:szCs w:val="20"/>
        </w:rPr>
        <w:t>Заявка об участии в аукционе:</w:t>
      </w:r>
      <w:r w:rsidRPr="00D538DD">
        <w:rPr>
          <w:rFonts w:ascii="Arial" w:hAnsi="Arial" w:cs="Arial"/>
          <w:color w:val="000000"/>
          <w:sz w:val="20"/>
          <w:szCs w:val="20"/>
        </w:rPr>
        <w:t xml:space="preserve"> представляется претендентом (лично или через своего представителя) в письменном виде по форме, предлагаемой организатором аукциона (приложения № 1, 2 к настоящему информационному сообщению). 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 </w:t>
      </w:r>
    </w:p>
    <w:p w:rsidR="00D538DD" w:rsidRPr="00D538DD" w:rsidRDefault="00D538DD" w:rsidP="00D538DD">
      <w:pPr>
        <w:pStyle w:val="af2"/>
        <w:ind w:firstLine="567"/>
        <w:jc w:val="both"/>
        <w:rPr>
          <w:rFonts w:ascii="Arial" w:hAnsi="Arial" w:cs="Arial"/>
          <w:color w:val="000000"/>
          <w:sz w:val="20"/>
          <w:szCs w:val="20"/>
        </w:rPr>
      </w:pPr>
      <w:r w:rsidRPr="00D538DD">
        <w:rPr>
          <w:rFonts w:ascii="Arial" w:hAnsi="Arial" w:cs="Arial"/>
          <w:color w:val="000000"/>
          <w:sz w:val="20"/>
          <w:szCs w:val="20"/>
        </w:rPr>
        <w:t xml:space="preserve"> При получении заявки на участие в аукционе, поданной в форме электронного документа, организатор аукциона подтверждает в письменной форме или в форме электронного документа ее получение в течение одного рабочего дня с даты получения такой заявки. Заявка и прилагаемые к ней документы, поданные в электронной форме, должны быть подписаны электронной цифровой подписью претендента или его представителя по доверенности.</w:t>
      </w:r>
    </w:p>
    <w:p w:rsidR="00D538DD" w:rsidRPr="00D538DD" w:rsidRDefault="00D538DD" w:rsidP="00D538DD">
      <w:pPr>
        <w:pStyle w:val="a5"/>
        <w:spacing w:before="0" w:beforeAutospacing="0" w:after="0" w:afterAutospacing="0"/>
        <w:ind w:firstLine="540"/>
        <w:jc w:val="both"/>
        <w:rPr>
          <w:rFonts w:ascii="Arial" w:hAnsi="Arial" w:cs="Arial"/>
          <w:sz w:val="20"/>
          <w:szCs w:val="20"/>
        </w:rPr>
      </w:pPr>
      <w:r w:rsidRPr="00D538DD">
        <w:rPr>
          <w:rFonts w:ascii="Arial" w:hAnsi="Arial" w:cs="Arial"/>
          <w:b/>
          <w:color w:val="000000"/>
          <w:sz w:val="20"/>
          <w:szCs w:val="20"/>
        </w:rPr>
        <w:t>Дата и время начала приема заявок с прилагаемыми документами:</w:t>
      </w:r>
      <w:r w:rsidRPr="00D538DD">
        <w:rPr>
          <w:rFonts w:ascii="Arial" w:hAnsi="Arial" w:cs="Arial"/>
          <w:color w:val="000000"/>
          <w:sz w:val="20"/>
          <w:szCs w:val="20"/>
        </w:rPr>
        <w:t xml:space="preserve"> Прием заявок осуществляется 01</w:t>
      </w:r>
      <w:r w:rsidRPr="00D538DD">
        <w:rPr>
          <w:rFonts w:ascii="Arial" w:hAnsi="Arial" w:cs="Arial"/>
          <w:sz w:val="20"/>
          <w:szCs w:val="20"/>
        </w:rPr>
        <w:t>.07.2022 года ежедневно с 09 часов 00 минут до 17 часов 00 минут, пятница с 09 часов 00 минут до 16 часов 00 минут, кроме выходных и праздничных дней, обед с 12 часов 00 минут до 12 часов 48 минут.</w:t>
      </w:r>
    </w:p>
    <w:p w:rsidR="00D538DD" w:rsidRPr="00D538DD" w:rsidRDefault="00D538DD" w:rsidP="00D538DD">
      <w:pPr>
        <w:pStyle w:val="a5"/>
        <w:spacing w:before="0" w:beforeAutospacing="0" w:after="0" w:afterAutospacing="0"/>
        <w:ind w:firstLine="540"/>
        <w:jc w:val="both"/>
        <w:rPr>
          <w:rFonts w:ascii="Arial" w:hAnsi="Arial" w:cs="Arial"/>
          <w:sz w:val="20"/>
          <w:szCs w:val="20"/>
        </w:rPr>
      </w:pPr>
      <w:r w:rsidRPr="00D538DD">
        <w:rPr>
          <w:rFonts w:ascii="Arial" w:hAnsi="Arial" w:cs="Arial"/>
          <w:b/>
          <w:sz w:val="20"/>
          <w:szCs w:val="20"/>
        </w:rPr>
        <w:t xml:space="preserve">Дата и время окончания приема заявок с прилагаемыми документами: </w:t>
      </w:r>
      <w:r w:rsidRPr="00D538DD">
        <w:rPr>
          <w:rFonts w:ascii="Arial" w:hAnsi="Arial" w:cs="Arial"/>
          <w:sz w:val="20"/>
          <w:szCs w:val="20"/>
        </w:rPr>
        <w:t>01.08.2022 года 17 часов 00 минут.</w:t>
      </w:r>
    </w:p>
    <w:p w:rsidR="00D538DD" w:rsidRPr="00D538DD" w:rsidRDefault="00D538DD" w:rsidP="00D538DD">
      <w:pPr>
        <w:pStyle w:val="a5"/>
        <w:spacing w:before="0" w:beforeAutospacing="0" w:after="0" w:afterAutospacing="0"/>
        <w:ind w:firstLine="540"/>
        <w:jc w:val="both"/>
        <w:rPr>
          <w:rFonts w:ascii="Arial" w:hAnsi="Arial" w:cs="Arial"/>
          <w:color w:val="000000"/>
          <w:sz w:val="20"/>
          <w:szCs w:val="20"/>
        </w:rPr>
      </w:pPr>
      <w:r w:rsidRPr="00D538DD">
        <w:rPr>
          <w:rFonts w:ascii="Arial" w:hAnsi="Arial" w:cs="Arial"/>
          <w:b/>
          <w:color w:val="000000"/>
          <w:sz w:val="20"/>
          <w:szCs w:val="20"/>
        </w:rPr>
        <w:t xml:space="preserve">Адрес места приема заявок и прилагаемых документов: </w:t>
      </w:r>
      <w:r w:rsidRPr="00D538DD">
        <w:rPr>
          <w:rFonts w:ascii="Arial" w:hAnsi="Arial" w:cs="Arial"/>
          <w:color w:val="000000"/>
          <w:sz w:val="20"/>
          <w:szCs w:val="20"/>
        </w:rPr>
        <w:t>Новосибирская область, г. Куйбышев, ул. Краскома, д. 37, 1 этаж, кабинет № 6, тел. 8(383-62) 51-630.</w:t>
      </w:r>
    </w:p>
    <w:p w:rsidR="00D538DD" w:rsidRPr="00D538DD" w:rsidRDefault="00D538DD" w:rsidP="00D538DD">
      <w:pPr>
        <w:pStyle w:val="a5"/>
        <w:spacing w:before="0" w:beforeAutospacing="0" w:after="0" w:afterAutospacing="0"/>
        <w:ind w:firstLine="540"/>
        <w:jc w:val="center"/>
        <w:rPr>
          <w:rFonts w:ascii="Arial" w:hAnsi="Arial" w:cs="Arial"/>
          <w:b/>
          <w:color w:val="000000"/>
          <w:sz w:val="20"/>
          <w:szCs w:val="20"/>
          <w:u w:val="single"/>
        </w:rPr>
      </w:pPr>
      <w:r w:rsidRPr="00D538DD">
        <w:rPr>
          <w:rFonts w:ascii="Arial" w:hAnsi="Arial" w:cs="Arial"/>
          <w:b/>
          <w:color w:val="000000"/>
          <w:sz w:val="20"/>
          <w:szCs w:val="20"/>
          <w:u w:val="single"/>
        </w:rPr>
        <w:t>Перечень документов, предоставляемых претендентами для участия в аукционе:</w:t>
      </w:r>
    </w:p>
    <w:p w:rsidR="00D538DD" w:rsidRPr="00D538DD" w:rsidRDefault="00D538DD" w:rsidP="00D538DD">
      <w:pPr>
        <w:pStyle w:val="ConsPlusNormal"/>
        <w:ind w:firstLine="540"/>
        <w:jc w:val="both"/>
        <w:rPr>
          <w:color w:val="000000"/>
        </w:rPr>
      </w:pPr>
      <w:r w:rsidRPr="00D538DD">
        <w:rPr>
          <w:color w:val="000000"/>
        </w:rPr>
        <w:t>1. Для участия в аукционе заявители представляют в установленный в извещении о проведении аукциона срок следующие документы:</w:t>
      </w:r>
    </w:p>
    <w:p w:rsidR="00D538DD" w:rsidRPr="00D538DD" w:rsidRDefault="00D538DD" w:rsidP="00D538DD">
      <w:pPr>
        <w:pStyle w:val="ConsPlusNormal"/>
        <w:ind w:firstLine="540"/>
        <w:jc w:val="both"/>
        <w:rPr>
          <w:color w:val="000000"/>
        </w:rPr>
      </w:pPr>
      <w:r w:rsidRPr="00D538DD">
        <w:rPr>
          <w:color w:val="000000"/>
        </w:rPr>
        <w:lastRenderedPageBreak/>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D538DD" w:rsidRPr="00D538DD" w:rsidRDefault="00D538DD" w:rsidP="00D538DD">
      <w:pPr>
        <w:pStyle w:val="ConsPlusNormal"/>
        <w:ind w:firstLine="540"/>
        <w:jc w:val="both"/>
        <w:rPr>
          <w:color w:val="000000"/>
        </w:rPr>
      </w:pPr>
      <w:r w:rsidRPr="00D538DD">
        <w:rPr>
          <w:color w:val="000000"/>
        </w:rPr>
        <w:t>2) копии документов, удостоверяющих личность заявителя (для граждан);</w:t>
      </w:r>
    </w:p>
    <w:p w:rsidR="00D538DD" w:rsidRPr="00D538DD" w:rsidRDefault="00D538DD" w:rsidP="00D538DD">
      <w:pPr>
        <w:pStyle w:val="ConsPlusNormal"/>
        <w:ind w:firstLine="540"/>
        <w:jc w:val="both"/>
        <w:rPr>
          <w:color w:val="000000"/>
        </w:rPr>
      </w:pPr>
      <w:r w:rsidRPr="00D538DD">
        <w:rPr>
          <w:color w:val="000000"/>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D538DD" w:rsidRPr="00D538DD" w:rsidRDefault="00D538DD" w:rsidP="00D538DD">
      <w:pPr>
        <w:pStyle w:val="ConsPlusNormal"/>
        <w:ind w:firstLine="540"/>
        <w:jc w:val="both"/>
        <w:rPr>
          <w:color w:val="000000"/>
        </w:rPr>
      </w:pPr>
      <w:r w:rsidRPr="00D538DD">
        <w:rPr>
          <w:color w:val="000000"/>
        </w:rPr>
        <w:t>4) документы, подтверждающие внесение задатка.</w:t>
      </w:r>
    </w:p>
    <w:p w:rsidR="00D538DD" w:rsidRPr="00D538DD" w:rsidRDefault="00D538DD" w:rsidP="00D538DD">
      <w:pPr>
        <w:pStyle w:val="ConsPlusNormal"/>
        <w:ind w:firstLine="540"/>
        <w:jc w:val="both"/>
        <w:rPr>
          <w:color w:val="000000"/>
        </w:rPr>
      </w:pPr>
      <w:r w:rsidRPr="00D538DD">
        <w:rPr>
          <w:color w:val="000000"/>
        </w:rPr>
        <w:t>2. Представление документов, подтверждающих внесение задатка, признается заключением соглашения о задатке.</w:t>
      </w:r>
    </w:p>
    <w:p w:rsidR="00D538DD" w:rsidRPr="00D538DD" w:rsidRDefault="00D538DD" w:rsidP="00D538DD">
      <w:pPr>
        <w:pStyle w:val="a5"/>
        <w:spacing w:before="0" w:beforeAutospacing="0" w:after="0" w:afterAutospacing="0"/>
        <w:ind w:firstLine="540"/>
        <w:jc w:val="both"/>
        <w:rPr>
          <w:rFonts w:ascii="Arial" w:hAnsi="Arial" w:cs="Arial"/>
          <w:color w:val="000000"/>
          <w:sz w:val="20"/>
          <w:szCs w:val="20"/>
        </w:rPr>
      </w:pPr>
      <w:r w:rsidRPr="00D538DD">
        <w:rPr>
          <w:rFonts w:ascii="Arial" w:hAnsi="Arial" w:cs="Arial"/>
          <w:color w:val="000000"/>
          <w:sz w:val="20"/>
          <w:szCs w:val="20"/>
        </w:rPr>
        <w:t>3. Копии документов, предоставленных претендентами для участия в аукционе участниками аукциона не возвращаются.</w:t>
      </w:r>
    </w:p>
    <w:p w:rsidR="00D538DD" w:rsidRPr="00D538DD" w:rsidRDefault="00D538DD" w:rsidP="00D538DD">
      <w:pPr>
        <w:pStyle w:val="a5"/>
        <w:spacing w:before="0" w:beforeAutospacing="0" w:after="0" w:afterAutospacing="0"/>
        <w:ind w:firstLine="540"/>
        <w:jc w:val="both"/>
        <w:rPr>
          <w:rFonts w:ascii="Arial" w:hAnsi="Arial" w:cs="Arial"/>
          <w:b/>
          <w:color w:val="000000"/>
          <w:sz w:val="20"/>
          <w:szCs w:val="20"/>
          <w:u w:val="single"/>
        </w:rPr>
      </w:pPr>
      <w:r w:rsidRPr="00D538DD">
        <w:rPr>
          <w:rFonts w:ascii="Arial" w:hAnsi="Arial" w:cs="Arial"/>
          <w:b/>
          <w:color w:val="000000"/>
          <w:sz w:val="20"/>
          <w:szCs w:val="20"/>
          <w:u w:val="single"/>
        </w:rPr>
        <w:t>Заявитель не допускается к участию в аукционе по следующим основаниям:</w:t>
      </w:r>
    </w:p>
    <w:p w:rsidR="00D538DD" w:rsidRPr="00D538DD" w:rsidRDefault="00D538DD" w:rsidP="00D538DD">
      <w:pPr>
        <w:pStyle w:val="ConsPlusNormal"/>
        <w:ind w:firstLine="540"/>
        <w:jc w:val="both"/>
        <w:rPr>
          <w:color w:val="000000"/>
        </w:rPr>
      </w:pPr>
      <w:r w:rsidRPr="00D538DD">
        <w:rPr>
          <w:color w:val="000000"/>
        </w:rPr>
        <w:t>1) непредставление необходимых для участия в аукционе документов или представление недостоверных сведений;</w:t>
      </w:r>
    </w:p>
    <w:p w:rsidR="00D538DD" w:rsidRPr="00D538DD" w:rsidRDefault="00D538DD" w:rsidP="00D538DD">
      <w:pPr>
        <w:pStyle w:val="ConsPlusNormal"/>
        <w:ind w:firstLine="540"/>
        <w:jc w:val="both"/>
        <w:rPr>
          <w:color w:val="000000"/>
        </w:rPr>
      </w:pPr>
      <w:r w:rsidRPr="00D538DD">
        <w:rPr>
          <w:color w:val="000000"/>
        </w:rPr>
        <w:t>2) не поступление задатка на дату рассмотрения заявок на участие в аукционе;</w:t>
      </w:r>
    </w:p>
    <w:p w:rsidR="00D538DD" w:rsidRPr="00D538DD" w:rsidRDefault="00D538DD" w:rsidP="00D538DD">
      <w:pPr>
        <w:pStyle w:val="ConsPlusNormal"/>
        <w:ind w:firstLine="540"/>
        <w:jc w:val="both"/>
        <w:rPr>
          <w:color w:val="000000"/>
        </w:rPr>
      </w:pPr>
      <w:r w:rsidRPr="00D538DD">
        <w:rPr>
          <w:color w:val="000000"/>
        </w:rPr>
        <w:t>3) подача заявки на участие в аукционе лицом, которое в соответствии с настоящим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D538DD" w:rsidRPr="00D538DD" w:rsidRDefault="00D538DD" w:rsidP="00D538DD">
      <w:pPr>
        <w:pStyle w:val="ConsPlusNormal"/>
        <w:ind w:firstLine="540"/>
        <w:jc w:val="both"/>
        <w:rPr>
          <w:color w:val="000000"/>
        </w:rPr>
      </w:pPr>
      <w:r w:rsidRPr="00D538DD">
        <w:rPr>
          <w:color w:val="000000"/>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D538DD" w:rsidRPr="00D538DD" w:rsidRDefault="00D538DD" w:rsidP="00D538DD">
      <w:pPr>
        <w:pStyle w:val="a5"/>
        <w:spacing w:before="0" w:beforeAutospacing="0" w:after="0" w:afterAutospacing="0"/>
        <w:ind w:firstLine="540"/>
        <w:jc w:val="both"/>
        <w:rPr>
          <w:rFonts w:ascii="Arial" w:hAnsi="Arial" w:cs="Arial"/>
          <w:color w:val="000000"/>
          <w:sz w:val="20"/>
          <w:szCs w:val="20"/>
        </w:rPr>
      </w:pPr>
      <w:r w:rsidRPr="00D538DD">
        <w:rPr>
          <w:rFonts w:ascii="Arial" w:hAnsi="Arial" w:cs="Arial"/>
          <w:color w:val="000000"/>
          <w:sz w:val="20"/>
          <w:szCs w:val="20"/>
        </w:rPr>
        <w:t>Отказ в допуске к участию в торгах по иным основаниям не допускается.</w:t>
      </w:r>
    </w:p>
    <w:p w:rsidR="00D538DD" w:rsidRPr="00D538DD" w:rsidRDefault="00D538DD" w:rsidP="00D538DD">
      <w:pPr>
        <w:autoSpaceDE w:val="0"/>
        <w:autoSpaceDN w:val="0"/>
        <w:adjustRightInd w:val="0"/>
        <w:ind w:firstLine="540"/>
        <w:jc w:val="both"/>
        <w:rPr>
          <w:rFonts w:ascii="Arial" w:hAnsi="Arial" w:cs="Arial"/>
          <w:color w:val="000000"/>
          <w:sz w:val="20"/>
          <w:szCs w:val="20"/>
        </w:rPr>
      </w:pPr>
      <w:r w:rsidRPr="00D538DD">
        <w:rPr>
          <w:rFonts w:ascii="Arial" w:hAnsi="Arial" w:cs="Arial"/>
          <w:color w:val="000000"/>
          <w:sz w:val="20"/>
          <w:szCs w:val="20"/>
        </w:rPr>
        <w:t xml:space="preserve">Организатор аукциона ведет журнал приема заявок на участие в аукционе, который должен содержать сведения о заявителях, о датах подачи заявок. </w:t>
      </w:r>
    </w:p>
    <w:p w:rsidR="00D538DD" w:rsidRPr="00D538DD" w:rsidRDefault="00D538DD" w:rsidP="00D538DD">
      <w:pPr>
        <w:pStyle w:val="ConsPlusNormal"/>
        <w:ind w:firstLine="540"/>
        <w:jc w:val="both"/>
        <w:rPr>
          <w:color w:val="000000"/>
        </w:rPr>
      </w:pPr>
      <w:r w:rsidRPr="00D538DD">
        <w:rPr>
          <w:b/>
          <w:color w:val="000000"/>
        </w:rPr>
        <w:t>Заявитель имеет право отозвать принятую организатором аукциона заявку</w:t>
      </w:r>
      <w:r w:rsidRPr="00D538DD">
        <w:rPr>
          <w:color w:val="000000"/>
        </w:rPr>
        <w:t xml:space="preserve"> до дня окончания срока приема заявок, уведомив об этом в письменном виде организатора аукциона. Организатор аукциона возвращает внесенный задаток заявителю в течение 3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D538DD" w:rsidRPr="00D538DD" w:rsidRDefault="00D538DD" w:rsidP="00D538DD">
      <w:pPr>
        <w:pStyle w:val="a5"/>
        <w:spacing w:before="0" w:beforeAutospacing="0" w:after="0" w:afterAutospacing="0"/>
        <w:ind w:firstLine="540"/>
        <w:jc w:val="both"/>
        <w:rPr>
          <w:rFonts w:ascii="Arial" w:hAnsi="Arial" w:cs="Arial"/>
          <w:color w:val="000000"/>
          <w:sz w:val="20"/>
          <w:szCs w:val="20"/>
        </w:rPr>
      </w:pPr>
      <w:r w:rsidRPr="00D538DD">
        <w:rPr>
          <w:rFonts w:ascii="Arial" w:hAnsi="Arial" w:cs="Arial"/>
          <w:b/>
          <w:color w:val="000000"/>
          <w:sz w:val="20"/>
          <w:szCs w:val="20"/>
        </w:rPr>
        <w:t xml:space="preserve">Дата, время и место рассмотрения заявок на участие в аукционе: </w:t>
      </w:r>
      <w:r w:rsidRPr="00D538DD">
        <w:rPr>
          <w:rFonts w:ascii="Arial" w:hAnsi="Arial" w:cs="Arial"/>
          <w:sz w:val="20"/>
          <w:szCs w:val="20"/>
        </w:rPr>
        <w:t>03.08.2022</w:t>
      </w:r>
      <w:r w:rsidRPr="00D538DD">
        <w:rPr>
          <w:rFonts w:ascii="Arial" w:hAnsi="Arial" w:cs="Arial"/>
          <w:color w:val="000000"/>
          <w:sz w:val="20"/>
          <w:szCs w:val="20"/>
        </w:rPr>
        <w:t xml:space="preserve"> года в 10 часов 00 минут по адресу: Новосибирская область, г. Куйбышев, ул. Краскома, д. 37, 1 этаж, кабинет № 2.</w:t>
      </w:r>
    </w:p>
    <w:p w:rsidR="00D538DD" w:rsidRPr="00D538DD" w:rsidRDefault="00D538DD" w:rsidP="00D538DD">
      <w:pPr>
        <w:pStyle w:val="a5"/>
        <w:spacing w:before="0" w:beforeAutospacing="0" w:after="0" w:afterAutospacing="0"/>
        <w:ind w:firstLine="540"/>
        <w:jc w:val="both"/>
        <w:rPr>
          <w:rFonts w:ascii="Arial" w:hAnsi="Arial" w:cs="Arial"/>
          <w:color w:val="000000"/>
          <w:sz w:val="20"/>
          <w:szCs w:val="20"/>
        </w:rPr>
      </w:pPr>
      <w:r w:rsidRPr="00D538DD">
        <w:rPr>
          <w:rFonts w:ascii="Arial" w:hAnsi="Arial" w:cs="Arial"/>
          <w:b/>
          <w:color w:val="000000"/>
          <w:sz w:val="20"/>
          <w:szCs w:val="20"/>
        </w:rPr>
        <w:t>К участию в торгах допускаются</w:t>
      </w:r>
      <w:r w:rsidRPr="00D538DD">
        <w:rPr>
          <w:rFonts w:ascii="Arial" w:hAnsi="Arial" w:cs="Arial"/>
          <w:color w:val="000000"/>
          <w:sz w:val="20"/>
          <w:szCs w:val="20"/>
        </w:rPr>
        <w:t xml:space="preserve"> лица, подавшие заявки установленной формы не позднее указанного срока и предоставившие документы, при условии поступления сумм задатков на указанный в извещении расчетный счет на дату рассмотрения заявок.</w:t>
      </w:r>
    </w:p>
    <w:p w:rsidR="00D538DD" w:rsidRPr="00D538DD" w:rsidRDefault="00D538DD" w:rsidP="00D538DD">
      <w:pPr>
        <w:pStyle w:val="a5"/>
        <w:spacing w:before="0" w:beforeAutospacing="0" w:after="0" w:afterAutospacing="0"/>
        <w:ind w:firstLine="540"/>
        <w:jc w:val="both"/>
        <w:rPr>
          <w:rFonts w:ascii="Arial" w:hAnsi="Arial" w:cs="Arial"/>
          <w:color w:val="000000"/>
          <w:sz w:val="20"/>
          <w:szCs w:val="20"/>
        </w:rPr>
      </w:pPr>
      <w:r w:rsidRPr="00D538DD">
        <w:rPr>
          <w:rFonts w:ascii="Arial" w:hAnsi="Arial" w:cs="Arial"/>
          <w:color w:val="000000"/>
          <w:sz w:val="20"/>
          <w:szCs w:val="20"/>
        </w:rPr>
        <w:t>Заявитель становится участником аукциона с момента подписания организатором протокола рассмотрения заявок на участие в аукционе.</w:t>
      </w:r>
    </w:p>
    <w:p w:rsidR="00D538DD" w:rsidRPr="00D538DD" w:rsidRDefault="00D538DD" w:rsidP="00D538DD">
      <w:pPr>
        <w:autoSpaceDE w:val="0"/>
        <w:autoSpaceDN w:val="0"/>
        <w:adjustRightInd w:val="0"/>
        <w:ind w:firstLine="540"/>
        <w:jc w:val="both"/>
        <w:rPr>
          <w:rFonts w:ascii="Arial" w:hAnsi="Arial" w:cs="Arial"/>
          <w:color w:val="000000"/>
          <w:sz w:val="20"/>
          <w:szCs w:val="20"/>
        </w:rPr>
      </w:pPr>
      <w:r w:rsidRPr="00D538DD">
        <w:rPr>
          <w:rFonts w:ascii="Arial" w:hAnsi="Arial" w:cs="Arial"/>
          <w:color w:val="000000"/>
          <w:sz w:val="20"/>
          <w:szCs w:val="20"/>
        </w:rPr>
        <w:t>Заявители, признанные участниками аукциона, и заявители, не допущенные к участию в аукционе, уведомляются о принятом решении не позднее следующего дня после даты оформления данного решения протоколом рассмотрения заявок.</w:t>
      </w:r>
    </w:p>
    <w:p w:rsidR="00D538DD" w:rsidRPr="00D538DD" w:rsidRDefault="00D538DD" w:rsidP="00D538DD">
      <w:pPr>
        <w:pStyle w:val="a5"/>
        <w:spacing w:before="0" w:beforeAutospacing="0" w:after="0" w:afterAutospacing="0"/>
        <w:ind w:firstLine="540"/>
        <w:jc w:val="both"/>
        <w:rPr>
          <w:rFonts w:ascii="Arial" w:hAnsi="Arial" w:cs="Arial"/>
          <w:color w:val="000000"/>
          <w:sz w:val="20"/>
          <w:szCs w:val="20"/>
        </w:rPr>
      </w:pPr>
      <w:r w:rsidRPr="00D538DD">
        <w:rPr>
          <w:rFonts w:ascii="Arial" w:hAnsi="Arial" w:cs="Arial"/>
          <w:color w:val="000000"/>
          <w:sz w:val="20"/>
          <w:szCs w:val="20"/>
        </w:rPr>
        <w:t>Организатор аукциона в течение 3 (трех) дней со дня оформления протокола рассмотрения заявок на участие в аукционе возвращает внесенный задаток заявителю, не допущенному к участию в аукционе.</w:t>
      </w:r>
    </w:p>
    <w:p w:rsidR="00D538DD" w:rsidRPr="00D538DD" w:rsidRDefault="00D538DD" w:rsidP="00D538DD">
      <w:pPr>
        <w:pStyle w:val="a5"/>
        <w:spacing w:before="0" w:beforeAutospacing="0" w:after="0" w:afterAutospacing="0"/>
        <w:ind w:firstLine="540"/>
        <w:jc w:val="both"/>
        <w:rPr>
          <w:rFonts w:ascii="Arial" w:hAnsi="Arial" w:cs="Arial"/>
          <w:color w:val="000000"/>
          <w:sz w:val="20"/>
          <w:szCs w:val="20"/>
        </w:rPr>
      </w:pPr>
      <w:r w:rsidRPr="00D538DD">
        <w:rPr>
          <w:rFonts w:ascii="Arial" w:hAnsi="Arial" w:cs="Arial"/>
          <w:b/>
          <w:color w:val="000000"/>
          <w:sz w:val="20"/>
          <w:szCs w:val="20"/>
        </w:rPr>
        <w:t>Дата, место и время проведения аукциона</w:t>
      </w:r>
      <w:r w:rsidRPr="00D538DD">
        <w:rPr>
          <w:rFonts w:ascii="Arial" w:hAnsi="Arial" w:cs="Arial"/>
          <w:b/>
          <w:sz w:val="20"/>
          <w:szCs w:val="20"/>
        </w:rPr>
        <w:t>:</w:t>
      </w:r>
      <w:r w:rsidRPr="00D538DD">
        <w:rPr>
          <w:rFonts w:ascii="Arial" w:hAnsi="Arial" w:cs="Arial"/>
          <w:sz w:val="20"/>
          <w:szCs w:val="20"/>
        </w:rPr>
        <w:t xml:space="preserve"> 05.08.2022 года в 10 часов 00 минут по адресу: Новосибирская область, г. Куйбышев, ул. Краскома, д. 37, 1 этаж, кабинет № 2.</w:t>
      </w:r>
    </w:p>
    <w:p w:rsidR="00D538DD" w:rsidRPr="00D538DD" w:rsidRDefault="00D538DD" w:rsidP="00D538DD">
      <w:pPr>
        <w:widowControl w:val="0"/>
        <w:autoSpaceDE w:val="0"/>
        <w:autoSpaceDN w:val="0"/>
        <w:adjustRightInd w:val="0"/>
        <w:ind w:firstLine="540"/>
        <w:jc w:val="both"/>
        <w:rPr>
          <w:rFonts w:ascii="Arial" w:hAnsi="Arial" w:cs="Arial"/>
          <w:color w:val="000000"/>
          <w:sz w:val="20"/>
          <w:szCs w:val="20"/>
        </w:rPr>
      </w:pPr>
      <w:r w:rsidRPr="00D538DD">
        <w:rPr>
          <w:rFonts w:ascii="Arial" w:hAnsi="Arial" w:cs="Arial"/>
          <w:b/>
          <w:color w:val="000000"/>
          <w:sz w:val="20"/>
          <w:szCs w:val="20"/>
        </w:rPr>
        <w:t>Порядок определения победителя:</w:t>
      </w:r>
      <w:r w:rsidRPr="00D538DD">
        <w:rPr>
          <w:rFonts w:ascii="Arial" w:hAnsi="Arial" w:cs="Arial"/>
          <w:color w:val="000000"/>
          <w:sz w:val="20"/>
          <w:szCs w:val="20"/>
        </w:rPr>
        <w:t xml:space="preserve"> Победителем аукциона признается участник аукциона, предложивший наибольшую цену за земельный участок. </w:t>
      </w:r>
    </w:p>
    <w:p w:rsidR="00D538DD" w:rsidRPr="00D538DD" w:rsidRDefault="00D538DD" w:rsidP="00D538DD">
      <w:pPr>
        <w:pStyle w:val="a5"/>
        <w:spacing w:before="0" w:beforeAutospacing="0" w:after="0" w:afterAutospacing="0"/>
        <w:ind w:firstLine="540"/>
        <w:jc w:val="both"/>
        <w:rPr>
          <w:rFonts w:ascii="Arial" w:hAnsi="Arial" w:cs="Arial"/>
          <w:color w:val="000000"/>
          <w:sz w:val="20"/>
          <w:szCs w:val="20"/>
        </w:rPr>
      </w:pPr>
      <w:r w:rsidRPr="00D538DD">
        <w:rPr>
          <w:rFonts w:ascii="Arial" w:hAnsi="Arial" w:cs="Arial"/>
          <w:color w:val="000000"/>
          <w:sz w:val="20"/>
          <w:szCs w:val="20"/>
        </w:rPr>
        <w:t xml:space="preserve">В день проведения аукциона победитель аукциона, подписывает протокол аукциона в двух экземплярах. Один экземпляр протокола передается победителю аукциона, а второй остается у организатора аукциона. </w:t>
      </w:r>
    </w:p>
    <w:p w:rsidR="00D538DD" w:rsidRPr="00D538DD" w:rsidRDefault="00D538DD" w:rsidP="00D538DD">
      <w:pPr>
        <w:pStyle w:val="a5"/>
        <w:spacing w:before="0" w:beforeAutospacing="0" w:after="0" w:afterAutospacing="0"/>
        <w:ind w:firstLine="540"/>
        <w:jc w:val="both"/>
        <w:rPr>
          <w:rFonts w:ascii="Arial" w:hAnsi="Arial" w:cs="Arial"/>
          <w:color w:val="000000"/>
          <w:sz w:val="20"/>
          <w:szCs w:val="20"/>
        </w:rPr>
      </w:pPr>
      <w:r w:rsidRPr="00D538DD">
        <w:rPr>
          <w:rFonts w:ascii="Arial" w:hAnsi="Arial" w:cs="Arial"/>
          <w:color w:val="000000"/>
          <w:sz w:val="20"/>
          <w:szCs w:val="20"/>
        </w:rPr>
        <w:t>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rsidR="00D538DD" w:rsidRPr="00D538DD" w:rsidRDefault="00D538DD" w:rsidP="00D538DD">
      <w:pPr>
        <w:pStyle w:val="a5"/>
        <w:spacing w:before="0" w:beforeAutospacing="0" w:after="0" w:afterAutospacing="0"/>
        <w:ind w:firstLine="540"/>
        <w:jc w:val="both"/>
        <w:rPr>
          <w:rFonts w:ascii="Arial" w:hAnsi="Arial" w:cs="Arial"/>
          <w:color w:val="000000"/>
          <w:sz w:val="20"/>
          <w:szCs w:val="20"/>
        </w:rPr>
      </w:pPr>
      <w:r w:rsidRPr="00D538DD">
        <w:rPr>
          <w:rFonts w:ascii="Arial" w:hAnsi="Arial" w:cs="Arial"/>
          <w:color w:val="000000"/>
          <w:sz w:val="20"/>
          <w:szCs w:val="20"/>
        </w:rPr>
        <w:t>В случае, если аукцион признан несостоявшимся и только один заявитель признан участником аукциона, организатор аукциона в течение десяти дней со дня подписания протокола рассмотрения заявок направляет заявителю три экземпляра подписанного проекта договора купли-продажи земельного участка. При этом договор купли-продажи земельного участка заключается по начальной цене предмета аукциона.</w:t>
      </w:r>
    </w:p>
    <w:p w:rsidR="00D538DD" w:rsidRPr="00D538DD" w:rsidRDefault="00D538DD" w:rsidP="00D538DD">
      <w:pPr>
        <w:pStyle w:val="a5"/>
        <w:spacing w:before="0" w:beforeAutospacing="0" w:after="0" w:afterAutospacing="0"/>
        <w:ind w:firstLine="540"/>
        <w:jc w:val="both"/>
        <w:rPr>
          <w:rFonts w:ascii="Arial" w:hAnsi="Arial" w:cs="Arial"/>
          <w:color w:val="000000"/>
          <w:sz w:val="20"/>
          <w:szCs w:val="20"/>
        </w:rPr>
      </w:pPr>
      <w:r w:rsidRPr="00D538DD">
        <w:rPr>
          <w:rFonts w:ascii="Arial" w:hAnsi="Arial" w:cs="Arial"/>
          <w:color w:val="000000"/>
          <w:sz w:val="20"/>
          <w:szCs w:val="20"/>
        </w:rPr>
        <w:t xml:space="preserve">В случае,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аукцион </w:t>
      </w:r>
      <w:r w:rsidRPr="00D538DD">
        <w:rPr>
          <w:rFonts w:ascii="Arial" w:hAnsi="Arial" w:cs="Arial"/>
          <w:color w:val="000000"/>
          <w:sz w:val="20"/>
          <w:szCs w:val="20"/>
        </w:rPr>
        <w:lastRenderedPageBreak/>
        <w:t>признается несостоявшимся. Если единственная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организатор аукциона в течение десяти дней со дня рассмотрения указанной заявки обязан направить заявителю три экземпляра подписанного проекта договора купли-продажи земельного участка. При этом договор купли-продажи земельного участка заключается по начальной цене предмета аукциона.</w:t>
      </w:r>
    </w:p>
    <w:p w:rsidR="00D538DD" w:rsidRPr="00D538DD" w:rsidRDefault="00D538DD" w:rsidP="00D538DD">
      <w:pPr>
        <w:pStyle w:val="a5"/>
        <w:spacing w:before="0" w:beforeAutospacing="0" w:after="0" w:afterAutospacing="0"/>
        <w:ind w:firstLine="540"/>
        <w:jc w:val="both"/>
        <w:rPr>
          <w:rFonts w:ascii="Arial" w:hAnsi="Arial" w:cs="Arial"/>
          <w:color w:val="000000"/>
          <w:sz w:val="20"/>
          <w:szCs w:val="20"/>
        </w:rPr>
      </w:pPr>
      <w:r w:rsidRPr="00D538DD">
        <w:rPr>
          <w:rFonts w:ascii="Arial" w:hAnsi="Arial" w:cs="Arial"/>
          <w:color w:val="000000"/>
          <w:sz w:val="20"/>
          <w:szCs w:val="20"/>
        </w:rPr>
        <w:t>Организатор аукциона в случаях, если аукцион был признан несостоявшимся либо если не был заключен договор купли - продажи земельного участка с единственным участником аукциона, вправе объявить о проведении повторного аукциона. При этом условия аукциона могут быть изменены.</w:t>
      </w:r>
    </w:p>
    <w:p w:rsidR="00D538DD" w:rsidRPr="00D538DD" w:rsidRDefault="00D538DD" w:rsidP="00D538DD">
      <w:pPr>
        <w:widowControl w:val="0"/>
        <w:autoSpaceDE w:val="0"/>
        <w:autoSpaceDN w:val="0"/>
        <w:adjustRightInd w:val="0"/>
        <w:ind w:firstLine="540"/>
        <w:jc w:val="both"/>
        <w:rPr>
          <w:rFonts w:ascii="Arial" w:hAnsi="Arial" w:cs="Arial"/>
          <w:color w:val="000000"/>
          <w:sz w:val="20"/>
          <w:szCs w:val="20"/>
        </w:rPr>
      </w:pPr>
      <w:r w:rsidRPr="00D538DD">
        <w:rPr>
          <w:rFonts w:ascii="Arial" w:hAnsi="Arial" w:cs="Arial"/>
          <w:b/>
          <w:color w:val="000000"/>
          <w:sz w:val="20"/>
          <w:szCs w:val="20"/>
        </w:rPr>
        <w:t>Уполномоченный орган вправе принять решение об отказе</w:t>
      </w:r>
      <w:r w:rsidRPr="00D538DD">
        <w:rPr>
          <w:rFonts w:ascii="Arial" w:hAnsi="Arial" w:cs="Arial"/>
          <w:color w:val="000000"/>
          <w:sz w:val="20"/>
          <w:szCs w:val="20"/>
        </w:rPr>
        <w:t xml:space="preserve"> в проведении аукциона. Извещение об отказе в проведении аукциона размещается на официальном сайте организатором аукциона в течение трех дней со дня принятия такого решения. 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D538DD" w:rsidRPr="00D538DD" w:rsidRDefault="00D538DD" w:rsidP="00D538DD">
      <w:pPr>
        <w:pStyle w:val="a5"/>
        <w:spacing w:before="0" w:beforeAutospacing="0" w:after="0" w:afterAutospacing="0"/>
        <w:ind w:firstLine="540"/>
        <w:jc w:val="both"/>
        <w:rPr>
          <w:rFonts w:ascii="Arial" w:hAnsi="Arial" w:cs="Arial"/>
          <w:b/>
          <w:color w:val="000000"/>
          <w:sz w:val="20"/>
          <w:szCs w:val="20"/>
        </w:rPr>
      </w:pPr>
      <w:r w:rsidRPr="00D538DD">
        <w:rPr>
          <w:rFonts w:ascii="Arial" w:hAnsi="Arial" w:cs="Arial"/>
          <w:b/>
          <w:color w:val="000000"/>
          <w:sz w:val="20"/>
          <w:szCs w:val="20"/>
        </w:rPr>
        <w:t xml:space="preserve">Аукцион признается несостоявшимся в случае, если: </w:t>
      </w:r>
    </w:p>
    <w:p w:rsidR="00D538DD" w:rsidRPr="00D538DD" w:rsidRDefault="00D538DD" w:rsidP="00D538DD">
      <w:pPr>
        <w:pStyle w:val="a5"/>
        <w:spacing w:before="0" w:beforeAutospacing="0" w:after="0" w:afterAutospacing="0"/>
        <w:ind w:firstLine="540"/>
        <w:jc w:val="both"/>
        <w:rPr>
          <w:rFonts w:ascii="Arial" w:hAnsi="Arial" w:cs="Arial"/>
          <w:color w:val="000000"/>
          <w:sz w:val="20"/>
          <w:szCs w:val="20"/>
        </w:rPr>
      </w:pPr>
      <w:r w:rsidRPr="00D538DD">
        <w:rPr>
          <w:rFonts w:ascii="Arial" w:hAnsi="Arial" w:cs="Arial"/>
          <w:color w:val="000000"/>
          <w:sz w:val="20"/>
          <w:szCs w:val="20"/>
        </w:rPr>
        <w:t>1. В аукционе участвовали менее 2 (двух) участников.</w:t>
      </w:r>
    </w:p>
    <w:p w:rsidR="00D538DD" w:rsidRPr="00D538DD" w:rsidRDefault="00D538DD" w:rsidP="00D538DD">
      <w:pPr>
        <w:pStyle w:val="ConsPlusNormal"/>
        <w:ind w:firstLine="540"/>
        <w:jc w:val="both"/>
        <w:rPr>
          <w:color w:val="000000"/>
        </w:rPr>
      </w:pPr>
      <w:r w:rsidRPr="00D538DD">
        <w:rPr>
          <w:color w:val="000000"/>
        </w:rPr>
        <w:t>2.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D538DD" w:rsidRPr="00D538DD" w:rsidRDefault="00D538DD" w:rsidP="00D538DD">
      <w:pPr>
        <w:pStyle w:val="a5"/>
        <w:spacing w:before="0" w:beforeAutospacing="0" w:after="0" w:afterAutospacing="0"/>
        <w:ind w:firstLine="540"/>
        <w:jc w:val="both"/>
        <w:rPr>
          <w:rFonts w:ascii="Arial" w:hAnsi="Arial" w:cs="Arial"/>
          <w:color w:val="000000"/>
          <w:sz w:val="20"/>
          <w:szCs w:val="20"/>
        </w:rPr>
      </w:pPr>
      <w:r w:rsidRPr="00D538DD">
        <w:rPr>
          <w:rFonts w:ascii="Arial" w:hAnsi="Arial" w:cs="Arial"/>
          <w:color w:val="000000"/>
          <w:sz w:val="20"/>
          <w:szCs w:val="20"/>
        </w:rPr>
        <w:t xml:space="preserve"> 3. Победитель аукциона уклонился от заключения договора купли-продажи земельного участка.</w:t>
      </w:r>
    </w:p>
    <w:p w:rsidR="00D538DD" w:rsidRPr="00D538DD" w:rsidRDefault="00D538DD" w:rsidP="00D538DD">
      <w:pPr>
        <w:pStyle w:val="a5"/>
        <w:spacing w:before="0" w:beforeAutospacing="0" w:after="0" w:afterAutospacing="0"/>
        <w:ind w:firstLine="540"/>
        <w:jc w:val="both"/>
        <w:rPr>
          <w:rFonts w:ascii="Arial" w:hAnsi="Arial" w:cs="Arial"/>
          <w:color w:val="000000"/>
          <w:sz w:val="20"/>
          <w:szCs w:val="20"/>
        </w:rPr>
      </w:pPr>
      <w:r w:rsidRPr="00D538DD">
        <w:rPr>
          <w:rFonts w:ascii="Arial" w:hAnsi="Arial" w:cs="Arial"/>
          <w:b/>
          <w:color w:val="000000"/>
          <w:sz w:val="20"/>
          <w:szCs w:val="20"/>
        </w:rPr>
        <w:t xml:space="preserve">Место, дата и время осмотра земельного участка: </w:t>
      </w:r>
      <w:r w:rsidRPr="00D538DD">
        <w:rPr>
          <w:rFonts w:ascii="Arial" w:hAnsi="Arial" w:cs="Arial"/>
          <w:color w:val="000000"/>
          <w:sz w:val="20"/>
          <w:szCs w:val="20"/>
        </w:rPr>
        <w:t>Осмотр земельного участка, являющегося предметом аукциона, проводится</w:t>
      </w:r>
      <w:r w:rsidRPr="00D538DD">
        <w:rPr>
          <w:rFonts w:ascii="Arial" w:hAnsi="Arial" w:cs="Arial"/>
          <w:b/>
          <w:color w:val="000000"/>
          <w:sz w:val="20"/>
          <w:szCs w:val="20"/>
        </w:rPr>
        <w:t xml:space="preserve"> </w:t>
      </w:r>
      <w:r w:rsidRPr="00D538DD">
        <w:rPr>
          <w:rFonts w:ascii="Arial" w:hAnsi="Arial" w:cs="Arial"/>
          <w:color w:val="000000"/>
          <w:sz w:val="20"/>
          <w:szCs w:val="20"/>
        </w:rPr>
        <w:t>претендентом на участие в аукционе</w:t>
      </w:r>
      <w:r w:rsidRPr="00D538DD">
        <w:rPr>
          <w:rFonts w:ascii="Arial" w:hAnsi="Arial" w:cs="Arial"/>
          <w:b/>
          <w:color w:val="000000"/>
          <w:sz w:val="20"/>
          <w:szCs w:val="20"/>
        </w:rPr>
        <w:t xml:space="preserve"> </w:t>
      </w:r>
      <w:r w:rsidRPr="00D538DD">
        <w:rPr>
          <w:rFonts w:ascii="Arial" w:hAnsi="Arial" w:cs="Arial"/>
          <w:color w:val="000000"/>
          <w:sz w:val="20"/>
          <w:szCs w:val="20"/>
        </w:rPr>
        <w:t>самостоятельно, с даты опубликования извещения о проведении открытого аукциона, в любое время, до даты окончания приема заявок.</w:t>
      </w:r>
    </w:p>
    <w:p w:rsidR="00D538DD" w:rsidRPr="00D538DD" w:rsidRDefault="00D538DD" w:rsidP="00D538DD">
      <w:pPr>
        <w:pStyle w:val="a5"/>
        <w:spacing w:before="0" w:beforeAutospacing="0" w:after="0" w:afterAutospacing="0"/>
        <w:ind w:firstLine="540"/>
        <w:jc w:val="both"/>
        <w:rPr>
          <w:rFonts w:ascii="Arial" w:hAnsi="Arial" w:cs="Arial"/>
          <w:bCs/>
          <w:color w:val="000000"/>
          <w:sz w:val="20"/>
          <w:szCs w:val="20"/>
        </w:rPr>
      </w:pPr>
      <w:r w:rsidRPr="00D538DD">
        <w:rPr>
          <w:rFonts w:ascii="Arial" w:hAnsi="Arial" w:cs="Arial"/>
          <w:b/>
          <w:color w:val="000000"/>
          <w:sz w:val="20"/>
          <w:szCs w:val="20"/>
        </w:rPr>
        <w:t>Срок заключения договора купли-продажи земельного участка</w:t>
      </w:r>
      <w:r w:rsidRPr="00D538DD">
        <w:rPr>
          <w:rFonts w:ascii="Arial" w:hAnsi="Arial" w:cs="Arial"/>
          <w:color w:val="000000"/>
          <w:sz w:val="20"/>
          <w:szCs w:val="20"/>
        </w:rPr>
        <w:t xml:space="preserve">: </w:t>
      </w:r>
      <w:r w:rsidRPr="00D538DD">
        <w:rPr>
          <w:rFonts w:ascii="Arial" w:hAnsi="Arial" w:cs="Arial"/>
          <w:bCs/>
          <w:color w:val="000000"/>
          <w:sz w:val="20"/>
          <w:szCs w:val="20"/>
        </w:rPr>
        <w:t>организатор аукциона направляет победителю аукциона или единственному принявшему участие в аукционе его участнику три экземпляра подписанного проекта договора купли-продажи земельного участка в десятидневный срок со дня составления протокола о результатах аукциона. 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p>
    <w:p w:rsidR="00D538DD" w:rsidRPr="00D538DD" w:rsidRDefault="00D538DD" w:rsidP="00D538DD">
      <w:pPr>
        <w:pStyle w:val="a5"/>
        <w:spacing w:before="0" w:beforeAutospacing="0" w:after="0" w:afterAutospacing="0"/>
        <w:ind w:firstLine="540"/>
        <w:jc w:val="both"/>
        <w:rPr>
          <w:rFonts w:ascii="Arial" w:hAnsi="Arial" w:cs="Arial"/>
          <w:bCs/>
          <w:color w:val="000000"/>
          <w:sz w:val="20"/>
          <w:szCs w:val="20"/>
        </w:rPr>
      </w:pPr>
      <w:r w:rsidRPr="00D538DD">
        <w:rPr>
          <w:rFonts w:ascii="Arial" w:hAnsi="Arial" w:cs="Arial"/>
          <w:bCs/>
          <w:color w:val="000000"/>
          <w:sz w:val="20"/>
          <w:szCs w:val="20"/>
        </w:rPr>
        <w:t xml:space="preserve"> Организатор аукциона гарантирует, что на земельном участке являющимся предметом аукциона отсутствует объект недвижимости в виде зданий, строений, сооружений являющимися объектами капитального строительства. За нахождения на земельном участке мусора, в том числе строительного, деревьев, кустарников, котлованов, ям, рытвин организатор аукциона ответственности не несёт.</w:t>
      </w:r>
    </w:p>
    <w:p w:rsidR="00D538DD" w:rsidRPr="00D538DD" w:rsidRDefault="00D538DD" w:rsidP="00D538DD">
      <w:pPr>
        <w:pStyle w:val="a5"/>
        <w:spacing w:before="0" w:beforeAutospacing="0" w:after="0" w:afterAutospacing="0"/>
        <w:ind w:firstLine="540"/>
        <w:jc w:val="both"/>
        <w:rPr>
          <w:rFonts w:ascii="Arial" w:hAnsi="Arial" w:cs="Arial"/>
          <w:color w:val="000000"/>
          <w:sz w:val="20"/>
          <w:szCs w:val="20"/>
        </w:rPr>
      </w:pPr>
      <w:r w:rsidRPr="00D538DD">
        <w:rPr>
          <w:rFonts w:ascii="Arial" w:hAnsi="Arial" w:cs="Arial"/>
          <w:b/>
          <w:color w:val="000000"/>
          <w:sz w:val="20"/>
          <w:szCs w:val="20"/>
        </w:rPr>
        <w:t xml:space="preserve">Условия и сроки уплаты стоимости земельного участка победителем: </w:t>
      </w:r>
      <w:r w:rsidRPr="00D538DD">
        <w:rPr>
          <w:rFonts w:ascii="Arial" w:hAnsi="Arial" w:cs="Arial"/>
          <w:color w:val="000000"/>
          <w:sz w:val="20"/>
          <w:szCs w:val="20"/>
        </w:rPr>
        <w:t>Оплата осуществляется единовременным платежом в течение 5 (пяти) рабочих дней с даты подписания договора купли-продажи земельного участка. Внесенный победителем аукциона задаток засчитывается в оплату цены приобретаемого земельного участка.</w:t>
      </w:r>
    </w:p>
    <w:p w:rsidR="00D538DD" w:rsidRPr="00D538DD" w:rsidRDefault="00D538DD" w:rsidP="00D538DD">
      <w:pPr>
        <w:pStyle w:val="a5"/>
        <w:spacing w:before="0" w:beforeAutospacing="0" w:after="0" w:afterAutospacing="0"/>
        <w:ind w:firstLine="540"/>
        <w:jc w:val="both"/>
        <w:rPr>
          <w:rFonts w:ascii="Arial" w:hAnsi="Arial" w:cs="Arial"/>
          <w:color w:val="000000"/>
          <w:sz w:val="20"/>
          <w:szCs w:val="20"/>
        </w:rPr>
      </w:pPr>
      <w:r w:rsidRPr="00D538DD">
        <w:rPr>
          <w:rFonts w:ascii="Arial" w:hAnsi="Arial" w:cs="Arial"/>
          <w:b/>
          <w:color w:val="000000"/>
          <w:sz w:val="20"/>
          <w:szCs w:val="20"/>
        </w:rPr>
        <w:t xml:space="preserve">Разъяснения по вопросам участия в аукционе </w:t>
      </w:r>
      <w:r w:rsidRPr="00D538DD">
        <w:rPr>
          <w:rFonts w:ascii="Arial" w:hAnsi="Arial" w:cs="Arial"/>
          <w:color w:val="000000"/>
          <w:sz w:val="20"/>
          <w:szCs w:val="20"/>
        </w:rPr>
        <w:t>относительно условий разрешенного использования земельного участка можно получить по месту, дате и времени приема заявок.</w:t>
      </w:r>
    </w:p>
    <w:p w:rsidR="00D538DD" w:rsidRPr="00D538DD" w:rsidRDefault="00D538DD" w:rsidP="00D538DD">
      <w:pPr>
        <w:pStyle w:val="a5"/>
        <w:spacing w:before="0" w:beforeAutospacing="0" w:after="0" w:afterAutospacing="0"/>
        <w:ind w:firstLine="540"/>
        <w:jc w:val="both"/>
        <w:rPr>
          <w:rFonts w:ascii="Arial" w:hAnsi="Arial" w:cs="Arial"/>
          <w:color w:val="000000"/>
          <w:sz w:val="20"/>
          <w:szCs w:val="20"/>
        </w:rPr>
      </w:pPr>
      <w:r w:rsidRPr="00D538DD">
        <w:rPr>
          <w:rFonts w:ascii="Arial" w:hAnsi="Arial" w:cs="Arial"/>
          <w:b/>
          <w:color w:val="000000"/>
          <w:sz w:val="20"/>
          <w:szCs w:val="20"/>
        </w:rPr>
        <w:t>Проект договора купли-продажи земельного участка</w:t>
      </w:r>
      <w:r w:rsidRPr="00D538DD">
        <w:rPr>
          <w:rFonts w:ascii="Arial" w:hAnsi="Arial" w:cs="Arial"/>
          <w:color w:val="000000"/>
          <w:sz w:val="20"/>
          <w:szCs w:val="20"/>
        </w:rPr>
        <w:t xml:space="preserve"> указан в приложении № 4 к настоящему информационному сообщению.</w:t>
      </w:r>
    </w:p>
    <w:p w:rsidR="00D538DD" w:rsidRPr="00D538DD" w:rsidRDefault="00D538DD" w:rsidP="00D538DD">
      <w:pPr>
        <w:pStyle w:val="a5"/>
        <w:spacing w:before="0" w:beforeAutospacing="0" w:after="0" w:afterAutospacing="0"/>
        <w:ind w:firstLine="540"/>
        <w:jc w:val="both"/>
        <w:rPr>
          <w:rFonts w:ascii="Arial" w:hAnsi="Arial" w:cs="Arial"/>
          <w:b/>
          <w:color w:val="000000"/>
          <w:sz w:val="20"/>
          <w:szCs w:val="20"/>
        </w:rPr>
      </w:pPr>
      <w:r w:rsidRPr="00D538DD">
        <w:rPr>
          <w:rFonts w:ascii="Arial" w:hAnsi="Arial" w:cs="Arial"/>
          <w:b/>
          <w:color w:val="000000"/>
          <w:sz w:val="20"/>
          <w:szCs w:val="20"/>
        </w:rPr>
        <w:t>Определены технические условия подключения объектов к электрическим сетям возможно при условии выполнения нижеприведенных мероприятий:</w:t>
      </w:r>
    </w:p>
    <w:p w:rsidR="00D538DD" w:rsidRPr="00D538DD" w:rsidRDefault="00D538DD" w:rsidP="00D538DD">
      <w:pPr>
        <w:pStyle w:val="af2"/>
        <w:rPr>
          <w:rFonts w:ascii="Arial" w:hAnsi="Arial" w:cs="Arial"/>
          <w:color w:val="000000"/>
          <w:sz w:val="20"/>
          <w:szCs w:val="20"/>
        </w:rPr>
      </w:pPr>
    </w:p>
    <w:p w:rsidR="00D538DD" w:rsidRPr="00D538DD" w:rsidRDefault="00D538DD" w:rsidP="00D538DD">
      <w:pPr>
        <w:pStyle w:val="af2"/>
        <w:rPr>
          <w:rFonts w:ascii="Arial" w:hAnsi="Arial" w:cs="Arial"/>
          <w:b/>
          <w:color w:val="000000"/>
          <w:sz w:val="20"/>
          <w:szCs w:val="20"/>
        </w:rPr>
      </w:pPr>
      <w:r w:rsidRPr="00D538DD">
        <w:rPr>
          <w:rFonts w:ascii="Arial" w:hAnsi="Arial" w:cs="Arial"/>
          <w:b/>
          <w:color w:val="000000"/>
          <w:sz w:val="20"/>
          <w:szCs w:val="20"/>
        </w:rPr>
        <w:t>- к электрическим сетям АО «РЭС» сообщает следующее:</w:t>
      </w:r>
    </w:p>
    <w:p w:rsidR="00D538DD" w:rsidRPr="00D538DD" w:rsidRDefault="00D538DD" w:rsidP="00D538DD">
      <w:pPr>
        <w:pStyle w:val="afffff9"/>
        <w:shd w:val="clear" w:color="auto" w:fill="FEFFFE"/>
        <w:tabs>
          <w:tab w:val="left" w:pos="1002"/>
          <w:tab w:val="left" w:pos="3124"/>
          <w:tab w:val="left" w:pos="5039"/>
          <w:tab w:val="left" w:pos="6541"/>
          <w:tab w:val="left" w:pos="7703"/>
          <w:tab w:val="left" w:pos="9076"/>
          <w:tab w:val="left" w:pos="10736"/>
        </w:tabs>
        <w:jc w:val="both"/>
        <w:rPr>
          <w:rFonts w:ascii="Arial" w:hAnsi="Arial" w:cs="Arial"/>
          <w:color w:val="000102"/>
          <w:sz w:val="20"/>
          <w:szCs w:val="20"/>
          <w:lang w:bidi="he-IL"/>
        </w:rPr>
      </w:pPr>
      <w:r w:rsidRPr="00D538DD">
        <w:rPr>
          <w:rFonts w:ascii="Arial" w:hAnsi="Arial" w:cs="Arial"/>
          <w:color w:val="000000"/>
          <w:sz w:val="20"/>
          <w:szCs w:val="20"/>
        </w:rPr>
        <w:t xml:space="preserve">         </w:t>
      </w:r>
      <w:r w:rsidRPr="00D538DD">
        <w:rPr>
          <w:rFonts w:ascii="Arial" w:hAnsi="Arial" w:cs="Arial"/>
          <w:color w:val="000102"/>
          <w:sz w:val="20"/>
          <w:szCs w:val="20"/>
          <w:lang w:bidi="he-IL"/>
        </w:rPr>
        <w:t xml:space="preserve"> В соответствии с пунктом 15 части 3 статьи 57.3 Градостроительного кодекса Российской Федерации, с учётом внесённых изменений меняется порядок получения информации о возможности подключения (технологического присоединения) объектов капитального строительства к сетям инженерно – технического обеспечения, определяемый с учётом программ комплексного развития сетей коммунальной инфраструктуры поселения, муниципального округа (при их наличии), в состав которых входят сведения о максимальной нагрузке в возможных точках подключения ( технологического присоединения) к таким сетям, а также сведения об организации, представившей данную информацию, в частности исключается необходимость запроса/ предоставления информации (предварительные ТУ) для технологического присоединения к электрическим сетям объектов капитального строительства.</w:t>
      </w:r>
    </w:p>
    <w:p w:rsidR="00D538DD" w:rsidRPr="00D538DD" w:rsidRDefault="00D538DD" w:rsidP="00D538DD">
      <w:pPr>
        <w:widowControl w:val="0"/>
        <w:shd w:val="clear" w:color="auto" w:fill="FEFFFE"/>
        <w:tabs>
          <w:tab w:val="left" w:pos="1002"/>
          <w:tab w:val="left" w:pos="3124"/>
          <w:tab w:val="left" w:pos="5039"/>
          <w:tab w:val="left" w:pos="6541"/>
          <w:tab w:val="left" w:pos="7703"/>
          <w:tab w:val="left" w:pos="9076"/>
          <w:tab w:val="left" w:pos="10736"/>
        </w:tabs>
        <w:autoSpaceDE w:val="0"/>
        <w:autoSpaceDN w:val="0"/>
        <w:adjustRightInd w:val="0"/>
        <w:jc w:val="both"/>
        <w:rPr>
          <w:rFonts w:ascii="Arial" w:hAnsi="Arial" w:cs="Arial"/>
          <w:color w:val="000000"/>
          <w:sz w:val="20"/>
          <w:szCs w:val="20"/>
        </w:rPr>
      </w:pPr>
      <w:r w:rsidRPr="00D538DD">
        <w:rPr>
          <w:rFonts w:ascii="Arial" w:hAnsi="Arial" w:cs="Arial"/>
          <w:color w:val="000102"/>
          <w:sz w:val="20"/>
          <w:szCs w:val="20"/>
          <w:lang w:bidi="he-IL"/>
        </w:rPr>
        <w:t xml:space="preserve">Дополнительно отмечаем, </w:t>
      </w:r>
      <w:r w:rsidRPr="00D538DD">
        <w:rPr>
          <w:rFonts w:ascii="Arial" w:hAnsi="Arial" w:cs="Arial"/>
          <w:sz w:val="20"/>
          <w:szCs w:val="20"/>
          <w:lang w:bidi="he-IL"/>
        </w:rPr>
        <w:t xml:space="preserve">необходимая информация об объеме свободной для технологического присоединения потребителей трансформаторной мощности, а также карта центров питания </w:t>
      </w:r>
      <w:r w:rsidRPr="00D538DD">
        <w:rPr>
          <w:rFonts w:ascii="Arial" w:hAnsi="Arial" w:cs="Arial"/>
          <w:sz w:val="20"/>
          <w:szCs w:val="20"/>
          <w:shd w:val="clear" w:color="auto" w:fill="FFFFFF"/>
        </w:rPr>
        <w:t xml:space="preserve">размещена на официальном сайте АО «РЭС» - </w:t>
      </w:r>
      <w:hyperlink r:id="rId11" w:history="1">
        <w:r w:rsidRPr="00D538DD">
          <w:rPr>
            <w:rFonts w:ascii="Arial" w:hAnsi="Arial" w:cs="Arial"/>
            <w:sz w:val="20"/>
            <w:szCs w:val="20"/>
            <w:shd w:val="clear" w:color="auto" w:fill="FFFFFF"/>
            <w:lang w:val="en-US" w:eastAsia="en-US"/>
          </w:rPr>
          <w:t>www</w:t>
        </w:r>
        <w:r w:rsidRPr="00D538DD">
          <w:rPr>
            <w:rFonts w:ascii="Arial" w:hAnsi="Arial" w:cs="Arial"/>
            <w:sz w:val="20"/>
            <w:szCs w:val="20"/>
            <w:shd w:val="clear" w:color="auto" w:fill="FFFFFF"/>
            <w:lang w:eastAsia="en-US"/>
          </w:rPr>
          <w:t>.</w:t>
        </w:r>
        <w:r w:rsidRPr="00D538DD">
          <w:rPr>
            <w:rFonts w:ascii="Arial" w:hAnsi="Arial" w:cs="Arial"/>
            <w:sz w:val="20"/>
            <w:szCs w:val="20"/>
            <w:shd w:val="clear" w:color="auto" w:fill="FFFFFF"/>
            <w:lang w:val="en-US" w:eastAsia="en-US"/>
          </w:rPr>
          <w:t>eseti</w:t>
        </w:r>
        <w:r w:rsidRPr="00D538DD">
          <w:rPr>
            <w:rFonts w:ascii="Arial" w:hAnsi="Arial" w:cs="Arial"/>
            <w:sz w:val="20"/>
            <w:szCs w:val="20"/>
            <w:shd w:val="clear" w:color="auto" w:fill="FFFFFF"/>
            <w:lang w:eastAsia="en-US"/>
          </w:rPr>
          <w:t>.</w:t>
        </w:r>
        <w:r w:rsidRPr="00D538DD">
          <w:rPr>
            <w:rFonts w:ascii="Arial" w:hAnsi="Arial" w:cs="Arial"/>
            <w:sz w:val="20"/>
            <w:szCs w:val="20"/>
            <w:shd w:val="clear" w:color="auto" w:fill="FFFFFF"/>
            <w:lang w:val="en-US" w:eastAsia="en-US"/>
          </w:rPr>
          <w:t>ru</w:t>
        </w:r>
      </w:hyperlink>
      <w:r w:rsidRPr="00D538DD">
        <w:rPr>
          <w:rFonts w:ascii="Arial" w:hAnsi="Arial" w:cs="Arial"/>
          <w:sz w:val="20"/>
          <w:szCs w:val="20"/>
          <w:shd w:val="clear" w:color="auto" w:fill="FFFFFF"/>
        </w:rPr>
        <w:t xml:space="preserve"> в разделе «Клиентам/Технологическое присоединение к электрическим сетям».</w:t>
      </w:r>
    </w:p>
    <w:p w:rsidR="00D538DD" w:rsidRPr="00D538DD" w:rsidRDefault="00D538DD" w:rsidP="00D538DD">
      <w:pPr>
        <w:pStyle w:val="afffff9"/>
        <w:shd w:val="clear" w:color="auto" w:fill="FEFFFE"/>
        <w:tabs>
          <w:tab w:val="left" w:pos="1002"/>
          <w:tab w:val="left" w:pos="3124"/>
          <w:tab w:val="left" w:pos="5039"/>
          <w:tab w:val="left" w:pos="6541"/>
          <w:tab w:val="left" w:pos="7703"/>
          <w:tab w:val="left" w:pos="9076"/>
          <w:tab w:val="left" w:pos="10736"/>
        </w:tabs>
        <w:jc w:val="both"/>
        <w:rPr>
          <w:rFonts w:ascii="Arial" w:hAnsi="Arial" w:cs="Arial"/>
          <w:b/>
          <w:color w:val="000000"/>
          <w:sz w:val="20"/>
          <w:szCs w:val="20"/>
        </w:rPr>
      </w:pPr>
      <w:r w:rsidRPr="00D538DD">
        <w:rPr>
          <w:rFonts w:ascii="Arial" w:hAnsi="Arial" w:cs="Arial"/>
          <w:b/>
          <w:color w:val="000000"/>
          <w:sz w:val="20"/>
          <w:szCs w:val="20"/>
        </w:rPr>
        <w:lastRenderedPageBreak/>
        <w:t>- к сетям водоотведения (МУП «Геострой»):</w:t>
      </w:r>
    </w:p>
    <w:p w:rsidR="00D538DD" w:rsidRPr="00D538DD" w:rsidRDefault="00D538DD" w:rsidP="00D538DD">
      <w:pPr>
        <w:jc w:val="both"/>
        <w:rPr>
          <w:rFonts w:ascii="Arial" w:hAnsi="Arial" w:cs="Arial"/>
          <w:color w:val="000000"/>
          <w:sz w:val="20"/>
          <w:szCs w:val="20"/>
        </w:rPr>
      </w:pPr>
      <w:r w:rsidRPr="00D538DD">
        <w:rPr>
          <w:rFonts w:ascii="Arial" w:hAnsi="Arial" w:cs="Arial"/>
          <w:color w:val="000000"/>
          <w:sz w:val="20"/>
          <w:szCs w:val="20"/>
        </w:rPr>
        <w:t>МУП «Геострой»  о предоставлении технических условий о возможности подключения объекта капитального строительства -индивидуальный жилой дом, ориентировочной площадью 80 кв.м, по адресу: Российская Федерация, Новосибирская область, Куйбышевский муниципальный район, городское поселение город Куйбышев, город Куйбышев, ул. Цветной проезд, земельный участок 2/1, с кадастровым номером: 54:34:010629:159, площадью 810 кв.м к сетям водоотведения сообщаю следующее: в данном районе отсутствуют центральные сети канализации.</w:t>
      </w:r>
    </w:p>
    <w:p w:rsidR="00D538DD" w:rsidRPr="00D538DD" w:rsidRDefault="00D538DD" w:rsidP="00D538DD">
      <w:pPr>
        <w:jc w:val="both"/>
        <w:rPr>
          <w:rFonts w:ascii="Arial" w:hAnsi="Arial" w:cs="Arial"/>
          <w:b/>
          <w:color w:val="000000"/>
          <w:sz w:val="20"/>
          <w:szCs w:val="20"/>
        </w:rPr>
      </w:pPr>
      <w:r w:rsidRPr="00D538DD">
        <w:rPr>
          <w:rFonts w:ascii="Arial" w:hAnsi="Arial" w:cs="Arial"/>
          <w:b/>
          <w:color w:val="000000"/>
          <w:sz w:val="20"/>
          <w:szCs w:val="20"/>
        </w:rPr>
        <w:t>- к сетям водоснабжения (МУП «Горводоканал»):</w:t>
      </w:r>
    </w:p>
    <w:p w:rsidR="00D538DD" w:rsidRPr="00D538DD" w:rsidRDefault="00D538DD" w:rsidP="00D538DD">
      <w:pPr>
        <w:jc w:val="both"/>
        <w:rPr>
          <w:rFonts w:ascii="Arial" w:hAnsi="Arial" w:cs="Arial"/>
          <w:color w:val="000000"/>
          <w:sz w:val="20"/>
          <w:szCs w:val="20"/>
        </w:rPr>
      </w:pPr>
      <w:r w:rsidRPr="00D538DD">
        <w:rPr>
          <w:rFonts w:ascii="Arial" w:hAnsi="Arial" w:cs="Arial"/>
          <w:color w:val="000000"/>
          <w:sz w:val="20"/>
          <w:szCs w:val="20"/>
        </w:rPr>
        <w:t>МУП «Горводоканал» о предоставлении технических условий о возможности подключения объекта капитального строительства -индивидуальный жилой дом, ориентировочной площадью 80 кв.м, по адресу: Российская Федерация, Новосибирская область, Куйбышевский муниципальный район, городское поселение город Куйбышев, город Куйбышев, ул. Цветной проезд, земельный участок 2/1, с кадастровым номером: 54:34:010629:159, площадью 800 кв.м к сетям водоотведения сообщаю следующее:</w:t>
      </w:r>
    </w:p>
    <w:p w:rsidR="00D538DD" w:rsidRPr="00D538DD" w:rsidRDefault="00D538DD" w:rsidP="00D538DD">
      <w:pPr>
        <w:numPr>
          <w:ilvl w:val="0"/>
          <w:numId w:val="23"/>
        </w:numPr>
        <w:tabs>
          <w:tab w:val="clear" w:pos="1260"/>
        </w:tabs>
        <w:ind w:left="0" w:firstLine="0"/>
        <w:jc w:val="both"/>
        <w:rPr>
          <w:rFonts w:ascii="Arial" w:hAnsi="Arial" w:cs="Arial"/>
          <w:color w:val="000000"/>
          <w:sz w:val="20"/>
          <w:szCs w:val="20"/>
        </w:rPr>
      </w:pPr>
      <w:r w:rsidRPr="00D538DD">
        <w:rPr>
          <w:rFonts w:ascii="Arial" w:hAnsi="Arial" w:cs="Arial"/>
          <w:color w:val="000000"/>
          <w:sz w:val="20"/>
          <w:szCs w:val="20"/>
        </w:rPr>
        <w:t>Точка подключения возможна от сетей водопровода ул. Клубничная находящемся на удалении от запрашиваемого земельного участка (наименьшее расстоянии) примерно</w:t>
      </w:r>
    </w:p>
    <w:p w:rsidR="00D538DD" w:rsidRPr="00D538DD" w:rsidRDefault="00D538DD" w:rsidP="00D538DD">
      <w:pPr>
        <w:numPr>
          <w:ilvl w:val="0"/>
          <w:numId w:val="23"/>
        </w:numPr>
        <w:tabs>
          <w:tab w:val="clear" w:pos="1260"/>
        </w:tabs>
        <w:ind w:left="0" w:firstLine="0"/>
        <w:jc w:val="both"/>
        <w:rPr>
          <w:rFonts w:ascii="Arial" w:hAnsi="Arial" w:cs="Arial"/>
          <w:color w:val="000000"/>
          <w:sz w:val="20"/>
          <w:szCs w:val="20"/>
        </w:rPr>
      </w:pPr>
      <w:r w:rsidRPr="00D538DD">
        <w:rPr>
          <w:rFonts w:ascii="Arial" w:hAnsi="Arial" w:cs="Arial"/>
          <w:color w:val="000000"/>
          <w:sz w:val="20"/>
          <w:szCs w:val="20"/>
        </w:rPr>
        <w:t>Максимально допустимая нагрузка в точке подключения 106,2 м</w:t>
      </w:r>
      <w:r w:rsidRPr="00D538DD">
        <w:rPr>
          <w:rFonts w:ascii="Arial" w:hAnsi="Arial" w:cs="Arial"/>
          <w:color w:val="000000"/>
          <w:sz w:val="20"/>
          <w:szCs w:val="20"/>
          <w:vertAlign w:val="superscript"/>
        </w:rPr>
        <w:t>3</w:t>
      </w:r>
      <w:r w:rsidRPr="00D538DD">
        <w:rPr>
          <w:rFonts w:ascii="Arial" w:hAnsi="Arial" w:cs="Arial"/>
          <w:color w:val="000000"/>
          <w:sz w:val="20"/>
          <w:szCs w:val="20"/>
        </w:rPr>
        <w:t>/час.</w:t>
      </w:r>
    </w:p>
    <w:p w:rsidR="00D538DD" w:rsidRPr="00D538DD" w:rsidRDefault="00D538DD" w:rsidP="00D538DD">
      <w:pPr>
        <w:numPr>
          <w:ilvl w:val="0"/>
          <w:numId w:val="23"/>
        </w:numPr>
        <w:tabs>
          <w:tab w:val="clear" w:pos="1260"/>
        </w:tabs>
        <w:ind w:left="0" w:firstLine="0"/>
        <w:jc w:val="both"/>
        <w:rPr>
          <w:rFonts w:ascii="Arial" w:hAnsi="Arial" w:cs="Arial"/>
          <w:color w:val="000000"/>
          <w:sz w:val="20"/>
          <w:szCs w:val="20"/>
        </w:rPr>
      </w:pPr>
      <w:r w:rsidRPr="00D538DD">
        <w:rPr>
          <w:rFonts w:ascii="Arial" w:hAnsi="Arial" w:cs="Arial"/>
          <w:color w:val="000000"/>
          <w:sz w:val="20"/>
          <w:szCs w:val="20"/>
        </w:rPr>
        <w:t>Подключение объекта капитального строительства к сетям водоснабжения - в течение 10 дней с момента заключения Договора на подключение.</w:t>
      </w:r>
    </w:p>
    <w:p w:rsidR="00D538DD" w:rsidRPr="00D538DD" w:rsidRDefault="00D538DD" w:rsidP="00D538DD">
      <w:pPr>
        <w:numPr>
          <w:ilvl w:val="0"/>
          <w:numId w:val="23"/>
        </w:numPr>
        <w:tabs>
          <w:tab w:val="clear" w:pos="1260"/>
        </w:tabs>
        <w:ind w:left="0" w:firstLine="0"/>
        <w:jc w:val="both"/>
        <w:rPr>
          <w:rFonts w:ascii="Arial" w:hAnsi="Arial" w:cs="Arial"/>
          <w:color w:val="000000"/>
          <w:sz w:val="20"/>
          <w:szCs w:val="20"/>
        </w:rPr>
      </w:pPr>
      <w:r w:rsidRPr="00D538DD">
        <w:rPr>
          <w:rFonts w:ascii="Arial" w:hAnsi="Arial" w:cs="Arial"/>
          <w:color w:val="000000"/>
          <w:sz w:val="20"/>
          <w:szCs w:val="20"/>
        </w:rPr>
        <w:t>Технические условия действительны в течение трех лет с момента выдачи разрешения МУП «Горводоканал», по окончании - продляются или аннулируются.</w:t>
      </w:r>
    </w:p>
    <w:p w:rsidR="00D538DD" w:rsidRPr="00D538DD" w:rsidRDefault="00D538DD" w:rsidP="00D538DD">
      <w:pPr>
        <w:numPr>
          <w:ilvl w:val="0"/>
          <w:numId w:val="23"/>
        </w:numPr>
        <w:tabs>
          <w:tab w:val="clear" w:pos="1260"/>
        </w:tabs>
        <w:ind w:left="0" w:firstLine="0"/>
        <w:jc w:val="both"/>
        <w:rPr>
          <w:rFonts w:ascii="Arial" w:hAnsi="Arial" w:cs="Arial"/>
          <w:color w:val="000000"/>
          <w:sz w:val="20"/>
          <w:szCs w:val="20"/>
        </w:rPr>
      </w:pPr>
      <w:r w:rsidRPr="00D538DD">
        <w:rPr>
          <w:rFonts w:ascii="Arial" w:hAnsi="Arial" w:cs="Arial"/>
          <w:color w:val="000000"/>
          <w:sz w:val="20"/>
          <w:szCs w:val="20"/>
        </w:rPr>
        <w:t>Оплата за подключение объекта к сетям водоснабжения составит согласно: «ставки тарифа за подключаемую (технологически присоединяемую) нагрузку в размере 9,474 тыс.руб за 1м холодной воды в сутки присоединенной мощности» утвержденной Приказом № 334-В от 24.11.2020г. Департамента по тарифам Новосибирской области.</w:t>
      </w:r>
    </w:p>
    <w:p w:rsidR="00D538DD" w:rsidRPr="00D538DD" w:rsidRDefault="00D538DD" w:rsidP="00D538DD">
      <w:pPr>
        <w:jc w:val="both"/>
        <w:rPr>
          <w:rFonts w:ascii="Arial" w:hAnsi="Arial" w:cs="Arial"/>
          <w:color w:val="000000"/>
          <w:sz w:val="20"/>
          <w:szCs w:val="20"/>
        </w:rPr>
      </w:pPr>
      <w:r w:rsidRPr="00D538DD">
        <w:rPr>
          <w:rFonts w:ascii="Arial" w:hAnsi="Arial" w:cs="Arial"/>
          <w:color w:val="000000"/>
          <w:sz w:val="20"/>
          <w:szCs w:val="20"/>
        </w:rPr>
        <w:t>Тариф установлен с 01.01.2021г. и действует до 31.12.2021г.</w:t>
      </w:r>
    </w:p>
    <w:p w:rsidR="00D538DD" w:rsidRPr="00D538DD" w:rsidRDefault="00D538DD" w:rsidP="00D538DD">
      <w:pPr>
        <w:jc w:val="both"/>
        <w:rPr>
          <w:rFonts w:ascii="Arial" w:hAnsi="Arial" w:cs="Arial"/>
          <w:b/>
          <w:color w:val="000000"/>
          <w:sz w:val="20"/>
          <w:szCs w:val="20"/>
        </w:rPr>
      </w:pPr>
      <w:r w:rsidRPr="00D538DD">
        <w:rPr>
          <w:rFonts w:ascii="Arial" w:hAnsi="Arial" w:cs="Arial"/>
          <w:b/>
          <w:color w:val="000000"/>
          <w:sz w:val="20"/>
          <w:szCs w:val="20"/>
        </w:rPr>
        <w:t>- к сетям газоснабжения:</w:t>
      </w:r>
    </w:p>
    <w:p w:rsidR="00D538DD" w:rsidRPr="00D538DD" w:rsidRDefault="00D538DD" w:rsidP="00D538DD">
      <w:pPr>
        <w:jc w:val="both"/>
        <w:rPr>
          <w:rFonts w:ascii="Arial" w:hAnsi="Arial" w:cs="Arial"/>
          <w:color w:val="000000"/>
          <w:sz w:val="20"/>
          <w:szCs w:val="20"/>
        </w:rPr>
      </w:pPr>
      <w:r w:rsidRPr="00D538DD">
        <w:rPr>
          <w:rFonts w:ascii="Arial" w:hAnsi="Arial" w:cs="Arial"/>
          <w:color w:val="000000"/>
          <w:sz w:val="20"/>
          <w:szCs w:val="20"/>
        </w:rPr>
        <w:t xml:space="preserve">        ООО «Газпром газораспределение Томск» филиал в Новосибирской области сообщает следующее:</w:t>
      </w:r>
    </w:p>
    <w:p w:rsidR="00D538DD" w:rsidRPr="00D538DD" w:rsidRDefault="00D538DD" w:rsidP="00D538DD">
      <w:pPr>
        <w:ind w:firstLine="426"/>
        <w:jc w:val="both"/>
        <w:rPr>
          <w:rFonts w:ascii="Arial" w:hAnsi="Arial" w:cs="Arial"/>
          <w:color w:val="000000"/>
          <w:sz w:val="20"/>
          <w:szCs w:val="20"/>
        </w:rPr>
      </w:pPr>
      <w:r w:rsidRPr="00D538DD">
        <w:rPr>
          <w:rFonts w:ascii="Arial" w:hAnsi="Arial" w:cs="Arial"/>
          <w:bCs/>
          <w:color w:val="000000"/>
          <w:sz w:val="20"/>
          <w:szCs w:val="20"/>
        </w:rPr>
        <w:t xml:space="preserve">Объект капитального строительства: </w:t>
      </w:r>
      <w:r w:rsidRPr="00D538DD">
        <w:rPr>
          <w:rFonts w:ascii="Arial" w:hAnsi="Arial" w:cs="Arial"/>
          <w:color w:val="000000"/>
          <w:sz w:val="20"/>
          <w:szCs w:val="20"/>
        </w:rPr>
        <w:t xml:space="preserve">Для индивидуального жилищного строительства. </w:t>
      </w:r>
      <w:r w:rsidRPr="00D538DD">
        <w:rPr>
          <w:rFonts w:ascii="Arial" w:hAnsi="Arial" w:cs="Arial"/>
          <w:bCs/>
          <w:color w:val="000000"/>
          <w:sz w:val="20"/>
          <w:szCs w:val="20"/>
        </w:rPr>
        <w:t xml:space="preserve">Месторасположение объекта капитального строительства: </w:t>
      </w:r>
      <w:r w:rsidRPr="00D538DD">
        <w:rPr>
          <w:rFonts w:ascii="Arial" w:hAnsi="Arial" w:cs="Arial"/>
          <w:color w:val="000000"/>
          <w:sz w:val="20"/>
          <w:szCs w:val="20"/>
        </w:rPr>
        <w:t>Российская Федерация, Новосибирская область, Куйбышевский муниципальный район, городское поселение город Куйбышев, ул. Цветной проезд, земельный участок 2/1. Земельный участок с кадастровым номером 54:34:010629:159.</w:t>
      </w:r>
    </w:p>
    <w:p w:rsidR="00D538DD" w:rsidRPr="00D538DD" w:rsidRDefault="00D538DD" w:rsidP="00D538DD">
      <w:pPr>
        <w:ind w:firstLine="426"/>
        <w:jc w:val="both"/>
        <w:rPr>
          <w:rFonts w:ascii="Arial" w:hAnsi="Arial" w:cs="Arial"/>
          <w:color w:val="000000"/>
          <w:sz w:val="20"/>
          <w:szCs w:val="20"/>
        </w:rPr>
      </w:pPr>
      <w:r w:rsidRPr="00D538DD">
        <w:rPr>
          <w:rFonts w:ascii="Arial" w:hAnsi="Arial" w:cs="Arial"/>
          <w:bCs/>
          <w:color w:val="000000"/>
          <w:sz w:val="20"/>
          <w:szCs w:val="20"/>
        </w:rPr>
        <w:t xml:space="preserve">Максимальный расход газа: </w:t>
      </w:r>
      <w:r w:rsidRPr="00D538DD">
        <w:rPr>
          <w:rFonts w:ascii="Arial" w:hAnsi="Arial" w:cs="Arial"/>
          <w:color w:val="000000"/>
          <w:sz w:val="20"/>
          <w:szCs w:val="20"/>
        </w:rPr>
        <w:t>2,0 м</w:t>
      </w:r>
      <w:r w:rsidRPr="00D538DD">
        <w:rPr>
          <w:rFonts w:ascii="Arial" w:hAnsi="Arial" w:cs="Arial"/>
          <w:color w:val="000000"/>
          <w:sz w:val="20"/>
          <w:szCs w:val="20"/>
          <w:vertAlign w:val="superscript"/>
        </w:rPr>
        <w:t>3</w:t>
      </w:r>
      <w:r w:rsidRPr="00D538DD">
        <w:rPr>
          <w:rFonts w:ascii="Arial" w:hAnsi="Arial" w:cs="Arial"/>
          <w:color w:val="000000"/>
          <w:sz w:val="20"/>
          <w:szCs w:val="20"/>
        </w:rPr>
        <w:t>/час.</w:t>
      </w:r>
    </w:p>
    <w:p w:rsidR="00D538DD" w:rsidRPr="00D538DD" w:rsidRDefault="00D538DD" w:rsidP="00D538DD">
      <w:pPr>
        <w:ind w:firstLine="426"/>
        <w:jc w:val="both"/>
        <w:rPr>
          <w:rFonts w:ascii="Arial" w:hAnsi="Arial" w:cs="Arial"/>
          <w:color w:val="000000"/>
          <w:sz w:val="20"/>
          <w:szCs w:val="20"/>
        </w:rPr>
      </w:pPr>
      <w:r w:rsidRPr="00D538DD">
        <w:rPr>
          <w:rFonts w:ascii="Arial" w:hAnsi="Arial" w:cs="Arial"/>
          <w:bCs/>
          <w:color w:val="000000"/>
          <w:sz w:val="20"/>
          <w:szCs w:val="20"/>
        </w:rPr>
        <w:t xml:space="preserve">Срок действия информации о технических условиях: </w:t>
      </w:r>
      <w:r w:rsidRPr="00D538DD">
        <w:rPr>
          <w:rFonts w:ascii="Arial" w:hAnsi="Arial" w:cs="Arial"/>
          <w:color w:val="000000"/>
          <w:sz w:val="20"/>
          <w:szCs w:val="20"/>
        </w:rPr>
        <w:t>срок ограничивается периодом, при котором произойдет уменьшение свободной мощности в сети газораспределения (вследствие подключения новых потребителей) выше максимального расхода газа.</w:t>
      </w:r>
    </w:p>
    <w:p w:rsidR="00D538DD" w:rsidRPr="00D538DD" w:rsidRDefault="00D538DD" w:rsidP="00D538DD">
      <w:pPr>
        <w:ind w:firstLine="426"/>
        <w:jc w:val="both"/>
        <w:rPr>
          <w:rFonts w:ascii="Arial" w:hAnsi="Arial" w:cs="Arial"/>
          <w:sz w:val="20"/>
          <w:szCs w:val="20"/>
        </w:rPr>
      </w:pPr>
      <w:r w:rsidRPr="00D538DD">
        <w:rPr>
          <w:rFonts w:ascii="Arial" w:hAnsi="Arial" w:cs="Arial"/>
          <w:bCs/>
          <w:color w:val="000000"/>
          <w:sz w:val="20"/>
          <w:szCs w:val="20"/>
        </w:rPr>
        <w:t>Информация о плате за подключение (технологическое присоединение) объекта капитального строительства к сетям газораспределения:</w:t>
      </w:r>
      <w:r w:rsidRPr="00D538DD">
        <w:rPr>
          <w:rFonts w:ascii="Arial" w:hAnsi="Arial" w:cs="Arial"/>
          <w:b/>
          <w:bCs/>
          <w:color w:val="000000"/>
          <w:sz w:val="20"/>
          <w:szCs w:val="20"/>
        </w:rPr>
        <w:t xml:space="preserve"> </w:t>
      </w:r>
      <w:r w:rsidRPr="00D538DD">
        <w:rPr>
          <w:rFonts w:ascii="Arial" w:hAnsi="Arial" w:cs="Arial"/>
          <w:color w:val="000000"/>
          <w:sz w:val="20"/>
          <w:szCs w:val="20"/>
        </w:rPr>
        <w:t xml:space="preserve">плата за подключение определяется исходя из </w:t>
      </w:r>
      <w:r w:rsidRPr="00D538DD">
        <w:rPr>
          <w:rFonts w:ascii="Arial" w:hAnsi="Arial" w:cs="Arial"/>
          <w:sz w:val="20"/>
          <w:szCs w:val="20"/>
        </w:rPr>
        <w:t xml:space="preserve">технических параметров объекта капитального строительства в соответствии с приказом Департамента по тарифам Новосибирской области от 01.12.2020 № 378-Г, официально опубликованным на интернет-портале правовой информации Новосибирской области </w:t>
      </w:r>
      <w:hyperlink r:id="rId12" w:history="1">
        <w:r w:rsidRPr="00D538DD">
          <w:rPr>
            <w:rStyle w:val="a4"/>
            <w:rFonts w:ascii="Arial" w:hAnsi="Arial" w:cs="Arial"/>
            <w:color w:val="auto"/>
            <w:sz w:val="20"/>
            <w:szCs w:val="20"/>
            <w:lang w:val="en-US"/>
          </w:rPr>
          <w:t>http</w:t>
        </w:r>
        <w:r w:rsidRPr="00D538DD">
          <w:rPr>
            <w:rStyle w:val="a4"/>
            <w:rFonts w:ascii="Arial" w:hAnsi="Arial" w:cs="Arial"/>
            <w:color w:val="auto"/>
            <w:sz w:val="20"/>
            <w:szCs w:val="20"/>
          </w:rPr>
          <w:t>://</w:t>
        </w:r>
        <w:r w:rsidRPr="00D538DD">
          <w:rPr>
            <w:rStyle w:val="a4"/>
            <w:rFonts w:ascii="Arial" w:hAnsi="Arial" w:cs="Arial"/>
            <w:color w:val="auto"/>
            <w:sz w:val="20"/>
            <w:szCs w:val="20"/>
            <w:lang w:val="en-US"/>
          </w:rPr>
          <w:t>www</w:t>
        </w:r>
        <w:r w:rsidRPr="00D538DD">
          <w:rPr>
            <w:rStyle w:val="a4"/>
            <w:rFonts w:ascii="Arial" w:hAnsi="Arial" w:cs="Arial"/>
            <w:color w:val="auto"/>
            <w:sz w:val="20"/>
            <w:szCs w:val="20"/>
          </w:rPr>
          <w:t>.</w:t>
        </w:r>
        <w:r w:rsidRPr="00D538DD">
          <w:rPr>
            <w:rStyle w:val="a4"/>
            <w:rFonts w:ascii="Arial" w:hAnsi="Arial" w:cs="Arial"/>
            <w:color w:val="auto"/>
            <w:sz w:val="20"/>
            <w:szCs w:val="20"/>
            <w:lang w:val="en-US"/>
          </w:rPr>
          <w:t>nsoDravo</w:t>
        </w:r>
        <w:r w:rsidRPr="00D538DD">
          <w:rPr>
            <w:rStyle w:val="a4"/>
            <w:rFonts w:ascii="Arial" w:hAnsi="Arial" w:cs="Arial"/>
            <w:color w:val="auto"/>
            <w:sz w:val="20"/>
            <w:szCs w:val="20"/>
          </w:rPr>
          <w:t>.</w:t>
        </w:r>
        <w:r w:rsidRPr="00D538DD">
          <w:rPr>
            <w:rStyle w:val="a4"/>
            <w:rFonts w:ascii="Arial" w:hAnsi="Arial" w:cs="Arial"/>
            <w:color w:val="auto"/>
            <w:sz w:val="20"/>
            <w:szCs w:val="20"/>
            <w:lang w:val="en-US"/>
          </w:rPr>
          <w:t>ru</w:t>
        </w:r>
      </w:hyperlink>
      <w:r w:rsidRPr="00D538DD">
        <w:rPr>
          <w:rFonts w:ascii="Arial" w:hAnsi="Arial" w:cs="Arial"/>
          <w:sz w:val="20"/>
          <w:szCs w:val="20"/>
        </w:rPr>
        <w:t>.</w:t>
      </w:r>
    </w:p>
    <w:p w:rsidR="00D538DD" w:rsidRPr="00D538DD" w:rsidRDefault="00D538DD" w:rsidP="00D538DD">
      <w:pPr>
        <w:ind w:firstLine="426"/>
        <w:jc w:val="both"/>
        <w:rPr>
          <w:rFonts w:ascii="Arial" w:hAnsi="Arial" w:cs="Arial"/>
          <w:color w:val="000000"/>
          <w:sz w:val="20"/>
          <w:szCs w:val="20"/>
        </w:rPr>
      </w:pPr>
      <w:r w:rsidRPr="00D538DD">
        <w:rPr>
          <w:rFonts w:ascii="Arial" w:hAnsi="Arial" w:cs="Arial"/>
          <w:sz w:val="20"/>
          <w:szCs w:val="20"/>
        </w:rPr>
        <w:t>Срок действия приказа</w:t>
      </w:r>
      <w:r w:rsidRPr="00D538DD">
        <w:rPr>
          <w:rFonts w:ascii="Arial" w:hAnsi="Arial" w:cs="Arial"/>
          <w:color w:val="000000"/>
          <w:sz w:val="20"/>
          <w:szCs w:val="20"/>
        </w:rPr>
        <w:t xml:space="preserve"> об установлении платы за технологическое присоединение - с 01.01.2021 по 31.12.2021. Для случаев подключения объектов капитального строительства с характеристиками (максимальный часовой расход газа, давление газа в точке подключения), неучтенными в приказе Департамента по тарифам Новосибирской области, плата за подключение определяется по индивидуальному проекту после его разработки и экспертизы.</w:t>
      </w:r>
    </w:p>
    <w:p w:rsidR="00D538DD" w:rsidRPr="00D538DD" w:rsidRDefault="00D538DD" w:rsidP="00D538DD">
      <w:pPr>
        <w:ind w:firstLine="426"/>
        <w:jc w:val="both"/>
        <w:rPr>
          <w:rFonts w:ascii="Arial" w:hAnsi="Arial" w:cs="Arial"/>
          <w:color w:val="000000"/>
          <w:sz w:val="20"/>
          <w:szCs w:val="20"/>
        </w:rPr>
      </w:pPr>
      <w:r w:rsidRPr="00D538DD">
        <w:rPr>
          <w:rFonts w:ascii="Arial" w:hAnsi="Arial" w:cs="Arial"/>
          <w:color w:val="000000"/>
          <w:sz w:val="20"/>
          <w:szCs w:val="20"/>
        </w:rPr>
        <w:t>Информация о технических условиях подготовлена без учета технической возможности подачи газа по технологически связанным сетям газораспределения, магистральным газопроводам и ГРС-Куйбышев.</w:t>
      </w:r>
    </w:p>
    <w:p w:rsidR="00D538DD" w:rsidRPr="00D538DD" w:rsidRDefault="00D538DD" w:rsidP="00D538DD">
      <w:pPr>
        <w:ind w:firstLine="426"/>
        <w:jc w:val="both"/>
        <w:rPr>
          <w:rFonts w:ascii="Arial" w:hAnsi="Arial" w:cs="Arial"/>
          <w:color w:val="000000"/>
          <w:sz w:val="20"/>
          <w:szCs w:val="20"/>
        </w:rPr>
      </w:pPr>
      <w:r w:rsidRPr="00D538DD">
        <w:rPr>
          <w:rFonts w:ascii="Arial" w:hAnsi="Arial" w:cs="Arial"/>
          <w:color w:val="000000"/>
          <w:sz w:val="20"/>
          <w:szCs w:val="20"/>
        </w:rPr>
        <w:t>Порядок обращения правообладателя земельного участка за получением технических условий и заключением договора о подключении установлен «Правилами подключения (технологического присоединения) объектов капитального строительства к сетям газораспределения», утвержденными Постановлением Правительства Российской Федерации от 30 декабря 2013 года№ 1314.</w:t>
      </w:r>
    </w:p>
    <w:p w:rsidR="00D538DD" w:rsidRPr="00D538DD" w:rsidRDefault="00D538DD" w:rsidP="00D538DD">
      <w:pPr>
        <w:ind w:firstLine="567"/>
        <w:jc w:val="both"/>
        <w:rPr>
          <w:rFonts w:ascii="Arial" w:hAnsi="Arial" w:cs="Arial"/>
          <w:b/>
          <w:color w:val="000000"/>
          <w:sz w:val="20"/>
          <w:szCs w:val="20"/>
        </w:rPr>
      </w:pPr>
      <w:r w:rsidRPr="00D538DD">
        <w:rPr>
          <w:rFonts w:ascii="Arial" w:hAnsi="Arial" w:cs="Arial"/>
          <w:color w:val="000000"/>
          <w:sz w:val="20"/>
          <w:szCs w:val="20"/>
        </w:rPr>
        <w:t>Подключение объекта, планируемого для размещения на вышеуказанном земельном участке, возможно к объекту: «Газопровод низкого давления по ул. Снежная, Клубничная, Лунная, Новогодняя, Осенняя, Олимпийская, Тихая, Спортивная, Радужная, Народная, Цветной проезд, Рябиновая, Сосновая, Ясная, и пер. Радужный в г. Куйбышев, Куйбышевского района, Новосибирской области". Местонахождение: Новосибирская область, Куйбышевский район, г. Куйбышев», (протяженностью 12591,0 м), на подземном участке газопровода, находящемся на удалении от запрашиваемого земельного участка (наименьшее расстояние) примерно 14м., при предоставлении согласия основного абонента правообладателя сети газораспределения.</w:t>
      </w:r>
    </w:p>
    <w:p w:rsidR="00D538DD" w:rsidRPr="00D538DD" w:rsidRDefault="00D538DD" w:rsidP="00D538DD">
      <w:pPr>
        <w:ind w:firstLine="567"/>
        <w:jc w:val="both"/>
        <w:rPr>
          <w:rFonts w:ascii="Arial" w:hAnsi="Arial" w:cs="Arial"/>
          <w:b/>
          <w:color w:val="000000"/>
          <w:sz w:val="20"/>
          <w:szCs w:val="20"/>
        </w:rPr>
      </w:pPr>
      <w:r w:rsidRPr="00D538DD">
        <w:rPr>
          <w:rFonts w:ascii="Arial" w:hAnsi="Arial" w:cs="Arial"/>
          <w:b/>
          <w:color w:val="000000"/>
          <w:sz w:val="20"/>
          <w:szCs w:val="20"/>
        </w:rPr>
        <w:lastRenderedPageBreak/>
        <w:t xml:space="preserve"> к сетям теплоснабжения (АО «СИБЭКО»):</w:t>
      </w:r>
    </w:p>
    <w:p w:rsidR="00D538DD" w:rsidRPr="00D538DD" w:rsidRDefault="00D538DD" w:rsidP="00D538DD">
      <w:pPr>
        <w:jc w:val="both"/>
        <w:rPr>
          <w:rFonts w:ascii="Arial" w:hAnsi="Arial" w:cs="Arial"/>
          <w:sz w:val="20"/>
          <w:szCs w:val="20"/>
        </w:rPr>
      </w:pPr>
      <w:r w:rsidRPr="00D538DD">
        <w:rPr>
          <w:rFonts w:ascii="Arial" w:hAnsi="Arial" w:cs="Arial"/>
          <w:bCs/>
          <w:color w:val="000000"/>
          <w:sz w:val="20"/>
          <w:szCs w:val="20"/>
        </w:rPr>
        <w:t xml:space="preserve">        О предоставлении технических условий для теплоснабжения объекта капитального строительства, планируемого к подключению: </w:t>
      </w:r>
      <w:r w:rsidRPr="00D538DD">
        <w:rPr>
          <w:rFonts w:ascii="Arial" w:hAnsi="Arial" w:cs="Arial"/>
          <w:color w:val="000000"/>
          <w:sz w:val="20"/>
          <w:szCs w:val="20"/>
        </w:rPr>
        <w:t xml:space="preserve">«индивидуальный жилой дом», ориентировочной площадью 80 кв.м, по адресу: Российская Федерация, Новосибирская область, Куйбышевский муниципальный район, городское поселение город Куйбышев, город Куйбышев, ул. Цветной проезд, земельный участок 2/1, с кадастровым номером: 54:34:010629:159, </w:t>
      </w:r>
      <w:r w:rsidRPr="00D538DD">
        <w:rPr>
          <w:rFonts w:ascii="Arial" w:hAnsi="Arial" w:cs="Arial"/>
          <w:bCs/>
          <w:color w:val="000000"/>
          <w:sz w:val="20"/>
          <w:szCs w:val="20"/>
        </w:rPr>
        <w:t>АО «СИБЭКО» сообщает следующее.</w:t>
      </w:r>
      <w:r w:rsidRPr="00D538DD">
        <w:rPr>
          <w:rFonts w:ascii="Arial" w:hAnsi="Arial" w:cs="Arial"/>
          <w:sz w:val="20"/>
          <w:szCs w:val="20"/>
        </w:rPr>
        <w:t xml:space="preserve"> </w:t>
      </w:r>
    </w:p>
    <w:p w:rsidR="00D538DD" w:rsidRPr="00D538DD" w:rsidRDefault="00D538DD" w:rsidP="00D538DD">
      <w:pPr>
        <w:ind w:firstLine="567"/>
        <w:jc w:val="both"/>
        <w:rPr>
          <w:rFonts w:ascii="Arial" w:hAnsi="Arial" w:cs="Arial"/>
          <w:bCs/>
          <w:color w:val="000000"/>
          <w:sz w:val="20"/>
          <w:szCs w:val="20"/>
        </w:rPr>
      </w:pPr>
      <w:r w:rsidRPr="00D538DD">
        <w:rPr>
          <w:rFonts w:ascii="Arial" w:hAnsi="Arial" w:cs="Arial"/>
          <w:bCs/>
          <w:color w:val="000000"/>
          <w:sz w:val="20"/>
          <w:szCs w:val="20"/>
        </w:rPr>
        <w:t>Подключаемый объект находится вне зоны деятельности АО «СИБЭКО», определенной в схеме теплоснабжения, что подтверждается Схемой теплоснабжения города Куйбышева Куйбышевского района НСО на период до 2028 года (актуализация на 2020 год), утв. Постановлением Администрации города Куйбышева Куйбышевского района НСО №380 от 11.04.2019 (Глава 1, ч.4).</w:t>
      </w:r>
      <w:r w:rsidRPr="00D538DD">
        <w:rPr>
          <w:rFonts w:ascii="Arial" w:hAnsi="Arial" w:cs="Arial"/>
          <w:bCs/>
          <w:color w:val="000000"/>
          <w:sz w:val="20"/>
          <w:szCs w:val="20"/>
        </w:rPr>
        <w:tab/>
      </w:r>
      <w:r w:rsidRPr="00D538DD">
        <w:rPr>
          <w:rFonts w:ascii="Arial" w:hAnsi="Arial" w:cs="Arial"/>
          <w:bCs/>
          <w:color w:val="000000"/>
          <w:sz w:val="20"/>
          <w:szCs w:val="20"/>
        </w:rPr>
        <w:tab/>
      </w:r>
    </w:p>
    <w:p w:rsidR="00D538DD" w:rsidRPr="00D538DD" w:rsidRDefault="00D538DD" w:rsidP="00D538DD">
      <w:pPr>
        <w:ind w:firstLine="567"/>
        <w:jc w:val="both"/>
        <w:rPr>
          <w:rFonts w:ascii="Arial" w:hAnsi="Arial" w:cs="Arial"/>
          <w:bCs/>
          <w:color w:val="000000"/>
          <w:sz w:val="20"/>
          <w:szCs w:val="20"/>
        </w:rPr>
      </w:pPr>
    </w:p>
    <w:p w:rsidR="00D538DD" w:rsidRPr="00D538DD" w:rsidRDefault="00D538DD" w:rsidP="00D538DD">
      <w:pPr>
        <w:ind w:firstLine="567"/>
        <w:jc w:val="both"/>
        <w:rPr>
          <w:rFonts w:ascii="Arial" w:hAnsi="Arial" w:cs="Arial"/>
          <w:sz w:val="20"/>
          <w:szCs w:val="20"/>
        </w:rPr>
      </w:pPr>
      <w:r w:rsidRPr="00D538DD">
        <w:rPr>
          <w:rFonts w:ascii="Arial" w:hAnsi="Arial" w:cs="Arial"/>
          <w:bCs/>
          <w:color w:val="000000"/>
          <w:sz w:val="20"/>
          <w:szCs w:val="20"/>
        </w:rPr>
        <w:t xml:space="preserve">- </w:t>
      </w:r>
      <w:r w:rsidRPr="00D538DD">
        <w:rPr>
          <w:rFonts w:ascii="Arial" w:hAnsi="Arial" w:cs="Arial"/>
          <w:b/>
          <w:color w:val="000000"/>
          <w:sz w:val="20"/>
          <w:szCs w:val="20"/>
        </w:rPr>
        <w:t xml:space="preserve">Приложения к информационному сообщению: </w:t>
      </w:r>
    </w:p>
    <w:p w:rsidR="00D538DD" w:rsidRPr="00D538DD" w:rsidRDefault="00D538DD" w:rsidP="00D538DD">
      <w:pPr>
        <w:ind w:right="21" w:firstLine="540"/>
        <w:jc w:val="both"/>
        <w:rPr>
          <w:rFonts w:ascii="Arial" w:hAnsi="Arial" w:cs="Arial"/>
          <w:color w:val="000000"/>
          <w:sz w:val="20"/>
          <w:szCs w:val="20"/>
        </w:rPr>
      </w:pPr>
      <w:r w:rsidRPr="00D538DD">
        <w:rPr>
          <w:rStyle w:val="af4"/>
          <w:rFonts w:ascii="Arial" w:hAnsi="Arial" w:cs="Arial"/>
          <w:color w:val="000000"/>
          <w:sz w:val="20"/>
          <w:szCs w:val="20"/>
        </w:rPr>
        <w:t>- Приложение № 1:</w:t>
      </w:r>
      <w:r w:rsidRPr="00D538DD">
        <w:rPr>
          <w:rFonts w:ascii="Arial" w:hAnsi="Arial" w:cs="Arial"/>
          <w:color w:val="000000"/>
          <w:sz w:val="20"/>
          <w:szCs w:val="20"/>
        </w:rPr>
        <w:t xml:space="preserve"> форма заявки для физических лиц</w:t>
      </w:r>
    </w:p>
    <w:p w:rsidR="00D538DD" w:rsidRPr="00D538DD" w:rsidRDefault="00D538DD" w:rsidP="00D538DD">
      <w:pPr>
        <w:ind w:right="21" w:firstLine="540"/>
        <w:jc w:val="both"/>
        <w:rPr>
          <w:rFonts w:ascii="Arial" w:hAnsi="Arial" w:cs="Arial"/>
          <w:color w:val="000000"/>
          <w:sz w:val="20"/>
          <w:szCs w:val="20"/>
        </w:rPr>
      </w:pPr>
      <w:r w:rsidRPr="00D538DD">
        <w:rPr>
          <w:rStyle w:val="af4"/>
          <w:rFonts w:ascii="Arial" w:hAnsi="Arial" w:cs="Arial"/>
          <w:color w:val="000000"/>
          <w:sz w:val="20"/>
          <w:szCs w:val="20"/>
        </w:rPr>
        <w:t xml:space="preserve">- Приложение № 2: </w:t>
      </w:r>
      <w:r w:rsidRPr="00D538DD">
        <w:rPr>
          <w:rFonts w:ascii="Arial" w:hAnsi="Arial" w:cs="Arial"/>
          <w:color w:val="000000"/>
          <w:sz w:val="20"/>
          <w:szCs w:val="20"/>
        </w:rPr>
        <w:t>форма заявки для юридических лиц</w:t>
      </w:r>
    </w:p>
    <w:p w:rsidR="00D538DD" w:rsidRPr="00D538DD" w:rsidRDefault="00D538DD" w:rsidP="00D538DD">
      <w:pPr>
        <w:pStyle w:val="a5"/>
        <w:spacing w:before="0" w:beforeAutospacing="0" w:after="0" w:afterAutospacing="0"/>
        <w:ind w:firstLine="540"/>
        <w:jc w:val="both"/>
        <w:rPr>
          <w:rFonts w:ascii="Arial" w:hAnsi="Arial" w:cs="Arial"/>
          <w:color w:val="000000"/>
          <w:sz w:val="20"/>
          <w:szCs w:val="20"/>
        </w:rPr>
      </w:pPr>
      <w:r w:rsidRPr="00D538DD">
        <w:rPr>
          <w:rFonts w:ascii="Arial" w:hAnsi="Arial" w:cs="Arial"/>
          <w:b/>
          <w:color w:val="000000"/>
          <w:sz w:val="20"/>
          <w:szCs w:val="20"/>
        </w:rPr>
        <w:t>- Приложение № 3:</w:t>
      </w:r>
      <w:r w:rsidRPr="00D538DD">
        <w:rPr>
          <w:rFonts w:ascii="Arial" w:hAnsi="Arial" w:cs="Arial"/>
          <w:color w:val="000000"/>
          <w:sz w:val="20"/>
          <w:szCs w:val="20"/>
        </w:rPr>
        <w:t xml:space="preserve"> форма описи документов</w:t>
      </w:r>
    </w:p>
    <w:p w:rsidR="00D538DD" w:rsidRPr="00D538DD" w:rsidRDefault="00D538DD" w:rsidP="00D538DD">
      <w:pPr>
        <w:pStyle w:val="a5"/>
        <w:spacing w:before="0" w:beforeAutospacing="0" w:after="0" w:afterAutospacing="0"/>
        <w:ind w:firstLine="540"/>
        <w:jc w:val="both"/>
        <w:rPr>
          <w:rFonts w:ascii="Arial" w:hAnsi="Arial" w:cs="Arial"/>
          <w:color w:val="000000"/>
          <w:sz w:val="20"/>
          <w:szCs w:val="20"/>
        </w:rPr>
      </w:pPr>
      <w:r w:rsidRPr="00D538DD">
        <w:rPr>
          <w:rFonts w:ascii="Arial" w:hAnsi="Arial" w:cs="Arial"/>
          <w:color w:val="000000"/>
          <w:sz w:val="20"/>
          <w:szCs w:val="20"/>
        </w:rPr>
        <w:t xml:space="preserve">- </w:t>
      </w:r>
      <w:r w:rsidRPr="00D538DD">
        <w:rPr>
          <w:rFonts w:ascii="Arial" w:hAnsi="Arial" w:cs="Arial"/>
          <w:b/>
          <w:color w:val="000000"/>
          <w:sz w:val="20"/>
          <w:szCs w:val="20"/>
        </w:rPr>
        <w:t>Приложение № 4:</w:t>
      </w:r>
      <w:r w:rsidRPr="00D538DD">
        <w:rPr>
          <w:rFonts w:ascii="Arial" w:hAnsi="Arial" w:cs="Arial"/>
          <w:color w:val="000000"/>
          <w:sz w:val="20"/>
          <w:szCs w:val="20"/>
        </w:rPr>
        <w:t xml:space="preserve"> Проект договора купли-продажи земельного участка</w:t>
      </w:r>
    </w:p>
    <w:tbl>
      <w:tblPr>
        <w:tblW w:w="4263" w:type="dxa"/>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3"/>
      </w:tblGrid>
      <w:tr w:rsidR="00D538DD" w:rsidRPr="00D538DD" w:rsidTr="00D538DD">
        <w:trPr>
          <w:trHeight w:val="1225"/>
        </w:trPr>
        <w:tc>
          <w:tcPr>
            <w:tcW w:w="4263" w:type="dxa"/>
            <w:tcBorders>
              <w:top w:val="nil"/>
              <w:left w:val="nil"/>
              <w:bottom w:val="nil"/>
              <w:right w:val="nil"/>
            </w:tcBorders>
          </w:tcPr>
          <w:p w:rsidR="00D538DD" w:rsidRPr="00D538DD" w:rsidRDefault="00D538DD" w:rsidP="00D538DD">
            <w:pPr>
              <w:pStyle w:val="a5"/>
              <w:spacing w:before="0" w:beforeAutospacing="0" w:after="0" w:afterAutospacing="0"/>
              <w:jc w:val="right"/>
              <w:rPr>
                <w:rFonts w:ascii="Arial" w:hAnsi="Arial" w:cs="Arial"/>
                <w:color w:val="000000"/>
                <w:sz w:val="20"/>
                <w:szCs w:val="20"/>
              </w:rPr>
            </w:pPr>
          </w:p>
          <w:p w:rsidR="00D538DD" w:rsidRPr="00D538DD" w:rsidRDefault="00D538DD" w:rsidP="00D538DD">
            <w:pPr>
              <w:pStyle w:val="a5"/>
              <w:spacing w:before="0" w:beforeAutospacing="0" w:after="0" w:afterAutospacing="0"/>
              <w:jc w:val="right"/>
              <w:rPr>
                <w:rFonts w:ascii="Arial" w:hAnsi="Arial" w:cs="Arial"/>
                <w:color w:val="000000"/>
                <w:sz w:val="20"/>
                <w:szCs w:val="20"/>
              </w:rPr>
            </w:pPr>
          </w:p>
          <w:p w:rsidR="00D538DD" w:rsidRPr="00D538DD" w:rsidRDefault="00D538DD" w:rsidP="00D538DD">
            <w:pPr>
              <w:pStyle w:val="a5"/>
              <w:spacing w:before="0" w:beforeAutospacing="0" w:after="0" w:afterAutospacing="0"/>
              <w:jc w:val="right"/>
              <w:rPr>
                <w:rFonts w:ascii="Arial" w:hAnsi="Arial" w:cs="Arial"/>
                <w:color w:val="000000"/>
                <w:sz w:val="20"/>
                <w:szCs w:val="20"/>
              </w:rPr>
            </w:pPr>
            <w:r w:rsidRPr="00D538DD">
              <w:rPr>
                <w:rFonts w:ascii="Arial" w:hAnsi="Arial" w:cs="Arial"/>
                <w:color w:val="000000"/>
                <w:sz w:val="20"/>
                <w:szCs w:val="20"/>
              </w:rPr>
              <w:t>Приложение № 1</w:t>
            </w:r>
          </w:p>
          <w:p w:rsidR="00D538DD" w:rsidRPr="00D538DD" w:rsidRDefault="00D538DD" w:rsidP="00D538DD">
            <w:pPr>
              <w:pStyle w:val="a5"/>
              <w:spacing w:before="0" w:beforeAutospacing="0" w:after="0" w:afterAutospacing="0"/>
              <w:jc w:val="right"/>
              <w:rPr>
                <w:rFonts w:ascii="Arial" w:hAnsi="Arial" w:cs="Arial"/>
                <w:color w:val="000000"/>
                <w:sz w:val="20"/>
                <w:szCs w:val="20"/>
              </w:rPr>
            </w:pPr>
            <w:r w:rsidRPr="00D538DD">
              <w:rPr>
                <w:rFonts w:ascii="Arial" w:hAnsi="Arial" w:cs="Arial"/>
                <w:color w:val="000000"/>
                <w:sz w:val="20"/>
                <w:szCs w:val="20"/>
              </w:rPr>
              <w:t>к Информационному сообщению о проведении торгов в форме</w:t>
            </w:r>
            <w:r w:rsidRPr="00D538DD">
              <w:rPr>
                <w:rFonts w:ascii="Arial" w:hAnsi="Arial" w:cs="Arial"/>
                <w:b/>
                <w:color w:val="000000"/>
                <w:sz w:val="20"/>
                <w:szCs w:val="20"/>
              </w:rPr>
              <w:t xml:space="preserve"> </w:t>
            </w:r>
            <w:r w:rsidRPr="00D538DD">
              <w:rPr>
                <w:rFonts w:ascii="Arial" w:hAnsi="Arial" w:cs="Arial"/>
                <w:color w:val="000000"/>
                <w:sz w:val="20"/>
                <w:szCs w:val="20"/>
              </w:rPr>
              <w:t>открытого аукциона по продаже земельных участков</w:t>
            </w:r>
          </w:p>
        </w:tc>
      </w:tr>
      <w:tr w:rsidR="00D538DD" w:rsidRPr="00D538DD" w:rsidTr="00D538DD">
        <w:trPr>
          <w:trHeight w:val="1225"/>
        </w:trPr>
        <w:tc>
          <w:tcPr>
            <w:tcW w:w="4263" w:type="dxa"/>
            <w:tcBorders>
              <w:top w:val="nil"/>
              <w:left w:val="nil"/>
              <w:bottom w:val="nil"/>
              <w:right w:val="nil"/>
            </w:tcBorders>
          </w:tcPr>
          <w:p w:rsidR="00D538DD" w:rsidRPr="00D538DD" w:rsidRDefault="00D538DD" w:rsidP="00D538DD">
            <w:pPr>
              <w:pStyle w:val="ConsNonformat"/>
              <w:widowControl/>
              <w:jc w:val="right"/>
              <w:rPr>
                <w:rFonts w:ascii="Arial" w:hAnsi="Arial" w:cs="Arial"/>
                <w:color w:val="000000"/>
              </w:rPr>
            </w:pPr>
            <w:r w:rsidRPr="00D538DD">
              <w:rPr>
                <w:rFonts w:ascii="Arial" w:hAnsi="Arial" w:cs="Arial"/>
                <w:color w:val="000000"/>
              </w:rPr>
              <w:t xml:space="preserve">                                                                      ОРГАНИЗАТОРУ ТОРГОВ                                                       В администрацию города Куйбышева Куйбышевского района Новосибирской области</w:t>
            </w:r>
          </w:p>
          <w:p w:rsidR="00D538DD" w:rsidRPr="00D538DD" w:rsidRDefault="00D538DD" w:rsidP="00D538DD">
            <w:pPr>
              <w:pStyle w:val="a5"/>
              <w:spacing w:before="0" w:beforeAutospacing="0" w:after="0" w:afterAutospacing="0"/>
              <w:jc w:val="right"/>
              <w:rPr>
                <w:rFonts w:ascii="Arial" w:hAnsi="Arial" w:cs="Arial"/>
                <w:color w:val="000000"/>
                <w:sz w:val="20"/>
                <w:szCs w:val="20"/>
              </w:rPr>
            </w:pPr>
          </w:p>
        </w:tc>
      </w:tr>
    </w:tbl>
    <w:p w:rsidR="00D538DD" w:rsidRPr="00D538DD" w:rsidRDefault="00D538DD" w:rsidP="00D538DD">
      <w:pPr>
        <w:pStyle w:val="ConsNonformat"/>
        <w:widowControl/>
        <w:jc w:val="center"/>
        <w:rPr>
          <w:rFonts w:ascii="Arial" w:hAnsi="Arial" w:cs="Arial"/>
          <w:b/>
          <w:color w:val="000000"/>
        </w:rPr>
      </w:pPr>
      <w:r w:rsidRPr="00D538DD">
        <w:rPr>
          <w:rFonts w:ascii="Arial" w:hAnsi="Arial" w:cs="Arial"/>
          <w:b/>
          <w:color w:val="000000"/>
        </w:rPr>
        <w:t>ЗАЯВКА НА УЧАСТИЕ В ОТКРЫТОМ АУКЦИОНЕ ПО ПРОДАЖЕ ЗЕМЕЛЬНОГО УЧАСТКА</w:t>
      </w:r>
    </w:p>
    <w:p w:rsidR="00D538DD" w:rsidRPr="00D538DD" w:rsidRDefault="00D538DD" w:rsidP="00D538DD">
      <w:pPr>
        <w:pStyle w:val="ConsNonformat"/>
        <w:widowControl/>
        <w:jc w:val="center"/>
        <w:rPr>
          <w:rFonts w:ascii="Arial" w:hAnsi="Arial" w:cs="Arial"/>
          <w:color w:val="000000"/>
        </w:rPr>
      </w:pPr>
      <w:r w:rsidRPr="00D538DD">
        <w:rPr>
          <w:rFonts w:ascii="Arial" w:hAnsi="Arial" w:cs="Arial"/>
          <w:color w:val="000000"/>
        </w:rPr>
        <w:t>(для физических лиц)</w:t>
      </w:r>
    </w:p>
    <w:p w:rsidR="00D538DD" w:rsidRPr="00D538DD" w:rsidRDefault="00D538DD" w:rsidP="00D538DD">
      <w:pPr>
        <w:pStyle w:val="ConsNonformat"/>
        <w:widowControl/>
        <w:rPr>
          <w:rFonts w:ascii="Arial" w:hAnsi="Arial" w:cs="Arial"/>
          <w:color w:val="000000"/>
        </w:rPr>
      </w:pPr>
    </w:p>
    <w:p w:rsidR="00D538DD" w:rsidRPr="00D538DD" w:rsidRDefault="00D538DD" w:rsidP="00D538DD">
      <w:pPr>
        <w:pStyle w:val="ConsNonformat"/>
        <w:widowControl/>
        <w:rPr>
          <w:rFonts w:ascii="Arial" w:hAnsi="Arial" w:cs="Arial"/>
          <w:color w:val="000000"/>
        </w:rPr>
      </w:pPr>
      <w:r w:rsidRPr="00D538DD">
        <w:rPr>
          <w:rFonts w:ascii="Arial" w:hAnsi="Arial" w:cs="Arial"/>
          <w:color w:val="000000"/>
        </w:rPr>
        <w:t xml:space="preserve">Новосибирская область                                                                                  «__»___________2022                                                                </w:t>
      </w:r>
    </w:p>
    <w:p w:rsidR="00D538DD" w:rsidRPr="00D538DD" w:rsidRDefault="00D538DD" w:rsidP="00D538DD">
      <w:pPr>
        <w:pStyle w:val="ConsNonformat"/>
        <w:widowControl/>
        <w:rPr>
          <w:rFonts w:ascii="Arial" w:hAnsi="Arial" w:cs="Arial"/>
          <w:color w:val="000000"/>
        </w:rPr>
      </w:pPr>
      <w:r w:rsidRPr="00D538DD">
        <w:rPr>
          <w:rFonts w:ascii="Arial" w:hAnsi="Arial" w:cs="Arial"/>
          <w:color w:val="000000"/>
        </w:rPr>
        <w:t xml:space="preserve">         г. Куйбышев</w:t>
      </w:r>
    </w:p>
    <w:p w:rsidR="00D538DD" w:rsidRPr="00D538DD" w:rsidRDefault="00D538DD" w:rsidP="00D538DD">
      <w:pPr>
        <w:pStyle w:val="ConsNonformat"/>
        <w:widowControl/>
        <w:rPr>
          <w:rFonts w:ascii="Arial" w:hAnsi="Arial" w:cs="Arial"/>
          <w:color w:val="000000"/>
        </w:rPr>
      </w:pPr>
    </w:p>
    <w:p w:rsidR="00D538DD" w:rsidRPr="00D538DD" w:rsidRDefault="00D538DD" w:rsidP="00D538DD">
      <w:pPr>
        <w:pStyle w:val="ConsNonformat"/>
        <w:ind w:firstLine="708"/>
        <w:jc w:val="both"/>
        <w:rPr>
          <w:rFonts w:ascii="Arial" w:hAnsi="Arial" w:cs="Arial"/>
          <w:color w:val="000000"/>
        </w:rPr>
      </w:pPr>
      <w:r w:rsidRPr="00D538DD">
        <w:rPr>
          <w:rFonts w:ascii="Arial" w:hAnsi="Arial" w:cs="Arial"/>
          <w:color w:val="000000"/>
        </w:rPr>
        <w:t>____________________________________________________________________</w:t>
      </w:r>
    </w:p>
    <w:p w:rsidR="00D538DD" w:rsidRPr="00D538DD" w:rsidRDefault="00D538DD" w:rsidP="00D538DD">
      <w:pPr>
        <w:pStyle w:val="ConsNonformat"/>
        <w:ind w:firstLine="708"/>
        <w:jc w:val="center"/>
        <w:rPr>
          <w:rFonts w:ascii="Arial" w:hAnsi="Arial" w:cs="Arial"/>
          <w:color w:val="000000"/>
        </w:rPr>
      </w:pPr>
      <w:r w:rsidRPr="00D538DD">
        <w:rPr>
          <w:rFonts w:ascii="Arial" w:hAnsi="Arial" w:cs="Arial"/>
          <w:color w:val="000000"/>
        </w:rPr>
        <w:t>(Ф.И.О. претендента)</w:t>
      </w:r>
    </w:p>
    <w:p w:rsidR="00D538DD" w:rsidRPr="00D538DD" w:rsidRDefault="00D538DD" w:rsidP="00D538DD">
      <w:pPr>
        <w:pStyle w:val="ConsNonformat"/>
        <w:jc w:val="both"/>
        <w:rPr>
          <w:rFonts w:ascii="Arial" w:hAnsi="Arial" w:cs="Arial"/>
          <w:color w:val="000000"/>
        </w:rPr>
      </w:pPr>
      <w:r w:rsidRPr="00D538DD">
        <w:rPr>
          <w:rFonts w:ascii="Arial" w:hAnsi="Arial" w:cs="Arial"/>
          <w:color w:val="000000"/>
        </w:rPr>
        <w:t>проживающего по адресу: ___________________________________________________</w:t>
      </w:r>
    </w:p>
    <w:p w:rsidR="00D538DD" w:rsidRPr="00D538DD" w:rsidRDefault="00D538DD" w:rsidP="00D538DD">
      <w:pPr>
        <w:pStyle w:val="ConsNonformat"/>
        <w:jc w:val="center"/>
        <w:rPr>
          <w:rFonts w:ascii="Arial" w:hAnsi="Arial" w:cs="Arial"/>
          <w:color w:val="000000"/>
        </w:rPr>
      </w:pPr>
      <w:r w:rsidRPr="00D538DD">
        <w:rPr>
          <w:rFonts w:ascii="Arial" w:hAnsi="Arial" w:cs="Arial"/>
          <w:color w:val="000000"/>
        </w:rPr>
        <w:t>(сведения о регистрации претендента по месту пребывания)</w:t>
      </w:r>
    </w:p>
    <w:p w:rsidR="00D538DD" w:rsidRPr="00D538DD" w:rsidRDefault="00D538DD" w:rsidP="00D538DD">
      <w:pPr>
        <w:pStyle w:val="ConsNonformat"/>
        <w:jc w:val="both"/>
        <w:rPr>
          <w:rFonts w:ascii="Arial" w:hAnsi="Arial" w:cs="Arial"/>
          <w:color w:val="000000"/>
        </w:rPr>
      </w:pPr>
      <w:r w:rsidRPr="00D538DD">
        <w:rPr>
          <w:rFonts w:ascii="Arial" w:hAnsi="Arial" w:cs="Arial"/>
          <w:color w:val="000000"/>
        </w:rPr>
        <w:t>зарегистрированного по адресу: ______________________________________________</w:t>
      </w:r>
    </w:p>
    <w:p w:rsidR="00D538DD" w:rsidRPr="00D538DD" w:rsidRDefault="00D538DD" w:rsidP="00D538DD">
      <w:pPr>
        <w:pStyle w:val="ConsNonformat"/>
        <w:jc w:val="center"/>
        <w:rPr>
          <w:rFonts w:ascii="Arial" w:hAnsi="Arial" w:cs="Arial"/>
          <w:color w:val="000000"/>
        </w:rPr>
      </w:pPr>
      <w:r w:rsidRPr="00D538DD">
        <w:rPr>
          <w:rFonts w:ascii="Arial" w:hAnsi="Arial" w:cs="Arial"/>
          <w:color w:val="000000"/>
        </w:rPr>
        <w:t>(сведения о регистрации по месту жительства)</w:t>
      </w:r>
    </w:p>
    <w:p w:rsidR="00D538DD" w:rsidRPr="00D538DD" w:rsidRDefault="00D538DD" w:rsidP="00D538DD">
      <w:pPr>
        <w:pStyle w:val="ConsNonformat"/>
        <w:rPr>
          <w:rFonts w:ascii="Arial" w:hAnsi="Arial" w:cs="Arial"/>
          <w:color w:val="000000"/>
        </w:rPr>
      </w:pPr>
      <w:r w:rsidRPr="00D538DD">
        <w:rPr>
          <w:rFonts w:ascii="Arial" w:hAnsi="Arial" w:cs="Arial"/>
          <w:color w:val="000000"/>
        </w:rPr>
        <w:t>Паспорт: серия ____________ № _______________ выдан __________________________________________________________________________</w:t>
      </w:r>
    </w:p>
    <w:p w:rsidR="00D538DD" w:rsidRPr="00D538DD" w:rsidRDefault="00D538DD" w:rsidP="00D538DD">
      <w:pPr>
        <w:pStyle w:val="ConsNonformat"/>
        <w:jc w:val="center"/>
        <w:rPr>
          <w:rFonts w:ascii="Arial" w:hAnsi="Arial" w:cs="Arial"/>
          <w:color w:val="000000"/>
        </w:rPr>
      </w:pPr>
      <w:r w:rsidRPr="00D538DD">
        <w:rPr>
          <w:rFonts w:ascii="Arial" w:hAnsi="Arial" w:cs="Arial"/>
          <w:color w:val="000000"/>
        </w:rPr>
        <w:t>(реквизиты и паспортные данные претендента)</w:t>
      </w:r>
    </w:p>
    <w:p w:rsidR="00D538DD" w:rsidRPr="00D538DD" w:rsidRDefault="00D538DD" w:rsidP="00D538DD">
      <w:pPr>
        <w:pStyle w:val="ConsNonformat"/>
        <w:jc w:val="both"/>
        <w:rPr>
          <w:rFonts w:ascii="Arial" w:hAnsi="Arial" w:cs="Arial"/>
          <w:color w:val="000000"/>
        </w:rPr>
      </w:pPr>
      <w:r w:rsidRPr="00D538DD">
        <w:rPr>
          <w:rFonts w:ascii="Arial" w:hAnsi="Arial" w:cs="Arial"/>
          <w:color w:val="000000"/>
        </w:rPr>
        <w:t>ИНН: ____________________________________________________________________</w:t>
      </w:r>
    </w:p>
    <w:p w:rsidR="00D538DD" w:rsidRPr="00D538DD" w:rsidRDefault="00D538DD" w:rsidP="00D538DD">
      <w:pPr>
        <w:pStyle w:val="ConsNonformat"/>
        <w:jc w:val="center"/>
        <w:rPr>
          <w:rFonts w:ascii="Arial" w:hAnsi="Arial" w:cs="Arial"/>
          <w:color w:val="000000"/>
        </w:rPr>
      </w:pPr>
      <w:r w:rsidRPr="00D538DD">
        <w:rPr>
          <w:rFonts w:ascii="Arial" w:hAnsi="Arial" w:cs="Arial"/>
          <w:color w:val="000000"/>
        </w:rPr>
        <w:t>(реквизиты свидетельства о постановке на налоговый учет претендента)</w:t>
      </w:r>
    </w:p>
    <w:p w:rsidR="00D538DD" w:rsidRPr="00D538DD" w:rsidRDefault="00D538DD" w:rsidP="00D538DD">
      <w:pPr>
        <w:pStyle w:val="ConsNonformat"/>
        <w:jc w:val="both"/>
        <w:rPr>
          <w:rFonts w:ascii="Arial" w:hAnsi="Arial" w:cs="Arial"/>
          <w:color w:val="000000"/>
        </w:rPr>
      </w:pPr>
      <w:r w:rsidRPr="00D538DD">
        <w:rPr>
          <w:rFonts w:ascii="Arial" w:hAnsi="Arial" w:cs="Arial"/>
          <w:color w:val="000000"/>
        </w:rPr>
        <w:t>Банковские реквизиты: _____________________________________________________</w:t>
      </w:r>
    </w:p>
    <w:p w:rsidR="00D538DD" w:rsidRPr="00D538DD" w:rsidRDefault="00D538DD" w:rsidP="00D538DD">
      <w:pPr>
        <w:pStyle w:val="ConsNonformat"/>
        <w:rPr>
          <w:rFonts w:ascii="Arial" w:hAnsi="Arial" w:cs="Arial"/>
          <w:color w:val="000000"/>
        </w:rPr>
      </w:pPr>
      <w:r w:rsidRPr="00D538DD">
        <w:rPr>
          <w:rFonts w:ascii="Arial" w:hAnsi="Arial" w:cs="Arial"/>
          <w:color w:val="000000"/>
        </w:rPr>
        <w:t>(реквизиты банковского счета претендента для возврата задатка; номер контактного телефона претендента)</w:t>
      </w:r>
    </w:p>
    <w:p w:rsidR="00D538DD" w:rsidRPr="00D538DD" w:rsidRDefault="00D538DD" w:rsidP="00D538DD">
      <w:pPr>
        <w:pStyle w:val="ConsNonformat"/>
        <w:jc w:val="both"/>
        <w:rPr>
          <w:rFonts w:ascii="Arial" w:hAnsi="Arial" w:cs="Arial"/>
          <w:color w:val="000000"/>
        </w:rPr>
      </w:pPr>
      <w:r w:rsidRPr="00D538DD">
        <w:rPr>
          <w:rFonts w:ascii="Arial" w:hAnsi="Arial" w:cs="Arial"/>
          <w:color w:val="000000"/>
        </w:rPr>
        <w:t>(далее - Претендент), в лице ________________________________________________,</w:t>
      </w:r>
    </w:p>
    <w:p w:rsidR="00D538DD" w:rsidRPr="00D538DD" w:rsidRDefault="00D538DD" w:rsidP="00D538DD">
      <w:pPr>
        <w:pStyle w:val="ConsNonformat"/>
        <w:jc w:val="center"/>
        <w:rPr>
          <w:rFonts w:ascii="Arial" w:hAnsi="Arial" w:cs="Arial"/>
          <w:color w:val="000000"/>
        </w:rPr>
      </w:pPr>
      <w:r w:rsidRPr="00D538DD">
        <w:rPr>
          <w:rFonts w:ascii="Arial" w:hAnsi="Arial" w:cs="Arial"/>
          <w:color w:val="000000"/>
        </w:rPr>
        <w:t>(Ф.И.О. представителя по доверенности)</w:t>
      </w:r>
    </w:p>
    <w:p w:rsidR="00D538DD" w:rsidRPr="00D538DD" w:rsidRDefault="00D538DD" w:rsidP="00D538DD">
      <w:pPr>
        <w:pStyle w:val="ConsNonformat"/>
        <w:jc w:val="both"/>
        <w:rPr>
          <w:rFonts w:ascii="Arial" w:hAnsi="Arial" w:cs="Arial"/>
          <w:color w:val="000000"/>
        </w:rPr>
      </w:pPr>
      <w:r w:rsidRPr="00D538DD">
        <w:rPr>
          <w:rFonts w:ascii="Arial" w:hAnsi="Arial" w:cs="Arial"/>
          <w:color w:val="000000"/>
        </w:rPr>
        <w:t xml:space="preserve">действующего на основании ________________________________________________, </w:t>
      </w:r>
    </w:p>
    <w:p w:rsidR="00D538DD" w:rsidRPr="00D538DD" w:rsidRDefault="00D538DD" w:rsidP="00D538DD">
      <w:pPr>
        <w:pStyle w:val="ConsNonformat"/>
        <w:jc w:val="center"/>
        <w:rPr>
          <w:rFonts w:ascii="Arial" w:hAnsi="Arial" w:cs="Arial"/>
        </w:rPr>
      </w:pPr>
      <w:r w:rsidRPr="00D538DD">
        <w:rPr>
          <w:rFonts w:ascii="Arial" w:hAnsi="Arial" w:cs="Arial"/>
          <w:color w:val="000000"/>
        </w:rPr>
        <w:t>(реквизиты доверенности представителя претендента по</w:t>
      </w:r>
      <w:r w:rsidRPr="00D538DD">
        <w:rPr>
          <w:rFonts w:ascii="Arial" w:hAnsi="Arial" w:cs="Arial"/>
        </w:rPr>
        <w:t xml:space="preserve"> доверенности)</w:t>
      </w:r>
    </w:p>
    <w:p w:rsidR="00D538DD" w:rsidRPr="00D538DD" w:rsidRDefault="00D538DD" w:rsidP="00D538DD">
      <w:pPr>
        <w:pStyle w:val="ConsNonformat"/>
        <w:ind w:firstLine="709"/>
        <w:jc w:val="both"/>
        <w:rPr>
          <w:rFonts w:ascii="Arial" w:hAnsi="Arial" w:cs="Arial"/>
        </w:rPr>
      </w:pPr>
      <w:r w:rsidRPr="00D538DD">
        <w:rPr>
          <w:rFonts w:ascii="Arial" w:hAnsi="Arial" w:cs="Arial"/>
        </w:rPr>
        <w:t xml:space="preserve">1. Ознакомившись с информационным сообщением о проведении аукциона по продаже земельного участка, общей площадью 810 кв.м.,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 Цветной проезд, земельный участок 2/1, с кадастровым номером: 54:34:010629:159, из земель населенных пунктов, разрешенное использование – для индивидуального жилищного строительства (далее – земельный участок), опубликованном в «Бюллетене органов местного самоуправления города Куйбышева Куйбышевского района Новосибирской области» и размещенным на официальном сайте администрации города Куйбышева Куйбышевского района Новосибирской области в сети Интернет: </w:t>
      </w:r>
      <w:hyperlink r:id="rId13" w:history="1">
        <w:r w:rsidRPr="00D538DD">
          <w:rPr>
            <w:rStyle w:val="a4"/>
            <w:rFonts w:ascii="Arial" w:hAnsi="Arial" w:cs="Arial"/>
            <w:color w:val="auto"/>
            <w:u w:val="none"/>
            <w:lang w:val="en-US"/>
          </w:rPr>
          <w:t>www</w:t>
        </w:r>
        <w:r w:rsidRPr="00D538DD">
          <w:rPr>
            <w:rStyle w:val="a4"/>
            <w:rFonts w:ascii="Arial" w:hAnsi="Arial" w:cs="Arial"/>
            <w:color w:val="auto"/>
            <w:u w:val="none"/>
          </w:rPr>
          <w:t>.</w:t>
        </w:r>
        <w:r w:rsidRPr="00D538DD">
          <w:rPr>
            <w:rStyle w:val="a4"/>
            <w:rFonts w:ascii="Arial" w:hAnsi="Arial" w:cs="Arial"/>
            <w:color w:val="auto"/>
            <w:u w:val="none"/>
            <w:lang w:val="en-US"/>
          </w:rPr>
          <w:t>kainsk</w:t>
        </w:r>
        <w:r w:rsidRPr="00D538DD">
          <w:rPr>
            <w:rStyle w:val="a4"/>
            <w:rFonts w:ascii="Arial" w:hAnsi="Arial" w:cs="Arial"/>
            <w:color w:val="auto"/>
            <w:u w:val="none"/>
          </w:rPr>
          <w:t>.</w:t>
        </w:r>
        <w:r w:rsidRPr="00D538DD">
          <w:rPr>
            <w:rStyle w:val="a4"/>
            <w:rFonts w:ascii="Arial" w:hAnsi="Arial" w:cs="Arial"/>
            <w:color w:val="auto"/>
            <w:u w:val="none"/>
            <w:lang w:val="en-US"/>
          </w:rPr>
          <w:t>nso</w:t>
        </w:r>
        <w:r w:rsidRPr="00D538DD">
          <w:rPr>
            <w:rStyle w:val="a4"/>
            <w:rFonts w:ascii="Arial" w:hAnsi="Arial" w:cs="Arial"/>
            <w:color w:val="auto"/>
            <w:u w:val="none"/>
          </w:rPr>
          <w:t>.</w:t>
        </w:r>
        <w:r w:rsidRPr="00D538DD">
          <w:rPr>
            <w:rStyle w:val="a4"/>
            <w:rFonts w:ascii="Arial" w:hAnsi="Arial" w:cs="Arial"/>
            <w:color w:val="auto"/>
            <w:u w:val="none"/>
            <w:lang w:val="en-US"/>
          </w:rPr>
          <w:t>ru</w:t>
        </w:r>
      </w:hyperlink>
      <w:r w:rsidRPr="00D538DD">
        <w:rPr>
          <w:rFonts w:ascii="Arial" w:hAnsi="Arial" w:cs="Arial"/>
        </w:rPr>
        <w:t xml:space="preserve">, а так же на сайте </w:t>
      </w:r>
      <w:hyperlink r:id="rId14" w:history="1">
        <w:r w:rsidRPr="00D538DD">
          <w:rPr>
            <w:rStyle w:val="a4"/>
            <w:rFonts w:ascii="Arial" w:hAnsi="Arial" w:cs="Arial"/>
            <w:color w:val="auto"/>
            <w:u w:val="none"/>
            <w:lang w:val="en-US"/>
          </w:rPr>
          <w:t>www</w:t>
        </w:r>
        <w:r w:rsidRPr="00D538DD">
          <w:rPr>
            <w:rStyle w:val="a4"/>
            <w:rFonts w:ascii="Arial" w:hAnsi="Arial" w:cs="Arial"/>
            <w:color w:val="auto"/>
            <w:u w:val="none"/>
          </w:rPr>
          <w:t>.</w:t>
        </w:r>
        <w:r w:rsidRPr="00D538DD">
          <w:rPr>
            <w:rStyle w:val="a4"/>
            <w:rFonts w:ascii="Arial" w:hAnsi="Arial" w:cs="Arial"/>
            <w:color w:val="auto"/>
            <w:u w:val="none"/>
            <w:lang w:val="en-US"/>
          </w:rPr>
          <w:t>torgi</w:t>
        </w:r>
        <w:r w:rsidRPr="00D538DD">
          <w:rPr>
            <w:rStyle w:val="a4"/>
            <w:rFonts w:ascii="Arial" w:hAnsi="Arial" w:cs="Arial"/>
            <w:color w:val="auto"/>
            <w:u w:val="none"/>
          </w:rPr>
          <w:t>.</w:t>
        </w:r>
        <w:r w:rsidRPr="00D538DD">
          <w:rPr>
            <w:rStyle w:val="a4"/>
            <w:rFonts w:ascii="Arial" w:hAnsi="Arial" w:cs="Arial"/>
            <w:color w:val="auto"/>
            <w:u w:val="none"/>
            <w:lang w:val="en-US"/>
          </w:rPr>
          <w:t>gov</w:t>
        </w:r>
        <w:r w:rsidRPr="00D538DD">
          <w:rPr>
            <w:rStyle w:val="a4"/>
            <w:rFonts w:ascii="Arial" w:hAnsi="Arial" w:cs="Arial"/>
            <w:color w:val="auto"/>
            <w:u w:val="none"/>
          </w:rPr>
          <w:t>.</w:t>
        </w:r>
        <w:r w:rsidRPr="00D538DD">
          <w:rPr>
            <w:rStyle w:val="a4"/>
            <w:rFonts w:ascii="Arial" w:hAnsi="Arial" w:cs="Arial"/>
            <w:color w:val="auto"/>
            <w:u w:val="none"/>
            <w:lang w:val="en-US"/>
          </w:rPr>
          <w:t>ru</w:t>
        </w:r>
      </w:hyperlink>
      <w:r w:rsidRPr="00D538DD">
        <w:rPr>
          <w:rFonts w:ascii="Arial" w:hAnsi="Arial" w:cs="Arial"/>
        </w:rPr>
        <w:t>, прошу принять настоящую заявку на участие в аукционе по продаже земельного участка.</w:t>
      </w:r>
    </w:p>
    <w:p w:rsidR="00D538DD" w:rsidRPr="00D538DD" w:rsidRDefault="00D538DD" w:rsidP="00D538DD">
      <w:pPr>
        <w:ind w:firstLine="540"/>
        <w:jc w:val="both"/>
        <w:rPr>
          <w:rFonts w:ascii="Arial" w:hAnsi="Arial" w:cs="Arial"/>
          <w:sz w:val="20"/>
          <w:szCs w:val="20"/>
        </w:rPr>
      </w:pPr>
      <w:r w:rsidRPr="00D538DD">
        <w:rPr>
          <w:rFonts w:ascii="Arial" w:hAnsi="Arial" w:cs="Arial"/>
          <w:sz w:val="20"/>
          <w:szCs w:val="20"/>
        </w:rPr>
        <w:t>2. Подавая настоящую заявку:</w:t>
      </w:r>
    </w:p>
    <w:p w:rsidR="00D538DD" w:rsidRPr="00D538DD" w:rsidRDefault="00D538DD" w:rsidP="00D538DD">
      <w:pPr>
        <w:ind w:firstLine="540"/>
        <w:jc w:val="both"/>
        <w:rPr>
          <w:rFonts w:ascii="Arial" w:hAnsi="Arial" w:cs="Arial"/>
          <w:iCs/>
          <w:sz w:val="20"/>
          <w:szCs w:val="20"/>
        </w:rPr>
      </w:pPr>
      <w:r w:rsidRPr="00D538DD">
        <w:rPr>
          <w:rFonts w:ascii="Arial" w:hAnsi="Arial" w:cs="Arial"/>
          <w:sz w:val="20"/>
          <w:szCs w:val="20"/>
        </w:rPr>
        <w:t>2.1. П</w:t>
      </w:r>
      <w:r w:rsidRPr="00D538DD">
        <w:rPr>
          <w:rFonts w:ascii="Arial" w:hAnsi="Arial" w:cs="Arial"/>
          <w:iCs/>
          <w:sz w:val="20"/>
          <w:szCs w:val="20"/>
        </w:rPr>
        <w:t xml:space="preserve">одтверждаю свое участие в аукционе по продаже земельного участка. </w:t>
      </w:r>
    </w:p>
    <w:p w:rsidR="00D538DD" w:rsidRPr="00D538DD" w:rsidRDefault="00D538DD" w:rsidP="00D538DD">
      <w:pPr>
        <w:ind w:firstLine="540"/>
        <w:jc w:val="both"/>
        <w:rPr>
          <w:rFonts w:ascii="Arial" w:hAnsi="Arial" w:cs="Arial"/>
          <w:sz w:val="20"/>
          <w:szCs w:val="20"/>
        </w:rPr>
      </w:pPr>
      <w:r w:rsidRPr="00D538DD">
        <w:rPr>
          <w:rFonts w:ascii="Arial" w:hAnsi="Arial" w:cs="Arial"/>
          <w:iCs/>
          <w:sz w:val="20"/>
          <w:szCs w:val="20"/>
        </w:rPr>
        <w:t xml:space="preserve">2.2. </w:t>
      </w:r>
      <w:r w:rsidRPr="00D538DD">
        <w:rPr>
          <w:rFonts w:ascii="Arial" w:hAnsi="Arial" w:cs="Arial"/>
          <w:sz w:val="20"/>
          <w:szCs w:val="20"/>
        </w:rPr>
        <w:t>Гарантирую достоверность сведений, указанных в заявке и приложенных к ней документах, и подтверждаю право организатора аукциона запрашивать в уполномоченных органах и организациях информацию, подтверждающую представленные сведения.</w:t>
      </w:r>
    </w:p>
    <w:p w:rsidR="00D538DD" w:rsidRPr="00D538DD" w:rsidRDefault="00D538DD" w:rsidP="00D538DD">
      <w:pPr>
        <w:pStyle w:val="ConsNormal0"/>
        <w:widowControl/>
        <w:ind w:firstLine="540"/>
        <w:jc w:val="both"/>
        <w:rPr>
          <w:rFonts w:cs="Arial"/>
        </w:rPr>
      </w:pPr>
      <w:r w:rsidRPr="00D538DD">
        <w:rPr>
          <w:rFonts w:cs="Arial"/>
        </w:rPr>
        <w:t>3. Претендент обязуется:</w:t>
      </w:r>
    </w:p>
    <w:p w:rsidR="00D538DD" w:rsidRPr="00D538DD" w:rsidRDefault="00D538DD" w:rsidP="00D538DD">
      <w:pPr>
        <w:pStyle w:val="ConsNormal0"/>
        <w:widowControl/>
        <w:ind w:firstLine="540"/>
        <w:jc w:val="both"/>
        <w:rPr>
          <w:rFonts w:cs="Arial"/>
        </w:rPr>
      </w:pPr>
      <w:r w:rsidRPr="00D538DD">
        <w:rPr>
          <w:rFonts w:cs="Arial"/>
        </w:rPr>
        <w:t>3.1. Соблюдать условия проведения аукциона, предусмотренные в информационном сообщении об аукционе, Земельном кодексе Российской Федерации,</w:t>
      </w:r>
      <w:r w:rsidRPr="00D538DD">
        <w:rPr>
          <w:rFonts w:cs="Arial"/>
          <w:color w:val="0000FF"/>
        </w:rPr>
        <w:t xml:space="preserve"> </w:t>
      </w:r>
      <w:r w:rsidRPr="00D538DD">
        <w:rPr>
          <w:rFonts w:cs="Arial"/>
        </w:rPr>
        <w:t>Гражданском кодексе Российской Федерации;</w:t>
      </w:r>
    </w:p>
    <w:p w:rsidR="00D538DD" w:rsidRPr="00D538DD" w:rsidRDefault="00D538DD" w:rsidP="00D538DD">
      <w:pPr>
        <w:pStyle w:val="ConsNormal0"/>
        <w:widowControl/>
        <w:ind w:firstLine="540"/>
        <w:jc w:val="both"/>
        <w:rPr>
          <w:rFonts w:cs="Arial"/>
        </w:rPr>
      </w:pPr>
      <w:r w:rsidRPr="00D538DD">
        <w:rPr>
          <w:rFonts w:cs="Arial"/>
        </w:rPr>
        <w:t>3.2. В случае признания победителем аукциона:</w:t>
      </w:r>
    </w:p>
    <w:p w:rsidR="00D538DD" w:rsidRPr="00D538DD" w:rsidRDefault="00D538DD" w:rsidP="00D538DD">
      <w:pPr>
        <w:pStyle w:val="ConsNormal0"/>
        <w:widowControl/>
        <w:ind w:firstLine="540"/>
        <w:jc w:val="both"/>
        <w:rPr>
          <w:rFonts w:cs="Arial"/>
        </w:rPr>
      </w:pPr>
      <w:r w:rsidRPr="00D538DD">
        <w:rPr>
          <w:rFonts w:cs="Arial"/>
        </w:rPr>
        <w:t>3.2.1. Подписать протокол о результатах аукциона по продаже земельного участка.</w:t>
      </w:r>
    </w:p>
    <w:p w:rsidR="00D538DD" w:rsidRPr="00D538DD" w:rsidRDefault="00D538DD" w:rsidP="00D538DD">
      <w:pPr>
        <w:pStyle w:val="a5"/>
        <w:spacing w:before="0" w:beforeAutospacing="0" w:after="0" w:afterAutospacing="0"/>
        <w:ind w:firstLine="540"/>
        <w:jc w:val="both"/>
        <w:rPr>
          <w:rFonts w:ascii="Arial" w:hAnsi="Arial" w:cs="Arial"/>
          <w:bCs/>
          <w:sz w:val="20"/>
          <w:szCs w:val="20"/>
        </w:rPr>
      </w:pPr>
      <w:r w:rsidRPr="00D538DD">
        <w:rPr>
          <w:rFonts w:ascii="Arial" w:hAnsi="Arial" w:cs="Arial"/>
          <w:sz w:val="20"/>
          <w:szCs w:val="20"/>
        </w:rPr>
        <w:t xml:space="preserve">3.2.2. </w:t>
      </w:r>
      <w:r w:rsidRPr="00D538DD">
        <w:rPr>
          <w:rFonts w:ascii="Arial" w:hAnsi="Arial" w:cs="Arial"/>
          <w:bCs/>
          <w:sz w:val="20"/>
          <w:szCs w:val="20"/>
        </w:rPr>
        <w:t>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D538DD">
        <w:rPr>
          <w:rFonts w:ascii="Arial" w:hAnsi="Arial" w:cs="Arial"/>
          <w:sz w:val="20"/>
          <w:szCs w:val="20"/>
        </w:rPr>
        <w:t xml:space="preserve"> Подписать договор купли-продажи земельного участка, составленный в соответствии с опубликованным (размещенным) проектом договора.</w:t>
      </w:r>
    </w:p>
    <w:p w:rsidR="00D538DD" w:rsidRPr="00D538DD" w:rsidRDefault="00D538DD" w:rsidP="00D538DD">
      <w:pPr>
        <w:pStyle w:val="ConsNormal0"/>
        <w:widowControl/>
        <w:ind w:firstLine="540"/>
        <w:jc w:val="both"/>
        <w:rPr>
          <w:rFonts w:cs="Arial"/>
        </w:rPr>
      </w:pPr>
      <w:r w:rsidRPr="00D538DD">
        <w:rPr>
          <w:rFonts w:cs="Arial"/>
        </w:rPr>
        <w:t>3.2.3. В течение 5 (пяти) рабочих дней с момента заключения Договора купли – продажи земельного участка внести на расчетный счет, указанный в договоре купли-продажи земельного участка, сумму денежных средств, определенную по итогам аукциона по продаже земельного участка.</w:t>
      </w:r>
    </w:p>
    <w:p w:rsidR="00D538DD" w:rsidRPr="00D538DD" w:rsidRDefault="00D538DD" w:rsidP="00D538DD">
      <w:pPr>
        <w:ind w:firstLine="540"/>
        <w:jc w:val="both"/>
        <w:rPr>
          <w:rFonts w:ascii="Arial" w:hAnsi="Arial" w:cs="Arial"/>
          <w:sz w:val="20"/>
          <w:szCs w:val="20"/>
        </w:rPr>
      </w:pPr>
      <w:r w:rsidRPr="00D538DD">
        <w:rPr>
          <w:rFonts w:ascii="Arial" w:hAnsi="Arial" w:cs="Arial"/>
          <w:sz w:val="20"/>
          <w:szCs w:val="20"/>
        </w:rPr>
        <w:t>3.2.4. Произвести за свой счет государственную регистрацию договора купли-продажи земельного участка и государственной регистрации перехода права собственности в Управлении Росреестра по Новосибирской области Куйбышевский отдел.</w:t>
      </w:r>
    </w:p>
    <w:p w:rsidR="00D538DD" w:rsidRPr="00D538DD" w:rsidRDefault="00D538DD" w:rsidP="00D538DD">
      <w:pPr>
        <w:pStyle w:val="ConsNormal0"/>
        <w:widowControl/>
        <w:ind w:firstLine="540"/>
        <w:jc w:val="both"/>
        <w:rPr>
          <w:rFonts w:cs="Arial"/>
        </w:rPr>
      </w:pPr>
      <w:r w:rsidRPr="00D538DD">
        <w:rPr>
          <w:rFonts w:cs="Arial"/>
        </w:rPr>
        <w:t xml:space="preserve">4. Претендент осведомлен о состоянии земельного участка, ограничениях, установленных в отношении земельного участка, порядке и сроках отзыва настоящей заявки, о праве организатора аукциона </w:t>
      </w:r>
      <w:r w:rsidRPr="00D538DD">
        <w:rPr>
          <w:rFonts w:cs="Arial"/>
          <w:color w:val="000000"/>
        </w:rPr>
        <w:t xml:space="preserve">отказаться от проведения аукциона </w:t>
      </w:r>
      <w:r w:rsidRPr="00D538DD">
        <w:rPr>
          <w:rFonts w:cs="Arial"/>
          <w:bCs/>
        </w:rPr>
        <w:t xml:space="preserve">в течение трех дней со дня принятия данного решения </w:t>
      </w:r>
      <w:r w:rsidRPr="00D538DD">
        <w:rPr>
          <w:rFonts w:cs="Arial"/>
          <w:color w:val="000000"/>
        </w:rPr>
        <w:t>и</w:t>
      </w:r>
      <w:r w:rsidRPr="00D538DD">
        <w:rPr>
          <w:rFonts w:cs="Arial"/>
        </w:rPr>
        <w:t xml:space="preserve"> согласен с тем, что организатор аукциона не несет ответственности за ущерб, который может быть причинен Претенденту отменой аукциона, если данные действия предусмотрены федеральным законодательством.</w:t>
      </w:r>
    </w:p>
    <w:p w:rsidR="00D538DD" w:rsidRPr="00D538DD" w:rsidRDefault="00D538DD" w:rsidP="00D538DD">
      <w:pPr>
        <w:pStyle w:val="ConsNormal0"/>
        <w:widowControl/>
        <w:ind w:firstLine="540"/>
        <w:jc w:val="both"/>
        <w:rPr>
          <w:rFonts w:cs="Arial"/>
        </w:rPr>
      </w:pPr>
      <w:r w:rsidRPr="00D538DD">
        <w:rPr>
          <w:rFonts w:cs="Arial"/>
        </w:rPr>
        <w:t>5. Со сведениями, изложенными в извещении о проведении аукциона на продажу земельного участка, с условиями заключение договора купли-продажи земельного участка ознакомлен и согласен.</w:t>
      </w:r>
    </w:p>
    <w:p w:rsidR="00D538DD" w:rsidRPr="00D538DD" w:rsidRDefault="00D538DD" w:rsidP="00D538DD">
      <w:pPr>
        <w:pStyle w:val="ConsNonformat"/>
        <w:widowControl/>
        <w:jc w:val="both"/>
        <w:rPr>
          <w:rFonts w:ascii="Arial" w:hAnsi="Arial" w:cs="Arial"/>
        </w:rPr>
      </w:pPr>
    </w:p>
    <w:p w:rsidR="00D538DD" w:rsidRPr="00D538DD" w:rsidRDefault="00D538DD" w:rsidP="00D538DD">
      <w:pPr>
        <w:pStyle w:val="ConsNonformat"/>
        <w:widowControl/>
        <w:jc w:val="both"/>
        <w:rPr>
          <w:rFonts w:ascii="Arial" w:hAnsi="Arial" w:cs="Arial"/>
        </w:rPr>
      </w:pPr>
      <w:r w:rsidRPr="00D538DD">
        <w:rPr>
          <w:rFonts w:ascii="Arial" w:hAnsi="Arial" w:cs="Arial"/>
        </w:rPr>
        <w:t>Приложение: опись документов на 1 листе и документы согласно описи на ________ листах.</w:t>
      </w:r>
    </w:p>
    <w:p w:rsidR="00D538DD" w:rsidRPr="00D538DD" w:rsidRDefault="00D538DD" w:rsidP="00D538DD">
      <w:pPr>
        <w:pStyle w:val="ConsNonformat"/>
        <w:widowControl/>
        <w:rPr>
          <w:rFonts w:ascii="Arial" w:hAnsi="Arial" w:cs="Arial"/>
        </w:rPr>
      </w:pPr>
    </w:p>
    <w:p w:rsidR="00D538DD" w:rsidRPr="00D538DD" w:rsidRDefault="00D538DD" w:rsidP="00D538DD">
      <w:pPr>
        <w:pStyle w:val="ConsNonformat"/>
        <w:widowControl/>
        <w:rPr>
          <w:rFonts w:ascii="Arial" w:hAnsi="Arial" w:cs="Arial"/>
        </w:rPr>
      </w:pPr>
      <w:r w:rsidRPr="00D538DD">
        <w:rPr>
          <w:rFonts w:ascii="Arial" w:hAnsi="Arial" w:cs="Arial"/>
        </w:rPr>
        <w:t>Претендент (его полномочный представитель): ________________ /______________/</w:t>
      </w:r>
    </w:p>
    <w:p w:rsidR="00D538DD" w:rsidRPr="00D538DD" w:rsidRDefault="00D538DD" w:rsidP="00D538DD">
      <w:pPr>
        <w:pStyle w:val="ConsNonformat"/>
        <w:widowControl/>
        <w:ind w:left="5664"/>
        <w:jc w:val="both"/>
        <w:rPr>
          <w:rFonts w:ascii="Arial" w:hAnsi="Arial" w:cs="Arial"/>
        </w:rPr>
      </w:pPr>
      <w:r w:rsidRPr="00D538DD">
        <w:rPr>
          <w:rFonts w:ascii="Arial" w:hAnsi="Arial" w:cs="Arial"/>
        </w:rPr>
        <w:t xml:space="preserve">(подпись) </w:t>
      </w:r>
      <w:r w:rsidRPr="00D538DD">
        <w:rPr>
          <w:rFonts w:ascii="Arial" w:hAnsi="Arial" w:cs="Arial"/>
        </w:rPr>
        <w:tab/>
      </w:r>
      <w:r w:rsidRPr="00D538DD">
        <w:rPr>
          <w:rFonts w:ascii="Arial" w:hAnsi="Arial" w:cs="Arial"/>
        </w:rPr>
        <w:tab/>
        <w:t>(Ф.И.О.)</w:t>
      </w:r>
    </w:p>
    <w:p w:rsidR="00D538DD" w:rsidRPr="00D538DD" w:rsidRDefault="00D538DD" w:rsidP="00D538DD">
      <w:pPr>
        <w:pStyle w:val="ConsNonformat"/>
        <w:widowControl/>
        <w:rPr>
          <w:rFonts w:ascii="Arial" w:hAnsi="Arial" w:cs="Arial"/>
        </w:rPr>
      </w:pPr>
      <w:r w:rsidRPr="00D538DD">
        <w:rPr>
          <w:rFonts w:ascii="Arial" w:hAnsi="Arial" w:cs="Arial"/>
        </w:rPr>
        <w:t>«_____»________________ 2022</w:t>
      </w:r>
    </w:p>
    <w:p w:rsidR="00D538DD" w:rsidRPr="00D538DD" w:rsidRDefault="00D538DD" w:rsidP="00D538DD">
      <w:pPr>
        <w:pStyle w:val="ConsNonformat"/>
        <w:widowControl/>
        <w:rPr>
          <w:rFonts w:ascii="Arial" w:hAnsi="Arial" w:cs="Arial"/>
        </w:rPr>
      </w:pPr>
    </w:p>
    <w:p w:rsidR="00D538DD" w:rsidRPr="00D538DD" w:rsidRDefault="00D538DD" w:rsidP="00D538DD">
      <w:pPr>
        <w:pStyle w:val="ConsNonformat"/>
        <w:widowControl/>
        <w:rPr>
          <w:rFonts w:ascii="Arial" w:hAnsi="Arial" w:cs="Arial"/>
        </w:rPr>
      </w:pPr>
      <w:r w:rsidRPr="00D538DD">
        <w:rPr>
          <w:rFonts w:ascii="Arial" w:hAnsi="Arial" w:cs="Arial"/>
        </w:rPr>
        <w:t>Заявка № _____ принята в «___» час «____» мин «____» __________ 2022г.</w:t>
      </w:r>
    </w:p>
    <w:p w:rsidR="00D538DD" w:rsidRPr="00D538DD" w:rsidRDefault="00D538DD" w:rsidP="00D538DD">
      <w:pPr>
        <w:pStyle w:val="ConsNonformat"/>
        <w:widowControl/>
        <w:jc w:val="center"/>
        <w:rPr>
          <w:rFonts w:ascii="Arial" w:hAnsi="Arial" w:cs="Arial"/>
        </w:rPr>
      </w:pPr>
      <w:r w:rsidRPr="00D538DD">
        <w:rPr>
          <w:rFonts w:ascii="Arial" w:hAnsi="Arial" w:cs="Arial"/>
        </w:rPr>
        <w:t>(дата, время, регистрационный номер)</w:t>
      </w: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tblGrid>
      <w:tr w:rsidR="00D538DD" w:rsidRPr="00D538DD" w:rsidTr="00907102">
        <w:tc>
          <w:tcPr>
            <w:tcW w:w="4216" w:type="dxa"/>
            <w:tcBorders>
              <w:top w:val="nil"/>
              <w:left w:val="nil"/>
              <w:bottom w:val="nil"/>
              <w:right w:val="nil"/>
            </w:tcBorders>
          </w:tcPr>
          <w:p w:rsidR="00D538DD" w:rsidRPr="00D538DD" w:rsidRDefault="00D538DD" w:rsidP="00D538DD">
            <w:pPr>
              <w:pStyle w:val="a5"/>
              <w:spacing w:before="0" w:beforeAutospacing="0" w:after="0" w:afterAutospacing="0"/>
              <w:jc w:val="right"/>
              <w:rPr>
                <w:rFonts w:ascii="Arial" w:hAnsi="Arial" w:cs="Arial"/>
                <w:sz w:val="20"/>
                <w:szCs w:val="20"/>
              </w:rPr>
            </w:pPr>
            <w:r w:rsidRPr="00D538DD">
              <w:rPr>
                <w:rFonts w:ascii="Arial" w:hAnsi="Arial" w:cs="Arial"/>
                <w:sz w:val="20"/>
                <w:szCs w:val="20"/>
              </w:rPr>
              <w:t>Приложение № 2</w:t>
            </w:r>
          </w:p>
          <w:p w:rsidR="00D538DD" w:rsidRPr="00D538DD" w:rsidRDefault="00D538DD" w:rsidP="00D538DD">
            <w:pPr>
              <w:pStyle w:val="a5"/>
              <w:spacing w:before="0" w:beforeAutospacing="0" w:after="0" w:afterAutospacing="0"/>
              <w:jc w:val="right"/>
              <w:rPr>
                <w:rFonts w:ascii="Arial" w:hAnsi="Arial" w:cs="Arial"/>
                <w:sz w:val="20"/>
                <w:szCs w:val="20"/>
              </w:rPr>
            </w:pPr>
            <w:r w:rsidRPr="00D538DD">
              <w:rPr>
                <w:rFonts w:ascii="Arial" w:hAnsi="Arial" w:cs="Arial"/>
                <w:sz w:val="20"/>
                <w:szCs w:val="20"/>
              </w:rPr>
              <w:t>к Информационному сообщению о проведении торгов в форме</w:t>
            </w:r>
            <w:r w:rsidRPr="00D538DD">
              <w:rPr>
                <w:rFonts w:ascii="Arial" w:hAnsi="Arial" w:cs="Arial"/>
                <w:b/>
                <w:sz w:val="20"/>
                <w:szCs w:val="20"/>
              </w:rPr>
              <w:t xml:space="preserve"> </w:t>
            </w:r>
            <w:r w:rsidRPr="00D538DD">
              <w:rPr>
                <w:rFonts w:ascii="Arial" w:hAnsi="Arial" w:cs="Arial"/>
                <w:sz w:val="20"/>
                <w:szCs w:val="20"/>
              </w:rPr>
              <w:t>открытого аукциона по продаже земельных участков</w:t>
            </w:r>
          </w:p>
        </w:tc>
      </w:tr>
      <w:tr w:rsidR="00D538DD" w:rsidRPr="00D538DD" w:rsidTr="00907102">
        <w:tc>
          <w:tcPr>
            <w:tcW w:w="4216" w:type="dxa"/>
            <w:tcBorders>
              <w:top w:val="nil"/>
              <w:left w:val="nil"/>
              <w:bottom w:val="nil"/>
              <w:right w:val="nil"/>
            </w:tcBorders>
          </w:tcPr>
          <w:p w:rsidR="00D538DD" w:rsidRPr="00D538DD" w:rsidRDefault="00D538DD" w:rsidP="00D538DD">
            <w:pPr>
              <w:pStyle w:val="ConsNonformat"/>
              <w:widowControl/>
              <w:jc w:val="right"/>
              <w:rPr>
                <w:rFonts w:ascii="Arial" w:hAnsi="Arial" w:cs="Arial"/>
              </w:rPr>
            </w:pPr>
            <w:r w:rsidRPr="00D538DD">
              <w:rPr>
                <w:rFonts w:ascii="Arial" w:hAnsi="Arial" w:cs="Arial"/>
              </w:rPr>
              <w:t xml:space="preserve">                                                                     ОРГАНИЗАТОРУ ТОРГОВ                                                       В администрацию города Куйбышева Куйбышевского района Новосибирской области</w:t>
            </w:r>
          </w:p>
          <w:p w:rsidR="00D538DD" w:rsidRPr="00D538DD" w:rsidRDefault="00D538DD" w:rsidP="00D538DD">
            <w:pPr>
              <w:pStyle w:val="a5"/>
              <w:spacing w:before="0" w:beforeAutospacing="0" w:after="0" w:afterAutospacing="0"/>
              <w:jc w:val="right"/>
              <w:rPr>
                <w:rFonts w:ascii="Arial" w:hAnsi="Arial" w:cs="Arial"/>
                <w:sz w:val="20"/>
                <w:szCs w:val="20"/>
              </w:rPr>
            </w:pPr>
          </w:p>
        </w:tc>
      </w:tr>
    </w:tbl>
    <w:p w:rsidR="00D538DD" w:rsidRPr="00D538DD" w:rsidRDefault="00D538DD" w:rsidP="00D538DD">
      <w:pPr>
        <w:pStyle w:val="ConsNonformat"/>
        <w:widowControl/>
        <w:jc w:val="center"/>
        <w:rPr>
          <w:rFonts w:ascii="Arial" w:hAnsi="Arial" w:cs="Arial"/>
          <w:b/>
        </w:rPr>
      </w:pPr>
      <w:r w:rsidRPr="00D538DD">
        <w:rPr>
          <w:rFonts w:ascii="Arial" w:hAnsi="Arial" w:cs="Arial"/>
          <w:b/>
        </w:rPr>
        <w:t>ЗАЯВКА НА УЧАСТИЕ В ОТКРЫТОМ АУКЦИОНЕ ПО ПРОДАЖЕ ЗЕМЕЛЬНОГО УЧАСТКА</w:t>
      </w:r>
    </w:p>
    <w:p w:rsidR="00D538DD" w:rsidRPr="00D538DD" w:rsidRDefault="00D538DD" w:rsidP="00D538DD">
      <w:pPr>
        <w:pStyle w:val="ConsNonformat"/>
        <w:widowControl/>
        <w:jc w:val="center"/>
        <w:rPr>
          <w:rFonts w:ascii="Arial" w:hAnsi="Arial" w:cs="Arial"/>
        </w:rPr>
      </w:pPr>
      <w:r w:rsidRPr="00D538DD">
        <w:rPr>
          <w:rFonts w:ascii="Arial" w:hAnsi="Arial" w:cs="Arial"/>
        </w:rPr>
        <w:t>(для юридических лиц)</w:t>
      </w:r>
    </w:p>
    <w:p w:rsidR="00D538DD" w:rsidRPr="00D538DD" w:rsidRDefault="00D538DD" w:rsidP="00D538DD">
      <w:pPr>
        <w:pStyle w:val="ConsNonformat"/>
        <w:widowControl/>
        <w:rPr>
          <w:rFonts w:ascii="Arial" w:hAnsi="Arial" w:cs="Arial"/>
        </w:rPr>
      </w:pPr>
    </w:p>
    <w:p w:rsidR="00D538DD" w:rsidRPr="00D538DD" w:rsidRDefault="00D538DD" w:rsidP="00D538DD">
      <w:pPr>
        <w:pStyle w:val="ConsNonformat"/>
        <w:widowControl/>
        <w:rPr>
          <w:rFonts w:ascii="Arial" w:hAnsi="Arial" w:cs="Arial"/>
        </w:rPr>
      </w:pPr>
      <w:r w:rsidRPr="00D538DD">
        <w:rPr>
          <w:rFonts w:ascii="Arial" w:hAnsi="Arial" w:cs="Arial"/>
        </w:rPr>
        <w:t xml:space="preserve">Новосибирская область                                                                                                   </w:t>
      </w:r>
      <w:r>
        <w:rPr>
          <w:rFonts w:ascii="Arial" w:hAnsi="Arial" w:cs="Arial"/>
        </w:rPr>
        <w:t xml:space="preserve">    </w:t>
      </w:r>
    </w:p>
    <w:p w:rsidR="00D538DD" w:rsidRPr="00D538DD" w:rsidRDefault="00D538DD" w:rsidP="00D538DD">
      <w:pPr>
        <w:pStyle w:val="ConsNonformat"/>
        <w:widowControl/>
        <w:rPr>
          <w:rFonts w:ascii="Arial" w:hAnsi="Arial" w:cs="Arial"/>
        </w:rPr>
      </w:pPr>
      <w:r w:rsidRPr="00D538DD">
        <w:rPr>
          <w:rFonts w:ascii="Arial" w:hAnsi="Arial" w:cs="Arial"/>
        </w:rPr>
        <w:t xml:space="preserve">         г. Куйбышев</w:t>
      </w:r>
      <w:r>
        <w:rPr>
          <w:rFonts w:ascii="Arial" w:hAnsi="Arial" w:cs="Arial"/>
        </w:rPr>
        <w:t xml:space="preserve">                                                                                                         </w:t>
      </w:r>
      <w:r w:rsidRPr="00D538DD">
        <w:rPr>
          <w:rFonts w:ascii="Arial" w:hAnsi="Arial" w:cs="Arial"/>
        </w:rPr>
        <w:t xml:space="preserve">«__»___________2022                                                                   </w:t>
      </w:r>
    </w:p>
    <w:p w:rsidR="00D538DD" w:rsidRPr="00D538DD" w:rsidRDefault="00D538DD" w:rsidP="00D538DD">
      <w:pPr>
        <w:pStyle w:val="ConsNonformat"/>
        <w:widowControl/>
        <w:rPr>
          <w:rFonts w:ascii="Arial" w:hAnsi="Arial" w:cs="Arial"/>
        </w:rPr>
      </w:pPr>
      <w:r w:rsidRPr="00D538DD">
        <w:rPr>
          <w:rFonts w:ascii="Arial" w:hAnsi="Arial" w:cs="Arial"/>
        </w:rPr>
        <w:t xml:space="preserve">                                                                                  </w:t>
      </w:r>
    </w:p>
    <w:p w:rsidR="00D538DD" w:rsidRPr="00D538DD" w:rsidRDefault="00D538DD" w:rsidP="00D538DD">
      <w:pPr>
        <w:pStyle w:val="ConsNonformat"/>
        <w:ind w:firstLine="708"/>
        <w:jc w:val="both"/>
        <w:rPr>
          <w:rFonts w:ascii="Arial" w:hAnsi="Arial" w:cs="Arial"/>
        </w:rPr>
      </w:pPr>
      <w:r w:rsidRPr="00D538DD">
        <w:rPr>
          <w:rFonts w:ascii="Arial" w:hAnsi="Arial" w:cs="Arial"/>
        </w:rPr>
        <w:t>____________________________________________________________________</w:t>
      </w:r>
    </w:p>
    <w:p w:rsidR="00D538DD" w:rsidRPr="00D538DD" w:rsidRDefault="00D538DD" w:rsidP="00D538DD">
      <w:pPr>
        <w:pStyle w:val="ConsNonformat"/>
        <w:ind w:firstLine="708"/>
        <w:jc w:val="center"/>
        <w:rPr>
          <w:rFonts w:ascii="Arial" w:hAnsi="Arial" w:cs="Arial"/>
        </w:rPr>
      </w:pPr>
      <w:r w:rsidRPr="00D538DD">
        <w:rPr>
          <w:rFonts w:ascii="Arial" w:hAnsi="Arial" w:cs="Arial"/>
        </w:rPr>
        <w:t>(наименование претендента)</w:t>
      </w:r>
    </w:p>
    <w:p w:rsidR="00D538DD" w:rsidRPr="00D538DD" w:rsidRDefault="00D538DD" w:rsidP="00D538DD">
      <w:pPr>
        <w:pStyle w:val="ConsNonformat"/>
        <w:jc w:val="both"/>
        <w:rPr>
          <w:rFonts w:ascii="Arial" w:hAnsi="Arial" w:cs="Arial"/>
        </w:rPr>
      </w:pPr>
      <w:r w:rsidRPr="00D538DD">
        <w:rPr>
          <w:rFonts w:ascii="Arial" w:hAnsi="Arial" w:cs="Arial"/>
        </w:rPr>
        <w:t>Документ о государственной регистрации в качестве юридического лица</w:t>
      </w:r>
    </w:p>
    <w:p w:rsidR="00D538DD" w:rsidRPr="00D538DD" w:rsidRDefault="00D538DD" w:rsidP="00D538DD">
      <w:pPr>
        <w:pStyle w:val="ConsNonformat"/>
        <w:widowControl/>
        <w:rPr>
          <w:rFonts w:ascii="Arial" w:hAnsi="Arial" w:cs="Arial"/>
        </w:rPr>
      </w:pPr>
      <w:r w:rsidRPr="00D538DD">
        <w:rPr>
          <w:rFonts w:ascii="Arial" w:hAnsi="Arial" w:cs="Arial"/>
        </w:rPr>
        <w:t>_________________________________________________________, рег. № ___________,</w:t>
      </w:r>
    </w:p>
    <w:p w:rsidR="00D538DD" w:rsidRPr="00D538DD" w:rsidRDefault="00D538DD" w:rsidP="00D538DD">
      <w:pPr>
        <w:pStyle w:val="ConsNonformat"/>
        <w:widowControl/>
        <w:rPr>
          <w:rFonts w:ascii="Arial" w:hAnsi="Arial" w:cs="Arial"/>
        </w:rPr>
      </w:pPr>
      <w:r w:rsidRPr="00D538DD">
        <w:rPr>
          <w:rFonts w:ascii="Arial" w:hAnsi="Arial" w:cs="Arial"/>
        </w:rPr>
        <w:t>дата регистрации "_____" ___________ _______ г.</w:t>
      </w:r>
    </w:p>
    <w:p w:rsidR="00D538DD" w:rsidRPr="00D538DD" w:rsidRDefault="00D538DD" w:rsidP="00D538DD">
      <w:pPr>
        <w:pStyle w:val="ConsNonformat"/>
        <w:widowControl/>
        <w:rPr>
          <w:rFonts w:ascii="Arial" w:hAnsi="Arial" w:cs="Arial"/>
        </w:rPr>
      </w:pPr>
      <w:r w:rsidRPr="00D538DD">
        <w:rPr>
          <w:rFonts w:ascii="Arial" w:hAnsi="Arial" w:cs="Arial"/>
        </w:rPr>
        <w:t>Орган, осуществивший регистрацию ___________________________________________</w:t>
      </w:r>
    </w:p>
    <w:p w:rsidR="00D538DD" w:rsidRPr="00D538DD" w:rsidRDefault="00D538DD" w:rsidP="00D538DD">
      <w:pPr>
        <w:pStyle w:val="ConsNonformat"/>
        <w:widowControl/>
        <w:rPr>
          <w:rFonts w:ascii="Arial" w:hAnsi="Arial" w:cs="Arial"/>
        </w:rPr>
      </w:pPr>
      <w:r w:rsidRPr="00D538DD">
        <w:rPr>
          <w:rFonts w:ascii="Arial" w:hAnsi="Arial" w:cs="Arial"/>
        </w:rPr>
        <w:lastRenderedPageBreak/>
        <w:t>Место выдачи _______________________________________________________________</w:t>
      </w:r>
    </w:p>
    <w:p w:rsidR="00D538DD" w:rsidRPr="00D538DD" w:rsidRDefault="00D538DD" w:rsidP="00D538DD">
      <w:pPr>
        <w:pStyle w:val="ConsNonformat"/>
        <w:widowControl/>
        <w:rPr>
          <w:rFonts w:ascii="Arial" w:hAnsi="Arial" w:cs="Arial"/>
        </w:rPr>
      </w:pPr>
      <w:r w:rsidRPr="00D538DD">
        <w:rPr>
          <w:rFonts w:ascii="Arial" w:hAnsi="Arial" w:cs="Arial"/>
        </w:rPr>
        <w:t>ИНН ____________________________ Тел ___________Факс _________ Индекс _______</w:t>
      </w:r>
    </w:p>
    <w:p w:rsidR="00D538DD" w:rsidRPr="00D538DD" w:rsidRDefault="00D538DD" w:rsidP="00D538DD">
      <w:pPr>
        <w:pStyle w:val="ConsNonformat"/>
        <w:widowControl/>
        <w:rPr>
          <w:rFonts w:ascii="Arial" w:hAnsi="Arial" w:cs="Arial"/>
        </w:rPr>
      </w:pPr>
      <w:r w:rsidRPr="00D538DD">
        <w:rPr>
          <w:rFonts w:ascii="Arial" w:hAnsi="Arial" w:cs="Arial"/>
        </w:rPr>
        <w:t>Юридический адрес претендента: _______________________________________________</w:t>
      </w:r>
    </w:p>
    <w:p w:rsidR="00D538DD" w:rsidRPr="00D538DD" w:rsidRDefault="00D538DD" w:rsidP="00D538DD">
      <w:pPr>
        <w:pStyle w:val="ConsNonformat"/>
        <w:widowControl/>
        <w:rPr>
          <w:rFonts w:ascii="Arial" w:hAnsi="Arial" w:cs="Arial"/>
        </w:rPr>
      </w:pPr>
      <w:r w:rsidRPr="00D538DD">
        <w:rPr>
          <w:rFonts w:ascii="Arial" w:hAnsi="Arial" w:cs="Arial"/>
        </w:rPr>
        <w:t>____________________________________________________________________________</w:t>
      </w:r>
    </w:p>
    <w:p w:rsidR="00D538DD" w:rsidRPr="00D538DD" w:rsidRDefault="00D538DD" w:rsidP="00D538DD">
      <w:pPr>
        <w:pStyle w:val="ConsNonformat"/>
        <w:widowControl/>
        <w:rPr>
          <w:rFonts w:ascii="Arial" w:hAnsi="Arial" w:cs="Arial"/>
        </w:rPr>
      </w:pPr>
      <w:r w:rsidRPr="00D538DD">
        <w:rPr>
          <w:rFonts w:ascii="Arial" w:hAnsi="Arial" w:cs="Arial"/>
        </w:rPr>
        <w:t xml:space="preserve">Представитель претендента ____________________________________________________, </w:t>
      </w:r>
    </w:p>
    <w:p w:rsidR="00D538DD" w:rsidRPr="00D538DD" w:rsidRDefault="00D538DD" w:rsidP="00D538DD">
      <w:pPr>
        <w:pStyle w:val="ConsNonformat"/>
        <w:widowControl/>
        <w:jc w:val="center"/>
        <w:rPr>
          <w:rFonts w:ascii="Arial" w:hAnsi="Arial" w:cs="Arial"/>
        </w:rPr>
      </w:pPr>
      <w:r w:rsidRPr="00D538DD">
        <w:rPr>
          <w:rFonts w:ascii="Arial" w:hAnsi="Arial" w:cs="Arial"/>
        </w:rPr>
        <w:t>(Ф.И.О)</w:t>
      </w:r>
    </w:p>
    <w:p w:rsidR="00D538DD" w:rsidRPr="00D538DD" w:rsidRDefault="00D538DD" w:rsidP="00D538DD">
      <w:pPr>
        <w:pStyle w:val="ConsNonformat"/>
        <w:widowControl/>
        <w:rPr>
          <w:rFonts w:ascii="Arial" w:hAnsi="Arial" w:cs="Arial"/>
        </w:rPr>
      </w:pPr>
      <w:r w:rsidRPr="00D538DD">
        <w:rPr>
          <w:rFonts w:ascii="Arial" w:hAnsi="Arial" w:cs="Arial"/>
        </w:rPr>
        <w:t>действующий на основании доверенности от "_____" _________ ________ г. № _______</w:t>
      </w:r>
    </w:p>
    <w:p w:rsidR="00D538DD" w:rsidRPr="00D538DD" w:rsidRDefault="00D538DD" w:rsidP="00D538DD">
      <w:pPr>
        <w:pStyle w:val="ConsNonformat"/>
        <w:rPr>
          <w:rFonts w:ascii="Arial" w:hAnsi="Arial" w:cs="Arial"/>
        </w:rPr>
      </w:pPr>
      <w:r w:rsidRPr="00D538DD">
        <w:rPr>
          <w:rFonts w:ascii="Arial" w:hAnsi="Arial" w:cs="Arial"/>
        </w:rPr>
        <w:t>Паспорт: серия ____________ № _______________ выдан __________________________________________________________________________</w:t>
      </w:r>
    </w:p>
    <w:p w:rsidR="00D538DD" w:rsidRPr="00D538DD" w:rsidRDefault="00D538DD" w:rsidP="00D538DD">
      <w:pPr>
        <w:pStyle w:val="ConsNonformat"/>
        <w:jc w:val="center"/>
        <w:rPr>
          <w:rFonts w:ascii="Arial" w:hAnsi="Arial" w:cs="Arial"/>
        </w:rPr>
      </w:pPr>
      <w:r w:rsidRPr="00D538DD">
        <w:rPr>
          <w:rFonts w:ascii="Arial" w:hAnsi="Arial" w:cs="Arial"/>
        </w:rPr>
        <w:t>(реквизиты и паспортные данные представителя претендента)</w:t>
      </w:r>
    </w:p>
    <w:p w:rsidR="00D538DD" w:rsidRPr="00D538DD" w:rsidRDefault="00D538DD" w:rsidP="00D538DD">
      <w:pPr>
        <w:pStyle w:val="ConsNonformat"/>
        <w:jc w:val="both"/>
        <w:rPr>
          <w:rFonts w:ascii="Arial" w:hAnsi="Arial" w:cs="Arial"/>
        </w:rPr>
      </w:pPr>
      <w:r w:rsidRPr="00D538DD">
        <w:rPr>
          <w:rFonts w:ascii="Arial" w:hAnsi="Arial" w:cs="Arial"/>
        </w:rPr>
        <w:t>Банковские реквизиты: _____________________________________________________</w:t>
      </w:r>
    </w:p>
    <w:p w:rsidR="00D538DD" w:rsidRPr="00D538DD" w:rsidRDefault="00D538DD" w:rsidP="00D538DD">
      <w:pPr>
        <w:pStyle w:val="ConsNonformat"/>
        <w:rPr>
          <w:rFonts w:ascii="Arial" w:hAnsi="Arial" w:cs="Arial"/>
        </w:rPr>
      </w:pPr>
      <w:r w:rsidRPr="00D538DD">
        <w:rPr>
          <w:rFonts w:ascii="Arial" w:hAnsi="Arial" w:cs="Arial"/>
        </w:rPr>
        <w:t>(реквизиты банковского счета претендента для возврата задатка; номер контактного телефона претендента)</w:t>
      </w:r>
    </w:p>
    <w:p w:rsidR="00D538DD" w:rsidRPr="00D538DD" w:rsidRDefault="00D538DD" w:rsidP="00D538DD">
      <w:pPr>
        <w:pStyle w:val="ConsNonformat"/>
        <w:ind w:firstLine="709"/>
        <w:jc w:val="both"/>
        <w:rPr>
          <w:rFonts w:ascii="Arial" w:hAnsi="Arial" w:cs="Arial"/>
        </w:rPr>
      </w:pPr>
      <w:r w:rsidRPr="00D538DD">
        <w:rPr>
          <w:rFonts w:ascii="Arial" w:hAnsi="Arial" w:cs="Arial"/>
        </w:rPr>
        <w:t xml:space="preserve">1. Ознакомившись с информационным сообщением о проведении аукциона по продаже земельного участка общей площадью 810 кв.м.,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 Цветной проезд, земельный участок 2/1, с кадастровым номером: 54:34:010629:159, из земель населенных пунктов, разрешенное использование – для индивидуального жилищного строительства (далее – земельный участок), опубликованном в «Бюллетене органов местного самоуправления города Куйбышева Куйбышевского района Новосибирской области» и размещенным на официальном сайте администрации города Куйбышева Куйбышевского района Новосибирской области в сети Интернет: </w:t>
      </w:r>
      <w:hyperlink r:id="rId15" w:history="1">
        <w:r w:rsidRPr="00D538DD">
          <w:rPr>
            <w:rStyle w:val="a4"/>
            <w:rFonts w:ascii="Arial" w:hAnsi="Arial" w:cs="Arial"/>
            <w:color w:val="auto"/>
            <w:u w:val="none"/>
            <w:lang w:val="en-US"/>
          </w:rPr>
          <w:t>www</w:t>
        </w:r>
        <w:r w:rsidRPr="00D538DD">
          <w:rPr>
            <w:rStyle w:val="a4"/>
            <w:rFonts w:ascii="Arial" w:hAnsi="Arial" w:cs="Arial"/>
            <w:color w:val="auto"/>
            <w:u w:val="none"/>
          </w:rPr>
          <w:t>.</w:t>
        </w:r>
        <w:r w:rsidRPr="00D538DD">
          <w:rPr>
            <w:rStyle w:val="a4"/>
            <w:rFonts w:ascii="Arial" w:hAnsi="Arial" w:cs="Arial"/>
            <w:color w:val="auto"/>
            <w:u w:val="none"/>
            <w:lang w:val="en-US"/>
          </w:rPr>
          <w:t>kainsk</w:t>
        </w:r>
        <w:r w:rsidRPr="00D538DD">
          <w:rPr>
            <w:rStyle w:val="a4"/>
            <w:rFonts w:ascii="Arial" w:hAnsi="Arial" w:cs="Arial"/>
            <w:color w:val="auto"/>
            <w:u w:val="none"/>
          </w:rPr>
          <w:t>.</w:t>
        </w:r>
        <w:r w:rsidRPr="00D538DD">
          <w:rPr>
            <w:rStyle w:val="a4"/>
            <w:rFonts w:ascii="Arial" w:hAnsi="Arial" w:cs="Arial"/>
            <w:color w:val="auto"/>
            <w:u w:val="none"/>
            <w:lang w:val="en-US"/>
          </w:rPr>
          <w:t>nso</w:t>
        </w:r>
        <w:r w:rsidRPr="00D538DD">
          <w:rPr>
            <w:rStyle w:val="a4"/>
            <w:rFonts w:ascii="Arial" w:hAnsi="Arial" w:cs="Arial"/>
            <w:color w:val="auto"/>
            <w:u w:val="none"/>
          </w:rPr>
          <w:t>.</w:t>
        </w:r>
        <w:r w:rsidRPr="00D538DD">
          <w:rPr>
            <w:rStyle w:val="a4"/>
            <w:rFonts w:ascii="Arial" w:hAnsi="Arial" w:cs="Arial"/>
            <w:color w:val="auto"/>
            <w:u w:val="none"/>
            <w:lang w:val="en-US"/>
          </w:rPr>
          <w:t>ru</w:t>
        </w:r>
      </w:hyperlink>
      <w:r w:rsidRPr="00D538DD">
        <w:rPr>
          <w:rFonts w:ascii="Arial" w:hAnsi="Arial" w:cs="Arial"/>
        </w:rPr>
        <w:t xml:space="preserve">, а так же на сайте </w:t>
      </w:r>
      <w:hyperlink r:id="rId16" w:history="1">
        <w:r w:rsidRPr="00D538DD">
          <w:rPr>
            <w:rStyle w:val="a4"/>
            <w:rFonts w:ascii="Arial" w:hAnsi="Arial" w:cs="Arial"/>
            <w:color w:val="auto"/>
            <w:u w:val="none"/>
            <w:lang w:val="en-US"/>
          </w:rPr>
          <w:t>www</w:t>
        </w:r>
        <w:r w:rsidRPr="00D538DD">
          <w:rPr>
            <w:rStyle w:val="a4"/>
            <w:rFonts w:ascii="Arial" w:hAnsi="Arial" w:cs="Arial"/>
            <w:color w:val="auto"/>
            <w:u w:val="none"/>
          </w:rPr>
          <w:t>.</w:t>
        </w:r>
        <w:r w:rsidRPr="00D538DD">
          <w:rPr>
            <w:rStyle w:val="a4"/>
            <w:rFonts w:ascii="Arial" w:hAnsi="Arial" w:cs="Arial"/>
            <w:color w:val="auto"/>
            <w:u w:val="none"/>
            <w:lang w:val="en-US"/>
          </w:rPr>
          <w:t>torgi</w:t>
        </w:r>
        <w:r w:rsidRPr="00D538DD">
          <w:rPr>
            <w:rStyle w:val="a4"/>
            <w:rFonts w:ascii="Arial" w:hAnsi="Arial" w:cs="Arial"/>
            <w:color w:val="auto"/>
            <w:u w:val="none"/>
          </w:rPr>
          <w:t>.</w:t>
        </w:r>
        <w:r w:rsidRPr="00D538DD">
          <w:rPr>
            <w:rStyle w:val="a4"/>
            <w:rFonts w:ascii="Arial" w:hAnsi="Arial" w:cs="Arial"/>
            <w:color w:val="auto"/>
            <w:u w:val="none"/>
            <w:lang w:val="en-US"/>
          </w:rPr>
          <w:t>gov</w:t>
        </w:r>
        <w:r w:rsidRPr="00D538DD">
          <w:rPr>
            <w:rStyle w:val="a4"/>
            <w:rFonts w:ascii="Arial" w:hAnsi="Arial" w:cs="Arial"/>
            <w:color w:val="auto"/>
            <w:u w:val="none"/>
          </w:rPr>
          <w:t>.</w:t>
        </w:r>
        <w:r w:rsidRPr="00D538DD">
          <w:rPr>
            <w:rStyle w:val="a4"/>
            <w:rFonts w:ascii="Arial" w:hAnsi="Arial" w:cs="Arial"/>
            <w:color w:val="auto"/>
            <w:u w:val="none"/>
            <w:lang w:val="en-US"/>
          </w:rPr>
          <w:t>ru</w:t>
        </w:r>
      </w:hyperlink>
      <w:r w:rsidRPr="00D538DD">
        <w:rPr>
          <w:rFonts w:ascii="Arial" w:hAnsi="Arial" w:cs="Arial"/>
        </w:rPr>
        <w:t>, прошу принять настоящую заявку на участие в аукционе по продаже земельного участка.</w:t>
      </w:r>
    </w:p>
    <w:p w:rsidR="00D538DD" w:rsidRPr="00D538DD" w:rsidRDefault="00D538DD" w:rsidP="00D538DD">
      <w:pPr>
        <w:ind w:firstLine="720"/>
        <w:jc w:val="both"/>
        <w:rPr>
          <w:rFonts w:ascii="Arial" w:hAnsi="Arial" w:cs="Arial"/>
          <w:sz w:val="20"/>
          <w:szCs w:val="20"/>
        </w:rPr>
      </w:pPr>
      <w:r w:rsidRPr="00D538DD">
        <w:rPr>
          <w:rFonts w:ascii="Arial" w:hAnsi="Arial" w:cs="Arial"/>
          <w:sz w:val="20"/>
          <w:szCs w:val="20"/>
        </w:rPr>
        <w:t>2. Подавая настоящую заявку:</w:t>
      </w:r>
    </w:p>
    <w:p w:rsidR="00D538DD" w:rsidRPr="00D538DD" w:rsidRDefault="00D538DD" w:rsidP="00D538DD">
      <w:pPr>
        <w:ind w:firstLine="720"/>
        <w:jc w:val="both"/>
        <w:rPr>
          <w:rFonts w:ascii="Arial" w:hAnsi="Arial" w:cs="Arial"/>
          <w:iCs/>
          <w:sz w:val="20"/>
          <w:szCs w:val="20"/>
        </w:rPr>
      </w:pPr>
      <w:r w:rsidRPr="00D538DD">
        <w:rPr>
          <w:rFonts w:ascii="Arial" w:hAnsi="Arial" w:cs="Arial"/>
          <w:sz w:val="20"/>
          <w:szCs w:val="20"/>
        </w:rPr>
        <w:t>2.1. П</w:t>
      </w:r>
      <w:r w:rsidRPr="00D538DD">
        <w:rPr>
          <w:rFonts w:ascii="Arial" w:hAnsi="Arial" w:cs="Arial"/>
          <w:iCs/>
          <w:sz w:val="20"/>
          <w:szCs w:val="20"/>
        </w:rPr>
        <w:t xml:space="preserve">одтверждаю свое участие в аукционе по продаже земельного участка. </w:t>
      </w:r>
    </w:p>
    <w:p w:rsidR="00D538DD" w:rsidRPr="00D538DD" w:rsidRDefault="00D538DD" w:rsidP="00D538DD">
      <w:pPr>
        <w:ind w:firstLine="720"/>
        <w:jc w:val="both"/>
        <w:rPr>
          <w:rFonts w:ascii="Arial" w:hAnsi="Arial" w:cs="Arial"/>
          <w:sz w:val="20"/>
          <w:szCs w:val="20"/>
        </w:rPr>
      </w:pPr>
      <w:r w:rsidRPr="00D538DD">
        <w:rPr>
          <w:rFonts w:ascii="Arial" w:hAnsi="Arial" w:cs="Arial"/>
          <w:iCs/>
          <w:sz w:val="20"/>
          <w:szCs w:val="20"/>
        </w:rPr>
        <w:t xml:space="preserve">2.2. </w:t>
      </w:r>
      <w:r w:rsidRPr="00D538DD">
        <w:rPr>
          <w:rFonts w:ascii="Arial" w:hAnsi="Arial" w:cs="Arial"/>
          <w:sz w:val="20"/>
          <w:szCs w:val="20"/>
        </w:rPr>
        <w:t>Гарантирую достоверность сведений, указанных в заявке и приложенных к ней документах, и подтверждаю право организатора аукциона запрашивать в уполномоченных органах и организациях информацию, подтверждающую представленные сведения.</w:t>
      </w:r>
    </w:p>
    <w:p w:rsidR="00D538DD" w:rsidRPr="00D538DD" w:rsidRDefault="00D538DD" w:rsidP="00D538DD">
      <w:pPr>
        <w:pStyle w:val="ConsNormal0"/>
        <w:widowControl/>
        <w:jc w:val="both"/>
        <w:rPr>
          <w:rFonts w:cs="Arial"/>
        </w:rPr>
      </w:pPr>
      <w:r w:rsidRPr="00D538DD">
        <w:rPr>
          <w:rFonts w:cs="Arial"/>
        </w:rPr>
        <w:t>3. Претендент обязуется:</w:t>
      </w:r>
    </w:p>
    <w:p w:rsidR="00D538DD" w:rsidRPr="00D538DD" w:rsidRDefault="00D538DD" w:rsidP="00D538DD">
      <w:pPr>
        <w:pStyle w:val="ConsNormal0"/>
        <w:widowControl/>
        <w:jc w:val="both"/>
        <w:rPr>
          <w:rFonts w:cs="Arial"/>
        </w:rPr>
      </w:pPr>
      <w:r w:rsidRPr="00D538DD">
        <w:rPr>
          <w:rFonts w:cs="Arial"/>
        </w:rPr>
        <w:t>3.1. Соблюдать условия проведения аукциона, предусмотренные в информационном сообщении об аукционе, Земельном кодексе Российской Федерации,</w:t>
      </w:r>
      <w:r w:rsidRPr="00D538DD">
        <w:rPr>
          <w:rFonts w:cs="Arial"/>
          <w:color w:val="0000FF"/>
        </w:rPr>
        <w:t xml:space="preserve"> </w:t>
      </w:r>
      <w:r w:rsidRPr="00D538DD">
        <w:rPr>
          <w:rFonts w:cs="Arial"/>
        </w:rPr>
        <w:t>Гражданском кодексе Российской Федерации;</w:t>
      </w:r>
    </w:p>
    <w:p w:rsidR="00D538DD" w:rsidRPr="00D538DD" w:rsidRDefault="00D538DD" w:rsidP="00D538DD">
      <w:pPr>
        <w:pStyle w:val="ConsNormal0"/>
        <w:widowControl/>
        <w:jc w:val="both"/>
        <w:rPr>
          <w:rFonts w:cs="Arial"/>
        </w:rPr>
      </w:pPr>
      <w:r w:rsidRPr="00D538DD">
        <w:rPr>
          <w:rFonts w:cs="Arial"/>
        </w:rPr>
        <w:t>3.2. В случае признания победителем аукциона:</w:t>
      </w:r>
    </w:p>
    <w:p w:rsidR="00D538DD" w:rsidRPr="00D538DD" w:rsidRDefault="00D538DD" w:rsidP="00D538DD">
      <w:pPr>
        <w:pStyle w:val="ConsNormal0"/>
        <w:widowControl/>
        <w:jc w:val="both"/>
        <w:rPr>
          <w:rFonts w:cs="Arial"/>
        </w:rPr>
      </w:pPr>
      <w:r w:rsidRPr="00D538DD">
        <w:rPr>
          <w:rFonts w:cs="Arial"/>
        </w:rPr>
        <w:t>3.2.1. Подписать протокол о результатах аукциона по продаже земельного участка.</w:t>
      </w:r>
    </w:p>
    <w:p w:rsidR="00D538DD" w:rsidRPr="00D538DD" w:rsidRDefault="00D538DD" w:rsidP="00D538DD">
      <w:pPr>
        <w:pStyle w:val="a5"/>
        <w:spacing w:before="0" w:beforeAutospacing="0" w:after="0" w:afterAutospacing="0"/>
        <w:ind w:firstLine="540"/>
        <w:jc w:val="both"/>
        <w:rPr>
          <w:rFonts w:ascii="Arial" w:hAnsi="Arial" w:cs="Arial"/>
          <w:bCs/>
          <w:sz w:val="20"/>
          <w:szCs w:val="20"/>
        </w:rPr>
      </w:pPr>
      <w:r w:rsidRPr="00D538DD">
        <w:rPr>
          <w:rFonts w:ascii="Arial" w:hAnsi="Arial" w:cs="Arial"/>
          <w:sz w:val="20"/>
          <w:szCs w:val="20"/>
        </w:rPr>
        <w:t xml:space="preserve">   3.2.2. </w:t>
      </w:r>
      <w:r w:rsidRPr="00D538DD">
        <w:rPr>
          <w:rFonts w:ascii="Arial" w:hAnsi="Arial" w:cs="Arial"/>
          <w:bCs/>
          <w:sz w:val="20"/>
          <w:szCs w:val="20"/>
        </w:rPr>
        <w:t>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D538DD">
        <w:rPr>
          <w:rFonts w:ascii="Arial" w:hAnsi="Arial" w:cs="Arial"/>
          <w:sz w:val="20"/>
          <w:szCs w:val="20"/>
        </w:rPr>
        <w:t xml:space="preserve"> Подписать договор купли-продажи земельного участка, составленный в соответствии с опубликованным (размещенным) проектом договора.</w:t>
      </w:r>
    </w:p>
    <w:p w:rsidR="00D538DD" w:rsidRPr="00D538DD" w:rsidRDefault="00D538DD" w:rsidP="00D538DD">
      <w:pPr>
        <w:pStyle w:val="ConsNormal0"/>
        <w:widowControl/>
        <w:jc w:val="both"/>
        <w:rPr>
          <w:rFonts w:cs="Arial"/>
        </w:rPr>
      </w:pPr>
      <w:r w:rsidRPr="00D538DD">
        <w:rPr>
          <w:rFonts w:cs="Arial"/>
        </w:rPr>
        <w:t>3.2.3. В течение 5 (пяти) рабочих дней с момента заключения Договора купли – продажи земельного участка внести на расчетный счет, указанный в договоре купли-продажи земельного участка, сумму денежных средств, определенную по итогам аукциона по продаже земельного участка.</w:t>
      </w:r>
    </w:p>
    <w:p w:rsidR="00D538DD" w:rsidRPr="00D538DD" w:rsidRDefault="00D538DD" w:rsidP="00D538DD">
      <w:pPr>
        <w:pStyle w:val="ConsNormal0"/>
        <w:widowControl/>
        <w:jc w:val="both"/>
        <w:rPr>
          <w:rFonts w:cs="Arial"/>
        </w:rPr>
      </w:pPr>
      <w:r w:rsidRPr="00D538DD">
        <w:rPr>
          <w:rFonts w:cs="Arial"/>
        </w:rPr>
        <w:t>3.2.4. Произвести за свой счет государственную регистрацию договора купли-продажи земельного участка и государственной регистрации перехода права собственности в Управлении Федеральной службы государственной регистрации, кадастра и картографии по Новосибирской области.</w:t>
      </w:r>
    </w:p>
    <w:p w:rsidR="00D538DD" w:rsidRPr="00D538DD" w:rsidRDefault="00D538DD" w:rsidP="00D538DD">
      <w:pPr>
        <w:pStyle w:val="ConsNormal0"/>
        <w:widowControl/>
        <w:ind w:firstLine="540"/>
        <w:jc w:val="both"/>
        <w:rPr>
          <w:rFonts w:cs="Arial"/>
        </w:rPr>
      </w:pPr>
      <w:r w:rsidRPr="00D538DD">
        <w:rPr>
          <w:rFonts w:cs="Arial"/>
        </w:rPr>
        <w:t xml:space="preserve">   4. Претендент осведомлен о состоянии земельного участка, ограничениях, установленных в отношении земельного участка, порядке и сроках отзыва настоящей заявки, о праве организатора аукциона </w:t>
      </w:r>
      <w:r w:rsidRPr="00D538DD">
        <w:rPr>
          <w:rFonts w:cs="Arial"/>
          <w:color w:val="000000"/>
        </w:rPr>
        <w:t xml:space="preserve">отказаться от проведения аукциона </w:t>
      </w:r>
      <w:r w:rsidRPr="00D538DD">
        <w:rPr>
          <w:rFonts w:cs="Arial"/>
          <w:bCs/>
        </w:rPr>
        <w:t xml:space="preserve">в течение трех дней со дня принятия данного решения </w:t>
      </w:r>
      <w:r w:rsidRPr="00D538DD">
        <w:rPr>
          <w:rFonts w:cs="Arial"/>
          <w:color w:val="000000"/>
        </w:rPr>
        <w:t>и</w:t>
      </w:r>
      <w:r w:rsidRPr="00D538DD">
        <w:rPr>
          <w:rFonts w:cs="Arial"/>
        </w:rPr>
        <w:t xml:space="preserve"> согласен с тем, что организатор аукциона не несет ответственности за ущерб, который может быть причинен Претенденту отменой аукциона, если данные действия предусмотрены федеральным законодательством.</w:t>
      </w:r>
    </w:p>
    <w:p w:rsidR="00D538DD" w:rsidRPr="00D538DD" w:rsidRDefault="00D538DD" w:rsidP="00D538DD">
      <w:pPr>
        <w:pStyle w:val="ConsNormal0"/>
        <w:widowControl/>
        <w:ind w:firstLine="540"/>
        <w:jc w:val="both"/>
        <w:rPr>
          <w:rFonts w:cs="Arial"/>
        </w:rPr>
      </w:pPr>
      <w:r w:rsidRPr="00D538DD">
        <w:rPr>
          <w:rFonts w:cs="Arial"/>
        </w:rPr>
        <w:t xml:space="preserve">  5. Со сведениями, изложенными в извещении о проведении аукциона на продажу земельного участка, с условиями заключение договора купли-продажи земельного участка ознакомлен и согласен.</w:t>
      </w:r>
    </w:p>
    <w:p w:rsidR="00D538DD" w:rsidRPr="00D538DD" w:rsidRDefault="00D538DD" w:rsidP="00D538DD">
      <w:pPr>
        <w:pStyle w:val="ConsNonformat"/>
        <w:widowControl/>
        <w:jc w:val="both"/>
        <w:rPr>
          <w:rFonts w:ascii="Arial" w:hAnsi="Arial" w:cs="Arial"/>
        </w:rPr>
      </w:pPr>
      <w:r w:rsidRPr="00D538DD">
        <w:rPr>
          <w:rFonts w:ascii="Arial" w:hAnsi="Arial" w:cs="Arial"/>
        </w:rPr>
        <w:t>Приложение: опись документов на 1 листе и документы согласно описи на ________ листах.</w:t>
      </w:r>
    </w:p>
    <w:p w:rsidR="00D538DD" w:rsidRPr="00D538DD" w:rsidRDefault="00D538DD" w:rsidP="00D538DD">
      <w:pPr>
        <w:pStyle w:val="ConsNonformat"/>
        <w:widowControl/>
        <w:rPr>
          <w:rFonts w:ascii="Arial" w:hAnsi="Arial" w:cs="Arial"/>
        </w:rPr>
      </w:pPr>
    </w:p>
    <w:p w:rsidR="00D538DD" w:rsidRPr="00D538DD" w:rsidRDefault="00D538DD" w:rsidP="00D538DD">
      <w:pPr>
        <w:pStyle w:val="ConsNonformat"/>
        <w:widowControl/>
        <w:rPr>
          <w:rFonts w:ascii="Arial" w:hAnsi="Arial" w:cs="Arial"/>
        </w:rPr>
      </w:pPr>
      <w:r w:rsidRPr="00D538DD">
        <w:rPr>
          <w:rFonts w:ascii="Arial" w:hAnsi="Arial" w:cs="Arial"/>
        </w:rPr>
        <w:t>Претендент (его полномочный представитель): ________________ /_______________________/</w:t>
      </w:r>
    </w:p>
    <w:p w:rsidR="00D538DD" w:rsidRPr="00D538DD" w:rsidRDefault="00D538DD" w:rsidP="00D538DD">
      <w:pPr>
        <w:pStyle w:val="ConsNonformat"/>
        <w:widowControl/>
        <w:jc w:val="both"/>
        <w:rPr>
          <w:rFonts w:ascii="Arial" w:hAnsi="Arial" w:cs="Arial"/>
        </w:rPr>
      </w:pPr>
      <w:r w:rsidRPr="00D538DD">
        <w:rPr>
          <w:rFonts w:ascii="Arial" w:hAnsi="Arial" w:cs="Arial"/>
        </w:rPr>
        <w:t xml:space="preserve">                                                                                      (подпись) </w:t>
      </w:r>
      <w:r w:rsidRPr="00D538DD">
        <w:rPr>
          <w:rFonts w:ascii="Arial" w:hAnsi="Arial" w:cs="Arial"/>
        </w:rPr>
        <w:tab/>
        <w:t xml:space="preserve">    (Ф.И.О.)</w:t>
      </w:r>
    </w:p>
    <w:p w:rsidR="00D538DD" w:rsidRPr="00D538DD" w:rsidRDefault="00D538DD" w:rsidP="00D538DD">
      <w:pPr>
        <w:pStyle w:val="ConsNonformat"/>
        <w:widowControl/>
        <w:rPr>
          <w:rFonts w:ascii="Arial" w:hAnsi="Arial" w:cs="Arial"/>
        </w:rPr>
      </w:pPr>
      <w:r w:rsidRPr="00D538DD">
        <w:rPr>
          <w:rFonts w:ascii="Arial" w:hAnsi="Arial" w:cs="Arial"/>
        </w:rPr>
        <w:t xml:space="preserve">«_____»________________ 2022 </w:t>
      </w:r>
    </w:p>
    <w:p w:rsidR="00D538DD" w:rsidRPr="00D538DD" w:rsidRDefault="00D538DD" w:rsidP="00D538DD">
      <w:pPr>
        <w:pStyle w:val="ConsNonformat"/>
        <w:widowControl/>
        <w:rPr>
          <w:rFonts w:ascii="Arial" w:hAnsi="Arial" w:cs="Arial"/>
        </w:rPr>
      </w:pPr>
    </w:p>
    <w:p w:rsidR="00D538DD" w:rsidRPr="00D538DD" w:rsidRDefault="00D538DD" w:rsidP="00D538DD">
      <w:pPr>
        <w:pStyle w:val="ConsNonformat"/>
        <w:widowControl/>
        <w:rPr>
          <w:rFonts w:ascii="Arial" w:hAnsi="Arial" w:cs="Arial"/>
        </w:rPr>
      </w:pPr>
      <w:r w:rsidRPr="00D538DD">
        <w:rPr>
          <w:rFonts w:ascii="Arial" w:hAnsi="Arial" w:cs="Arial"/>
        </w:rPr>
        <w:t>Заявка № _____ принята в «___» час «____» мин «____» __________ 2022г.</w:t>
      </w:r>
    </w:p>
    <w:p w:rsidR="00D538DD" w:rsidRPr="00D538DD" w:rsidRDefault="00D538DD" w:rsidP="00D538DD">
      <w:pPr>
        <w:pStyle w:val="ConsNonformat"/>
        <w:widowControl/>
        <w:jc w:val="center"/>
        <w:rPr>
          <w:rFonts w:ascii="Arial" w:hAnsi="Arial" w:cs="Arial"/>
        </w:rPr>
      </w:pPr>
      <w:r w:rsidRPr="00D538DD">
        <w:rPr>
          <w:rFonts w:ascii="Arial" w:hAnsi="Arial" w:cs="Arial"/>
        </w:rPr>
        <w:t>(дата, время, регистрационный номер)</w:t>
      </w:r>
    </w:p>
    <w:p w:rsidR="00D538DD" w:rsidRPr="00D538DD" w:rsidRDefault="00D538DD" w:rsidP="00D538DD">
      <w:pPr>
        <w:pStyle w:val="a5"/>
        <w:spacing w:before="0" w:beforeAutospacing="0" w:after="0" w:afterAutospacing="0"/>
        <w:jc w:val="right"/>
        <w:rPr>
          <w:rFonts w:ascii="Arial" w:hAnsi="Arial" w:cs="Arial"/>
          <w:sz w:val="20"/>
          <w:szCs w:val="20"/>
        </w:rPr>
      </w:pPr>
      <w:r w:rsidRPr="00D538DD">
        <w:rPr>
          <w:rFonts w:ascii="Arial" w:hAnsi="Arial" w:cs="Arial"/>
          <w:sz w:val="20"/>
          <w:szCs w:val="20"/>
        </w:rPr>
        <w:lastRenderedPageBreak/>
        <w:t>Приложение № 3</w:t>
      </w:r>
    </w:p>
    <w:p w:rsidR="00D538DD" w:rsidRPr="00D538DD" w:rsidRDefault="00D538DD" w:rsidP="00D538DD">
      <w:pPr>
        <w:pStyle w:val="ConsNonformat"/>
        <w:widowControl/>
        <w:jc w:val="right"/>
        <w:rPr>
          <w:rFonts w:ascii="Arial" w:hAnsi="Arial" w:cs="Arial"/>
        </w:rPr>
      </w:pPr>
      <w:r w:rsidRPr="00D538DD">
        <w:rPr>
          <w:rFonts w:ascii="Arial" w:hAnsi="Arial" w:cs="Arial"/>
        </w:rPr>
        <w:t xml:space="preserve">к Информационному сообщению </w:t>
      </w:r>
    </w:p>
    <w:p w:rsidR="00D538DD" w:rsidRPr="00D538DD" w:rsidRDefault="00D538DD" w:rsidP="00D538DD">
      <w:pPr>
        <w:pStyle w:val="ConsNonformat"/>
        <w:widowControl/>
        <w:jc w:val="right"/>
        <w:rPr>
          <w:rFonts w:ascii="Arial" w:hAnsi="Arial" w:cs="Arial"/>
        </w:rPr>
      </w:pPr>
      <w:r w:rsidRPr="00D538DD">
        <w:rPr>
          <w:rFonts w:ascii="Arial" w:hAnsi="Arial" w:cs="Arial"/>
        </w:rPr>
        <w:t>о проведении торгов в форме</w:t>
      </w:r>
      <w:r w:rsidRPr="00D538DD">
        <w:rPr>
          <w:rFonts w:ascii="Arial" w:hAnsi="Arial" w:cs="Arial"/>
          <w:b/>
        </w:rPr>
        <w:t xml:space="preserve"> </w:t>
      </w:r>
      <w:r w:rsidRPr="00D538DD">
        <w:rPr>
          <w:rFonts w:ascii="Arial" w:hAnsi="Arial" w:cs="Arial"/>
        </w:rPr>
        <w:t xml:space="preserve">открытого </w:t>
      </w:r>
    </w:p>
    <w:p w:rsidR="00D538DD" w:rsidRDefault="00D538DD" w:rsidP="00D538DD">
      <w:pPr>
        <w:pStyle w:val="ConsNonformat"/>
        <w:widowControl/>
        <w:jc w:val="right"/>
        <w:rPr>
          <w:rFonts w:ascii="Arial" w:hAnsi="Arial" w:cs="Arial"/>
        </w:rPr>
      </w:pPr>
      <w:r w:rsidRPr="00D538DD">
        <w:rPr>
          <w:rFonts w:ascii="Arial" w:hAnsi="Arial" w:cs="Arial"/>
        </w:rPr>
        <w:t>аукциона по продаже земельных участков</w:t>
      </w:r>
    </w:p>
    <w:p w:rsidR="00D538DD" w:rsidRPr="00D538DD" w:rsidRDefault="00D538DD" w:rsidP="00D538DD">
      <w:pPr>
        <w:pStyle w:val="ConsNonformat"/>
        <w:widowControl/>
        <w:jc w:val="right"/>
        <w:rPr>
          <w:rFonts w:ascii="Arial" w:hAnsi="Arial" w:cs="Arial"/>
        </w:rPr>
      </w:pPr>
      <w:r>
        <w:rPr>
          <w:rFonts w:ascii="Arial" w:hAnsi="Arial" w:cs="Arial"/>
        </w:rPr>
        <w:t>ФОРМА</w:t>
      </w:r>
    </w:p>
    <w:p w:rsidR="00D538DD" w:rsidRPr="00D538DD" w:rsidRDefault="00D538DD" w:rsidP="00D538DD">
      <w:pPr>
        <w:pStyle w:val="consnormal"/>
        <w:spacing w:before="0" w:after="0"/>
        <w:ind w:left="0" w:right="0" w:firstLine="0"/>
        <w:rPr>
          <w:rFonts w:ascii="Arial" w:hAnsi="Arial" w:cs="Arial"/>
          <w:color w:val="000000"/>
          <w:sz w:val="20"/>
          <w:szCs w:val="20"/>
        </w:rPr>
      </w:pPr>
    </w:p>
    <w:p w:rsidR="00D538DD" w:rsidRPr="00D538DD" w:rsidRDefault="00D538DD" w:rsidP="00D538DD">
      <w:pPr>
        <w:pStyle w:val="consnormal"/>
        <w:spacing w:before="0" w:after="0"/>
        <w:ind w:left="0" w:right="0" w:firstLine="0"/>
        <w:jc w:val="center"/>
        <w:rPr>
          <w:rFonts w:ascii="Arial" w:hAnsi="Arial" w:cs="Arial"/>
          <w:b/>
          <w:color w:val="000000"/>
          <w:sz w:val="20"/>
          <w:szCs w:val="20"/>
        </w:rPr>
      </w:pPr>
      <w:r w:rsidRPr="00D538DD">
        <w:rPr>
          <w:rFonts w:ascii="Arial" w:hAnsi="Arial" w:cs="Arial"/>
          <w:b/>
          <w:color w:val="000000"/>
          <w:sz w:val="20"/>
          <w:szCs w:val="20"/>
        </w:rPr>
        <w:t>ОПИСЬ ДОКУМЕНТОВ, ПРЕДСТАВЛЯЕМЫХ ДЛЯ УЧАСТИЯ В ОТКРЫТОМ АУКЦИОНЕ ПО ПРОДАЖЕ ЗЕМЕЛЬНОГО УЧАСТКА</w:t>
      </w:r>
    </w:p>
    <w:p w:rsidR="00D538DD" w:rsidRPr="00D538DD" w:rsidRDefault="00D538DD" w:rsidP="00D538DD">
      <w:pPr>
        <w:pStyle w:val="consnormal"/>
        <w:spacing w:before="0" w:after="0"/>
        <w:ind w:left="0" w:right="566" w:firstLine="708"/>
        <w:rPr>
          <w:rFonts w:ascii="Arial" w:hAnsi="Arial" w:cs="Arial"/>
          <w:color w:val="000000"/>
          <w:sz w:val="20"/>
          <w:szCs w:val="20"/>
        </w:rPr>
      </w:pPr>
      <w:r w:rsidRPr="00D538DD">
        <w:rPr>
          <w:rFonts w:ascii="Arial" w:hAnsi="Arial" w:cs="Arial"/>
          <w:color w:val="000000"/>
          <w:sz w:val="20"/>
          <w:szCs w:val="20"/>
        </w:rPr>
        <w:t>Я, __________________________________________________________________</w:t>
      </w:r>
    </w:p>
    <w:p w:rsidR="00D538DD" w:rsidRPr="00D538DD" w:rsidRDefault="00D538DD" w:rsidP="00D538DD">
      <w:pPr>
        <w:pStyle w:val="consnormal"/>
        <w:spacing w:before="0" w:after="0"/>
        <w:ind w:left="0" w:right="566" w:firstLine="0"/>
        <w:jc w:val="center"/>
        <w:rPr>
          <w:rFonts w:ascii="Arial" w:hAnsi="Arial" w:cs="Arial"/>
          <w:color w:val="000000"/>
          <w:sz w:val="20"/>
          <w:szCs w:val="20"/>
        </w:rPr>
      </w:pPr>
      <w:r w:rsidRPr="00D538DD">
        <w:rPr>
          <w:rFonts w:ascii="Arial" w:hAnsi="Arial" w:cs="Arial"/>
          <w:color w:val="000000"/>
          <w:sz w:val="20"/>
          <w:szCs w:val="20"/>
        </w:rPr>
        <w:t>(Ф.И.О./наименование претендента)</w:t>
      </w:r>
    </w:p>
    <w:p w:rsidR="00D538DD" w:rsidRPr="00D538DD" w:rsidRDefault="00D538DD" w:rsidP="00D538DD">
      <w:pPr>
        <w:pStyle w:val="consnormal"/>
        <w:spacing w:before="0" w:after="0"/>
        <w:ind w:left="0" w:right="566" w:firstLine="0"/>
        <w:jc w:val="both"/>
        <w:rPr>
          <w:rFonts w:ascii="Arial" w:hAnsi="Arial" w:cs="Arial"/>
          <w:color w:val="000000"/>
          <w:sz w:val="20"/>
          <w:szCs w:val="20"/>
        </w:rPr>
      </w:pPr>
      <w:r w:rsidRPr="00D538DD">
        <w:rPr>
          <w:rFonts w:ascii="Arial" w:hAnsi="Arial" w:cs="Arial"/>
          <w:color w:val="000000"/>
          <w:sz w:val="20"/>
          <w:szCs w:val="20"/>
        </w:rPr>
        <w:t>настоящим подтверждаю, что для участия в открытом аукционе по продаже земельного участка общей площадью 810 кв.м.,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 Цветной проезд, земельный участок 2/1, с кадастровым номером: 54:34:010629:159, из земель населенных пунктов, разрешенное использование – для индивидуального жилищного строительства., направляются нижеперечисленные документы:</w:t>
      </w:r>
    </w:p>
    <w:p w:rsidR="00D538DD" w:rsidRPr="00D538DD" w:rsidRDefault="00D538DD" w:rsidP="00D538DD">
      <w:pPr>
        <w:pStyle w:val="consnormal"/>
        <w:spacing w:before="0" w:after="0"/>
        <w:ind w:left="0" w:right="0" w:firstLine="0"/>
        <w:jc w:val="both"/>
        <w:rPr>
          <w:rFonts w:ascii="Arial" w:hAnsi="Arial" w:cs="Arial"/>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229"/>
        <w:gridCol w:w="1807"/>
      </w:tblGrid>
      <w:tr w:rsidR="00D538DD" w:rsidRPr="00D538DD" w:rsidTr="00907102">
        <w:tc>
          <w:tcPr>
            <w:tcW w:w="817" w:type="dxa"/>
          </w:tcPr>
          <w:p w:rsidR="00D538DD" w:rsidRPr="00D538DD" w:rsidRDefault="00D538DD" w:rsidP="00D538DD">
            <w:pPr>
              <w:pStyle w:val="consnormal"/>
              <w:spacing w:before="0" w:after="0"/>
              <w:ind w:left="0" w:right="0" w:firstLine="0"/>
              <w:jc w:val="center"/>
              <w:rPr>
                <w:rFonts w:ascii="Arial" w:hAnsi="Arial" w:cs="Arial"/>
                <w:b/>
                <w:color w:val="000000"/>
                <w:sz w:val="20"/>
                <w:szCs w:val="20"/>
              </w:rPr>
            </w:pPr>
            <w:r w:rsidRPr="00D538DD">
              <w:rPr>
                <w:rFonts w:ascii="Arial" w:hAnsi="Arial" w:cs="Arial"/>
                <w:b/>
                <w:color w:val="000000"/>
                <w:sz w:val="20"/>
                <w:szCs w:val="20"/>
              </w:rPr>
              <w:t>№№ п/п</w:t>
            </w:r>
          </w:p>
        </w:tc>
        <w:tc>
          <w:tcPr>
            <w:tcW w:w="7229" w:type="dxa"/>
          </w:tcPr>
          <w:p w:rsidR="00D538DD" w:rsidRPr="00D538DD" w:rsidRDefault="00D538DD" w:rsidP="00D538DD">
            <w:pPr>
              <w:pStyle w:val="consnormal"/>
              <w:spacing w:before="0" w:after="0"/>
              <w:ind w:left="0" w:right="0" w:firstLine="0"/>
              <w:jc w:val="center"/>
              <w:rPr>
                <w:rFonts w:ascii="Arial" w:hAnsi="Arial" w:cs="Arial"/>
                <w:b/>
                <w:color w:val="000000"/>
                <w:sz w:val="20"/>
                <w:szCs w:val="20"/>
              </w:rPr>
            </w:pPr>
            <w:r w:rsidRPr="00D538DD">
              <w:rPr>
                <w:rFonts w:ascii="Arial" w:hAnsi="Arial" w:cs="Arial"/>
                <w:b/>
                <w:color w:val="000000"/>
                <w:sz w:val="20"/>
                <w:szCs w:val="20"/>
              </w:rPr>
              <w:t>Наименование документа</w:t>
            </w:r>
          </w:p>
        </w:tc>
        <w:tc>
          <w:tcPr>
            <w:tcW w:w="1807" w:type="dxa"/>
          </w:tcPr>
          <w:p w:rsidR="00D538DD" w:rsidRPr="00D538DD" w:rsidRDefault="00D538DD" w:rsidP="00D538DD">
            <w:pPr>
              <w:pStyle w:val="consnormal"/>
              <w:spacing w:before="0" w:after="0"/>
              <w:ind w:left="0" w:right="0" w:firstLine="0"/>
              <w:jc w:val="center"/>
              <w:rPr>
                <w:rFonts w:ascii="Arial" w:hAnsi="Arial" w:cs="Arial"/>
                <w:b/>
                <w:color w:val="000000"/>
                <w:sz w:val="20"/>
                <w:szCs w:val="20"/>
              </w:rPr>
            </w:pPr>
            <w:r w:rsidRPr="00D538DD">
              <w:rPr>
                <w:rFonts w:ascii="Arial" w:hAnsi="Arial" w:cs="Arial"/>
                <w:b/>
                <w:color w:val="000000"/>
                <w:sz w:val="20"/>
                <w:szCs w:val="20"/>
              </w:rPr>
              <w:t>Кол-во страниц</w:t>
            </w:r>
          </w:p>
        </w:tc>
      </w:tr>
      <w:tr w:rsidR="00D538DD" w:rsidRPr="00D538DD" w:rsidTr="00907102">
        <w:tc>
          <w:tcPr>
            <w:tcW w:w="817" w:type="dxa"/>
          </w:tcPr>
          <w:p w:rsidR="00D538DD" w:rsidRPr="00D538DD" w:rsidRDefault="00D538DD" w:rsidP="00D538DD">
            <w:pPr>
              <w:pStyle w:val="consnormal"/>
              <w:spacing w:before="0" w:after="0"/>
              <w:ind w:left="0" w:right="0" w:firstLine="0"/>
              <w:jc w:val="both"/>
              <w:rPr>
                <w:rFonts w:ascii="Arial" w:hAnsi="Arial" w:cs="Arial"/>
                <w:color w:val="000000"/>
                <w:sz w:val="20"/>
                <w:szCs w:val="20"/>
              </w:rPr>
            </w:pPr>
            <w:r w:rsidRPr="00D538DD">
              <w:rPr>
                <w:rFonts w:ascii="Arial" w:hAnsi="Arial" w:cs="Arial"/>
                <w:color w:val="000000"/>
                <w:sz w:val="20"/>
                <w:szCs w:val="20"/>
              </w:rPr>
              <w:t>1</w:t>
            </w:r>
          </w:p>
        </w:tc>
        <w:tc>
          <w:tcPr>
            <w:tcW w:w="7229" w:type="dxa"/>
          </w:tcPr>
          <w:p w:rsidR="00D538DD" w:rsidRPr="00D538DD" w:rsidRDefault="00D538DD" w:rsidP="00D538DD">
            <w:pPr>
              <w:pStyle w:val="consnormal"/>
              <w:spacing w:before="0" w:after="0"/>
              <w:ind w:left="0" w:right="0" w:firstLine="0"/>
              <w:jc w:val="both"/>
              <w:rPr>
                <w:rFonts w:ascii="Arial" w:hAnsi="Arial" w:cs="Arial"/>
                <w:color w:val="000000"/>
                <w:sz w:val="20"/>
                <w:szCs w:val="20"/>
              </w:rPr>
            </w:pPr>
            <w:r w:rsidRPr="00D538DD">
              <w:rPr>
                <w:rFonts w:ascii="Arial" w:hAnsi="Arial" w:cs="Arial"/>
                <w:color w:val="000000"/>
                <w:sz w:val="20"/>
                <w:szCs w:val="20"/>
              </w:rPr>
              <w:t>Заявка на участие в аукционе по продаже земельного участка</w:t>
            </w:r>
          </w:p>
          <w:p w:rsidR="00D538DD" w:rsidRPr="00D538DD" w:rsidRDefault="00D538DD" w:rsidP="00D538DD">
            <w:pPr>
              <w:pStyle w:val="consnormal"/>
              <w:spacing w:before="0" w:after="0"/>
              <w:ind w:left="0" w:right="0" w:firstLine="0"/>
              <w:jc w:val="both"/>
              <w:rPr>
                <w:rFonts w:ascii="Arial" w:hAnsi="Arial" w:cs="Arial"/>
                <w:color w:val="000000"/>
                <w:sz w:val="20"/>
                <w:szCs w:val="20"/>
              </w:rPr>
            </w:pPr>
          </w:p>
        </w:tc>
        <w:tc>
          <w:tcPr>
            <w:tcW w:w="1807" w:type="dxa"/>
          </w:tcPr>
          <w:p w:rsidR="00D538DD" w:rsidRPr="00D538DD" w:rsidRDefault="00D538DD" w:rsidP="00D538DD">
            <w:pPr>
              <w:pStyle w:val="consnormal"/>
              <w:spacing w:before="0" w:after="0"/>
              <w:ind w:left="0" w:right="0" w:firstLine="0"/>
              <w:jc w:val="both"/>
              <w:rPr>
                <w:rFonts w:ascii="Arial" w:hAnsi="Arial" w:cs="Arial"/>
                <w:color w:val="000000"/>
                <w:sz w:val="20"/>
                <w:szCs w:val="20"/>
              </w:rPr>
            </w:pPr>
          </w:p>
        </w:tc>
      </w:tr>
      <w:tr w:rsidR="00D538DD" w:rsidRPr="00D538DD" w:rsidTr="00907102">
        <w:tc>
          <w:tcPr>
            <w:tcW w:w="817" w:type="dxa"/>
          </w:tcPr>
          <w:p w:rsidR="00D538DD" w:rsidRPr="00D538DD" w:rsidRDefault="00D538DD" w:rsidP="00D538DD">
            <w:pPr>
              <w:pStyle w:val="consnormal"/>
              <w:spacing w:before="0" w:after="0"/>
              <w:ind w:left="0" w:right="0" w:firstLine="0"/>
              <w:jc w:val="both"/>
              <w:rPr>
                <w:rFonts w:ascii="Arial" w:hAnsi="Arial" w:cs="Arial"/>
                <w:color w:val="000000"/>
                <w:sz w:val="20"/>
                <w:szCs w:val="20"/>
              </w:rPr>
            </w:pPr>
            <w:r w:rsidRPr="00D538DD">
              <w:rPr>
                <w:rFonts w:ascii="Arial" w:hAnsi="Arial" w:cs="Arial"/>
                <w:color w:val="000000"/>
                <w:sz w:val="20"/>
                <w:szCs w:val="20"/>
              </w:rPr>
              <w:t>2</w:t>
            </w:r>
          </w:p>
        </w:tc>
        <w:tc>
          <w:tcPr>
            <w:tcW w:w="7229" w:type="dxa"/>
          </w:tcPr>
          <w:p w:rsidR="00D538DD" w:rsidRPr="00D538DD" w:rsidRDefault="00D538DD" w:rsidP="00D538DD">
            <w:pPr>
              <w:pStyle w:val="consnormal"/>
              <w:spacing w:before="0" w:after="0"/>
              <w:ind w:left="0" w:right="0" w:firstLine="0"/>
              <w:jc w:val="both"/>
              <w:rPr>
                <w:rFonts w:ascii="Arial" w:hAnsi="Arial" w:cs="Arial"/>
                <w:sz w:val="20"/>
                <w:szCs w:val="20"/>
              </w:rPr>
            </w:pPr>
            <w:r w:rsidRPr="00D538DD">
              <w:rPr>
                <w:rFonts w:ascii="Arial" w:hAnsi="Arial" w:cs="Arial"/>
                <w:sz w:val="20"/>
                <w:szCs w:val="20"/>
              </w:rPr>
              <w:t>Платежный документ с отметкой банка плательщика об исполнении для подтверждения перечисления претендентом установленного в настоящем извещении о проведении аукциона задатка в счет обеспечения оплаты приобретаемого на аукционе земельного участка (оригинал и копия)</w:t>
            </w:r>
          </w:p>
          <w:p w:rsidR="00D538DD" w:rsidRPr="00D538DD" w:rsidRDefault="00D538DD" w:rsidP="00D538DD">
            <w:pPr>
              <w:pStyle w:val="consnormal"/>
              <w:spacing w:before="0" w:after="0"/>
              <w:ind w:left="0" w:right="0" w:firstLine="0"/>
              <w:jc w:val="both"/>
              <w:rPr>
                <w:rFonts w:ascii="Arial" w:hAnsi="Arial" w:cs="Arial"/>
                <w:color w:val="000000"/>
                <w:sz w:val="20"/>
                <w:szCs w:val="20"/>
              </w:rPr>
            </w:pPr>
          </w:p>
        </w:tc>
        <w:tc>
          <w:tcPr>
            <w:tcW w:w="1807" w:type="dxa"/>
          </w:tcPr>
          <w:p w:rsidR="00D538DD" w:rsidRPr="00D538DD" w:rsidRDefault="00D538DD" w:rsidP="00D538DD">
            <w:pPr>
              <w:pStyle w:val="consnormal"/>
              <w:spacing w:before="0" w:after="0"/>
              <w:ind w:left="0" w:right="0" w:firstLine="0"/>
              <w:jc w:val="both"/>
              <w:rPr>
                <w:rFonts w:ascii="Arial" w:hAnsi="Arial" w:cs="Arial"/>
                <w:color w:val="000000"/>
                <w:sz w:val="20"/>
                <w:szCs w:val="20"/>
              </w:rPr>
            </w:pPr>
          </w:p>
        </w:tc>
      </w:tr>
      <w:tr w:rsidR="00D538DD" w:rsidRPr="00D538DD" w:rsidTr="00907102">
        <w:tc>
          <w:tcPr>
            <w:tcW w:w="817" w:type="dxa"/>
          </w:tcPr>
          <w:p w:rsidR="00D538DD" w:rsidRPr="00D538DD" w:rsidRDefault="00D538DD" w:rsidP="00D538DD">
            <w:pPr>
              <w:pStyle w:val="consnormal"/>
              <w:spacing w:before="0" w:after="0"/>
              <w:ind w:left="0" w:right="0" w:firstLine="0"/>
              <w:jc w:val="both"/>
              <w:rPr>
                <w:rFonts w:ascii="Arial" w:hAnsi="Arial" w:cs="Arial"/>
                <w:color w:val="000000"/>
                <w:sz w:val="20"/>
                <w:szCs w:val="20"/>
              </w:rPr>
            </w:pPr>
            <w:r w:rsidRPr="00D538DD">
              <w:rPr>
                <w:rFonts w:ascii="Arial" w:hAnsi="Arial" w:cs="Arial"/>
                <w:color w:val="000000"/>
                <w:sz w:val="20"/>
                <w:szCs w:val="20"/>
              </w:rPr>
              <w:t>3</w:t>
            </w:r>
          </w:p>
        </w:tc>
        <w:tc>
          <w:tcPr>
            <w:tcW w:w="7229" w:type="dxa"/>
          </w:tcPr>
          <w:p w:rsidR="00D538DD" w:rsidRPr="00D538DD" w:rsidRDefault="00D538DD" w:rsidP="00D538DD">
            <w:pPr>
              <w:pStyle w:val="consnormal"/>
              <w:spacing w:before="0" w:after="0"/>
              <w:ind w:left="0" w:right="0" w:firstLine="0"/>
              <w:jc w:val="both"/>
              <w:rPr>
                <w:rFonts w:ascii="Arial" w:hAnsi="Arial" w:cs="Arial"/>
                <w:sz w:val="20"/>
                <w:szCs w:val="20"/>
              </w:rPr>
            </w:pPr>
            <w:r w:rsidRPr="00D538DD">
              <w:rPr>
                <w:rFonts w:ascii="Arial" w:hAnsi="Arial" w:cs="Arial"/>
                <w:sz w:val="20"/>
                <w:szCs w:val="20"/>
              </w:rPr>
              <w:t>Документ, удостоверяющий личность претендента (копия)</w:t>
            </w:r>
          </w:p>
          <w:p w:rsidR="00D538DD" w:rsidRPr="00D538DD" w:rsidRDefault="00D538DD" w:rsidP="00D538DD">
            <w:pPr>
              <w:pStyle w:val="consnormal"/>
              <w:spacing w:before="0" w:after="0"/>
              <w:ind w:left="0" w:right="0" w:firstLine="0"/>
              <w:jc w:val="both"/>
              <w:rPr>
                <w:rFonts w:ascii="Arial" w:hAnsi="Arial" w:cs="Arial"/>
                <w:color w:val="000000"/>
                <w:sz w:val="20"/>
                <w:szCs w:val="20"/>
              </w:rPr>
            </w:pPr>
          </w:p>
        </w:tc>
        <w:tc>
          <w:tcPr>
            <w:tcW w:w="1807" w:type="dxa"/>
          </w:tcPr>
          <w:p w:rsidR="00D538DD" w:rsidRPr="00D538DD" w:rsidRDefault="00D538DD" w:rsidP="00D538DD">
            <w:pPr>
              <w:pStyle w:val="consnormal"/>
              <w:spacing w:before="0" w:after="0"/>
              <w:ind w:left="0" w:right="0" w:firstLine="0"/>
              <w:jc w:val="both"/>
              <w:rPr>
                <w:rFonts w:ascii="Arial" w:hAnsi="Arial" w:cs="Arial"/>
                <w:color w:val="000000"/>
                <w:sz w:val="20"/>
                <w:szCs w:val="20"/>
              </w:rPr>
            </w:pPr>
          </w:p>
        </w:tc>
      </w:tr>
      <w:tr w:rsidR="00D538DD" w:rsidRPr="00D538DD" w:rsidTr="00907102">
        <w:tc>
          <w:tcPr>
            <w:tcW w:w="817" w:type="dxa"/>
          </w:tcPr>
          <w:p w:rsidR="00D538DD" w:rsidRPr="00D538DD" w:rsidRDefault="00D538DD" w:rsidP="00D538DD">
            <w:pPr>
              <w:pStyle w:val="consnormal"/>
              <w:spacing w:before="0" w:after="0"/>
              <w:ind w:left="0" w:right="0" w:firstLine="0"/>
              <w:jc w:val="both"/>
              <w:rPr>
                <w:rFonts w:ascii="Arial" w:hAnsi="Arial" w:cs="Arial"/>
                <w:color w:val="000000"/>
                <w:sz w:val="20"/>
                <w:szCs w:val="20"/>
              </w:rPr>
            </w:pPr>
            <w:r w:rsidRPr="00D538DD">
              <w:rPr>
                <w:rFonts w:ascii="Arial" w:hAnsi="Arial" w:cs="Arial"/>
                <w:color w:val="000000"/>
                <w:sz w:val="20"/>
                <w:szCs w:val="20"/>
              </w:rPr>
              <w:t>4</w:t>
            </w:r>
          </w:p>
        </w:tc>
        <w:tc>
          <w:tcPr>
            <w:tcW w:w="7229" w:type="dxa"/>
          </w:tcPr>
          <w:p w:rsidR="00D538DD" w:rsidRPr="00D538DD" w:rsidRDefault="00D538DD" w:rsidP="00D538DD">
            <w:pPr>
              <w:pStyle w:val="consnormal"/>
              <w:spacing w:before="0" w:after="0"/>
              <w:ind w:left="0" w:right="0" w:firstLine="0"/>
              <w:jc w:val="both"/>
              <w:rPr>
                <w:rFonts w:ascii="Arial" w:hAnsi="Arial" w:cs="Arial"/>
                <w:sz w:val="20"/>
                <w:szCs w:val="20"/>
              </w:rPr>
            </w:pPr>
            <w:r w:rsidRPr="00D538DD">
              <w:rPr>
                <w:rFonts w:ascii="Arial" w:hAnsi="Arial" w:cs="Arial"/>
                <w:sz w:val="20"/>
                <w:szCs w:val="20"/>
              </w:rPr>
              <w:t>Нотариально заверенные копии учредительных документов</w:t>
            </w:r>
          </w:p>
        </w:tc>
        <w:tc>
          <w:tcPr>
            <w:tcW w:w="1807" w:type="dxa"/>
          </w:tcPr>
          <w:p w:rsidR="00D538DD" w:rsidRPr="00D538DD" w:rsidRDefault="00D538DD" w:rsidP="00D538DD">
            <w:pPr>
              <w:pStyle w:val="consnormal"/>
              <w:spacing w:before="0" w:after="0"/>
              <w:ind w:left="0" w:right="0" w:firstLine="0"/>
              <w:jc w:val="both"/>
              <w:rPr>
                <w:rFonts w:ascii="Arial" w:hAnsi="Arial" w:cs="Arial"/>
                <w:color w:val="000000"/>
                <w:sz w:val="20"/>
                <w:szCs w:val="20"/>
              </w:rPr>
            </w:pPr>
          </w:p>
        </w:tc>
      </w:tr>
      <w:tr w:rsidR="00D538DD" w:rsidRPr="00D538DD" w:rsidTr="00907102">
        <w:tc>
          <w:tcPr>
            <w:tcW w:w="817" w:type="dxa"/>
          </w:tcPr>
          <w:p w:rsidR="00D538DD" w:rsidRPr="00D538DD" w:rsidRDefault="00D538DD" w:rsidP="00D538DD">
            <w:pPr>
              <w:pStyle w:val="consnormal"/>
              <w:spacing w:before="0" w:after="0"/>
              <w:ind w:left="0" w:right="0" w:firstLine="0"/>
              <w:jc w:val="both"/>
              <w:rPr>
                <w:rFonts w:ascii="Arial" w:hAnsi="Arial" w:cs="Arial"/>
                <w:color w:val="000000"/>
                <w:sz w:val="20"/>
                <w:szCs w:val="20"/>
              </w:rPr>
            </w:pPr>
            <w:r w:rsidRPr="00D538DD">
              <w:rPr>
                <w:rFonts w:ascii="Arial" w:hAnsi="Arial" w:cs="Arial"/>
                <w:color w:val="000000"/>
                <w:sz w:val="20"/>
                <w:szCs w:val="20"/>
              </w:rPr>
              <w:t>5</w:t>
            </w:r>
          </w:p>
        </w:tc>
        <w:tc>
          <w:tcPr>
            <w:tcW w:w="7229" w:type="dxa"/>
          </w:tcPr>
          <w:p w:rsidR="00D538DD" w:rsidRPr="00D538DD" w:rsidRDefault="00D538DD" w:rsidP="00D538DD">
            <w:pPr>
              <w:pStyle w:val="consnormal"/>
              <w:spacing w:before="0" w:after="0"/>
              <w:ind w:left="0" w:right="0" w:firstLine="0"/>
              <w:jc w:val="both"/>
              <w:rPr>
                <w:rFonts w:ascii="Arial" w:hAnsi="Arial" w:cs="Arial"/>
                <w:sz w:val="20"/>
                <w:szCs w:val="20"/>
              </w:rPr>
            </w:pPr>
            <w:r w:rsidRPr="00D538DD">
              <w:rPr>
                <w:rFonts w:ascii="Arial" w:hAnsi="Arial" w:cs="Arial"/>
                <w:sz w:val="20"/>
                <w:szCs w:val="20"/>
              </w:rPr>
              <w:t>Нотариально заверенная копия свидетельства о государственной регистрации юридического лица</w:t>
            </w:r>
          </w:p>
        </w:tc>
        <w:tc>
          <w:tcPr>
            <w:tcW w:w="1807" w:type="dxa"/>
          </w:tcPr>
          <w:p w:rsidR="00D538DD" w:rsidRPr="00D538DD" w:rsidRDefault="00D538DD" w:rsidP="00D538DD">
            <w:pPr>
              <w:pStyle w:val="consnormal"/>
              <w:spacing w:before="0" w:after="0"/>
              <w:ind w:left="0" w:right="0" w:firstLine="0"/>
              <w:jc w:val="both"/>
              <w:rPr>
                <w:rFonts w:ascii="Arial" w:hAnsi="Arial" w:cs="Arial"/>
                <w:color w:val="000000"/>
                <w:sz w:val="20"/>
                <w:szCs w:val="20"/>
              </w:rPr>
            </w:pPr>
          </w:p>
        </w:tc>
      </w:tr>
      <w:tr w:rsidR="00D538DD" w:rsidRPr="00D538DD" w:rsidTr="00907102">
        <w:tc>
          <w:tcPr>
            <w:tcW w:w="817" w:type="dxa"/>
          </w:tcPr>
          <w:p w:rsidR="00D538DD" w:rsidRPr="00D538DD" w:rsidRDefault="00D538DD" w:rsidP="00D538DD">
            <w:pPr>
              <w:pStyle w:val="consnormal"/>
              <w:spacing w:before="0" w:after="0"/>
              <w:ind w:left="0" w:right="0" w:firstLine="0"/>
              <w:jc w:val="both"/>
              <w:rPr>
                <w:rFonts w:ascii="Arial" w:hAnsi="Arial" w:cs="Arial"/>
                <w:color w:val="000000"/>
                <w:sz w:val="20"/>
                <w:szCs w:val="20"/>
              </w:rPr>
            </w:pPr>
            <w:r w:rsidRPr="00D538DD">
              <w:rPr>
                <w:rFonts w:ascii="Arial" w:hAnsi="Arial" w:cs="Arial"/>
                <w:color w:val="000000"/>
                <w:sz w:val="20"/>
                <w:szCs w:val="20"/>
              </w:rPr>
              <w:t>6</w:t>
            </w:r>
          </w:p>
        </w:tc>
        <w:tc>
          <w:tcPr>
            <w:tcW w:w="7229" w:type="dxa"/>
          </w:tcPr>
          <w:p w:rsidR="00D538DD" w:rsidRPr="00D538DD" w:rsidRDefault="00D538DD" w:rsidP="00D538DD">
            <w:pPr>
              <w:pStyle w:val="consnormal"/>
              <w:spacing w:before="0" w:after="0"/>
              <w:ind w:left="0" w:right="0" w:firstLine="0"/>
              <w:jc w:val="both"/>
              <w:rPr>
                <w:rFonts w:ascii="Arial" w:hAnsi="Arial" w:cs="Arial"/>
                <w:sz w:val="20"/>
                <w:szCs w:val="20"/>
              </w:rPr>
            </w:pPr>
            <w:r w:rsidRPr="00D538DD">
              <w:rPr>
                <w:rFonts w:ascii="Arial" w:hAnsi="Arial" w:cs="Arial"/>
                <w:sz w:val="20"/>
                <w:szCs w:val="20"/>
              </w:rPr>
              <w:t>Выписка из решения уполномоченного органа юридического лица о совершении сделки (если это необходимо в соответствии с учредительными документами претендента и законодательством государства, в котором зарегистрирован претендент)</w:t>
            </w:r>
          </w:p>
        </w:tc>
        <w:tc>
          <w:tcPr>
            <w:tcW w:w="1807" w:type="dxa"/>
          </w:tcPr>
          <w:p w:rsidR="00D538DD" w:rsidRPr="00D538DD" w:rsidRDefault="00D538DD" w:rsidP="00D538DD">
            <w:pPr>
              <w:pStyle w:val="consnormal"/>
              <w:spacing w:before="0" w:after="0"/>
              <w:ind w:left="0" w:right="0" w:firstLine="0"/>
              <w:jc w:val="both"/>
              <w:rPr>
                <w:rFonts w:ascii="Arial" w:hAnsi="Arial" w:cs="Arial"/>
                <w:color w:val="000000"/>
                <w:sz w:val="20"/>
                <w:szCs w:val="20"/>
              </w:rPr>
            </w:pPr>
          </w:p>
        </w:tc>
      </w:tr>
      <w:tr w:rsidR="00D538DD" w:rsidRPr="00D538DD" w:rsidTr="00907102">
        <w:tc>
          <w:tcPr>
            <w:tcW w:w="817" w:type="dxa"/>
          </w:tcPr>
          <w:p w:rsidR="00D538DD" w:rsidRPr="00D538DD" w:rsidRDefault="00D538DD" w:rsidP="00D538DD">
            <w:pPr>
              <w:pStyle w:val="consnormal"/>
              <w:spacing w:before="0" w:after="0"/>
              <w:ind w:left="0" w:right="0" w:firstLine="0"/>
              <w:jc w:val="both"/>
              <w:rPr>
                <w:rFonts w:ascii="Arial" w:hAnsi="Arial" w:cs="Arial"/>
                <w:color w:val="000000"/>
                <w:sz w:val="20"/>
                <w:szCs w:val="20"/>
              </w:rPr>
            </w:pPr>
            <w:r w:rsidRPr="00D538DD">
              <w:rPr>
                <w:rFonts w:ascii="Arial" w:hAnsi="Arial" w:cs="Arial"/>
                <w:color w:val="000000"/>
                <w:sz w:val="20"/>
                <w:szCs w:val="20"/>
              </w:rPr>
              <w:t>7</w:t>
            </w:r>
          </w:p>
        </w:tc>
        <w:tc>
          <w:tcPr>
            <w:tcW w:w="7229" w:type="dxa"/>
          </w:tcPr>
          <w:p w:rsidR="00D538DD" w:rsidRPr="00D538DD" w:rsidRDefault="00D538DD" w:rsidP="00D538DD">
            <w:pPr>
              <w:pStyle w:val="consnormal"/>
              <w:spacing w:before="0" w:after="0"/>
              <w:ind w:left="0" w:right="0" w:firstLine="0"/>
              <w:jc w:val="both"/>
              <w:rPr>
                <w:rFonts w:ascii="Arial" w:hAnsi="Arial" w:cs="Arial"/>
                <w:sz w:val="20"/>
                <w:szCs w:val="20"/>
              </w:rPr>
            </w:pPr>
            <w:r w:rsidRPr="00D538DD">
              <w:rPr>
                <w:rFonts w:ascii="Arial" w:hAnsi="Arial" w:cs="Arial"/>
                <w:sz w:val="20"/>
                <w:szCs w:val="20"/>
              </w:rPr>
              <w:t>Нотариально заверенная доверенность представителя претендента по доверенности (оригинал и копия)</w:t>
            </w:r>
          </w:p>
          <w:p w:rsidR="00D538DD" w:rsidRPr="00D538DD" w:rsidRDefault="00D538DD" w:rsidP="00D538DD">
            <w:pPr>
              <w:pStyle w:val="consnormal"/>
              <w:spacing w:before="0" w:after="0"/>
              <w:ind w:left="0" w:right="0" w:firstLine="0"/>
              <w:jc w:val="both"/>
              <w:rPr>
                <w:rFonts w:ascii="Arial" w:hAnsi="Arial" w:cs="Arial"/>
                <w:color w:val="000000"/>
                <w:sz w:val="20"/>
                <w:szCs w:val="20"/>
              </w:rPr>
            </w:pPr>
          </w:p>
        </w:tc>
        <w:tc>
          <w:tcPr>
            <w:tcW w:w="1807" w:type="dxa"/>
          </w:tcPr>
          <w:p w:rsidR="00D538DD" w:rsidRPr="00D538DD" w:rsidRDefault="00D538DD" w:rsidP="00D538DD">
            <w:pPr>
              <w:pStyle w:val="consnormal"/>
              <w:spacing w:before="0" w:after="0"/>
              <w:ind w:left="0" w:right="0" w:firstLine="0"/>
              <w:jc w:val="both"/>
              <w:rPr>
                <w:rFonts w:ascii="Arial" w:hAnsi="Arial" w:cs="Arial"/>
                <w:color w:val="000000"/>
                <w:sz w:val="20"/>
                <w:szCs w:val="20"/>
              </w:rPr>
            </w:pPr>
          </w:p>
        </w:tc>
      </w:tr>
    </w:tbl>
    <w:p w:rsidR="00D538DD" w:rsidRPr="00D538DD" w:rsidRDefault="00D538DD" w:rsidP="00D538DD">
      <w:pPr>
        <w:pStyle w:val="consnormal"/>
        <w:rPr>
          <w:rFonts w:ascii="Arial" w:hAnsi="Arial" w:cs="Arial"/>
          <w:color w:val="000000"/>
          <w:sz w:val="20"/>
          <w:szCs w:val="20"/>
        </w:rPr>
      </w:pPr>
    </w:p>
    <w:p w:rsidR="00D538DD" w:rsidRPr="00D538DD" w:rsidRDefault="00D538DD" w:rsidP="00D538DD">
      <w:pPr>
        <w:pStyle w:val="consnormal"/>
        <w:rPr>
          <w:rFonts w:ascii="Arial" w:hAnsi="Arial" w:cs="Arial"/>
          <w:color w:val="000000"/>
          <w:sz w:val="20"/>
          <w:szCs w:val="20"/>
        </w:rPr>
      </w:pPr>
      <w:r w:rsidRPr="00D538DD">
        <w:rPr>
          <w:rFonts w:ascii="Arial" w:hAnsi="Arial" w:cs="Arial"/>
          <w:color w:val="000000"/>
          <w:sz w:val="20"/>
          <w:szCs w:val="20"/>
        </w:rPr>
        <w:t>Претендент на участие в аукционе</w:t>
      </w:r>
      <w:r w:rsidRPr="00D538DD">
        <w:rPr>
          <w:rFonts w:ascii="Arial" w:hAnsi="Arial" w:cs="Arial"/>
          <w:color w:val="000000"/>
          <w:sz w:val="20"/>
          <w:szCs w:val="20"/>
        </w:rPr>
        <w:tab/>
        <w:t xml:space="preserve">   _________________ /_______________________/</w:t>
      </w:r>
    </w:p>
    <w:p w:rsidR="00D538DD" w:rsidRPr="00D538DD" w:rsidRDefault="00D538DD" w:rsidP="00D538DD">
      <w:pPr>
        <w:pStyle w:val="consnormal"/>
        <w:rPr>
          <w:rFonts w:ascii="Arial" w:hAnsi="Arial" w:cs="Arial"/>
          <w:color w:val="000000"/>
          <w:sz w:val="20"/>
          <w:szCs w:val="20"/>
        </w:rPr>
      </w:pPr>
      <w:r w:rsidRPr="00D538DD">
        <w:rPr>
          <w:rFonts w:ascii="Arial" w:hAnsi="Arial" w:cs="Arial"/>
          <w:color w:val="000000"/>
          <w:sz w:val="20"/>
          <w:szCs w:val="20"/>
        </w:rPr>
        <w:t xml:space="preserve">                                                                        (подпись)</w:t>
      </w:r>
    </w:p>
    <w:p w:rsidR="00D538DD" w:rsidRPr="00D538DD" w:rsidRDefault="00D538DD" w:rsidP="00D538DD">
      <w:pPr>
        <w:pStyle w:val="consnormal"/>
        <w:rPr>
          <w:rFonts w:ascii="Arial" w:hAnsi="Arial" w:cs="Arial"/>
          <w:color w:val="000000"/>
          <w:sz w:val="20"/>
          <w:szCs w:val="20"/>
        </w:rPr>
      </w:pPr>
      <w:r w:rsidRPr="00D538DD">
        <w:rPr>
          <w:rFonts w:ascii="Arial" w:hAnsi="Arial" w:cs="Arial"/>
          <w:color w:val="000000"/>
          <w:sz w:val="20"/>
          <w:szCs w:val="20"/>
        </w:rPr>
        <w:t xml:space="preserve">                                                                                </w:t>
      </w:r>
    </w:p>
    <w:p w:rsidR="00D538DD" w:rsidRPr="00D538DD" w:rsidRDefault="00D538DD" w:rsidP="00D538DD">
      <w:pPr>
        <w:pStyle w:val="consnormal"/>
        <w:rPr>
          <w:rFonts w:ascii="Arial" w:hAnsi="Arial" w:cs="Arial"/>
          <w:color w:val="000000"/>
          <w:sz w:val="20"/>
          <w:szCs w:val="20"/>
        </w:rPr>
      </w:pPr>
      <w:r w:rsidRPr="00D538DD">
        <w:rPr>
          <w:rFonts w:ascii="Arial" w:hAnsi="Arial" w:cs="Arial"/>
          <w:color w:val="000000"/>
          <w:sz w:val="20"/>
          <w:szCs w:val="20"/>
        </w:rPr>
        <w:t>Подпись уполномоченного лица Продавца _________________/_____________________/</w:t>
      </w:r>
    </w:p>
    <w:p w:rsidR="00D538DD" w:rsidRPr="00D538DD" w:rsidRDefault="00D538DD" w:rsidP="00D538DD">
      <w:pPr>
        <w:pStyle w:val="consnormal"/>
        <w:spacing w:before="0" w:after="0"/>
        <w:ind w:left="0" w:right="0" w:firstLine="0"/>
        <w:rPr>
          <w:rFonts w:ascii="Arial" w:hAnsi="Arial" w:cs="Arial"/>
          <w:color w:val="000000"/>
          <w:sz w:val="20"/>
          <w:szCs w:val="20"/>
        </w:rPr>
      </w:pPr>
    </w:p>
    <w:p w:rsidR="00D538DD" w:rsidRPr="00D538DD" w:rsidRDefault="00D538DD" w:rsidP="00D538DD">
      <w:pPr>
        <w:pStyle w:val="consnormal"/>
        <w:spacing w:before="0" w:after="0"/>
        <w:ind w:left="0" w:right="0" w:firstLine="0"/>
        <w:rPr>
          <w:rFonts w:ascii="Arial" w:hAnsi="Arial" w:cs="Arial"/>
          <w:color w:val="000000"/>
          <w:sz w:val="20"/>
          <w:szCs w:val="20"/>
        </w:rPr>
      </w:pP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tblGrid>
      <w:tr w:rsidR="00D538DD" w:rsidRPr="00D538DD" w:rsidTr="00907102">
        <w:tc>
          <w:tcPr>
            <w:tcW w:w="4216" w:type="dxa"/>
            <w:tcBorders>
              <w:top w:val="nil"/>
              <w:left w:val="nil"/>
              <w:bottom w:val="nil"/>
              <w:right w:val="nil"/>
            </w:tcBorders>
          </w:tcPr>
          <w:p w:rsidR="00D538DD" w:rsidRPr="00D538DD" w:rsidRDefault="00D538DD" w:rsidP="00D538DD">
            <w:pPr>
              <w:pStyle w:val="a5"/>
              <w:spacing w:before="0" w:beforeAutospacing="0" w:after="0" w:afterAutospacing="0"/>
              <w:jc w:val="right"/>
              <w:rPr>
                <w:rFonts w:ascii="Arial" w:hAnsi="Arial" w:cs="Arial"/>
                <w:sz w:val="20"/>
                <w:szCs w:val="20"/>
              </w:rPr>
            </w:pPr>
            <w:r w:rsidRPr="00D538DD">
              <w:rPr>
                <w:rFonts w:ascii="Arial" w:hAnsi="Arial" w:cs="Arial"/>
                <w:sz w:val="20"/>
                <w:szCs w:val="20"/>
              </w:rPr>
              <w:t>Приложение № 4</w:t>
            </w:r>
          </w:p>
          <w:p w:rsidR="00D538DD" w:rsidRPr="00D538DD" w:rsidRDefault="00D538DD" w:rsidP="00D538DD">
            <w:pPr>
              <w:pStyle w:val="a5"/>
              <w:spacing w:before="0" w:beforeAutospacing="0" w:after="0" w:afterAutospacing="0"/>
              <w:jc w:val="right"/>
              <w:rPr>
                <w:rFonts w:ascii="Arial" w:hAnsi="Arial" w:cs="Arial"/>
                <w:sz w:val="20"/>
                <w:szCs w:val="20"/>
              </w:rPr>
            </w:pPr>
            <w:r w:rsidRPr="00D538DD">
              <w:rPr>
                <w:rFonts w:ascii="Arial" w:hAnsi="Arial" w:cs="Arial"/>
                <w:sz w:val="20"/>
                <w:szCs w:val="20"/>
              </w:rPr>
              <w:t>к Информационному сообщению о проведении торгов в форме</w:t>
            </w:r>
            <w:r w:rsidRPr="00D538DD">
              <w:rPr>
                <w:rFonts w:ascii="Arial" w:hAnsi="Arial" w:cs="Arial"/>
                <w:b/>
                <w:sz w:val="20"/>
                <w:szCs w:val="20"/>
              </w:rPr>
              <w:t xml:space="preserve"> </w:t>
            </w:r>
            <w:r w:rsidRPr="00D538DD">
              <w:rPr>
                <w:rFonts w:ascii="Arial" w:hAnsi="Arial" w:cs="Arial"/>
                <w:sz w:val="20"/>
                <w:szCs w:val="20"/>
              </w:rPr>
              <w:t>открытого аукциона по продаже земельных участков</w:t>
            </w:r>
          </w:p>
        </w:tc>
      </w:tr>
    </w:tbl>
    <w:p w:rsidR="00D538DD" w:rsidRPr="00D538DD" w:rsidRDefault="00D538DD" w:rsidP="00D538DD">
      <w:pPr>
        <w:pStyle w:val="a5"/>
        <w:spacing w:before="0" w:beforeAutospacing="0" w:after="0" w:afterAutospacing="0"/>
        <w:jc w:val="right"/>
        <w:rPr>
          <w:rFonts w:ascii="Arial" w:hAnsi="Arial" w:cs="Arial"/>
          <w:sz w:val="20"/>
          <w:szCs w:val="20"/>
        </w:rPr>
      </w:pPr>
      <w:r w:rsidRPr="00D538DD">
        <w:rPr>
          <w:rFonts w:ascii="Arial" w:hAnsi="Arial" w:cs="Arial"/>
          <w:color w:val="000000"/>
          <w:sz w:val="20"/>
          <w:szCs w:val="20"/>
        </w:rPr>
        <w:t>ПРОЕКТ</w:t>
      </w:r>
    </w:p>
    <w:p w:rsidR="00D538DD" w:rsidRPr="00D538DD" w:rsidRDefault="00D538DD" w:rsidP="00D538DD">
      <w:pPr>
        <w:pStyle w:val="a5"/>
        <w:spacing w:before="0" w:beforeAutospacing="0" w:after="0" w:afterAutospacing="0"/>
        <w:jc w:val="center"/>
        <w:rPr>
          <w:rFonts w:ascii="Arial" w:hAnsi="Arial" w:cs="Arial"/>
          <w:b/>
          <w:sz w:val="20"/>
          <w:szCs w:val="20"/>
        </w:rPr>
      </w:pPr>
      <w:r w:rsidRPr="00D538DD">
        <w:rPr>
          <w:rFonts w:ascii="Arial" w:hAnsi="Arial" w:cs="Arial"/>
          <w:b/>
          <w:sz w:val="20"/>
          <w:szCs w:val="20"/>
        </w:rPr>
        <w:t xml:space="preserve">ДОГОВОР </w:t>
      </w:r>
    </w:p>
    <w:p w:rsidR="00D538DD" w:rsidRPr="00D538DD" w:rsidRDefault="00D538DD" w:rsidP="00D538DD">
      <w:pPr>
        <w:pStyle w:val="a5"/>
        <w:spacing w:before="0" w:beforeAutospacing="0" w:after="0" w:afterAutospacing="0"/>
        <w:jc w:val="center"/>
        <w:rPr>
          <w:rFonts w:ascii="Arial" w:hAnsi="Arial" w:cs="Arial"/>
          <w:b/>
          <w:sz w:val="20"/>
          <w:szCs w:val="20"/>
        </w:rPr>
      </w:pPr>
      <w:r w:rsidRPr="00D538DD">
        <w:rPr>
          <w:rFonts w:ascii="Arial" w:hAnsi="Arial" w:cs="Arial"/>
          <w:b/>
          <w:sz w:val="20"/>
          <w:szCs w:val="20"/>
        </w:rPr>
        <w:t>КУПЛИ-ПРОДАЖИ ЗЕМЕЛЬНОГО УЧАСТКА</w:t>
      </w:r>
    </w:p>
    <w:p w:rsidR="00D538DD" w:rsidRPr="00D538DD" w:rsidRDefault="00D538DD" w:rsidP="00D538DD">
      <w:pPr>
        <w:pStyle w:val="ConsNonformat"/>
        <w:widowControl/>
        <w:rPr>
          <w:rFonts w:ascii="Arial" w:hAnsi="Arial" w:cs="Arial"/>
        </w:rPr>
      </w:pPr>
      <w:r w:rsidRPr="00D538DD">
        <w:rPr>
          <w:rFonts w:ascii="Arial" w:hAnsi="Arial" w:cs="Arial"/>
        </w:rPr>
        <w:t xml:space="preserve">Новосибирская область                                                                                             «__»___________2022                                                                 </w:t>
      </w:r>
    </w:p>
    <w:p w:rsidR="00D538DD" w:rsidRPr="00D538DD" w:rsidRDefault="00D538DD" w:rsidP="00D538DD">
      <w:pPr>
        <w:pStyle w:val="ConsNonformat"/>
        <w:widowControl/>
        <w:rPr>
          <w:rFonts w:ascii="Arial" w:hAnsi="Arial" w:cs="Arial"/>
        </w:rPr>
      </w:pPr>
      <w:r w:rsidRPr="00D538DD">
        <w:rPr>
          <w:rFonts w:ascii="Arial" w:hAnsi="Arial" w:cs="Arial"/>
        </w:rPr>
        <w:t xml:space="preserve">         г. Куйбышев</w:t>
      </w:r>
    </w:p>
    <w:p w:rsidR="00D538DD" w:rsidRPr="00D538DD" w:rsidRDefault="00D538DD" w:rsidP="00D538DD">
      <w:pPr>
        <w:pStyle w:val="ConsNonformat"/>
        <w:widowControl/>
        <w:rPr>
          <w:rFonts w:ascii="Arial" w:hAnsi="Arial" w:cs="Arial"/>
        </w:rPr>
      </w:pPr>
    </w:p>
    <w:p w:rsidR="00D538DD" w:rsidRPr="00D538DD" w:rsidRDefault="00D538DD" w:rsidP="00D538DD">
      <w:pPr>
        <w:ind w:firstLine="540"/>
        <w:jc w:val="both"/>
        <w:rPr>
          <w:rFonts w:ascii="Arial" w:hAnsi="Arial" w:cs="Arial"/>
          <w:sz w:val="20"/>
          <w:szCs w:val="20"/>
        </w:rPr>
      </w:pPr>
      <w:r w:rsidRPr="00D538DD">
        <w:rPr>
          <w:rFonts w:ascii="Arial" w:hAnsi="Arial" w:cs="Arial"/>
          <w:b/>
          <w:sz w:val="20"/>
          <w:szCs w:val="20"/>
        </w:rPr>
        <w:t>Администрация города Куйбышева Куйбышевского района Новосибирской области</w:t>
      </w:r>
      <w:r w:rsidRPr="00D538DD">
        <w:rPr>
          <w:rFonts w:ascii="Arial" w:hAnsi="Arial" w:cs="Arial"/>
          <w:sz w:val="20"/>
          <w:szCs w:val="20"/>
        </w:rPr>
        <w:t>, именуемая в дальнейшем «Продавец», в лице главы города Куйбышева Куйбышевского района Новосибирской области  Андронова Алика Алексеевича, действующего на основании Устава, с одной стороны и, ______________________________________именуемый в дальнейшем «Покупатель», в лице _____________________, действующего на основании _____________, с другой стороны, вместе именуемые «Стороны», на основании протокола об итогах аукциона от ________ № ___,  заключили настоящий Договор о нижеследующем:</w:t>
      </w:r>
    </w:p>
    <w:p w:rsidR="00D538DD" w:rsidRPr="00D538DD" w:rsidRDefault="00D538DD" w:rsidP="00D538DD">
      <w:pPr>
        <w:jc w:val="center"/>
        <w:rPr>
          <w:rFonts w:ascii="Arial" w:hAnsi="Arial" w:cs="Arial"/>
          <w:b/>
          <w:sz w:val="20"/>
          <w:szCs w:val="20"/>
        </w:rPr>
      </w:pPr>
      <w:r w:rsidRPr="00D538DD">
        <w:rPr>
          <w:rFonts w:ascii="Arial" w:hAnsi="Arial" w:cs="Arial"/>
          <w:b/>
          <w:sz w:val="20"/>
          <w:szCs w:val="20"/>
        </w:rPr>
        <w:lastRenderedPageBreak/>
        <w:t>1. Предмет договора</w:t>
      </w:r>
    </w:p>
    <w:p w:rsidR="00D538DD" w:rsidRPr="00D538DD" w:rsidRDefault="00D538DD" w:rsidP="00D538DD">
      <w:pPr>
        <w:pStyle w:val="a5"/>
        <w:spacing w:before="0" w:beforeAutospacing="0" w:after="0" w:afterAutospacing="0"/>
        <w:ind w:firstLine="540"/>
        <w:jc w:val="both"/>
        <w:rPr>
          <w:rFonts w:ascii="Arial" w:hAnsi="Arial" w:cs="Arial"/>
          <w:sz w:val="20"/>
          <w:szCs w:val="20"/>
        </w:rPr>
      </w:pPr>
      <w:r w:rsidRPr="00D538DD">
        <w:rPr>
          <w:rFonts w:ascii="Arial" w:hAnsi="Arial" w:cs="Arial"/>
          <w:sz w:val="20"/>
          <w:szCs w:val="20"/>
        </w:rPr>
        <w:t>1.1.Продавец передает в собственность Покупателя, а Покупатель принимает земельный участок общей площадью 810 кв.м.,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 Цветной проезд, земельный участок 2/1, с кадастровым номером: 54:34:010629:159, из земель населенных пунктов, разрешенное использование – для индивидуального жилищного строительства (далее – Земельный участок), а Покупатель, в свою очередь, принять Земельный участок и оплатить его стоимость, в соответствии с условиями настоящего Договора.</w:t>
      </w:r>
    </w:p>
    <w:p w:rsidR="00D538DD" w:rsidRPr="00D538DD" w:rsidRDefault="00D538DD" w:rsidP="00D538DD">
      <w:pPr>
        <w:pStyle w:val="24"/>
        <w:spacing w:after="0" w:line="240" w:lineRule="auto"/>
        <w:ind w:firstLine="540"/>
        <w:jc w:val="both"/>
        <w:rPr>
          <w:rFonts w:ascii="Arial" w:hAnsi="Arial" w:cs="Arial"/>
          <w:sz w:val="20"/>
          <w:szCs w:val="20"/>
        </w:rPr>
      </w:pPr>
      <w:r w:rsidRPr="00D538DD">
        <w:rPr>
          <w:rFonts w:ascii="Arial" w:hAnsi="Arial" w:cs="Arial"/>
          <w:sz w:val="20"/>
          <w:szCs w:val="20"/>
        </w:rPr>
        <w:t xml:space="preserve">1.2. Земельный участок принадлежит Продавцу на праве собственности, что подтверждается записью государственной регистрации права от 25.08.2021 №54:34:010629:159-54/179/2021-1. </w:t>
      </w:r>
    </w:p>
    <w:p w:rsidR="00D538DD" w:rsidRPr="00D538DD" w:rsidRDefault="00D538DD" w:rsidP="00D538DD">
      <w:pPr>
        <w:ind w:firstLine="540"/>
        <w:jc w:val="both"/>
        <w:rPr>
          <w:rFonts w:ascii="Arial" w:hAnsi="Arial" w:cs="Arial"/>
          <w:sz w:val="20"/>
          <w:szCs w:val="20"/>
        </w:rPr>
      </w:pPr>
      <w:r w:rsidRPr="00D538DD">
        <w:rPr>
          <w:rFonts w:ascii="Arial" w:hAnsi="Arial" w:cs="Arial"/>
          <w:sz w:val="20"/>
          <w:szCs w:val="20"/>
        </w:rPr>
        <w:t>1.3. До заключения настоящего Договора Земельный участок, указанный в пункте 1.1. настоящего Договора, никому не отчужден, не заложен, в споре не состоит, в доверительное управление, в аренду, в качестве вклада в уставный капитал юридических лиц не передан, иными правами третьих лиц не обременен.</w:t>
      </w:r>
    </w:p>
    <w:p w:rsidR="00D538DD" w:rsidRDefault="00D538DD" w:rsidP="00D538DD">
      <w:pPr>
        <w:ind w:firstLine="540"/>
        <w:jc w:val="both"/>
        <w:rPr>
          <w:rFonts w:ascii="Arial" w:hAnsi="Arial" w:cs="Arial"/>
          <w:sz w:val="20"/>
          <w:szCs w:val="20"/>
        </w:rPr>
      </w:pPr>
      <w:r w:rsidRPr="00D538DD">
        <w:rPr>
          <w:rFonts w:ascii="Arial" w:hAnsi="Arial" w:cs="Arial"/>
          <w:sz w:val="20"/>
          <w:szCs w:val="20"/>
        </w:rPr>
        <w:t>1.4. Покупатель осмотрел земельный участок в натуре, ознакомился с его количественными и качественными характеристиками, а также с ограничениями использования земельного участка, указанными в разделе 2 настоящего Договора, и не имеет претензий по состоянию земельного участка к Продавцу участка.</w:t>
      </w:r>
    </w:p>
    <w:p w:rsidR="00D538DD" w:rsidRPr="00D538DD" w:rsidRDefault="00D538DD" w:rsidP="00D538DD">
      <w:pPr>
        <w:jc w:val="center"/>
        <w:rPr>
          <w:rFonts w:ascii="Arial" w:hAnsi="Arial" w:cs="Arial"/>
          <w:b/>
          <w:sz w:val="20"/>
          <w:szCs w:val="20"/>
        </w:rPr>
      </w:pPr>
      <w:r w:rsidRPr="00D538DD">
        <w:rPr>
          <w:rFonts w:ascii="Arial" w:hAnsi="Arial" w:cs="Arial"/>
          <w:b/>
          <w:sz w:val="20"/>
          <w:szCs w:val="20"/>
        </w:rPr>
        <w:t>2 . Цена по Договору и порядок расчетов</w:t>
      </w:r>
    </w:p>
    <w:p w:rsidR="00D538DD" w:rsidRPr="00D538DD" w:rsidRDefault="00D538DD" w:rsidP="00D538DD">
      <w:pPr>
        <w:ind w:firstLine="540"/>
        <w:jc w:val="both"/>
        <w:rPr>
          <w:rFonts w:ascii="Arial" w:hAnsi="Arial" w:cs="Arial"/>
          <w:sz w:val="20"/>
          <w:szCs w:val="20"/>
          <w:highlight w:val="yellow"/>
        </w:rPr>
      </w:pPr>
      <w:r w:rsidRPr="00D538DD">
        <w:rPr>
          <w:rFonts w:ascii="Arial" w:hAnsi="Arial" w:cs="Arial"/>
          <w:sz w:val="20"/>
          <w:szCs w:val="20"/>
        </w:rPr>
        <w:t xml:space="preserve">2.1. Стоимость Земельного участка устанавливается в размере, предложенном Покупателем, являющимся победителем аукциона в соответствии с протоколом об итогах аукциона по продаже Земельного участка от «___» ____________.2022 № ____ и составляет __________ (_____________________) рублей. </w:t>
      </w:r>
    </w:p>
    <w:p w:rsidR="00D538DD" w:rsidRPr="00D538DD" w:rsidRDefault="00D538DD" w:rsidP="00D538DD">
      <w:pPr>
        <w:ind w:firstLine="540"/>
        <w:jc w:val="both"/>
        <w:rPr>
          <w:rFonts w:ascii="Arial" w:hAnsi="Arial" w:cs="Arial"/>
          <w:sz w:val="20"/>
          <w:szCs w:val="20"/>
        </w:rPr>
      </w:pPr>
      <w:r w:rsidRPr="00D538DD">
        <w:rPr>
          <w:rFonts w:ascii="Arial" w:hAnsi="Arial" w:cs="Arial"/>
          <w:sz w:val="20"/>
          <w:szCs w:val="20"/>
        </w:rPr>
        <w:t>2.2. Внесенный Покупателем - победителем аукциона по продаже земельного участка задаток в сумме __________ (__________________________) рублей засчитывается в оплату приобретаемого в собственность Земельного участка.</w:t>
      </w:r>
    </w:p>
    <w:p w:rsidR="00D538DD" w:rsidRPr="00D538DD" w:rsidRDefault="00D538DD" w:rsidP="00D538DD">
      <w:pPr>
        <w:ind w:firstLine="708"/>
        <w:jc w:val="both"/>
        <w:rPr>
          <w:rFonts w:ascii="Arial" w:hAnsi="Arial" w:cs="Arial"/>
          <w:sz w:val="20"/>
          <w:szCs w:val="20"/>
        </w:rPr>
      </w:pPr>
      <w:r w:rsidRPr="00D538DD">
        <w:rPr>
          <w:rFonts w:ascii="Arial" w:hAnsi="Arial" w:cs="Arial"/>
          <w:sz w:val="20"/>
          <w:szCs w:val="20"/>
        </w:rPr>
        <w:t xml:space="preserve">2.3. </w:t>
      </w:r>
      <w:bookmarkStart w:id="1" w:name="sub_524"/>
      <w:r w:rsidRPr="00D538DD">
        <w:rPr>
          <w:rFonts w:ascii="Arial" w:hAnsi="Arial" w:cs="Arial"/>
          <w:sz w:val="20"/>
          <w:szCs w:val="20"/>
        </w:rPr>
        <w:t xml:space="preserve">За вычетом суммы задатка, Покупатель обязан оплатить за приобретаемый Земельный участок сумму ___________ (_____________________) рублей в течение 5 (пяти) рабочих дней с момента заключения настоящего Договора на реквизиты: </w:t>
      </w:r>
      <w:bookmarkEnd w:id="1"/>
      <w:r w:rsidRPr="00D538DD">
        <w:rPr>
          <w:rFonts w:ascii="Arial" w:hAnsi="Arial" w:cs="Arial"/>
          <w:sz w:val="20"/>
          <w:szCs w:val="20"/>
        </w:rPr>
        <w:t>ИНН 5452109980, КПП 545201001, Получатель: УФК по Новосибирской области (УФиНП администрации города   Куйбышева  Куйбышевского  района Новосибирской области л/с 04513006760), р/сч 03100643000000015100, СИБИРСКОЕ  ГУ БАНКА РОССИИ//УФК по Новосибирской области    г.Новосибирск, БИК 015004950, кор/сч 40102810445370000043, ОКТМО 50630101, КБК 45511406025130000430.</w:t>
      </w:r>
    </w:p>
    <w:p w:rsidR="00D538DD" w:rsidRPr="00D538DD" w:rsidRDefault="00D538DD" w:rsidP="00D538DD">
      <w:pPr>
        <w:ind w:firstLine="540"/>
        <w:jc w:val="both"/>
        <w:rPr>
          <w:rFonts w:ascii="Arial" w:hAnsi="Arial" w:cs="Arial"/>
          <w:sz w:val="20"/>
          <w:szCs w:val="20"/>
        </w:rPr>
      </w:pPr>
      <w:r w:rsidRPr="00D538DD">
        <w:rPr>
          <w:rFonts w:ascii="Arial" w:hAnsi="Arial" w:cs="Arial"/>
          <w:sz w:val="20"/>
          <w:szCs w:val="20"/>
        </w:rPr>
        <w:t xml:space="preserve">2.4. </w:t>
      </w:r>
      <w:bookmarkStart w:id="2" w:name="sub_53"/>
      <w:r w:rsidRPr="00D538DD">
        <w:rPr>
          <w:rFonts w:ascii="Arial" w:hAnsi="Arial" w:cs="Arial"/>
          <w:sz w:val="20"/>
          <w:szCs w:val="20"/>
        </w:rPr>
        <w:t>Оплата стоимости Земельного участка производится Покупателем в рублях в безналичной форме.</w:t>
      </w:r>
      <w:bookmarkEnd w:id="2"/>
    </w:p>
    <w:p w:rsidR="00D538DD" w:rsidRPr="00D538DD" w:rsidRDefault="00D538DD" w:rsidP="00D538DD">
      <w:pPr>
        <w:ind w:firstLine="540"/>
        <w:jc w:val="both"/>
        <w:rPr>
          <w:rFonts w:ascii="Arial" w:hAnsi="Arial" w:cs="Arial"/>
          <w:sz w:val="20"/>
          <w:szCs w:val="20"/>
        </w:rPr>
      </w:pPr>
      <w:r w:rsidRPr="00D538DD">
        <w:rPr>
          <w:rFonts w:ascii="Arial" w:hAnsi="Arial" w:cs="Arial"/>
          <w:sz w:val="20"/>
          <w:szCs w:val="20"/>
        </w:rPr>
        <w:t>2.5. Надлежащим выполнением обязательств Покупателя по оплате стоимости Земельного участка является поступление денежных средств, в поряд</w:t>
      </w:r>
      <w:r>
        <w:rPr>
          <w:rFonts w:ascii="Arial" w:hAnsi="Arial" w:cs="Arial"/>
          <w:sz w:val="20"/>
          <w:szCs w:val="20"/>
        </w:rPr>
        <w:t xml:space="preserve">ке, сумме и сроки, указанные в </w:t>
      </w:r>
      <w:r w:rsidRPr="00D538DD">
        <w:rPr>
          <w:rFonts w:ascii="Arial" w:hAnsi="Arial" w:cs="Arial"/>
          <w:sz w:val="20"/>
          <w:szCs w:val="20"/>
        </w:rPr>
        <w:t>настоящем разделе Договора.</w:t>
      </w:r>
    </w:p>
    <w:p w:rsidR="00D538DD" w:rsidRPr="00D538DD" w:rsidRDefault="00D538DD" w:rsidP="00D538DD">
      <w:pPr>
        <w:ind w:firstLine="540"/>
        <w:jc w:val="both"/>
        <w:rPr>
          <w:rFonts w:ascii="Arial" w:hAnsi="Arial" w:cs="Arial"/>
          <w:sz w:val="20"/>
          <w:szCs w:val="20"/>
        </w:rPr>
      </w:pPr>
      <w:r w:rsidRPr="00D538DD">
        <w:rPr>
          <w:rFonts w:ascii="Arial" w:hAnsi="Arial" w:cs="Arial"/>
          <w:sz w:val="20"/>
          <w:szCs w:val="20"/>
        </w:rPr>
        <w:t>2.6. Факт оплаты стоимости Земельного участка удостоверяется выпиской со счета Продавца.</w:t>
      </w:r>
    </w:p>
    <w:p w:rsidR="00D538DD" w:rsidRPr="00D538DD" w:rsidRDefault="00D538DD" w:rsidP="00D538DD">
      <w:pPr>
        <w:ind w:firstLine="540"/>
        <w:jc w:val="both"/>
        <w:rPr>
          <w:rFonts w:ascii="Arial" w:hAnsi="Arial" w:cs="Arial"/>
          <w:sz w:val="20"/>
          <w:szCs w:val="20"/>
        </w:rPr>
      </w:pPr>
    </w:p>
    <w:p w:rsidR="00D538DD" w:rsidRPr="00D538DD" w:rsidRDefault="00D538DD" w:rsidP="00D538DD">
      <w:pPr>
        <w:jc w:val="center"/>
        <w:rPr>
          <w:rFonts w:ascii="Arial" w:hAnsi="Arial" w:cs="Arial"/>
          <w:b/>
          <w:sz w:val="20"/>
          <w:szCs w:val="20"/>
        </w:rPr>
      </w:pPr>
      <w:r w:rsidRPr="00D538DD">
        <w:rPr>
          <w:rFonts w:ascii="Arial" w:hAnsi="Arial" w:cs="Arial"/>
          <w:b/>
          <w:sz w:val="20"/>
          <w:szCs w:val="20"/>
        </w:rPr>
        <w:t>3. Права и обязанности сторон</w:t>
      </w:r>
    </w:p>
    <w:p w:rsidR="00D538DD" w:rsidRPr="00D538DD" w:rsidRDefault="00D538DD" w:rsidP="00D538DD">
      <w:pPr>
        <w:ind w:firstLine="540"/>
        <w:jc w:val="both"/>
        <w:rPr>
          <w:rFonts w:ascii="Arial" w:hAnsi="Arial" w:cs="Arial"/>
          <w:sz w:val="20"/>
          <w:szCs w:val="20"/>
          <w:u w:val="single"/>
        </w:rPr>
      </w:pPr>
      <w:r w:rsidRPr="00D538DD">
        <w:rPr>
          <w:rFonts w:ascii="Arial" w:hAnsi="Arial" w:cs="Arial"/>
          <w:sz w:val="20"/>
          <w:szCs w:val="20"/>
          <w:u w:val="single"/>
        </w:rPr>
        <w:t>3.1 Продавец обязуется:</w:t>
      </w:r>
    </w:p>
    <w:p w:rsidR="00D538DD" w:rsidRPr="00D538DD" w:rsidRDefault="00D538DD" w:rsidP="00D538DD">
      <w:pPr>
        <w:ind w:firstLine="540"/>
        <w:jc w:val="both"/>
        <w:rPr>
          <w:rFonts w:ascii="Arial" w:hAnsi="Arial" w:cs="Arial"/>
          <w:sz w:val="20"/>
          <w:szCs w:val="20"/>
        </w:rPr>
      </w:pPr>
      <w:r w:rsidRPr="00D538DD">
        <w:rPr>
          <w:rFonts w:ascii="Arial" w:hAnsi="Arial" w:cs="Arial"/>
          <w:sz w:val="20"/>
          <w:szCs w:val="20"/>
        </w:rPr>
        <w:t>3.1.1. Совершать все необходимые действия, связанные с оформлением перехода права собственности на Земельный участок к Покупателю.</w:t>
      </w:r>
    </w:p>
    <w:p w:rsidR="00D538DD" w:rsidRPr="00D538DD" w:rsidRDefault="00D538DD" w:rsidP="00D538DD">
      <w:pPr>
        <w:ind w:firstLine="540"/>
        <w:jc w:val="both"/>
        <w:rPr>
          <w:rFonts w:ascii="Arial" w:hAnsi="Arial" w:cs="Arial"/>
          <w:sz w:val="20"/>
          <w:szCs w:val="20"/>
        </w:rPr>
      </w:pPr>
      <w:r w:rsidRPr="00D538DD">
        <w:rPr>
          <w:rFonts w:ascii="Arial" w:hAnsi="Arial" w:cs="Arial"/>
          <w:sz w:val="20"/>
          <w:szCs w:val="20"/>
        </w:rPr>
        <w:t>3.1.2. Приступить к оформлению перехода права собственности на Земельный участок не позднее 30 дней с момента полной оплаты приобретаемого Земельного участка Покупателем.</w:t>
      </w:r>
    </w:p>
    <w:p w:rsidR="00D538DD" w:rsidRPr="00D538DD" w:rsidRDefault="00D538DD" w:rsidP="00D538DD">
      <w:pPr>
        <w:ind w:firstLine="540"/>
        <w:jc w:val="both"/>
        <w:rPr>
          <w:rFonts w:ascii="Arial" w:hAnsi="Arial" w:cs="Arial"/>
          <w:sz w:val="20"/>
          <w:szCs w:val="20"/>
        </w:rPr>
      </w:pPr>
      <w:r w:rsidRPr="00D538DD">
        <w:rPr>
          <w:rFonts w:ascii="Arial" w:hAnsi="Arial" w:cs="Arial"/>
          <w:sz w:val="20"/>
          <w:szCs w:val="20"/>
        </w:rPr>
        <w:t>3.1.3. В момент передачи Земельного участка передать всю имеющуюся на него техническую документацию.</w:t>
      </w:r>
    </w:p>
    <w:p w:rsidR="00D538DD" w:rsidRPr="00D538DD" w:rsidRDefault="00D538DD" w:rsidP="00D538DD">
      <w:pPr>
        <w:ind w:firstLine="540"/>
        <w:jc w:val="both"/>
        <w:rPr>
          <w:rFonts w:ascii="Arial" w:hAnsi="Arial" w:cs="Arial"/>
          <w:sz w:val="20"/>
          <w:szCs w:val="20"/>
          <w:u w:val="single"/>
        </w:rPr>
      </w:pPr>
      <w:r w:rsidRPr="00D538DD">
        <w:rPr>
          <w:rFonts w:ascii="Arial" w:hAnsi="Arial" w:cs="Arial"/>
          <w:sz w:val="20"/>
          <w:szCs w:val="20"/>
          <w:u w:val="single"/>
        </w:rPr>
        <w:t xml:space="preserve">3.2. Покупатель обязуется: </w:t>
      </w:r>
    </w:p>
    <w:p w:rsidR="00D538DD" w:rsidRPr="00D538DD" w:rsidRDefault="00D538DD" w:rsidP="00D538DD">
      <w:pPr>
        <w:ind w:firstLine="540"/>
        <w:jc w:val="both"/>
        <w:rPr>
          <w:rFonts w:ascii="Arial" w:hAnsi="Arial" w:cs="Arial"/>
          <w:sz w:val="20"/>
          <w:szCs w:val="20"/>
        </w:rPr>
      </w:pPr>
      <w:r w:rsidRPr="00D538DD">
        <w:rPr>
          <w:rFonts w:ascii="Arial" w:hAnsi="Arial" w:cs="Arial"/>
          <w:sz w:val="20"/>
          <w:szCs w:val="20"/>
        </w:rPr>
        <w:t>3.2.1. Оплатить стоимость Земельного участка в порядке и сроки, определенные в разделе 2 настоящего Договора.</w:t>
      </w:r>
    </w:p>
    <w:p w:rsidR="00D538DD" w:rsidRPr="00D538DD" w:rsidRDefault="00D538DD" w:rsidP="00D538DD">
      <w:pPr>
        <w:ind w:firstLine="540"/>
        <w:jc w:val="both"/>
        <w:rPr>
          <w:rFonts w:ascii="Arial" w:hAnsi="Arial" w:cs="Arial"/>
          <w:sz w:val="20"/>
          <w:szCs w:val="20"/>
        </w:rPr>
      </w:pPr>
      <w:r w:rsidRPr="00D538DD">
        <w:rPr>
          <w:rFonts w:ascii="Arial" w:hAnsi="Arial" w:cs="Arial"/>
          <w:sz w:val="20"/>
          <w:szCs w:val="20"/>
        </w:rPr>
        <w:t>3.2.2. За свой счет осуществить регистрацию перехода права собственности на Земельный участок и государственную регистрацию настоящего Договора в Управлении Федеральной службы государственной регистрации, кадастра и картографии по Новосибирской области.</w:t>
      </w:r>
    </w:p>
    <w:p w:rsidR="00D538DD" w:rsidRPr="00D538DD" w:rsidRDefault="00D538DD" w:rsidP="00D538DD">
      <w:pPr>
        <w:ind w:firstLine="540"/>
        <w:jc w:val="both"/>
        <w:rPr>
          <w:rFonts w:ascii="Arial" w:hAnsi="Arial" w:cs="Arial"/>
          <w:sz w:val="20"/>
          <w:szCs w:val="20"/>
        </w:rPr>
      </w:pPr>
      <w:r w:rsidRPr="00D538DD">
        <w:rPr>
          <w:rFonts w:ascii="Arial" w:hAnsi="Arial" w:cs="Arial"/>
          <w:sz w:val="20"/>
          <w:szCs w:val="20"/>
        </w:rPr>
        <w:t>3.2.3. Использовать Земельный у</w:t>
      </w:r>
      <w:r>
        <w:rPr>
          <w:rFonts w:ascii="Arial" w:hAnsi="Arial" w:cs="Arial"/>
          <w:sz w:val="20"/>
          <w:szCs w:val="20"/>
        </w:rPr>
        <w:t>часток, указанный в пункте 1.1.</w:t>
      </w:r>
      <w:r w:rsidRPr="00D538DD">
        <w:rPr>
          <w:rFonts w:ascii="Arial" w:hAnsi="Arial" w:cs="Arial"/>
          <w:sz w:val="20"/>
          <w:szCs w:val="20"/>
        </w:rPr>
        <w:t>настоящего Договора, в соответствии с установленной категорией земель и разрешенным видом использования.</w:t>
      </w:r>
    </w:p>
    <w:p w:rsidR="00D538DD" w:rsidRPr="00D538DD" w:rsidRDefault="00D538DD" w:rsidP="00D538DD">
      <w:pPr>
        <w:ind w:firstLine="540"/>
        <w:jc w:val="both"/>
        <w:rPr>
          <w:rFonts w:ascii="Arial" w:hAnsi="Arial" w:cs="Arial"/>
          <w:sz w:val="20"/>
          <w:szCs w:val="20"/>
        </w:rPr>
      </w:pPr>
    </w:p>
    <w:p w:rsidR="00D538DD" w:rsidRPr="00D538DD" w:rsidRDefault="00D538DD" w:rsidP="00D538DD">
      <w:pPr>
        <w:jc w:val="center"/>
        <w:rPr>
          <w:rFonts w:ascii="Arial" w:hAnsi="Arial" w:cs="Arial"/>
          <w:b/>
          <w:sz w:val="20"/>
          <w:szCs w:val="20"/>
        </w:rPr>
      </w:pPr>
      <w:r w:rsidRPr="00D538DD">
        <w:rPr>
          <w:rFonts w:ascii="Arial" w:hAnsi="Arial" w:cs="Arial"/>
          <w:b/>
          <w:sz w:val="20"/>
          <w:szCs w:val="20"/>
        </w:rPr>
        <w:t>4. Переход права собственности на Земельный участок</w:t>
      </w:r>
    </w:p>
    <w:p w:rsidR="00D538DD" w:rsidRPr="00D538DD" w:rsidRDefault="00D538DD" w:rsidP="00D538DD">
      <w:pPr>
        <w:ind w:firstLine="708"/>
        <w:jc w:val="both"/>
        <w:rPr>
          <w:rFonts w:ascii="Arial" w:hAnsi="Arial" w:cs="Arial"/>
          <w:sz w:val="20"/>
          <w:szCs w:val="20"/>
        </w:rPr>
      </w:pPr>
      <w:r w:rsidRPr="00D538DD">
        <w:rPr>
          <w:rFonts w:ascii="Arial" w:hAnsi="Arial" w:cs="Arial"/>
          <w:sz w:val="20"/>
          <w:szCs w:val="20"/>
        </w:rPr>
        <w:t>4.1. Право собственности на отчуждаемый Земельный участок переходит к Покупателю после государственной регистрации перехода права собственности в Управлении Федеральной службы государственной регистрации, кадастра и картографии по Новосибирской области.</w:t>
      </w:r>
    </w:p>
    <w:p w:rsidR="00D538DD" w:rsidRPr="00D538DD" w:rsidRDefault="00D538DD" w:rsidP="00D538DD">
      <w:pPr>
        <w:ind w:firstLine="708"/>
        <w:jc w:val="both"/>
        <w:rPr>
          <w:rFonts w:ascii="Arial" w:hAnsi="Arial" w:cs="Arial"/>
          <w:sz w:val="20"/>
          <w:szCs w:val="20"/>
        </w:rPr>
      </w:pPr>
      <w:r w:rsidRPr="00D538DD">
        <w:rPr>
          <w:rFonts w:ascii="Arial" w:hAnsi="Arial" w:cs="Arial"/>
          <w:sz w:val="20"/>
          <w:szCs w:val="20"/>
        </w:rPr>
        <w:lastRenderedPageBreak/>
        <w:t>4.2. Все расходы, возникающие в связи с регистрацией перехода права собственности на отчуждаемый Земельный участок в Управлении Федеральной службы государственной регистрации, кадастра и картографии по Новосибирской области, Покупатель несет самостоятельно.</w:t>
      </w:r>
    </w:p>
    <w:p w:rsidR="00D538DD" w:rsidRPr="00D538DD" w:rsidRDefault="00D538DD" w:rsidP="00D538DD">
      <w:pPr>
        <w:ind w:firstLine="708"/>
        <w:jc w:val="both"/>
        <w:rPr>
          <w:rFonts w:ascii="Arial" w:hAnsi="Arial" w:cs="Arial"/>
          <w:sz w:val="20"/>
          <w:szCs w:val="20"/>
        </w:rPr>
      </w:pPr>
    </w:p>
    <w:p w:rsidR="00D538DD" w:rsidRPr="00D538DD" w:rsidRDefault="00D538DD" w:rsidP="00D538DD">
      <w:pPr>
        <w:jc w:val="center"/>
        <w:rPr>
          <w:rFonts w:ascii="Arial" w:hAnsi="Arial" w:cs="Arial"/>
          <w:b/>
          <w:sz w:val="20"/>
          <w:szCs w:val="20"/>
        </w:rPr>
      </w:pPr>
      <w:r w:rsidRPr="00D538DD">
        <w:rPr>
          <w:rFonts w:ascii="Arial" w:hAnsi="Arial" w:cs="Arial"/>
          <w:b/>
          <w:sz w:val="20"/>
          <w:szCs w:val="20"/>
        </w:rPr>
        <w:t>5. Ответственность сторон</w:t>
      </w:r>
    </w:p>
    <w:p w:rsidR="00D538DD" w:rsidRPr="00D538DD" w:rsidRDefault="00D538DD" w:rsidP="00D538DD">
      <w:pPr>
        <w:ind w:firstLine="540"/>
        <w:jc w:val="both"/>
        <w:rPr>
          <w:rFonts w:ascii="Arial" w:hAnsi="Arial" w:cs="Arial"/>
          <w:sz w:val="20"/>
          <w:szCs w:val="20"/>
        </w:rPr>
      </w:pPr>
      <w:r w:rsidRPr="00D538DD">
        <w:rPr>
          <w:rFonts w:ascii="Arial" w:hAnsi="Arial" w:cs="Arial"/>
          <w:sz w:val="20"/>
          <w:szCs w:val="20"/>
        </w:rPr>
        <w:t xml:space="preserve">  5.1. За невыполнение или ненадлежащее выполнение условий настоящего Договора Стороны несут ответственность в соответствии с действующим законодательством.</w:t>
      </w:r>
    </w:p>
    <w:p w:rsidR="00D538DD" w:rsidRPr="00D538DD" w:rsidRDefault="00D538DD" w:rsidP="00D538DD">
      <w:pPr>
        <w:ind w:firstLine="540"/>
        <w:jc w:val="both"/>
        <w:rPr>
          <w:rFonts w:ascii="Arial" w:hAnsi="Arial" w:cs="Arial"/>
          <w:color w:val="000000"/>
          <w:sz w:val="20"/>
          <w:szCs w:val="20"/>
        </w:rPr>
      </w:pPr>
      <w:r w:rsidRPr="00D538DD">
        <w:rPr>
          <w:rFonts w:ascii="Arial" w:hAnsi="Arial" w:cs="Arial"/>
          <w:color w:val="000000"/>
          <w:sz w:val="20"/>
          <w:szCs w:val="20"/>
        </w:rPr>
        <w:t xml:space="preserve">  5.2. За нарушение срока внесения платежа, определенного в пункте 2</w:t>
      </w:r>
      <w:r>
        <w:rPr>
          <w:rFonts w:ascii="Arial" w:hAnsi="Arial" w:cs="Arial"/>
          <w:color w:val="000000"/>
          <w:sz w:val="20"/>
          <w:szCs w:val="20"/>
        </w:rPr>
        <w:t>.3.</w:t>
      </w:r>
      <w:r w:rsidRPr="00D538DD">
        <w:rPr>
          <w:rFonts w:ascii="Arial" w:hAnsi="Arial" w:cs="Arial"/>
          <w:color w:val="000000"/>
          <w:sz w:val="20"/>
          <w:szCs w:val="20"/>
        </w:rPr>
        <w:t xml:space="preserve">настоящего Договора, Покупатель выплачивает Продавцу пени в размере 0,1 % от </w:t>
      </w:r>
      <w:r w:rsidRPr="00D538DD">
        <w:rPr>
          <w:rFonts w:ascii="Arial" w:hAnsi="Arial" w:cs="Arial"/>
          <w:sz w:val="20"/>
          <w:szCs w:val="20"/>
        </w:rPr>
        <w:t>невнесенной в срок суммы</w:t>
      </w:r>
      <w:r w:rsidRPr="00D538DD">
        <w:rPr>
          <w:rFonts w:ascii="Arial" w:hAnsi="Arial" w:cs="Arial"/>
          <w:color w:val="000000"/>
          <w:sz w:val="20"/>
          <w:szCs w:val="20"/>
        </w:rPr>
        <w:t xml:space="preserve"> стоимости Земельного участка, указанной в пункте 2</w:t>
      </w:r>
      <w:r>
        <w:rPr>
          <w:rFonts w:ascii="Arial" w:hAnsi="Arial" w:cs="Arial"/>
          <w:color w:val="000000"/>
          <w:sz w:val="20"/>
          <w:szCs w:val="20"/>
        </w:rPr>
        <w:t>.3.</w:t>
      </w:r>
      <w:r w:rsidRPr="00D538DD">
        <w:rPr>
          <w:rFonts w:ascii="Arial" w:hAnsi="Arial" w:cs="Arial"/>
          <w:color w:val="000000"/>
          <w:sz w:val="20"/>
          <w:szCs w:val="20"/>
        </w:rPr>
        <w:t>настоящего Договора, за каждый календарный день просрочки. Пени перечисляются в порядке, предусмотренном, пунктом 2</w:t>
      </w:r>
      <w:r>
        <w:rPr>
          <w:rFonts w:ascii="Arial" w:hAnsi="Arial" w:cs="Arial"/>
          <w:color w:val="000000"/>
          <w:sz w:val="20"/>
          <w:szCs w:val="20"/>
        </w:rPr>
        <w:t>.3.</w:t>
      </w:r>
      <w:r w:rsidRPr="00D538DD">
        <w:rPr>
          <w:rFonts w:ascii="Arial" w:hAnsi="Arial" w:cs="Arial"/>
          <w:color w:val="000000"/>
          <w:sz w:val="20"/>
          <w:szCs w:val="20"/>
        </w:rPr>
        <w:t>настоящего Договора.</w:t>
      </w:r>
    </w:p>
    <w:p w:rsidR="00D538DD" w:rsidRPr="00D538DD" w:rsidRDefault="00D538DD" w:rsidP="00D538DD">
      <w:pPr>
        <w:ind w:firstLine="540"/>
        <w:jc w:val="both"/>
        <w:rPr>
          <w:rFonts w:ascii="Arial" w:hAnsi="Arial" w:cs="Arial"/>
          <w:color w:val="000000"/>
          <w:sz w:val="20"/>
          <w:szCs w:val="20"/>
        </w:rPr>
      </w:pPr>
      <w:r w:rsidRPr="00D538DD">
        <w:rPr>
          <w:rFonts w:ascii="Arial" w:hAnsi="Arial" w:cs="Arial"/>
          <w:color w:val="000000"/>
          <w:sz w:val="20"/>
          <w:szCs w:val="20"/>
        </w:rPr>
        <w:t xml:space="preserve">  5.3. Просрочка внесения денежных средств, в счет оплаты Земельного участка в срок, указанный в пункте 2</w:t>
      </w:r>
      <w:r>
        <w:rPr>
          <w:rFonts w:ascii="Arial" w:hAnsi="Arial" w:cs="Arial"/>
          <w:color w:val="000000"/>
          <w:sz w:val="20"/>
          <w:szCs w:val="20"/>
        </w:rPr>
        <w:t>.3.</w:t>
      </w:r>
      <w:r w:rsidRPr="00D538DD">
        <w:rPr>
          <w:rFonts w:ascii="Arial" w:hAnsi="Arial" w:cs="Arial"/>
          <w:color w:val="000000"/>
          <w:sz w:val="20"/>
          <w:szCs w:val="20"/>
        </w:rPr>
        <w:t>настоящего Договора, не может составлять более 30 (тридцати) календарных дней (далее – допустимая просрочка).</w:t>
      </w:r>
    </w:p>
    <w:p w:rsidR="00D538DD" w:rsidRPr="00D538DD" w:rsidRDefault="00D538DD" w:rsidP="00D538DD">
      <w:pPr>
        <w:ind w:firstLine="540"/>
        <w:jc w:val="both"/>
        <w:rPr>
          <w:rFonts w:ascii="Arial" w:hAnsi="Arial" w:cs="Arial"/>
          <w:color w:val="000000"/>
          <w:sz w:val="20"/>
          <w:szCs w:val="20"/>
        </w:rPr>
      </w:pPr>
      <w:r w:rsidRPr="00D538DD">
        <w:rPr>
          <w:rFonts w:ascii="Arial" w:hAnsi="Arial" w:cs="Arial"/>
          <w:color w:val="000000"/>
          <w:sz w:val="20"/>
          <w:szCs w:val="20"/>
        </w:rPr>
        <w:t>Просрочка свыше 30 (тридцати) календарных дней считается отказом Покупателя от исполнения обязательств по оплате Земельного участка, установленных настоящим Договором.</w:t>
      </w:r>
    </w:p>
    <w:p w:rsidR="00D538DD" w:rsidRPr="00D538DD" w:rsidRDefault="00D538DD" w:rsidP="00D538DD">
      <w:pPr>
        <w:ind w:firstLine="540"/>
        <w:jc w:val="both"/>
        <w:rPr>
          <w:rFonts w:ascii="Arial" w:hAnsi="Arial" w:cs="Arial"/>
          <w:color w:val="000000"/>
          <w:sz w:val="20"/>
          <w:szCs w:val="20"/>
        </w:rPr>
      </w:pPr>
      <w:r w:rsidRPr="00D538DD">
        <w:rPr>
          <w:rFonts w:ascii="Arial" w:hAnsi="Arial" w:cs="Arial"/>
          <w:color w:val="000000"/>
          <w:sz w:val="20"/>
          <w:szCs w:val="20"/>
        </w:rPr>
        <w:t>Продавец в течение 3 (трех) рабочих дней с момента истечения допустимой просрочки, направляет Покупателю письменное уведомление, с даты отправления которого, Договор считается расторгнутым, и все обязательства Сторон по Договору прекращаются. В указанном случае оформление Сторонами дополнительного соглашения о расторжении настоящего Договора не требуется, задаток, внесенный Покупателем, ему не возвращается.</w:t>
      </w:r>
    </w:p>
    <w:p w:rsidR="00D538DD" w:rsidRPr="00D538DD" w:rsidRDefault="00D538DD" w:rsidP="00D538DD">
      <w:pPr>
        <w:ind w:firstLine="540"/>
        <w:jc w:val="both"/>
        <w:rPr>
          <w:rFonts w:ascii="Arial" w:hAnsi="Arial" w:cs="Arial"/>
          <w:color w:val="000000"/>
          <w:sz w:val="20"/>
          <w:szCs w:val="20"/>
        </w:rPr>
      </w:pPr>
    </w:p>
    <w:p w:rsidR="00D538DD" w:rsidRPr="00D538DD" w:rsidRDefault="00D538DD" w:rsidP="00D538DD">
      <w:pPr>
        <w:jc w:val="center"/>
        <w:rPr>
          <w:rFonts w:ascii="Arial" w:hAnsi="Arial" w:cs="Arial"/>
          <w:b/>
          <w:sz w:val="20"/>
          <w:szCs w:val="20"/>
        </w:rPr>
      </w:pPr>
      <w:r w:rsidRPr="00D538DD">
        <w:rPr>
          <w:rFonts w:ascii="Arial" w:hAnsi="Arial" w:cs="Arial"/>
          <w:b/>
          <w:sz w:val="20"/>
          <w:szCs w:val="20"/>
        </w:rPr>
        <w:t>6. Порядок разрешения споров</w:t>
      </w:r>
    </w:p>
    <w:p w:rsidR="00D538DD" w:rsidRPr="00D538DD" w:rsidRDefault="00D538DD" w:rsidP="00D538DD">
      <w:pPr>
        <w:ind w:firstLine="708"/>
        <w:jc w:val="both"/>
        <w:rPr>
          <w:rFonts w:ascii="Arial" w:hAnsi="Arial" w:cs="Arial"/>
          <w:sz w:val="20"/>
          <w:szCs w:val="20"/>
        </w:rPr>
      </w:pPr>
      <w:r w:rsidRPr="00D538DD">
        <w:rPr>
          <w:rFonts w:ascii="Arial" w:hAnsi="Arial" w:cs="Arial"/>
          <w:sz w:val="20"/>
          <w:szCs w:val="20"/>
        </w:rPr>
        <w:t>6.1. Споры и разногласия, возникающие при исполнении настоящего Договора, разрешаться путем переговоров между Сторонами.</w:t>
      </w:r>
    </w:p>
    <w:p w:rsidR="00D538DD" w:rsidRPr="00D538DD" w:rsidRDefault="00D538DD" w:rsidP="00D538DD">
      <w:pPr>
        <w:ind w:firstLine="708"/>
        <w:jc w:val="both"/>
        <w:rPr>
          <w:rFonts w:ascii="Arial" w:hAnsi="Arial" w:cs="Arial"/>
          <w:sz w:val="20"/>
          <w:szCs w:val="20"/>
        </w:rPr>
      </w:pPr>
      <w:r w:rsidRPr="00D538DD">
        <w:rPr>
          <w:rFonts w:ascii="Arial" w:hAnsi="Arial" w:cs="Arial"/>
          <w:sz w:val="20"/>
          <w:szCs w:val="20"/>
        </w:rPr>
        <w:t>6.2. В случае невозможности разрешения споров путем переговоров, такие споры рассматриваются в судебном порядке.</w:t>
      </w:r>
    </w:p>
    <w:p w:rsidR="00D538DD" w:rsidRPr="00D538DD" w:rsidRDefault="00D538DD" w:rsidP="00D538DD">
      <w:pPr>
        <w:ind w:firstLine="708"/>
        <w:jc w:val="both"/>
        <w:rPr>
          <w:rFonts w:ascii="Arial" w:hAnsi="Arial" w:cs="Arial"/>
          <w:sz w:val="20"/>
          <w:szCs w:val="20"/>
        </w:rPr>
      </w:pPr>
    </w:p>
    <w:p w:rsidR="00D538DD" w:rsidRPr="00D538DD" w:rsidRDefault="00D538DD" w:rsidP="00D538DD">
      <w:pPr>
        <w:jc w:val="center"/>
        <w:rPr>
          <w:rFonts w:ascii="Arial" w:hAnsi="Arial" w:cs="Arial"/>
          <w:b/>
          <w:sz w:val="20"/>
          <w:szCs w:val="20"/>
        </w:rPr>
      </w:pPr>
      <w:r w:rsidRPr="00D538DD">
        <w:rPr>
          <w:rFonts w:ascii="Arial" w:hAnsi="Arial" w:cs="Arial"/>
          <w:b/>
          <w:sz w:val="20"/>
          <w:szCs w:val="20"/>
        </w:rPr>
        <w:t>7. Прочие условия</w:t>
      </w:r>
    </w:p>
    <w:p w:rsidR="00D538DD" w:rsidRPr="00D538DD" w:rsidRDefault="00D538DD" w:rsidP="00D538DD">
      <w:pPr>
        <w:ind w:firstLine="540"/>
        <w:jc w:val="both"/>
        <w:rPr>
          <w:rFonts w:ascii="Arial" w:hAnsi="Arial" w:cs="Arial"/>
          <w:sz w:val="20"/>
          <w:szCs w:val="20"/>
        </w:rPr>
      </w:pPr>
      <w:r w:rsidRPr="00D538DD">
        <w:rPr>
          <w:rFonts w:ascii="Arial" w:hAnsi="Arial" w:cs="Arial"/>
          <w:sz w:val="20"/>
          <w:szCs w:val="20"/>
        </w:rPr>
        <w:t xml:space="preserve">  7.1. Договор со дня его подписания сторонами одновременно приобретает силу акта приема-передачи, в соответствии с которым Продавец передал, а Покупатель принял земельный участок, охарактеризованный и согласованный сторонами в главе 1 Договора.</w:t>
      </w:r>
    </w:p>
    <w:p w:rsidR="00D538DD" w:rsidRPr="00D538DD" w:rsidRDefault="00D538DD" w:rsidP="00D538DD">
      <w:pPr>
        <w:ind w:firstLine="540"/>
        <w:jc w:val="both"/>
        <w:rPr>
          <w:rFonts w:ascii="Arial" w:hAnsi="Arial" w:cs="Arial"/>
          <w:sz w:val="20"/>
          <w:szCs w:val="20"/>
        </w:rPr>
      </w:pPr>
      <w:r w:rsidRPr="00D538DD">
        <w:rPr>
          <w:rFonts w:ascii="Arial" w:hAnsi="Arial" w:cs="Arial"/>
          <w:sz w:val="20"/>
          <w:szCs w:val="20"/>
        </w:rPr>
        <w:t xml:space="preserve">  7.2. Все изменения и дополнения к настоящему Договору должны быть составлены в письменной форме и подписаны Сторонами.</w:t>
      </w:r>
    </w:p>
    <w:p w:rsidR="00D538DD" w:rsidRPr="00D538DD" w:rsidRDefault="00D538DD" w:rsidP="00D538DD">
      <w:pPr>
        <w:ind w:firstLine="540"/>
        <w:jc w:val="both"/>
        <w:rPr>
          <w:rFonts w:ascii="Arial" w:hAnsi="Arial" w:cs="Arial"/>
          <w:sz w:val="20"/>
          <w:szCs w:val="20"/>
        </w:rPr>
      </w:pPr>
      <w:r w:rsidRPr="00D538DD">
        <w:rPr>
          <w:rFonts w:ascii="Arial" w:hAnsi="Arial" w:cs="Arial"/>
          <w:sz w:val="20"/>
          <w:szCs w:val="20"/>
        </w:rPr>
        <w:t xml:space="preserve">  7.3. Договор составлен в двух экземплярах, имеющих одинаковую юридическую силу, по одному экземпляру для каждой из сторон.</w:t>
      </w:r>
    </w:p>
    <w:p w:rsidR="00D538DD" w:rsidRPr="00D538DD" w:rsidRDefault="00D538DD" w:rsidP="00D538DD">
      <w:pPr>
        <w:ind w:firstLine="540"/>
        <w:jc w:val="both"/>
        <w:rPr>
          <w:rFonts w:ascii="Arial" w:hAnsi="Arial" w:cs="Arial"/>
          <w:sz w:val="20"/>
          <w:szCs w:val="20"/>
        </w:rPr>
      </w:pPr>
      <w:r w:rsidRPr="00D538DD">
        <w:rPr>
          <w:rFonts w:ascii="Arial" w:hAnsi="Arial" w:cs="Arial"/>
          <w:sz w:val="20"/>
          <w:szCs w:val="20"/>
        </w:rPr>
        <w:t xml:space="preserve"> 7.4. Покупатель обязан вернуть зарегистрированный Договор не позднее чем через 5 рабочих дней со дня получения Договора из Управления Федеральной службы государственной регистрации, кадастра и картографии по Новосибирской области.</w:t>
      </w:r>
    </w:p>
    <w:p w:rsidR="00D538DD" w:rsidRPr="00D538DD" w:rsidRDefault="00D538DD" w:rsidP="00D538DD">
      <w:pPr>
        <w:jc w:val="center"/>
        <w:rPr>
          <w:rFonts w:ascii="Arial" w:hAnsi="Arial" w:cs="Arial"/>
          <w:b/>
          <w:sz w:val="20"/>
          <w:szCs w:val="20"/>
        </w:rPr>
      </w:pPr>
    </w:p>
    <w:p w:rsidR="00D538DD" w:rsidRPr="00D538DD" w:rsidRDefault="00D538DD" w:rsidP="00D538DD">
      <w:pPr>
        <w:jc w:val="center"/>
        <w:rPr>
          <w:rFonts w:ascii="Arial" w:hAnsi="Arial" w:cs="Arial"/>
          <w:b/>
          <w:sz w:val="20"/>
          <w:szCs w:val="20"/>
        </w:rPr>
      </w:pPr>
      <w:r w:rsidRPr="00D538DD">
        <w:rPr>
          <w:rFonts w:ascii="Arial" w:hAnsi="Arial" w:cs="Arial"/>
          <w:b/>
          <w:sz w:val="20"/>
          <w:szCs w:val="20"/>
        </w:rPr>
        <w:t>8. Реквизиты и подписи сторон</w:t>
      </w:r>
    </w:p>
    <w:p w:rsidR="00D538DD" w:rsidRPr="00D538DD" w:rsidRDefault="00D538DD" w:rsidP="00D538DD">
      <w:pPr>
        <w:rPr>
          <w:rFonts w:ascii="Arial" w:hAnsi="Arial" w:cs="Arial"/>
          <w:sz w:val="20"/>
          <w:szCs w:val="20"/>
        </w:rPr>
      </w:pPr>
    </w:p>
    <w:tbl>
      <w:tblPr>
        <w:tblW w:w="10080" w:type="dxa"/>
        <w:tblInd w:w="108" w:type="dxa"/>
        <w:tblLook w:val="0000" w:firstRow="0" w:lastRow="0" w:firstColumn="0" w:lastColumn="0" w:noHBand="0" w:noVBand="0"/>
      </w:tblPr>
      <w:tblGrid>
        <w:gridCol w:w="5220"/>
        <w:gridCol w:w="4860"/>
      </w:tblGrid>
      <w:tr w:rsidR="00D538DD" w:rsidRPr="00D538DD" w:rsidTr="00907102">
        <w:tc>
          <w:tcPr>
            <w:tcW w:w="5220" w:type="dxa"/>
          </w:tcPr>
          <w:p w:rsidR="00D538DD" w:rsidRPr="00D538DD" w:rsidRDefault="00D538DD" w:rsidP="00D538DD">
            <w:pPr>
              <w:jc w:val="center"/>
              <w:rPr>
                <w:rFonts w:ascii="Arial" w:hAnsi="Arial" w:cs="Arial"/>
                <w:sz w:val="20"/>
                <w:szCs w:val="20"/>
              </w:rPr>
            </w:pPr>
            <w:r w:rsidRPr="00D538DD">
              <w:rPr>
                <w:rFonts w:ascii="Arial" w:hAnsi="Arial" w:cs="Arial"/>
                <w:sz w:val="20"/>
                <w:szCs w:val="20"/>
              </w:rPr>
              <w:t>Продавец:</w:t>
            </w:r>
          </w:p>
        </w:tc>
        <w:tc>
          <w:tcPr>
            <w:tcW w:w="4860" w:type="dxa"/>
          </w:tcPr>
          <w:p w:rsidR="00D538DD" w:rsidRPr="00D538DD" w:rsidRDefault="00D538DD" w:rsidP="00D538DD">
            <w:pPr>
              <w:jc w:val="center"/>
              <w:rPr>
                <w:rFonts w:ascii="Arial" w:hAnsi="Arial" w:cs="Arial"/>
                <w:sz w:val="20"/>
                <w:szCs w:val="20"/>
              </w:rPr>
            </w:pPr>
            <w:r w:rsidRPr="00D538DD">
              <w:rPr>
                <w:rFonts w:ascii="Arial" w:hAnsi="Arial" w:cs="Arial"/>
                <w:sz w:val="20"/>
                <w:szCs w:val="20"/>
              </w:rPr>
              <w:t>Покупатель:</w:t>
            </w:r>
          </w:p>
        </w:tc>
      </w:tr>
      <w:tr w:rsidR="00D538DD" w:rsidRPr="00D538DD" w:rsidTr="00907102">
        <w:trPr>
          <w:trHeight w:val="2251"/>
        </w:trPr>
        <w:tc>
          <w:tcPr>
            <w:tcW w:w="5220" w:type="dxa"/>
          </w:tcPr>
          <w:p w:rsidR="00D538DD" w:rsidRPr="00D538DD" w:rsidRDefault="00D538DD" w:rsidP="00D538DD">
            <w:pPr>
              <w:widowControl w:val="0"/>
              <w:snapToGrid w:val="0"/>
              <w:spacing w:line="252" w:lineRule="auto"/>
              <w:rPr>
                <w:rFonts w:ascii="Arial" w:hAnsi="Arial" w:cs="Arial"/>
                <w:bCs/>
                <w:sz w:val="20"/>
                <w:szCs w:val="20"/>
              </w:rPr>
            </w:pPr>
            <w:r w:rsidRPr="00D538DD">
              <w:rPr>
                <w:rFonts w:ascii="Arial" w:hAnsi="Arial" w:cs="Arial"/>
                <w:bCs/>
                <w:sz w:val="20"/>
                <w:szCs w:val="20"/>
              </w:rPr>
              <w:t>Администрация города Куйбышева</w:t>
            </w:r>
          </w:p>
          <w:p w:rsidR="00D538DD" w:rsidRPr="00D538DD" w:rsidRDefault="00D538DD" w:rsidP="00D538DD">
            <w:pPr>
              <w:widowControl w:val="0"/>
              <w:snapToGrid w:val="0"/>
              <w:spacing w:line="252" w:lineRule="auto"/>
              <w:rPr>
                <w:rFonts w:ascii="Arial" w:hAnsi="Arial" w:cs="Arial"/>
                <w:bCs/>
                <w:sz w:val="20"/>
                <w:szCs w:val="20"/>
              </w:rPr>
            </w:pPr>
            <w:r w:rsidRPr="00D538DD">
              <w:rPr>
                <w:rFonts w:ascii="Arial" w:hAnsi="Arial" w:cs="Arial"/>
                <w:bCs/>
                <w:sz w:val="20"/>
                <w:szCs w:val="20"/>
              </w:rPr>
              <w:t>Куйбышевского района Новосибирской области</w:t>
            </w:r>
          </w:p>
          <w:p w:rsidR="00D538DD" w:rsidRPr="00D538DD" w:rsidRDefault="00D538DD" w:rsidP="00D538DD">
            <w:pPr>
              <w:widowControl w:val="0"/>
              <w:snapToGrid w:val="0"/>
              <w:spacing w:line="252" w:lineRule="auto"/>
              <w:rPr>
                <w:rFonts w:ascii="Arial" w:hAnsi="Arial" w:cs="Arial"/>
                <w:bCs/>
                <w:sz w:val="20"/>
                <w:szCs w:val="20"/>
              </w:rPr>
            </w:pPr>
            <w:r>
              <w:rPr>
                <w:rFonts w:ascii="Arial" w:hAnsi="Arial" w:cs="Arial"/>
                <w:bCs/>
                <w:sz w:val="20"/>
                <w:szCs w:val="20"/>
              </w:rPr>
              <w:t xml:space="preserve">632387, </w:t>
            </w:r>
            <w:r w:rsidRPr="00D538DD">
              <w:rPr>
                <w:rFonts w:ascii="Arial" w:hAnsi="Arial" w:cs="Arial"/>
                <w:bCs/>
                <w:sz w:val="20"/>
                <w:szCs w:val="20"/>
              </w:rPr>
              <w:t xml:space="preserve">г. Куйбышев, </w:t>
            </w:r>
          </w:p>
          <w:p w:rsidR="00D538DD" w:rsidRPr="00D538DD" w:rsidRDefault="00D538DD" w:rsidP="00D538DD">
            <w:pPr>
              <w:widowControl w:val="0"/>
              <w:snapToGrid w:val="0"/>
              <w:spacing w:line="252" w:lineRule="auto"/>
              <w:rPr>
                <w:rFonts w:ascii="Arial" w:hAnsi="Arial" w:cs="Arial"/>
                <w:bCs/>
                <w:sz w:val="20"/>
                <w:szCs w:val="20"/>
              </w:rPr>
            </w:pPr>
            <w:r w:rsidRPr="00D538DD">
              <w:rPr>
                <w:rFonts w:ascii="Arial" w:hAnsi="Arial" w:cs="Arial"/>
                <w:bCs/>
                <w:sz w:val="20"/>
                <w:szCs w:val="20"/>
              </w:rPr>
              <w:t>Новосибирская область, ул. Краскома, 37</w:t>
            </w:r>
          </w:p>
          <w:p w:rsidR="00D538DD" w:rsidRPr="00D538DD" w:rsidRDefault="00D538DD" w:rsidP="00D538DD">
            <w:pPr>
              <w:widowControl w:val="0"/>
              <w:snapToGrid w:val="0"/>
              <w:spacing w:line="252" w:lineRule="auto"/>
              <w:rPr>
                <w:rFonts w:ascii="Arial" w:hAnsi="Arial" w:cs="Arial"/>
                <w:bCs/>
                <w:sz w:val="20"/>
                <w:szCs w:val="20"/>
              </w:rPr>
            </w:pPr>
            <w:r w:rsidRPr="00D538DD">
              <w:rPr>
                <w:rFonts w:ascii="Arial" w:hAnsi="Arial" w:cs="Arial"/>
                <w:bCs/>
                <w:sz w:val="20"/>
                <w:szCs w:val="20"/>
              </w:rPr>
              <w:t>ОГРН 1035406824342, ИНН 5452109757</w:t>
            </w:r>
          </w:p>
          <w:p w:rsidR="00D538DD" w:rsidRPr="00D538DD" w:rsidRDefault="00D538DD" w:rsidP="00D538DD">
            <w:pPr>
              <w:widowControl w:val="0"/>
              <w:snapToGrid w:val="0"/>
              <w:spacing w:line="252" w:lineRule="auto"/>
              <w:rPr>
                <w:rFonts w:ascii="Arial" w:hAnsi="Arial" w:cs="Arial"/>
                <w:bCs/>
                <w:sz w:val="20"/>
                <w:szCs w:val="20"/>
              </w:rPr>
            </w:pPr>
            <w:r w:rsidRPr="00D538DD">
              <w:rPr>
                <w:rFonts w:ascii="Arial" w:hAnsi="Arial" w:cs="Arial"/>
                <w:bCs/>
                <w:sz w:val="20"/>
                <w:szCs w:val="20"/>
              </w:rPr>
              <w:t>Глава города Куйбышева</w:t>
            </w:r>
          </w:p>
          <w:p w:rsidR="00D538DD" w:rsidRPr="00D538DD" w:rsidRDefault="00D538DD" w:rsidP="00D538DD">
            <w:pPr>
              <w:widowControl w:val="0"/>
              <w:snapToGrid w:val="0"/>
              <w:spacing w:line="252" w:lineRule="auto"/>
              <w:rPr>
                <w:rFonts w:ascii="Arial" w:hAnsi="Arial" w:cs="Arial"/>
                <w:bCs/>
                <w:sz w:val="20"/>
                <w:szCs w:val="20"/>
              </w:rPr>
            </w:pPr>
            <w:r w:rsidRPr="00D538DD">
              <w:rPr>
                <w:rFonts w:ascii="Arial" w:hAnsi="Arial" w:cs="Arial"/>
                <w:bCs/>
                <w:sz w:val="20"/>
                <w:szCs w:val="20"/>
              </w:rPr>
              <w:t xml:space="preserve">Куйбышевского района </w:t>
            </w:r>
          </w:p>
          <w:p w:rsidR="00D538DD" w:rsidRPr="00D538DD" w:rsidRDefault="00D538DD" w:rsidP="00D538DD">
            <w:pPr>
              <w:widowControl w:val="0"/>
              <w:snapToGrid w:val="0"/>
              <w:spacing w:line="252" w:lineRule="auto"/>
              <w:rPr>
                <w:rFonts w:ascii="Arial" w:hAnsi="Arial" w:cs="Arial"/>
                <w:bCs/>
                <w:sz w:val="20"/>
                <w:szCs w:val="20"/>
              </w:rPr>
            </w:pPr>
            <w:r w:rsidRPr="00D538DD">
              <w:rPr>
                <w:rFonts w:ascii="Arial" w:hAnsi="Arial" w:cs="Arial"/>
                <w:bCs/>
                <w:sz w:val="20"/>
                <w:szCs w:val="20"/>
              </w:rPr>
              <w:t>Новосибирской области</w:t>
            </w:r>
          </w:p>
          <w:p w:rsidR="00D538DD" w:rsidRPr="00D538DD" w:rsidRDefault="00D538DD" w:rsidP="00D538DD">
            <w:pPr>
              <w:widowControl w:val="0"/>
              <w:snapToGrid w:val="0"/>
              <w:spacing w:line="252" w:lineRule="auto"/>
              <w:ind w:firstLine="34"/>
              <w:rPr>
                <w:rFonts w:ascii="Arial" w:hAnsi="Arial" w:cs="Arial"/>
                <w:bCs/>
                <w:sz w:val="20"/>
                <w:szCs w:val="20"/>
              </w:rPr>
            </w:pPr>
            <w:r w:rsidRPr="00D538DD">
              <w:rPr>
                <w:rFonts w:ascii="Arial" w:hAnsi="Arial" w:cs="Arial"/>
                <w:bCs/>
                <w:sz w:val="20"/>
                <w:szCs w:val="20"/>
              </w:rPr>
              <w:t>________________А.А. Андронов</w:t>
            </w:r>
          </w:p>
          <w:p w:rsidR="00D538DD" w:rsidRPr="00D538DD" w:rsidRDefault="00D538DD" w:rsidP="00D538DD">
            <w:pPr>
              <w:widowControl w:val="0"/>
              <w:snapToGrid w:val="0"/>
              <w:spacing w:line="252" w:lineRule="auto"/>
              <w:rPr>
                <w:rFonts w:ascii="Arial" w:hAnsi="Arial" w:cs="Arial"/>
                <w:b/>
                <w:bCs/>
                <w:i/>
                <w:iCs/>
                <w:sz w:val="20"/>
                <w:szCs w:val="20"/>
              </w:rPr>
            </w:pPr>
            <w:r w:rsidRPr="00D538DD">
              <w:rPr>
                <w:rFonts w:ascii="Arial" w:hAnsi="Arial" w:cs="Arial"/>
                <w:bCs/>
                <w:sz w:val="20"/>
                <w:szCs w:val="20"/>
              </w:rPr>
              <w:t xml:space="preserve">              М.П.</w:t>
            </w:r>
          </w:p>
        </w:tc>
        <w:tc>
          <w:tcPr>
            <w:tcW w:w="4860" w:type="dxa"/>
          </w:tcPr>
          <w:p w:rsidR="00D538DD" w:rsidRPr="00D538DD" w:rsidRDefault="00D538DD" w:rsidP="00D538DD">
            <w:pPr>
              <w:rPr>
                <w:rFonts w:ascii="Arial" w:hAnsi="Arial" w:cs="Arial"/>
                <w:sz w:val="20"/>
                <w:szCs w:val="20"/>
              </w:rPr>
            </w:pPr>
          </w:p>
        </w:tc>
      </w:tr>
    </w:tbl>
    <w:p w:rsidR="00D538DD" w:rsidRPr="00D538DD" w:rsidRDefault="00D538DD" w:rsidP="00D538DD">
      <w:pPr>
        <w:pStyle w:val="a5"/>
        <w:spacing w:before="0" w:beforeAutospacing="0" w:after="0" w:afterAutospacing="0"/>
        <w:rPr>
          <w:rFonts w:ascii="Arial" w:hAnsi="Arial" w:cs="Arial"/>
          <w:sz w:val="20"/>
          <w:szCs w:val="20"/>
        </w:rPr>
      </w:pPr>
    </w:p>
    <w:p w:rsidR="00DB629E" w:rsidRPr="00D538DD" w:rsidRDefault="00DB629E" w:rsidP="00D538DD">
      <w:pPr>
        <w:jc w:val="center"/>
        <w:rPr>
          <w:rFonts w:ascii="Arial" w:hAnsi="Arial" w:cs="Arial"/>
          <w:sz w:val="20"/>
          <w:szCs w:val="20"/>
        </w:rPr>
      </w:pPr>
    </w:p>
    <w:p w:rsidR="00DB629E" w:rsidRPr="00D538DD" w:rsidRDefault="00DB629E" w:rsidP="00D538DD">
      <w:pPr>
        <w:jc w:val="center"/>
        <w:rPr>
          <w:rFonts w:ascii="Arial" w:hAnsi="Arial" w:cs="Arial"/>
          <w:sz w:val="20"/>
          <w:szCs w:val="20"/>
        </w:rPr>
      </w:pPr>
    </w:p>
    <w:p w:rsidR="00DB629E" w:rsidRPr="00D538DD" w:rsidRDefault="00DB629E" w:rsidP="00D538DD">
      <w:pPr>
        <w:jc w:val="center"/>
        <w:rPr>
          <w:rFonts w:ascii="Arial" w:hAnsi="Arial" w:cs="Arial"/>
          <w:sz w:val="20"/>
          <w:szCs w:val="20"/>
        </w:rPr>
      </w:pPr>
    </w:p>
    <w:p w:rsidR="00DB629E" w:rsidRPr="00D538DD" w:rsidRDefault="00DB629E" w:rsidP="00D538DD">
      <w:pPr>
        <w:jc w:val="center"/>
        <w:rPr>
          <w:rFonts w:ascii="Arial" w:hAnsi="Arial" w:cs="Arial"/>
          <w:sz w:val="20"/>
          <w:szCs w:val="20"/>
        </w:rPr>
      </w:pPr>
    </w:p>
    <w:p w:rsidR="00DB629E" w:rsidRPr="00D538DD" w:rsidRDefault="00DB629E" w:rsidP="00D538DD">
      <w:pPr>
        <w:jc w:val="center"/>
        <w:rPr>
          <w:rFonts w:ascii="Arial" w:hAnsi="Arial" w:cs="Arial"/>
          <w:sz w:val="20"/>
          <w:szCs w:val="20"/>
        </w:rPr>
      </w:pPr>
    </w:p>
    <w:p w:rsidR="00DB629E" w:rsidRPr="00D538DD" w:rsidRDefault="00DB629E" w:rsidP="00D538DD">
      <w:pPr>
        <w:jc w:val="center"/>
        <w:rPr>
          <w:rFonts w:ascii="Arial" w:hAnsi="Arial" w:cs="Arial"/>
          <w:sz w:val="20"/>
          <w:szCs w:val="20"/>
        </w:rPr>
      </w:pPr>
    </w:p>
    <w:p w:rsidR="00DB629E" w:rsidRPr="00D538DD" w:rsidRDefault="00DB629E" w:rsidP="00D538DD">
      <w:pPr>
        <w:jc w:val="center"/>
        <w:rPr>
          <w:rFonts w:ascii="Arial" w:hAnsi="Arial" w:cs="Arial"/>
          <w:sz w:val="20"/>
          <w:szCs w:val="20"/>
        </w:rPr>
      </w:pPr>
    </w:p>
    <w:p w:rsidR="00DB629E" w:rsidRPr="00D538DD" w:rsidRDefault="00DB629E" w:rsidP="00D538DD">
      <w:pPr>
        <w:jc w:val="center"/>
        <w:rPr>
          <w:rFonts w:ascii="Arial" w:hAnsi="Arial" w:cs="Arial"/>
          <w:sz w:val="20"/>
          <w:szCs w:val="20"/>
        </w:rPr>
      </w:pPr>
    </w:p>
    <w:p w:rsidR="00155B19" w:rsidRPr="00D538DD" w:rsidRDefault="00287106" w:rsidP="00D538DD">
      <w:pPr>
        <w:jc w:val="center"/>
        <w:rPr>
          <w:rFonts w:ascii="Arial" w:hAnsi="Arial" w:cs="Arial"/>
          <w:sz w:val="20"/>
          <w:szCs w:val="20"/>
        </w:rPr>
      </w:pPr>
      <w:r w:rsidRPr="00D538DD">
        <w:rPr>
          <w:rFonts w:ascii="Arial" w:hAnsi="Arial" w:cs="Arial"/>
          <w:sz w:val="20"/>
          <w:szCs w:val="20"/>
        </w:rPr>
        <w:lastRenderedPageBreak/>
        <w:t>Ад</w:t>
      </w:r>
      <w:r w:rsidR="00155B19" w:rsidRPr="00D538DD">
        <w:rPr>
          <w:rFonts w:ascii="Arial" w:hAnsi="Arial" w:cs="Arial"/>
          <w:sz w:val="20"/>
          <w:szCs w:val="20"/>
        </w:rPr>
        <w:t xml:space="preserve">министрация </w:t>
      </w:r>
      <w:r w:rsidR="002A6BB3" w:rsidRPr="00D538DD">
        <w:rPr>
          <w:rFonts w:ascii="Arial" w:hAnsi="Arial" w:cs="Arial"/>
          <w:sz w:val="20"/>
          <w:szCs w:val="20"/>
        </w:rPr>
        <w:t>г</w:t>
      </w:r>
      <w:r w:rsidR="00155B19" w:rsidRPr="00D538DD">
        <w:rPr>
          <w:rFonts w:ascii="Arial" w:hAnsi="Arial" w:cs="Arial"/>
          <w:sz w:val="20"/>
          <w:szCs w:val="20"/>
        </w:rPr>
        <w:t>орода Куйбышева Куйбышевского района Новосибирской области</w:t>
      </w:r>
    </w:p>
    <w:p w:rsidR="00155B19" w:rsidRPr="00D538DD" w:rsidRDefault="00155B19" w:rsidP="00D538DD">
      <w:pPr>
        <w:contextualSpacing/>
        <w:jc w:val="center"/>
        <w:rPr>
          <w:rFonts w:ascii="Arial" w:hAnsi="Arial" w:cs="Arial"/>
          <w:sz w:val="20"/>
          <w:szCs w:val="20"/>
        </w:rPr>
      </w:pPr>
      <w:r w:rsidRPr="00D538DD">
        <w:rPr>
          <w:rFonts w:ascii="Arial" w:hAnsi="Arial" w:cs="Arial"/>
          <w:sz w:val="20"/>
          <w:szCs w:val="20"/>
        </w:rPr>
        <w:t>Совет депутатов города Куйбышева Куйбышевского района Новосибирской области</w:t>
      </w:r>
    </w:p>
    <w:p w:rsidR="00155B19" w:rsidRPr="00D538DD" w:rsidRDefault="00155B19" w:rsidP="00D538DD">
      <w:pPr>
        <w:contextualSpacing/>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Редакционный совет:</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Кускова Е.Г., заместитель главы администрации города-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начальник отдела культуры, спорта и молодежной политики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w:t>
      </w:r>
      <w:r w:rsidR="00FE2C08" w:rsidRPr="00D538DD">
        <w:rPr>
          <w:rFonts w:ascii="Arial" w:hAnsi="Arial" w:cs="Arial"/>
          <w:sz w:val="20"/>
          <w:szCs w:val="20"/>
        </w:rPr>
        <w:t>председатель</w:t>
      </w:r>
      <w:r w:rsidRPr="00D538DD">
        <w:rPr>
          <w:rFonts w:ascii="Arial" w:hAnsi="Arial" w:cs="Arial"/>
          <w:sz w:val="20"/>
          <w:szCs w:val="20"/>
        </w:rPr>
        <w:t>)</w:t>
      </w:r>
    </w:p>
    <w:p w:rsidR="00FE2C08" w:rsidRPr="00D538DD" w:rsidRDefault="00FE2C08" w:rsidP="00D538DD">
      <w:pPr>
        <w:jc w:val="center"/>
        <w:rPr>
          <w:rFonts w:ascii="Arial" w:hAnsi="Arial" w:cs="Arial"/>
          <w:sz w:val="20"/>
          <w:szCs w:val="20"/>
        </w:rPr>
      </w:pPr>
      <w:r w:rsidRPr="00D538DD">
        <w:rPr>
          <w:rFonts w:ascii="Arial" w:hAnsi="Arial" w:cs="Arial"/>
          <w:sz w:val="20"/>
          <w:szCs w:val="20"/>
        </w:rPr>
        <w:t>- Рукицкая Т.А., управляющий делами администрации города Куйбышева</w:t>
      </w:r>
    </w:p>
    <w:p w:rsidR="00FE2C08" w:rsidRPr="00D538DD" w:rsidRDefault="00FE2C08" w:rsidP="00D538DD">
      <w:pPr>
        <w:jc w:val="center"/>
        <w:rPr>
          <w:rFonts w:ascii="Arial" w:hAnsi="Arial" w:cs="Arial"/>
          <w:sz w:val="20"/>
          <w:szCs w:val="20"/>
        </w:rPr>
      </w:pPr>
      <w:r w:rsidRPr="00D538DD">
        <w:rPr>
          <w:rFonts w:ascii="Arial" w:hAnsi="Arial" w:cs="Arial"/>
          <w:sz w:val="20"/>
          <w:szCs w:val="20"/>
        </w:rPr>
        <w:t>(заместитель председателя)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w:t>
      </w:r>
      <w:r w:rsidR="00FE2C08" w:rsidRPr="00D538DD">
        <w:rPr>
          <w:rFonts w:ascii="Arial" w:hAnsi="Arial" w:cs="Arial"/>
          <w:sz w:val="20"/>
          <w:szCs w:val="20"/>
        </w:rPr>
        <w:t>Можаева А.А</w:t>
      </w:r>
      <w:r w:rsidRPr="00D538DD">
        <w:rPr>
          <w:rFonts w:ascii="Arial" w:hAnsi="Arial" w:cs="Arial"/>
          <w:sz w:val="20"/>
          <w:szCs w:val="20"/>
        </w:rPr>
        <w:t>.,   ведущий эксперт</w:t>
      </w:r>
      <w:r w:rsidR="001830A2" w:rsidRPr="00D538DD">
        <w:rPr>
          <w:rFonts w:ascii="Arial" w:hAnsi="Arial" w:cs="Arial"/>
          <w:sz w:val="20"/>
          <w:szCs w:val="20"/>
        </w:rPr>
        <w:t xml:space="preserve"> управления делами</w:t>
      </w:r>
    </w:p>
    <w:p w:rsidR="00FE2C08" w:rsidRPr="00D538DD" w:rsidRDefault="00FE2C08" w:rsidP="00D538DD">
      <w:pPr>
        <w:jc w:val="center"/>
        <w:rPr>
          <w:rFonts w:ascii="Arial" w:hAnsi="Arial" w:cs="Arial"/>
          <w:sz w:val="20"/>
          <w:szCs w:val="20"/>
        </w:rPr>
      </w:pPr>
      <w:r w:rsidRPr="00D538DD">
        <w:rPr>
          <w:rFonts w:ascii="Arial" w:hAnsi="Arial" w:cs="Arial"/>
          <w:sz w:val="20"/>
          <w:szCs w:val="20"/>
        </w:rPr>
        <w:t>(секретарь)</w:t>
      </w:r>
    </w:p>
    <w:p w:rsidR="00FE2C08" w:rsidRPr="00D538DD" w:rsidRDefault="00FE2C08" w:rsidP="00D538DD">
      <w:pPr>
        <w:jc w:val="center"/>
        <w:rPr>
          <w:rFonts w:ascii="Arial" w:hAnsi="Arial" w:cs="Arial"/>
          <w:sz w:val="20"/>
          <w:szCs w:val="20"/>
        </w:rPr>
      </w:pPr>
    </w:p>
    <w:p w:rsidR="00FE2C08" w:rsidRPr="00D538DD" w:rsidRDefault="00FE2C08" w:rsidP="00D538DD">
      <w:pPr>
        <w:jc w:val="center"/>
        <w:rPr>
          <w:rFonts w:ascii="Arial" w:hAnsi="Arial" w:cs="Arial"/>
          <w:sz w:val="20"/>
          <w:szCs w:val="20"/>
        </w:rPr>
      </w:pPr>
      <w:r w:rsidRPr="00D538DD">
        <w:rPr>
          <w:rFonts w:ascii="Arial" w:hAnsi="Arial" w:cs="Arial"/>
          <w:sz w:val="20"/>
          <w:szCs w:val="20"/>
        </w:rPr>
        <w:t>- Пронина Е.В.,    ведущий эксперт по работе с общественностью и СМИ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 Шурышева О.Ю.,    депутат Совета депутатов г. Куйбышева (V созыва)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Павлова Н.В.,         депутат Совета депутатов г. Куйбышева (V созыва)</w:t>
      </w:r>
    </w:p>
    <w:p w:rsidR="007A6C81" w:rsidRPr="00D538DD" w:rsidRDefault="007A6C81" w:rsidP="00D538DD">
      <w:pPr>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Адрес издателя: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632387</w:t>
      </w:r>
    </w:p>
    <w:p w:rsidR="007A6C81" w:rsidRPr="00D538DD" w:rsidRDefault="007A6C81" w:rsidP="00D538DD">
      <w:pPr>
        <w:jc w:val="center"/>
        <w:rPr>
          <w:rFonts w:ascii="Arial" w:hAnsi="Arial" w:cs="Arial"/>
          <w:sz w:val="20"/>
          <w:szCs w:val="20"/>
        </w:rPr>
      </w:pPr>
      <w:r w:rsidRPr="00D538DD">
        <w:rPr>
          <w:rFonts w:ascii="Arial" w:hAnsi="Arial" w:cs="Arial"/>
          <w:sz w:val="20"/>
          <w:szCs w:val="20"/>
        </w:rPr>
        <w:t>Город Куйбышев Куйбышевского района Новосибирской области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Ул. Краскома, 37</w:t>
      </w:r>
    </w:p>
    <w:p w:rsidR="007A6C81" w:rsidRPr="00D538DD" w:rsidRDefault="007A6C81" w:rsidP="00D538DD">
      <w:pPr>
        <w:jc w:val="center"/>
        <w:rPr>
          <w:rFonts w:ascii="Arial" w:hAnsi="Arial" w:cs="Arial"/>
          <w:sz w:val="20"/>
          <w:szCs w:val="20"/>
        </w:rPr>
      </w:pPr>
      <w:r w:rsidRPr="00D538DD">
        <w:rPr>
          <w:rFonts w:ascii="Arial" w:hAnsi="Arial" w:cs="Arial"/>
          <w:sz w:val="20"/>
          <w:szCs w:val="20"/>
        </w:rPr>
        <w:t>Тел./факс (383862) 51-390, 50-</w:t>
      </w:r>
      <w:r w:rsidR="00A12FE1" w:rsidRPr="00D538DD">
        <w:rPr>
          <w:rFonts w:ascii="Arial" w:hAnsi="Arial" w:cs="Arial"/>
          <w:sz w:val="20"/>
          <w:szCs w:val="20"/>
        </w:rPr>
        <w:t>930</w:t>
      </w:r>
    </w:p>
    <w:p w:rsidR="007A6C81" w:rsidRPr="00D538DD" w:rsidRDefault="00020713" w:rsidP="00D538DD">
      <w:pPr>
        <w:jc w:val="center"/>
        <w:rPr>
          <w:rFonts w:ascii="Arial" w:hAnsi="Arial" w:cs="Arial"/>
          <w:sz w:val="20"/>
          <w:szCs w:val="20"/>
        </w:rPr>
      </w:pPr>
      <w:r w:rsidRPr="00D538DD">
        <w:rPr>
          <w:rFonts w:ascii="Arial" w:hAnsi="Arial" w:cs="Arial"/>
          <w:sz w:val="20"/>
          <w:szCs w:val="20"/>
          <w:lang w:val="en-US"/>
        </w:rPr>
        <w:t>E</w:t>
      </w:r>
      <w:r w:rsidRPr="00D538DD">
        <w:rPr>
          <w:rFonts w:ascii="Arial" w:hAnsi="Arial" w:cs="Arial"/>
          <w:sz w:val="20"/>
          <w:szCs w:val="20"/>
        </w:rPr>
        <w:t>-</w:t>
      </w:r>
      <w:r w:rsidRPr="00D538DD">
        <w:rPr>
          <w:rFonts w:ascii="Arial" w:hAnsi="Arial" w:cs="Arial"/>
          <w:sz w:val="20"/>
          <w:szCs w:val="20"/>
          <w:lang w:val="en-US"/>
        </w:rPr>
        <w:t>mail</w:t>
      </w:r>
      <w:r w:rsidRPr="00D538DD">
        <w:rPr>
          <w:rFonts w:ascii="Arial" w:hAnsi="Arial" w:cs="Arial"/>
          <w:sz w:val="20"/>
          <w:szCs w:val="20"/>
        </w:rPr>
        <w:t xml:space="preserve">: </w:t>
      </w:r>
      <w:r w:rsidRPr="00D538DD">
        <w:rPr>
          <w:rFonts w:ascii="Arial" w:hAnsi="Arial" w:cs="Arial"/>
          <w:sz w:val="20"/>
          <w:szCs w:val="20"/>
          <w:lang w:val="en-US"/>
        </w:rPr>
        <w:t>kainsk</w:t>
      </w:r>
      <w:r w:rsidRPr="00D538DD">
        <w:rPr>
          <w:rFonts w:ascii="Arial" w:hAnsi="Arial" w:cs="Arial"/>
          <w:sz w:val="20"/>
          <w:szCs w:val="20"/>
        </w:rPr>
        <w:t>-</w:t>
      </w:r>
      <w:r w:rsidR="00A82919" w:rsidRPr="00D538DD">
        <w:rPr>
          <w:rFonts w:ascii="Arial" w:hAnsi="Arial" w:cs="Arial"/>
          <w:sz w:val="20"/>
          <w:szCs w:val="20"/>
          <w:lang w:val="en-US"/>
        </w:rPr>
        <w:t>today</w:t>
      </w:r>
      <w:r w:rsidR="007A6C81" w:rsidRPr="00D538DD">
        <w:rPr>
          <w:rFonts w:ascii="Arial" w:hAnsi="Arial" w:cs="Arial"/>
          <w:sz w:val="20"/>
          <w:szCs w:val="20"/>
        </w:rPr>
        <w:t>@</w:t>
      </w:r>
      <w:r w:rsidR="007A6C81" w:rsidRPr="00D538DD">
        <w:rPr>
          <w:rFonts w:ascii="Arial" w:hAnsi="Arial" w:cs="Arial"/>
          <w:sz w:val="20"/>
          <w:szCs w:val="20"/>
          <w:lang w:val="en-US"/>
        </w:rPr>
        <w:t>mail</w:t>
      </w:r>
      <w:r w:rsidR="007A6C81" w:rsidRPr="00D538DD">
        <w:rPr>
          <w:rFonts w:ascii="Arial" w:hAnsi="Arial" w:cs="Arial"/>
          <w:sz w:val="20"/>
          <w:szCs w:val="20"/>
        </w:rPr>
        <w:t>.</w:t>
      </w:r>
      <w:r w:rsidR="007A6C81" w:rsidRPr="00D538DD">
        <w:rPr>
          <w:rFonts w:ascii="Arial" w:hAnsi="Arial" w:cs="Arial"/>
          <w:sz w:val="20"/>
          <w:szCs w:val="20"/>
          <w:lang w:val="en-US"/>
        </w:rPr>
        <w:t>ru</w:t>
      </w:r>
    </w:p>
    <w:p w:rsidR="007A6C81" w:rsidRPr="00D538DD" w:rsidRDefault="007A6C81" w:rsidP="00D538DD">
      <w:pPr>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Тираж 100 экземпляров</w:t>
      </w:r>
    </w:p>
    <w:p w:rsidR="007A6C81" w:rsidRPr="00D538DD" w:rsidRDefault="007A6C81" w:rsidP="00D538DD">
      <w:pPr>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Электронная версия Бюллетеня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размещается на официальном сайте администрации города Куйбышева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Куйбышевского района Новосибирской области: www.kainsk.nso.ru</w:t>
      </w:r>
    </w:p>
    <w:p w:rsidR="0030141B" w:rsidRPr="00D538DD" w:rsidRDefault="007A6C81" w:rsidP="00D538DD">
      <w:pPr>
        <w:jc w:val="center"/>
        <w:rPr>
          <w:rFonts w:ascii="Arial" w:hAnsi="Arial" w:cs="Arial"/>
          <w:sz w:val="20"/>
          <w:szCs w:val="20"/>
        </w:rPr>
      </w:pPr>
      <w:r w:rsidRPr="00D538DD">
        <w:rPr>
          <w:rFonts w:ascii="Arial" w:hAnsi="Arial" w:cs="Arial"/>
          <w:sz w:val="20"/>
          <w:szCs w:val="20"/>
        </w:rPr>
        <w:t>Распространяется бесплатн</w:t>
      </w:r>
      <w:bookmarkStart w:id="3" w:name="Текстовое_описание_местоположения_границ"/>
      <w:bookmarkEnd w:id="3"/>
      <w:r w:rsidRPr="00D538DD">
        <w:rPr>
          <w:rFonts w:ascii="Arial" w:hAnsi="Arial" w:cs="Arial"/>
          <w:sz w:val="20"/>
          <w:szCs w:val="20"/>
        </w:rPr>
        <w:t>о</w:t>
      </w:r>
    </w:p>
    <w:sectPr w:rsidR="0030141B" w:rsidRPr="00D538DD" w:rsidSect="000714D9">
      <w:footerReference w:type="default" r:id="rId17"/>
      <w:footerReference w:type="first" r:id="rId18"/>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51C2" w:rsidRDefault="006351C2" w:rsidP="00465802">
      <w:r>
        <w:separator/>
      </w:r>
    </w:p>
  </w:endnote>
  <w:endnote w:type="continuationSeparator" w:id="0">
    <w:p w:rsidR="006351C2" w:rsidRDefault="006351C2"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00"/>
    <w:family w:val="roman"/>
    <w:notTrueType/>
    <w:pitch w:val="variable"/>
    <w:sig w:usb0="00C00283" w:usb1="00000000" w:usb2="00000000" w:usb3="00000000" w:csb0="0000000D"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7553777"/>
      <w:docPartObj>
        <w:docPartGallery w:val="Page Numbers (Bottom of Page)"/>
        <w:docPartUnique/>
      </w:docPartObj>
    </w:sdtPr>
    <w:sdtEndPr/>
    <w:sdtContent>
      <w:p w:rsidR="000714D9" w:rsidRDefault="000714D9">
        <w:pPr>
          <w:pStyle w:val="a7"/>
          <w:jc w:val="center"/>
        </w:pPr>
        <w:r>
          <w:fldChar w:fldCharType="begin"/>
        </w:r>
        <w:r>
          <w:instrText>PAGE   \* MERGEFORMAT</w:instrText>
        </w:r>
        <w:r>
          <w:fldChar w:fldCharType="separate"/>
        </w:r>
        <w:r w:rsidR="00CE6E11">
          <w:rPr>
            <w:noProof/>
          </w:rPr>
          <w:t>2</w:t>
        </w:r>
        <w:r>
          <w:fldChar w:fldCharType="end"/>
        </w:r>
      </w:p>
    </w:sdtContent>
  </w:sdt>
  <w:p w:rsidR="000714D9" w:rsidRDefault="000714D9">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272" w:rsidRDefault="00265272">
    <w:pPr>
      <w:pStyle w:val="a7"/>
      <w:jc w:val="center"/>
    </w:pPr>
  </w:p>
  <w:p w:rsidR="00265272" w:rsidRDefault="0026527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51C2" w:rsidRDefault="006351C2" w:rsidP="00465802">
      <w:r>
        <w:separator/>
      </w:r>
    </w:p>
  </w:footnote>
  <w:footnote w:type="continuationSeparator" w:id="0">
    <w:p w:rsidR="006351C2" w:rsidRDefault="006351C2"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1EC6DB4"/>
    <w:multiLevelType w:val="multilevel"/>
    <w:tmpl w:val="F19A471A"/>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A074E9B"/>
    <w:multiLevelType w:val="multilevel"/>
    <w:tmpl w:val="67F80094"/>
    <w:lvl w:ilvl="0">
      <w:start w:val="1"/>
      <w:numFmt w:val="decimal"/>
      <w:lvlText w:val=""/>
      <w:lvlJc w:val="left"/>
      <w:pPr>
        <w:tabs>
          <w:tab w:val="num" w:pos="360"/>
        </w:tabs>
        <w:ind w:left="360" w:hanging="360"/>
      </w:pPr>
      <w:rPr>
        <w:rFonts w:hint="default"/>
      </w:rPr>
    </w:lvl>
    <w:lvl w:ilvl="1">
      <w:start w:val="1"/>
      <w:numFmt w:val="decimal"/>
      <w:isLgl/>
      <w:lvlText w:val="%1.%2."/>
      <w:lvlJc w:val="left"/>
      <w:pPr>
        <w:tabs>
          <w:tab w:val="num" w:pos="1080"/>
        </w:tabs>
        <w:ind w:left="1080" w:hanging="360"/>
      </w:pPr>
      <w:rPr>
        <w:rFonts w:hint="default"/>
        <w:b w:val="0"/>
        <w:i w:val="0"/>
      </w:rPr>
    </w:lvl>
    <w:lvl w:ilvl="2">
      <w:start w:val="1"/>
      <w:numFmt w:val="decimal"/>
      <w:isLgl/>
      <w:lvlText w:val="%1.%2.%3."/>
      <w:lvlJc w:val="left"/>
      <w:pPr>
        <w:tabs>
          <w:tab w:val="num" w:pos="2160"/>
        </w:tabs>
        <w:ind w:left="2160" w:hanging="720"/>
      </w:pPr>
      <w:rPr>
        <w:rFonts w:hint="default"/>
        <w:b w:val="0"/>
        <w:i w:val="0"/>
      </w:rPr>
    </w:lvl>
    <w:lvl w:ilvl="3">
      <w:start w:val="1"/>
      <w:numFmt w:val="decimal"/>
      <w:isLgl/>
      <w:lvlText w:val="%1.%2.%3.%4."/>
      <w:lvlJc w:val="left"/>
      <w:pPr>
        <w:tabs>
          <w:tab w:val="num" w:pos="2880"/>
        </w:tabs>
        <w:ind w:left="2880" w:hanging="720"/>
      </w:pPr>
      <w:rPr>
        <w:rFonts w:hint="default"/>
        <w:b w:val="0"/>
        <w:i w:val="0"/>
      </w:rPr>
    </w:lvl>
    <w:lvl w:ilvl="4">
      <w:start w:val="1"/>
      <w:numFmt w:val="decimal"/>
      <w:isLgl/>
      <w:lvlText w:val="%1.%2.%3.%4.%5."/>
      <w:lvlJc w:val="left"/>
      <w:pPr>
        <w:tabs>
          <w:tab w:val="num" w:pos="3960"/>
        </w:tabs>
        <w:ind w:left="3960" w:hanging="1080"/>
      </w:pPr>
      <w:rPr>
        <w:rFonts w:hint="default"/>
        <w:b w:val="0"/>
        <w:i w:val="0"/>
      </w:rPr>
    </w:lvl>
    <w:lvl w:ilvl="5">
      <w:start w:val="1"/>
      <w:numFmt w:val="decimal"/>
      <w:isLgl/>
      <w:lvlText w:val="%1.%2.%3.%4.%5.%6."/>
      <w:lvlJc w:val="left"/>
      <w:pPr>
        <w:tabs>
          <w:tab w:val="num" w:pos="4680"/>
        </w:tabs>
        <w:ind w:left="4680" w:hanging="1080"/>
      </w:pPr>
      <w:rPr>
        <w:rFonts w:hint="default"/>
        <w:b w:val="0"/>
        <w:i w:val="0"/>
      </w:rPr>
    </w:lvl>
    <w:lvl w:ilvl="6">
      <w:start w:val="1"/>
      <w:numFmt w:val="decimal"/>
      <w:isLgl/>
      <w:lvlText w:val="%1.%2.%3.%4.%5.%6.%7."/>
      <w:lvlJc w:val="left"/>
      <w:pPr>
        <w:tabs>
          <w:tab w:val="num" w:pos="5760"/>
        </w:tabs>
        <w:ind w:left="5760" w:hanging="1440"/>
      </w:pPr>
      <w:rPr>
        <w:rFonts w:hint="default"/>
        <w:b w:val="0"/>
        <w:i w:val="0"/>
      </w:rPr>
    </w:lvl>
    <w:lvl w:ilvl="7">
      <w:start w:val="1"/>
      <w:numFmt w:val="decimal"/>
      <w:isLgl/>
      <w:lvlText w:val="%1.%2.%3.%4.%5.%6.%7.%8."/>
      <w:lvlJc w:val="left"/>
      <w:pPr>
        <w:tabs>
          <w:tab w:val="num" w:pos="6480"/>
        </w:tabs>
        <w:ind w:left="6480" w:hanging="1440"/>
      </w:pPr>
      <w:rPr>
        <w:rFonts w:hint="default"/>
        <w:b w:val="0"/>
        <w:i w:val="0"/>
      </w:rPr>
    </w:lvl>
    <w:lvl w:ilvl="8">
      <w:start w:val="1"/>
      <w:numFmt w:val="decimal"/>
      <w:isLgl/>
      <w:lvlText w:val="%1.%2.%3.%4.%5.%6.%7.%8.%9."/>
      <w:lvlJc w:val="left"/>
      <w:pPr>
        <w:tabs>
          <w:tab w:val="num" w:pos="7560"/>
        </w:tabs>
        <w:ind w:left="7560" w:hanging="1800"/>
      </w:pPr>
      <w:rPr>
        <w:rFonts w:hint="default"/>
        <w:b w:val="0"/>
        <w:i w:val="0"/>
      </w:rPr>
    </w:lvl>
  </w:abstractNum>
  <w:abstractNum w:abstractNumId="1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nsid w:val="0EB6023F"/>
    <w:multiLevelType w:val="multilevel"/>
    <w:tmpl w:val="24A415A6"/>
    <w:lvl w:ilvl="0">
      <w:start w:val="3"/>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0FA55040"/>
    <w:multiLevelType w:val="multilevel"/>
    <w:tmpl w:val="E690A76E"/>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3">
    <w:nsid w:val="1D155C67"/>
    <w:multiLevelType w:val="multilevel"/>
    <w:tmpl w:val="05803BF4"/>
    <w:lvl w:ilvl="0">
      <w:start w:val="4"/>
      <w:numFmt w:val="decimal"/>
      <w:lvlText w:val="%1."/>
      <w:lvlJc w:val="left"/>
      <w:pPr>
        <w:tabs>
          <w:tab w:val="num" w:pos="1250"/>
        </w:tabs>
        <w:ind w:left="125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color w:val="auto"/>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06610EA"/>
    <w:multiLevelType w:val="multilevel"/>
    <w:tmpl w:val="2A10ED4C"/>
    <w:lvl w:ilvl="0">
      <w:start w:val="2"/>
      <w:numFmt w:val="decimal"/>
      <w:lvlText w:val="%1."/>
      <w:lvlJc w:val="left"/>
      <w:pPr>
        <w:tabs>
          <w:tab w:val="num" w:pos="600"/>
        </w:tabs>
        <w:ind w:left="600" w:hanging="600"/>
      </w:pPr>
      <w:rPr>
        <w:rFonts w:hint="default"/>
        <w:u w:val="none"/>
      </w:rPr>
    </w:lvl>
    <w:lvl w:ilvl="1">
      <w:start w:val="1"/>
      <w:numFmt w:val="decimal"/>
      <w:lvlText w:val="%1.%2."/>
      <w:lvlJc w:val="left"/>
      <w:pPr>
        <w:tabs>
          <w:tab w:val="num" w:pos="600"/>
        </w:tabs>
        <w:ind w:left="600" w:hanging="60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6">
    <w:nsid w:val="20771EC2"/>
    <w:multiLevelType w:val="hybridMultilevel"/>
    <w:tmpl w:val="59BE3DCA"/>
    <w:lvl w:ilvl="0" w:tplc="840C5662">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26825DF"/>
    <w:multiLevelType w:val="multilevel"/>
    <w:tmpl w:val="91B66802"/>
    <w:lvl w:ilvl="0">
      <w:start w:val="1"/>
      <w:numFmt w:val="decimal"/>
      <w:lvlText w:val="%1."/>
      <w:lvlJc w:val="left"/>
      <w:pPr>
        <w:ind w:left="708" w:hanging="708"/>
      </w:pPr>
      <w:rPr>
        <w:rFonts w:hint="default"/>
        <w:b/>
      </w:rPr>
    </w:lvl>
    <w:lvl w:ilvl="1">
      <w:start w:val="1"/>
      <w:numFmt w:val="decimal"/>
      <w:lvlText w:val="%1.%2."/>
      <w:lvlJc w:val="left"/>
      <w:pPr>
        <w:ind w:left="708" w:hanging="708"/>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26ED1550"/>
    <w:multiLevelType w:val="hybridMultilevel"/>
    <w:tmpl w:val="A8F8CFAC"/>
    <w:lvl w:ilvl="0" w:tplc="5A362A9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E3E33C2"/>
    <w:multiLevelType w:val="hybridMultilevel"/>
    <w:tmpl w:val="FA042BF8"/>
    <w:lvl w:ilvl="0" w:tplc="9BE8B80A">
      <w:start w:val="7"/>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0">
    <w:nsid w:val="2F84237F"/>
    <w:multiLevelType w:val="hybridMultilevel"/>
    <w:tmpl w:val="51D0108C"/>
    <w:lvl w:ilvl="0" w:tplc="28E2DED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1">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ED24D16"/>
    <w:multiLevelType w:val="hybridMultilevel"/>
    <w:tmpl w:val="1AF452B8"/>
    <w:lvl w:ilvl="0" w:tplc="29C4B8E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10805F1"/>
    <w:multiLevelType w:val="multilevel"/>
    <w:tmpl w:val="885C95CC"/>
    <w:lvl w:ilvl="0">
      <w:start w:val="2"/>
      <w:numFmt w:val="decimal"/>
      <w:lvlText w:val="%1."/>
      <w:lvlJc w:val="left"/>
      <w:pPr>
        <w:tabs>
          <w:tab w:val="num" w:pos="720"/>
        </w:tabs>
        <w:ind w:left="720" w:hanging="360"/>
      </w:pPr>
      <w:rPr>
        <w:rFonts w:cs="Times New Roman" w:hint="default"/>
        <w:b/>
      </w:rPr>
    </w:lvl>
    <w:lvl w:ilvl="1">
      <w:start w:val="3"/>
      <w:numFmt w:val="decimal"/>
      <w:isLgl/>
      <w:lvlText w:val="%1.%2."/>
      <w:lvlJc w:val="left"/>
      <w:pPr>
        <w:ind w:left="1068" w:hanging="708"/>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4">
    <w:nsid w:val="48BB5F47"/>
    <w:multiLevelType w:val="hybridMultilevel"/>
    <w:tmpl w:val="D3BC8CAE"/>
    <w:lvl w:ilvl="0" w:tplc="F2485DE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nsid w:val="51CD68CF"/>
    <w:multiLevelType w:val="multilevel"/>
    <w:tmpl w:val="A2A05BDA"/>
    <w:lvl w:ilvl="0">
      <w:start w:val="1"/>
      <w:numFmt w:val="decimal"/>
      <w:lvlText w:val="%1."/>
      <w:lvlJc w:val="left"/>
      <w:pPr>
        <w:tabs>
          <w:tab w:val="num" w:pos="720"/>
        </w:tabs>
        <w:ind w:left="720" w:hanging="360"/>
      </w:pPr>
    </w:lvl>
    <w:lvl w:ilvl="1">
      <w:start w:val="1"/>
      <w:numFmt w:val="decimal"/>
      <w:isLgl/>
      <w:lvlText w:val="%1.%2."/>
      <w:lvlJc w:val="left"/>
      <w:pPr>
        <w:tabs>
          <w:tab w:val="num" w:pos="1068"/>
        </w:tabs>
        <w:ind w:left="1068" w:hanging="360"/>
      </w:pPr>
    </w:lvl>
    <w:lvl w:ilvl="2">
      <w:start w:val="1"/>
      <w:numFmt w:val="decimalZero"/>
      <w:isLgl/>
      <w:lvlText w:val="%1.%2.%3."/>
      <w:lvlJc w:val="left"/>
      <w:pPr>
        <w:tabs>
          <w:tab w:val="num" w:pos="1776"/>
        </w:tabs>
        <w:ind w:left="1776" w:hanging="720"/>
      </w:pPr>
    </w:lvl>
    <w:lvl w:ilvl="3">
      <w:start w:val="1"/>
      <w:numFmt w:val="decimal"/>
      <w:isLgl/>
      <w:lvlText w:val="%1.%2.%3.%4."/>
      <w:lvlJc w:val="left"/>
      <w:pPr>
        <w:tabs>
          <w:tab w:val="num" w:pos="2124"/>
        </w:tabs>
        <w:ind w:left="2124" w:hanging="720"/>
      </w:pPr>
    </w:lvl>
    <w:lvl w:ilvl="4">
      <w:start w:val="1"/>
      <w:numFmt w:val="decimal"/>
      <w:isLgl/>
      <w:lvlText w:val="%1.%2.%3.%4.%5."/>
      <w:lvlJc w:val="left"/>
      <w:pPr>
        <w:tabs>
          <w:tab w:val="num" w:pos="2832"/>
        </w:tabs>
        <w:ind w:left="2832" w:hanging="1080"/>
      </w:pPr>
    </w:lvl>
    <w:lvl w:ilvl="5">
      <w:start w:val="1"/>
      <w:numFmt w:val="decimal"/>
      <w:isLgl/>
      <w:lvlText w:val="%1.%2.%3.%4.%5.%6."/>
      <w:lvlJc w:val="left"/>
      <w:pPr>
        <w:tabs>
          <w:tab w:val="num" w:pos="3180"/>
        </w:tabs>
        <w:ind w:left="3180" w:hanging="1080"/>
      </w:pPr>
    </w:lvl>
    <w:lvl w:ilvl="6">
      <w:start w:val="1"/>
      <w:numFmt w:val="decimal"/>
      <w:isLgl/>
      <w:lvlText w:val="%1.%2.%3.%4.%5.%6.%7."/>
      <w:lvlJc w:val="left"/>
      <w:pPr>
        <w:tabs>
          <w:tab w:val="num" w:pos="3888"/>
        </w:tabs>
        <w:ind w:left="3888" w:hanging="1440"/>
      </w:pPr>
    </w:lvl>
    <w:lvl w:ilvl="7">
      <w:start w:val="1"/>
      <w:numFmt w:val="decimal"/>
      <w:isLgl/>
      <w:lvlText w:val="%1.%2.%3.%4.%5.%6.%7.%8."/>
      <w:lvlJc w:val="left"/>
      <w:pPr>
        <w:tabs>
          <w:tab w:val="num" w:pos="4236"/>
        </w:tabs>
        <w:ind w:left="4236" w:hanging="1440"/>
      </w:pPr>
    </w:lvl>
    <w:lvl w:ilvl="8">
      <w:start w:val="1"/>
      <w:numFmt w:val="decimal"/>
      <w:isLgl/>
      <w:lvlText w:val="%1.%2.%3.%4.%5.%6.%7.%8.%9."/>
      <w:lvlJc w:val="left"/>
      <w:pPr>
        <w:tabs>
          <w:tab w:val="num" w:pos="4944"/>
        </w:tabs>
        <w:ind w:left="4944" w:hanging="1800"/>
      </w:pPr>
    </w:lvl>
  </w:abstractNum>
  <w:abstractNum w:abstractNumId="26">
    <w:nsid w:val="520B2659"/>
    <w:multiLevelType w:val="multilevel"/>
    <w:tmpl w:val="E22073AC"/>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A43011B"/>
    <w:multiLevelType w:val="multilevel"/>
    <w:tmpl w:val="4FD89FD0"/>
    <w:lvl w:ilvl="0">
      <w:start w:val="4"/>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i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30">
    <w:nsid w:val="634C1805"/>
    <w:multiLevelType w:val="hybridMultilevel"/>
    <w:tmpl w:val="CF42BC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2">
    <w:nsid w:val="65430C2E"/>
    <w:multiLevelType w:val="multilevel"/>
    <w:tmpl w:val="E24402E6"/>
    <w:lvl w:ilvl="0">
      <w:start w:val="3"/>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3">
    <w:nsid w:val="6A7A106E"/>
    <w:multiLevelType w:val="hybridMultilevel"/>
    <w:tmpl w:val="EB2218FA"/>
    <w:lvl w:ilvl="0" w:tplc="B6D0F478">
      <w:start w:val="1"/>
      <w:numFmt w:val="decimal"/>
      <w:lvlText w:val="%1."/>
      <w:lvlJc w:val="left"/>
      <w:pPr>
        <w:tabs>
          <w:tab w:val="num" w:pos="720"/>
        </w:tabs>
        <w:ind w:left="720" w:hanging="360"/>
      </w:pPr>
      <w:rPr>
        <w:rFonts w:cs="Times New Roman" w:hint="default"/>
      </w:rPr>
    </w:lvl>
    <w:lvl w:ilvl="1" w:tplc="509E22CE">
      <w:numFmt w:val="none"/>
      <w:lvlText w:val=""/>
      <w:lvlJc w:val="left"/>
      <w:pPr>
        <w:tabs>
          <w:tab w:val="num" w:pos="360"/>
        </w:tabs>
      </w:pPr>
      <w:rPr>
        <w:rFonts w:cs="Times New Roman"/>
      </w:rPr>
    </w:lvl>
    <w:lvl w:ilvl="2" w:tplc="BAC8FAAC">
      <w:numFmt w:val="none"/>
      <w:lvlText w:val=""/>
      <w:lvlJc w:val="left"/>
      <w:pPr>
        <w:tabs>
          <w:tab w:val="num" w:pos="360"/>
        </w:tabs>
      </w:pPr>
      <w:rPr>
        <w:rFonts w:cs="Times New Roman"/>
      </w:rPr>
    </w:lvl>
    <w:lvl w:ilvl="3" w:tplc="52BAF984">
      <w:numFmt w:val="none"/>
      <w:lvlText w:val=""/>
      <w:lvlJc w:val="left"/>
      <w:pPr>
        <w:tabs>
          <w:tab w:val="num" w:pos="360"/>
        </w:tabs>
      </w:pPr>
      <w:rPr>
        <w:rFonts w:cs="Times New Roman"/>
      </w:rPr>
    </w:lvl>
    <w:lvl w:ilvl="4" w:tplc="F356B760">
      <w:numFmt w:val="none"/>
      <w:lvlText w:val=""/>
      <w:lvlJc w:val="left"/>
      <w:pPr>
        <w:tabs>
          <w:tab w:val="num" w:pos="360"/>
        </w:tabs>
      </w:pPr>
      <w:rPr>
        <w:rFonts w:cs="Times New Roman"/>
      </w:rPr>
    </w:lvl>
    <w:lvl w:ilvl="5" w:tplc="8240577E">
      <w:numFmt w:val="none"/>
      <w:lvlText w:val=""/>
      <w:lvlJc w:val="left"/>
      <w:pPr>
        <w:tabs>
          <w:tab w:val="num" w:pos="360"/>
        </w:tabs>
      </w:pPr>
      <w:rPr>
        <w:rFonts w:cs="Times New Roman"/>
      </w:rPr>
    </w:lvl>
    <w:lvl w:ilvl="6" w:tplc="D07E0C7E">
      <w:numFmt w:val="none"/>
      <w:lvlText w:val=""/>
      <w:lvlJc w:val="left"/>
      <w:pPr>
        <w:tabs>
          <w:tab w:val="num" w:pos="360"/>
        </w:tabs>
      </w:pPr>
      <w:rPr>
        <w:rFonts w:cs="Times New Roman"/>
      </w:rPr>
    </w:lvl>
    <w:lvl w:ilvl="7" w:tplc="B52AAFB4">
      <w:numFmt w:val="none"/>
      <w:lvlText w:val=""/>
      <w:lvlJc w:val="left"/>
      <w:pPr>
        <w:tabs>
          <w:tab w:val="num" w:pos="360"/>
        </w:tabs>
      </w:pPr>
      <w:rPr>
        <w:rFonts w:cs="Times New Roman"/>
      </w:rPr>
    </w:lvl>
    <w:lvl w:ilvl="8" w:tplc="3658588C">
      <w:numFmt w:val="none"/>
      <w:lvlText w:val=""/>
      <w:lvlJc w:val="left"/>
      <w:pPr>
        <w:tabs>
          <w:tab w:val="num" w:pos="360"/>
        </w:tabs>
      </w:pPr>
      <w:rPr>
        <w:rFonts w:cs="Times New Roman"/>
      </w:rPr>
    </w:lvl>
  </w:abstractNum>
  <w:abstractNum w:abstractNumId="34">
    <w:nsid w:val="6BB67604"/>
    <w:multiLevelType w:val="multilevel"/>
    <w:tmpl w:val="9A7E568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1">
      <w:start w:val="5"/>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C04336B"/>
    <w:multiLevelType w:val="multilevel"/>
    <w:tmpl w:val="B590E468"/>
    <w:lvl w:ilvl="0">
      <w:start w:val="2"/>
      <w:numFmt w:val="decimal"/>
      <w:lvlText w:val="%1."/>
      <w:lvlJc w:val="left"/>
      <w:pPr>
        <w:ind w:left="360" w:hanging="360"/>
      </w:pPr>
      <w:rPr>
        <w:rFonts w:hint="default"/>
        <w:b/>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6">
    <w:nsid w:val="6F56026D"/>
    <w:multiLevelType w:val="hybridMultilevel"/>
    <w:tmpl w:val="0C2C64BA"/>
    <w:lvl w:ilvl="0" w:tplc="0419000F">
      <w:start w:val="4"/>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1"/>
  </w:num>
  <w:num w:numId="2">
    <w:abstractNumId w:val="10"/>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25"/>
  </w:num>
  <w:num w:numId="4">
    <w:abstractNumId w:val="36"/>
  </w:num>
  <w:num w:numId="5">
    <w:abstractNumId w:val="12"/>
  </w:num>
  <w:num w:numId="6">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num>
  <w:num w:numId="9">
    <w:abstractNumId w:val="20"/>
  </w:num>
  <w:num w:numId="10">
    <w:abstractNumId w:val="22"/>
  </w:num>
  <w:num w:numId="11">
    <w:abstractNumId w:val="19"/>
  </w:num>
  <w:num w:numId="12">
    <w:abstractNumId w:val="9"/>
  </w:num>
  <w:num w:numId="13">
    <w:abstractNumId w:val="24"/>
  </w:num>
  <w:num w:numId="14">
    <w:abstractNumId w:val="15"/>
  </w:num>
  <w:num w:numId="15">
    <w:abstractNumId w:val="16"/>
  </w:num>
  <w:num w:numId="16">
    <w:abstractNumId w:val="18"/>
  </w:num>
  <w:num w:numId="17">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33"/>
  </w:num>
  <w:num w:numId="20">
    <w:abstractNumId w:val="11"/>
  </w:num>
  <w:num w:numId="21">
    <w:abstractNumId w:val="32"/>
  </w:num>
  <w:num w:numId="22">
    <w:abstractNumId w:val="28"/>
  </w:num>
  <w:num w:numId="23">
    <w:abstractNumId w:val="0"/>
  </w:num>
  <w:num w:numId="24">
    <w:abstractNumId w:val="34"/>
  </w:num>
  <w:num w:numId="25">
    <w:abstractNumId w:val="2"/>
  </w:num>
  <w:num w:numId="26">
    <w:abstractNumId w:val="30"/>
  </w:num>
  <w:num w:numId="27">
    <w:abstractNumId w:val="21"/>
  </w:num>
  <w:num w:numId="28">
    <w:abstractNumId w:val="14"/>
  </w:num>
  <w:num w:numId="29">
    <w:abstractNumId w:val="8"/>
  </w:num>
  <w:num w:numId="30">
    <w:abstractNumId w:val="26"/>
  </w:num>
  <w:num w:numId="31">
    <w:abstractNumId w:val="17"/>
  </w:num>
  <w:num w:numId="32">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8AF"/>
    <w:rsid w:val="00034B79"/>
    <w:rsid w:val="000359A7"/>
    <w:rsid w:val="00035AEF"/>
    <w:rsid w:val="000365E3"/>
    <w:rsid w:val="00037AC8"/>
    <w:rsid w:val="000406E2"/>
    <w:rsid w:val="0004219F"/>
    <w:rsid w:val="00043C1E"/>
    <w:rsid w:val="00043C8E"/>
    <w:rsid w:val="00044D96"/>
    <w:rsid w:val="000462A0"/>
    <w:rsid w:val="0005034C"/>
    <w:rsid w:val="0005035B"/>
    <w:rsid w:val="00052956"/>
    <w:rsid w:val="00054DC8"/>
    <w:rsid w:val="000554DF"/>
    <w:rsid w:val="000556C9"/>
    <w:rsid w:val="000563C1"/>
    <w:rsid w:val="00056902"/>
    <w:rsid w:val="00060FC1"/>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3E76"/>
    <w:rsid w:val="000906A1"/>
    <w:rsid w:val="0009248F"/>
    <w:rsid w:val="000947B7"/>
    <w:rsid w:val="000948FC"/>
    <w:rsid w:val="00094923"/>
    <w:rsid w:val="000958BA"/>
    <w:rsid w:val="00095AF7"/>
    <w:rsid w:val="00096F0C"/>
    <w:rsid w:val="000A0BC1"/>
    <w:rsid w:val="000A1F89"/>
    <w:rsid w:val="000A435F"/>
    <w:rsid w:val="000A4F67"/>
    <w:rsid w:val="000A565A"/>
    <w:rsid w:val="000A7E30"/>
    <w:rsid w:val="000B1F32"/>
    <w:rsid w:val="000B2CDF"/>
    <w:rsid w:val="000B3E8A"/>
    <w:rsid w:val="000B4246"/>
    <w:rsid w:val="000B490B"/>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E0C10"/>
    <w:rsid w:val="000E0F04"/>
    <w:rsid w:val="000E2DDF"/>
    <w:rsid w:val="000E2DEC"/>
    <w:rsid w:val="000E33C4"/>
    <w:rsid w:val="000E4073"/>
    <w:rsid w:val="000E4451"/>
    <w:rsid w:val="000E47B4"/>
    <w:rsid w:val="000E77A3"/>
    <w:rsid w:val="000E78D6"/>
    <w:rsid w:val="000F060B"/>
    <w:rsid w:val="000F1DC8"/>
    <w:rsid w:val="000F22F2"/>
    <w:rsid w:val="000F2CBB"/>
    <w:rsid w:val="000F2EAD"/>
    <w:rsid w:val="000F4043"/>
    <w:rsid w:val="000F53B0"/>
    <w:rsid w:val="000F63E6"/>
    <w:rsid w:val="000F69E4"/>
    <w:rsid w:val="000F73CC"/>
    <w:rsid w:val="000F79B0"/>
    <w:rsid w:val="0010046A"/>
    <w:rsid w:val="00101EC4"/>
    <w:rsid w:val="001044C1"/>
    <w:rsid w:val="00105327"/>
    <w:rsid w:val="00106CB1"/>
    <w:rsid w:val="00111C83"/>
    <w:rsid w:val="00112D9E"/>
    <w:rsid w:val="00113AA0"/>
    <w:rsid w:val="001143D5"/>
    <w:rsid w:val="00115A15"/>
    <w:rsid w:val="00116A91"/>
    <w:rsid w:val="0011737A"/>
    <w:rsid w:val="00121596"/>
    <w:rsid w:val="00121F48"/>
    <w:rsid w:val="00122B7A"/>
    <w:rsid w:val="00126AA1"/>
    <w:rsid w:val="001302DD"/>
    <w:rsid w:val="0013086E"/>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852"/>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DE6"/>
    <w:rsid w:val="00180357"/>
    <w:rsid w:val="0018042E"/>
    <w:rsid w:val="00181BA8"/>
    <w:rsid w:val="00182811"/>
    <w:rsid w:val="00182CA3"/>
    <w:rsid w:val="001830A2"/>
    <w:rsid w:val="0018509B"/>
    <w:rsid w:val="001862F6"/>
    <w:rsid w:val="00190378"/>
    <w:rsid w:val="00190EC2"/>
    <w:rsid w:val="001933BD"/>
    <w:rsid w:val="001945D9"/>
    <w:rsid w:val="00194665"/>
    <w:rsid w:val="00194A09"/>
    <w:rsid w:val="00194E10"/>
    <w:rsid w:val="00195545"/>
    <w:rsid w:val="00195D7F"/>
    <w:rsid w:val="00196C69"/>
    <w:rsid w:val="001A10FC"/>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A82"/>
    <w:rsid w:val="001D7C02"/>
    <w:rsid w:val="001E2F62"/>
    <w:rsid w:val="001E4975"/>
    <w:rsid w:val="001E62CF"/>
    <w:rsid w:val="001E6340"/>
    <w:rsid w:val="001E66A0"/>
    <w:rsid w:val="001E6C34"/>
    <w:rsid w:val="001E710C"/>
    <w:rsid w:val="001E775A"/>
    <w:rsid w:val="001E78C5"/>
    <w:rsid w:val="001F17A4"/>
    <w:rsid w:val="001F2015"/>
    <w:rsid w:val="001F26C0"/>
    <w:rsid w:val="001F4B9E"/>
    <w:rsid w:val="001F61D8"/>
    <w:rsid w:val="001F6862"/>
    <w:rsid w:val="001F70F9"/>
    <w:rsid w:val="001F797A"/>
    <w:rsid w:val="00200EE3"/>
    <w:rsid w:val="00202615"/>
    <w:rsid w:val="00203999"/>
    <w:rsid w:val="00203E92"/>
    <w:rsid w:val="00204227"/>
    <w:rsid w:val="00204B60"/>
    <w:rsid w:val="002054AF"/>
    <w:rsid w:val="00205924"/>
    <w:rsid w:val="002108B0"/>
    <w:rsid w:val="00211219"/>
    <w:rsid w:val="002119F2"/>
    <w:rsid w:val="0021243D"/>
    <w:rsid w:val="00213F11"/>
    <w:rsid w:val="00215B2C"/>
    <w:rsid w:val="00216916"/>
    <w:rsid w:val="00223425"/>
    <w:rsid w:val="002266D3"/>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5272"/>
    <w:rsid w:val="00267BE8"/>
    <w:rsid w:val="00271EF3"/>
    <w:rsid w:val="002744AC"/>
    <w:rsid w:val="002747F2"/>
    <w:rsid w:val="00274926"/>
    <w:rsid w:val="002755B4"/>
    <w:rsid w:val="00275AF5"/>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4FC2"/>
    <w:rsid w:val="00295A05"/>
    <w:rsid w:val="00295B33"/>
    <w:rsid w:val="002972A2"/>
    <w:rsid w:val="00297ECC"/>
    <w:rsid w:val="002A21B5"/>
    <w:rsid w:val="002A2F3B"/>
    <w:rsid w:val="002A3C7C"/>
    <w:rsid w:val="002A42BE"/>
    <w:rsid w:val="002A45DB"/>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6AAD"/>
    <w:rsid w:val="002C79BA"/>
    <w:rsid w:val="002C7B0B"/>
    <w:rsid w:val="002D17CE"/>
    <w:rsid w:val="002D52F8"/>
    <w:rsid w:val="002D5EC6"/>
    <w:rsid w:val="002D697E"/>
    <w:rsid w:val="002D6F67"/>
    <w:rsid w:val="002E0025"/>
    <w:rsid w:val="002E1D3F"/>
    <w:rsid w:val="002E1EF2"/>
    <w:rsid w:val="002E3782"/>
    <w:rsid w:val="002E4064"/>
    <w:rsid w:val="002E4885"/>
    <w:rsid w:val="002E5638"/>
    <w:rsid w:val="002E697A"/>
    <w:rsid w:val="002E6C57"/>
    <w:rsid w:val="002E7B4C"/>
    <w:rsid w:val="002F1AE7"/>
    <w:rsid w:val="002F2183"/>
    <w:rsid w:val="002F366B"/>
    <w:rsid w:val="002F4E99"/>
    <w:rsid w:val="002F5894"/>
    <w:rsid w:val="002F6464"/>
    <w:rsid w:val="0030037E"/>
    <w:rsid w:val="003006CA"/>
    <w:rsid w:val="0030074C"/>
    <w:rsid w:val="0030141B"/>
    <w:rsid w:val="003014CD"/>
    <w:rsid w:val="0030174E"/>
    <w:rsid w:val="00303FF9"/>
    <w:rsid w:val="00305692"/>
    <w:rsid w:val="00305992"/>
    <w:rsid w:val="0031072F"/>
    <w:rsid w:val="0031275E"/>
    <w:rsid w:val="00312BDA"/>
    <w:rsid w:val="003133C6"/>
    <w:rsid w:val="00316BE1"/>
    <w:rsid w:val="00316D8E"/>
    <w:rsid w:val="00320795"/>
    <w:rsid w:val="00320E76"/>
    <w:rsid w:val="0032113F"/>
    <w:rsid w:val="00326E99"/>
    <w:rsid w:val="00327041"/>
    <w:rsid w:val="003271E9"/>
    <w:rsid w:val="00333D42"/>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619CA"/>
    <w:rsid w:val="003622EC"/>
    <w:rsid w:val="0036373B"/>
    <w:rsid w:val="00363814"/>
    <w:rsid w:val="00364ACF"/>
    <w:rsid w:val="00364ECF"/>
    <w:rsid w:val="003658AB"/>
    <w:rsid w:val="003662FD"/>
    <w:rsid w:val="0037157C"/>
    <w:rsid w:val="00371DBE"/>
    <w:rsid w:val="0037316D"/>
    <w:rsid w:val="00374DB6"/>
    <w:rsid w:val="0037590B"/>
    <w:rsid w:val="003777F3"/>
    <w:rsid w:val="00380E5A"/>
    <w:rsid w:val="003831EE"/>
    <w:rsid w:val="003833AA"/>
    <w:rsid w:val="00385103"/>
    <w:rsid w:val="00386772"/>
    <w:rsid w:val="00390D8C"/>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45B5"/>
    <w:rsid w:val="003B4A2B"/>
    <w:rsid w:val="003B4CAE"/>
    <w:rsid w:val="003B6721"/>
    <w:rsid w:val="003C13AD"/>
    <w:rsid w:val="003C2392"/>
    <w:rsid w:val="003C57BA"/>
    <w:rsid w:val="003C61C9"/>
    <w:rsid w:val="003C6EEF"/>
    <w:rsid w:val="003D0961"/>
    <w:rsid w:val="003D0A7A"/>
    <w:rsid w:val="003D22D7"/>
    <w:rsid w:val="003D3779"/>
    <w:rsid w:val="003D4343"/>
    <w:rsid w:val="003D58A8"/>
    <w:rsid w:val="003D6629"/>
    <w:rsid w:val="003D6634"/>
    <w:rsid w:val="003E11F0"/>
    <w:rsid w:val="003E189B"/>
    <w:rsid w:val="003E3B6E"/>
    <w:rsid w:val="003E53B8"/>
    <w:rsid w:val="003E75E7"/>
    <w:rsid w:val="003F043E"/>
    <w:rsid w:val="003F0E56"/>
    <w:rsid w:val="003F0EDC"/>
    <w:rsid w:val="003F3114"/>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400C3"/>
    <w:rsid w:val="00440722"/>
    <w:rsid w:val="004414E5"/>
    <w:rsid w:val="004420B5"/>
    <w:rsid w:val="00442D12"/>
    <w:rsid w:val="0044371C"/>
    <w:rsid w:val="004442BD"/>
    <w:rsid w:val="0044471A"/>
    <w:rsid w:val="00445E90"/>
    <w:rsid w:val="00446412"/>
    <w:rsid w:val="00446BAC"/>
    <w:rsid w:val="0045033D"/>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3380"/>
    <w:rsid w:val="00477210"/>
    <w:rsid w:val="00482206"/>
    <w:rsid w:val="00483972"/>
    <w:rsid w:val="004846BD"/>
    <w:rsid w:val="00484E7C"/>
    <w:rsid w:val="0048564C"/>
    <w:rsid w:val="00485D8C"/>
    <w:rsid w:val="00486914"/>
    <w:rsid w:val="004869BC"/>
    <w:rsid w:val="004909A4"/>
    <w:rsid w:val="00490A95"/>
    <w:rsid w:val="00490AD2"/>
    <w:rsid w:val="00490F40"/>
    <w:rsid w:val="0049230C"/>
    <w:rsid w:val="00493471"/>
    <w:rsid w:val="00493511"/>
    <w:rsid w:val="00493B59"/>
    <w:rsid w:val="00493C81"/>
    <w:rsid w:val="00496BE2"/>
    <w:rsid w:val="00496EA5"/>
    <w:rsid w:val="004A0DE0"/>
    <w:rsid w:val="004A1248"/>
    <w:rsid w:val="004A1507"/>
    <w:rsid w:val="004A272C"/>
    <w:rsid w:val="004A2A85"/>
    <w:rsid w:val="004A3B24"/>
    <w:rsid w:val="004A6514"/>
    <w:rsid w:val="004A7A0D"/>
    <w:rsid w:val="004B18C5"/>
    <w:rsid w:val="004B1EA6"/>
    <w:rsid w:val="004B3A1B"/>
    <w:rsid w:val="004B58FA"/>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8E9"/>
    <w:rsid w:val="004D4C95"/>
    <w:rsid w:val="004D68D8"/>
    <w:rsid w:val="004D725B"/>
    <w:rsid w:val="004D7E30"/>
    <w:rsid w:val="004E2E48"/>
    <w:rsid w:val="004E458C"/>
    <w:rsid w:val="004E62BB"/>
    <w:rsid w:val="004E70FA"/>
    <w:rsid w:val="004E7167"/>
    <w:rsid w:val="004F4075"/>
    <w:rsid w:val="004F4DF5"/>
    <w:rsid w:val="004F4EFB"/>
    <w:rsid w:val="004F5A0A"/>
    <w:rsid w:val="004F642A"/>
    <w:rsid w:val="004F6FBC"/>
    <w:rsid w:val="004F77A8"/>
    <w:rsid w:val="00501C2F"/>
    <w:rsid w:val="00502098"/>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F51"/>
    <w:rsid w:val="00531AB9"/>
    <w:rsid w:val="00531EC9"/>
    <w:rsid w:val="005321EB"/>
    <w:rsid w:val="0053315D"/>
    <w:rsid w:val="00533DFD"/>
    <w:rsid w:val="00535613"/>
    <w:rsid w:val="00535F29"/>
    <w:rsid w:val="005417C6"/>
    <w:rsid w:val="00541D88"/>
    <w:rsid w:val="00543010"/>
    <w:rsid w:val="00544E1C"/>
    <w:rsid w:val="00547064"/>
    <w:rsid w:val="00547B00"/>
    <w:rsid w:val="0055051D"/>
    <w:rsid w:val="00550DED"/>
    <w:rsid w:val="00551353"/>
    <w:rsid w:val="00551661"/>
    <w:rsid w:val="005519F3"/>
    <w:rsid w:val="00553EAF"/>
    <w:rsid w:val="00554310"/>
    <w:rsid w:val="005558A8"/>
    <w:rsid w:val="005560B8"/>
    <w:rsid w:val="00556EA1"/>
    <w:rsid w:val="00557F55"/>
    <w:rsid w:val="00560310"/>
    <w:rsid w:val="00561D07"/>
    <w:rsid w:val="00562AC1"/>
    <w:rsid w:val="00563865"/>
    <w:rsid w:val="00563E54"/>
    <w:rsid w:val="0056483E"/>
    <w:rsid w:val="005664BF"/>
    <w:rsid w:val="005667C9"/>
    <w:rsid w:val="00567F1F"/>
    <w:rsid w:val="00570277"/>
    <w:rsid w:val="0057037F"/>
    <w:rsid w:val="005707BF"/>
    <w:rsid w:val="005716D0"/>
    <w:rsid w:val="00571B77"/>
    <w:rsid w:val="00571FEA"/>
    <w:rsid w:val="00573735"/>
    <w:rsid w:val="00573BCF"/>
    <w:rsid w:val="00573BE5"/>
    <w:rsid w:val="00576F71"/>
    <w:rsid w:val="005777A6"/>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5A9F"/>
    <w:rsid w:val="005C5C77"/>
    <w:rsid w:val="005C5E7D"/>
    <w:rsid w:val="005C6256"/>
    <w:rsid w:val="005C64AA"/>
    <w:rsid w:val="005C6AF5"/>
    <w:rsid w:val="005C6E7F"/>
    <w:rsid w:val="005D005E"/>
    <w:rsid w:val="005D04D3"/>
    <w:rsid w:val="005D0C4B"/>
    <w:rsid w:val="005D27FA"/>
    <w:rsid w:val="005D43E5"/>
    <w:rsid w:val="005D4B21"/>
    <w:rsid w:val="005D543D"/>
    <w:rsid w:val="005D56CD"/>
    <w:rsid w:val="005D7F27"/>
    <w:rsid w:val="005E0F5D"/>
    <w:rsid w:val="005E1050"/>
    <w:rsid w:val="005E29BB"/>
    <w:rsid w:val="005E2E0B"/>
    <w:rsid w:val="005E32F0"/>
    <w:rsid w:val="005E375E"/>
    <w:rsid w:val="005E5D82"/>
    <w:rsid w:val="005F0383"/>
    <w:rsid w:val="005F0DD8"/>
    <w:rsid w:val="005F2999"/>
    <w:rsid w:val="005F3785"/>
    <w:rsid w:val="005F3F4E"/>
    <w:rsid w:val="005F405B"/>
    <w:rsid w:val="005F4EC5"/>
    <w:rsid w:val="005F5854"/>
    <w:rsid w:val="005F6A22"/>
    <w:rsid w:val="005F6D2E"/>
    <w:rsid w:val="0060214D"/>
    <w:rsid w:val="00602DA8"/>
    <w:rsid w:val="00603614"/>
    <w:rsid w:val="00604910"/>
    <w:rsid w:val="00606698"/>
    <w:rsid w:val="00607841"/>
    <w:rsid w:val="00610481"/>
    <w:rsid w:val="006106C4"/>
    <w:rsid w:val="006117A7"/>
    <w:rsid w:val="0061225F"/>
    <w:rsid w:val="0061408E"/>
    <w:rsid w:val="0061522D"/>
    <w:rsid w:val="00615828"/>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7037E"/>
    <w:rsid w:val="00670F4B"/>
    <w:rsid w:val="0067223F"/>
    <w:rsid w:val="006723DD"/>
    <w:rsid w:val="00672901"/>
    <w:rsid w:val="00673015"/>
    <w:rsid w:val="00673099"/>
    <w:rsid w:val="0067342E"/>
    <w:rsid w:val="006746EB"/>
    <w:rsid w:val="00675503"/>
    <w:rsid w:val="006759FB"/>
    <w:rsid w:val="00675B04"/>
    <w:rsid w:val="00676A97"/>
    <w:rsid w:val="006775B1"/>
    <w:rsid w:val="00680460"/>
    <w:rsid w:val="006808FC"/>
    <w:rsid w:val="006822FF"/>
    <w:rsid w:val="006826D9"/>
    <w:rsid w:val="00683DB7"/>
    <w:rsid w:val="006856F8"/>
    <w:rsid w:val="00685759"/>
    <w:rsid w:val="00693CCB"/>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7262"/>
    <w:rsid w:val="006F26D2"/>
    <w:rsid w:val="006F33B4"/>
    <w:rsid w:val="006F344D"/>
    <w:rsid w:val="006F49BA"/>
    <w:rsid w:val="006F4B64"/>
    <w:rsid w:val="006F4FB9"/>
    <w:rsid w:val="006F5499"/>
    <w:rsid w:val="006F6BA5"/>
    <w:rsid w:val="00701102"/>
    <w:rsid w:val="00702AE8"/>
    <w:rsid w:val="00702FD8"/>
    <w:rsid w:val="00704909"/>
    <w:rsid w:val="00704CE8"/>
    <w:rsid w:val="00705177"/>
    <w:rsid w:val="00705EB4"/>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D9"/>
    <w:rsid w:val="00742CDB"/>
    <w:rsid w:val="007443D0"/>
    <w:rsid w:val="007448CC"/>
    <w:rsid w:val="00745E60"/>
    <w:rsid w:val="00746613"/>
    <w:rsid w:val="00747EA1"/>
    <w:rsid w:val="007501B9"/>
    <w:rsid w:val="00750C78"/>
    <w:rsid w:val="00750D18"/>
    <w:rsid w:val="00751025"/>
    <w:rsid w:val="0075188B"/>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D34"/>
    <w:rsid w:val="007749B5"/>
    <w:rsid w:val="00780197"/>
    <w:rsid w:val="007814BA"/>
    <w:rsid w:val="00782D9B"/>
    <w:rsid w:val="00782DF7"/>
    <w:rsid w:val="00783250"/>
    <w:rsid w:val="00783826"/>
    <w:rsid w:val="00783E0B"/>
    <w:rsid w:val="00783FFF"/>
    <w:rsid w:val="00785432"/>
    <w:rsid w:val="007866B7"/>
    <w:rsid w:val="007868A9"/>
    <w:rsid w:val="00787709"/>
    <w:rsid w:val="00787725"/>
    <w:rsid w:val="0079282A"/>
    <w:rsid w:val="00793538"/>
    <w:rsid w:val="00793564"/>
    <w:rsid w:val="0079630A"/>
    <w:rsid w:val="00796BD8"/>
    <w:rsid w:val="00796BEB"/>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7147"/>
    <w:rsid w:val="007E7619"/>
    <w:rsid w:val="007F02EB"/>
    <w:rsid w:val="007F0C32"/>
    <w:rsid w:val="007F19F6"/>
    <w:rsid w:val="007F24D7"/>
    <w:rsid w:val="007F4375"/>
    <w:rsid w:val="007F4B58"/>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295"/>
    <w:rsid w:val="0081688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421A2"/>
    <w:rsid w:val="008447C2"/>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FE2"/>
    <w:rsid w:val="00861D81"/>
    <w:rsid w:val="00862BE7"/>
    <w:rsid w:val="008638AD"/>
    <w:rsid w:val="00863B90"/>
    <w:rsid w:val="00866B44"/>
    <w:rsid w:val="00867921"/>
    <w:rsid w:val="008710FE"/>
    <w:rsid w:val="00871FF7"/>
    <w:rsid w:val="00872774"/>
    <w:rsid w:val="00875F05"/>
    <w:rsid w:val="00876E8F"/>
    <w:rsid w:val="00877683"/>
    <w:rsid w:val="00880199"/>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D6B"/>
    <w:rsid w:val="008A69CF"/>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DB0"/>
    <w:rsid w:val="008E7CE0"/>
    <w:rsid w:val="008F0F6C"/>
    <w:rsid w:val="008F2327"/>
    <w:rsid w:val="008F2D07"/>
    <w:rsid w:val="008F2E87"/>
    <w:rsid w:val="008F3DAB"/>
    <w:rsid w:val="008F3E53"/>
    <w:rsid w:val="008F4027"/>
    <w:rsid w:val="008F484E"/>
    <w:rsid w:val="008F5C95"/>
    <w:rsid w:val="00901751"/>
    <w:rsid w:val="00901AF6"/>
    <w:rsid w:val="009029E8"/>
    <w:rsid w:val="00903465"/>
    <w:rsid w:val="00905B14"/>
    <w:rsid w:val="009067C8"/>
    <w:rsid w:val="0090725F"/>
    <w:rsid w:val="0090746A"/>
    <w:rsid w:val="009105D0"/>
    <w:rsid w:val="0091270D"/>
    <w:rsid w:val="009127EC"/>
    <w:rsid w:val="00912C6E"/>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CFD"/>
    <w:rsid w:val="00931F4C"/>
    <w:rsid w:val="00933807"/>
    <w:rsid w:val="009345F9"/>
    <w:rsid w:val="00934B76"/>
    <w:rsid w:val="00935635"/>
    <w:rsid w:val="009362BD"/>
    <w:rsid w:val="00936AA2"/>
    <w:rsid w:val="00936C33"/>
    <w:rsid w:val="00944E1D"/>
    <w:rsid w:val="009466A5"/>
    <w:rsid w:val="00946D6E"/>
    <w:rsid w:val="00946E54"/>
    <w:rsid w:val="00947A46"/>
    <w:rsid w:val="00950094"/>
    <w:rsid w:val="00951358"/>
    <w:rsid w:val="00953519"/>
    <w:rsid w:val="00954223"/>
    <w:rsid w:val="009544D7"/>
    <w:rsid w:val="009549A7"/>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6596"/>
    <w:rsid w:val="00967125"/>
    <w:rsid w:val="00967938"/>
    <w:rsid w:val="00972164"/>
    <w:rsid w:val="00973177"/>
    <w:rsid w:val="00980372"/>
    <w:rsid w:val="009809BA"/>
    <w:rsid w:val="009817C0"/>
    <w:rsid w:val="009848BB"/>
    <w:rsid w:val="00987C7F"/>
    <w:rsid w:val="009902DE"/>
    <w:rsid w:val="0099049A"/>
    <w:rsid w:val="0099300A"/>
    <w:rsid w:val="00994864"/>
    <w:rsid w:val="00996223"/>
    <w:rsid w:val="00996DCD"/>
    <w:rsid w:val="00997C56"/>
    <w:rsid w:val="009A0764"/>
    <w:rsid w:val="009A1265"/>
    <w:rsid w:val="009A1506"/>
    <w:rsid w:val="009A4F92"/>
    <w:rsid w:val="009A5257"/>
    <w:rsid w:val="009A58BA"/>
    <w:rsid w:val="009A5C06"/>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71CD"/>
    <w:rsid w:val="009C0842"/>
    <w:rsid w:val="009C0B78"/>
    <w:rsid w:val="009C0BF2"/>
    <w:rsid w:val="009C16A2"/>
    <w:rsid w:val="009C16E6"/>
    <w:rsid w:val="009C1B7F"/>
    <w:rsid w:val="009C25A6"/>
    <w:rsid w:val="009C35AD"/>
    <w:rsid w:val="009C4242"/>
    <w:rsid w:val="009C4491"/>
    <w:rsid w:val="009C6654"/>
    <w:rsid w:val="009C7168"/>
    <w:rsid w:val="009C72A9"/>
    <w:rsid w:val="009C7983"/>
    <w:rsid w:val="009D1327"/>
    <w:rsid w:val="009D153F"/>
    <w:rsid w:val="009D28D6"/>
    <w:rsid w:val="009D4892"/>
    <w:rsid w:val="009D4A4B"/>
    <w:rsid w:val="009D4CA3"/>
    <w:rsid w:val="009D55F1"/>
    <w:rsid w:val="009D5B4F"/>
    <w:rsid w:val="009D5BAC"/>
    <w:rsid w:val="009D6FD3"/>
    <w:rsid w:val="009E0A44"/>
    <w:rsid w:val="009E40BC"/>
    <w:rsid w:val="009E72F0"/>
    <w:rsid w:val="009F0599"/>
    <w:rsid w:val="009F05BA"/>
    <w:rsid w:val="009F1FA2"/>
    <w:rsid w:val="009F2273"/>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437D"/>
    <w:rsid w:val="00A14419"/>
    <w:rsid w:val="00A1441E"/>
    <w:rsid w:val="00A1489A"/>
    <w:rsid w:val="00A14DE7"/>
    <w:rsid w:val="00A1630F"/>
    <w:rsid w:val="00A20514"/>
    <w:rsid w:val="00A23E84"/>
    <w:rsid w:val="00A25E5F"/>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63DAC"/>
    <w:rsid w:val="00A654DB"/>
    <w:rsid w:val="00A70518"/>
    <w:rsid w:val="00A71348"/>
    <w:rsid w:val="00A72E78"/>
    <w:rsid w:val="00A803A8"/>
    <w:rsid w:val="00A814C0"/>
    <w:rsid w:val="00A82919"/>
    <w:rsid w:val="00A829E0"/>
    <w:rsid w:val="00A832D9"/>
    <w:rsid w:val="00A84DB8"/>
    <w:rsid w:val="00A85752"/>
    <w:rsid w:val="00A869BB"/>
    <w:rsid w:val="00A86D87"/>
    <w:rsid w:val="00A90A51"/>
    <w:rsid w:val="00A922A2"/>
    <w:rsid w:val="00A94BE3"/>
    <w:rsid w:val="00A96CEC"/>
    <w:rsid w:val="00AA0D1E"/>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E30"/>
    <w:rsid w:val="00AD01D8"/>
    <w:rsid w:val="00AD146D"/>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19BA"/>
    <w:rsid w:val="00B021FD"/>
    <w:rsid w:val="00B0281D"/>
    <w:rsid w:val="00B04015"/>
    <w:rsid w:val="00B04656"/>
    <w:rsid w:val="00B04AA2"/>
    <w:rsid w:val="00B1102A"/>
    <w:rsid w:val="00B1310C"/>
    <w:rsid w:val="00B13A32"/>
    <w:rsid w:val="00B13BCF"/>
    <w:rsid w:val="00B15C5B"/>
    <w:rsid w:val="00B15EC3"/>
    <w:rsid w:val="00B20964"/>
    <w:rsid w:val="00B21993"/>
    <w:rsid w:val="00B22DEB"/>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3269"/>
    <w:rsid w:val="00B43A18"/>
    <w:rsid w:val="00B444BF"/>
    <w:rsid w:val="00B450A4"/>
    <w:rsid w:val="00B45363"/>
    <w:rsid w:val="00B45759"/>
    <w:rsid w:val="00B45D36"/>
    <w:rsid w:val="00B46D78"/>
    <w:rsid w:val="00B50FC5"/>
    <w:rsid w:val="00B51991"/>
    <w:rsid w:val="00B539F4"/>
    <w:rsid w:val="00B53E73"/>
    <w:rsid w:val="00B5420C"/>
    <w:rsid w:val="00B54CBA"/>
    <w:rsid w:val="00B54EA6"/>
    <w:rsid w:val="00B565AB"/>
    <w:rsid w:val="00B570D5"/>
    <w:rsid w:val="00B57131"/>
    <w:rsid w:val="00B57ABE"/>
    <w:rsid w:val="00B60A69"/>
    <w:rsid w:val="00B62B9D"/>
    <w:rsid w:val="00B651B6"/>
    <w:rsid w:val="00B65546"/>
    <w:rsid w:val="00B65A45"/>
    <w:rsid w:val="00B661B7"/>
    <w:rsid w:val="00B66E23"/>
    <w:rsid w:val="00B71880"/>
    <w:rsid w:val="00B71BD8"/>
    <w:rsid w:val="00B7527A"/>
    <w:rsid w:val="00B753CB"/>
    <w:rsid w:val="00B76060"/>
    <w:rsid w:val="00B76C65"/>
    <w:rsid w:val="00B774F1"/>
    <w:rsid w:val="00B80F27"/>
    <w:rsid w:val="00B82138"/>
    <w:rsid w:val="00B83837"/>
    <w:rsid w:val="00B84811"/>
    <w:rsid w:val="00B85730"/>
    <w:rsid w:val="00B8693A"/>
    <w:rsid w:val="00B879C9"/>
    <w:rsid w:val="00B87BA5"/>
    <w:rsid w:val="00B87D6C"/>
    <w:rsid w:val="00B87DFD"/>
    <w:rsid w:val="00B90AD4"/>
    <w:rsid w:val="00B91688"/>
    <w:rsid w:val="00B93BC6"/>
    <w:rsid w:val="00B94A32"/>
    <w:rsid w:val="00B973CD"/>
    <w:rsid w:val="00B97D97"/>
    <w:rsid w:val="00BA0AFE"/>
    <w:rsid w:val="00BA130A"/>
    <w:rsid w:val="00BA2043"/>
    <w:rsid w:val="00BA23BC"/>
    <w:rsid w:val="00BA5634"/>
    <w:rsid w:val="00BA70D8"/>
    <w:rsid w:val="00BB06D7"/>
    <w:rsid w:val="00BB0F86"/>
    <w:rsid w:val="00BB36D2"/>
    <w:rsid w:val="00BB4352"/>
    <w:rsid w:val="00BB5807"/>
    <w:rsid w:val="00BB61C8"/>
    <w:rsid w:val="00BB68D0"/>
    <w:rsid w:val="00BB6E95"/>
    <w:rsid w:val="00BC336A"/>
    <w:rsid w:val="00BC4C57"/>
    <w:rsid w:val="00BC4E1D"/>
    <w:rsid w:val="00BC518C"/>
    <w:rsid w:val="00BC75F4"/>
    <w:rsid w:val="00BC77C5"/>
    <w:rsid w:val="00BD1063"/>
    <w:rsid w:val="00BD135D"/>
    <w:rsid w:val="00BD1811"/>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74F"/>
    <w:rsid w:val="00C8169C"/>
    <w:rsid w:val="00C8243D"/>
    <w:rsid w:val="00C832AF"/>
    <w:rsid w:val="00C836C8"/>
    <w:rsid w:val="00C83942"/>
    <w:rsid w:val="00C83B57"/>
    <w:rsid w:val="00C83B83"/>
    <w:rsid w:val="00C84788"/>
    <w:rsid w:val="00C85369"/>
    <w:rsid w:val="00C85921"/>
    <w:rsid w:val="00C85A55"/>
    <w:rsid w:val="00C85F64"/>
    <w:rsid w:val="00C8665E"/>
    <w:rsid w:val="00C8699C"/>
    <w:rsid w:val="00C909D1"/>
    <w:rsid w:val="00C90F9A"/>
    <w:rsid w:val="00C9130A"/>
    <w:rsid w:val="00C91A13"/>
    <w:rsid w:val="00C92252"/>
    <w:rsid w:val="00C92894"/>
    <w:rsid w:val="00C93200"/>
    <w:rsid w:val="00C94187"/>
    <w:rsid w:val="00C942F8"/>
    <w:rsid w:val="00C957E4"/>
    <w:rsid w:val="00C97901"/>
    <w:rsid w:val="00CA2FE3"/>
    <w:rsid w:val="00CA4BC5"/>
    <w:rsid w:val="00CA4F33"/>
    <w:rsid w:val="00CA4FDB"/>
    <w:rsid w:val="00CA5740"/>
    <w:rsid w:val="00CA58E9"/>
    <w:rsid w:val="00CA655D"/>
    <w:rsid w:val="00CA77D2"/>
    <w:rsid w:val="00CB2897"/>
    <w:rsid w:val="00CB2B11"/>
    <w:rsid w:val="00CB463A"/>
    <w:rsid w:val="00CB516D"/>
    <w:rsid w:val="00CC02CF"/>
    <w:rsid w:val="00CC033A"/>
    <w:rsid w:val="00CC1A43"/>
    <w:rsid w:val="00CC3345"/>
    <w:rsid w:val="00CC3E71"/>
    <w:rsid w:val="00CC4094"/>
    <w:rsid w:val="00CC7203"/>
    <w:rsid w:val="00CC7F5A"/>
    <w:rsid w:val="00CD01BB"/>
    <w:rsid w:val="00CD1842"/>
    <w:rsid w:val="00CD2E89"/>
    <w:rsid w:val="00CD5084"/>
    <w:rsid w:val="00CD650B"/>
    <w:rsid w:val="00CD6983"/>
    <w:rsid w:val="00CE20B1"/>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C4F"/>
    <w:rsid w:val="00D0537E"/>
    <w:rsid w:val="00D053BD"/>
    <w:rsid w:val="00D05FED"/>
    <w:rsid w:val="00D0619F"/>
    <w:rsid w:val="00D0622D"/>
    <w:rsid w:val="00D069BC"/>
    <w:rsid w:val="00D076E3"/>
    <w:rsid w:val="00D07937"/>
    <w:rsid w:val="00D07E1D"/>
    <w:rsid w:val="00D12179"/>
    <w:rsid w:val="00D12862"/>
    <w:rsid w:val="00D134E3"/>
    <w:rsid w:val="00D136E0"/>
    <w:rsid w:val="00D139DB"/>
    <w:rsid w:val="00D13A50"/>
    <w:rsid w:val="00D14E97"/>
    <w:rsid w:val="00D23D1F"/>
    <w:rsid w:val="00D247EC"/>
    <w:rsid w:val="00D24815"/>
    <w:rsid w:val="00D25375"/>
    <w:rsid w:val="00D25596"/>
    <w:rsid w:val="00D25C76"/>
    <w:rsid w:val="00D318C1"/>
    <w:rsid w:val="00D32796"/>
    <w:rsid w:val="00D32B46"/>
    <w:rsid w:val="00D32B9D"/>
    <w:rsid w:val="00D36A21"/>
    <w:rsid w:val="00D37E68"/>
    <w:rsid w:val="00D4044C"/>
    <w:rsid w:val="00D42981"/>
    <w:rsid w:val="00D44BF3"/>
    <w:rsid w:val="00D45220"/>
    <w:rsid w:val="00D5030F"/>
    <w:rsid w:val="00D50B14"/>
    <w:rsid w:val="00D50C10"/>
    <w:rsid w:val="00D51A56"/>
    <w:rsid w:val="00D520B6"/>
    <w:rsid w:val="00D537BD"/>
    <w:rsid w:val="00D538DD"/>
    <w:rsid w:val="00D53E6C"/>
    <w:rsid w:val="00D54991"/>
    <w:rsid w:val="00D54AAE"/>
    <w:rsid w:val="00D55513"/>
    <w:rsid w:val="00D55F06"/>
    <w:rsid w:val="00D5692B"/>
    <w:rsid w:val="00D56B2B"/>
    <w:rsid w:val="00D60B37"/>
    <w:rsid w:val="00D60C4A"/>
    <w:rsid w:val="00D61163"/>
    <w:rsid w:val="00D62798"/>
    <w:rsid w:val="00D64753"/>
    <w:rsid w:val="00D653FA"/>
    <w:rsid w:val="00D65B7F"/>
    <w:rsid w:val="00D667E7"/>
    <w:rsid w:val="00D7388F"/>
    <w:rsid w:val="00D74CEB"/>
    <w:rsid w:val="00D761FF"/>
    <w:rsid w:val="00D763D4"/>
    <w:rsid w:val="00D76859"/>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C85"/>
    <w:rsid w:val="00DB7DA9"/>
    <w:rsid w:val="00DC17DC"/>
    <w:rsid w:val="00DC237D"/>
    <w:rsid w:val="00DC28C1"/>
    <w:rsid w:val="00DC3B2A"/>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E02665"/>
    <w:rsid w:val="00E03CD9"/>
    <w:rsid w:val="00E05A33"/>
    <w:rsid w:val="00E06131"/>
    <w:rsid w:val="00E10635"/>
    <w:rsid w:val="00E11797"/>
    <w:rsid w:val="00E1338D"/>
    <w:rsid w:val="00E13A4D"/>
    <w:rsid w:val="00E13FED"/>
    <w:rsid w:val="00E1464F"/>
    <w:rsid w:val="00E14813"/>
    <w:rsid w:val="00E14B46"/>
    <w:rsid w:val="00E15F6F"/>
    <w:rsid w:val="00E16137"/>
    <w:rsid w:val="00E170B7"/>
    <w:rsid w:val="00E17FCE"/>
    <w:rsid w:val="00E20BF7"/>
    <w:rsid w:val="00E221CC"/>
    <w:rsid w:val="00E2555D"/>
    <w:rsid w:val="00E2580D"/>
    <w:rsid w:val="00E258E5"/>
    <w:rsid w:val="00E263EC"/>
    <w:rsid w:val="00E264E2"/>
    <w:rsid w:val="00E26751"/>
    <w:rsid w:val="00E277E5"/>
    <w:rsid w:val="00E309B0"/>
    <w:rsid w:val="00E3429F"/>
    <w:rsid w:val="00E35408"/>
    <w:rsid w:val="00E36E63"/>
    <w:rsid w:val="00E370D7"/>
    <w:rsid w:val="00E377D6"/>
    <w:rsid w:val="00E42752"/>
    <w:rsid w:val="00E42AD5"/>
    <w:rsid w:val="00E44702"/>
    <w:rsid w:val="00E44C62"/>
    <w:rsid w:val="00E46387"/>
    <w:rsid w:val="00E465DA"/>
    <w:rsid w:val="00E4662F"/>
    <w:rsid w:val="00E468A6"/>
    <w:rsid w:val="00E46B27"/>
    <w:rsid w:val="00E50342"/>
    <w:rsid w:val="00E505D1"/>
    <w:rsid w:val="00E5121F"/>
    <w:rsid w:val="00E5142B"/>
    <w:rsid w:val="00E515E2"/>
    <w:rsid w:val="00E5288E"/>
    <w:rsid w:val="00E52BE9"/>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BE7"/>
    <w:rsid w:val="00EA7127"/>
    <w:rsid w:val="00EB1022"/>
    <w:rsid w:val="00EB1A1C"/>
    <w:rsid w:val="00EB563E"/>
    <w:rsid w:val="00EB6A9F"/>
    <w:rsid w:val="00EB76C9"/>
    <w:rsid w:val="00EC1D24"/>
    <w:rsid w:val="00EC1E04"/>
    <w:rsid w:val="00EC22DC"/>
    <w:rsid w:val="00EC518E"/>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F5C"/>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361F"/>
    <w:rsid w:val="00F04D36"/>
    <w:rsid w:val="00F04F2E"/>
    <w:rsid w:val="00F04F8F"/>
    <w:rsid w:val="00F07381"/>
    <w:rsid w:val="00F1024A"/>
    <w:rsid w:val="00F107BB"/>
    <w:rsid w:val="00F10883"/>
    <w:rsid w:val="00F147EA"/>
    <w:rsid w:val="00F17337"/>
    <w:rsid w:val="00F17892"/>
    <w:rsid w:val="00F212B6"/>
    <w:rsid w:val="00F2447C"/>
    <w:rsid w:val="00F2564F"/>
    <w:rsid w:val="00F2723A"/>
    <w:rsid w:val="00F27B04"/>
    <w:rsid w:val="00F312AF"/>
    <w:rsid w:val="00F328AE"/>
    <w:rsid w:val="00F32F6D"/>
    <w:rsid w:val="00F3350B"/>
    <w:rsid w:val="00F3432A"/>
    <w:rsid w:val="00F351A1"/>
    <w:rsid w:val="00F3567F"/>
    <w:rsid w:val="00F35AE3"/>
    <w:rsid w:val="00F36220"/>
    <w:rsid w:val="00F3699D"/>
    <w:rsid w:val="00F37AD6"/>
    <w:rsid w:val="00F37CE3"/>
    <w:rsid w:val="00F41502"/>
    <w:rsid w:val="00F44BCA"/>
    <w:rsid w:val="00F460AE"/>
    <w:rsid w:val="00F47536"/>
    <w:rsid w:val="00F47B8C"/>
    <w:rsid w:val="00F47DB9"/>
    <w:rsid w:val="00F47EB9"/>
    <w:rsid w:val="00F512DD"/>
    <w:rsid w:val="00F5197E"/>
    <w:rsid w:val="00F51DB6"/>
    <w:rsid w:val="00F525CF"/>
    <w:rsid w:val="00F52BEB"/>
    <w:rsid w:val="00F530A7"/>
    <w:rsid w:val="00F54C7D"/>
    <w:rsid w:val="00F55950"/>
    <w:rsid w:val="00F564A4"/>
    <w:rsid w:val="00F56F01"/>
    <w:rsid w:val="00F57B31"/>
    <w:rsid w:val="00F57F10"/>
    <w:rsid w:val="00F6097D"/>
    <w:rsid w:val="00F609B6"/>
    <w:rsid w:val="00F646A6"/>
    <w:rsid w:val="00F64DE8"/>
    <w:rsid w:val="00F66D95"/>
    <w:rsid w:val="00F675D0"/>
    <w:rsid w:val="00F67CC3"/>
    <w:rsid w:val="00F70AC5"/>
    <w:rsid w:val="00F72DC2"/>
    <w:rsid w:val="00F730B5"/>
    <w:rsid w:val="00F7342F"/>
    <w:rsid w:val="00F771E9"/>
    <w:rsid w:val="00F808D7"/>
    <w:rsid w:val="00F81C45"/>
    <w:rsid w:val="00F81E07"/>
    <w:rsid w:val="00F82249"/>
    <w:rsid w:val="00F82371"/>
    <w:rsid w:val="00F8410C"/>
    <w:rsid w:val="00F84C5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B176C"/>
    <w:rsid w:val="00FB4970"/>
    <w:rsid w:val="00FB5562"/>
    <w:rsid w:val="00FB670E"/>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2C08"/>
    <w:rsid w:val="00FE344F"/>
    <w:rsid w:val="00FE416F"/>
    <w:rsid w:val="00FE4E9C"/>
    <w:rsid w:val="00FE5122"/>
    <w:rsid w:val="00FE7C35"/>
    <w:rsid w:val="00FF136A"/>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432ED"/>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basedOn w:val="a0"/>
    <w:link w:val="ab"/>
    <w:unhideWhenUsed/>
    <w:rsid w:val="00465802"/>
    <w:pPr>
      <w:tabs>
        <w:tab w:val="center" w:pos="4677"/>
        <w:tab w:val="right" w:pos="9355"/>
      </w:tabs>
    </w:pPr>
  </w:style>
  <w:style w:type="character" w:customStyle="1" w:styleId="ab">
    <w:name w:val="Верхний колонтитул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uiPriority w:val="99"/>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uiPriority w:val="99"/>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semiHidden/>
    <w:unhideWhenUsed/>
    <w:rsid w:val="0067223F"/>
    <w:rPr>
      <w:rFonts w:ascii="Tahoma" w:hAnsi="Tahoma" w:cs="Tahoma"/>
      <w:sz w:val="16"/>
      <w:szCs w:val="16"/>
    </w:rPr>
  </w:style>
  <w:style w:type="character" w:customStyle="1" w:styleId="afffffb">
    <w:name w:val="Схема документа Знак"/>
    <w:basedOn w:val="a1"/>
    <w:link w:val="afffffa"/>
    <w:uiPriority w:val="99"/>
    <w:semiHidden/>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kainsk.nso.ru"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soDravo.r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torgi.gov.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seti.ru" TargetMode="External"/><Relationship Id="rId5" Type="http://schemas.openxmlformats.org/officeDocument/2006/relationships/webSettings" Target="webSettings.xml"/><Relationship Id="rId15" Type="http://schemas.openxmlformats.org/officeDocument/2006/relationships/hyperlink" Target="http://www.kainsk.nso.ru" TargetMode="External"/><Relationship Id="rId10" Type="http://schemas.openxmlformats.org/officeDocument/2006/relationships/hyperlink" Target="http://www.torgi.gov.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torgi.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470F22-02F9-49E1-B9A5-409FF5CB2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1121</TotalTime>
  <Pages>16</Pages>
  <Words>8862</Words>
  <Characters>50519</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59263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60</cp:revision>
  <cp:lastPrinted>2022-06-14T09:14:00Z</cp:lastPrinted>
  <dcterms:created xsi:type="dcterms:W3CDTF">2022-05-13T08:37:00Z</dcterms:created>
  <dcterms:modified xsi:type="dcterms:W3CDTF">2022-06-30T08:31:00Z</dcterms:modified>
</cp:coreProperties>
</file>