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5802" w:rsidRPr="0085658A" w:rsidRDefault="007A5D22" w:rsidP="00034B79">
      <w:pPr>
        <w:rPr>
          <w:rFonts w:ascii="Arial" w:hAnsi="Arial" w:cs="Arial"/>
          <w:sz w:val="20"/>
          <w:szCs w:val="20"/>
        </w:rPr>
      </w:pPr>
      <w:r>
        <w:rPr>
          <w:rFonts w:ascii="Arial" w:hAnsi="Arial" w:cs="Arial"/>
          <w:noProof/>
          <w:sz w:val="20"/>
          <w:szCs w:val="20"/>
        </w:rPr>
        <w:pict>
          <v:group id="_x0000_s1028" editas="canvas" style="position:absolute;margin-left:32.5pt;margin-top:-20.3pt;width:459pt;height:742.8pt;z-index:251658752" coordorigin="2279,2604" coordsize="7200,11501">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2279;top:2604;width:7200;height:11501" o:preferrelative="f">
              <v:fill o:detectmouseclick="t"/>
              <v:path o:extrusionok="t" o:connecttype="none"/>
              <o:lock v:ext="edit" text="t"/>
            </v:shape>
            <v:line id="_x0000_s1030" style="position:absolute" from="2782,3514" to="2783,13826" strokeweight="10pt">
              <v:stroke linestyle="thickBetweenThin"/>
            </v:lin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1" type="#_x0000_t136" style="position:absolute;left:7141;top:2938;width:1973;height:1575" adj="10804" fillcolor="gray">
              <v:shadow on="t" color="#b2b2b2" opacity="52429f" offset="3pt"/>
              <v:textpath style="font-family:&quot;Times New Roman&quot;;font-size:28pt;v-text-kern:t" trim="t" fitpath="t" string="№ 4 (1212)&#10;20 января&#10;&#10;&#10;"/>
            </v:shape>
            <v:line id="_x0000_s1032" style="position:absolute" from="3832,8531" to="8773,8532" strokeweight="10pt">
              <v:stroke linestyle="thickBetweenThin"/>
            </v:line>
            <v:shape id="_x0000_s1033" type="#_x0000_t75" style="position:absolute;left:3126;top:9088;width:5929;height:3124">
              <v:imagedata r:id="rId8" o:title="Административное здание"/>
            </v:shape>
            <v:shape id="_x0000_s1034" type="#_x0000_t136" style="position:absolute;left:3267;top:5047;width:5920;height:2909" fillcolor="#369" stroked="f">
              <v:shadow on="t" color="#b2b2b2" opacity="52429f" offset="3pt"/>
              <v:textpath style="font-family:&quot;Times New Roman&quot;;font-weight:bold;v-text-kern:t" trim="t" fitpath="t" string="Бюллетень&#10;органов местного самоуправления&#10;города Куйбышева&#10;Куйбышевского района&#10;Новосибирской области"/>
            </v:shape>
            <v:shape id="_x0000_s1035" type="#_x0000_t136" style="position:absolute;left:5177;top:13551;width:1636;height:350" fillcolor="gray">
              <v:shadow on="t" color="#b2b2b2" opacity="52429f" offset="3pt"/>
              <v:textpath style="font-family:&quot;Times New Roman&quot;;font-size:28pt;font-weight:bold;v-text-kern:t" trim="t" fitpath="t" string="2023 год"/>
            </v:shape>
            <w10:wrap type="square"/>
          </v:group>
        </w:pict>
      </w:r>
      <w:r w:rsidR="001D1F84" w:rsidRPr="0085658A">
        <w:rPr>
          <w:rFonts w:ascii="Arial" w:hAnsi="Arial" w:cs="Arial"/>
          <w:sz w:val="20"/>
          <w:szCs w:val="20"/>
        </w:rPr>
        <w:t xml:space="preserve">                                                                                                                                                                                                                                                                                                                                                                                                                                                                                                                                                                                                                                                                                                                                                                                                                                                                                                                                                                                                                                                                                                                                                                                                                                                                                                                                                                                                                                                                                                                                                                                                                                                                                                                                                                                                                                                                                                                                                                                                                                                                                                                                                                                                                                                                                                                                                                                                                                                                                                                                                                                                                                                                                                                                                                                                                                                                                                                                                                                                                                                                                                                                                                                                                                                                                                                                                                                                                                                                                                                                                                                                                                                                                                                                                                                                                                                                                                                                                                                                                                                                                                                                                                                                                                                                                                                                                                                                                                                                                                                                                                                                                                                                                                                                                                                                                                                              </w:t>
      </w:r>
      <w:r w:rsidR="00C6596E" w:rsidRPr="0085658A">
        <w:rPr>
          <w:rFonts w:ascii="Arial" w:hAnsi="Arial" w:cs="Arial"/>
          <w:sz w:val="20"/>
          <w:szCs w:val="20"/>
        </w:rPr>
        <w:t xml:space="preserve">                                                                                                                    </w:t>
      </w:r>
      <w:r w:rsidR="000C3941" w:rsidRPr="0085658A">
        <w:rPr>
          <w:rFonts w:ascii="Arial" w:hAnsi="Arial" w:cs="Arial"/>
          <w:sz w:val="20"/>
          <w:szCs w:val="20"/>
        </w:rPr>
        <w:t xml:space="preserve"> </w:t>
      </w:r>
      <w:r w:rsidR="00465802" w:rsidRPr="0085658A">
        <w:rPr>
          <w:rFonts w:ascii="Arial" w:hAnsi="Arial" w:cs="Arial"/>
          <w:sz w:val="20"/>
          <w:szCs w:val="20"/>
        </w:rPr>
        <w:t xml:space="preserve">   </w:t>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0B4246" w:rsidP="00034B79">
      <w:pPr>
        <w:jc w:val="center"/>
        <w:rPr>
          <w:rFonts w:ascii="Arial" w:hAnsi="Arial" w:cs="Arial"/>
          <w:b/>
          <w:sz w:val="20"/>
          <w:szCs w:val="20"/>
        </w:rPr>
      </w:pPr>
      <w:r>
        <w:rPr>
          <w:rFonts w:ascii="Arial" w:hAnsi="Arial" w:cs="Arial"/>
          <w:noProof/>
          <w:sz w:val="20"/>
          <w:szCs w:val="20"/>
        </w:rPr>
        <w:drawing>
          <wp:anchor distT="0" distB="0" distL="114300" distR="114300" simplePos="0" relativeHeight="251657728" behindDoc="0" locked="0" layoutInCell="1" allowOverlap="1">
            <wp:simplePos x="0" y="0"/>
            <wp:positionH relativeFrom="column">
              <wp:posOffset>-203200</wp:posOffset>
            </wp:positionH>
            <wp:positionV relativeFrom="paragraph">
              <wp:posOffset>92710</wp:posOffset>
            </wp:positionV>
            <wp:extent cx="819785" cy="1028700"/>
            <wp:effectExtent l="19050" t="0" r="0" b="0"/>
            <wp:wrapNone/>
            <wp:docPr id="12" name="Рисунок 1" descr="Описание: Описание: герб гор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Описание: герб города"/>
                    <pic:cNvPicPr>
                      <a:picLocks noChangeAspect="1" noChangeArrowheads="1"/>
                    </pic:cNvPicPr>
                  </pic:nvPicPr>
                  <pic:blipFill>
                    <a:blip r:embed="rId9" cstate="print"/>
                    <a:srcRect/>
                    <a:stretch>
                      <a:fillRect/>
                    </a:stretch>
                  </pic:blipFill>
                  <pic:spPr bwMode="auto">
                    <a:xfrm>
                      <a:off x="0" y="0"/>
                      <a:ext cx="819785" cy="1028700"/>
                    </a:xfrm>
                    <a:prstGeom prst="rect">
                      <a:avLst/>
                    </a:prstGeom>
                    <a:noFill/>
                    <a:ln w="9525">
                      <a:noFill/>
                      <a:miter lim="800000"/>
                      <a:headEnd/>
                      <a:tailEnd/>
                    </a:ln>
                  </pic:spPr>
                </pic:pic>
              </a:graphicData>
            </a:graphic>
          </wp:anchor>
        </w:drawing>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12D95" w:rsidRPr="0085658A" w:rsidRDefault="00412D95" w:rsidP="00034B79">
      <w:pPr>
        <w:jc w:val="center"/>
        <w:rPr>
          <w:rFonts w:ascii="Arial" w:hAnsi="Arial" w:cs="Arial"/>
          <w:b/>
          <w:sz w:val="20"/>
          <w:szCs w:val="20"/>
        </w:rPr>
      </w:pPr>
    </w:p>
    <w:p w:rsidR="00465802" w:rsidRPr="0085658A" w:rsidRDefault="007A5D22" w:rsidP="00034B79">
      <w:pPr>
        <w:jc w:val="center"/>
        <w:rPr>
          <w:rFonts w:ascii="Arial" w:hAnsi="Arial" w:cs="Arial"/>
          <w:b/>
          <w:sz w:val="20"/>
          <w:szCs w:val="20"/>
        </w:rPr>
      </w:pPr>
      <w:r>
        <w:rPr>
          <w:rFonts w:ascii="Arial" w:hAnsi="Arial" w:cs="Arial"/>
          <w:noProof/>
          <w:sz w:val="20"/>
          <w:szCs w:val="20"/>
        </w:rPr>
        <w:pict>
          <v:shape id="_x0000_s1026" type="#_x0000_t136" style="position:absolute;left:0;text-align:left;margin-left:-203pt;margin-top:195.85pt;width:438pt;height:59.25pt;rotation:270;z-index:251656704" fillcolor="black" strokeweight="1pt">
            <v:fill opacity=".5"/>
            <v:shadow on="t" color="#99f" offset="3pt"/>
            <v:textpath style="font-family:&quot;Arial&quot;;v-text-kern:t" trim="t" fitpath="t" string="Официальные документы"/>
            <w10:wrap type="square"/>
          </v:shape>
        </w:pict>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0F60D6" w:rsidRDefault="000F60D6" w:rsidP="00034B79">
      <w:pPr>
        <w:jc w:val="center"/>
        <w:rPr>
          <w:rFonts w:ascii="Arial" w:hAnsi="Arial" w:cs="Arial"/>
          <w:b/>
          <w:sz w:val="20"/>
          <w:szCs w:val="20"/>
        </w:rPr>
      </w:pPr>
    </w:p>
    <w:p w:rsidR="000F60D6" w:rsidRDefault="000F60D6" w:rsidP="00034B79">
      <w:pPr>
        <w:jc w:val="center"/>
        <w:rPr>
          <w:rFonts w:ascii="Arial" w:hAnsi="Arial" w:cs="Arial"/>
          <w:b/>
          <w:sz w:val="20"/>
          <w:szCs w:val="20"/>
        </w:rPr>
      </w:pPr>
    </w:p>
    <w:p w:rsidR="000F60D6" w:rsidRDefault="000F60D6" w:rsidP="00034B79">
      <w:pPr>
        <w:jc w:val="center"/>
        <w:rPr>
          <w:rFonts w:ascii="Arial" w:hAnsi="Arial" w:cs="Arial"/>
          <w:b/>
          <w:sz w:val="20"/>
          <w:szCs w:val="20"/>
        </w:rPr>
      </w:pPr>
    </w:p>
    <w:p w:rsidR="000F60D6" w:rsidRDefault="000F60D6"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r w:rsidRPr="0085658A">
        <w:rPr>
          <w:rFonts w:ascii="Arial" w:hAnsi="Arial" w:cs="Arial"/>
          <w:b/>
          <w:sz w:val="20"/>
          <w:szCs w:val="20"/>
        </w:rPr>
        <w:lastRenderedPageBreak/>
        <w:t>"Бюллетень органов местного самоуправления</w:t>
      </w:r>
    </w:p>
    <w:p w:rsidR="00465802" w:rsidRPr="0085658A" w:rsidRDefault="00465802" w:rsidP="00034B79">
      <w:pPr>
        <w:jc w:val="center"/>
        <w:rPr>
          <w:rFonts w:ascii="Arial" w:hAnsi="Arial" w:cs="Arial"/>
          <w:b/>
          <w:sz w:val="20"/>
          <w:szCs w:val="20"/>
        </w:rPr>
      </w:pPr>
      <w:r w:rsidRPr="0085658A">
        <w:rPr>
          <w:rFonts w:ascii="Arial" w:hAnsi="Arial" w:cs="Arial"/>
          <w:b/>
          <w:sz w:val="20"/>
          <w:szCs w:val="20"/>
        </w:rPr>
        <w:t>города Куйбышева Куйбышевского района Новосибирской области"</w:t>
      </w:r>
    </w:p>
    <w:p w:rsidR="00171420" w:rsidRPr="0085658A" w:rsidRDefault="00465802" w:rsidP="00275AF5">
      <w:pPr>
        <w:jc w:val="center"/>
        <w:rPr>
          <w:rFonts w:ascii="Arial" w:hAnsi="Arial" w:cs="Arial"/>
          <w:b/>
          <w:sz w:val="20"/>
          <w:szCs w:val="20"/>
        </w:rPr>
      </w:pPr>
      <w:r w:rsidRPr="0085658A">
        <w:rPr>
          <w:rFonts w:ascii="Arial" w:hAnsi="Arial" w:cs="Arial"/>
          <w:b/>
          <w:sz w:val="20"/>
          <w:szCs w:val="20"/>
        </w:rPr>
        <w:t>№</w:t>
      </w:r>
      <w:r w:rsidR="00547B00">
        <w:rPr>
          <w:rFonts w:ascii="Arial" w:hAnsi="Arial" w:cs="Arial"/>
          <w:b/>
          <w:sz w:val="20"/>
          <w:szCs w:val="20"/>
        </w:rPr>
        <w:t xml:space="preserve"> </w:t>
      </w:r>
      <w:r w:rsidR="00AC6125">
        <w:rPr>
          <w:rFonts w:ascii="Arial" w:hAnsi="Arial" w:cs="Arial"/>
          <w:b/>
          <w:sz w:val="20"/>
          <w:szCs w:val="20"/>
        </w:rPr>
        <w:t>4</w:t>
      </w:r>
      <w:r w:rsidR="00E623F1" w:rsidRPr="0085658A">
        <w:rPr>
          <w:rFonts w:ascii="Arial" w:hAnsi="Arial" w:cs="Arial"/>
          <w:b/>
          <w:sz w:val="20"/>
          <w:szCs w:val="20"/>
        </w:rPr>
        <w:t>(</w:t>
      </w:r>
      <w:r w:rsidR="00AC6125">
        <w:rPr>
          <w:rFonts w:ascii="Arial" w:hAnsi="Arial" w:cs="Arial"/>
          <w:b/>
          <w:sz w:val="20"/>
          <w:szCs w:val="20"/>
        </w:rPr>
        <w:t>1212</w:t>
      </w:r>
      <w:r w:rsidR="00F147EA">
        <w:rPr>
          <w:rFonts w:ascii="Arial" w:hAnsi="Arial" w:cs="Arial"/>
          <w:b/>
          <w:sz w:val="20"/>
          <w:szCs w:val="20"/>
        </w:rPr>
        <w:t>)</w:t>
      </w:r>
      <w:r w:rsidRPr="0085658A">
        <w:rPr>
          <w:rFonts w:ascii="Arial" w:hAnsi="Arial" w:cs="Arial"/>
          <w:b/>
          <w:sz w:val="20"/>
          <w:szCs w:val="20"/>
        </w:rPr>
        <w:t xml:space="preserve"> от</w:t>
      </w:r>
      <w:r w:rsidR="000A009A">
        <w:rPr>
          <w:rFonts w:ascii="Arial" w:hAnsi="Arial" w:cs="Arial"/>
          <w:b/>
          <w:sz w:val="20"/>
          <w:szCs w:val="20"/>
        </w:rPr>
        <w:t xml:space="preserve"> </w:t>
      </w:r>
      <w:r w:rsidR="00AC6125">
        <w:rPr>
          <w:rFonts w:ascii="Arial" w:hAnsi="Arial" w:cs="Arial"/>
          <w:b/>
          <w:sz w:val="20"/>
          <w:szCs w:val="20"/>
        </w:rPr>
        <w:t>20</w:t>
      </w:r>
      <w:r w:rsidR="006808FC">
        <w:rPr>
          <w:rFonts w:ascii="Arial" w:hAnsi="Arial" w:cs="Arial"/>
          <w:b/>
          <w:sz w:val="20"/>
          <w:szCs w:val="20"/>
        </w:rPr>
        <w:t xml:space="preserve"> </w:t>
      </w:r>
      <w:r w:rsidR="00051480">
        <w:rPr>
          <w:rFonts w:ascii="Arial" w:hAnsi="Arial" w:cs="Arial"/>
          <w:b/>
          <w:sz w:val="20"/>
          <w:szCs w:val="20"/>
        </w:rPr>
        <w:t>января</w:t>
      </w:r>
      <w:r w:rsidR="0029179B" w:rsidRPr="0085658A">
        <w:rPr>
          <w:rFonts w:ascii="Arial" w:hAnsi="Arial" w:cs="Arial"/>
          <w:b/>
          <w:sz w:val="20"/>
          <w:szCs w:val="20"/>
        </w:rPr>
        <w:t xml:space="preserve"> </w:t>
      </w:r>
      <w:r w:rsidR="00522E44" w:rsidRPr="0085658A">
        <w:rPr>
          <w:rFonts w:ascii="Arial" w:hAnsi="Arial" w:cs="Arial"/>
          <w:b/>
          <w:sz w:val="20"/>
          <w:szCs w:val="20"/>
        </w:rPr>
        <w:t>20</w:t>
      </w:r>
      <w:r w:rsidR="007A5D22">
        <w:rPr>
          <w:rFonts w:ascii="Arial" w:hAnsi="Arial" w:cs="Arial"/>
          <w:b/>
          <w:sz w:val="20"/>
          <w:szCs w:val="20"/>
        </w:rPr>
        <w:t>23</w:t>
      </w:r>
      <w:r w:rsidR="00171420" w:rsidRPr="0085658A">
        <w:rPr>
          <w:rFonts w:ascii="Arial" w:hAnsi="Arial" w:cs="Arial"/>
          <w:b/>
          <w:sz w:val="20"/>
          <w:szCs w:val="20"/>
        </w:rPr>
        <w:t xml:space="preserve"> года</w:t>
      </w:r>
    </w:p>
    <w:p w:rsidR="00275AF5" w:rsidRPr="0085658A" w:rsidRDefault="00275AF5" w:rsidP="00275AF5">
      <w:pPr>
        <w:jc w:val="center"/>
        <w:rPr>
          <w:rFonts w:ascii="Arial" w:hAnsi="Arial" w:cs="Arial"/>
          <w:b/>
          <w:sz w:val="20"/>
          <w:szCs w:val="20"/>
        </w:rPr>
      </w:pPr>
    </w:p>
    <w:p w:rsidR="00171420" w:rsidRPr="0085658A" w:rsidRDefault="00171420" w:rsidP="00034B79">
      <w:pPr>
        <w:rPr>
          <w:rFonts w:ascii="Arial" w:hAnsi="Arial" w:cs="Arial"/>
          <w:sz w:val="20"/>
          <w:szCs w:val="20"/>
        </w:rPr>
      </w:pPr>
    </w:p>
    <w:p w:rsidR="00465802" w:rsidRPr="0085658A" w:rsidRDefault="00465802" w:rsidP="00034B79">
      <w:pPr>
        <w:jc w:val="center"/>
        <w:rPr>
          <w:rFonts w:ascii="Arial" w:hAnsi="Arial" w:cs="Arial"/>
          <w:b/>
          <w:sz w:val="20"/>
          <w:szCs w:val="20"/>
        </w:rPr>
      </w:pPr>
      <w:r w:rsidRPr="0085658A">
        <w:rPr>
          <w:rFonts w:ascii="Arial" w:hAnsi="Arial" w:cs="Arial"/>
          <w:b/>
          <w:sz w:val="20"/>
          <w:szCs w:val="20"/>
        </w:rPr>
        <w:t>СОДЕРЖАНИЕ</w:t>
      </w:r>
    </w:p>
    <w:p w:rsidR="00171420" w:rsidRPr="0085658A" w:rsidRDefault="00171420" w:rsidP="00034B79">
      <w:pPr>
        <w:jc w:val="center"/>
        <w:rPr>
          <w:rFonts w:ascii="Arial" w:hAnsi="Arial" w:cs="Arial"/>
          <w:sz w:val="20"/>
          <w:szCs w:val="20"/>
        </w:rPr>
      </w:pPr>
    </w:p>
    <w:p w:rsidR="00275AF5" w:rsidRPr="0085658A" w:rsidRDefault="00275AF5" w:rsidP="00034B79">
      <w:pPr>
        <w:jc w:val="center"/>
        <w:rPr>
          <w:rFonts w:ascii="Arial" w:hAnsi="Arial" w:cs="Arial"/>
          <w:sz w:val="20"/>
          <w:szCs w:val="20"/>
        </w:rPr>
      </w:pPr>
    </w:p>
    <w:p w:rsidR="00D4044C" w:rsidRDefault="00465802" w:rsidP="00CE66FD">
      <w:pPr>
        <w:jc w:val="both"/>
        <w:rPr>
          <w:rFonts w:ascii="Arial" w:hAnsi="Arial" w:cs="Arial"/>
          <w:sz w:val="20"/>
          <w:szCs w:val="20"/>
        </w:rPr>
      </w:pPr>
      <w:r w:rsidRPr="0085658A">
        <w:rPr>
          <w:rFonts w:ascii="Arial" w:hAnsi="Arial" w:cs="Arial"/>
          <w:b/>
          <w:sz w:val="20"/>
          <w:szCs w:val="20"/>
        </w:rPr>
        <w:t xml:space="preserve">РАЗДЕЛ </w:t>
      </w:r>
      <w:r w:rsidRPr="0085658A">
        <w:rPr>
          <w:rFonts w:ascii="Arial" w:hAnsi="Arial" w:cs="Arial"/>
          <w:b/>
          <w:sz w:val="20"/>
          <w:szCs w:val="20"/>
          <w:lang w:val="en-US"/>
        </w:rPr>
        <w:t>I</w:t>
      </w:r>
      <w:r w:rsidRPr="0085658A">
        <w:rPr>
          <w:rFonts w:ascii="Arial" w:hAnsi="Arial" w:cs="Arial"/>
          <w:b/>
          <w:sz w:val="20"/>
          <w:szCs w:val="20"/>
        </w:rPr>
        <w:t>.</w:t>
      </w:r>
      <w:r w:rsidRPr="0085658A">
        <w:rPr>
          <w:rFonts w:ascii="Arial" w:hAnsi="Arial" w:cs="Arial"/>
          <w:sz w:val="20"/>
          <w:szCs w:val="20"/>
        </w:rPr>
        <w:t xml:space="preserve"> Правовые акты, принятые на местном референдуме; решения Совета депутатов города Куйбышева Куйбышевско</w:t>
      </w:r>
      <w:r w:rsidR="00787709" w:rsidRPr="0085658A">
        <w:rPr>
          <w:rFonts w:ascii="Arial" w:hAnsi="Arial" w:cs="Arial"/>
          <w:sz w:val="20"/>
          <w:szCs w:val="20"/>
        </w:rPr>
        <w:t>го района Новосибирской области</w:t>
      </w:r>
    </w:p>
    <w:p w:rsidR="000A009A" w:rsidRDefault="000A009A" w:rsidP="00CE66FD">
      <w:pPr>
        <w:jc w:val="both"/>
        <w:rPr>
          <w:rFonts w:ascii="Arial" w:hAnsi="Arial" w:cs="Arial"/>
          <w:sz w:val="20"/>
          <w:szCs w:val="20"/>
        </w:rPr>
      </w:pPr>
    </w:p>
    <w:p w:rsidR="00465802" w:rsidRDefault="00465802" w:rsidP="00034B79">
      <w:pPr>
        <w:jc w:val="both"/>
        <w:rPr>
          <w:rFonts w:ascii="Arial" w:hAnsi="Arial" w:cs="Arial"/>
          <w:sz w:val="20"/>
          <w:szCs w:val="20"/>
        </w:rPr>
      </w:pPr>
      <w:r w:rsidRPr="00336F0C">
        <w:rPr>
          <w:rFonts w:ascii="Arial" w:hAnsi="Arial" w:cs="Arial"/>
          <w:b/>
          <w:sz w:val="20"/>
          <w:szCs w:val="20"/>
        </w:rPr>
        <w:t xml:space="preserve">РАЗДЕЛ </w:t>
      </w:r>
      <w:r w:rsidRPr="00336F0C">
        <w:rPr>
          <w:rFonts w:ascii="Arial" w:hAnsi="Arial" w:cs="Arial"/>
          <w:b/>
          <w:sz w:val="20"/>
          <w:szCs w:val="20"/>
          <w:lang w:val="en-US"/>
        </w:rPr>
        <w:t>II</w:t>
      </w:r>
      <w:r w:rsidRPr="00336F0C">
        <w:rPr>
          <w:rFonts w:ascii="Arial" w:hAnsi="Arial" w:cs="Arial"/>
          <w:b/>
          <w:sz w:val="20"/>
          <w:szCs w:val="20"/>
        </w:rPr>
        <w:t>.</w:t>
      </w:r>
      <w:r w:rsidRPr="00336F0C">
        <w:rPr>
          <w:rFonts w:ascii="Arial" w:hAnsi="Arial" w:cs="Arial"/>
          <w:sz w:val="20"/>
          <w:szCs w:val="20"/>
        </w:rPr>
        <w:t xml:space="preserve"> Правовые акты администрации, иных органов местного самоуправления и должностных лиц местного самоуправления города Куйбышева Куйбышевского района Новосибирской области</w:t>
      </w:r>
    </w:p>
    <w:p w:rsidR="009401D1" w:rsidRDefault="009401D1" w:rsidP="00034B79">
      <w:pPr>
        <w:jc w:val="both"/>
        <w:rPr>
          <w:rFonts w:ascii="Arial" w:hAnsi="Arial" w:cs="Arial"/>
          <w:sz w:val="20"/>
          <w:szCs w:val="20"/>
        </w:rPr>
      </w:pPr>
    </w:p>
    <w:tbl>
      <w:tblPr>
        <w:tblW w:w="5000" w:type="pct"/>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8784"/>
        <w:gridCol w:w="496"/>
      </w:tblGrid>
      <w:tr w:rsidR="007E4BC2" w:rsidTr="000F3A09">
        <w:trPr>
          <w:trHeight w:val="743"/>
        </w:trPr>
        <w:tc>
          <w:tcPr>
            <w:tcW w:w="288" w:type="pct"/>
            <w:shd w:val="clear" w:color="auto" w:fill="auto"/>
          </w:tcPr>
          <w:p w:rsidR="007E4BC2" w:rsidRDefault="007E4BC2" w:rsidP="000F3A09">
            <w:pPr>
              <w:tabs>
                <w:tab w:val="left" w:pos="9071"/>
              </w:tabs>
              <w:ind w:right="-143"/>
              <w:jc w:val="both"/>
              <w:rPr>
                <w:rFonts w:ascii="Arial" w:hAnsi="Arial" w:cs="Arial"/>
                <w:b/>
                <w:sz w:val="20"/>
                <w:szCs w:val="20"/>
              </w:rPr>
            </w:pPr>
            <w:r>
              <w:rPr>
                <w:rFonts w:ascii="Arial" w:hAnsi="Arial" w:cs="Arial"/>
                <w:b/>
                <w:sz w:val="20"/>
                <w:szCs w:val="20"/>
              </w:rPr>
              <w:t>2.1.</w:t>
            </w:r>
          </w:p>
        </w:tc>
        <w:tc>
          <w:tcPr>
            <w:tcW w:w="4460" w:type="pct"/>
            <w:shd w:val="clear" w:color="auto" w:fill="auto"/>
          </w:tcPr>
          <w:p w:rsidR="007E4BC2" w:rsidRPr="00E47A73" w:rsidRDefault="007E4BC2" w:rsidP="009401D1">
            <w:pPr>
              <w:keepNext/>
              <w:autoSpaceDE w:val="0"/>
              <w:autoSpaceDN w:val="0"/>
              <w:jc w:val="both"/>
              <w:outlineLvl w:val="0"/>
              <w:rPr>
                <w:rFonts w:ascii="Arial" w:hAnsi="Arial" w:cs="Arial"/>
                <w:b/>
                <w:bCs/>
                <w:sz w:val="20"/>
                <w:szCs w:val="20"/>
              </w:rPr>
            </w:pPr>
            <w:r w:rsidRPr="007E4BC2">
              <w:rPr>
                <w:rFonts w:ascii="Arial" w:hAnsi="Arial" w:cs="Arial"/>
                <w:b/>
                <w:bCs/>
                <w:sz w:val="20"/>
                <w:szCs w:val="20"/>
              </w:rPr>
              <w:t>ПОСТАНОВЛЕНИЕ АДМИНИСТРАЦИИ ГОРОДА КУЙБЫШЕВА КУЙБЫШЕВСКОГО РА</w:t>
            </w:r>
            <w:r>
              <w:rPr>
                <w:rFonts w:ascii="Arial" w:hAnsi="Arial" w:cs="Arial"/>
                <w:b/>
                <w:bCs/>
                <w:sz w:val="20"/>
                <w:szCs w:val="20"/>
              </w:rPr>
              <w:t>ЙОНА НОВОСИБИРСКОЙ ОБЛАСТИ от 16</w:t>
            </w:r>
            <w:r w:rsidRPr="007E4BC2">
              <w:rPr>
                <w:rFonts w:ascii="Arial" w:hAnsi="Arial" w:cs="Arial"/>
                <w:b/>
                <w:bCs/>
                <w:sz w:val="20"/>
                <w:szCs w:val="20"/>
              </w:rPr>
              <w:t>.01.202</w:t>
            </w:r>
            <w:r>
              <w:rPr>
                <w:rFonts w:ascii="Arial" w:hAnsi="Arial" w:cs="Arial"/>
                <w:b/>
                <w:bCs/>
                <w:sz w:val="20"/>
                <w:szCs w:val="20"/>
              </w:rPr>
              <w:t xml:space="preserve">3 № </w:t>
            </w:r>
            <w:r w:rsidR="00AC6125">
              <w:rPr>
                <w:rFonts w:ascii="Arial" w:hAnsi="Arial" w:cs="Arial"/>
                <w:b/>
                <w:bCs/>
                <w:sz w:val="20"/>
                <w:szCs w:val="20"/>
              </w:rPr>
              <w:t>24</w:t>
            </w:r>
            <w:r w:rsidRPr="007E4BC2">
              <w:rPr>
                <w:rFonts w:ascii="Arial" w:hAnsi="Arial" w:cs="Arial"/>
                <w:bCs/>
                <w:sz w:val="20"/>
                <w:szCs w:val="20"/>
              </w:rPr>
              <w:t xml:space="preserve"> «</w:t>
            </w:r>
            <w:r w:rsidR="00AC6125" w:rsidRPr="00AC6125">
              <w:rPr>
                <w:rFonts w:ascii="Arial" w:hAnsi="Arial" w:cs="Arial"/>
                <w:bCs/>
                <w:sz w:val="20"/>
                <w:szCs w:val="20"/>
              </w:rPr>
              <w:t>Об утверждении административного регламента предо</w:t>
            </w:r>
            <w:r w:rsidR="00AC6125">
              <w:rPr>
                <w:rFonts w:ascii="Arial" w:hAnsi="Arial" w:cs="Arial"/>
                <w:bCs/>
                <w:sz w:val="20"/>
                <w:szCs w:val="20"/>
              </w:rPr>
              <w:t>ставления муниципальной услуги «</w:t>
            </w:r>
            <w:r w:rsidR="00AC6125" w:rsidRPr="00AC6125">
              <w:rPr>
                <w:rFonts w:ascii="Arial" w:hAnsi="Arial" w:cs="Arial"/>
                <w:bCs/>
                <w:sz w:val="20"/>
                <w:szCs w:val="20"/>
              </w:rPr>
              <w:t>Направление уведомления о соответствии построенных или реконструированных объектов индивидуального жилищного строительства или садового</w:t>
            </w:r>
            <w:bookmarkStart w:id="0" w:name="_GoBack"/>
            <w:bookmarkEnd w:id="0"/>
            <w:r w:rsidR="00AC6125" w:rsidRPr="00AC6125">
              <w:rPr>
                <w:rFonts w:ascii="Arial" w:hAnsi="Arial" w:cs="Arial"/>
                <w:bCs/>
                <w:sz w:val="20"/>
                <w:szCs w:val="20"/>
              </w:rPr>
              <w:t xml:space="preserve"> дома требованиям законодательства Российской Федерации о</w:t>
            </w:r>
            <w:r w:rsidR="00AC6125">
              <w:rPr>
                <w:rFonts w:ascii="Arial" w:hAnsi="Arial" w:cs="Arial"/>
                <w:bCs/>
                <w:sz w:val="20"/>
                <w:szCs w:val="20"/>
              </w:rPr>
              <w:t xml:space="preserve"> градостроительной деятельности»</w:t>
            </w:r>
            <w:r w:rsidR="00AC6125" w:rsidRPr="00AC6125">
              <w:rPr>
                <w:rFonts w:ascii="Arial" w:hAnsi="Arial" w:cs="Arial"/>
                <w:bCs/>
                <w:sz w:val="20"/>
                <w:szCs w:val="20"/>
              </w:rPr>
              <w:t xml:space="preserve"> на территории города Куйбышева Куйбышевского района Новосибирской области</w:t>
            </w:r>
            <w:r w:rsidR="00AC6125">
              <w:rPr>
                <w:rFonts w:ascii="Arial" w:hAnsi="Arial" w:cs="Arial"/>
                <w:bCs/>
                <w:sz w:val="20"/>
                <w:szCs w:val="20"/>
              </w:rPr>
              <w:t>»</w:t>
            </w:r>
          </w:p>
        </w:tc>
        <w:tc>
          <w:tcPr>
            <w:tcW w:w="252" w:type="pct"/>
            <w:shd w:val="clear" w:color="auto" w:fill="auto"/>
          </w:tcPr>
          <w:p w:rsidR="007E4BC2" w:rsidRDefault="007E4BC2" w:rsidP="000F3A09">
            <w:pPr>
              <w:tabs>
                <w:tab w:val="left" w:pos="9071"/>
              </w:tabs>
              <w:ind w:right="-143"/>
              <w:jc w:val="both"/>
              <w:rPr>
                <w:rFonts w:ascii="Arial" w:hAnsi="Arial" w:cs="Arial"/>
                <w:sz w:val="20"/>
                <w:szCs w:val="20"/>
              </w:rPr>
            </w:pPr>
            <w:r>
              <w:rPr>
                <w:rFonts w:ascii="Arial" w:hAnsi="Arial" w:cs="Arial"/>
                <w:sz w:val="20"/>
                <w:szCs w:val="20"/>
              </w:rPr>
              <w:t>03</w:t>
            </w:r>
          </w:p>
        </w:tc>
      </w:tr>
      <w:tr w:rsidR="00AC6125" w:rsidTr="000F3A09">
        <w:trPr>
          <w:trHeight w:val="743"/>
        </w:trPr>
        <w:tc>
          <w:tcPr>
            <w:tcW w:w="288" w:type="pct"/>
            <w:shd w:val="clear" w:color="auto" w:fill="auto"/>
          </w:tcPr>
          <w:p w:rsidR="00AC6125" w:rsidRDefault="00AC6125" w:rsidP="000F3A09">
            <w:pPr>
              <w:tabs>
                <w:tab w:val="left" w:pos="9071"/>
              </w:tabs>
              <w:ind w:right="-143"/>
              <w:jc w:val="both"/>
              <w:rPr>
                <w:rFonts w:ascii="Arial" w:hAnsi="Arial" w:cs="Arial"/>
                <w:b/>
                <w:sz w:val="20"/>
                <w:szCs w:val="20"/>
              </w:rPr>
            </w:pPr>
            <w:r>
              <w:rPr>
                <w:rFonts w:ascii="Arial" w:hAnsi="Arial" w:cs="Arial"/>
                <w:b/>
                <w:sz w:val="20"/>
                <w:szCs w:val="20"/>
              </w:rPr>
              <w:t>2.2.</w:t>
            </w:r>
          </w:p>
        </w:tc>
        <w:tc>
          <w:tcPr>
            <w:tcW w:w="4460" w:type="pct"/>
            <w:shd w:val="clear" w:color="auto" w:fill="auto"/>
          </w:tcPr>
          <w:p w:rsidR="00AC6125" w:rsidRPr="007E4BC2" w:rsidRDefault="00AC6125" w:rsidP="009401D1">
            <w:pPr>
              <w:keepNext/>
              <w:autoSpaceDE w:val="0"/>
              <w:autoSpaceDN w:val="0"/>
              <w:jc w:val="both"/>
              <w:outlineLvl w:val="0"/>
              <w:rPr>
                <w:rFonts w:ascii="Arial" w:hAnsi="Arial" w:cs="Arial"/>
                <w:b/>
                <w:bCs/>
                <w:sz w:val="20"/>
                <w:szCs w:val="20"/>
              </w:rPr>
            </w:pPr>
            <w:r w:rsidRPr="00AC6125">
              <w:rPr>
                <w:rFonts w:ascii="Arial" w:hAnsi="Arial" w:cs="Arial"/>
                <w:b/>
                <w:bCs/>
                <w:sz w:val="20"/>
                <w:szCs w:val="20"/>
              </w:rPr>
              <w:t>ПОСТАНОВЛЕНИЕ АДМИНИСТРАЦИИ ГОРОДА КУЙБЫШЕВА КУЙБЫШЕВСКОГО РАЙОНА НОВОСИБИ</w:t>
            </w:r>
            <w:r>
              <w:rPr>
                <w:rFonts w:ascii="Arial" w:hAnsi="Arial" w:cs="Arial"/>
                <w:b/>
                <w:bCs/>
                <w:sz w:val="20"/>
                <w:szCs w:val="20"/>
              </w:rPr>
              <w:t>РСКОЙ ОБЛАСТИ от 18.01.2023 № 33</w:t>
            </w:r>
            <w:r w:rsidRPr="00AC6125">
              <w:rPr>
                <w:rFonts w:ascii="Arial" w:hAnsi="Arial" w:cs="Arial"/>
                <w:bCs/>
                <w:sz w:val="20"/>
                <w:szCs w:val="20"/>
              </w:rPr>
              <w:t xml:space="preserve"> «Об утверждении перечня объектов, в отношении которых планируется заключение концессионных соглашений в 2023 году»</w:t>
            </w:r>
          </w:p>
        </w:tc>
        <w:tc>
          <w:tcPr>
            <w:tcW w:w="252" w:type="pct"/>
            <w:shd w:val="clear" w:color="auto" w:fill="auto"/>
          </w:tcPr>
          <w:p w:rsidR="00AC6125" w:rsidRDefault="00D52F37" w:rsidP="000F3A09">
            <w:pPr>
              <w:tabs>
                <w:tab w:val="left" w:pos="9071"/>
              </w:tabs>
              <w:ind w:right="-143"/>
              <w:jc w:val="both"/>
              <w:rPr>
                <w:rFonts w:ascii="Arial" w:hAnsi="Arial" w:cs="Arial"/>
                <w:sz w:val="20"/>
                <w:szCs w:val="20"/>
              </w:rPr>
            </w:pPr>
            <w:r>
              <w:rPr>
                <w:rFonts w:ascii="Arial" w:hAnsi="Arial" w:cs="Arial"/>
                <w:sz w:val="20"/>
                <w:szCs w:val="20"/>
              </w:rPr>
              <w:t>34</w:t>
            </w:r>
          </w:p>
        </w:tc>
      </w:tr>
      <w:tr w:rsidR="00602308" w:rsidTr="000F3A09">
        <w:trPr>
          <w:trHeight w:val="743"/>
        </w:trPr>
        <w:tc>
          <w:tcPr>
            <w:tcW w:w="288" w:type="pct"/>
            <w:shd w:val="clear" w:color="auto" w:fill="auto"/>
          </w:tcPr>
          <w:p w:rsidR="00602308" w:rsidRDefault="00602308" w:rsidP="000F3A09">
            <w:pPr>
              <w:tabs>
                <w:tab w:val="left" w:pos="9071"/>
              </w:tabs>
              <w:ind w:right="-143"/>
              <w:jc w:val="both"/>
              <w:rPr>
                <w:rFonts w:ascii="Arial" w:hAnsi="Arial" w:cs="Arial"/>
                <w:b/>
                <w:sz w:val="20"/>
                <w:szCs w:val="20"/>
              </w:rPr>
            </w:pPr>
            <w:r>
              <w:rPr>
                <w:rFonts w:ascii="Arial" w:hAnsi="Arial" w:cs="Arial"/>
                <w:b/>
                <w:sz w:val="20"/>
                <w:szCs w:val="20"/>
              </w:rPr>
              <w:t>2.3.</w:t>
            </w:r>
          </w:p>
        </w:tc>
        <w:tc>
          <w:tcPr>
            <w:tcW w:w="4460" w:type="pct"/>
            <w:shd w:val="clear" w:color="auto" w:fill="auto"/>
          </w:tcPr>
          <w:p w:rsidR="00602308" w:rsidRPr="00AC6125" w:rsidRDefault="00602308" w:rsidP="009401D1">
            <w:pPr>
              <w:keepNext/>
              <w:autoSpaceDE w:val="0"/>
              <w:autoSpaceDN w:val="0"/>
              <w:jc w:val="both"/>
              <w:outlineLvl w:val="0"/>
              <w:rPr>
                <w:rFonts w:ascii="Arial" w:hAnsi="Arial" w:cs="Arial"/>
                <w:b/>
                <w:bCs/>
                <w:sz w:val="20"/>
                <w:szCs w:val="20"/>
              </w:rPr>
            </w:pPr>
            <w:r w:rsidRPr="00602308">
              <w:rPr>
                <w:rFonts w:ascii="Arial" w:hAnsi="Arial" w:cs="Arial"/>
                <w:b/>
                <w:bCs/>
                <w:sz w:val="20"/>
                <w:szCs w:val="20"/>
              </w:rPr>
              <w:t>ПОСТАНОВЛЕНИЕ АДМИНИСТРАЦИИ ГОРОДА КУЙБЫШЕВА КУЙБЫШЕВСКОГО РАЙОНА НОВОСИБИ</w:t>
            </w:r>
            <w:r>
              <w:rPr>
                <w:rFonts w:ascii="Arial" w:hAnsi="Arial" w:cs="Arial"/>
                <w:b/>
                <w:bCs/>
                <w:sz w:val="20"/>
                <w:szCs w:val="20"/>
              </w:rPr>
              <w:t xml:space="preserve">РСКОЙ ОБЛАСТИ от 18.01.2023 № 35 </w:t>
            </w:r>
            <w:r w:rsidRPr="00602308">
              <w:rPr>
                <w:rFonts w:ascii="Arial" w:hAnsi="Arial" w:cs="Arial"/>
                <w:bCs/>
                <w:sz w:val="20"/>
                <w:szCs w:val="20"/>
              </w:rPr>
              <w:t>«О внесении изменения в административный регламент предоставления муниципальной услуги "Направление уведомления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на территории города Куйбышева Куйбышевского района Новосибирской области, утвержденн</w:t>
            </w:r>
            <w:r>
              <w:rPr>
                <w:rFonts w:ascii="Arial" w:hAnsi="Arial" w:cs="Arial"/>
                <w:bCs/>
                <w:sz w:val="20"/>
                <w:szCs w:val="20"/>
              </w:rPr>
              <w:t xml:space="preserve">ый постановлением администрации </w:t>
            </w:r>
            <w:r w:rsidRPr="00602308">
              <w:rPr>
                <w:rFonts w:ascii="Arial" w:hAnsi="Arial" w:cs="Arial"/>
                <w:bCs/>
                <w:sz w:val="20"/>
                <w:szCs w:val="20"/>
              </w:rPr>
              <w:t>города Куйбышева Куйбышевского района Новосибирской области от 26.09.2022 № 1226»</w:t>
            </w:r>
          </w:p>
        </w:tc>
        <w:tc>
          <w:tcPr>
            <w:tcW w:w="252" w:type="pct"/>
            <w:shd w:val="clear" w:color="auto" w:fill="auto"/>
          </w:tcPr>
          <w:p w:rsidR="00602308" w:rsidRDefault="00D52F37" w:rsidP="000F3A09">
            <w:pPr>
              <w:tabs>
                <w:tab w:val="left" w:pos="9071"/>
              </w:tabs>
              <w:ind w:right="-143"/>
              <w:jc w:val="both"/>
              <w:rPr>
                <w:rFonts w:ascii="Arial" w:hAnsi="Arial" w:cs="Arial"/>
                <w:sz w:val="20"/>
                <w:szCs w:val="20"/>
              </w:rPr>
            </w:pPr>
            <w:r>
              <w:rPr>
                <w:rFonts w:ascii="Arial" w:hAnsi="Arial" w:cs="Arial"/>
                <w:sz w:val="20"/>
                <w:szCs w:val="20"/>
              </w:rPr>
              <w:t>35</w:t>
            </w:r>
          </w:p>
        </w:tc>
      </w:tr>
    </w:tbl>
    <w:p w:rsidR="00FE1FE6" w:rsidRDefault="00FE1FE6" w:rsidP="00034B79">
      <w:pPr>
        <w:jc w:val="both"/>
        <w:rPr>
          <w:rFonts w:ascii="Arial" w:hAnsi="Arial" w:cs="Arial"/>
          <w:sz w:val="20"/>
          <w:szCs w:val="20"/>
        </w:rPr>
      </w:pPr>
    </w:p>
    <w:p w:rsidR="00547064" w:rsidRDefault="00FF5784" w:rsidP="00284E62">
      <w:pPr>
        <w:jc w:val="both"/>
        <w:rPr>
          <w:rFonts w:ascii="Arial" w:hAnsi="Arial" w:cs="Arial"/>
          <w:sz w:val="20"/>
          <w:szCs w:val="20"/>
        </w:rPr>
      </w:pPr>
      <w:r>
        <w:rPr>
          <w:rFonts w:ascii="Arial" w:hAnsi="Arial" w:cs="Arial"/>
          <w:b/>
          <w:sz w:val="20"/>
          <w:szCs w:val="20"/>
        </w:rPr>
        <w:t xml:space="preserve">РАЗДЕЛ </w:t>
      </w:r>
      <w:r w:rsidR="00934B76" w:rsidRPr="00336F0C">
        <w:rPr>
          <w:rFonts w:ascii="Arial" w:hAnsi="Arial" w:cs="Arial"/>
          <w:b/>
          <w:sz w:val="20"/>
          <w:szCs w:val="20"/>
          <w:lang w:val="en-US"/>
        </w:rPr>
        <w:t>III</w:t>
      </w:r>
      <w:r w:rsidR="00934B76" w:rsidRPr="00336F0C">
        <w:rPr>
          <w:rFonts w:ascii="Arial" w:hAnsi="Arial" w:cs="Arial"/>
          <w:b/>
          <w:sz w:val="20"/>
          <w:szCs w:val="20"/>
        </w:rPr>
        <w:t>.</w:t>
      </w:r>
      <w:r w:rsidR="00934B76" w:rsidRPr="00336F0C">
        <w:rPr>
          <w:rFonts w:ascii="Arial" w:hAnsi="Arial" w:cs="Arial"/>
          <w:sz w:val="20"/>
          <w:szCs w:val="20"/>
        </w:rPr>
        <w:t xml:space="preserve"> Официальные сообщения и материалы органов местного самоуправления города Куйбышева Куйбышевск</w:t>
      </w:r>
      <w:r w:rsidR="00513872" w:rsidRPr="00336F0C">
        <w:rPr>
          <w:rFonts w:ascii="Arial" w:hAnsi="Arial" w:cs="Arial"/>
          <w:sz w:val="20"/>
          <w:szCs w:val="20"/>
        </w:rPr>
        <w:t>ого района Новосибирской области</w:t>
      </w:r>
    </w:p>
    <w:p w:rsidR="000F3A09" w:rsidRDefault="000F3A09" w:rsidP="00284E62">
      <w:pPr>
        <w:jc w:val="both"/>
        <w:rPr>
          <w:rFonts w:ascii="Arial" w:hAnsi="Arial" w:cs="Arial"/>
          <w:sz w:val="20"/>
          <w:szCs w:val="20"/>
        </w:rPr>
      </w:pPr>
    </w:p>
    <w:p w:rsidR="005F405B" w:rsidRPr="00336F0C" w:rsidRDefault="00465802" w:rsidP="005F405B">
      <w:pPr>
        <w:rPr>
          <w:rFonts w:ascii="Arial" w:hAnsi="Arial" w:cs="Arial"/>
          <w:sz w:val="20"/>
          <w:szCs w:val="20"/>
        </w:rPr>
      </w:pPr>
      <w:r w:rsidRPr="00336F0C">
        <w:rPr>
          <w:rFonts w:ascii="Arial" w:hAnsi="Arial" w:cs="Arial"/>
          <w:b/>
          <w:sz w:val="20"/>
          <w:szCs w:val="20"/>
        </w:rPr>
        <w:t xml:space="preserve">РАЗДЕЛ </w:t>
      </w:r>
      <w:r w:rsidRPr="00336F0C">
        <w:rPr>
          <w:rFonts w:ascii="Arial" w:hAnsi="Arial" w:cs="Arial"/>
          <w:b/>
          <w:sz w:val="20"/>
          <w:szCs w:val="20"/>
          <w:lang w:val="en-US"/>
        </w:rPr>
        <w:t>IV</w:t>
      </w:r>
      <w:r w:rsidRPr="00336F0C">
        <w:rPr>
          <w:rFonts w:ascii="Arial" w:hAnsi="Arial" w:cs="Arial"/>
          <w:b/>
          <w:sz w:val="20"/>
          <w:szCs w:val="20"/>
        </w:rPr>
        <w:t xml:space="preserve">. </w:t>
      </w:r>
      <w:r w:rsidR="008134CD" w:rsidRPr="00336F0C">
        <w:rPr>
          <w:rFonts w:ascii="Arial" w:hAnsi="Arial" w:cs="Arial"/>
          <w:sz w:val="20"/>
          <w:szCs w:val="20"/>
        </w:rPr>
        <w:t>Иная информация</w:t>
      </w:r>
    </w:p>
    <w:p w:rsidR="007423AF" w:rsidRPr="00336F0C" w:rsidRDefault="007423AF" w:rsidP="005F405B">
      <w:pPr>
        <w:rPr>
          <w:rFonts w:ascii="Arial" w:hAnsi="Arial" w:cs="Arial"/>
          <w:sz w:val="20"/>
          <w:szCs w:val="20"/>
        </w:rPr>
      </w:pPr>
    </w:p>
    <w:p w:rsidR="009305DE" w:rsidRDefault="009305DE" w:rsidP="005F405B">
      <w:pPr>
        <w:rPr>
          <w:rFonts w:ascii="Arial" w:hAnsi="Arial" w:cs="Arial"/>
          <w:sz w:val="20"/>
          <w:szCs w:val="20"/>
        </w:rPr>
      </w:pPr>
    </w:p>
    <w:p w:rsidR="004F642A" w:rsidRDefault="004F642A" w:rsidP="005F405B">
      <w:pPr>
        <w:rPr>
          <w:rFonts w:ascii="Arial" w:hAnsi="Arial" w:cs="Arial"/>
          <w:sz w:val="20"/>
          <w:szCs w:val="20"/>
        </w:rPr>
      </w:pPr>
    </w:p>
    <w:p w:rsidR="009C0B78" w:rsidRDefault="009C0B78" w:rsidP="009C0B78">
      <w:pPr>
        <w:jc w:val="center"/>
        <w:rPr>
          <w:rFonts w:ascii="Arial" w:hAnsi="Arial" w:cs="Arial"/>
          <w:b/>
          <w:sz w:val="20"/>
          <w:szCs w:val="20"/>
        </w:rPr>
      </w:pPr>
    </w:p>
    <w:p w:rsidR="00504A68" w:rsidRDefault="00504A68" w:rsidP="009C0B78">
      <w:pPr>
        <w:jc w:val="center"/>
        <w:rPr>
          <w:rFonts w:ascii="Arial" w:hAnsi="Arial" w:cs="Arial"/>
          <w:b/>
          <w:sz w:val="20"/>
          <w:szCs w:val="20"/>
        </w:rPr>
      </w:pPr>
    </w:p>
    <w:p w:rsidR="00504A68" w:rsidRDefault="00504A68" w:rsidP="009C0B78">
      <w:pPr>
        <w:jc w:val="center"/>
        <w:rPr>
          <w:rFonts w:ascii="Arial" w:hAnsi="Arial" w:cs="Arial"/>
          <w:b/>
          <w:sz w:val="20"/>
          <w:szCs w:val="20"/>
        </w:rPr>
      </w:pPr>
    </w:p>
    <w:p w:rsidR="00504A68" w:rsidRDefault="00504A68" w:rsidP="009C0B78">
      <w:pPr>
        <w:jc w:val="center"/>
        <w:rPr>
          <w:rFonts w:ascii="Arial" w:hAnsi="Arial" w:cs="Arial"/>
          <w:b/>
          <w:sz w:val="20"/>
          <w:szCs w:val="20"/>
        </w:rPr>
      </w:pPr>
    </w:p>
    <w:p w:rsidR="00276227" w:rsidRDefault="00276227" w:rsidP="009C0B78">
      <w:pPr>
        <w:jc w:val="center"/>
        <w:rPr>
          <w:rFonts w:ascii="Arial" w:hAnsi="Arial" w:cs="Arial"/>
          <w:b/>
          <w:sz w:val="20"/>
          <w:szCs w:val="20"/>
        </w:rPr>
      </w:pPr>
    </w:p>
    <w:p w:rsidR="00276227" w:rsidRDefault="00276227" w:rsidP="009C0B78">
      <w:pPr>
        <w:jc w:val="center"/>
        <w:rPr>
          <w:rFonts w:ascii="Arial" w:hAnsi="Arial" w:cs="Arial"/>
          <w:b/>
          <w:sz w:val="20"/>
          <w:szCs w:val="20"/>
        </w:rPr>
      </w:pPr>
    </w:p>
    <w:p w:rsidR="00276227" w:rsidRDefault="00276227" w:rsidP="009C0B78">
      <w:pPr>
        <w:jc w:val="center"/>
        <w:rPr>
          <w:rFonts w:ascii="Arial" w:hAnsi="Arial" w:cs="Arial"/>
          <w:b/>
          <w:sz w:val="20"/>
          <w:szCs w:val="20"/>
        </w:rPr>
      </w:pPr>
    </w:p>
    <w:p w:rsidR="00276227" w:rsidRDefault="00276227" w:rsidP="009C0B78">
      <w:pPr>
        <w:jc w:val="center"/>
        <w:rPr>
          <w:rFonts w:ascii="Arial" w:hAnsi="Arial" w:cs="Arial"/>
          <w:b/>
          <w:sz w:val="20"/>
          <w:szCs w:val="20"/>
        </w:rPr>
      </w:pPr>
    </w:p>
    <w:p w:rsidR="00276227" w:rsidRDefault="00276227" w:rsidP="009C0B78">
      <w:pPr>
        <w:jc w:val="center"/>
        <w:rPr>
          <w:rFonts w:ascii="Arial" w:hAnsi="Arial" w:cs="Arial"/>
          <w:b/>
          <w:sz w:val="20"/>
          <w:szCs w:val="20"/>
        </w:rPr>
      </w:pPr>
    </w:p>
    <w:p w:rsidR="00FB68AA" w:rsidRDefault="00FB68AA" w:rsidP="009C0B78">
      <w:pPr>
        <w:jc w:val="center"/>
        <w:rPr>
          <w:rFonts w:ascii="Arial" w:hAnsi="Arial" w:cs="Arial"/>
          <w:b/>
          <w:sz w:val="20"/>
          <w:szCs w:val="20"/>
        </w:rPr>
      </w:pPr>
    </w:p>
    <w:p w:rsidR="00FB68AA" w:rsidRDefault="00FB68AA" w:rsidP="009C0B78">
      <w:pPr>
        <w:jc w:val="center"/>
        <w:rPr>
          <w:rFonts w:ascii="Arial" w:hAnsi="Arial" w:cs="Arial"/>
          <w:b/>
          <w:sz w:val="20"/>
          <w:szCs w:val="20"/>
        </w:rPr>
      </w:pPr>
    </w:p>
    <w:p w:rsidR="00FB68AA" w:rsidRDefault="00FB68AA" w:rsidP="009C0B78">
      <w:pPr>
        <w:jc w:val="center"/>
        <w:rPr>
          <w:rFonts w:ascii="Arial" w:hAnsi="Arial" w:cs="Arial"/>
          <w:b/>
          <w:sz w:val="20"/>
          <w:szCs w:val="20"/>
        </w:rPr>
      </w:pPr>
    </w:p>
    <w:p w:rsidR="000F3A09" w:rsidRDefault="000F3A09" w:rsidP="009401D1">
      <w:pPr>
        <w:snapToGrid w:val="0"/>
        <w:jc w:val="center"/>
        <w:rPr>
          <w:rFonts w:ascii="Arial" w:hAnsi="Arial" w:cs="Arial"/>
          <w:b/>
          <w:spacing w:val="1"/>
          <w:sz w:val="20"/>
          <w:szCs w:val="20"/>
        </w:rPr>
      </w:pPr>
    </w:p>
    <w:p w:rsidR="00AC6125" w:rsidRDefault="00AC6125" w:rsidP="009401D1">
      <w:pPr>
        <w:snapToGrid w:val="0"/>
        <w:jc w:val="center"/>
        <w:rPr>
          <w:rFonts w:ascii="Arial" w:hAnsi="Arial" w:cs="Arial"/>
          <w:b/>
          <w:spacing w:val="1"/>
          <w:sz w:val="20"/>
          <w:szCs w:val="20"/>
        </w:rPr>
      </w:pPr>
    </w:p>
    <w:p w:rsidR="00AC6125" w:rsidRDefault="00AC6125" w:rsidP="009401D1">
      <w:pPr>
        <w:snapToGrid w:val="0"/>
        <w:jc w:val="center"/>
        <w:rPr>
          <w:rFonts w:ascii="Arial" w:hAnsi="Arial" w:cs="Arial"/>
          <w:b/>
          <w:spacing w:val="1"/>
          <w:sz w:val="20"/>
          <w:szCs w:val="20"/>
        </w:rPr>
      </w:pPr>
    </w:p>
    <w:p w:rsidR="00AC6125" w:rsidRDefault="00AC6125" w:rsidP="009401D1">
      <w:pPr>
        <w:snapToGrid w:val="0"/>
        <w:jc w:val="center"/>
        <w:rPr>
          <w:rFonts w:ascii="Arial" w:hAnsi="Arial" w:cs="Arial"/>
          <w:b/>
          <w:spacing w:val="1"/>
          <w:sz w:val="20"/>
          <w:szCs w:val="20"/>
        </w:rPr>
      </w:pPr>
    </w:p>
    <w:p w:rsidR="00AC6125" w:rsidRDefault="00AC6125" w:rsidP="009401D1">
      <w:pPr>
        <w:snapToGrid w:val="0"/>
        <w:jc w:val="center"/>
        <w:rPr>
          <w:rFonts w:ascii="Arial" w:hAnsi="Arial" w:cs="Arial"/>
          <w:b/>
          <w:spacing w:val="1"/>
          <w:sz w:val="20"/>
          <w:szCs w:val="20"/>
        </w:rPr>
      </w:pPr>
    </w:p>
    <w:p w:rsidR="00AC6125" w:rsidRDefault="00AC6125" w:rsidP="009401D1">
      <w:pPr>
        <w:snapToGrid w:val="0"/>
        <w:jc w:val="center"/>
        <w:rPr>
          <w:rFonts w:ascii="Arial" w:hAnsi="Arial" w:cs="Arial"/>
          <w:b/>
          <w:spacing w:val="1"/>
          <w:sz w:val="20"/>
          <w:szCs w:val="20"/>
        </w:rPr>
      </w:pPr>
    </w:p>
    <w:p w:rsidR="00AC6125" w:rsidRDefault="00AC6125" w:rsidP="009401D1">
      <w:pPr>
        <w:snapToGrid w:val="0"/>
        <w:jc w:val="center"/>
        <w:rPr>
          <w:rFonts w:ascii="Arial" w:hAnsi="Arial" w:cs="Arial"/>
          <w:b/>
          <w:spacing w:val="1"/>
          <w:sz w:val="20"/>
          <w:szCs w:val="20"/>
        </w:rPr>
      </w:pPr>
    </w:p>
    <w:p w:rsidR="00602308" w:rsidRDefault="00602308" w:rsidP="009401D1">
      <w:pPr>
        <w:snapToGrid w:val="0"/>
        <w:jc w:val="center"/>
        <w:rPr>
          <w:rFonts w:ascii="Arial" w:hAnsi="Arial" w:cs="Arial"/>
          <w:b/>
          <w:spacing w:val="1"/>
          <w:sz w:val="20"/>
          <w:szCs w:val="20"/>
        </w:rPr>
      </w:pPr>
    </w:p>
    <w:p w:rsidR="009401D1" w:rsidRPr="0014742D" w:rsidRDefault="009401D1" w:rsidP="009401D1">
      <w:pPr>
        <w:snapToGrid w:val="0"/>
        <w:jc w:val="center"/>
        <w:rPr>
          <w:rFonts w:ascii="Arial" w:hAnsi="Arial" w:cs="Arial"/>
          <w:b/>
          <w:spacing w:val="1"/>
          <w:sz w:val="20"/>
          <w:szCs w:val="20"/>
        </w:rPr>
      </w:pPr>
      <w:r w:rsidRPr="0014742D">
        <w:rPr>
          <w:rFonts w:ascii="Arial" w:hAnsi="Arial" w:cs="Arial"/>
          <w:b/>
          <w:spacing w:val="1"/>
          <w:sz w:val="20"/>
          <w:szCs w:val="20"/>
        </w:rPr>
        <w:lastRenderedPageBreak/>
        <w:t>РАЗДЕЛ II.</w:t>
      </w:r>
    </w:p>
    <w:p w:rsidR="009401D1" w:rsidRDefault="009401D1" w:rsidP="009401D1">
      <w:pPr>
        <w:shd w:val="clear" w:color="auto" w:fill="FFFFFF"/>
        <w:jc w:val="center"/>
        <w:textAlignment w:val="baseline"/>
        <w:rPr>
          <w:rFonts w:ascii="Arial" w:hAnsi="Arial" w:cs="Arial"/>
          <w:b/>
          <w:spacing w:val="1"/>
          <w:sz w:val="20"/>
          <w:szCs w:val="20"/>
        </w:rPr>
      </w:pPr>
      <w:r w:rsidRPr="0014742D">
        <w:rPr>
          <w:rFonts w:ascii="Arial" w:hAnsi="Arial" w:cs="Arial"/>
          <w:b/>
          <w:spacing w:val="1"/>
          <w:sz w:val="20"/>
          <w:szCs w:val="20"/>
        </w:rPr>
        <w:t xml:space="preserve">ПРАВОВЫЕ АКТЫ АДМИНИСТРАЦИИ, ИНЫХ ОРГАНОВ МЕСТНОГО САМОУПРАВЛЕНИЯ И ДОЛЖНОСТНЫХ ЛИЦ МЕСТНОГО САМОУПРАВЛЕНИЯ ГОРОДА КУЙБЫШЕВА КУЙБЫШЕВСКОГО РАЙОНА НОВОСИБИРСКОЙ ОБЛАСТИ </w:t>
      </w:r>
    </w:p>
    <w:p w:rsidR="007E4BC2" w:rsidRDefault="007E4BC2" w:rsidP="009401D1">
      <w:pPr>
        <w:shd w:val="clear" w:color="auto" w:fill="FFFFFF"/>
        <w:jc w:val="center"/>
        <w:textAlignment w:val="baseline"/>
        <w:rPr>
          <w:rFonts w:ascii="Arial" w:hAnsi="Arial" w:cs="Arial"/>
          <w:b/>
          <w:spacing w:val="1"/>
          <w:sz w:val="20"/>
          <w:szCs w:val="20"/>
        </w:rPr>
      </w:pPr>
    </w:p>
    <w:p w:rsidR="009401D1" w:rsidRDefault="007E4BC2" w:rsidP="007E4BC2">
      <w:pPr>
        <w:shd w:val="clear" w:color="auto" w:fill="FFFFFF"/>
        <w:jc w:val="both"/>
        <w:textAlignment w:val="baseline"/>
        <w:rPr>
          <w:rFonts w:ascii="Arial" w:hAnsi="Arial" w:cs="Arial"/>
          <w:spacing w:val="1"/>
          <w:sz w:val="20"/>
          <w:szCs w:val="20"/>
        </w:rPr>
      </w:pPr>
      <w:r w:rsidRPr="007E4BC2">
        <w:rPr>
          <w:rFonts w:ascii="Arial" w:hAnsi="Arial" w:cs="Arial"/>
          <w:b/>
          <w:spacing w:val="1"/>
          <w:sz w:val="20"/>
          <w:szCs w:val="20"/>
        </w:rPr>
        <w:t>2.1.</w:t>
      </w:r>
      <w:r w:rsidRPr="007E4BC2">
        <w:rPr>
          <w:rFonts w:ascii="Arial" w:hAnsi="Arial" w:cs="Arial"/>
          <w:b/>
          <w:spacing w:val="1"/>
          <w:sz w:val="20"/>
          <w:szCs w:val="20"/>
        </w:rPr>
        <w:tab/>
        <w:t>ПОСТАНОВЛЕНИЕ АДМИНИСТРАЦИИ ГОРОДА КУЙБЫШЕВА КУЙБЫШЕВСКОГО РАЙОНА НОВОСИБИРСКОЙ ОБЛАСТИ от 16.01.2023 № 2</w:t>
      </w:r>
      <w:r w:rsidR="00AC6125">
        <w:rPr>
          <w:rFonts w:ascii="Arial" w:hAnsi="Arial" w:cs="Arial"/>
          <w:b/>
          <w:spacing w:val="1"/>
          <w:sz w:val="20"/>
          <w:szCs w:val="20"/>
        </w:rPr>
        <w:t>4</w:t>
      </w:r>
      <w:r w:rsidRPr="007E4BC2">
        <w:rPr>
          <w:rFonts w:ascii="Arial" w:hAnsi="Arial" w:cs="Arial"/>
          <w:b/>
          <w:spacing w:val="1"/>
          <w:sz w:val="20"/>
          <w:szCs w:val="20"/>
        </w:rPr>
        <w:t xml:space="preserve"> </w:t>
      </w:r>
      <w:r w:rsidR="00AC6125" w:rsidRPr="00AC6125">
        <w:rPr>
          <w:rFonts w:ascii="Arial" w:hAnsi="Arial" w:cs="Arial"/>
          <w:spacing w:val="1"/>
          <w:sz w:val="20"/>
          <w:szCs w:val="20"/>
        </w:rPr>
        <w:t>«Об утверждении административного регламента предоставления муниципальной услуги «Направление уведомления о соответствии построенных или реконструированных объектов индивидуального жилищного строительства или садового дома требованиям законодательства Российской Федерации о градостроительной деятельности» на территории города Куйбышева Куйбышевского района Новосибирской области</w:t>
      </w:r>
      <w:r w:rsidR="00AC6125">
        <w:rPr>
          <w:rFonts w:ascii="Arial" w:hAnsi="Arial" w:cs="Arial"/>
          <w:spacing w:val="1"/>
          <w:sz w:val="20"/>
          <w:szCs w:val="20"/>
        </w:rPr>
        <w:t>»</w:t>
      </w:r>
    </w:p>
    <w:p w:rsidR="007E4BC2" w:rsidRDefault="007E4BC2" w:rsidP="007E4BC2">
      <w:pPr>
        <w:shd w:val="clear" w:color="auto" w:fill="FFFFFF"/>
        <w:jc w:val="both"/>
        <w:textAlignment w:val="baseline"/>
        <w:rPr>
          <w:rFonts w:ascii="Arial" w:hAnsi="Arial" w:cs="Arial"/>
          <w:spacing w:val="1"/>
          <w:sz w:val="20"/>
          <w:szCs w:val="20"/>
        </w:rPr>
      </w:pPr>
    </w:p>
    <w:p w:rsidR="007E4BC2" w:rsidRPr="00E47A73" w:rsidRDefault="007E4BC2" w:rsidP="007E4BC2">
      <w:pPr>
        <w:keepNext/>
        <w:jc w:val="center"/>
        <w:outlineLvl w:val="1"/>
        <w:rPr>
          <w:rFonts w:ascii="Arial" w:hAnsi="Arial" w:cs="Arial"/>
          <w:b/>
          <w:bCs/>
          <w:sz w:val="20"/>
          <w:szCs w:val="20"/>
        </w:rPr>
      </w:pPr>
      <w:r w:rsidRPr="00E47A73">
        <w:rPr>
          <w:rFonts w:ascii="Arial" w:hAnsi="Arial" w:cs="Arial"/>
          <w:b/>
          <w:sz w:val="20"/>
          <w:szCs w:val="20"/>
        </w:rPr>
        <w:t>ПОСТАНОВЛЕНИЕ</w:t>
      </w:r>
    </w:p>
    <w:p w:rsidR="007E4BC2" w:rsidRPr="00E47A73" w:rsidRDefault="007E4BC2" w:rsidP="007E4BC2">
      <w:pPr>
        <w:jc w:val="center"/>
        <w:rPr>
          <w:rFonts w:ascii="Arial" w:hAnsi="Arial" w:cs="Arial"/>
          <w:b/>
          <w:sz w:val="20"/>
          <w:szCs w:val="20"/>
        </w:rPr>
      </w:pPr>
    </w:p>
    <w:p w:rsidR="007E4BC2" w:rsidRPr="00E47A73" w:rsidRDefault="00AC6125" w:rsidP="007E4BC2">
      <w:pPr>
        <w:jc w:val="center"/>
        <w:rPr>
          <w:rFonts w:ascii="Arial" w:hAnsi="Arial" w:cs="Arial"/>
          <w:color w:val="FF0000"/>
          <w:sz w:val="20"/>
          <w:szCs w:val="20"/>
        </w:rPr>
      </w:pPr>
      <w:r>
        <w:rPr>
          <w:rFonts w:ascii="Arial" w:hAnsi="Arial" w:cs="Arial"/>
          <w:sz w:val="20"/>
          <w:szCs w:val="20"/>
        </w:rPr>
        <w:t>16.01.2023 №24</w:t>
      </w:r>
    </w:p>
    <w:p w:rsidR="007E4BC2" w:rsidRDefault="007E4BC2" w:rsidP="007E4BC2">
      <w:pPr>
        <w:shd w:val="clear" w:color="auto" w:fill="FFFFFF"/>
        <w:jc w:val="both"/>
        <w:textAlignment w:val="baseline"/>
        <w:rPr>
          <w:rFonts w:ascii="Arial" w:hAnsi="Arial" w:cs="Arial"/>
          <w:b/>
          <w:spacing w:val="1"/>
          <w:sz w:val="20"/>
          <w:szCs w:val="20"/>
        </w:rPr>
      </w:pPr>
    </w:p>
    <w:p w:rsidR="007E4BC2" w:rsidRDefault="00AC6125" w:rsidP="009401D1">
      <w:pPr>
        <w:shd w:val="clear" w:color="auto" w:fill="FFFFFF"/>
        <w:jc w:val="center"/>
        <w:textAlignment w:val="baseline"/>
        <w:rPr>
          <w:rFonts w:ascii="Arial" w:hAnsi="Arial" w:cs="Arial"/>
          <w:b/>
          <w:spacing w:val="1"/>
          <w:sz w:val="20"/>
          <w:szCs w:val="20"/>
        </w:rPr>
      </w:pPr>
      <w:r w:rsidRPr="00AC6125">
        <w:rPr>
          <w:rFonts w:ascii="Arial" w:hAnsi="Arial" w:cs="Arial"/>
          <w:b/>
          <w:spacing w:val="1"/>
          <w:sz w:val="20"/>
          <w:szCs w:val="20"/>
        </w:rPr>
        <w:t>Об утверждении административного регламента предоставления муниципальной услуги «Направление уведомления о соответствии построенных или реконструированных объектов индивидуального жилищного строительства или садового дома требованиям законодательства Российской Федерации о градостроительной деятельности» на территории города Куйбышева Куйбышевского района Новосибирской области</w:t>
      </w:r>
    </w:p>
    <w:p w:rsidR="00AC6125" w:rsidRDefault="00AC6125" w:rsidP="009401D1">
      <w:pPr>
        <w:shd w:val="clear" w:color="auto" w:fill="FFFFFF"/>
        <w:jc w:val="center"/>
        <w:textAlignment w:val="baseline"/>
        <w:rPr>
          <w:rFonts w:ascii="Arial" w:hAnsi="Arial" w:cs="Arial"/>
          <w:b/>
          <w:spacing w:val="1"/>
          <w:sz w:val="20"/>
          <w:szCs w:val="20"/>
        </w:rPr>
      </w:pPr>
    </w:p>
    <w:p w:rsidR="000F60D6" w:rsidRDefault="000F60D6" w:rsidP="000F60D6">
      <w:pPr>
        <w:suppressAutoHyphens/>
        <w:ind w:firstLine="709"/>
        <w:jc w:val="both"/>
        <w:rPr>
          <w:rFonts w:ascii="Arial" w:hAnsi="Arial" w:cs="Arial"/>
          <w:bCs/>
          <w:sz w:val="20"/>
          <w:szCs w:val="20"/>
        </w:rPr>
      </w:pPr>
      <w:r w:rsidRPr="000F60D6">
        <w:rPr>
          <w:rFonts w:ascii="Arial" w:hAnsi="Arial" w:cs="Arial"/>
          <w:bCs/>
          <w:sz w:val="20"/>
          <w:szCs w:val="20"/>
        </w:rPr>
        <w:t>В соответствии с Градостроительным кодексом Российской федерации, Федеральным законом от 06.10.2003 № 131-ФЗ «Об общих принципах организации местного самоуправления в Российской Федерации», Федеральным законом от 27.07.2010 № 210-ФЗ «Об организации предоставления государственных и муниципальных услуг», Постановлением администрации города Куйбышева Куйбышевского района Новосибирской области от 25.03.2019 № 308 «Об утверждении Порядка разработки и утверждения административных регламентов предоставления муниципальных услуг», в целях повышения качества и доступности предоставляемых муниципальных услуг,</w:t>
      </w:r>
    </w:p>
    <w:p w:rsidR="000F60D6" w:rsidRPr="000F60D6" w:rsidRDefault="000F60D6" w:rsidP="000F60D6">
      <w:pPr>
        <w:suppressAutoHyphens/>
        <w:ind w:firstLine="709"/>
        <w:jc w:val="both"/>
        <w:rPr>
          <w:rFonts w:ascii="Arial" w:hAnsi="Arial" w:cs="Arial"/>
          <w:bCs/>
          <w:sz w:val="20"/>
          <w:szCs w:val="20"/>
        </w:rPr>
      </w:pPr>
      <w:r w:rsidRPr="000F60D6">
        <w:rPr>
          <w:rFonts w:ascii="Arial" w:hAnsi="Arial" w:cs="Arial"/>
          <w:color w:val="000000"/>
          <w:sz w:val="20"/>
          <w:szCs w:val="20"/>
        </w:rPr>
        <w:t>ПОСТАНОВЛЯЕТ:</w:t>
      </w:r>
    </w:p>
    <w:p w:rsidR="000F60D6" w:rsidRDefault="000F60D6" w:rsidP="000F60D6">
      <w:pPr>
        <w:shd w:val="clear" w:color="auto" w:fill="FFFFFF"/>
        <w:suppressAutoHyphens/>
        <w:ind w:firstLine="720"/>
        <w:jc w:val="both"/>
        <w:rPr>
          <w:rFonts w:ascii="Arial" w:hAnsi="Arial" w:cs="Arial"/>
          <w:sz w:val="20"/>
          <w:szCs w:val="20"/>
        </w:rPr>
      </w:pPr>
      <w:r w:rsidRPr="000F60D6">
        <w:rPr>
          <w:rFonts w:ascii="Arial" w:hAnsi="Arial" w:cs="Arial"/>
          <w:color w:val="000000"/>
          <w:sz w:val="20"/>
          <w:szCs w:val="20"/>
        </w:rPr>
        <w:t xml:space="preserve">1. Утвердить </w:t>
      </w:r>
      <w:r w:rsidRPr="000F60D6">
        <w:rPr>
          <w:rFonts w:ascii="Arial" w:hAnsi="Arial" w:cs="Arial"/>
          <w:sz w:val="20"/>
          <w:szCs w:val="20"/>
        </w:rPr>
        <w:t>прилагаемый административный регламент предоставления муниципальной услуги "Направление уведомления о соответствии построенных или реконструированных объектов индивидуального жилищного строительства или садового дома требованиям законодательства Российской Федерации о градостроительной деятельности".</w:t>
      </w:r>
    </w:p>
    <w:p w:rsidR="000F60D6" w:rsidRDefault="000F60D6" w:rsidP="000F60D6">
      <w:pPr>
        <w:shd w:val="clear" w:color="auto" w:fill="FFFFFF"/>
        <w:suppressAutoHyphens/>
        <w:ind w:firstLine="720"/>
        <w:jc w:val="both"/>
        <w:rPr>
          <w:rFonts w:ascii="Arial" w:hAnsi="Arial" w:cs="Arial"/>
          <w:color w:val="000000"/>
          <w:sz w:val="20"/>
          <w:szCs w:val="20"/>
        </w:rPr>
      </w:pPr>
      <w:r w:rsidRPr="000F60D6">
        <w:rPr>
          <w:rFonts w:ascii="Arial" w:hAnsi="Arial" w:cs="Arial"/>
          <w:sz w:val="20"/>
          <w:szCs w:val="20"/>
        </w:rPr>
        <w:t xml:space="preserve">2. Признать утратившим силу постановление администрации города Куйбышева Куйбышевского района Новосибирской области от </w:t>
      </w:r>
      <w:r>
        <w:rPr>
          <w:rFonts w:ascii="Arial" w:hAnsi="Arial" w:cs="Arial"/>
          <w:sz w:val="20"/>
          <w:szCs w:val="20"/>
        </w:rPr>
        <w:t>23.05.2019</w:t>
      </w:r>
      <w:r w:rsidRPr="000F60D6">
        <w:rPr>
          <w:rFonts w:ascii="Arial" w:hAnsi="Arial" w:cs="Arial"/>
          <w:sz w:val="20"/>
          <w:szCs w:val="20"/>
        </w:rPr>
        <w:t xml:space="preserve"> № 549</w:t>
      </w:r>
      <w:r w:rsidRPr="000F60D6">
        <w:rPr>
          <w:rFonts w:ascii="Arial" w:eastAsia="Arial" w:hAnsi="Arial" w:cs="Arial"/>
          <w:b/>
          <w:bCs/>
          <w:sz w:val="20"/>
          <w:szCs w:val="20"/>
          <w:lang w:eastAsia="ar-SA"/>
        </w:rPr>
        <w:t xml:space="preserve"> «</w:t>
      </w:r>
      <w:r w:rsidRPr="000F60D6">
        <w:rPr>
          <w:rFonts w:ascii="Arial" w:eastAsia="Arial" w:hAnsi="Arial" w:cs="Arial"/>
          <w:sz w:val="20"/>
          <w:szCs w:val="20"/>
          <w:lang w:eastAsia="ar-SA"/>
        </w:rPr>
        <w:t>Об утверждении админи стративного регламента предо</w:t>
      </w:r>
      <w:r>
        <w:rPr>
          <w:rFonts w:ascii="Arial" w:eastAsia="Arial" w:hAnsi="Arial" w:cs="Arial"/>
          <w:sz w:val="20"/>
          <w:szCs w:val="20"/>
          <w:lang w:eastAsia="ar-SA"/>
        </w:rPr>
        <w:t xml:space="preserve">ставления муниципальной </w:t>
      </w:r>
      <w:r w:rsidRPr="000F60D6">
        <w:rPr>
          <w:rFonts w:ascii="Arial" w:eastAsia="Arial" w:hAnsi="Arial" w:cs="Arial"/>
          <w:sz w:val="20"/>
          <w:szCs w:val="20"/>
          <w:lang w:eastAsia="ar-SA"/>
        </w:rPr>
        <w:t xml:space="preserve">услуги «Выдача уведомления о соответствии (несоответствии) построенных или реконструированных объекта индивидуального жилищного строительства или садового дома требованиям законодательства </w:t>
      </w:r>
      <w:r w:rsidRPr="000F60D6">
        <w:rPr>
          <w:rFonts w:ascii="Arial" w:hAnsi="Arial" w:cs="Arial"/>
          <w:color w:val="000000"/>
          <w:sz w:val="20"/>
          <w:szCs w:val="20"/>
        </w:rPr>
        <w:t>о градостроительной деятельности»».</w:t>
      </w:r>
    </w:p>
    <w:p w:rsidR="000F60D6" w:rsidRPr="000F60D6" w:rsidRDefault="000F60D6" w:rsidP="000F60D6">
      <w:pPr>
        <w:shd w:val="clear" w:color="auto" w:fill="FFFFFF"/>
        <w:suppressAutoHyphens/>
        <w:ind w:firstLine="720"/>
        <w:jc w:val="both"/>
        <w:rPr>
          <w:rFonts w:ascii="Arial" w:hAnsi="Arial" w:cs="Arial"/>
          <w:sz w:val="20"/>
          <w:szCs w:val="20"/>
        </w:rPr>
      </w:pPr>
      <w:r w:rsidRPr="000F60D6">
        <w:rPr>
          <w:rFonts w:ascii="Arial" w:hAnsi="Arial" w:cs="Arial"/>
          <w:sz w:val="20"/>
          <w:szCs w:val="20"/>
        </w:rPr>
        <w:t xml:space="preserve">3. Опубликовать настоящее постановление в периодическом печатном издании «Бюллетень органов местного самоуправления города Куйбышева Куйбышевского района Новосибирской области», разместить на официальном сайте </w:t>
      </w:r>
      <w:r w:rsidRPr="000F60D6">
        <w:rPr>
          <w:rFonts w:ascii="Arial" w:hAnsi="Arial" w:cs="Arial"/>
          <w:bCs/>
          <w:iCs/>
          <w:sz w:val="20"/>
          <w:szCs w:val="20"/>
        </w:rPr>
        <w:t>администрации города Куйбышева Куйбышевского района Новосибирской области</w:t>
      </w:r>
      <w:r w:rsidRPr="000F60D6">
        <w:rPr>
          <w:rFonts w:ascii="Arial" w:hAnsi="Arial" w:cs="Arial"/>
          <w:i/>
          <w:sz w:val="20"/>
          <w:szCs w:val="20"/>
        </w:rPr>
        <w:t>.</w:t>
      </w:r>
    </w:p>
    <w:p w:rsidR="000F60D6" w:rsidRPr="000F60D6" w:rsidRDefault="000F60D6" w:rsidP="000F60D6">
      <w:pPr>
        <w:pStyle w:val="formattexttopleveltext"/>
        <w:shd w:val="clear" w:color="auto" w:fill="FFFFFF"/>
        <w:suppressAutoHyphens/>
        <w:spacing w:before="0" w:beforeAutospacing="0" w:after="0" w:afterAutospacing="0"/>
        <w:ind w:firstLine="709"/>
        <w:jc w:val="both"/>
        <w:textAlignment w:val="baseline"/>
        <w:rPr>
          <w:rFonts w:ascii="Arial" w:hAnsi="Arial" w:cs="Arial"/>
          <w:bCs/>
          <w:sz w:val="20"/>
          <w:szCs w:val="20"/>
        </w:rPr>
      </w:pPr>
      <w:r w:rsidRPr="000F60D6">
        <w:rPr>
          <w:rFonts w:ascii="Arial" w:hAnsi="Arial" w:cs="Arial"/>
          <w:sz w:val="20"/>
          <w:szCs w:val="20"/>
        </w:rPr>
        <w:t>4. Контроль за исполнением постановления возложить на начальника управления строительства, жилищно – коммунального и дорожного хозяйства (Васильев А.П.).</w:t>
      </w:r>
    </w:p>
    <w:p w:rsidR="000F60D6" w:rsidRPr="000F60D6" w:rsidRDefault="000F60D6" w:rsidP="000F60D6">
      <w:pPr>
        <w:pStyle w:val="formattexttopleveltext"/>
        <w:shd w:val="clear" w:color="auto" w:fill="FFFFFF"/>
        <w:suppressAutoHyphens/>
        <w:spacing w:before="0" w:beforeAutospacing="0" w:after="0" w:afterAutospacing="0"/>
        <w:ind w:firstLine="709"/>
        <w:jc w:val="both"/>
        <w:textAlignment w:val="baseline"/>
        <w:rPr>
          <w:rFonts w:ascii="Arial" w:hAnsi="Arial" w:cs="Arial"/>
          <w:i/>
          <w:sz w:val="20"/>
          <w:szCs w:val="20"/>
        </w:rPr>
      </w:pPr>
    </w:p>
    <w:p w:rsidR="000F60D6" w:rsidRPr="000F60D6" w:rsidRDefault="000F60D6" w:rsidP="000F60D6">
      <w:pPr>
        <w:pStyle w:val="formattexttopleveltext"/>
        <w:shd w:val="clear" w:color="auto" w:fill="FFFFFF"/>
        <w:suppressAutoHyphens/>
        <w:spacing w:before="0" w:beforeAutospacing="0" w:after="0" w:afterAutospacing="0"/>
        <w:jc w:val="both"/>
        <w:textAlignment w:val="baseline"/>
        <w:rPr>
          <w:rFonts w:ascii="Arial" w:hAnsi="Arial" w:cs="Arial"/>
          <w:sz w:val="20"/>
          <w:szCs w:val="20"/>
        </w:rPr>
      </w:pPr>
    </w:p>
    <w:p w:rsidR="000F60D6" w:rsidRPr="000F60D6" w:rsidRDefault="000F60D6" w:rsidP="000F60D6">
      <w:pPr>
        <w:pStyle w:val="formattexttopleveltext"/>
        <w:shd w:val="clear" w:color="auto" w:fill="FFFFFF"/>
        <w:suppressAutoHyphens/>
        <w:spacing w:before="0" w:beforeAutospacing="0" w:after="0" w:afterAutospacing="0"/>
        <w:jc w:val="both"/>
        <w:textAlignment w:val="baseline"/>
        <w:rPr>
          <w:rFonts w:ascii="Arial" w:hAnsi="Arial" w:cs="Arial"/>
          <w:sz w:val="20"/>
          <w:szCs w:val="20"/>
        </w:rPr>
      </w:pPr>
      <w:r w:rsidRPr="000F60D6">
        <w:rPr>
          <w:rFonts w:ascii="Arial" w:hAnsi="Arial" w:cs="Arial"/>
          <w:sz w:val="20"/>
          <w:szCs w:val="20"/>
        </w:rPr>
        <w:t xml:space="preserve">Глава города Куйбышева </w:t>
      </w:r>
    </w:p>
    <w:p w:rsidR="000F60D6" w:rsidRPr="000F60D6" w:rsidRDefault="000F60D6" w:rsidP="000F60D6">
      <w:pPr>
        <w:pStyle w:val="formattexttopleveltext"/>
        <w:shd w:val="clear" w:color="auto" w:fill="FFFFFF"/>
        <w:suppressAutoHyphens/>
        <w:spacing w:before="0" w:beforeAutospacing="0" w:after="0" w:afterAutospacing="0"/>
        <w:jc w:val="both"/>
        <w:textAlignment w:val="baseline"/>
        <w:rPr>
          <w:rFonts w:ascii="Arial" w:hAnsi="Arial" w:cs="Arial"/>
          <w:sz w:val="20"/>
          <w:szCs w:val="20"/>
        </w:rPr>
      </w:pPr>
      <w:r w:rsidRPr="000F60D6">
        <w:rPr>
          <w:rFonts w:ascii="Arial" w:hAnsi="Arial" w:cs="Arial"/>
          <w:sz w:val="20"/>
          <w:szCs w:val="20"/>
        </w:rPr>
        <w:t>Куйбышевского района</w:t>
      </w:r>
    </w:p>
    <w:p w:rsidR="000F60D6" w:rsidRPr="000F60D6" w:rsidRDefault="000F60D6" w:rsidP="000F60D6">
      <w:pPr>
        <w:pStyle w:val="formattexttopleveltext"/>
        <w:shd w:val="clear" w:color="auto" w:fill="FFFFFF"/>
        <w:suppressAutoHyphens/>
        <w:spacing w:before="0" w:beforeAutospacing="0" w:after="0" w:afterAutospacing="0"/>
        <w:jc w:val="both"/>
        <w:textAlignment w:val="baseline"/>
        <w:rPr>
          <w:rFonts w:ascii="Arial" w:hAnsi="Arial" w:cs="Arial"/>
          <w:sz w:val="20"/>
          <w:szCs w:val="20"/>
        </w:rPr>
      </w:pPr>
      <w:r w:rsidRPr="000F60D6">
        <w:rPr>
          <w:rFonts w:ascii="Arial" w:hAnsi="Arial" w:cs="Arial"/>
          <w:sz w:val="20"/>
          <w:szCs w:val="20"/>
        </w:rPr>
        <w:t xml:space="preserve">Новосбирскойобласти                                                              </w:t>
      </w:r>
      <w:r>
        <w:rPr>
          <w:rFonts w:ascii="Arial" w:hAnsi="Arial" w:cs="Arial"/>
          <w:sz w:val="20"/>
          <w:szCs w:val="20"/>
        </w:rPr>
        <w:t xml:space="preserve">    </w:t>
      </w:r>
      <w:r w:rsidRPr="000F60D6">
        <w:rPr>
          <w:rFonts w:ascii="Arial" w:hAnsi="Arial" w:cs="Arial"/>
          <w:sz w:val="20"/>
          <w:szCs w:val="20"/>
        </w:rPr>
        <w:t xml:space="preserve">   </w:t>
      </w:r>
      <w:r>
        <w:rPr>
          <w:rFonts w:ascii="Arial" w:hAnsi="Arial" w:cs="Arial"/>
          <w:sz w:val="20"/>
          <w:szCs w:val="20"/>
        </w:rPr>
        <w:t xml:space="preserve">                                    </w:t>
      </w:r>
      <w:r w:rsidRPr="000F60D6">
        <w:rPr>
          <w:rFonts w:ascii="Arial" w:hAnsi="Arial" w:cs="Arial"/>
          <w:sz w:val="20"/>
          <w:szCs w:val="20"/>
        </w:rPr>
        <w:t xml:space="preserve">       А.А.Андронов</w:t>
      </w:r>
    </w:p>
    <w:p w:rsidR="000F60D6" w:rsidRPr="000F60D6" w:rsidRDefault="000F60D6" w:rsidP="000F60D6">
      <w:pPr>
        <w:pStyle w:val="formattexttopleveltext"/>
        <w:shd w:val="clear" w:color="auto" w:fill="FFFFFF"/>
        <w:suppressAutoHyphens/>
        <w:spacing w:before="0" w:beforeAutospacing="0" w:after="0" w:afterAutospacing="0"/>
        <w:jc w:val="both"/>
        <w:textAlignment w:val="baseline"/>
        <w:rPr>
          <w:rFonts w:ascii="Arial" w:hAnsi="Arial" w:cs="Arial"/>
          <w:i/>
          <w:sz w:val="20"/>
          <w:szCs w:val="20"/>
        </w:rPr>
      </w:pPr>
    </w:p>
    <w:p w:rsidR="000F60D6" w:rsidRPr="000F60D6" w:rsidRDefault="000F60D6" w:rsidP="000F60D6">
      <w:pPr>
        <w:pStyle w:val="formattexttopleveltext"/>
        <w:shd w:val="clear" w:color="auto" w:fill="FFFFFF"/>
        <w:suppressAutoHyphens/>
        <w:spacing w:before="0" w:beforeAutospacing="0" w:after="0" w:afterAutospacing="0"/>
        <w:ind w:firstLine="709"/>
        <w:jc w:val="both"/>
        <w:textAlignment w:val="baseline"/>
        <w:rPr>
          <w:rFonts w:ascii="Arial" w:hAnsi="Arial" w:cs="Arial"/>
          <w:i/>
          <w:sz w:val="20"/>
          <w:szCs w:val="20"/>
        </w:rPr>
      </w:pPr>
    </w:p>
    <w:p w:rsidR="000F60D6" w:rsidRPr="000F60D6" w:rsidRDefault="000F60D6" w:rsidP="000F60D6">
      <w:pPr>
        <w:pStyle w:val="formattexttopleveltext"/>
        <w:shd w:val="clear" w:color="auto" w:fill="FFFFFF"/>
        <w:suppressAutoHyphens/>
        <w:spacing w:before="0" w:beforeAutospacing="0" w:after="0" w:afterAutospacing="0"/>
        <w:ind w:firstLine="709"/>
        <w:jc w:val="both"/>
        <w:textAlignment w:val="baseline"/>
        <w:rPr>
          <w:rFonts w:ascii="Arial" w:hAnsi="Arial" w:cs="Arial"/>
          <w:i/>
          <w:sz w:val="20"/>
          <w:szCs w:val="20"/>
        </w:rPr>
      </w:pPr>
    </w:p>
    <w:p w:rsidR="000F60D6" w:rsidRPr="000F60D6" w:rsidRDefault="000F60D6" w:rsidP="000F60D6">
      <w:pPr>
        <w:suppressAutoHyphens/>
        <w:jc w:val="both"/>
        <w:rPr>
          <w:rFonts w:ascii="Arial" w:hAnsi="Arial" w:cs="Arial"/>
          <w:sz w:val="20"/>
          <w:szCs w:val="20"/>
        </w:rPr>
      </w:pPr>
    </w:p>
    <w:p w:rsidR="000F60D6" w:rsidRPr="000F60D6" w:rsidRDefault="000F60D6" w:rsidP="000F60D6">
      <w:pPr>
        <w:suppressAutoHyphens/>
        <w:jc w:val="both"/>
        <w:rPr>
          <w:rFonts w:ascii="Arial" w:hAnsi="Arial" w:cs="Arial"/>
          <w:sz w:val="20"/>
          <w:szCs w:val="20"/>
        </w:rPr>
      </w:pPr>
    </w:p>
    <w:p w:rsidR="000F60D6" w:rsidRPr="000F60D6" w:rsidRDefault="000F60D6" w:rsidP="000F60D6">
      <w:pPr>
        <w:suppressAutoHyphens/>
        <w:jc w:val="both"/>
        <w:rPr>
          <w:rFonts w:ascii="Arial" w:hAnsi="Arial" w:cs="Arial"/>
          <w:sz w:val="20"/>
          <w:szCs w:val="20"/>
        </w:rPr>
      </w:pPr>
    </w:p>
    <w:p w:rsidR="000F60D6" w:rsidRPr="000F60D6" w:rsidRDefault="000F60D6" w:rsidP="000F60D6">
      <w:pPr>
        <w:suppressAutoHyphens/>
        <w:jc w:val="both"/>
        <w:rPr>
          <w:rFonts w:ascii="Arial" w:hAnsi="Arial" w:cs="Arial"/>
          <w:sz w:val="20"/>
          <w:szCs w:val="20"/>
        </w:rPr>
      </w:pPr>
    </w:p>
    <w:p w:rsidR="000F60D6" w:rsidRPr="000F60D6" w:rsidRDefault="000F60D6" w:rsidP="000F60D6">
      <w:pPr>
        <w:suppressAutoHyphens/>
        <w:jc w:val="both"/>
        <w:rPr>
          <w:rFonts w:ascii="Arial" w:hAnsi="Arial" w:cs="Arial"/>
          <w:sz w:val="20"/>
          <w:szCs w:val="20"/>
        </w:rPr>
      </w:pPr>
    </w:p>
    <w:p w:rsidR="000F60D6" w:rsidRPr="000F60D6" w:rsidRDefault="000F60D6" w:rsidP="000F60D6">
      <w:pPr>
        <w:suppressAutoHyphens/>
        <w:jc w:val="both"/>
        <w:rPr>
          <w:rFonts w:ascii="Arial" w:hAnsi="Arial" w:cs="Arial"/>
          <w:sz w:val="20"/>
          <w:szCs w:val="20"/>
        </w:rPr>
      </w:pPr>
    </w:p>
    <w:p w:rsidR="000F60D6" w:rsidRPr="000F60D6" w:rsidRDefault="000F60D6" w:rsidP="000F60D6">
      <w:pPr>
        <w:suppressAutoHyphens/>
        <w:jc w:val="both"/>
        <w:rPr>
          <w:rFonts w:ascii="Arial" w:hAnsi="Arial" w:cs="Arial"/>
          <w:sz w:val="20"/>
          <w:szCs w:val="20"/>
        </w:rPr>
      </w:pPr>
    </w:p>
    <w:p w:rsidR="000F60D6" w:rsidRPr="000F60D6" w:rsidRDefault="000F60D6" w:rsidP="000F60D6">
      <w:pPr>
        <w:suppressAutoHyphens/>
        <w:jc w:val="both"/>
        <w:rPr>
          <w:rFonts w:ascii="Arial" w:hAnsi="Arial" w:cs="Arial"/>
          <w:sz w:val="20"/>
          <w:szCs w:val="20"/>
        </w:rPr>
      </w:pPr>
    </w:p>
    <w:p w:rsidR="000F60D6" w:rsidRPr="000F60D6" w:rsidRDefault="000F60D6" w:rsidP="000F60D6">
      <w:pPr>
        <w:suppressAutoHyphens/>
        <w:jc w:val="both"/>
        <w:rPr>
          <w:rFonts w:ascii="Arial" w:hAnsi="Arial" w:cs="Arial"/>
          <w:sz w:val="20"/>
          <w:szCs w:val="20"/>
        </w:rPr>
      </w:pPr>
    </w:p>
    <w:p w:rsidR="000F60D6" w:rsidRPr="000F60D6" w:rsidRDefault="000F60D6" w:rsidP="000F60D6">
      <w:pPr>
        <w:suppressAutoHyphens/>
        <w:jc w:val="right"/>
        <w:rPr>
          <w:rFonts w:ascii="Arial" w:hAnsi="Arial" w:cs="Arial"/>
          <w:sz w:val="20"/>
          <w:szCs w:val="20"/>
        </w:rPr>
      </w:pPr>
      <w:r w:rsidRPr="000F60D6">
        <w:rPr>
          <w:rFonts w:ascii="Arial" w:hAnsi="Arial" w:cs="Arial"/>
          <w:sz w:val="20"/>
          <w:szCs w:val="20"/>
        </w:rPr>
        <w:lastRenderedPageBreak/>
        <w:t xml:space="preserve">УТВЕРЖДЕН </w:t>
      </w:r>
    </w:p>
    <w:p w:rsidR="000F60D6" w:rsidRPr="000F60D6" w:rsidRDefault="000F60D6" w:rsidP="000F60D6">
      <w:pPr>
        <w:suppressAutoHyphens/>
        <w:jc w:val="right"/>
        <w:rPr>
          <w:rFonts w:ascii="Arial" w:hAnsi="Arial" w:cs="Arial"/>
          <w:sz w:val="20"/>
          <w:szCs w:val="20"/>
        </w:rPr>
      </w:pPr>
      <w:r w:rsidRPr="000F60D6">
        <w:rPr>
          <w:rFonts w:ascii="Arial" w:hAnsi="Arial" w:cs="Arial"/>
          <w:sz w:val="20"/>
          <w:szCs w:val="20"/>
        </w:rPr>
        <w:t>постановлением администрации</w:t>
      </w:r>
    </w:p>
    <w:p w:rsidR="000F60D6" w:rsidRPr="000F60D6" w:rsidRDefault="000F60D6" w:rsidP="000F60D6">
      <w:pPr>
        <w:suppressAutoHyphens/>
        <w:jc w:val="right"/>
        <w:rPr>
          <w:rFonts w:ascii="Arial" w:hAnsi="Arial" w:cs="Arial"/>
          <w:sz w:val="20"/>
          <w:szCs w:val="20"/>
        </w:rPr>
      </w:pPr>
      <w:r w:rsidRPr="000F60D6">
        <w:rPr>
          <w:rFonts w:ascii="Arial" w:hAnsi="Arial" w:cs="Arial"/>
          <w:sz w:val="20"/>
          <w:szCs w:val="20"/>
        </w:rPr>
        <w:t xml:space="preserve"> города Куйбышева Куйбышевского </w:t>
      </w:r>
    </w:p>
    <w:p w:rsidR="000F60D6" w:rsidRPr="000F60D6" w:rsidRDefault="000F60D6" w:rsidP="000F60D6">
      <w:pPr>
        <w:suppressAutoHyphens/>
        <w:jc w:val="right"/>
        <w:rPr>
          <w:rFonts w:ascii="Arial" w:hAnsi="Arial" w:cs="Arial"/>
          <w:sz w:val="20"/>
          <w:szCs w:val="20"/>
        </w:rPr>
      </w:pPr>
      <w:r w:rsidRPr="000F60D6">
        <w:rPr>
          <w:rFonts w:ascii="Arial" w:hAnsi="Arial" w:cs="Arial"/>
          <w:sz w:val="20"/>
          <w:szCs w:val="20"/>
        </w:rPr>
        <w:t>района Новосибирской области</w:t>
      </w:r>
    </w:p>
    <w:p w:rsidR="000F60D6" w:rsidRPr="000F60D6" w:rsidRDefault="000F60D6" w:rsidP="000F60D6">
      <w:pPr>
        <w:suppressAutoHyphens/>
        <w:jc w:val="right"/>
        <w:rPr>
          <w:rFonts w:ascii="Arial" w:hAnsi="Arial" w:cs="Arial"/>
          <w:sz w:val="20"/>
          <w:szCs w:val="20"/>
        </w:rPr>
      </w:pPr>
      <w:r w:rsidRPr="000F60D6">
        <w:rPr>
          <w:rFonts w:ascii="Arial" w:hAnsi="Arial" w:cs="Arial"/>
          <w:sz w:val="20"/>
          <w:szCs w:val="20"/>
        </w:rPr>
        <w:t xml:space="preserve">                                                                                                                                </w:t>
      </w:r>
      <w:r>
        <w:rPr>
          <w:rFonts w:ascii="Arial" w:hAnsi="Arial" w:cs="Arial"/>
          <w:sz w:val="20"/>
          <w:szCs w:val="20"/>
        </w:rPr>
        <w:t xml:space="preserve">от </w:t>
      </w:r>
      <w:r w:rsidRPr="000F60D6">
        <w:rPr>
          <w:rFonts w:ascii="Arial" w:hAnsi="Arial" w:cs="Arial"/>
          <w:sz w:val="20"/>
          <w:szCs w:val="20"/>
        </w:rPr>
        <w:t>16.01.2023 № 24</w:t>
      </w:r>
    </w:p>
    <w:p w:rsidR="000F60D6" w:rsidRPr="000F60D6" w:rsidRDefault="000F60D6" w:rsidP="000F60D6">
      <w:pPr>
        <w:suppressAutoHyphens/>
        <w:jc w:val="both"/>
        <w:rPr>
          <w:rFonts w:ascii="Arial" w:hAnsi="Arial" w:cs="Arial"/>
          <w:sz w:val="20"/>
          <w:szCs w:val="20"/>
        </w:rPr>
      </w:pPr>
    </w:p>
    <w:p w:rsidR="000F60D6" w:rsidRPr="000F60D6" w:rsidRDefault="000F60D6" w:rsidP="000F60D6">
      <w:pPr>
        <w:suppressAutoHyphens/>
        <w:jc w:val="center"/>
        <w:rPr>
          <w:rFonts w:ascii="Arial" w:hAnsi="Arial" w:cs="Arial"/>
          <w:b/>
          <w:sz w:val="20"/>
          <w:szCs w:val="20"/>
        </w:rPr>
      </w:pPr>
      <w:r w:rsidRPr="000F60D6">
        <w:rPr>
          <w:rFonts w:ascii="Arial" w:hAnsi="Arial" w:cs="Arial"/>
          <w:b/>
          <w:sz w:val="20"/>
          <w:szCs w:val="20"/>
        </w:rPr>
        <w:t>Административный регламент предоставления муниципальной услуги</w:t>
      </w:r>
    </w:p>
    <w:p w:rsidR="000F60D6" w:rsidRPr="000F60D6" w:rsidRDefault="000F60D6" w:rsidP="000F60D6">
      <w:pPr>
        <w:suppressAutoHyphens/>
        <w:jc w:val="center"/>
        <w:rPr>
          <w:rFonts w:ascii="Arial" w:hAnsi="Arial" w:cs="Arial"/>
          <w:b/>
          <w:color w:val="FF0000"/>
          <w:sz w:val="20"/>
          <w:szCs w:val="20"/>
        </w:rPr>
      </w:pPr>
      <w:r w:rsidRPr="000F60D6">
        <w:rPr>
          <w:rFonts w:ascii="Arial" w:hAnsi="Arial" w:cs="Arial"/>
          <w:b/>
          <w:sz w:val="20"/>
          <w:szCs w:val="20"/>
          <w:lang w:bidi="ru-RU"/>
        </w:rPr>
        <w:t xml:space="preserve">«Направление уведомления о соответствии построенных или реконструированных объектов индивидуального жилищного строительства или садового дома требованиям законодательства Российской Федерации о градостроительной деятельности» </w:t>
      </w:r>
      <w:r w:rsidRPr="000F60D6">
        <w:rPr>
          <w:rFonts w:ascii="Arial" w:hAnsi="Arial" w:cs="Arial"/>
          <w:b/>
          <w:sz w:val="20"/>
          <w:szCs w:val="20"/>
        </w:rPr>
        <w:t>на территории города Куйбышева Куйбышевского района Новосибирской области</w:t>
      </w:r>
    </w:p>
    <w:p w:rsidR="000F60D6" w:rsidRPr="000F60D6" w:rsidRDefault="000F60D6" w:rsidP="000F60D6">
      <w:pPr>
        <w:suppressAutoHyphens/>
        <w:jc w:val="both"/>
        <w:rPr>
          <w:rFonts w:ascii="Arial" w:hAnsi="Arial" w:cs="Arial"/>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76"/>
        <w:gridCol w:w="772"/>
      </w:tblGrid>
      <w:tr w:rsidR="000F60D6" w:rsidRPr="000F60D6" w:rsidTr="005D2E80">
        <w:tc>
          <w:tcPr>
            <w:tcW w:w="9606" w:type="dxa"/>
          </w:tcPr>
          <w:p w:rsidR="000F60D6" w:rsidRPr="000F60D6" w:rsidRDefault="000F60D6" w:rsidP="000F60D6">
            <w:pPr>
              <w:suppressAutoHyphens/>
              <w:contextualSpacing/>
              <w:jc w:val="both"/>
              <w:rPr>
                <w:rFonts w:ascii="Arial" w:hAnsi="Arial" w:cs="Arial"/>
                <w:sz w:val="20"/>
                <w:szCs w:val="20"/>
              </w:rPr>
            </w:pPr>
            <w:r w:rsidRPr="000F60D6">
              <w:rPr>
                <w:rFonts w:ascii="Arial" w:hAnsi="Arial" w:cs="Arial"/>
                <w:sz w:val="20"/>
                <w:szCs w:val="20"/>
              </w:rPr>
              <w:t>Оглавление</w:t>
            </w:r>
          </w:p>
        </w:tc>
        <w:tc>
          <w:tcPr>
            <w:tcW w:w="816" w:type="dxa"/>
          </w:tcPr>
          <w:p w:rsidR="000F60D6" w:rsidRPr="000F60D6" w:rsidRDefault="000F60D6" w:rsidP="000F60D6">
            <w:pPr>
              <w:suppressAutoHyphens/>
              <w:ind w:left="720"/>
              <w:contextualSpacing/>
              <w:jc w:val="both"/>
              <w:rPr>
                <w:rFonts w:ascii="Arial" w:hAnsi="Arial" w:cs="Arial"/>
                <w:sz w:val="20"/>
                <w:szCs w:val="20"/>
              </w:rPr>
            </w:pPr>
          </w:p>
        </w:tc>
      </w:tr>
      <w:tr w:rsidR="000F60D6" w:rsidRPr="000F60D6" w:rsidTr="005D2E80">
        <w:tc>
          <w:tcPr>
            <w:tcW w:w="9606" w:type="dxa"/>
          </w:tcPr>
          <w:p w:rsidR="000F60D6" w:rsidRPr="000F60D6" w:rsidRDefault="000F60D6" w:rsidP="000F60D6">
            <w:pPr>
              <w:suppressAutoHyphens/>
              <w:contextualSpacing/>
              <w:jc w:val="both"/>
              <w:rPr>
                <w:rFonts w:ascii="Arial" w:hAnsi="Arial" w:cs="Arial"/>
                <w:sz w:val="20"/>
                <w:szCs w:val="20"/>
              </w:rPr>
            </w:pPr>
            <w:r w:rsidRPr="000F60D6">
              <w:rPr>
                <w:rFonts w:ascii="Arial" w:hAnsi="Arial" w:cs="Arial"/>
                <w:sz w:val="20"/>
                <w:szCs w:val="20"/>
              </w:rPr>
              <w:t>Раздел I. Общие положения</w:t>
            </w:r>
          </w:p>
        </w:tc>
        <w:tc>
          <w:tcPr>
            <w:tcW w:w="816" w:type="dxa"/>
          </w:tcPr>
          <w:p w:rsidR="000F60D6" w:rsidRPr="000F60D6" w:rsidRDefault="000F60D6" w:rsidP="000F60D6">
            <w:pPr>
              <w:suppressAutoHyphens/>
              <w:ind w:left="720"/>
              <w:contextualSpacing/>
              <w:jc w:val="both"/>
              <w:rPr>
                <w:rFonts w:ascii="Arial" w:hAnsi="Arial" w:cs="Arial"/>
                <w:sz w:val="20"/>
                <w:szCs w:val="20"/>
              </w:rPr>
            </w:pPr>
          </w:p>
        </w:tc>
      </w:tr>
      <w:tr w:rsidR="000F60D6" w:rsidRPr="000F60D6" w:rsidTr="005D2E80">
        <w:tc>
          <w:tcPr>
            <w:tcW w:w="9606" w:type="dxa"/>
          </w:tcPr>
          <w:p w:rsidR="000F60D6" w:rsidRPr="000F60D6" w:rsidRDefault="000F60D6" w:rsidP="000F60D6">
            <w:pPr>
              <w:suppressAutoHyphens/>
              <w:autoSpaceDE w:val="0"/>
              <w:autoSpaceDN w:val="0"/>
              <w:adjustRightInd w:val="0"/>
              <w:contextualSpacing/>
              <w:jc w:val="both"/>
              <w:rPr>
                <w:rFonts w:ascii="Arial" w:hAnsi="Arial" w:cs="Arial"/>
                <w:sz w:val="20"/>
                <w:szCs w:val="20"/>
              </w:rPr>
            </w:pPr>
            <w:r w:rsidRPr="000F60D6">
              <w:rPr>
                <w:rFonts w:ascii="Arial" w:hAnsi="Arial" w:cs="Arial"/>
                <w:sz w:val="20"/>
                <w:szCs w:val="20"/>
              </w:rPr>
              <w:t>Раздел II. Стандарт предоставления</w:t>
            </w:r>
            <w:r w:rsidRPr="000F60D6">
              <w:rPr>
                <w:rFonts w:ascii="Arial" w:hAnsi="Arial" w:cs="Arial"/>
                <w:color w:val="FF0000"/>
                <w:sz w:val="20"/>
                <w:szCs w:val="20"/>
              </w:rPr>
              <w:t xml:space="preserve"> </w:t>
            </w:r>
            <w:r w:rsidRPr="000F60D6">
              <w:rPr>
                <w:rFonts w:ascii="Arial" w:hAnsi="Arial" w:cs="Arial"/>
                <w:sz w:val="20"/>
                <w:szCs w:val="20"/>
              </w:rPr>
              <w:t>муниципальной услуги</w:t>
            </w:r>
          </w:p>
        </w:tc>
        <w:tc>
          <w:tcPr>
            <w:tcW w:w="816" w:type="dxa"/>
          </w:tcPr>
          <w:p w:rsidR="000F60D6" w:rsidRPr="000F60D6" w:rsidRDefault="000F60D6" w:rsidP="000F60D6">
            <w:pPr>
              <w:suppressAutoHyphens/>
              <w:ind w:left="720"/>
              <w:contextualSpacing/>
              <w:jc w:val="both"/>
              <w:rPr>
                <w:rFonts w:ascii="Arial" w:hAnsi="Arial" w:cs="Arial"/>
                <w:sz w:val="20"/>
                <w:szCs w:val="20"/>
              </w:rPr>
            </w:pPr>
          </w:p>
        </w:tc>
      </w:tr>
      <w:tr w:rsidR="000F60D6" w:rsidRPr="000F60D6" w:rsidTr="005D2E80">
        <w:tc>
          <w:tcPr>
            <w:tcW w:w="9606" w:type="dxa"/>
          </w:tcPr>
          <w:p w:rsidR="000F60D6" w:rsidRPr="000F60D6" w:rsidRDefault="000F60D6" w:rsidP="000F60D6">
            <w:pPr>
              <w:suppressAutoHyphens/>
              <w:autoSpaceDE w:val="0"/>
              <w:autoSpaceDN w:val="0"/>
              <w:adjustRightInd w:val="0"/>
              <w:contextualSpacing/>
              <w:jc w:val="both"/>
              <w:rPr>
                <w:rFonts w:ascii="Arial" w:hAnsi="Arial" w:cs="Arial"/>
                <w:sz w:val="20"/>
                <w:szCs w:val="20"/>
              </w:rPr>
            </w:pPr>
            <w:r w:rsidRPr="000F60D6">
              <w:rPr>
                <w:rFonts w:ascii="Arial" w:hAnsi="Arial" w:cs="Arial"/>
                <w:sz w:val="20"/>
                <w:szCs w:val="20"/>
              </w:rPr>
              <w:t>Раздел III.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в электронной форме</w:t>
            </w:r>
          </w:p>
        </w:tc>
        <w:tc>
          <w:tcPr>
            <w:tcW w:w="816" w:type="dxa"/>
          </w:tcPr>
          <w:p w:rsidR="000F60D6" w:rsidRPr="000F60D6" w:rsidRDefault="000F60D6" w:rsidP="000F60D6">
            <w:pPr>
              <w:suppressAutoHyphens/>
              <w:ind w:left="720"/>
              <w:contextualSpacing/>
              <w:jc w:val="both"/>
              <w:rPr>
                <w:rFonts w:ascii="Arial" w:hAnsi="Arial" w:cs="Arial"/>
                <w:sz w:val="20"/>
                <w:szCs w:val="20"/>
              </w:rPr>
            </w:pPr>
          </w:p>
        </w:tc>
      </w:tr>
      <w:tr w:rsidR="000F60D6" w:rsidRPr="000F60D6" w:rsidTr="005D2E80">
        <w:tc>
          <w:tcPr>
            <w:tcW w:w="9606" w:type="dxa"/>
          </w:tcPr>
          <w:p w:rsidR="000F60D6" w:rsidRPr="000F60D6" w:rsidRDefault="000F60D6" w:rsidP="005D2E80">
            <w:pPr>
              <w:suppressAutoHyphens/>
              <w:autoSpaceDE w:val="0"/>
              <w:autoSpaceDN w:val="0"/>
              <w:adjustRightInd w:val="0"/>
              <w:contextualSpacing/>
              <w:jc w:val="both"/>
              <w:rPr>
                <w:rFonts w:ascii="Arial" w:hAnsi="Arial" w:cs="Arial"/>
                <w:sz w:val="20"/>
                <w:szCs w:val="20"/>
              </w:rPr>
            </w:pPr>
            <w:r w:rsidRPr="000F60D6">
              <w:rPr>
                <w:rFonts w:ascii="Arial" w:hAnsi="Arial" w:cs="Arial"/>
                <w:sz w:val="20"/>
                <w:szCs w:val="20"/>
              </w:rPr>
              <w:t>Раздел IV. Формы контроля за исполнением административного регламента</w:t>
            </w:r>
          </w:p>
        </w:tc>
        <w:tc>
          <w:tcPr>
            <w:tcW w:w="816" w:type="dxa"/>
          </w:tcPr>
          <w:p w:rsidR="000F60D6" w:rsidRPr="000F60D6" w:rsidRDefault="000F60D6" w:rsidP="000F60D6">
            <w:pPr>
              <w:suppressAutoHyphens/>
              <w:ind w:left="720"/>
              <w:contextualSpacing/>
              <w:jc w:val="both"/>
              <w:rPr>
                <w:rFonts w:ascii="Arial" w:hAnsi="Arial" w:cs="Arial"/>
                <w:sz w:val="20"/>
                <w:szCs w:val="20"/>
              </w:rPr>
            </w:pPr>
          </w:p>
        </w:tc>
      </w:tr>
      <w:tr w:rsidR="000F60D6" w:rsidRPr="000F60D6" w:rsidTr="005D2E80">
        <w:tc>
          <w:tcPr>
            <w:tcW w:w="9606" w:type="dxa"/>
          </w:tcPr>
          <w:p w:rsidR="000F60D6" w:rsidRPr="000F60D6" w:rsidRDefault="000F60D6" w:rsidP="000F60D6">
            <w:pPr>
              <w:suppressAutoHyphens/>
              <w:autoSpaceDE w:val="0"/>
              <w:autoSpaceDN w:val="0"/>
              <w:adjustRightInd w:val="0"/>
              <w:contextualSpacing/>
              <w:jc w:val="both"/>
              <w:rPr>
                <w:rFonts w:ascii="Arial" w:hAnsi="Arial" w:cs="Arial"/>
                <w:sz w:val="20"/>
                <w:szCs w:val="20"/>
              </w:rPr>
            </w:pPr>
            <w:r w:rsidRPr="000F60D6">
              <w:rPr>
                <w:rFonts w:ascii="Arial" w:hAnsi="Arial" w:cs="Arial"/>
                <w:sz w:val="20"/>
                <w:szCs w:val="20"/>
              </w:rPr>
              <w:t>Раздел V. Досудебный (внесудебный) порядок обжалования решений и действий (бездействия) органа, предоставляющего государственную (муниципальную) услугу, а также их должностных лиц, государственных (муниципальных) служащих</w:t>
            </w:r>
          </w:p>
        </w:tc>
        <w:tc>
          <w:tcPr>
            <w:tcW w:w="816" w:type="dxa"/>
          </w:tcPr>
          <w:p w:rsidR="000F60D6" w:rsidRPr="000F60D6" w:rsidRDefault="000F60D6" w:rsidP="000F60D6">
            <w:pPr>
              <w:suppressAutoHyphens/>
              <w:ind w:left="720"/>
              <w:contextualSpacing/>
              <w:jc w:val="both"/>
              <w:rPr>
                <w:rFonts w:ascii="Arial" w:hAnsi="Arial" w:cs="Arial"/>
                <w:sz w:val="20"/>
                <w:szCs w:val="20"/>
              </w:rPr>
            </w:pPr>
          </w:p>
        </w:tc>
      </w:tr>
      <w:tr w:rsidR="000F60D6" w:rsidRPr="000F60D6" w:rsidTr="005D2E80">
        <w:tc>
          <w:tcPr>
            <w:tcW w:w="9606" w:type="dxa"/>
          </w:tcPr>
          <w:p w:rsidR="000F60D6" w:rsidRPr="000F60D6" w:rsidRDefault="000F60D6" w:rsidP="000F60D6">
            <w:pPr>
              <w:suppressAutoHyphens/>
              <w:autoSpaceDE w:val="0"/>
              <w:autoSpaceDN w:val="0"/>
              <w:adjustRightInd w:val="0"/>
              <w:contextualSpacing/>
              <w:jc w:val="both"/>
              <w:rPr>
                <w:rFonts w:ascii="Arial" w:hAnsi="Arial" w:cs="Arial"/>
                <w:sz w:val="20"/>
                <w:szCs w:val="20"/>
              </w:rPr>
            </w:pPr>
            <w:r w:rsidRPr="000F60D6">
              <w:rPr>
                <w:rFonts w:ascii="Arial" w:hAnsi="Arial" w:cs="Arial"/>
                <w:sz w:val="20"/>
                <w:szCs w:val="20"/>
              </w:rPr>
              <w:t>Раздел VI. Особенности выполнения административных процедур (действий) в многофункциональном центре предоставления муниципальных услуг</w:t>
            </w:r>
          </w:p>
        </w:tc>
        <w:tc>
          <w:tcPr>
            <w:tcW w:w="816" w:type="dxa"/>
          </w:tcPr>
          <w:p w:rsidR="000F60D6" w:rsidRPr="000F60D6" w:rsidRDefault="000F60D6" w:rsidP="000F60D6">
            <w:pPr>
              <w:suppressAutoHyphens/>
              <w:ind w:left="720"/>
              <w:contextualSpacing/>
              <w:jc w:val="both"/>
              <w:rPr>
                <w:rFonts w:ascii="Arial" w:hAnsi="Arial" w:cs="Arial"/>
                <w:sz w:val="20"/>
                <w:szCs w:val="20"/>
              </w:rPr>
            </w:pPr>
          </w:p>
        </w:tc>
      </w:tr>
      <w:tr w:rsidR="000F60D6" w:rsidRPr="000F60D6" w:rsidTr="005D2E80">
        <w:tc>
          <w:tcPr>
            <w:tcW w:w="9606" w:type="dxa"/>
          </w:tcPr>
          <w:p w:rsidR="000F60D6" w:rsidRPr="000F60D6" w:rsidRDefault="000F60D6" w:rsidP="000F60D6">
            <w:pPr>
              <w:suppressAutoHyphens/>
              <w:contextualSpacing/>
              <w:jc w:val="both"/>
              <w:rPr>
                <w:rFonts w:ascii="Arial" w:hAnsi="Arial" w:cs="Arial"/>
                <w:sz w:val="20"/>
                <w:szCs w:val="20"/>
              </w:rPr>
            </w:pPr>
            <w:r w:rsidRPr="000F60D6">
              <w:rPr>
                <w:rFonts w:ascii="Arial" w:hAnsi="Arial" w:cs="Arial"/>
                <w:sz w:val="20"/>
                <w:szCs w:val="20"/>
              </w:rPr>
              <w:t>Приложение № 1. Форма решения об отказе в приеме документов</w:t>
            </w:r>
          </w:p>
        </w:tc>
        <w:tc>
          <w:tcPr>
            <w:tcW w:w="816" w:type="dxa"/>
          </w:tcPr>
          <w:p w:rsidR="000F60D6" w:rsidRPr="000F60D6" w:rsidRDefault="000F60D6" w:rsidP="000F60D6">
            <w:pPr>
              <w:suppressAutoHyphens/>
              <w:ind w:left="720"/>
              <w:contextualSpacing/>
              <w:jc w:val="both"/>
              <w:rPr>
                <w:rFonts w:ascii="Arial" w:hAnsi="Arial" w:cs="Arial"/>
                <w:sz w:val="20"/>
                <w:szCs w:val="20"/>
              </w:rPr>
            </w:pPr>
          </w:p>
        </w:tc>
      </w:tr>
      <w:tr w:rsidR="000F60D6" w:rsidRPr="000F60D6" w:rsidTr="005D2E80">
        <w:tc>
          <w:tcPr>
            <w:tcW w:w="9606" w:type="dxa"/>
          </w:tcPr>
          <w:p w:rsidR="000F60D6" w:rsidRPr="000F60D6" w:rsidRDefault="000F60D6" w:rsidP="000F60D6">
            <w:pPr>
              <w:suppressAutoHyphens/>
              <w:autoSpaceDE w:val="0"/>
              <w:autoSpaceDN w:val="0"/>
              <w:adjustRightInd w:val="0"/>
              <w:contextualSpacing/>
              <w:jc w:val="both"/>
              <w:rPr>
                <w:rFonts w:ascii="Arial" w:hAnsi="Arial" w:cs="Arial"/>
                <w:sz w:val="20"/>
                <w:szCs w:val="20"/>
              </w:rPr>
            </w:pPr>
            <w:r w:rsidRPr="000F60D6">
              <w:rPr>
                <w:rFonts w:ascii="Arial" w:hAnsi="Arial" w:cs="Arial"/>
                <w:sz w:val="20"/>
                <w:szCs w:val="20"/>
              </w:rPr>
              <w:t>Приложение № 2. Форма заявления об исправлении допущенных опечаток и ошибок в уведомлении о соответствии построенных или реконструированных</w:t>
            </w:r>
            <w:r w:rsidRPr="000F60D6">
              <w:rPr>
                <w:rFonts w:ascii="Arial" w:hAnsi="Arial" w:cs="Arial"/>
                <w:sz w:val="20"/>
                <w:szCs w:val="20"/>
              </w:rPr>
              <w:tab/>
              <w:t xml:space="preserve"> объекта индивидуального жилищного строительства или садового дома требованиям законодательства о градостроительной деятельности, уведомлении о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w:t>
            </w:r>
          </w:p>
        </w:tc>
        <w:tc>
          <w:tcPr>
            <w:tcW w:w="816" w:type="dxa"/>
          </w:tcPr>
          <w:p w:rsidR="000F60D6" w:rsidRPr="000F60D6" w:rsidRDefault="000F60D6" w:rsidP="000F60D6">
            <w:pPr>
              <w:suppressAutoHyphens/>
              <w:ind w:left="720"/>
              <w:contextualSpacing/>
              <w:jc w:val="both"/>
              <w:rPr>
                <w:rFonts w:ascii="Arial" w:hAnsi="Arial" w:cs="Arial"/>
                <w:sz w:val="20"/>
                <w:szCs w:val="20"/>
              </w:rPr>
            </w:pPr>
          </w:p>
        </w:tc>
      </w:tr>
      <w:tr w:rsidR="000F60D6" w:rsidRPr="000F60D6" w:rsidTr="005D2E80">
        <w:tc>
          <w:tcPr>
            <w:tcW w:w="9606" w:type="dxa"/>
          </w:tcPr>
          <w:p w:rsidR="000F60D6" w:rsidRPr="000F60D6" w:rsidRDefault="000F60D6" w:rsidP="000F60D6">
            <w:pPr>
              <w:suppressAutoHyphens/>
              <w:autoSpaceDE w:val="0"/>
              <w:autoSpaceDN w:val="0"/>
              <w:adjustRightInd w:val="0"/>
              <w:contextualSpacing/>
              <w:jc w:val="both"/>
              <w:rPr>
                <w:rFonts w:ascii="Arial" w:hAnsi="Arial" w:cs="Arial"/>
                <w:sz w:val="20"/>
                <w:szCs w:val="20"/>
              </w:rPr>
            </w:pPr>
            <w:r w:rsidRPr="000F60D6">
              <w:rPr>
                <w:rFonts w:ascii="Arial" w:hAnsi="Arial" w:cs="Arial"/>
                <w:sz w:val="20"/>
                <w:szCs w:val="20"/>
              </w:rPr>
              <w:t xml:space="preserve">Приложение № 3. </w:t>
            </w:r>
            <w:r w:rsidRPr="000F60D6">
              <w:rPr>
                <w:rFonts w:ascii="Arial" w:hAnsi="Arial" w:cs="Arial"/>
                <w:sz w:val="20"/>
                <w:szCs w:val="20"/>
                <w:lang w:bidi="ru-RU"/>
              </w:rPr>
              <w:t>Форма решения об отказе во внесении исправлений в уведомление о соответствии построенных или реконструированных</w:t>
            </w:r>
            <w:r w:rsidRPr="000F60D6">
              <w:rPr>
                <w:rFonts w:ascii="Arial" w:hAnsi="Arial" w:cs="Arial"/>
                <w:sz w:val="20"/>
                <w:szCs w:val="20"/>
                <w:lang w:bidi="ru-RU"/>
              </w:rPr>
              <w:tab/>
              <w:t>объекта индивидуального жилищного строительства или садового дома требованиям законодательства о градостроительной деятельности, уведомление о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w:t>
            </w:r>
          </w:p>
        </w:tc>
        <w:tc>
          <w:tcPr>
            <w:tcW w:w="816" w:type="dxa"/>
          </w:tcPr>
          <w:p w:rsidR="000F60D6" w:rsidRPr="000F60D6" w:rsidRDefault="000F60D6" w:rsidP="000F60D6">
            <w:pPr>
              <w:suppressAutoHyphens/>
              <w:ind w:left="720"/>
              <w:contextualSpacing/>
              <w:jc w:val="both"/>
              <w:rPr>
                <w:rFonts w:ascii="Arial" w:hAnsi="Arial" w:cs="Arial"/>
                <w:sz w:val="20"/>
                <w:szCs w:val="20"/>
              </w:rPr>
            </w:pPr>
          </w:p>
        </w:tc>
      </w:tr>
      <w:tr w:rsidR="000F60D6" w:rsidRPr="000F60D6" w:rsidTr="005D2E80">
        <w:tc>
          <w:tcPr>
            <w:tcW w:w="9606" w:type="dxa"/>
          </w:tcPr>
          <w:p w:rsidR="000F60D6" w:rsidRPr="000F60D6" w:rsidRDefault="000F60D6" w:rsidP="000F60D6">
            <w:pPr>
              <w:suppressAutoHyphens/>
              <w:autoSpaceDE w:val="0"/>
              <w:autoSpaceDN w:val="0"/>
              <w:adjustRightInd w:val="0"/>
              <w:contextualSpacing/>
              <w:jc w:val="both"/>
              <w:rPr>
                <w:rFonts w:ascii="Arial" w:hAnsi="Arial" w:cs="Arial"/>
                <w:sz w:val="20"/>
                <w:szCs w:val="20"/>
              </w:rPr>
            </w:pPr>
            <w:r w:rsidRPr="000F60D6">
              <w:rPr>
                <w:rFonts w:ascii="Arial" w:hAnsi="Arial" w:cs="Arial"/>
                <w:sz w:val="20"/>
                <w:szCs w:val="20"/>
              </w:rPr>
              <w:t xml:space="preserve">Приложение № 4. Форма заявления о выдаче дубликата уведомления о соответствии </w:t>
            </w:r>
            <w:r w:rsidRPr="000F60D6">
              <w:rPr>
                <w:rFonts w:ascii="Arial" w:hAnsi="Arial" w:cs="Arial"/>
                <w:sz w:val="20"/>
                <w:szCs w:val="20"/>
                <w:lang w:bidi="ru-RU"/>
              </w:rPr>
              <w:t>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уведомления о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w:t>
            </w:r>
          </w:p>
        </w:tc>
        <w:tc>
          <w:tcPr>
            <w:tcW w:w="816" w:type="dxa"/>
          </w:tcPr>
          <w:p w:rsidR="000F60D6" w:rsidRPr="000F60D6" w:rsidRDefault="000F60D6" w:rsidP="000F60D6">
            <w:pPr>
              <w:suppressAutoHyphens/>
              <w:ind w:left="720"/>
              <w:contextualSpacing/>
              <w:jc w:val="both"/>
              <w:rPr>
                <w:rFonts w:ascii="Arial" w:hAnsi="Arial" w:cs="Arial"/>
                <w:sz w:val="20"/>
                <w:szCs w:val="20"/>
              </w:rPr>
            </w:pPr>
          </w:p>
        </w:tc>
      </w:tr>
      <w:tr w:rsidR="000F60D6" w:rsidRPr="000F60D6" w:rsidTr="005D2E80">
        <w:tc>
          <w:tcPr>
            <w:tcW w:w="9606" w:type="dxa"/>
          </w:tcPr>
          <w:p w:rsidR="000F60D6" w:rsidRPr="000F60D6" w:rsidRDefault="000F60D6" w:rsidP="000F60D6">
            <w:pPr>
              <w:suppressAutoHyphens/>
              <w:autoSpaceDE w:val="0"/>
              <w:autoSpaceDN w:val="0"/>
              <w:adjustRightInd w:val="0"/>
              <w:contextualSpacing/>
              <w:jc w:val="both"/>
              <w:rPr>
                <w:rFonts w:ascii="Arial" w:hAnsi="Arial" w:cs="Arial"/>
                <w:sz w:val="20"/>
                <w:szCs w:val="20"/>
              </w:rPr>
            </w:pPr>
            <w:r w:rsidRPr="000F60D6">
              <w:rPr>
                <w:rFonts w:ascii="Arial" w:hAnsi="Arial" w:cs="Arial"/>
                <w:sz w:val="20"/>
                <w:szCs w:val="20"/>
              </w:rPr>
              <w:t>Приложение № 5. Форма решения об отказе в выдаче дубликата уведомления о 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уведомления о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w:t>
            </w:r>
          </w:p>
        </w:tc>
        <w:tc>
          <w:tcPr>
            <w:tcW w:w="816" w:type="dxa"/>
          </w:tcPr>
          <w:p w:rsidR="000F60D6" w:rsidRPr="000F60D6" w:rsidRDefault="000F60D6" w:rsidP="000F60D6">
            <w:pPr>
              <w:suppressAutoHyphens/>
              <w:ind w:left="720"/>
              <w:contextualSpacing/>
              <w:jc w:val="both"/>
              <w:rPr>
                <w:rFonts w:ascii="Arial" w:hAnsi="Arial" w:cs="Arial"/>
                <w:sz w:val="20"/>
                <w:szCs w:val="20"/>
              </w:rPr>
            </w:pPr>
          </w:p>
        </w:tc>
      </w:tr>
      <w:tr w:rsidR="000F60D6" w:rsidRPr="000F60D6" w:rsidTr="005D2E80">
        <w:tc>
          <w:tcPr>
            <w:tcW w:w="9606" w:type="dxa"/>
          </w:tcPr>
          <w:p w:rsidR="000F60D6" w:rsidRPr="000F60D6" w:rsidRDefault="000F60D6" w:rsidP="000F60D6">
            <w:pPr>
              <w:suppressAutoHyphens/>
              <w:autoSpaceDE w:val="0"/>
              <w:autoSpaceDN w:val="0"/>
              <w:adjustRightInd w:val="0"/>
              <w:contextualSpacing/>
              <w:jc w:val="both"/>
              <w:rPr>
                <w:rFonts w:ascii="Arial" w:hAnsi="Arial" w:cs="Arial"/>
                <w:sz w:val="20"/>
                <w:szCs w:val="20"/>
              </w:rPr>
            </w:pPr>
            <w:r w:rsidRPr="000F60D6">
              <w:rPr>
                <w:rFonts w:ascii="Arial" w:hAnsi="Arial" w:cs="Arial"/>
                <w:sz w:val="20"/>
                <w:szCs w:val="20"/>
              </w:rPr>
              <w:t>Приложение № 6. Состав, последовательность и сроки выполнения административных процедур (действий) при предоставлении муниципальной услуги</w:t>
            </w:r>
          </w:p>
        </w:tc>
        <w:tc>
          <w:tcPr>
            <w:tcW w:w="816" w:type="dxa"/>
          </w:tcPr>
          <w:p w:rsidR="000F60D6" w:rsidRPr="000F60D6" w:rsidRDefault="000F60D6" w:rsidP="000F60D6">
            <w:pPr>
              <w:suppressAutoHyphens/>
              <w:ind w:left="720"/>
              <w:contextualSpacing/>
              <w:jc w:val="both"/>
              <w:rPr>
                <w:rFonts w:ascii="Arial" w:hAnsi="Arial" w:cs="Arial"/>
                <w:sz w:val="20"/>
                <w:szCs w:val="20"/>
              </w:rPr>
            </w:pPr>
          </w:p>
        </w:tc>
      </w:tr>
    </w:tbl>
    <w:p w:rsidR="000F60D6" w:rsidRDefault="000F60D6" w:rsidP="000F60D6">
      <w:pPr>
        <w:suppressAutoHyphens/>
        <w:jc w:val="both"/>
        <w:rPr>
          <w:rFonts w:ascii="Arial" w:hAnsi="Arial" w:cs="Arial"/>
          <w:sz w:val="20"/>
          <w:szCs w:val="20"/>
        </w:rPr>
      </w:pPr>
    </w:p>
    <w:p w:rsidR="000F60D6" w:rsidRDefault="000F60D6" w:rsidP="000F60D6">
      <w:pPr>
        <w:suppressAutoHyphens/>
        <w:jc w:val="both"/>
        <w:rPr>
          <w:rFonts w:ascii="Arial" w:hAnsi="Arial" w:cs="Arial"/>
          <w:sz w:val="20"/>
          <w:szCs w:val="20"/>
        </w:rPr>
      </w:pPr>
    </w:p>
    <w:p w:rsidR="000F60D6" w:rsidRDefault="000F60D6" w:rsidP="000F60D6">
      <w:pPr>
        <w:suppressAutoHyphens/>
        <w:jc w:val="both"/>
        <w:rPr>
          <w:rFonts w:ascii="Arial" w:hAnsi="Arial" w:cs="Arial"/>
          <w:sz w:val="20"/>
          <w:szCs w:val="20"/>
        </w:rPr>
      </w:pPr>
    </w:p>
    <w:p w:rsidR="000F60D6" w:rsidRDefault="000F60D6" w:rsidP="000F60D6">
      <w:pPr>
        <w:suppressAutoHyphens/>
        <w:jc w:val="both"/>
        <w:rPr>
          <w:rFonts w:ascii="Arial" w:hAnsi="Arial" w:cs="Arial"/>
          <w:sz w:val="20"/>
          <w:szCs w:val="20"/>
        </w:rPr>
      </w:pPr>
    </w:p>
    <w:p w:rsidR="000F60D6" w:rsidRDefault="000F60D6" w:rsidP="000F60D6">
      <w:pPr>
        <w:suppressAutoHyphens/>
        <w:jc w:val="both"/>
        <w:rPr>
          <w:rFonts w:ascii="Arial" w:hAnsi="Arial" w:cs="Arial"/>
          <w:sz w:val="20"/>
          <w:szCs w:val="20"/>
        </w:rPr>
      </w:pPr>
    </w:p>
    <w:p w:rsidR="005D2E80" w:rsidRDefault="005D2E80" w:rsidP="000F60D6">
      <w:pPr>
        <w:suppressAutoHyphens/>
        <w:jc w:val="both"/>
        <w:rPr>
          <w:rFonts w:ascii="Arial" w:hAnsi="Arial" w:cs="Arial"/>
          <w:sz w:val="20"/>
          <w:szCs w:val="20"/>
        </w:rPr>
      </w:pPr>
    </w:p>
    <w:p w:rsidR="000F60D6" w:rsidRDefault="000F60D6" w:rsidP="000F60D6">
      <w:pPr>
        <w:suppressAutoHyphens/>
        <w:jc w:val="both"/>
        <w:rPr>
          <w:rFonts w:ascii="Arial" w:hAnsi="Arial" w:cs="Arial"/>
          <w:sz w:val="20"/>
          <w:szCs w:val="20"/>
        </w:rPr>
      </w:pPr>
    </w:p>
    <w:p w:rsidR="000F60D6" w:rsidRDefault="000F60D6" w:rsidP="000F60D6">
      <w:pPr>
        <w:suppressAutoHyphens/>
        <w:jc w:val="both"/>
        <w:rPr>
          <w:rFonts w:ascii="Arial" w:hAnsi="Arial" w:cs="Arial"/>
          <w:sz w:val="20"/>
          <w:szCs w:val="20"/>
        </w:rPr>
      </w:pPr>
    </w:p>
    <w:p w:rsidR="000F60D6" w:rsidRDefault="000F60D6" w:rsidP="000F60D6">
      <w:pPr>
        <w:suppressAutoHyphens/>
        <w:jc w:val="both"/>
        <w:rPr>
          <w:rFonts w:ascii="Arial" w:hAnsi="Arial" w:cs="Arial"/>
          <w:sz w:val="20"/>
          <w:szCs w:val="20"/>
        </w:rPr>
      </w:pPr>
    </w:p>
    <w:p w:rsidR="000F60D6" w:rsidRDefault="000F60D6" w:rsidP="000F60D6">
      <w:pPr>
        <w:suppressAutoHyphens/>
        <w:jc w:val="both"/>
        <w:rPr>
          <w:rFonts w:ascii="Arial" w:hAnsi="Arial" w:cs="Arial"/>
          <w:sz w:val="20"/>
          <w:szCs w:val="20"/>
        </w:rPr>
      </w:pPr>
    </w:p>
    <w:p w:rsidR="000F60D6" w:rsidRPr="000F60D6" w:rsidRDefault="000F60D6" w:rsidP="000F60D6">
      <w:pPr>
        <w:suppressAutoHyphens/>
        <w:jc w:val="both"/>
        <w:rPr>
          <w:rFonts w:ascii="Arial" w:hAnsi="Arial" w:cs="Arial"/>
          <w:sz w:val="20"/>
          <w:szCs w:val="20"/>
        </w:rPr>
      </w:pPr>
    </w:p>
    <w:p w:rsidR="000F60D6" w:rsidRPr="000F60D6" w:rsidRDefault="000F60D6" w:rsidP="000F60D6">
      <w:pPr>
        <w:suppressAutoHyphens/>
        <w:ind w:firstLine="540"/>
        <w:jc w:val="center"/>
        <w:rPr>
          <w:rFonts w:ascii="Arial" w:hAnsi="Arial" w:cs="Arial"/>
          <w:b/>
          <w:sz w:val="20"/>
          <w:szCs w:val="20"/>
        </w:rPr>
      </w:pPr>
      <w:r w:rsidRPr="000F60D6">
        <w:rPr>
          <w:rFonts w:ascii="Arial" w:hAnsi="Arial" w:cs="Arial"/>
          <w:b/>
          <w:sz w:val="20"/>
          <w:szCs w:val="20"/>
        </w:rPr>
        <w:lastRenderedPageBreak/>
        <w:t>Раздел I. Общие положения</w:t>
      </w:r>
    </w:p>
    <w:p w:rsidR="000F60D6" w:rsidRPr="000F60D6" w:rsidRDefault="000F60D6" w:rsidP="000F60D6">
      <w:pPr>
        <w:suppressAutoHyphens/>
        <w:jc w:val="both"/>
        <w:rPr>
          <w:rFonts w:ascii="Arial" w:hAnsi="Arial" w:cs="Arial"/>
          <w:b/>
          <w:sz w:val="20"/>
          <w:szCs w:val="20"/>
        </w:rPr>
      </w:pPr>
    </w:p>
    <w:p w:rsidR="000F60D6" w:rsidRPr="000F60D6" w:rsidRDefault="000F60D6" w:rsidP="000F60D6">
      <w:pPr>
        <w:suppressAutoHyphens/>
        <w:jc w:val="center"/>
        <w:rPr>
          <w:rFonts w:ascii="Arial" w:hAnsi="Arial" w:cs="Arial"/>
          <w:b/>
          <w:sz w:val="20"/>
          <w:szCs w:val="20"/>
        </w:rPr>
      </w:pPr>
      <w:r w:rsidRPr="000F60D6">
        <w:rPr>
          <w:rFonts w:ascii="Arial" w:hAnsi="Arial" w:cs="Arial"/>
          <w:b/>
          <w:sz w:val="20"/>
          <w:szCs w:val="20"/>
        </w:rPr>
        <w:t>Предмет регулирования Административного регламента</w:t>
      </w:r>
    </w:p>
    <w:p w:rsidR="000F60D6" w:rsidRPr="000F60D6" w:rsidRDefault="000F60D6" w:rsidP="000F60D6">
      <w:pPr>
        <w:suppressAutoHyphens/>
        <w:jc w:val="both"/>
        <w:rPr>
          <w:rFonts w:ascii="Arial" w:hAnsi="Arial" w:cs="Arial"/>
          <w:b/>
          <w:sz w:val="20"/>
          <w:szCs w:val="20"/>
        </w:rPr>
      </w:pPr>
    </w:p>
    <w:p w:rsidR="000F60D6" w:rsidRPr="000F60D6" w:rsidRDefault="000F60D6" w:rsidP="000F60D6">
      <w:pPr>
        <w:suppressAutoHyphens/>
        <w:ind w:firstLine="709"/>
        <w:jc w:val="both"/>
        <w:rPr>
          <w:rFonts w:ascii="Arial" w:hAnsi="Arial" w:cs="Arial"/>
          <w:sz w:val="20"/>
          <w:szCs w:val="20"/>
        </w:rPr>
      </w:pPr>
      <w:r w:rsidRPr="000F60D6">
        <w:rPr>
          <w:rFonts w:ascii="Arial" w:hAnsi="Arial" w:cs="Arial"/>
          <w:sz w:val="20"/>
          <w:szCs w:val="20"/>
        </w:rPr>
        <w:t>1.1. Административный регламент предоставления муниципальной услуги «Направление уведомления о соответствии построенных или реконструированных объектов индивидуального жилищного строительства или садового дома требованиям законодательства Российской Федерации о градостроительной деятельности» разработан в целях повышения качества и доступности предоставления муниципальной услуги, определяет стандарт, сроки и последовательность действий (административных процедур) при осуществлении полномочий по  выдаче уведомле</w:t>
      </w:r>
      <w:r>
        <w:rPr>
          <w:rFonts w:ascii="Arial" w:hAnsi="Arial" w:cs="Arial"/>
          <w:sz w:val="20"/>
          <w:szCs w:val="20"/>
        </w:rPr>
        <w:t xml:space="preserve">ния о соответствии </w:t>
      </w:r>
      <w:r w:rsidRPr="000F60D6">
        <w:rPr>
          <w:rFonts w:ascii="Arial" w:hAnsi="Arial" w:cs="Arial"/>
          <w:sz w:val="20"/>
          <w:szCs w:val="20"/>
        </w:rPr>
        <w:t xml:space="preserve">(несоответствии)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w:t>
      </w:r>
    </w:p>
    <w:p w:rsidR="000F60D6" w:rsidRPr="000F60D6" w:rsidRDefault="000F60D6" w:rsidP="000F60D6">
      <w:pPr>
        <w:suppressAutoHyphens/>
        <w:ind w:firstLine="540"/>
        <w:jc w:val="both"/>
        <w:rPr>
          <w:rFonts w:ascii="Arial" w:hAnsi="Arial" w:cs="Arial"/>
          <w:sz w:val="20"/>
          <w:szCs w:val="20"/>
        </w:rPr>
      </w:pPr>
    </w:p>
    <w:p w:rsidR="000F60D6" w:rsidRPr="000F60D6" w:rsidRDefault="000F60D6" w:rsidP="000F60D6">
      <w:pPr>
        <w:suppressAutoHyphens/>
        <w:jc w:val="center"/>
        <w:rPr>
          <w:rFonts w:ascii="Arial" w:hAnsi="Arial" w:cs="Arial"/>
          <w:b/>
          <w:sz w:val="20"/>
          <w:szCs w:val="20"/>
        </w:rPr>
      </w:pPr>
      <w:r w:rsidRPr="000F60D6">
        <w:rPr>
          <w:rFonts w:ascii="Arial" w:hAnsi="Arial" w:cs="Arial"/>
          <w:b/>
          <w:sz w:val="20"/>
          <w:szCs w:val="20"/>
        </w:rPr>
        <w:t>Круг Заявителей</w:t>
      </w:r>
    </w:p>
    <w:p w:rsidR="000F60D6" w:rsidRPr="000F60D6" w:rsidRDefault="000F60D6" w:rsidP="000F60D6">
      <w:pPr>
        <w:suppressAutoHyphens/>
        <w:jc w:val="both"/>
        <w:rPr>
          <w:rFonts w:ascii="Arial" w:hAnsi="Arial" w:cs="Arial"/>
          <w:b/>
          <w:sz w:val="20"/>
          <w:szCs w:val="20"/>
        </w:rPr>
      </w:pPr>
    </w:p>
    <w:p w:rsidR="000F60D6" w:rsidRDefault="000F60D6" w:rsidP="000F60D6">
      <w:pPr>
        <w:suppressAutoHyphens/>
        <w:ind w:firstLine="709"/>
        <w:jc w:val="both"/>
        <w:rPr>
          <w:rFonts w:ascii="Arial" w:hAnsi="Arial" w:cs="Arial"/>
          <w:sz w:val="20"/>
          <w:szCs w:val="20"/>
        </w:rPr>
      </w:pPr>
      <w:r w:rsidRPr="000F60D6">
        <w:rPr>
          <w:rFonts w:ascii="Arial" w:hAnsi="Arial" w:cs="Arial"/>
          <w:sz w:val="20"/>
          <w:szCs w:val="20"/>
        </w:rPr>
        <w:t xml:space="preserve">1.2. Заявителями на получение муниципальной услуги являются застройщики (далее - Заявитель). </w:t>
      </w:r>
    </w:p>
    <w:p w:rsidR="000F60D6" w:rsidRPr="000F60D6" w:rsidRDefault="000F60D6" w:rsidP="000F60D6">
      <w:pPr>
        <w:suppressAutoHyphens/>
        <w:ind w:firstLine="709"/>
        <w:jc w:val="both"/>
        <w:rPr>
          <w:rFonts w:ascii="Arial" w:hAnsi="Arial" w:cs="Arial"/>
          <w:sz w:val="20"/>
          <w:szCs w:val="20"/>
        </w:rPr>
      </w:pPr>
      <w:r w:rsidRPr="000F60D6">
        <w:rPr>
          <w:rFonts w:ascii="Arial" w:hAnsi="Arial" w:cs="Arial"/>
          <w:sz w:val="20"/>
          <w:szCs w:val="20"/>
        </w:rPr>
        <w:t>1.3. Интересы заявителей, указанных в пункте 1.2 настоящего Административного регламента, могут представлять лица, обладающие соответствующими полномочиями (далее - представитель).</w:t>
      </w:r>
    </w:p>
    <w:p w:rsidR="000F60D6" w:rsidRPr="000F60D6" w:rsidRDefault="000F60D6" w:rsidP="000F60D6">
      <w:pPr>
        <w:suppressAutoHyphens/>
        <w:ind w:firstLine="540"/>
        <w:jc w:val="both"/>
        <w:rPr>
          <w:rFonts w:ascii="Arial" w:hAnsi="Arial" w:cs="Arial"/>
          <w:sz w:val="20"/>
          <w:szCs w:val="20"/>
        </w:rPr>
      </w:pPr>
      <w:r w:rsidRPr="000F60D6">
        <w:rPr>
          <w:rFonts w:ascii="Arial" w:hAnsi="Arial" w:cs="Arial"/>
          <w:sz w:val="20"/>
          <w:szCs w:val="20"/>
        </w:rPr>
        <w:t xml:space="preserve"> </w:t>
      </w:r>
    </w:p>
    <w:p w:rsidR="000F60D6" w:rsidRDefault="000F60D6" w:rsidP="000F60D6">
      <w:pPr>
        <w:suppressAutoHyphens/>
        <w:jc w:val="center"/>
        <w:rPr>
          <w:rFonts w:ascii="Arial" w:hAnsi="Arial" w:cs="Arial"/>
          <w:b/>
          <w:sz w:val="20"/>
          <w:szCs w:val="20"/>
        </w:rPr>
      </w:pPr>
      <w:r w:rsidRPr="000F60D6">
        <w:rPr>
          <w:rFonts w:ascii="Arial" w:hAnsi="Arial" w:cs="Arial"/>
          <w:b/>
          <w:sz w:val="20"/>
          <w:szCs w:val="20"/>
        </w:rPr>
        <w:t>Требования к порядку информирования о предоставлении муниципальной услуги</w:t>
      </w:r>
    </w:p>
    <w:p w:rsidR="000F60D6" w:rsidRDefault="000F60D6" w:rsidP="000F60D6">
      <w:pPr>
        <w:suppressAutoHyphens/>
        <w:jc w:val="center"/>
        <w:rPr>
          <w:rFonts w:ascii="Arial" w:hAnsi="Arial" w:cs="Arial"/>
          <w:b/>
          <w:sz w:val="20"/>
          <w:szCs w:val="20"/>
        </w:rPr>
      </w:pPr>
    </w:p>
    <w:p w:rsidR="000F60D6" w:rsidRDefault="000F60D6" w:rsidP="000F60D6">
      <w:pPr>
        <w:suppressAutoHyphens/>
        <w:ind w:firstLine="709"/>
        <w:jc w:val="both"/>
        <w:rPr>
          <w:rFonts w:ascii="Arial" w:hAnsi="Arial" w:cs="Arial"/>
          <w:b/>
          <w:sz w:val="20"/>
          <w:szCs w:val="20"/>
        </w:rPr>
      </w:pPr>
      <w:r w:rsidRPr="000F60D6">
        <w:rPr>
          <w:rFonts w:ascii="Arial" w:hAnsi="Arial" w:cs="Arial"/>
          <w:sz w:val="20"/>
          <w:szCs w:val="20"/>
        </w:rPr>
        <w:t xml:space="preserve">1.4. Информирование о порядке предоставления муниципальной услуги осуществляется: </w:t>
      </w:r>
    </w:p>
    <w:p w:rsidR="000F60D6" w:rsidRDefault="000F60D6" w:rsidP="000F60D6">
      <w:pPr>
        <w:suppressAutoHyphens/>
        <w:ind w:firstLine="709"/>
        <w:jc w:val="both"/>
        <w:rPr>
          <w:rFonts w:ascii="Arial" w:hAnsi="Arial" w:cs="Arial"/>
          <w:b/>
          <w:sz w:val="20"/>
          <w:szCs w:val="20"/>
        </w:rPr>
      </w:pPr>
      <w:r w:rsidRPr="000F60D6">
        <w:rPr>
          <w:rFonts w:ascii="Arial" w:hAnsi="Arial" w:cs="Arial"/>
          <w:sz w:val="20"/>
          <w:szCs w:val="20"/>
        </w:rPr>
        <w:t xml:space="preserve">1) непосредственно при личном приеме заявителя в администрации города </w:t>
      </w:r>
      <w:r>
        <w:rPr>
          <w:rFonts w:ascii="Arial" w:hAnsi="Arial" w:cs="Arial"/>
          <w:sz w:val="20"/>
          <w:szCs w:val="20"/>
        </w:rPr>
        <w:t xml:space="preserve">Куйбышева Куйбышевского района </w:t>
      </w:r>
      <w:r w:rsidRPr="000F60D6">
        <w:rPr>
          <w:rFonts w:ascii="Arial" w:hAnsi="Arial" w:cs="Arial"/>
          <w:sz w:val="20"/>
          <w:szCs w:val="20"/>
        </w:rPr>
        <w:t xml:space="preserve">Новосибирской области (далее - Уполномоченный орган) или многофункциональном центре предоставления государственных и муниципальных услуг (далее - многофункциональный центр); </w:t>
      </w:r>
    </w:p>
    <w:p w:rsidR="000F60D6" w:rsidRDefault="000F60D6" w:rsidP="000F60D6">
      <w:pPr>
        <w:suppressAutoHyphens/>
        <w:ind w:firstLine="709"/>
        <w:jc w:val="both"/>
        <w:rPr>
          <w:rFonts w:ascii="Arial" w:hAnsi="Arial" w:cs="Arial"/>
          <w:b/>
          <w:sz w:val="20"/>
          <w:szCs w:val="20"/>
        </w:rPr>
      </w:pPr>
      <w:r w:rsidRPr="000F60D6">
        <w:rPr>
          <w:rFonts w:ascii="Arial" w:hAnsi="Arial" w:cs="Arial"/>
          <w:sz w:val="20"/>
          <w:szCs w:val="20"/>
        </w:rPr>
        <w:t xml:space="preserve">2) по телефону в Уполномоченном органе или многофункциональном центре; </w:t>
      </w:r>
    </w:p>
    <w:p w:rsidR="000F60D6" w:rsidRDefault="000F60D6" w:rsidP="000F60D6">
      <w:pPr>
        <w:suppressAutoHyphens/>
        <w:ind w:firstLine="709"/>
        <w:jc w:val="both"/>
        <w:rPr>
          <w:rFonts w:ascii="Arial" w:hAnsi="Arial" w:cs="Arial"/>
          <w:b/>
          <w:sz w:val="20"/>
          <w:szCs w:val="20"/>
        </w:rPr>
      </w:pPr>
      <w:r w:rsidRPr="000F60D6">
        <w:rPr>
          <w:rFonts w:ascii="Arial" w:hAnsi="Arial" w:cs="Arial"/>
          <w:sz w:val="20"/>
          <w:szCs w:val="20"/>
        </w:rPr>
        <w:t xml:space="preserve">3) письменно, в том числе посредством электронной почты, факсимильной связи; </w:t>
      </w:r>
    </w:p>
    <w:p w:rsidR="000F60D6" w:rsidRDefault="000F60D6" w:rsidP="000F60D6">
      <w:pPr>
        <w:suppressAutoHyphens/>
        <w:ind w:firstLine="709"/>
        <w:jc w:val="both"/>
        <w:rPr>
          <w:rFonts w:ascii="Arial" w:hAnsi="Arial" w:cs="Arial"/>
          <w:b/>
          <w:sz w:val="20"/>
          <w:szCs w:val="20"/>
        </w:rPr>
      </w:pPr>
      <w:r w:rsidRPr="000F60D6">
        <w:rPr>
          <w:rFonts w:ascii="Arial" w:hAnsi="Arial" w:cs="Arial"/>
          <w:sz w:val="20"/>
          <w:szCs w:val="20"/>
        </w:rPr>
        <w:t xml:space="preserve">4) посредством размещения в открытой и доступной форме информации: </w:t>
      </w:r>
    </w:p>
    <w:p w:rsidR="000F60D6" w:rsidRDefault="000F60D6" w:rsidP="000F60D6">
      <w:pPr>
        <w:suppressAutoHyphens/>
        <w:ind w:firstLine="709"/>
        <w:jc w:val="both"/>
        <w:rPr>
          <w:rFonts w:ascii="Arial" w:hAnsi="Arial" w:cs="Arial"/>
          <w:b/>
          <w:sz w:val="20"/>
          <w:szCs w:val="20"/>
        </w:rPr>
      </w:pPr>
      <w:r w:rsidRPr="000F60D6">
        <w:rPr>
          <w:rFonts w:ascii="Arial" w:hAnsi="Arial" w:cs="Arial"/>
          <w:sz w:val="20"/>
          <w:szCs w:val="20"/>
        </w:rPr>
        <w:t xml:space="preserve">в федеральной государственной информационной системе "Единый портал государственных и муниципальных услуг (функций)" (https://www.gosuslugi.ru/) (далее - Единый портал); </w:t>
      </w:r>
    </w:p>
    <w:p w:rsidR="000F60D6" w:rsidRDefault="000F60D6" w:rsidP="000F60D6">
      <w:pPr>
        <w:suppressAutoHyphens/>
        <w:ind w:firstLine="709"/>
        <w:jc w:val="both"/>
        <w:rPr>
          <w:rFonts w:ascii="Arial" w:hAnsi="Arial" w:cs="Arial"/>
          <w:b/>
          <w:sz w:val="20"/>
          <w:szCs w:val="20"/>
        </w:rPr>
      </w:pPr>
      <w:r w:rsidRPr="000F60D6">
        <w:rPr>
          <w:rFonts w:ascii="Arial" w:hAnsi="Arial" w:cs="Arial"/>
          <w:sz w:val="20"/>
          <w:szCs w:val="20"/>
        </w:rPr>
        <w:t xml:space="preserve">на официальном сайте Уполномоченного органа (https://kainsk.nso.ru/); </w:t>
      </w:r>
    </w:p>
    <w:p w:rsidR="000F60D6" w:rsidRPr="000F60D6" w:rsidRDefault="000F60D6" w:rsidP="000F60D6">
      <w:pPr>
        <w:suppressAutoHyphens/>
        <w:ind w:firstLine="709"/>
        <w:jc w:val="both"/>
        <w:rPr>
          <w:rFonts w:ascii="Arial" w:hAnsi="Arial" w:cs="Arial"/>
          <w:b/>
          <w:sz w:val="20"/>
          <w:szCs w:val="20"/>
        </w:rPr>
      </w:pPr>
      <w:r w:rsidRPr="000F60D6">
        <w:rPr>
          <w:rFonts w:ascii="Arial" w:hAnsi="Arial" w:cs="Arial"/>
          <w:sz w:val="20"/>
          <w:szCs w:val="20"/>
        </w:rPr>
        <w:t xml:space="preserve">5) посредством размещения информации на информационных стендах Уполномоченного органа или многофункционального центра. </w:t>
      </w:r>
    </w:p>
    <w:p w:rsidR="000F60D6" w:rsidRPr="000F60D6" w:rsidRDefault="000F60D6" w:rsidP="000F60D6">
      <w:pPr>
        <w:suppressAutoHyphens/>
        <w:ind w:firstLine="709"/>
        <w:jc w:val="both"/>
        <w:rPr>
          <w:rFonts w:ascii="Arial" w:hAnsi="Arial" w:cs="Arial"/>
          <w:sz w:val="20"/>
          <w:szCs w:val="20"/>
        </w:rPr>
      </w:pPr>
      <w:r w:rsidRPr="000F60D6">
        <w:rPr>
          <w:rFonts w:ascii="Arial" w:hAnsi="Arial" w:cs="Arial"/>
          <w:sz w:val="20"/>
          <w:szCs w:val="20"/>
        </w:rPr>
        <w:t xml:space="preserve">1.5. Информирование осуществляется по вопросам, касающимся: </w:t>
      </w:r>
    </w:p>
    <w:p w:rsidR="000F60D6" w:rsidRPr="000F60D6" w:rsidRDefault="000F60D6" w:rsidP="000F60D6">
      <w:pPr>
        <w:suppressAutoHyphens/>
        <w:ind w:firstLine="709"/>
        <w:jc w:val="both"/>
        <w:rPr>
          <w:rFonts w:ascii="Arial" w:hAnsi="Arial" w:cs="Arial"/>
          <w:sz w:val="20"/>
          <w:szCs w:val="20"/>
        </w:rPr>
      </w:pPr>
      <w:r w:rsidRPr="000F60D6">
        <w:rPr>
          <w:rFonts w:ascii="Arial" w:hAnsi="Arial" w:cs="Arial"/>
          <w:sz w:val="20"/>
          <w:szCs w:val="20"/>
        </w:rPr>
        <w:t>способов подачи уведомления об окончании строительства или реконструкции объекта индивидуального жилищного строительства или садового дома (далее - уведомление об окончании строительства);</w:t>
      </w:r>
    </w:p>
    <w:p w:rsidR="000F60D6" w:rsidRPr="000F60D6" w:rsidRDefault="000F60D6" w:rsidP="000F60D6">
      <w:pPr>
        <w:suppressAutoHyphens/>
        <w:ind w:firstLine="709"/>
        <w:jc w:val="both"/>
        <w:rPr>
          <w:rFonts w:ascii="Arial" w:hAnsi="Arial" w:cs="Arial"/>
          <w:sz w:val="20"/>
          <w:szCs w:val="20"/>
        </w:rPr>
      </w:pPr>
      <w:r w:rsidRPr="000F60D6">
        <w:rPr>
          <w:rFonts w:ascii="Arial" w:hAnsi="Arial" w:cs="Arial"/>
          <w:sz w:val="20"/>
          <w:szCs w:val="20"/>
        </w:rPr>
        <w:t xml:space="preserve">адресов Уполномоченного органа и многофункционального центра, обращение в которые необходимо для предоставления муниципальной услуги; </w:t>
      </w:r>
    </w:p>
    <w:p w:rsidR="000F60D6" w:rsidRPr="000F60D6" w:rsidRDefault="000F60D6" w:rsidP="000F60D6">
      <w:pPr>
        <w:suppressAutoHyphens/>
        <w:ind w:firstLine="709"/>
        <w:jc w:val="both"/>
        <w:rPr>
          <w:rFonts w:ascii="Arial" w:hAnsi="Arial" w:cs="Arial"/>
          <w:sz w:val="20"/>
          <w:szCs w:val="20"/>
        </w:rPr>
      </w:pPr>
      <w:r w:rsidRPr="000F60D6">
        <w:rPr>
          <w:rFonts w:ascii="Arial" w:hAnsi="Arial" w:cs="Arial"/>
          <w:sz w:val="20"/>
          <w:szCs w:val="20"/>
        </w:rPr>
        <w:t xml:space="preserve">справочной информации о работе Уполномоченного органа (структурных подразделений Уполномоченного органа); </w:t>
      </w:r>
    </w:p>
    <w:p w:rsidR="000F60D6" w:rsidRPr="000F60D6" w:rsidRDefault="000F60D6" w:rsidP="000F60D6">
      <w:pPr>
        <w:suppressAutoHyphens/>
        <w:ind w:firstLine="709"/>
        <w:jc w:val="both"/>
        <w:rPr>
          <w:rFonts w:ascii="Arial" w:hAnsi="Arial" w:cs="Arial"/>
          <w:sz w:val="20"/>
          <w:szCs w:val="20"/>
        </w:rPr>
      </w:pPr>
      <w:r w:rsidRPr="000F60D6">
        <w:rPr>
          <w:rFonts w:ascii="Arial" w:hAnsi="Arial" w:cs="Arial"/>
          <w:sz w:val="20"/>
          <w:szCs w:val="20"/>
        </w:rPr>
        <w:t xml:space="preserve">документов, необходимых для предоставления муниципальной услуги; </w:t>
      </w:r>
    </w:p>
    <w:p w:rsidR="000F60D6" w:rsidRPr="000F60D6" w:rsidRDefault="000F60D6" w:rsidP="000F60D6">
      <w:pPr>
        <w:suppressAutoHyphens/>
        <w:ind w:firstLine="709"/>
        <w:jc w:val="both"/>
        <w:rPr>
          <w:rFonts w:ascii="Arial" w:hAnsi="Arial" w:cs="Arial"/>
          <w:sz w:val="20"/>
          <w:szCs w:val="20"/>
        </w:rPr>
      </w:pPr>
      <w:r w:rsidRPr="000F60D6">
        <w:rPr>
          <w:rFonts w:ascii="Arial" w:hAnsi="Arial" w:cs="Arial"/>
          <w:sz w:val="20"/>
          <w:szCs w:val="20"/>
        </w:rPr>
        <w:t xml:space="preserve">порядка и сроков предоставления муниципальной услуги; </w:t>
      </w:r>
    </w:p>
    <w:p w:rsidR="000F60D6" w:rsidRPr="000F60D6" w:rsidRDefault="000F60D6" w:rsidP="000F60D6">
      <w:pPr>
        <w:suppressAutoHyphens/>
        <w:ind w:firstLine="709"/>
        <w:jc w:val="both"/>
        <w:rPr>
          <w:rFonts w:ascii="Arial" w:hAnsi="Arial" w:cs="Arial"/>
          <w:sz w:val="20"/>
          <w:szCs w:val="20"/>
        </w:rPr>
      </w:pPr>
      <w:r w:rsidRPr="000F60D6">
        <w:rPr>
          <w:rFonts w:ascii="Arial" w:hAnsi="Arial" w:cs="Arial"/>
          <w:sz w:val="20"/>
          <w:szCs w:val="20"/>
        </w:rPr>
        <w:t>порядка получения сведений о ходе рассмотрения уведомления об окончании строительства и о результатах предоставления муниципальной услуги;</w:t>
      </w:r>
    </w:p>
    <w:p w:rsidR="000F60D6" w:rsidRPr="000F60D6" w:rsidRDefault="000F60D6" w:rsidP="000F60D6">
      <w:pPr>
        <w:suppressAutoHyphens/>
        <w:ind w:firstLine="709"/>
        <w:jc w:val="both"/>
        <w:rPr>
          <w:rFonts w:ascii="Arial" w:hAnsi="Arial" w:cs="Arial"/>
          <w:sz w:val="20"/>
          <w:szCs w:val="20"/>
        </w:rPr>
      </w:pPr>
      <w:r w:rsidRPr="000F60D6">
        <w:rPr>
          <w:rFonts w:ascii="Arial" w:hAnsi="Arial" w:cs="Arial"/>
          <w:sz w:val="20"/>
          <w:szCs w:val="20"/>
        </w:rPr>
        <w:t xml:space="preserve">порядка досудебного (внесудебного) обжалования действий (бездействия) должностных лиц, и принимаемых ими решений при предоставлении муниципальной услуги. </w:t>
      </w:r>
    </w:p>
    <w:p w:rsidR="000F60D6" w:rsidRPr="000F60D6" w:rsidRDefault="000F60D6" w:rsidP="000F60D6">
      <w:pPr>
        <w:suppressAutoHyphens/>
        <w:ind w:firstLine="709"/>
        <w:jc w:val="both"/>
        <w:rPr>
          <w:rFonts w:ascii="Arial" w:hAnsi="Arial" w:cs="Arial"/>
          <w:sz w:val="20"/>
          <w:szCs w:val="20"/>
        </w:rPr>
      </w:pPr>
      <w:r w:rsidRPr="000F60D6">
        <w:rPr>
          <w:rFonts w:ascii="Arial" w:hAnsi="Arial" w:cs="Arial"/>
          <w:sz w:val="20"/>
          <w:szCs w:val="20"/>
        </w:rPr>
        <w:t xml:space="preserve">Получение информации по вопросам предоставления муниципальной услуги осуществляется бесплатно. </w:t>
      </w:r>
    </w:p>
    <w:p w:rsidR="000F60D6" w:rsidRPr="000F60D6" w:rsidRDefault="000F60D6" w:rsidP="000F60D6">
      <w:pPr>
        <w:suppressAutoHyphens/>
        <w:ind w:firstLine="709"/>
        <w:jc w:val="both"/>
        <w:rPr>
          <w:rFonts w:ascii="Arial" w:hAnsi="Arial" w:cs="Arial"/>
          <w:sz w:val="20"/>
          <w:szCs w:val="20"/>
        </w:rPr>
      </w:pPr>
      <w:r w:rsidRPr="000F60D6">
        <w:rPr>
          <w:rFonts w:ascii="Arial" w:hAnsi="Arial" w:cs="Arial"/>
          <w:sz w:val="20"/>
          <w:szCs w:val="20"/>
        </w:rPr>
        <w:t xml:space="preserve">1.6. При устном обращении Заявителя (лично или по телефону) должностное лицо Уполномоченного органа, работник многофункционального центра, осуществляющий консультирование, подробно и в вежливой (корректной) форме информирует обратившихся по интересующим вопросам. </w:t>
      </w:r>
    </w:p>
    <w:p w:rsidR="000F60D6" w:rsidRPr="000F60D6" w:rsidRDefault="000F60D6" w:rsidP="000F60D6">
      <w:pPr>
        <w:suppressAutoHyphens/>
        <w:ind w:firstLine="709"/>
        <w:jc w:val="both"/>
        <w:rPr>
          <w:rFonts w:ascii="Arial" w:hAnsi="Arial" w:cs="Arial"/>
          <w:sz w:val="20"/>
          <w:szCs w:val="20"/>
        </w:rPr>
      </w:pPr>
      <w:r w:rsidRPr="000F60D6">
        <w:rPr>
          <w:rFonts w:ascii="Arial" w:hAnsi="Arial" w:cs="Arial"/>
          <w:sz w:val="20"/>
          <w:szCs w:val="20"/>
        </w:rPr>
        <w:t xml:space="preserve">Ответ на телефонный звонок должен начинаться с информации о наименовании органа, в который позвонил Заявитель, фамилии, имени, отчества (последнее - при наличии) и должности специалиста, принявшего телефонный звонок. </w:t>
      </w:r>
    </w:p>
    <w:p w:rsidR="000F60D6" w:rsidRPr="000F60D6" w:rsidRDefault="000F60D6" w:rsidP="000F60D6">
      <w:pPr>
        <w:suppressAutoHyphens/>
        <w:ind w:firstLine="709"/>
        <w:jc w:val="both"/>
        <w:rPr>
          <w:rFonts w:ascii="Arial" w:hAnsi="Arial" w:cs="Arial"/>
          <w:sz w:val="20"/>
          <w:szCs w:val="20"/>
        </w:rPr>
      </w:pPr>
      <w:r w:rsidRPr="000F60D6">
        <w:rPr>
          <w:rFonts w:ascii="Arial" w:hAnsi="Arial" w:cs="Arial"/>
          <w:sz w:val="20"/>
          <w:szCs w:val="20"/>
        </w:rPr>
        <w:t xml:space="preserve">Если должностное лицо Уполномоченного органа не может самостоятельно дать ответ, телефонный звонок должен быть переадресован (переведен) на другое должностное лицо или же </w:t>
      </w:r>
      <w:r w:rsidRPr="000F60D6">
        <w:rPr>
          <w:rFonts w:ascii="Arial" w:hAnsi="Arial" w:cs="Arial"/>
          <w:sz w:val="20"/>
          <w:szCs w:val="20"/>
        </w:rPr>
        <w:lastRenderedPageBreak/>
        <w:t xml:space="preserve">обратившемуся лицу должен быть сообщен телефонный номер, по которому можно будет получить необходимую информацию </w:t>
      </w:r>
    </w:p>
    <w:p w:rsidR="000F60D6" w:rsidRPr="000F60D6" w:rsidRDefault="000F60D6" w:rsidP="000F60D6">
      <w:pPr>
        <w:suppressAutoHyphens/>
        <w:ind w:firstLine="709"/>
        <w:jc w:val="both"/>
        <w:rPr>
          <w:rFonts w:ascii="Arial" w:hAnsi="Arial" w:cs="Arial"/>
          <w:sz w:val="20"/>
          <w:szCs w:val="20"/>
        </w:rPr>
      </w:pPr>
      <w:r w:rsidRPr="000F60D6">
        <w:rPr>
          <w:rFonts w:ascii="Arial" w:hAnsi="Arial" w:cs="Arial"/>
          <w:sz w:val="20"/>
          <w:szCs w:val="20"/>
        </w:rPr>
        <w:t xml:space="preserve">Если подготовка ответа требует продолжительного времени, он предлагает Заявителю один из следующих вариантов дальнейших действий: </w:t>
      </w:r>
    </w:p>
    <w:p w:rsidR="000F60D6" w:rsidRPr="000F60D6" w:rsidRDefault="000F60D6" w:rsidP="000F60D6">
      <w:pPr>
        <w:suppressAutoHyphens/>
        <w:ind w:firstLine="709"/>
        <w:jc w:val="both"/>
        <w:rPr>
          <w:rFonts w:ascii="Arial" w:hAnsi="Arial" w:cs="Arial"/>
          <w:sz w:val="20"/>
          <w:szCs w:val="20"/>
        </w:rPr>
      </w:pPr>
      <w:r w:rsidRPr="000F60D6">
        <w:rPr>
          <w:rFonts w:ascii="Arial" w:hAnsi="Arial" w:cs="Arial"/>
          <w:sz w:val="20"/>
          <w:szCs w:val="20"/>
        </w:rPr>
        <w:t xml:space="preserve">изложить обращение в письменной форме; </w:t>
      </w:r>
    </w:p>
    <w:p w:rsidR="000F60D6" w:rsidRPr="000F60D6" w:rsidRDefault="000F60D6" w:rsidP="000F60D6">
      <w:pPr>
        <w:suppressAutoHyphens/>
        <w:ind w:firstLine="709"/>
        <w:jc w:val="both"/>
        <w:rPr>
          <w:rFonts w:ascii="Arial" w:hAnsi="Arial" w:cs="Arial"/>
          <w:sz w:val="20"/>
          <w:szCs w:val="20"/>
        </w:rPr>
      </w:pPr>
      <w:r w:rsidRPr="000F60D6">
        <w:rPr>
          <w:rFonts w:ascii="Arial" w:hAnsi="Arial" w:cs="Arial"/>
          <w:sz w:val="20"/>
          <w:szCs w:val="20"/>
        </w:rPr>
        <w:t xml:space="preserve">назначить другое время для консультаций. </w:t>
      </w:r>
    </w:p>
    <w:p w:rsidR="000F60D6" w:rsidRPr="000F60D6" w:rsidRDefault="000F60D6" w:rsidP="000F60D6">
      <w:pPr>
        <w:suppressAutoHyphens/>
        <w:ind w:firstLine="709"/>
        <w:jc w:val="both"/>
        <w:rPr>
          <w:rFonts w:ascii="Arial" w:hAnsi="Arial" w:cs="Arial"/>
          <w:sz w:val="20"/>
          <w:szCs w:val="20"/>
        </w:rPr>
      </w:pPr>
      <w:r w:rsidRPr="000F60D6">
        <w:rPr>
          <w:rFonts w:ascii="Arial" w:hAnsi="Arial" w:cs="Arial"/>
          <w:sz w:val="20"/>
          <w:szCs w:val="20"/>
        </w:rPr>
        <w:t xml:space="preserve">Должностное лицо Уполномоченного органа не вправе осуществлять информирование, выходящее за рамки стандартных процедур и условий предоставления муниципальной услуги, и влияющее прямо или косвенно на принимаемое решение. </w:t>
      </w:r>
    </w:p>
    <w:p w:rsidR="000F60D6" w:rsidRPr="000F60D6" w:rsidRDefault="000F60D6" w:rsidP="000F60D6">
      <w:pPr>
        <w:suppressAutoHyphens/>
        <w:ind w:firstLine="709"/>
        <w:jc w:val="both"/>
        <w:rPr>
          <w:rFonts w:ascii="Arial" w:hAnsi="Arial" w:cs="Arial"/>
          <w:sz w:val="20"/>
          <w:szCs w:val="20"/>
        </w:rPr>
      </w:pPr>
      <w:r w:rsidRPr="000F60D6">
        <w:rPr>
          <w:rFonts w:ascii="Arial" w:hAnsi="Arial" w:cs="Arial"/>
          <w:sz w:val="20"/>
          <w:szCs w:val="20"/>
        </w:rPr>
        <w:t xml:space="preserve">Продолжительность информирования по телефону не должна превышать 10 минут. </w:t>
      </w:r>
    </w:p>
    <w:p w:rsidR="000F60D6" w:rsidRPr="000F60D6" w:rsidRDefault="000F60D6" w:rsidP="000F60D6">
      <w:pPr>
        <w:suppressAutoHyphens/>
        <w:ind w:firstLine="709"/>
        <w:jc w:val="both"/>
        <w:rPr>
          <w:rFonts w:ascii="Arial" w:hAnsi="Arial" w:cs="Arial"/>
          <w:sz w:val="20"/>
          <w:szCs w:val="20"/>
        </w:rPr>
      </w:pPr>
      <w:r w:rsidRPr="000F60D6">
        <w:rPr>
          <w:rFonts w:ascii="Arial" w:hAnsi="Arial" w:cs="Arial"/>
          <w:sz w:val="20"/>
          <w:szCs w:val="20"/>
        </w:rPr>
        <w:t xml:space="preserve">Информирование осуществляется в соответствии с графиком приема граждан. </w:t>
      </w:r>
    </w:p>
    <w:p w:rsidR="000F60D6" w:rsidRPr="000F60D6" w:rsidRDefault="000F60D6" w:rsidP="000F60D6">
      <w:pPr>
        <w:suppressAutoHyphens/>
        <w:ind w:firstLine="709"/>
        <w:jc w:val="both"/>
        <w:rPr>
          <w:rFonts w:ascii="Arial" w:hAnsi="Arial" w:cs="Arial"/>
          <w:sz w:val="20"/>
          <w:szCs w:val="20"/>
        </w:rPr>
      </w:pPr>
      <w:r w:rsidRPr="000F60D6">
        <w:rPr>
          <w:rFonts w:ascii="Arial" w:hAnsi="Arial" w:cs="Arial"/>
          <w:sz w:val="20"/>
          <w:szCs w:val="20"/>
        </w:rPr>
        <w:t>1.7. По письменному обращению специалист Уполномоченного органа, ответственный за предоставление муниципальной услуги, подробно в письменной форме разъясняет гражданину сведения по во</w:t>
      </w:r>
      <w:r w:rsidR="00776F57">
        <w:rPr>
          <w:rFonts w:ascii="Arial" w:hAnsi="Arial" w:cs="Arial"/>
          <w:sz w:val="20"/>
          <w:szCs w:val="20"/>
        </w:rPr>
        <w:t>просам, указанным в пункте 1.5.</w:t>
      </w:r>
      <w:r w:rsidRPr="000F60D6">
        <w:rPr>
          <w:rFonts w:ascii="Arial" w:hAnsi="Arial" w:cs="Arial"/>
          <w:sz w:val="20"/>
          <w:szCs w:val="20"/>
        </w:rPr>
        <w:t xml:space="preserve">настоящего Административного регламента в порядке, установленном Федеральным законом от 2 мая 2006 г. N 59-ФЗ "О порядке рассмотрения обращений граждан Российской Федерации" (далее - Федеральный закон N 59-ФЗ). </w:t>
      </w:r>
    </w:p>
    <w:p w:rsidR="000F60D6" w:rsidRPr="000F60D6" w:rsidRDefault="000F60D6" w:rsidP="000F60D6">
      <w:pPr>
        <w:suppressAutoHyphens/>
        <w:ind w:firstLine="709"/>
        <w:jc w:val="both"/>
        <w:rPr>
          <w:rFonts w:ascii="Arial" w:hAnsi="Arial" w:cs="Arial"/>
          <w:sz w:val="20"/>
          <w:szCs w:val="20"/>
        </w:rPr>
      </w:pPr>
      <w:r w:rsidRPr="000F60D6">
        <w:rPr>
          <w:rFonts w:ascii="Arial" w:hAnsi="Arial" w:cs="Arial"/>
          <w:sz w:val="20"/>
          <w:szCs w:val="20"/>
        </w:rPr>
        <w:t xml:space="preserve">1.8. На Едином портале размещаются сведения, предусмотренные Положением о федеральной государственной информационной системе "Федеральный реестр государственных и муниципальных услуг (функций)", утвержденным постановлением Правительства Российской Федерации от 24 октября 2011 года N 861. </w:t>
      </w:r>
    </w:p>
    <w:p w:rsidR="000F60D6" w:rsidRPr="000F60D6" w:rsidRDefault="000F60D6" w:rsidP="000F60D6">
      <w:pPr>
        <w:suppressAutoHyphens/>
        <w:ind w:firstLine="709"/>
        <w:jc w:val="both"/>
        <w:rPr>
          <w:rFonts w:ascii="Arial" w:hAnsi="Arial" w:cs="Arial"/>
          <w:sz w:val="20"/>
          <w:szCs w:val="20"/>
        </w:rPr>
      </w:pPr>
      <w:r w:rsidRPr="000F60D6">
        <w:rPr>
          <w:rFonts w:ascii="Arial" w:hAnsi="Arial" w:cs="Arial"/>
          <w:sz w:val="20"/>
          <w:szCs w:val="20"/>
        </w:rPr>
        <w:t xml:space="preserve">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 </w:t>
      </w:r>
    </w:p>
    <w:p w:rsidR="000F60D6" w:rsidRPr="000F60D6" w:rsidRDefault="000F60D6" w:rsidP="000F60D6">
      <w:pPr>
        <w:suppressAutoHyphens/>
        <w:ind w:firstLine="709"/>
        <w:jc w:val="both"/>
        <w:rPr>
          <w:rFonts w:ascii="Arial" w:hAnsi="Arial" w:cs="Arial"/>
          <w:sz w:val="20"/>
          <w:szCs w:val="20"/>
        </w:rPr>
      </w:pPr>
      <w:r w:rsidRPr="000F60D6">
        <w:rPr>
          <w:rFonts w:ascii="Arial" w:hAnsi="Arial" w:cs="Arial"/>
          <w:sz w:val="20"/>
          <w:szCs w:val="20"/>
        </w:rPr>
        <w:t xml:space="preserve">1.9. На официальном сайте Уполномоченного органа, на стендах в местах предоставления муниципальной услуги и в многофункциональном центре размещается следующая справочная информация: </w:t>
      </w:r>
    </w:p>
    <w:p w:rsidR="000F60D6" w:rsidRDefault="000F60D6" w:rsidP="000F60D6">
      <w:pPr>
        <w:suppressAutoHyphens/>
        <w:ind w:firstLine="709"/>
        <w:jc w:val="both"/>
        <w:rPr>
          <w:rFonts w:ascii="Arial" w:hAnsi="Arial" w:cs="Arial"/>
          <w:sz w:val="20"/>
          <w:szCs w:val="20"/>
        </w:rPr>
      </w:pPr>
      <w:r w:rsidRPr="000F60D6">
        <w:rPr>
          <w:rFonts w:ascii="Arial" w:hAnsi="Arial" w:cs="Arial"/>
          <w:sz w:val="20"/>
          <w:szCs w:val="20"/>
        </w:rPr>
        <w:t>о месте нахождения и графике работы Уполномоченного органа и их структурных подразделений, ответственных за предоставление муниципальной услуги, а такж</w:t>
      </w:r>
      <w:r>
        <w:rPr>
          <w:rFonts w:ascii="Arial" w:hAnsi="Arial" w:cs="Arial"/>
          <w:sz w:val="20"/>
          <w:szCs w:val="20"/>
        </w:rPr>
        <w:t xml:space="preserve">е многофункционального центра; </w:t>
      </w:r>
    </w:p>
    <w:p w:rsidR="000F60D6" w:rsidRDefault="000F60D6" w:rsidP="000F60D6">
      <w:pPr>
        <w:suppressAutoHyphens/>
        <w:ind w:firstLine="709"/>
        <w:jc w:val="both"/>
        <w:rPr>
          <w:rFonts w:ascii="Arial" w:hAnsi="Arial" w:cs="Arial"/>
          <w:sz w:val="20"/>
          <w:szCs w:val="20"/>
        </w:rPr>
      </w:pPr>
      <w:r w:rsidRPr="000F60D6">
        <w:rPr>
          <w:rFonts w:ascii="Arial" w:hAnsi="Arial" w:cs="Arial"/>
          <w:sz w:val="20"/>
          <w:szCs w:val="20"/>
        </w:rPr>
        <w:t xml:space="preserve">справочные телефоны структурных подразделений Уполномоченного органа, ответственных за предоставление муниципальной услуги, в том числе номер телефона-автоинформатора (при наличии); </w:t>
      </w:r>
    </w:p>
    <w:p w:rsidR="000F60D6" w:rsidRDefault="000F60D6" w:rsidP="000F60D6">
      <w:pPr>
        <w:suppressAutoHyphens/>
        <w:ind w:firstLine="709"/>
        <w:jc w:val="both"/>
        <w:rPr>
          <w:rFonts w:ascii="Arial" w:hAnsi="Arial" w:cs="Arial"/>
          <w:sz w:val="20"/>
          <w:szCs w:val="20"/>
        </w:rPr>
      </w:pPr>
      <w:r w:rsidRPr="000F60D6">
        <w:rPr>
          <w:rFonts w:ascii="Arial" w:hAnsi="Arial" w:cs="Arial"/>
          <w:sz w:val="20"/>
          <w:szCs w:val="20"/>
        </w:rPr>
        <w:t xml:space="preserve">адрес официального сайта, а также электронной почты и (или) формы обратной связи Уполномоченного органа в сети "Интернет". </w:t>
      </w:r>
    </w:p>
    <w:p w:rsidR="000F60D6" w:rsidRDefault="000F60D6" w:rsidP="000F60D6">
      <w:pPr>
        <w:suppressAutoHyphens/>
        <w:ind w:firstLine="709"/>
        <w:jc w:val="both"/>
        <w:rPr>
          <w:rFonts w:ascii="Arial" w:hAnsi="Arial" w:cs="Arial"/>
          <w:sz w:val="20"/>
          <w:szCs w:val="20"/>
        </w:rPr>
      </w:pPr>
      <w:r w:rsidRPr="000F60D6">
        <w:rPr>
          <w:rFonts w:ascii="Arial" w:hAnsi="Arial" w:cs="Arial"/>
          <w:sz w:val="20"/>
          <w:szCs w:val="20"/>
        </w:rPr>
        <w:t xml:space="preserve">1.10. В залах ожидания Уполномоченного органа размещаются нормативные правовые акты, регулирующие порядок предоставления муниципальной услуги, в том числе Административный регламент, которые по требованию заявителя предоставляются ему для ознакомления. </w:t>
      </w:r>
    </w:p>
    <w:p w:rsidR="000F60D6" w:rsidRDefault="000F60D6" w:rsidP="000F60D6">
      <w:pPr>
        <w:suppressAutoHyphens/>
        <w:ind w:firstLine="709"/>
        <w:jc w:val="both"/>
        <w:rPr>
          <w:rFonts w:ascii="Arial" w:hAnsi="Arial" w:cs="Arial"/>
          <w:sz w:val="20"/>
          <w:szCs w:val="20"/>
        </w:rPr>
      </w:pPr>
      <w:r w:rsidRPr="000F60D6">
        <w:rPr>
          <w:rFonts w:ascii="Arial" w:hAnsi="Arial" w:cs="Arial"/>
          <w:sz w:val="20"/>
          <w:szCs w:val="20"/>
        </w:rPr>
        <w:t xml:space="preserve">1.11. Размещение информации о порядке предоставления муниципальной услуги на информационных стендах в помещении многофункционального центра осуществляется в соответствии с соглашением, заключенным между многофункциональным центром и Уполномоченным органом с учетом требований к информированию, установленных Административным регламентом. </w:t>
      </w:r>
    </w:p>
    <w:p w:rsidR="000F60D6" w:rsidRPr="000F60D6" w:rsidRDefault="000F60D6" w:rsidP="000F60D6">
      <w:pPr>
        <w:suppressAutoHyphens/>
        <w:ind w:firstLine="709"/>
        <w:jc w:val="both"/>
        <w:rPr>
          <w:rFonts w:ascii="Arial" w:hAnsi="Arial" w:cs="Arial"/>
          <w:sz w:val="20"/>
          <w:szCs w:val="20"/>
        </w:rPr>
      </w:pPr>
      <w:r w:rsidRPr="000F60D6">
        <w:rPr>
          <w:rFonts w:ascii="Arial" w:hAnsi="Arial" w:cs="Arial"/>
          <w:sz w:val="20"/>
          <w:szCs w:val="20"/>
        </w:rPr>
        <w:t>1.12. Информация о ходе рассмотрения уведомления об окончании строительства и о результатах предоставления муниципальной услуги может быть получена заявителем (его представителем) в личном кабинете на Едином портале, региональном портале, а также в соответствующем структурном подразделении Уполномоченного органа при обращении заявителя лично, по телефону посредством электронной почты.</w:t>
      </w:r>
    </w:p>
    <w:p w:rsidR="000F60D6" w:rsidRPr="000F60D6" w:rsidRDefault="000F60D6" w:rsidP="000F60D6">
      <w:pPr>
        <w:suppressAutoHyphens/>
        <w:ind w:firstLine="540"/>
        <w:jc w:val="both"/>
        <w:rPr>
          <w:rFonts w:ascii="Arial" w:hAnsi="Arial" w:cs="Arial"/>
          <w:sz w:val="20"/>
          <w:szCs w:val="20"/>
        </w:rPr>
      </w:pPr>
      <w:r w:rsidRPr="000F60D6">
        <w:rPr>
          <w:rFonts w:ascii="Arial" w:hAnsi="Arial" w:cs="Arial"/>
          <w:sz w:val="20"/>
          <w:szCs w:val="20"/>
        </w:rPr>
        <w:t xml:space="preserve">  </w:t>
      </w:r>
    </w:p>
    <w:p w:rsidR="000F60D6" w:rsidRPr="000F60D6" w:rsidRDefault="000F60D6" w:rsidP="000F60D6">
      <w:pPr>
        <w:suppressAutoHyphens/>
        <w:jc w:val="center"/>
        <w:rPr>
          <w:rFonts w:ascii="Arial" w:hAnsi="Arial" w:cs="Arial"/>
          <w:b/>
          <w:sz w:val="20"/>
          <w:szCs w:val="20"/>
        </w:rPr>
      </w:pPr>
      <w:r w:rsidRPr="000F60D6">
        <w:rPr>
          <w:rFonts w:ascii="Arial" w:hAnsi="Arial" w:cs="Arial"/>
          <w:b/>
          <w:sz w:val="20"/>
          <w:szCs w:val="20"/>
        </w:rPr>
        <w:t>Раздел II. Стандарт предоставления муниципальной услуги</w:t>
      </w:r>
    </w:p>
    <w:p w:rsidR="000F60D6" w:rsidRPr="000F60D6" w:rsidRDefault="000F60D6" w:rsidP="000F60D6">
      <w:pPr>
        <w:suppressAutoHyphens/>
        <w:jc w:val="center"/>
        <w:rPr>
          <w:rFonts w:ascii="Arial" w:hAnsi="Arial" w:cs="Arial"/>
          <w:b/>
          <w:sz w:val="20"/>
          <w:szCs w:val="20"/>
        </w:rPr>
      </w:pPr>
    </w:p>
    <w:p w:rsidR="000F60D6" w:rsidRPr="000F60D6" w:rsidRDefault="000F60D6" w:rsidP="000F60D6">
      <w:pPr>
        <w:suppressAutoHyphens/>
        <w:jc w:val="center"/>
        <w:rPr>
          <w:rFonts w:ascii="Arial" w:hAnsi="Arial" w:cs="Arial"/>
          <w:b/>
          <w:sz w:val="20"/>
          <w:szCs w:val="20"/>
        </w:rPr>
      </w:pPr>
      <w:r w:rsidRPr="000F60D6">
        <w:rPr>
          <w:rFonts w:ascii="Arial" w:hAnsi="Arial" w:cs="Arial"/>
          <w:b/>
          <w:sz w:val="20"/>
          <w:szCs w:val="20"/>
        </w:rPr>
        <w:t>Наименование муниципальной услуги</w:t>
      </w:r>
    </w:p>
    <w:p w:rsidR="000F60D6" w:rsidRPr="000F60D6" w:rsidRDefault="000F60D6" w:rsidP="000F60D6">
      <w:pPr>
        <w:suppressAutoHyphens/>
        <w:jc w:val="center"/>
        <w:rPr>
          <w:rFonts w:ascii="Arial" w:hAnsi="Arial" w:cs="Arial"/>
          <w:b/>
          <w:sz w:val="20"/>
          <w:szCs w:val="20"/>
        </w:rPr>
      </w:pPr>
    </w:p>
    <w:p w:rsidR="000F60D6" w:rsidRPr="000F60D6" w:rsidRDefault="00A438FE" w:rsidP="000F60D6">
      <w:pPr>
        <w:suppressAutoHyphens/>
        <w:ind w:firstLine="709"/>
        <w:jc w:val="both"/>
        <w:rPr>
          <w:rFonts w:ascii="Arial" w:hAnsi="Arial" w:cs="Arial"/>
          <w:sz w:val="20"/>
          <w:szCs w:val="20"/>
        </w:rPr>
      </w:pPr>
      <w:r>
        <w:rPr>
          <w:rFonts w:ascii="Arial" w:hAnsi="Arial" w:cs="Arial"/>
          <w:sz w:val="20"/>
          <w:szCs w:val="20"/>
        </w:rPr>
        <w:t xml:space="preserve">2.1. </w:t>
      </w:r>
      <w:r w:rsidR="000F60D6" w:rsidRPr="000F60D6">
        <w:rPr>
          <w:rFonts w:ascii="Arial" w:hAnsi="Arial" w:cs="Arial"/>
          <w:sz w:val="20"/>
          <w:szCs w:val="20"/>
        </w:rPr>
        <w:t>Наименование муниципальной услуги - "Направление уведомления о 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либо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w:t>
      </w:r>
    </w:p>
    <w:p w:rsidR="000F60D6" w:rsidRDefault="000F60D6" w:rsidP="000F60D6">
      <w:pPr>
        <w:suppressAutoHyphens/>
        <w:ind w:firstLine="540"/>
        <w:jc w:val="both"/>
        <w:rPr>
          <w:rFonts w:ascii="Arial" w:hAnsi="Arial" w:cs="Arial"/>
          <w:sz w:val="20"/>
          <w:szCs w:val="20"/>
        </w:rPr>
      </w:pPr>
      <w:r w:rsidRPr="000F60D6">
        <w:rPr>
          <w:rFonts w:ascii="Arial" w:hAnsi="Arial" w:cs="Arial"/>
          <w:sz w:val="20"/>
          <w:szCs w:val="20"/>
        </w:rPr>
        <w:t xml:space="preserve"> </w:t>
      </w:r>
    </w:p>
    <w:p w:rsidR="00217774" w:rsidRPr="000F60D6" w:rsidRDefault="00217774" w:rsidP="000F60D6">
      <w:pPr>
        <w:suppressAutoHyphens/>
        <w:ind w:firstLine="540"/>
        <w:jc w:val="both"/>
        <w:rPr>
          <w:rFonts w:ascii="Arial" w:hAnsi="Arial" w:cs="Arial"/>
          <w:sz w:val="20"/>
          <w:szCs w:val="20"/>
        </w:rPr>
      </w:pPr>
    </w:p>
    <w:p w:rsidR="000F60D6" w:rsidRPr="000F60D6" w:rsidRDefault="000F60D6" w:rsidP="00217774">
      <w:pPr>
        <w:suppressAutoHyphens/>
        <w:jc w:val="center"/>
        <w:rPr>
          <w:rFonts w:ascii="Arial" w:hAnsi="Arial" w:cs="Arial"/>
          <w:b/>
          <w:sz w:val="20"/>
          <w:szCs w:val="20"/>
        </w:rPr>
      </w:pPr>
      <w:r w:rsidRPr="000F60D6">
        <w:rPr>
          <w:rFonts w:ascii="Arial" w:hAnsi="Arial" w:cs="Arial"/>
          <w:b/>
          <w:sz w:val="20"/>
          <w:szCs w:val="20"/>
        </w:rPr>
        <w:lastRenderedPageBreak/>
        <w:t>Наименование органа местного самоуправления, предоставляющего муниципальную услугу</w:t>
      </w:r>
    </w:p>
    <w:p w:rsidR="000F60D6" w:rsidRPr="000F60D6" w:rsidRDefault="000F60D6" w:rsidP="000F60D6">
      <w:pPr>
        <w:suppressAutoHyphens/>
        <w:jc w:val="both"/>
        <w:rPr>
          <w:rFonts w:ascii="Arial" w:hAnsi="Arial" w:cs="Arial"/>
          <w:b/>
          <w:sz w:val="20"/>
          <w:szCs w:val="20"/>
        </w:rPr>
      </w:pPr>
    </w:p>
    <w:p w:rsidR="00217774" w:rsidRDefault="000F60D6" w:rsidP="00217774">
      <w:pPr>
        <w:ind w:firstLine="709"/>
        <w:jc w:val="both"/>
        <w:rPr>
          <w:rFonts w:ascii="Arial" w:hAnsi="Arial" w:cs="Arial"/>
          <w:sz w:val="20"/>
          <w:szCs w:val="20"/>
        </w:rPr>
      </w:pPr>
      <w:r w:rsidRPr="000F60D6">
        <w:rPr>
          <w:rFonts w:ascii="Arial" w:hAnsi="Arial" w:cs="Arial"/>
          <w:sz w:val="20"/>
          <w:szCs w:val="20"/>
        </w:rPr>
        <w:t xml:space="preserve">Муниципальная услуга предоставляется администрацией города Куйбышева Куйбышевского района Новосибирской области. </w:t>
      </w:r>
    </w:p>
    <w:p w:rsidR="00217774" w:rsidRDefault="000F60D6" w:rsidP="00217774">
      <w:pPr>
        <w:ind w:firstLine="709"/>
        <w:jc w:val="both"/>
        <w:rPr>
          <w:rFonts w:ascii="Arial" w:hAnsi="Arial" w:cs="Arial"/>
          <w:sz w:val="20"/>
          <w:szCs w:val="20"/>
        </w:rPr>
      </w:pPr>
      <w:r w:rsidRPr="000F60D6">
        <w:rPr>
          <w:rFonts w:ascii="Arial" w:hAnsi="Arial" w:cs="Arial"/>
          <w:sz w:val="20"/>
          <w:szCs w:val="20"/>
        </w:rPr>
        <w:t>Структурным подразделением администрации, обеспечивающим предоставление муниципальной услуги, является Управление строительства, жилищно-коммунального и дорожного хозяйства администрации города Куйбышева (далее – структурное подразделение).</w:t>
      </w:r>
    </w:p>
    <w:p w:rsidR="00217774" w:rsidRDefault="000F60D6" w:rsidP="00217774">
      <w:pPr>
        <w:ind w:firstLine="709"/>
        <w:jc w:val="both"/>
        <w:rPr>
          <w:rFonts w:ascii="Arial" w:hAnsi="Arial" w:cs="Arial"/>
          <w:sz w:val="20"/>
          <w:szCs w:val="20"/>
        </w:rPr>
      </w:pPr>
      <w:r w:rsidRPr="000F60D6">
        <w:rPr>
          <w:rFonts w:ascii="Arial" w:hAnsi="Arial" w:cs="Arial"/>
          <w:sz w:val="20"/>
          <w:szCs w:val="20"/>
        </w:rPr>
        <w:t xml:space="preserve">2.2. </w:t>
      </w:r>
      <w:r w:rsidR="00217774">
        <w:rPr>
          <w:rFonts w:ascii="Arial" w:hAnsi="Arial" w:cs="Arial"/>
          <w:sz w:val="20"/>
          <w:szCs w:val="20"/>
        </w:rPr>
        <w:t xml:space="preserve">Состав заявителей. </w:t>
      </w:r>
    </w:p>
    <w:p w:rsidR="00217774" w:rsidRDefault="000F60D6" w:rsidP="00217774">
      <w:pPr>
        <w:ind w:firstLine="709"/>
        <w:jc w:val="both"/>
        <w:rPr>
          <w:rFonts w:ascii="Arial" w:hAnsi="Arial" w:cs="Arial"/>
          <w:sz w:val="20"/>
          <w:szCs w:val="20"/>
        </w:rPr>
      </w:pPr>
      <w:r w:rsidRPr="000F60D6">
        <w:rPr>
          <w:rFonts w:ascii="Arial" w:hAnsi="Arial" w:cs="Arial"/>
          <w:sz w:val="20"/>
          <w:szCs w:val="20"/>
        </w:rPr>
        <w:t xml:space="preserve">Заявителями при обращении за получением услуги являются застройщики. Заявитель вправе обратиться за получением услуги через представителя. </w:t>
      </w:r>
    </w:p>
    <w:p w:rsidR="000F60D6" w:rsidRPr="000F60D6" w:rsidRDefault="000F60D6" w:rsidP="00217774">
      <w:pPr>
        <w:ind w:firstLine="709"/>
        <w:jc w:val="both"/>
        <w:rPr>
          <w:rFonts w:ascii="Arial" w:hAnsi="Arial" w:cs="Arial"/>
          <w:sz w:val="20"/>
          <w:szCs w:val="20"/>
        </w:rPr>
      </w:pPr>
      <w:r w:rsidRPr="000F60D6">
        <w:rPr>
          <w:rFonts w:ascii="Arial" w:hAnsi="Arial" w:cs="Arial"/>
          <w:sz w:val="20"/>
          <w:szCs w:val="20"/>
        </w:rPr>
        <w:t>Полномочия представителя, выступающего от имени заявителя, подтверждаются доверенностью, оформленной в соответствии с требованиями законодательства Российской Федерации.</w:t>
      </w:r>
    </w:p>
    <w:p w:rsidR="000F60D6" w:rsidRPr="000F60D6" w:rsidRDefault="000F60D6" w:rsidP="000F60D6">
      <w:pPr>
        <w:suppressAutoHyphens/>
        <w:ind w:firstLine="540"/>
        <w:jc w:val="both"/>
        <w:rPr>
          <w:rFonts w:ascii="Arial" w:hAnsi="Arial" w:cs="Arial"/>
          <w:sz w:val="20"/>
          <w:szCs w:val="20"/>
        </w:rPr>
      </w:pPr>
    </w:p>
    <w:p w:rsidR="000F60D6" w:rsidRPr="000F60D6" w:rsidRDefault="000F60D6" w:rsidP="00217774">
      <w:pPr>
        <w:suppressAutoHyphens/>
        <w:jc w:val="center"/>
        <w:rPr>
          <w:rFonts w:ascii="Arial" w:hAnsi="Arial" w:cs="Arial"/>
          <w:b/>
          <w:sz w:val="20"/>
          <w:szCs w:val="20"/>
        </w:rPr>
      </w:pPr>
      <w:r w:rsidRPr="000F60D6">
        <w:rPr>
          <w:rFonts w:ascii="Arial" w:hAnsi="Arial" w:cs="Arial"/>
          <w:b/>
          <w:sz w:val="20"/>
          <w:szCs w:val="20"/>
        </w:rPr>
        <w:t>Нормативные правовые акты, регулирующие предоставление муниципальной услуги</w:t>
      </w:r>
    </w:p>
    <w:p w:rsidR="000F60D6" w:rsidRPr="000F60D6" w:rsidRDefault="000F60D6" w:rsidP="000F60D6">
      <w:pPr>
        <w:suppressAutoHyphens/>
        <w:jc w:val="both"/>
        <w:rPr>
          <w:rFonts w:ascii="Arial" w:hAnsi="Arial" w:cs="Arial"/>
          <w:b/>
          <w:sz w:val="20"/>
          <w:szCs w:val="20"/>
        </w:rPr>
      </w:pPr>
    </w:p>
    <w:p w:rsidR="000F60D6" w:rsidRPr="000F60D6" w:rsidRDefault="000F60D6" w:rsidP="00217774">
      <w:pPr>
        <w:ind w:firstLine="709"/>
        <w:jc w:val="both"/>
        <w:rPr>
          <w:rFonts w:ascii="Arial" w:hAnsi="Arial" w:cs="Arial"/>
          <w:color w:val="000000"/>
          <w:sz w:val="20"/>
          <w:szCs w:val="20"/>
        </w:rPr>
      </w:pPr>
      <w:r w:rsidRPr="000F60D6">
        <w:rPr>
          <w:rFonts w:ascii="Arial" w:hAnsi="Arial" w:cs="Arial"/>
          <w:sz w:val="20"/>
          <w:szCs w:val="20"/>
        </w:rPr>
        <w:t>2.3. 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размещается в федеральной государственной информационной системе "Федеральный реестр государственных и муниципальных услуг (функций)</w:t>
      </w:r>
      <w:r w:rsidRPr="000F60D6">
        <w:rPr>
          <w:rFonts w:ascii="Arial" w:hAnsi="Arial" w:cs="Arial"/>
          <w:color w:val="000000"/>
          <w:sz w:val="20"/>
          <w:szCs w:val="20"/>
        </w:rPr>
        <w:t xml:space="preserve"> и на официальном сайте администрации города Куйбышева Куйбышевского района Новосибирской области (https://kainsk.nso.ru/). </w:t>
      </w:r>
      <w:r w:rsidRPr="000F60D6">
        <w:rPr>
          <w:rFonts w:ascii="Arial" w:hAnsi="Arial" w:cs="Arial"/>
          <w:sz w:val="20"/>
          <w:szCs w:val="20"/>
        </w:rPr>
        <w:t xml:space="preserve"> </w:t>
      </w:r>
    </w:p>
    <w:p w:rsidR="000F60D6" w:rsidRPr="000F60D6" w:rsidRDefault="000F60D6" w:rsidP="000F60D6">
      <w:pPr>
        <w:suppressAutoHyphens/>
        <w:ind w:firstLine="540"/>
        <w:jc w:val="both"/>
        <w:rPr>
          <w:rFonts w:ascii="Arial" w:hAnsi="Arial" w:cs="Arial"/>
          <w:sz w:val="20"/>
          <w:szCs w:val="20"/>
        </w:rPr>
      </w:pPr>
    </w:p>
    <w:p w:rsidR="000F60D6" w:rsidRPr="000F60D6" w:rsidRDefault="000F60D6" w:rsidP="00217774">
      <w:pPr>
        <w:suppressAutoHyphens/>
        <w:jc w:val="center"/>
        <w:rPr>
          <w:rFonts w:ascii="Arial" w:hAnsi="Arial" w:cs="Arial"/>
          <w:b/>
          <w:sz w:val="20"/>
          <w:szCs w:val="20"/>
        </w:rPr>
      </w:pPr>
      <w:r w:rsidRPr="000F60D6">
        <w:rPr>
          <w:rFonts w:ascii="Arial" w:hAnsi="Arial" w:cs="Arial"/>
          <w:b/>
          <w:sz w:val="20"/>
          <w:szCs w:val="20"/>
        </w:rPr>
        <w:t>Исчерпывающий перечень документов и сведений,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 способы их получения заявителем, в том числе в электронной форме, порядок их представления</w:t>
      </w:r>
    </w:p>
    <w:p w:rsidR="000F60D6" w:rsidRPr="000F60D6" w:rsidRDefault="000F60D6" w:rsidP="000F60D6">
      <w:pPr>
        <w:suppressAutoHyphens/>
        <w:jc w:val="both"/>
        <w:rPr>
          <w:rFonts w:ascii="Arial" w:hAnsi="Arial" w:cs="Arial"/>
          <w:b/>
          <w:sz w:val="20"/>
          <w:szCs w:val="20"/>
        </w:rPr>
      </w:pPr>
    </w:p>
    <w:p w:rsidR="00217774" w:rsidRDefault="000F60D6" w:rsidP="00217774">
      <w:pPr>
        <w:suppressAutoHyphens/>
        <w:ind w:firstLine="709"/>
        <w:jc w:val="both"/>
        <w:rPr>
          <w:rFonts w:ascii="Arial" w:hAnsi="Arial" w:cs="Arial"/>
          <w:sz w:val="20"/>
          <w:szCs w:val="20"/>
        </w:rPr>
      </w:pPr>
      <w:r w:rsidRPr="000F60D6">
        <w:rPr>
          <w:rFonts w:ascii="Arial" w:hAnsi="Arial" w:cs="Arial"/>
          <w:sz w:val="20"/>
          <w:szCs w:val="20"/>
        </w:rPr>
        <w:t>2.4. Заявитель или его представител</w:t>
      </w:r>
      <w:r w:rsidR="00217774">
        <w:rPr>
          <w:rFonts w:ascii="Arial" w:hAnsi="Arial" w:cs="Arial"/>
          <w:sz w:val="20"/>
          <w:szCs w:val="20"/>
        </w:rPr>
        <w:t>ь представляет в Уполномоченный</w:t>
      </w:r>
      <w:r w:rsidRPr="000F60D6">
        <w:rPr>
          <w:rFonts w:ascii="Arial" w:hAnsi="Arial" w:cs="Arial"/>
          <w:sz w:val="20"/>
          <w:szCs w:val="20"/>
        </w:rPr>
        <w:t xml:space="preserve"> орган уведомл</w:t>
      </w:r>
      <w:r w:rsidR="00217774">
        <w:rPr>
          <w:rFonts w:ascii="Arial" w:hAnsi="Arial" w:cs="Arial"/>
          <w:sz w:val="20"/>
          <w:szCs w:val="20"/>
        </w:rPr>
        <w:t>ение об</w:t>
      </w:r>
      <w:r w:rsidRPr="000F60D6">
        <w:rPr>
          <w:rFonts w:ascii="Arial" w:hAnsi="Arial" w:cs="Arial"/>
          <w:sz w:val="20"/>
          <w:szCs w:val="20"/>
        </w:rPr>
        <w:t>окончании строительства по форме, утвержденной федеральным органом исполнительной власти, осуществляющим функции по выработке и реализации государственной политики и нормати</w:t>
      </w:r>
      <w:r w:rsidR="00217774">
        <w:rPr>
          <w:rFonts w:ascii="Arial" w:hAnsi="Arial" w:cs="Arial"/>
          <w:sz w:val="20"/>
          <w:szCs w:val="20"/>
        </w:rPr>
        <w:t xml:space="preserve">вно - правовому регулированию в сфере строительства, </w:t>
      </w:r>
      <w:r w:rsidRPr="000F60D6">
        <w:rPr>
          <w:rFonts w:ascii="Arial" w:hAnsi="Arial" w:cs="Arial"/>
          <w:sz w:val="20"/>
          <w:szCs w:val="20"/>
        </w:rPr>
        <w:t xml:space="preserve">архитектуры, градостроительства, а также прилагаемые к нему документы, указанные в подпунктах "б" - "е" пункта 2.8 настоящего Административного регламента, одним из следующих способов: </w:t>
      </w:r>
    </w:p>
    <w:p w:rsidR="00217774" w:rsidRDefault="000F60D6" w:rsidP="00217774">
      <w:pPr>
        <w:suppressAutoHyphens/>
        <w:ind w:firstLine="709"/>
        <w:jc w:val="both"/>
        <w:rPr>
          <w:rFonts w:ascii="Arial" w:hAnsi="Arial" w:cs="Arial"/>
          <w:sz w:val="20"/>
          <w:szCs w:val="20"/>
        </w:rPr>
      </w:pPr>
      <w:r w:rsidRPr="000F60D6">
        <w:rPr>
          <w:rFonts w:ascii="Arial" w:hAnsi="Arial" w:cs="Arial"/>
          <w:sz w:val="20"/>
          <w:szCs w:val="20"/>
        </w:rPr>
        <w:t xml:space="preserve">а) в электронной форме посредством федеральной государственной информационной системы "Единый портал государственных и муниципальных услуг (функций)", регионального портала государственных и муниципальных услуг (функций), являющегося государственной информационной системой субъекта Российской Федерации. </w:t>
      </w:r>
    </w:p>
    <w:p w:rsidR="00217774" w:rsidRDefault="000F60D6" w:rsidP="00217774">
      <w:pPr>
        <w:suppressAutoHyphens/>
        <w:ind w:firstLine="709"/>
        <w:jc w:val="both"/>
        <w:rPr>
          <w:rFonts w:ascii="Arial" w:hAnsi="Arial" w:cs="Arial"/>
          <w:sz w:val="20"/>
          <w:szCs w:val="20"/>
        </w:rPr>
      </w:pPr>
      <w:r w:rsidRPr="000F60D6">
        <w:rPr>
          <w:rFonts w:ascii="Arial" w:hAnsi="Arial" w:cs="Arial"/>
          <w:sz w:val="20"/>
          <w:szCs w:val="20"/>
        </w:rPr>
        <w:t xml:space="preserve">В случае направления уведомления об окончании строительства и прилагаемых к нему документов указанным способом заявитель или его представитель, прошедшие процедуры регистрации, идентификации и аутентификации с использованием федеральной государственной информационной системы "Единая система идентификации и аутентификации в инфраструктуре, обеспечивающей информационно- 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ЕСИА)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ЕСИА, при условии совпадения сведений о физическом лице в указанных информационных системах, заполняют формы указанных уведомлений с использованием интерактивной формы в электронном виде. </w:t>
      </w:r>
    </w:p>
    <w:p w:rsidR="00217774" w:rsidRDefault="000F60D6" w:rsidP="00217774">
      <w:pPr>
        <w:suppressAutoHyphens/>
        <w:ind w:firstLine="709"/>
        <w:jc w:val="both"/>
        <w:rPr>
          <w:rFonts w:ascii="Arial" w:hAnsi="Arial" w:cs="Arial"/>
          <w:sz w:val="20"/>
          <w:szCs w:val="20"/>
        </w:rPr>
      </w:pPr>
      <w:r w:rsidRPr="000F60D6">
        <w:rPr>
          <w:rFonts w:ascii="Arial" w:hAnsi="Arial" w:cs="Arial"/>
          <w:sz w:val="20"/>
          <w:szCs w:val="20"/>
        </w:rPr>
        <w:t xml:space="preserve">Уведомление об окончании строительства направляется заявителем или его представителем вместе с прикрепленными электронными документами, указанными в подпунктах "б" - "е" пункта 2.8 настоящего Административного регламента. Уведомление об окончании строительства подписывается заявителем или его представителем, уполномоченным на подписание такого уведомления, простой электронной подписью, либо усиленной квалифицированной электронной подписью, либо усиленной неквалифицированной подписью, сертификат ключа проверки которой создан и используется в инфраструктуре, обеспечивающей информационно- технологическое взаимодействие информационных систем, используемых для предоставления государственных и муниципальных услуг в электронной форме, которая создается и проверяется с использованием средств электронной подписи и средств удостоверяющего центра, имеющих подтверждение соответствия требованиям, установленным федеральным органом исполнительной власти в области обеспечения безопасности в соответствии с частью 5 статьи 8 Федерального закона "Об электронной подписи", а также при наличии у владельца сертификата ключа проверки ключа простой электронной подписи, выданного ему при личном приеме в соответствии с Правилами использования простой </w:t>
      </w:r>
      <w:r w:rsidRPr="000F60D6">
        <w:rPr>
          <w:rFonts w:ascii="Arial" w:hAnsi="Arial" w:cs="Arial"/>
          <w:sz w:val="20"/>
          <w:szCs w:val="20"/>
        </w:rPr>
        <w:lastRenderedPageBreak/>
        <w:t xml:space="preserve">электронной подписи при обращении за получением государственных и муниципальных услуг, утвержденными постановлением Правительства Российской Федерации от 25 января 2013 г. N 33 "Об использовании простой электронной подписи при оказании государственных и муниципальных услуг", в соответствии с Правилами определения видов электронной подписи, использование которых допускается при обращении за получением государственных и муниципальных услуг, утвержденными постановлением Правительства Российской Федерации от 25 июня 2012 г. N 634 "О видах электронной подписи, использование которых допускается при обращении за получением государственных и муниципальных услуг" (далее - усиленная неквалифицированная электронная подпись). </w:t>
      </w:r>
    </w:p>
    <w:p w:rsidR="00217774" w:rsidRDefault="000F60D6" w:rsidP="00217774">
      <w:pPr>
        <w:suppressAutoHyphens/>
        <w:ind w:firstLine="709"/>
        <w:jc w:val="both"/>
        <w:rPr>
          <w:rFonts w:ascii="Arial" w:hAnsi="Arial" w:cs="Arial"/>
          <w:sz w:val="20"/>
          <w:szCs w:val="20"/>
        </w:rPr>
      </w:pPr>
      <w:r w:rsidRPr="000F60D6">
        <w:rPr>
          <w:rFonts w:ascii="Arial" w:hAnsi="Arial" w:cs="Arial"/>
          <w:sz w:val="20"/>
          <w:szCs w:val="20"/>
        </w:rPr>
        <w:t xml:space="preserve">В целях предоставления услуги заявителю или его представителю обеспечивается в многофункциональных центрах доступ к Единому порталу, региональному порталу в соответствии с постановлением Правительства Российской Федерации от 22 декабря 2012 г. N 1376 "Об утверждении Правил организации деятельности многофункциональных центров предоставления государственных и муниципальных услуг". </w:t>
      </w:r>
    </w:p>
    <w:p w:rsidR="000F60D6" w:rsidRPr="000F60D6" w:rsidRDefault="000F60D6" w:rsidP="00217774">
      <w:pPr>
        <w:suppressAutoHyphens/>
        <w:ind w:firstLine="709"/>
        <w:jc w:val="both"/>
        <w:rPr>
          <w:rFonts w:ascii="Arial" w:hAnsi="Arial" w:cs="Arial"/>
          <w:sz w:val="20"/>
          <w:szCs w:val="20"/>
        </w:rPr>
      </w:pPr>
      <w:r w:rsidRPr="000F60D6">
        <w:rPr>
          <w:rFonts w:ascii="Arial" w:hAnsi="Arial" w:cs="Arial"/>
          <w:sz w:val="20"/>
          <w:szCs w:val="20"/>
        </w:rPr>
        <w:t xml:space="preserve">б) на бумажном носителе посредством личного обращения в Уполномоченный орган, в том числе через многофункциональный центр в соответствии с соглашением о взаимодействии между многофункциональным центром и уполномоченным органом государственной власти, органом местного самоуправления, заключенным в соответствии с постановлением Правительства Российской Федерации от 27 сентября 2011 г. N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 либо посредством почтового отправления с уведомлением о вручении. </w:t>
      </w:r>
    </w:p>
    <w:p w:rsidR="000F60D6" w:rsidRPr="000F60D6" w:rsidRDefault="000F60D6" w:rsidP="000F60D6">
      <w:pPr>
        <w:suppressAutoHyphens/>
        <w:ind w:firstLine="540"/>
        <w:jc w:val="both"/>
        <w:rPr>
          <w:rFonts w:ascii="Arial" w:hAnsi="Arial" w:cs="Arial"/>
          <w:sz w:val="20"/>
          <w:szCs w:val="20"/>
        </w:rPr>
      </w:pPr>
    </w:p>
    <w:p w:rsidR="000F60D6" w:rsidRPr="000F60D6" w:rsidRDefault="000F60D6" w:rsidP="00217774">
      <w:pPr>
        <w:suppressAutoHyphens/>
        <w:jc w:val="center"/>
        <w:rPr>
          <w:rFonts w:ascii="Arial" w:hAnsi="Arial" w:cs="Arial"/>
          <w:b/>
          <w:sz w:val="20"/>
          <w:szCs w:val="20"/>
        </w:rPr>
      </w:pPr>
      <w:r w:rsidRPr="000F60D6">
        <w:rPr>
          <w:rFonts w:ascii="Arial" w:hAnsi="Arial" w:cs="Arial"/>
          <w:b/>
          <w:sz w:val="20"/>
          <w:szCs w:val="20"/>
        </w:rPr>
        <w:t>Иные требования, в том числе учитывающие особенности предоставления муниципальной услуги в многофункциональных центрах, особенности предоставления муниципальной услуги по экстерриториальному принципу и особенности предоставления муниципальной услуги в электронной форме</w:t>
      </w:r>
    </w:p>
    <w:p w:rsidR="000F60D6" w:rsidRPr="000F60D6" w:rsidRDefault="000F60D6" w:rsidP="000F60D6">
      <w:pPr>
        <w:suppressAutoHyphens/>
        <w:jc w:val="both"/>
        <w:rPr>
          <w:rFonts w:ascii="Arial" w:hAnsi="Arial" w:cs="Arial"/>
          <w:b/>
          <w:sz w:val="20"/>
          <w:szCs w:val="20"/>
        </w:rPr>
      </w:pPr>
    </w:p>
    <w:p w:rsidR="00217774" w:rsidRDefault="000F60D6" w:rsidP="00217774">
      <w:pPr>
        <w:suppressAutoHyphens/>
        <w:ind w:firstLine="709"/>
        <w:jc w:val="both"/>
        <w:rPr>
          <w:rFonts w:ascii="Arial" w:hAnsi="Arial" w:cs="Arial"/>
          <w:sz w:val="20"/>
          <w:szCs w:val="20"/>
        </w:rPr>
      </w:pPr>
      <w:r w:rsidRPr="000F60D6">
        <w:rPr>
          <w:rFonts w:ascii="Arial" w:hAnsi="Arial" w:cs="Arial"/>
          <w:sz w:val="20"/>
          <w:szCs w:val="20"/>
        </w:rPr>
        <w:t xml:space="preserve">2.5. Документы, прилагаемые заявителем к уведомлению об окончании строительства, представляемые в электронной форме, направляются в следующих форматах: </w:t>
      </w:r>
    </w:p>
    <w:p w:rsidR="00217774" w:rsidRDefault="000F60D6" w:rsidP="00217774">
      <w:pPr>
        <w:suppressAutoHyphens/>
        <w:ind w:firstLine="709"/>
        <w:jc w:val="both"/>
        <w:rPr>
          <w:rFonts w:ascii="Arial" w:hAnsi="Arial" w:cs="Arial"/>
          <w:sz w:val="20"/>
          <w:szCs w:val="20"/>
        </w:rPr>
      </w:pPr>
      <w:r w:rsidRPr="000F60D6">
        <w:rPr>
          <w:rFonts w:ascii="Arial" w:hAnsi="Arial" w:cs="Arial"/>
          <w:sz w:val="20"/>
          <w:szCs w:val="20"/>
        </w:rPr>
        <w:t xml:space="preserve">а) xml - для документов, в отношении которых утверждены формы и требования по формированию электронных документов в виде файлов в формате xml; </w:t>
      </w:r>
    </w:p>
    <w:p w:rsidR="00217774" w:rsidRDefault="000F60D6" w:rsidP="00217774">
      <w:pPr>
        <w:suppressAutoHyphens/>
        <w:ind w:firstLine="709"/>
        <w:jc w:val="both"/>
        <w:rPr>
          <w:rFonts w:ascii="Arial" w:hAnsi="Arial" w:cs="Arial"/>
          <w:sz w:val="20"/>
          <w:szCs w:val="20"/>
        </w:rPr>
      </w:pPr>
      <w:r w:rsidRPr="000F60D6">
        <w:rPr>
          <w:rFonts w:ascii="Arial" w:hAnsi="Arial" w:cs="Arial"/>
          <w:sz w:val="20"/>
          <w:szCs w:val="20"/>
        </w:rPr>
        <w:t>б) doc, docx, odt - для документов с текстовым содержанием, не включающим форму</w:t>
      </w:r>
      <w:r w:rsidR="00217774">
        <w:rPr>
          <w:rFonts w:ascii="Arial" w:hAnsi="Arial" w:cs="Arial"/>
          <w:sz w:val="20"/>
          <w:szCs w:val="20"/>
        </w:rPr>
        <w:t xml:space="preserve">лы; </w:t>
      </w:r>
    </w:p>
    <w:p w:rsidR="00217774" w:rsidRDefault="000F60D6" w:rsidP="00217774">
      <w:pPr>
        <w:suppressAutoHyphens/>
        <w:ind w:firstLine="709"/>
        <w:jc w:val="both"/>
        <w:rPr>
          <w:rFonts w:ascii="Arial" w:hAnsi="Arial" w:cs="Arial"/>
          <w:sz w:val="20"/>
          <w:szCs w:val="20"/>
        </w:rPr>
      </w:pPr>
      <w:r w:rsidRPr="000F60D6">
        <w:rPr>
          <w:rFonts w:ascii="Arial" w:hAnsi="Arial" w:cs="Arial"/>
          <w:sz w:val="20"/>
          <w:szCs w:val="20"/>
        </w:rPr>
        <w:t xml:space="preserve">в) pdf, jpg, jpeg, png, bmp, tiff - для документов с текстовым содержанием, в том числе включающих формулы и (или) графические изображения, а также документов с графическим содержанием; </w:t>
      </w:r>
    </w:p>
    <w:p w:rsidR="00217774" w:rsidRDefault="000F60D6" w:rsidP="00217774">
      <w:pPr>
        <w:suppressAutoHyphens/>
        <w:ind w:firstLine="709"/>
        <w:jc w:val="both"/>
        <w:rPr>
          <w:rFonts w:ascii="Arial" w:hAnsi="Arial" w:cs="Arial"/>
          <w:sz w:val="20"/>
          <w:szCs w:val="20"/>
        </w:rPr>
      </w:pPr>
      <w:r w:rsidRPr="000F60D6">
        <w:rPr>
          <w:rFonts w:ascii="Arial" w:hAnsi="Arial" w:cs="Arial"/>
          <w:sz w:val="20"/>
          <w:szCs w:val="20"/>
        </w:rPr>
        <w:t>г) zip, rar - для сжатых документов в один файл</w:t>
      </w:r>
      <w:r w:rsidR="00217774">
        <w:rPr>
          <w:rFonts w:ascii="Arial" w:hAnsi="Arial" w:cs="Arial"/>
          <w:sz w:val="20"/>
          <w:szCs w:val="20"/>
        </w:rPr>
        <w:t xml:space="preserve">; </w:t>
      </w:r>
    </w:p>
    <w:p w:rsidR="00217774" w:rsidRDefault="000F60D6" w:rsidP="00217774">
      <w:pPr>
        <w:suppressAutoHyphens/>
        <w:ind w:firstLine="709"/>
        <w:jc w:val="both"/>
        <w:rPr>
          <w:rFonts w:ascii="Arial" w:hAnsi="Arial" w:cs="Arial"/>
          <w:sz w:val="20"/>
          <w:szCs w:val="20"/>
        </w:rPr>
      </w:pPr>
      <w:r w:rsidRPr="000F60D6">
        <w:rPr>
          <w:rFonts w:ascii="Arial" w:hAnsi="Arial" w:cs="Arial"/>
          <w:sz w:val="20"/>
          <w:szCs w:val="20"/>
        </w:rPr>
        <w:t>д) sig - для открепленной усиленной квалифиц</w:t>
      </w:r>
      <w:r w:rsidR="00217774">
        <w:rPr>
          <w:rFonts w:ascii="Arial" w:hAnsi="Arial" w:cs="Arial"/>
          <w:sz w:val="20"/>
          <w:szCs w:val="20"/>
        </w:rPr>
        <w:t xml:space="preserve">ированной электронной подписи. </w:t>
      </w:r>
    </w:p>
    <w:p w:rsidR="00217774" w:rsidRDefault="000F60D6" w:rsidP="00217774">
      <w:pPr>
        <w:suppressAutoHyphens/>
        <w:ind w:firstLine="709"/>
        <w:jc w:val="both"/>
        <w:rPr>
          <w:rFonts w:ascii="Arial" w:hAnsi="Arial" w:cs="Arial"/>
          <w:sz w:val="20"/>
          <w:szCs w:val="20"/>
        </w:rPr>
      </w:pPr>
      <w:r w:rsidRPr="000F60D6">
        <w:rPr>
          <w:rFonts w:ascii="Arial" w:hAnsi="Arial" w:cs="Arial"/>
          <w:sz w:val="20"/>
          <w:szCs w:val="20"/>
        </w:rPr>
        <w:t xml:space="preserve">2.6. В случае если оригиналы документов, прилагаемых к уведомлению о планируемом строительстве, уведомлению об изменении параметров, выданы и подписаны уполномоченным органом на бумажном носителе, допускается формирование таких документов, представляемых в электронной форме,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300 - 500 dpi (масштаб 1:1) и всех аутентичных признаков подлинности (графической подписи лица, печати, углового штампа бланка), с использованием следующих режимов: </w:t>
      </w:r>
    </w:p>
    <w:p w:rsidR="00217774" w:rsidRDefault="000F60D6" w:rsidP="00217774">
      <w:pPr>
        <w:suppressAutoHyphens/>
        <w:ind w:firstLine="709"/>
        <w:jc w:val="both"/>
        <w:rPr>
          <w:rFonts w:ascii="Arial" w:hAnsi="Arial" w:cs="Arial"/>
          <w:sz w:val="20"/>
          <w:szCs w:val="20"/>
        </w:rPr>
      </w:pPr>
      <w:r w:rsidRPr="000F60D6">
        <w:rPr>
          <w:rFonts w:ascii="Arial" w:hAnsi="Arial" w:cs="Arial"/>
          <w:sz w:val="20"/>
          <w:szCs w:val="20"/>
        </w:rPr>
        <w:t>"черно-белый" (при отсутствии в документе графических изображений и (ил</w:t>
      </w:r>
      <w:r w:rsidR="00217774">
        <w:rPr>
          <w:rFonts w:ascii="Arial" w:hAnsi="Arial" w:cs="Arial"/>
          <w:sz w:val="20"/>
          <w:szCs w:val="20"/>
        </w:rPr>
        <w:t xml:space="preserve">и) цветного текста); </w:t>
      </w:r>
    </w:p>
    <w:p w:rsidR="00217774" w:rsidRDefault="000F60D6" w:rsidP="00217774">
      <w:pPr>
        <w:suppressAutoHyphens/>
        <w:ind w:firstLine="709"/>
        <w:jc w:val="both"/>
        <w:rPr>
          <w:rFonts w:ascii="Arial" w:hAnsi="Arial" w:cs="Arial"/>
          <w:sz w:val="20"/>
          <w:szCs w:val="20"/>
        </w:rPr>
      </w:pPr>
      <w:r w:rsidRPr="000F60D6">
        <w:rPr>
          <w:rFonts w:ascii="Arial" w:hAnsi="Arial" w:cs="Arial"/>
          <w:sz w:val="20"/>
          <w:szCs w:val="20"/>
        </w:rPr>
        <w:t>"оттенки серого" (при наличии в документе графических изображений, отличных от цветн</w:t>
      </w:r>
      <w:r w:rsidR="00217774">
        <w:rPr>
          <w:rFonts w:ascii="Arial" w:hAnsi="Arial" w:cs="Arial"/>
          <w:sz w:val="20"/>
          <w:szCs w:val="20"/>
        </w:rPr>
        <w:t xml:space="preserve">ого графического изображения); </w:t>
      </w:r>
    </w:p>
    <w:p w:rsidR="00217774" w:rsidRDefault="000F60D6" w:rsidP="00217774">
      <w:pPr>
        <w:suppressAutoHyphens/>
        <w:ind w:firstLine="709"/>
        <w:jc w:val="both"/>
        <w:rPr>
          <w:rFonts w:ascii="Arial" w:hAnsi="Arial" w:cs="Arial"/>
          <w:sz w:val="20"/>
          <w:szCs w:val="20"/>
        </w:rPr>
      </w:pPr>
      <w:r w:rsidRPr="000F60D6">
        <w:rPr>
          <w:rFonts w:ascii="Arial" w:hAnsi="Arial" w:cs="Arial"/>
          <w:sz w:val="20"/>
          <w:szCs w:val="20"/>
        </w:rPr>
        <w:t>"цветной" или "режим полной цветопередачи" (при наличии в документе цветных графических изображений либо цветного текс</w:t>
      </w:r>
      <w:r w:rsidR="00217774">
        <w:rPr>
          <w:rFonts w:ascii="Arial" w:hAnsi="Arial" w:cs="Arial"/>
          <w:sz w:val="20"/>
          <w:szCs w:val="20"/>
        </w:rPr>
        <w:t xml:space="preserve">та). </w:t>
      </w:r>
    </w:p>
    <w:p w:rsidR="00217774" w:rsidRDefault="000F60D6" w:rsidP="00217774">
      <w:pPr>
        <w:suppressAutoHyphens/>
        <w:ind w:firstLine="709"/>
        <w:jc w:val="both"/>
        <w:rPr>
          <w:rFonts w:ascii="Arial" w:hAnsi="Arial" w:cs="Arial"/>
          <w:sz w:val="20"/>
          <w:szCs w:val="20"/>
        </w:rPr>
      </w:pPr>
      <w:r w:rsidRPr="000F60D6">
        <w:rPr>
          <w:rFonts w:ascii="Arial" w:hAnsi="Arial" w:cs="Arial"/>
          <w:sz w:val="20"/>
          <w:szCs w:val="20"/>
        </w:rPr>
        <w:t>Количество файлов должно соответствовать количеству документов, каждый из которых содержит текстовую и</w:t>
      </w:r>
      <w:r w:rsidR="00217774">
        <w:rPr>
          <w:rFonts w:ascii="Arial" w:hAnsi="Arial" w:cs="Arial"/>
          <w:sz w:val="20"/>
          <w:szCs w:val="20"/>
        </w:rPr>
        <w:t xml:space="preserve"> (или) графическую информацию. </w:t>
      </w:r>
    </w:p>
    <w:p w:rsidR="00217774" w:rsidRDefault="000F60D6" w:rsidP="00217774">
      <w:pPr>
        <w:suppressAutoHyphens/>
        <w:ind w:firstLine="709"/>
        <w:jc w:val="both"/>
        <w:rPr>
          <w:rFonts w:ascii="Arial" w:hAnsi="Arial" w:cs="Arial"/>
          <w:sz w:val="20"/>
          <w:szCs w:val="20"/>
        </w:rPr>
      </w:pPr>
      <w:r w:rsidRPr="000F60D6">
        <w:rPr>
          <w:rFonts w:ascii="Arial" w:hAnsi="Arial" w:cs="Arial"/>
          <w:sz w:val="20"/>
          <w:szCs w:val="20"/>
        </w:rPr>
        <w:t>2.7. Документы, прилагаемые заявителем к уведомлению об окончании строительства, представляемые в электронной форме, должны обеспечивать возможность идентифицировать документ и количество листов в документе.</w:t>
      </w:r>
    </w:p>
    <w:p w:rsidR="00217774" w:rsidRDefault="000F60D6" w:rsidP="00217774">
      <w:pPr>
        <w:suppressAutoHyphens/>
        <w:ind w:firstLine="709"/>
        <w:jc w:val="both"/>
        <w:rPr>
          <w:rFonts w:ascii="Arial" w:hAnsi="Arial" w:cs="Arial"/>
          <w:sz w:val="20"/>
          <w:szCs w:val="20"/>
        </w:rPr>
      </w:pPr>
      <w:r w:rsidRPr="000F60D6">
        <w:rPr>
          <w:rFonts w:ascii="Arial" w:hAnsi="Arial" w:cs="Arial"/>
          <w:sz w:val="20"/>
          <w:szCs w:val="20"/>
        </w:rPr>
        <w:t xml:space="preserve">2.8. Исчерпывающий перечень документов, необходимых для предоставления услуги, подлежащих представлению заявителем самостоятельно: </w:t>
      </w:r>
    </w:p>
    <w:p w:rsidR="00217774" w:rsidRDefault="000F60D6" w:rsidP="00217774">
      <w:pPr>
        <w:suppressAutoHyphens/>
        <w:ind w:firstLine="709"/>
        <w:jc w:val="both"/>
        <w:rPr>
          <w:rFonts w:ascii="Arial" w:hAnsi="Arial" w:cs="Arial"/>
          <w:sz w:val="20"/>
          <w:szCs w:val="20"/>
        </w:rPr>
      </w:pPr>
      <w:r w:rsidRPr="000F60D6">
        <w:rPr>
          <w:rFonts w:ascii="Arial" w:hAnsi="Arial" w:cs="Arial"/>
          <w:sz w:val="20"/>
          <w:szCs w:val="20"/>
        </w:rPr>
        <w:t xml:space="preserve">а) уведомление об окончании строительства. В случае представления уведомления об окончании строительства в электронной форме посредством Единого портала, регионального портала в соответствии с подпунктом "а" пункта 4 настоящего Административного регламента указанные уведомления заполняются путем внесения соответствующих сведений в интерактивную </w:t>
      </w:r>
      <w:r w:rsidRPr="000F60D6">
        <w:rPr>
          <w:rFonts w:ascii="Arial" w:hAnsi="Arial" w:cs="Arial"/>
          <w:sz w:val="20"/>
          <w:szCs w:val="20"/>
        </w:rPr>
        <w:lastRenderedPageBreak/>
        <w:t>форму на Едином портале, региональном портале c представлением схематичного изображения построенного или реконструированного объекта капитального строительства на земельном участке;</w:t>
      </w:r>
    </w:p>
    <w:p w:rsidR="00217774" w:rsidRDefault="00217774" w:rsidP="00217774">
      <w:pPr>
        <w:suppressAutoHyphens/>
        <w:ind w:firstLine="709"/>
        <w:jc w:val="both"/>
        <w:rPr>
          <w:rFonts w:ascii="Arial" w:hAnsi="Arial" w:cs="Arial"/>
          <w:sz w:val="20"/>
          <w:szCs w:val="20"/>
        </w:rPr>
      </w:pPr>
      <w:r>
        <w:rPr>
          <w:rFonts w:ascii="Arial" w:hAnsi="Arial" w:cs="Arial"/>
          <w:sz w:val="20"/>
          <w:szCs w:val="20"/>
          <w:lang w:bidi="ru-RU"/>
        </w:rPr>
        <w:t xml:space="preserve">б) </w:t>
      </w:r>
      <w:r w:rsidR="000F60D6" w:rsidRPr="000F60D6">
        <w:rPr>
          <w:rFonts w:ascii="Arial" w:hAnsi="Arial" w:cs="Arial"/>
          <w:sz w:val="20"/>
          <w:szCs w:val="20"/>
          <w:lang w:bidi="ru-RU"/>
        </w:rPr>
        <w:t>документ, удостоверяющий личность заявителя или представителя заявителя, в случае представления заявления и прилагаемых к нему документов посредством личного обращения в уполномоченный орган государственной власти, орган местного самоуправления, в том числе через многофункциональный центр, организацию. В случае направления заявления посредством Единого портала сведения из документа, удостоверяющего личность заявителя, представителя формируются при подтверждении учетной записи в 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217774" w:rsidRDefault="00217774" w:rsidP="005D2E80">
      <w:pPr>
        <w:suppressAutoHyphens/>
        <w:ind w:firstLine="709"/>
        <w:jc w:val="both"/>
        <w:rPr>
          <w:rFonts w:ascii="Arial" w:hAnsi="Arial" w:cs="Arial"/>
          <w:sz w:val="20"/>
          <w:szCs w:val="20"/>
          <w:lang w:bidi="ru-RU"/>
        </w:rPr>
      </w:pPr>
      <w:r>
        <w:rPr>
          <w:rFonts w:ascii="Arial" w:hAnsi="Arial" w:cs="Arial"/>
          <w:sz w:val="20"/>
          <w:szCs w:val="20"/>
          <w:lang w:bidi="ru-RU"/>
        </w:rPr>
        <w:t xml:space="preserve">в) </w:t>
      </w:r>
      <w:r w:rsidR="000F60D6" w:rsidRPr="000F60D6">
        <w:rPr>
          <w:rFonts w:ascii="Arial" w:hAnsi="Arial" w:cs="Arial"/>
          <w:sz w:val="20"/>
          <w:szCs w:val="20"/>
          <w:lang w:bidi="ru-RU"/>
        </w:rPr>
        <w:t>документ, подтверждающий полномочия представителя заявителя</w:t>
      </w:r>
      <w:r>
        <w:rPr>
          <w:rFonts w:ascii="Arial" w:hAnsi="Arial" w:cs="Arial"/>
          <w:sz w:val="20"/>
          <w:szCs w:val="20"/>
          <w:lang w:bidi="ru-RU"/>
        </w:rPr>
        <w:t xml:space="preserve"> </w:t>
      </w:r>
      <w:r w:rsidR="000F60D6" w:rsidRPr="000F60D6">
        <w:rPr>
          <w:rFonts w:ascii="Arial" w:hAnsi="Arial" w:cs="Arial"/>
          <w:sz w:val="20"/>
          <w:szCs w:val="20"/>
          <w:lang w:bidi="ru-RU"/>
        </w:rPr>
        <w:t>действовать от имени заявителя (в случае обращения за получением услуги представителя заявителя). В случае представления документов в электронной форме посредством Единого портала, регионального портала в соответствии с подпунктом "а" пункта 4 настоящего Административного</w:t>
      </w:r>
      <w:r w:rsidR="005D2E80">
        <w:rPr>
          <w:rFonts w:ascii="Arial" w:hAnsi="Arial" w:cs="Arial"/>
          <w:sz w:val="20"/>
          <w:szCs w:val="20"/>
          <w:lang w:bidi="ru-RU"/>
        </w:rPr>
        <w:t xml:space="preserve"> регламента указанный документ, </w:t>
      </w:r>
      <w:r w:rsidR="000F60D6" w:rsidRPr="000F60D6">
        <w:rPr>
          <w:rFonts w:ascii="Arial" w:hAnsi="Arial" w:cs="Arial"/>
          <w:sz w:val="20"/>
          <w:szCs w:val="20"/>
          <w:lang w:bidi="ru-RU"/>
        </w:rPr>
        <w:t>выданный заявителем, являющимся юридическим лицом,</w:t>
      </w:r>
      <w:r w:rsidR="005D2E80">
        <w:rPr>
          <w:rFonts w:ascii="Arial" w:hAnsi="Arial" w:cs="Arial"/>
          <w:sz w:val="20"/>
          <w:szCs w:val="20"/>
          <w:lang w:bidi="ru-RU"/>
        </w:rPr>
        <w:t xml:space="preserve"> удостоверяется </w:t>
      </w:r>
      <w:r w:rsidR="000F60D6" w:rsidRPr="000F60D6">
        <w:rPr>
          <w:rFonts w:ascii="Arial" w:hAnsi="Arial" w:cs="Arial"/>
          <w:sz w:val="20"/>
          <w:szCs w:val="20"/>
          <w:lang w:bidi="ru-RU"/>
        </w:rPr>
        <w:t>усиленной квалифицированной электронной подписью или усиленной</w:t>
      </w:r>
      <w:r w:rsidR="000F60D6" w:rsidRPr="000F60D6">
        <w:rPr>
          <w:rFonts w:ascii="Arial" w:hAnsi="Arial" w:cs="Arial"/>
          <w:sz w:val="20"/>
          <w:szCs w:val="20"/>
          <w:lang w:bidi="ru-RU"/>
        </w:rPr>
        <w:tab/>
        <w:t>неквалифицированной электронной подписью правомочного</w:t>
      </w:r>
      <w:r>
        <w:rPr>
          <w:rFonts w:ascii="Arial" w:hAnsi="Arial" w:cs="Arial"/>
          <w:sz w:val="20"/>
          <w:szCs w:val="20"/>
          <w:lang w:bidi="ru-RU"/>
        </w:rPr>
        <w:t xml:space="preserve"> </w:t>
      </w:r>
      <w:r w:rsidR="000F60D6" w:rsidRPr="000F60D6">
        <w:rPr>
          <w:rFonts w:ascii="Arial" w:hAnsi="Arial" w:cs="Arial"/>
          <w:sz w:val="20"/>
          <w:szCs w:val="20"/>
          <w:lang w:bidi="ru-RU"/>
        </w:rPr>
        <w:t xml:space="preserve">должностного лица такого юридического лица, а документ, выданный заявителем, являющимся физическим лицом, - усиленной квалифицированной </w:t>
      </w:r>
      <w:r>
        <w:rPr>
          <w:rFonts w:ascii="Arial" w:hAnsi="Arial" w:cs="Arial"/>
          <w:sz w:val="20"/>
          <w:szCs w:val="20"/>
          <w:lang w:bidi="ru-RU"/>
        </w:rPr>
        <w:t>электронной подписью нотариуса;</w:t>
      </w:r>
    </w:p>
    <w:p w:rsidR="00217774" w:rsidRDefault="00A438FE" w:rsidP="00217774">
      <w:pPr>
        <w:suppressAutoHyphens/>
        <w:ind w:firstLine="709"/>
        <w:jc w:val="both"/>
        <w:rPr>
          <w:rFonts w:ascii="Arial" w:hAnsi="Arial" w:cs="Arial"/>
          <w:sz w:val="20"/>
          <w:szCs w:val="20"/>
          <w:lang w:bidi="ru-RU"/>
        </w:rPr>
      </w:pPr>
      <w:r>
        <w:rPr>
          <w:rFonts w:ascii="Arial" w:hAnsi="Arial" w:cs="Arial"/>
          <w:sz w:val="20"/>
          <w:szCs w:val="20"/>
          <w:lang w:bidi="ru-RU"/>
        </w:rPr>
        <w:t xml:space="preserve">г) </w:t>
      </w:r>
      <w:r w:rsidR="000F60D6" w:rsidRPr="000F60D6">
        <w:rPr>
          <w:rFonts w:ascii="Arial" w:hAnsi="Arial" w:cs="Arial"/>
          <w:sz w:val="20"/>
          <w:szCs w:val="20"/>
          <w:lang w:bidi="ru-RU"/>
        </w:rPr>
        <w:t>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застройщиком являетс</w:t>
      </w:r>
      <w:r w:rsidR="00217774">
        <w:rPr>
          <w:rFonts w:ascii="Arial" w:hAnsi="Arial" w:cs="Arial"/>
          <w:sz w:val="20"/>
          <w:szCs w:val="20"/>
          <w:lang w:bidi="ru-RU"/>
        </w:rPr>
        <w:t>я иностранное юридическое лицо;</w:t>
      </w:r>
    </w:p>
    <w:p w:rsidR="00217774" w:rsidRDefault="00217774" w:rsidP="00217774">
      <w:pPr>
        <w:suppressAutoHyphens/>
        <w:ind w:firstLine="709"/>
        <w:jc w:val="both"/>
        <w:rPr>
          <w:rFonts w:ascii="Arial" w:hAnsi="Arial" w:cs="Arial"/>
          <w:sz w:val="20"/>
          <w:szCs w:val="20"/>
          <w:lang w:bidi="ru-RU"/>
        </w:rPr>
      </w:pPr>
      <w:r>
        <w:rPr>
          <w:rFonts w:ascii="Arial" w:hAnsi="Arial" w:cs="Arial"/>
          <w:sz w:val="20"/>
          <w:szCs w:val="20"/>
          <w:lang w:bidi="ru-RU"/>
        </w:rPr>
        <w:t xml:space="preserve">д) </w:t>
      </w:r>
      <w:r w:rsidR="000F60D6" w:rsidRPr="000F60D6">
        <w:rPr>
          <w:rFonts w:ascii="Arial" w:hAnsi="Arial" w:cs="Arial"/>
          <w:sz w:val="20"/>
          <w:szCs w:val="20"/>
          <w:lang w:bidi="ru-RU"/>
        </w:rPr>
        <w:t>технический план объекта индивидуального жилищного с</w:t>
      </w:r>
      <w:r>
        <w:rPr>
          <w:rFonts w:ascii="Arial" w:hAnsi="Arial" w:cs="Arial"/>
          <w:sz w:val="20"/>
          <w:szCs w:val="20"/>
          <w:lang w:bidi="ru-RU"/>
        </w:rPr>
        <w:t>троительства или садового дома;</w:t>
      </w:r>
    </w:p>
    <w:p w:rsidR="000F60D6" w:rsidRPr="000F60D6" w:rsidRDefault="00217774" w:rsidP="00217774">
      <w:pPr>
        <w:suppressAutoHyphens/>
        <w:ind w:firstLine="709"/>
        <w:jc w:val="both"/>
        <w:rPr>
          <w:rFonts w:ascii="Arial" w:hAnsi="Arial" w:cs="Arial"/>
          <w:sz w:val="20"/>
          <w:szCs w:val="20"/>
          <w:lang w:bidi="ru-RU"/>
        </w:rPr>
      </w:pPr>
      <w:r>
        <w:rPr>
          <w:rFonts w:ascii="Arial" w:hAnsi="Arial" w:cs="Arial"/>
          <w:sz w:val="20"/>
          <w:szCs w:val="20"/>
          <w:lang w:bidi="ru-RU"/>
        </w:rPr>
        <w:t xml:space="preserve">е) </w:t>
      </w:r>
      <w:r w:rsidR="000F60D6" w:rsidRPr="000F60D6">
        <w:rPr>
          <w:rFonts w:ascii="Arial" w:hAnsi="Arial" w:cs="Arial"/>
          <w:sz w:val="20"/>
          <w:szCs w:val="20"/>
          <w:lang w:bidi="ru-RU"/>
        </w:rPr>
        <w:t>заключенное между правообладателями земельного участка соглашение об определении их долей в праве общей долевой собственности на построенные или реконструированные объект индивидуального жилищного строительства или садовый дом в случае, если земельный участок, на котором построен или реконструирован объект индивидуального жилищного строительства или садовый  дом, принадлежит двум и более гражданам на праве общей долевой собственности или более гражданам на праве общей долевой собственности или на праве аренды со множественностью лиц на стороне арендатора.</w:t>
      </w:r>
    </w:p>
    <w:p w:rsidR="000F60D6" w:rsidRPr="000F60D6" w:rsidRDefault="000F60D6" w:rsidP="000F60D6">
      <w:pPr>
        <w:suppressAutoHyphens/>
        <w:jc w:val="both"/>
        <w:rPr>
          <w:rFonts w:ascii="Arial" w:hAnsi="Arial" w:cs="Arial"/>
          <w:b/>
          <w:sz w:val="20"/>
          <w:szCs w:val="20"/>
        </w:rPr>
      </w:pPr>
    </w:p>
    <w:p w:rsidR="000F60D6" w:rsidRPr="000F60D6" w:rsidRDefault="000F60D6" w:rsidP="00217774">
      <w:pPr>
        <w:suppressAutoHyphens/>
        <w:jc w:val="center"/>
        <w:rPr>
          <w:rFonts w:ascii="Arial" w:hAnsi="Arial" w:cs="Arial"/>
          <w:b/>
          <w:sz w:val="20"/>
          <w:szCs w:val="20"/>
        </w:rPr>
      </w:pPr>
      <w:r w:rsidRPr="000F60D6">
        <w:rPr>
          <w:rFonts w:ascii="Arial" w:hAnsi="Arial" w:cs="Arial"/>
          <w:b/>
          <w:sz w:val="20"/>
          <w:szCs w:val="20"/>
        </w:rPr>
        <w:t>Исчерпывающий перечень документов и сведений,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государственных или муниципальных услуг</w:t>
      </w:r>
    </w:p>
    <w:p w:rsidR="000F60D6" w:rsidRPr="000F60D6" w:rsidRDefault="000F60D6" w:rsidP="000F60D6">
      <w:pPr>
        <w:suppressAutoHyphens/>
        <w:jc w:val="both"/>
        <w:rPr>
          <w:rFonts w:ascii="Arial" w:hAnsi="Arial" w:cs="Arial"/>
          <w:sz w:val="20"/>
          <w:szCs w:val="20"/>
        </w:rPr>
      </w:pPr>
    </w:p>
    <w:p w:rsidR="00217774" w:rsidRDefault="000F60D6" w:rsidP="00217774">
      <w:pPr>
        <w:suppressAutoHyphens/>
        <w:ind w:firstLine="709"/>
        <w:jc w:val="both"/>
        <w:rPr>
          <w:rFonts w:ascii="Arial" w:hAnsi="Arial" w:cs="Arial"/>
          <w:sz w:val="20"/>
          <w:szCs w:val="20"/>
        </w:rPr>
      </w:pPr>
      <w:r w:rsidRPr="000F60D6">
        <w:rPr>
          <w:rFonts w:ascii="Arial" w:hAnsi="Arial" w:cs="Arial"/>
          <w:sz w:val="20"/>
          <w:szCs w:val="20"/>
        </w:rPr>
        <w:t xml:space="preserve">2.9. Исчерпывающий перечень необходимых для предоставления услуги документов (их копий или сведений, содержащихся в них), которые запрашиваются Уполномоченным органом в порядке межведомственного информационного взаимодействия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в государственных органах, органах местного самоуправления и подведомственных государственным органам и органам местного самоуправления организациях, в распоряжении которых находятся указанные документы, и которые заявитель вправе представить по собственной инициативе: </w:t>
      </w:r>
    </w:p>
    <w:p w:rsidR="00217774" w:rsidRDefault="00A438FE" w:rsidP="00217774">
      <w:pPr>
        <w:suppressAutoHyphens/>
        <w:ind w:firstLine="709"/>
        <w:jc w:val="both"/>
        <w:rPr>
          <w:rFonts w:ascii="Arial" w:hAnsi="Arial" w:cs="Arial"/>
          <w:sz w:val="20"/>
          <w:szCs w:val="20"/>
        </w:rPr>
      </w:pPr>
      <w:r>
        <w:rPr>
          <w:rFonts w:ascii="Arial" w:hAnsi="Arial" w:cs="Arial"/>
          <w:sz w:val="20"/>
          <w:szCs w:val="20"/>
        </w:rPr>
        <w:t xml:space="preserve">а) </w:t>
      </w:r>
      <w:r w:rsidR="000F60D6" w:rsidRPr="000F60D6">
        <w:rPr>
          <w:rFonts w:ascii="Arial" w:hAnsi="Arial" w:cs="Arial"/>
          <w:sz w:val="20"/>
          <w:szCs w:val="20"/>
        </w:rPr>
        <w:t xml:space="preserve">сведения из Единого государственного реестра недвижимости об основных характеристиках и зарегистрированных правах на земельный участок; </w:t>
      </w:r>
    </w:p>
    <w:p w:rsidR="000F60D6" w:rsidRPr="000F60D6" w:rsidRDefault="000F60D6" w:rsidP="00217774">
      <w:pPr>
        <w:suppressAutoHyphens/>
        <w:ind w:firstLine="709"/>
        <w:jc w:val="both"/>
        <w:rPr>
          <w:rFonts w:ascii="Arial" w:hAnsi="Arial" w:cs="Arial"/>
          <w:sz w:val="20"/>
          <w:szCs w:val="20"/>
        </w:rPr>
      </w:pPr>
      <w:r w:rsidRPr="000F60D6">
        <w:rPr>
          <w:rFonts w:ascii="Arial" w:hAnsi="Arial" w:cs="Arial"/>
          <w:sz w:val="20"/>
          <w:szCs w:val="20"/>
        </w:rPr>
        <w:t>б) сведения из Единого государственного реестра юридических лиц (при обращении застройщика, являющегося юридическим лицом) или из Единого государственного реестра индивидуальных предпринимателей (при обращении застройщика, являющегося индивидуальным предпринимателем).</w:t>
      </w:r>
    </w:p>
    <w:p w:rsidR="000F60D6" w:rsidRPr="000F60D6" w:rsidRDefault="000F60D6" w:rsidP="000F60D6">
      <w:pPr>
        <w:suppressAutoHyphens/>
        <w:ind w:firstLine="540"/>
        <w:jc w:val="both"/>
        <w:rPr>
          <w:rFonts w:ascii="Arial" w:hAnsi="Arial" w:cs="Arial"/>
          <w:sz w:val="20"/>
          <w:szCs w:val="20"/>
        </w:rPr>
      </w:pPr>
    </w:p>
    <w:p w:rsidR="000F60D6" w:rsidRPr="000F60D6" w:rsidRDefault="000F60D6" w:rsidP="00217774">
      <w:pPr>
        <w:suppressAutoHyphens/>
        <w:jc w:val="center"/>
        <w:rPr>
          <w:rFonts w:ascii="Arial" w:hAnsi="Arial" w:cs="Arial"/>
          <w:b/>
          <w:sz w:val="20"/>
          <w:szCs w:val="20"/>
        </w:rPr>
      </w:pPr>
      <w:r w:rsidRPr="000F60D6">
        <w:rPr>
          <w:rFonts w:ascii="Arial" w:hAnsi="Arial" w:cs="Arial"/>
          <w:b/>
          <w:sz w:val="20"/>
          <w:szCs w:val="20"/>
        </w:rPr>
        <w:t>Срок и порядок регистрации запроса заявителя о предоставлении муниципальной услуги, в том числе в электронной форме</w:t>
      </w:r>
    </w:p>
    <w:p w:rsidR="000F60D6" w:rsidRPr="000F60D6" w:rsidRDefault="000F60D6" w:rsidP="00217774">
      <w:pPr>
        <w:suppressAutoHyphens/>
        <w:jc w:val="center"/>
        <w:rPr>
          <w:rFonts w:ascii="Arial" w:hAnsi="Arial" w:cs="Arial"/>
          <w:b/>
          <w:sz w:val="20"/>
          <w:szCs w:val="20"/>
        </w:rPr>
      </w:pPr>
    </w:p>
    <w:p w:rsidR="00217774" w:rsidRDefault="000F60D6" w:rsidP="00217774">
      <w:pPr>
        <w:suppressAutoHyphens/>
        <w:ind w:firstLine="709"/>
        <w:jc w:val="both"/>
        <w:rPr>
          <w:rFonts w:ascii="Arial" w:hAnsi="Arial" w:cs="Arial"/>
          <w:sz w:val="20"/>
          <w:szCs w:val="20"/>
        </w:rPr>
      </w:pPr>
      <w:r w:rsidRPr="000F60D6">
        <w:rPr>
          <w:rFonts w:ascii="Arial" w:hAnsi="Arial" w:cs="Arial"/>
          <w:sz w:val="20"/>
          <w:szCs w:val="20"/>
        </w:rPr>
        <w:t xml:space="preserve">2.10. Регистрация уведомления об окончании строительства, представленных заявителем указанными в пункте 2.4 настоящего Административного регламента способами в Уполномоченном органе, осуществляется не позднее одного рабочего дня, следующего за днем его поступления. </w:t>
      </w:r>
    </w:p>
    <w:p w:rsidR="00217774" w:rsidRDefault="000F60D6" w:rsidP="00217774">
      <w:pPr>
        <w:suppressAutoHyphens/>
        <w:ind w:firstLine="709"/>
        <w:jc w:val="both"/>
        <w:rPr>
          <w:rFonts w:ascii="Arial" w:hAnsi="Arial" w:cs="Arial"/>
          <w:sz w:val="20"/>
          <w:szCs w:val="20"/>
        </w:rPr>
      </w:pPr>
      <w:r w:rsidRPr="000F60D6">
        <w:rPr>
          <w:rFonts w:ascii="Arial" w:hAnsi="Arial" w:cs="Arial"/>
          <w:sz w:val="20"/>
          <w:szCs w:val="20"/>
        </w:rPr>
        <w:t xml:space="preserve">В случае представления уведомления об окончании строительства в электронной форме посредством Единого портала, регионального портала вне рабочего времени Уполномоченного органа либо в выходной, нерабочий праздничный день днем поступления уведомления об окончании строительства считается первый рабочий день, следующий за днем представления заявителем указанного уведомления. </w:t>
      </w:r>
    </w:p>
    <w:p w:rsidR="000F60D6" w:rsidRPr="000F60D6" w:rsidRDefault="000F60D6" w:rsidP="00217774">
      <w:pPr>
        <w:suppressAutoHyphens/>
        <w:ind w:firstLine="709"/>
        <w:jc w:val="both"/>
        <w:rPr>
          <w:rFonts w:ascii="Arial" w:hAnsi="Arial" w:cs="Arial"/>
          <w:sz w:val="20"/>
          <w:szCs w:val="20"/>
        </w:rPr>
      </w:pPr>
      <w:r w:rsidRPr="000F60D6">
        <w:rPr>
          <w:rFonts w:ascii="Arial" w:hAnsi="Arial" w:cs="Arial"/>
          <w:sz w:val="20"/>
          <w:szCs w:val="20"/>
        </w:rPr>
        <w:lastRenderedPageBreak/>
        <w:t xml:space="preserve">Уведомление об окончании строительства считается поступившим в Уполномоченный орган со дня его регистрации. </w:t>
      </w:r>
    </w:p>
    <w:p w:rsidR="000F60D6" w:rsidRPr="000F60D6" w:rsidRDefault="000F60D6" w:rsidP="000F60D6">
      <w:pPr>
        <w:suppressAutoHyphens/>
        <w:ind w:firstLine="540"/>
        <w:jc w:val="both"/>
        <w:rPr>
          <w:rFonts w:ascii="Arial" w:hAnsi="Arial" w:cs="Arial"/>
          <w:sz w:val="20"/>
          <w:szCs w:val="20"/>
        </w:rPr>
      </w:pPr>
    </w:p>
    <w:p w:rsidR="000F60D6" w:rsidRPr="000F60D6" w:rsidRDefault="000F60D6" w:rsidP="00217774">
      <w:pPr>
        <w:suppressAutoHyphens/>
        <w:jc w:val="center"/>
        <w:rPr>
          <w:rFonts w:ascii="Arial" w:hAnsi="Arial" w:cs="Arial"/>
          <w:b/>
          <w:sz w:val="20"/>
          <w:szCs w:val="20"/>
        </w:rPr>
      </w:pPr>
      <w:r w:rsidRPr="000F60D6">
        <w:rPr>
          <w:rFonts w:ascii="Arial" w:hAnsi="Arial" w:cs="Arial"/>
          <w:b/>
          <w:sz w:val="20"/>
          <w:szCs w:val="20"/>
        </w:rPr>
        <w:t>Срок предоставления муниципальной услуги, в том числе с учетом необходимости обращения в организации, участвующие в предоставлении муниципальной услуги, срок приостановления предоставления муниципальной услуги, срок выдачи (направления) документов, являющихся результатом предоставления муниципальной услуги</w:t>
      </w:r>
    </w:p>
    <w:p w:rsidR="000F60D6" w:rsidRPr="000F60D6" w:rsidRDefault="000F60D6" w:rsidP="000F60D6">
      <w:pPr>
        <w:suppressAutoHyphens/>
        <w:jc w:val="both"/>
        <w:rPr>
          <w:rFonts w:ascii="Arial" w:hAnsi="Arial" w:cs="Arial"/>
          <w:b/>
          <w:sz w:val="20"/>
          <w:szCs w:val="20"/>
        </w:rPr>
      </w:pPr>
    </w:p>
    <w:p w:rsidR="000F60D6" w:rsidRPr="000F60D6" w:rsidRDefault="000F60D6" w:rsidP="00217774">
      <w:pPr>
        <w:suppressAutoHyphens/>
        <w:ind w:firstLine="709"/>
        <w:jc w:val="both"/>
        <w:rPr>
          <w:rFonts w:ascii="Arial" w:hAnsi="Arial" w:cs="Arial"/>
          <w:sz w:val="20"/>
          <w:szCs w:val="20"/>
        </w:rPr>
      </w:pPr>
      <w:r w:rsidRPr="000F60D6">
        <w:rPr>
          <w:rFonts w:ascii="Arial" w:hAnsi="Arial" w:cs="Arial"/>
          <w:sz w:val="20"/>
          <w:szCs w:val="20"/>
        </w:rPr>
        <w:t>2.11. Срок предоставления услуги составляет не более семи рабочих дней со дня поступления уведомления об окончании строительства в Уполномоченный орган.</w:t>
      </w:r>
    </w:p>
    <w:p w:rsidR="000F60D6" w:rsidRPr="000F60D6" w:rsidRDefault="000F60D6" w:rsidP="000F60D6">
      <w:pPr>
        <w:suppressAutoHyphens/>
        <w:ind w:firstLine="540"/>
        <w:jc w:val="both"/>
        <w:rPr>
          <w:rFonts w:ascii="Arial" w:hAnsi="Arial" w:cs="Arial"/>
          <w:sz w:val="20"/>
          <w:szCs w:val="20"/>
        </w:rPr>
      </w:pPr>
    </w:p>
    <w:p w:rsidR="000F60D6" w:rsidRPr="000F60D6" w:rsidRDefault="000F60D6" w:rsidP="00217774">
      <w:pPr>
        <w:suppressAutoHyphens/>
        <w:ind w:firstLine="540"/>
        <w:jc w:val="center"/>
        <w:rPr>
          <w:rFonts w:ascii="Arial" w:hAnsi="Arial" w:cs="Arial"/>
          <w:b/>
          <w:sz w:val="20"/>
          <w:szCs w:val="20"/>
        </w:rPr>
      </w:pPr>
      <w:r w:rsidRPr="000F60D6">
        <w:rPr>
          <w:rFonts w:ascii="Arial" w:hAnsi="Arial" w:cs="Arial"/>
          <w:b/>
          <w:sz w:val="20"/>
          <w:szCs w:val="20"/>
        </w:rPr>
        <w:t>Исчерпывающий перечень оснований для приостановления или отказа в предоставлении муниципальной услуги</w:t>
      </w:r>
    </w:p>
    <w:p w:rsidR="000F60D6" w:rsidRPr="000F60D6" w:rsidRDefault="000F60D6" w:rsidP="00217774">
      <w:pPr>
        <w:suppressAutoHyphens/>
        <w:ind w:firstLine="540"/>
        <w:jc w:val="both"/>
        <w:rPr>
          <w:rFonts w:ascii="Arial" w:hAnsi="Arial" w:cs="Arial"/>
          <w:b/>
          <w:sz w:val="20"/>
          <w:szCs w:val="20"/>
        </w:rPr>
      </w:pPr>
    </w:p>
    <w:p w:rsidR="005D2E80" w:rsidRDefault="000F60D6" w:rsidP="005D2E80">
      <w:pPr>
        <w:suppressAutoHyphens/>
        <w:ind w:firstLine="709"/>
        <w:jc w:val="both"/>
        <w:rPr>
          <w:rFonts w:ascii="Arial" w:hAnsi="Arial" w:cs="Arial"/>
          <w:sz w:val="20"/>
          <w:szCs w:val="20"/>
        </w:rPr>
      </w:pPr>
      <w:r w:rsidRPr="000F60D6">
        <w:rPr>
          <w:rFonts w:ascii="Arial" w:hAnsi="Arial" w:cs="Arial"/>
          <w:sz w:val="20"/>
          <w:szCs w:val="20"/>
        </w:rPr>
        <w:t xml:space="preserve">2.12. Оснований для приостановления предоставления услуги или отказа в предоставлении услуги не предусмотрено законодательством Российской Федерации. </w:t>
      </w:r>
    </w:p>
    <w:p w:rsidR="000F60D6" w:rsidRPr="000F60D6" w:rsidRDefault="000F60D6" w:rsidP="005D2E80">
      <w:pPr>
        <w:suppressAutoHyphens/>
        <w:ind w:firstLine="709"/>
        <w:jc w:val="both"/>
        <w:rPr>
          <w:rFonts w:ascii="Arial" w:hAnsi="Arial" w:cs="Arial"/>
          <w:sz w:val="20"/>
          <w:szCs w:val="20"/>
        </w:rPr>
      </w:pPr>
      <w:r w:rsidRPr="000F60D6">
        <w:rPr>
          <w:rFonts w:ascii="Arial" w:hAnsi="Arial" w:cs="Arial"/>
          <w:sz w:val="20"/>
          <w:szCs w:val="20"/>
        </w:rPr>
        <w:t>Основания для направления заявителю уведомления о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(далее - уведомление о несоответствии) предусмотрены пунктом 2.20 настоящего Административного регламента.</w:t>
      </w:r>
    </w:p>
    <w:p w:rsidR="000F60D6" w:rsidRPr="000F60D6" w:rsidRDefault="000F60D6" w:rsidP="00217774">
      <w:pPr>
        <w:suppressAutoHyphens/>
        <w:jc w:val="both"/>
        <w:rPr>
          <w:rFonts w:ascii="Arial" w:hAnsi="Arial" w:cs="Arial"/>
          <w:sz w:val="20"/>
          <w:szCs w:val="20"/>
        </w:rPr>
      </w:pPr>
    </w:p>
    <w:p w:rsidR="000F60D6" w:rsidRPr="000F60D6" w:rsidRDefault="000F60D6" w:rsidP="00A438FE">
      <w:pPr>
        <w:suppressAutoHyphens/>
        <w:jc w:val="center"/>
        <w:rPr>
          <w:rFonts w:ascii="Arial" w:hAnsi="Arial" w:cs="Arial"/>
          <w:b/>
          <w:sz w:val="20"/>
          <w:szCs w:val="20"/>
        </w:rPr>
      </w:pPr>
      <w:r w:rsidRPr="000F60D6">
        <w:rPr>
          <w:rFonts w:ascii="Arial" w:hAnsi="Arial" w:cs="Arial"/>
          <w:b/>
          <w:sz w:val="20"/>
          <w:szCs w:val="20"/>
        </w:rPr>
        <w:t>Исчерпывающий перечень оснований для отказа в приеме документов, необходимых для предоставления муниципальной услуги</w:t>
      </w:r>
    </w:p>
    <w:p w:rsidR="000F60D6" w:rsidRPr="000F60D6" w:rsidRDefault="000F60D6" w:rsidP="00217774">
      <w:pPr>
        <w:suppressAutoHyphens/>
        <w:jc w:val="both"/>
        <w:rPr>
          <w:rFonts w:ascii="Arial" w:hAnsi="Arial" w:cs="Arial"/>
          <w:b/>
          <w:sz w:val="20"/>
          <w:szCs w:val="20"/>
        </w:rPr>
      </w:pPr>
    </w:p>
    <w:p w:rsidR="005D2E80" w:rsidRDefault="000F60D6" w:rsidP="005D2E80">
      <w:pPr>
        <w:suppressAutoHyphens/>
        <w:ind w:firstLine="709"/>
        <w:jc w:val="both"/>
        <w:rPr>
          <w:rFonts w:ascii="Arial" w:hAnsi="Arial" w:cs="Arial"/>
          <w:sz w:val="20"/>
          <w:szCs w:val="20"/>
        </w:rPr>
      </w:pPr>
      <w:r w:rsidRPr="000F60D6">
        <w:rPr>
          <w:rFonts w:ascii="Arial" w:hAnsi="Arial" w:cs="Arial"/>
          <w:sz w:val="20"/>
          <w:szCs w:val="20"/>
        </w:rPr>
        <w:t xml:space="preserve">2.13. Исчерпывающий перечень оснований для отказа в приеме документов, указанных в пункте 2.8 настоящего Административного регламента, в том числе представленных в электронной форме: </w:t>
      </w:r>
    </w:p>
    <w:p w:rsidR="005D2E80" w:rsidRDefault="005D2E80" w:rsidP="005D2E80">
      <w:pPr>
        <w:suppressAutoHyphens/>
        <w:ind w:firstLine="709"/>
        <w:jc w:val="both"/>
        <w:rPr>
          <w:rFonts w:ascii="Arial" w:hAnsi="Arial" w:cs="Arial"/>
          <w:sz w:val="20"/>
          <w:szCs w:val="20"/>
        </w:rPr>
      </w:pPr>
      <w:r>
        <w:rPr>
          <w:rFonts w:ascii="Arial" w:hAnsi="Arial" w:cs="Arial"/>
          <w:sz w:val="20"/>
          <w:szCs w:val="20"/>
        </w:rPr>
        <w:t xml:space="preserve">а) </w:t>
      </w:r>
      <w:r w:rsidR="000F60D6" w:rsidRPr="000F60D6">
        <w:rPr>
          <w:rFonts w:ascii="Arial" w:hAnsi="Arial" w:cs="Arial"/>
          <w:sz w:val="20"/>
          <w:szCs w:val="20"/>
        </w:rPr>
        <w:t>уведомление об окончании строительства представлено в орган местного самоуправления, в полномочия которых не входит предоставление услуги;</w:t>
      </w:r>
    </w:p>
    <w:p w:rsidR="005D2E80" w:rsidRDefault="000F60D6" w:rsidP="005D2E80">
      <w:pPr>
        <w:suppressAutoHyphens/>
        <w:ind w:firstLine="709"/>
        <w:jc w:val="both"/>
        <w:rPr>
          <w:rFonts w:ascii="Arial" w:hAnsi="Arial" w:cs="Arial"/>
          <w:sz w:val="20"/>
          <w:szCs w:val="20"/>
        </w:rPr>
      </w:pPr>
      <w:r w:rsidRPr="000F60D6">
        <w:rPr>
          <w:rFonts w:ascii="Arial" w:hAnsi="Arial" w:cs="Arial"/>
          <w:color w:val="000000"/>
          <w:sz w:val="20"/>
          <w:szCs w:val="20"/>
          <w:lang w:bidi="ru-RU"/>
        </w:rPr>
        <w:t>б</w:t>
      </w:r>
      <w:r w:rsidR="005D2E80">
        <w:rPr>
          <w:rFonts w:ascii="Arial" w:hAnsi="Arial" w:cs="Arial"/>
          <w:color w:val="000000"/>
          <w:sz w:val="20"/>
          <w:szCs w:val="20"/>
          <w:lang w:bidi="ru-RU"/>
        </w:rPr>
        <w:t xml:space="preserve">) </w:t>
      </w:r>
      <w:r w:rsidRPr="000F60D6">
        <w:rPr>
          <w:rFonts w:ascii="Arial" w:hAnsi="Arial" w:cs="Arial"/>
          <w:color w:val="000000"/>
          <w:sz w:val="20"/>
          <w:szCs w:val="20"/>
          <w:lang w:bidi="ru-RU"/>
        </w:rPr>
        <w:t>представленные документы утратили силу на день обращения за получением услуги (документ, удостоверяющий личность; документ, удостоверяющий полномочия представителя заявителя, в случае обращения за получением услуги указанным лицом);</w:t>
      </w:r>
    </w:p>
    <w:p w:rsidR="005D2E80" w:rsidRDefault="000F60D6" w:rsidP="005D2E80">
      <w:pPr>
        <w:suppressAutoHyphens/>
        <w:ind w:firstLine="709"/>
        <w:jc w:val="both"/>
        <w:rPr>
          <w:rFonts w:ascii="Arial" w:hAnsi="Arial" w:cs="Arial"/>
          <w:sz w:val="20"/>
          <w:szCs w:val="20"/>
        </w:rPr>
      </w:pPr>
      <w:r w:rsidRPr="000F60D6">
        <w:rPr>
          <w:rFonts w:ascii="Arial" w:hAnsi="Arial" w:cs="Arial"/>
          <w:sz w:val="20"/>
          <w:szCs w:val="20"/>
        </w:rPr>
        <w:t xml:space="preserve">в) представленные документы содержат подчистки и исправления текста; </w:t>
      </w:r>
    </w:p>
    <w:p w:rsidR="009650E7" w:rsidRDefault="000F60D6" w:rsidP="009650E7">
      <w:pPr>
        <w:suppressAutoHyphens/>
        <w:ind w:firstLine="709"/>
        <w:jc w:val="both"/>
        <w:rPr>
          <w:rFonts w:ascii="Arial" w:hAnsi="Arial" w:cs="Arial"/>
          <w:sz w:val="20"/>
          <w:szCs w:val="20"/>
        </w:rPr>
      </w:pPr>
      <w:r w:rsidRPr="000F60D6">
        <w:rPr>
          <w:rFonts w:ascii="Arial" w:hAnsi="Arial" w:cs="Arial"/>
          <w:sz w:val="20"/>
          <w:szCs w:val="20"/>
        </w:rPr>
        <w:t>г) представленные в электронной форме документы содержат повреждения, наличие которых не позволяет в полном объеме получить информацию и сведен</w:t>
      </w:r>
      <w:r w:rsidR="009650E7">
        <w:rPr>
          <w:rFonts w:ascii="Arial" w:hAnsi="Arial" w:cs="Arial"/>
          <w:sz w:val="20"/>
          <w:szCs w:val="20"/>
        </w:rPr>
        <w:t xml:space="preserve">ия, содержащиеся в документах; </w:t>
      </w:r>
    </w:p>
    <w:p w:rsidR="009650E7" w:rsidRDefault="000F60D6" w:rsidP="009650E7">
      <w:pPr>
        <w:suppressAutoHyphens/>
        <w:ind w:firstLine="709"/>
        <w:jc w:val="both"/>
        <w:rPr>
          <w:rFonts w:ascii="Arial" w:hAnsi="Arial" w:cs="Arial"/>
          <w:sz w:val="20"/>
          <w:szCs w:val="20"/>
        </w:rPr>
      </w:pPr>
      <w:r w:rsidRPr="000F60D6">
        <w:rPr>
          <w:rFonts w:ascii="Arial" w:hAnsi="Arial" w:cs="Arial"/>
          <w:sz w:val="20"/>
          <w:szCs w:val="20"/>
        </w:rPr>
        <w:t xml:space="preserve">д) уведомление о планируемом строительстве, уведомление об изменении параметров и документы, указанные в подпунктах "б" - "е" пункта 2.8 настоящего Административного регламента, представлены в электронной форме с нарушением требований, установленных пунктами 2.5 - 2.7 настоящего Административного регламента; </w:t>
      </w:r>
    </w:p>
    <w:p w:rsidR="009650E7" w:rsidRDefault="000F60D6" w:rsidP="009650E7">
      <w:pPr>
        <w:suppressAutoHyphens/>
        <w:ind w:firstLine="709"/>
        <w:jc w:val="both"/>
        <w:rPr>
          <w:rFonts w:ascii="Arial" w:hAnsi="Arial" w:cs="Arial"/>
          <w:sz w:val="20"/>
          <w:szCs w:val="20"/>
        </w:rPr>
      </w:pPr>
      <w:r w:rsidRPr="000F60D6">
        <w:rPr>
          <w:rFonts w:ascii="Arial" w:hAnsi="Arial" w:cs="Arial"/>
          <w:sz w:val="20"/>
          <w:szCs w:val="20"/>
        </w:rPr>
        <w:t xml:space="preserve">е) выявлено несоблюдение установленных статьей 11 Федерального закона "Об электронной подписи" условий признания квалифицированной электронной подписи действительной в документах, представленных в электронной форме. </w:t>
      </w:r>
    </w:p>
    <w:p w:rsidR="009650E7" w:rsidRDefault="000F60D6" w:rsidP="009650E7">
      <w:pPr>
        <w:suppressAutoHyphens/>
        <w:ind w:firstLine="709"/>
        <w:jc w:val="both"/>
        <w:rPr>
          <w:rFonts w:ascii="Arial" w:hAnsi="Arial" w:cs="Arial"/>
          <w:sz w:val="20"/>
          <w:szCs w:val="20"/>
        </w:rPr>
      </w:pPr>
      <w:r w:rsidRPr="000F60D6">
        <w:rPr>
          <w:rFonts w:ascii="Arial" w:hAnsi="Arial" w:cs="Arial"/>
          <w:sz w:val="20"/>
          <w:szCs w:val="20"/>
        </w:rPr>
        <w:t xml:space="preserve">2.14. Решение об отказе в приеме документов, указанных в пункте 2.8 настоящего Административного регламента, оформляется по форме согласно Приложению N 1 к настоящему Административному регламенту. </w:t>
      </w:r>
    </w:p>
    <w:p w:rsidR="009650E7" w:rsidRDefault="000F60D6" w:rsidP="009650E7">
      <w:pPr>
        <w:suppressAutoHyphens/>
        <w:ind w:firstLine="709"/>
        <w:jc w:val="both"/>
        <w:rPr>
          <w:rFonts w:ascii="Arial" w:hAnsi="Arial" w:cs="Arial"/>
          <w:sz w:val="20"/>
          <w:szCs w:val="20"/>
        </w:rPr>
      </w:pPr>
      <w:r w:rsidRPr="000F60D6">
        <w:rPr>
          <w:rFonts w:ascii="Arial" w:hAnsi="Arial" w:cs="Arial"/>
          <w:sz w:val="20"/>
          <w:szCs w:val="20"/>
        </w:rPr>
        <w:t xml:space="preserve">2.15. Решение об отказе в приеме документов, указанных в пункте 2.8 настоящего Административного регламента, направляется заявителю способом, определенным заявителем в уведомлении об окончании строительства, не позднее рабочего дня, следующего за днем получения заявления, либо выдается в день личного обращения за получением указанного решения в многофункциональный центр или Уполномоченный орган. </w:t>
      </w:r>
    </w:p>
    <w:p w:rsidR="009650E7" w:rsidRDefault="000F60D6" w:rsidP="009650E7">
      <w:pPr>
        <w:suppressAutoHyphens/>
        <w:ind w:firstLine="709"/>
        <w:jc w:val="both"/>
        <w:rPr>
          <w:rFonts w:ascii="Arial" w:hAnsi="Arial" w:cs="Arial"/>
          <w:sz w:val="20"/>
          <w:szCs w:val="20"/>
        </w:rPr>
      </w:pPr>
      <w:r w:rsidRPr="000F60D6">
        <w:rPr>
          <w:rFonts w:ascii="Arial" w:hAnsi="Arial" w:cs="Arial"/>
          <w:sz w:val="20"/>
          <w:szCs w:val="20"/>
        </w:rPr>
        <w:t xml:space="preserve">2.16. Отказ в приеме документов, указанных в пункте 2.8 настоящего Административного регламента, не препятствует повторному обращению заявителя в Уполномоченный орган. </w:t>
      </w:r>
    </w:p>
    <w:p w:rsidR="000F60D6" w:rsidRPr="000F60D6" w:rsidRDefault="000F60D6" w:rsidP="009650E7">
      <w:pPr>
        <w:suppressAutoHyphens/>
        <w:ind w:firstLine="709"/>
        <w:jc w:val="both"/>
        <w:rPr>
          <w:rFonts w:ascii="Arial" w:hAnsi="Arial" w:cs="Arial"/>
          <w:sz w:val="20"/>
          <w:szCs w:val="20"/>
        </w:rPr>
      </w:pPr>
      <w:r w:rsidRPr="000F60D6">
        <w:rPr>
          <w:rFonts w:ascii="Arial" w:hAnsi="Arial" w:cs="Arial"/>
          <w:sz w:val="20"/>
          <w:szCs w:val="20"/>
        </w:rPr>
        <w:t xml:space="preserve">2.17. В случае неполного заполнения полей в форме уведомления (заявления), в том числе в интерактивной форме уведомления (заявления) на ЕПГУ, РПГУ, или отсутствия в уведомлении об окончании сведений, предусмотренных абзацем первым части 16 статьи 55 Градостроительного кодекса Российской Федерации, или отсутствия документов, прилагаемых к такому уведомлению и предусмотренных подпунктами "в" - "е" пункта 2.8 настоящего Административного регламента, а также в случае, если уведомление об окончании строительства поступило после истечения десяти лет со дня поступления уведомления о планируемом строительстве, в соответствии с которым осуществлялись строительство или реконструкция объекта индивидуального жилищного строительства или садового дома, либо уведомление о планируемом строительстве таких объекта индивидуального жилищного строительства или садового дома ранее не направлялось (в том числе было возвращено застройщику в соответствии с частью 6 статьи 51 1 Градостроительного кодекса </w:t>
      </w:r>
      <w:r w:rsidRPr="000F60D6">
        <w:rPr>
          <w:rFonts w:ascii="Arial" w:hAnsi="Arial" w:cs="Arial"/>
          <w:sz w:val="20"/>
          <w:szCs w:val="20"/>
        </w:rPr>
        <w:lastRenderedPageBreak/>
        <w:t>Российской Федерации), Уполномоченный орган в течение трех рабочих дней со дня поступления уведомления об окончании строительства возвращает заявителю такое уведомление и прилагаемые к нему документы без рассмотрения с указанием причин возврата. В этом случае уведомление об окончании строительства считается ненаправленными.</w:t>
      </w:r>
    </w:p>
    <w:p w:rsidR="000F60D6" w:rsidRPr="000F60D6" w:rsidRDefault="000F60D6" w:rsidP="000F60D6">
      <w:pPr>
        <w:suppressAutoHyphens/>
        <w:ind w:firstLine="540"/>
        <w:jc w:val="both"/>
        <w:rPr>
          <w:rFonts w:ascii="Arial" w:hAnsi="Arial" w:cs="Arial"/>
          <w:sz w:val="20"/>
          <w:szCs w:val="20"/>
        </w:rPr>
      </w:pPr>
    </w:p>
    <w:p w:rsidR="000F60D6" w:rsidRPr="000F60D6" w:rsidRDefault="000F60D6" w:rsidP="009650E7">
      <w:pPr>
        <w:suppressAutoHyphens/>
        <w:jc w:val="center"/>
        <w:rPr>
          <w:rFonts w:ascii="Arial" w:hAnsi="Arial" w:cs="Arial"/>
          <w:b/>
          <w:sz w:val="20"/>
          <w:szCs w:val="20"/>
        </w:rPr>
      </w:pPr>
      <w:r w:rsidRPr="000F60D6">
        <w:rPr>
          <w:rFonts w:ascii="Arial" w:hAnsi="Arial" w:cs="Arial"/>
          <w:b/>
          <w:sz w:val="20"/>
          <w:szCs w:val="20"/>
        </w:rPr>
        <w:t>Описание результата предоставления муниципальной услуги</w:t>
      </w:r>
    </w:p>
    <w:p w:rsidR="000F60D6" w:rsidRPr="000F60D6" w:rsidRDefault="000F60D6" w:rsidP="000F60D6">
      <w:pPr>
        <w:suppressAutoHyphens/>
        <w:jc w:val="both"/>
        <w:rPr>
          <w:rFonts w:ascii="Arial" w:hAnsi="Arial" w:cs="Arial"/>
          <w:b/>
          <w:sz w:val="20"/>
          <w:szCs w:val="20"/>
        </w:rPr>
      </w:pPr>
    </w:p>
    <w:p w:rsidR="009650E7" w:rsidRDefault="000F60D6" w:rsidP="009650E7">
      <w:pPr>
        <w:suppressAutoHyphens/>
        <w:ind w:firstLine="709"/>
        <w:jc w:val="both"/>
        <w:rPr>
          <w:rFonts w:ascii="Arial" w:hAnsi="Arial" w:cs="Arial"/>
          <w:sz w:val="20"/>
          <w:szCs w:val="20"/>
        </w:rPr>
      </w:pPr>
      <w:r w:rsidRPr="000F60D6">
        <w:rPr>
          <w:rFonts w:ascii="Arial" w:hAnsi="Arial" w:cs="Arial"/>
          <w:sz w:val="20"/>
          <w:szCs w:val="20"/>
        </w:rPr>
        <w:t xml:space="preserve">2.18. Результатом предоставления мугиципальной услуги является: </w:t>
      </w:r>
    </w:p>
    <w:p w:rsidR="009650E7" w:rsidRDefault="000F60D6" w:rsidP="009650E7">
      <w:pPr>
        <w:suppressAutoHyphens/>
        <w:ind w:firstLine="709"/>
        <w:jc w:val="both"/>
        <w:rPr>
          <w:rFonts w:ascii="Arial" w:hAnsi="Arial" w:cs="Arial"/>
          <w:sz w:val="20"/>
          <w:szCs w:val="20"/>
        </w:rPr>
      </w:pPr>
      <w:r w:rsidRPr="000F60D6">
        <w:rPr>
          <w:rFonts w:ascii="Arial" w:hAnsi="Arial" w:cs="Arial"/>
          <w:sz w:val="20"/>
          <w:szCs w:val="20"/>
        </w:rPr>
        <w:t xml:space="preserve">а) уведомление о 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(далее - уведомление о соответствии); </w:t>
      </w:r>
    </w:p>
    <w:p w:rsidR="009650E7" w:rsidRDefault="000F60D6" w:rsidP="009650E7">
      <w:pPr>
        <w:suppressAutoHyphens/>
        <w:ind w:firstLine="709"/>
        <w:jc w:val="both"/>
        <w:rPr>
          <w:rFonts w:ascii="Arial" w:hAnsi="Arial" w:cs="Arial"/>
          <w:sz w:val="20"/>
          <w:szCs w:val="20"/>
        </w:rPr>
      </w:pPr>
      <w:r w:rsidRPr="000F60D6">
        <w:rPr>
          <w:rFonts w:ascii="Arial" w:hAnsi="Arial" w:cs="Arial"/>
          <w:sz w:val="20"/>
          <w:szCs w:val="20"/>
        </w:rPr>
        <w:t xml:space="preserve">б) уведомление о несоответствии в случае наличия оснований, указанных в пункте 2.20 настоящего Административного регламента. </w:t>
      </w:r>
    </w:p>
    <w:p w:rsidR="009650E7" w:rsidRDefault="000F60D6" w:rsidP="009650E7">
      <w:pPr>
        <w:suppressAutoHyphens/>
        <w:ind w:firstLine="709"/>
        <w:jc w:val="both"/>
        <w:rPr>
          <w:rFonts w:ascii="Arial" w:hAnsi="Arial" w:cs="Arial"/>
          <w:sz w:val="20"/>
          <w:szCs w:val="20"/>
        </w:rPr>
      </w:pPr>
      <w:r w:rsidRPr="000F60D6">
        <w:rPr>
          <w:rFonts w:ascii="Arial" w:hAnsi="Arial" w:cs="Arial"/>
          <w:sz w:val="20"/>
          <w:szCs w:val="20"/>
        </w:rPr>
        <w:t xml:space="preserve">2.19. Формы уведомления о соответствии, уведомления о несоответствии утверждаются федеральным органом исполнительной власти, осуществляющим функции по выработке и реализации государственной политики и нормативно- правовому регулированию в сфере строительства, архитектуры, градостроительства. </w:t>
      </w:r>
    </w:p>
    <w:p w:rsidR="009650E7" w:rsidRDefault="000F60D6" w:rsidP="009650E7">
      <w:pPr>
        <w:suppressAutoHyphens/>
        <w:ind w:firstLine="709"/>
        <w:jc w:val="both"/>
        <w:rPr>
          <w:rFonts w:ascii="Arial" w:hAnsi="Arial" w:cs="Arial"/>
          <w:sz w:val="20"/>
          <w:szCs w:val="20"/>
        </w:rPr>
      </w:pPr>
      <w:r w:rsidRPr="000F60D6">
        <w:rPr>
          <w:rFonts w:ascii="Arial" w:hAnsi="Arial" w:cs="Arial"/>
          <w:sz w:val="20"/>
          <w:szCs w:val="20"/>
        </w:rPr>
        <w:t xml:space="preserve">2.20. Исчерпывающий перечень оснований для направления заявителю уведомления о несоответствии: </w:t>
      </w:r>
    </w:p>
    <w:p w:rsidR="009650E7" w:rsidRDefault="000F60D6" w:rsidP="009650E7">
      <w:pPr>
        <w:suppressAutoHyphens/>
        <w:ind w:firstLine="709"/>
        <w:jc w:val="both"/>
        <w:rPr>
          <w:rFonts w:ascii="Arial" w:hAnsi="Arial" w:cs="Arial"/>
          <w:sz w:val="20"/>
          <w:szCs w:val="20"/>
        </w:rPr>
      </w:pPr>
      <w:r w:rsidRPr="000F60D6">
        <w:rPr>
          <w:rFonts w:ascii="Arial" w:hAnsi="Arial" w:cs="Arial"/>
          <w:sz w:val="20"/>
          <w:szCs w:val="20"/>
        </w:rPr>
        <w:t xml:space="preserve">а) параметры построенных или реконструированных объекта индивидуального жилищного строительства или садового дома не соответствуют указанным в пункте 1 части 19 статьи 55 Градостроительного кодекса Российской Федерации предельным параметрам разрешенного строительства, реконструкции объектов капитального строительства, установленным правилами землепользования и застройки, документацией по планировке территории, или обязательным требованиям к параметрам объектов капитального строительства, установленным Градостроительным кодексом Российской Федерации, другими федеральными законами; </w:t>
      </w:r>
    </w:p>
    <w:p w:rsidR="009650E7" w:rsidRDefault="000F60D6" w:rsidP="009650E7">
      <w:pPr>
        <w:suppressAutoHyphens/>
        <w:ind w:firstLine="709"/>
        <w:jc w:val="both"/>
        <w:rPr>
          <w:rFonts w:ascii="Arial" w:hAnsi="Arial" w:cs="Arial"/>
          <w:sz w:val="20"/>
          <w:szCs w:val="20"/>
        </w:rPr>
      </w:pPr>
      <w:r w:rsidRPr="000F60D6">
        <w:rPr>
          <w:rFonts w:ascii="Arial" w:hAnsi="Arial" w:cs="Arial"/>
          <w:sz w:val="20"/>
          <w:szCs w:val="20"/>
        </w:rPr>
        <w:t xml:space="preserve">б) внешний облик объекта индивидуального жилищного строительства или садового дома не соответствует описанию внешнего облика таких объекта или дома, являющемуся приложением к уведомлению о планируемом строительстве, или типовому архитектурному решению, указанному в уведомлении о планируемом строительстве, или застройщику было направлено уведомление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по основанию, указанному в пункте 4 части 10 статьи 511 Градостроительного кодекса Российской Федерации, в случае строительства или реконструкции объекта индивидуального жилищного строительства или садового дома в границах исторического поселения федерального или регионального значения; </w:t>
      </w:r>
    </w:p>
    <w:p w:rsidR="009650E7" w:rsidRDefault="00A438FE" w:rsidP="009650E7">
      <w:pPr>
        <w:suppressAutoHyphens/>
        <w:ind w:firstLine="709"/>
        <w:jc w:val="both"/>
        <w:rPr>
          <w:rFonts w:ascii="Arial" w:hAnsi="Arial" w:cs="Arial"/>
          <w:sz w:val="20"/>
          <w:szCs w:val="20"/>
        </w:rPr>
      </w:pPr>
      <w:r>
        <w:rPr>
          <w:rFonts w:ascii="Arial" w:hAnsi="Arial" w:cs="Arial"/>
          <w:sz w:val="20"/>
          <w:szCs w:val="20"/>
        </w:rPr>
        <w:t xml:space="preserve">в) </w:t>
      </w:r>
      <w:r w:rsidR="000F60D6" w:rsidRPr="000F60D6">
        <w:rPr>
          <w:rFonts w:ascii="Arial" w:hAnsi="Arial" w:cs="Arial"/>
          <w:sz w:val="20"/>
          <w:szCs w:val="20"/>
        </w:rPr>
        <w:t>вид разрешенного использования построенного или реконструированного объекта капитального строительства не соответствует виду разрешенного использования объекта индивидуального жилищного строительства или садового дома, указанному в уведомлении о планируемом строительстве;</w:t>
      </w:r>
    </w:p>
    <w:p w:rsidR="009650E7" w:rsidRDefault="000F60D6" w:rsidP="009650E7">
      <w:pPr>
        <w:suppressAutoHyphens/>
        <w:ind w:firstLine="709"/>
        <w:jc w:val="both"/>
        <w:rPr>
          <w:rFonts w:ascii="Arial" w:hAnsi="Arial" w:cs="Arial"/>
          <w:sz w:val="20"/>
          <w:szCs w:val="20"/>
        </w:rPr>
      </w:pPr>
      <w:r w:rsidRPr="000F60D6">
        <w:rPr>
          <w:rFonts w:ascii="Arial" w:hAnsi="Arial" w:cs="Arial"/>
          <w:sz w:val="20"/>
          <w:szCs w:val="20"/>
        </w:rPr>
        <w:t xml:space="preserve">г) размещение объекта индивидуального жилищного строительства или садового дома не допускается в соответствии с ограничениями, установленными в соответствии с земельным и иным законодательством Российской Федерации на дату поступления уведомления об окончании строительства, за исключением случаев, если указанные ограничения предусмотрены решением об установлении или изменении зоны с особыми условиями использования территории, принятым в отношении планируемого к строительству, реконструкции объекта капитального строительства, и такой объект капитального строительства не введен в эксплуатацию. </w:t>
      </w:r>
    </w:p>
    <w:p w:rsidR="009650E7" w:rsidRDefault="000F60D6" w:rsidP="009650E7">
      <w:pPr>
        <w:suppressAutoHyphens/>
        <w:ind w:firstLine="709"/>
        <w:jc w:val="both"/>
        <w:rPr>
          <w:rFonts w:ascii="Arial" w:hAnsi="Arial" w:cs="Arial"/>
          <w:sz w:val="20"/>
          <w:szCs w:val="20"/>
        </w:rPr>
      </w:pPr>
      <w:r w:rsidRPr="000F60D6">
        <w:rPr>
          <w:rFonts w:ascii="Arial" w:hAnsi="Arial" w:cs="Arial"/>
          <w:sz w:val="20"/>
          <w:szCs w:val="20"/>
        </w:rPr>
        <w:t xml:space="preserve">2.21. Результат предоставления услуги, указанный в пункте 2.18 настоящего Административного регламента: </w:t>
      </w:r>
    </w:p>
    <w:p w:rsidR="009650E7" w:rsidRDefault="000F60D6" w:rsidP="009650E7">
      <w:pPr>
        <w:suppressAutoHyphens/>
        <w:ind w:firstLine="709"/>
        <w:jc w:val="both"/>
        <w:rPr>
          <w:rFonts w:ascii="Arial" w:hAnsi="Arial" w:cs="Arial"/>
          <w:sz w:val="20"/>
          <w:szCs w:val="20"/>
        </w:rPr>
      </w:pPr>
      <w:r w:rsidRPr="000F60D6">
        <w:rPr>
          <w:rFonts w:ascii="Arial" w:hAnsi="Arial" w:cs="Arial"/>
          <w:sz w:val="20"/>
          <w:szCs w:val="20"/>
        </w:rPr>
        <w:t xml:space="preserve">направляется заявителю в форме электронного документа, подписанного усиленной квалифицированной электронной подписью уполномоченного должностного лица, в личный кабинет на Едином портале, региональном портале в случае, если такой способ указан в уведомлении об окончании строительства; </w:t>
      </w:r>
    </w:p>
    <w:p w:rsidR="000F60D6" w:rsidRPr="000F60D6" w:rsidRDefault="000F60D6" w:rsidP="009650E7">
      <w:pPr>
        <w:suppressAutoHyphens/>
        <w:ind w:firstLine="709"/>
        <w:jc w:val="both"/>
        <w:rPr>
          <w:rFonts w:ascii="Arial" w:hAnsi="Arial" w:cs="Arial"/>
          <w:sz w:val="20"/>
          <w:szCs w:val="20"/>
        </w:rPr>
      </w:pPr>
      <w:r w:rsidRPr="000F60D6">
        <w:rPr>
          <w:rFonts w:ascii="Arial" w:hAnsi="Arial" w:cs="Arial"/>
          <w:sz w:val="20"/>
          <w:szCs w:val="20"/>
        </w:rPr>
        <w:t xml:space="preserve">выдается заявителю на бумажном носителе при личном обращении в Уполномоченный орган, многофункциональный центр либо направляется заявителю посредством почтового отправления в соответствии с выбранным заявителем способом получения результата предоставления услуги. </w:t>
      </w:r>
    </w:p>
    <w:p w:rsidR="000F60D6" w:rsidRPr="000F60D6" w:rsidRDefault="000F60D6" w:rsidP="000F60D6">
      <w:pPr>
        <w:suppressAutoHyphens/>
        <w:ind w:firstLine="540"/>
        <w:jc w:val="both"/>
        <w:rPr>
          <w:rFonts w:ascii="Arial" w:hAnsi="Arial" w:cs="Arial"/>
          <w:sz w:val="20"/>
          <w:szCs w:val="20"/>
        </w:rPr>
      </w:pPr>
    </w:p>
    <w:p w:rsidR="000F60D6" w:rsidRPr="000F60D6" w:rsidRDefault="000F60D6" w:rsidP="009650E7">
      <w:pPr>
        <w:suppressAutoHyphens/>
        <w:jc w:val="center"/>
        <w:rPr>
          <w:rFonts w:ascii="Arial" w:hAnsi="Arial" w:cs="Arial"/>
          <w:b/>
          <w:sz w:val="20"/>
          <w:szCs w:val="20"/>
        </w:rPr>
      </w:pPr>
      <w:r w:rsidRPr="000F60D6">
        <w:rPr>
          <w:rFonts w:ascii="Arial" w:hAnsi="Arial" w:cs="Arial"/>
          <w:b/>
          <w:sz w:val="20"/>
          <w:szCs w:val="20"/>
        </w:rPr>
        <w:t>Порядок, размер и основания взимания государственной пошлины или иной оплаты, взимаемой за предоставление муниципальной услуги</w:t>
      </w:r>
    </w:p>
    <w:p w:rsidR="000F60D6" w:rsidRPr="000F60D6" w:rsidRDefault="000F60D6" w:rsidP="000F60D6">
      <w:pPr>
        <w:suppressAutoHyphens/>
        <w:jc w:val="both"/>
        <w:rPr>
          <w:rFonts w:ascii="Arial" w:hAnsi="Arial" w:cs="Arial"/>
          <w:b/>
          <w:sz w:val="20"/>
          <w:szCs w:val="20"/>
        </w:rPr>
      </w:pPr>
    </w:p>
    <w:p w:rsidR="009650E7" w:rsidRDefault="000F60D6" w:rsidP="009650E7">
      <w:pPr>
        <w:suppressAutoHyphens/>
        <w:ind w:firstLine="709"/>
        <w:jc w:val="both"/>
        <w:rPr>
          <w:rFonts w:ascii="Arial" w:hAnsi="Arial" w:cs="Arial"/>
          <w:sz w:val="20"/>
          <w:szCs w:val="20"/>
        </w:rPr>
      </w:pPr>
      <w:r w:rsidRPr="000F60D6">
        <w:rPr>
          <w:rFonts w:ascii="Arial" w:hAnsi="Arial" w:cs="Arial"/>
          <w:sz w:val="20"/>
          <w:szCs w:val="20"/>
        </w:rPr>
        <w:t xml:space="preserve">2.22. Предоставление услуги осуществляется без взимания платы. </w:t>
      </w:r>
    </w:p>
    <w:p w:rsidR="009650E7" w:rsidRDefault="000F60D6" w:rsidP="009650E7">
      <w:pPr>
        <w:suppressAutoHyphens/>
        <w:ind w:firstLine="709"/>
        <w:jc w:val="both"/>
        <w:rPr>
          <w:rFonts w:ascii="Arial" w:hAnsi="Arial" w:cs="Arial"/>
          <w:sz w:val="20"/>
          <w:szCs w:val="20"/>
        </w:rPr>
      </w:pPr>
      <w:r w:rsidRPr="000F60D6">
        <w:rPr>
          <w:rFonts w:ascii="Arial" w:hAnsi="Arial" w:cs="Arial"/>
          <w:sz w:val="20"/>
          <w:szCs w:val="20"/>
        </w:rPr>
        <w:lastRenderedPageBreak/>
        <w:t xml:space="preserve">2.23. Сведения о ходе рассмотрения уведомления об окончании строительства, направленных посредством Единого портала, регионального портала, доводятся до заявителя путем уведомления об изменении статуса уведомления в личном кабинете заявителя на Едином портале, региональном портале. </w:t>
      </w:r>
    </w:p>
    <w:p w:rsidR="009650E7" w:rsidRDefault="000F60D6" w:rsidP="009650E7">
      <w:pPr>
        <w:suppressAutoHyphens/>
        <w:ind w:firstLine="709"/>
        <w:jc w:val="both"/>
        <w:rPr>
          <w:rFonts w:ascii="Arial" w:hAnsi="Arial" w:cs="Arial"/>
          <w:sz w:val="20"/>
          <w:szCs w:val="20"/>
        </w:rPr>
      </w:pPr>
      <w:r w:rsidRPr="000F60D6">
        <w:rPr>
          <w:rFonts w:ascii="Arial" w:hAnsi="Arial" w:cs="Arial"/>
          <w:sz w:val="20"/>
          <w:szCs w:val="20"/>
        </w:rPr>
        <w:t xml:space="preserve">Сведения о ходе рассмотрения уведомления об окончании строительства, направленных способом, указанным в подпункте "б" пункта 2.4 настоящего Административного регламента, предоставляются заявителю на основании его устного (при личном обращении либо по телефону в Уполномоченный орган, многофункциональный центр) либо письменного запроса, составляемого в произвольной форме, без взимания платы. Письменный запрос может быть подан: </w:t>
      </w:r>
    </w:p>
    <w:p w:rsidR="009650E7" w:rsidRDefault="000F60D6" w:rsidP="009650E7">
      <w:pPr>
        <w:suppressAutoHyphens/>
        <w:ind w:firstLine="709"/>
        <w:jc w:val="both"/>
        <w:rPr>
          <w:rFonts w:ascii="Arial" w:hAnsi="Arial" w:cs="Arial"/>
          <w:sz w:val="20"/>
          <w:szCs w:val="20"/>
        </w:rPr>
      </w:pPr>
      <w:r w:rsidRPr="000F60D6">
        <w:rPr>
          <w:rFonts w:ascii="Arial" w:hAnsi="Arial" w:cs="Arial"/>
          <w:sz w:val="20"/>
          <w:szCs w:val="20"/>
        </w:rPr>
        <w:t xml:space="preserve">а) на бумажном носителе посредством личного обращения в Уполномоченный орган, в том числе через многофункциональный центр либо посредством почтового отправления с объявленной ценностью при его пересылке, описью вложения и уведомлением о вручении; </w:t>
      </w:r>
    </w:p>
    <w:p w:rsidR="009650E7" w:rsidRDefault="000F60D6" w:rsidP="009650E7">
      <w:pPr>
        <w:suppressAutoHyphens/>
        <w:ind w:firstLine="709"/>
        <w:jc w:val="both"/>
        <w:rPr>
          <w:rFonts w:ascii="Arial" w:hAnsi="Arial" w:cs="Arial"/>
          <w:sz w:val="20"/>
          <w:szCs w:val="20"/>
        </w:rPr>
      </w:pPr>
      <w:r w:rsidRPr="000F60D6">
        <w:rPr>
          <w:rFonts w:ascii="Arial" w:hAnsi="Arial" w:cs="Arial"/>
          <w:sz w:val="20"/>
          <w:szCs w:val="20"/>
        </w:rPr>
        <w:t xml:space="preserve">б) в электронной форме </w:t>
      </w:r>
      <w:r w:rsidR="009650E7">
        <w:rPr>
          <w:rFonts w:ascii="Arial" w:hAnsi="Arial" w:cs="Arial"/>
          <w:sz w:val="20"/>
          <w:szCs w:val="20"/>
        </w:rPr>
        <w:t xml:space="preserve">посредством электронной почты. </w:t>
      </w:r>
    </w:p>
    <w:p w:rsidR="009650E7" w:rsidRDefault="000F60D6" w:rsidP="009650E7">
      <w:pPr>
        <w:suppressAutoHyphens/>
        <w:ind w:firstLine="709"/>
        <w:jc w:val="both"/>
        <w:rPr>
          <w:rFonts w:ascii="Arial" w:hAnsi="Arial" w:cs="Arial"/>
          <w:sz w:val="20"/>
          <w:szCs w:val="20"/>
        </w:rPr>
      </w:pPr>
      <w:r w:rsidRPr="000F60D6">
        <w:rPr>
          <w:rFonts w:ascii="Arial" w:hAnsi="Arial" w:cs="Arial"/>
          <w:sz w:val="20"/>
          <w:szCs w:val="20"/>
        </w:rPr>
        <w:t xml:space="preserve">На основании запроса сведения о ходе рассмотрения уведомления об окончании строительства доводятся до заявителя в устной форме (при личном обращении либо по телефону в Уполномоченный орган, многофункциональный центр) в день обращения заявителя либо в письменной форме, в том числе в электронном виде, если это предусмотрено указанным запросом, в течение двух рабочих дней со дня поступления соответствующего запроса. </w:t>
      </w:r>
    </w:p>
    <w:p w:rsidR="009650E7" w:rsidRDefault="000F60D6" w:rsidP="009650E7">
      <w:pPr>
        <w:suppressAutoHyphens/>
        <w:ind w:firstLine="709"/>
        <w:jc w:val="both"/>
        <w:rPr>
          <w:rFonts w:ascii="Arial" w:hAnsi="Arial" w:cs="Arial"/>
          <w:sz w:val="20"/>
          <w:szCs w:val="20"/>
        </w:rPr>
      </w:pPr>
      <w:r w:rsidRPr="000F60D6">
        <w:rPr>
          <w:rFonts w:ascii="Arial" w:hAnsi="Arial" w:cs="Arial"/>
          <w:sz w:val="20"/>
          <w:szCs w:val="20"/>
        </w:rPr>
        <w:t xml:space="preserve">2.24. Результат предоставления услуги (его копия или </w:t>
      </w:r>
      <w:r w:rsidR="009650E7">
        <w:rPr>
          <w:rFonts w:ascii="Arial" w:hAnsi="Arial" w:cs="Arial"/>
          <w:sz w:val="20"/>
          <w:szCs w:val="20"/>
        </w:rPr>
        <w:t xml:space="preserve">сведения, содержащиеся в нем): </w:t>
      </w:r>
    </w:p>
    <w:p w:rsidR="009650E7" w:rsidRDefault="000F60D6" w:rsidP="009650E7">
      <w:pPr>
        <w:suppressAutoHyphens/>
        <w:ind w:firstLine="709"/>
        <w:jc w:val="both"/>
        <w:rPr>
          <w:rFonts w:ascii="Arial" w:hAnsi="Arial" w:cs="Arial"/>
          <w:sz w:val="20"/>
          <w:szCs w:val="20"/>
        </w:rPr>
      </w:pPr>
      <w:r w:rsidRPr="000F60D6">
        <w:rPr>
          <w:rFonts w:ascii="Arial" w:hAnsi="Arial" w:cs="Arial"/>
          <w:sz w:val="20"/>
          <w:szCs w:val="20"/>
        </w:rPr>
        <w:t xml:space="preserve">а) в течение пяти рабочих дней со дня его направления заявителю подлежит направлению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в уполномоченные на ведение государственных информационных систем обеспечения градостроительной деятельности органы исполнительной власти субъектов Российской Федерации, органы местного самоуправления городских округов, органы местного самоуправления муниципальных районов; </w:t>
      </w:r>
    </w:p>
    <w:p w:rsidR="009650E7" w:rsidRDefault="000F60D6" w:rsidP="009650E7">
      <w:pPr>
        <w:suppressAutoHyphens/>
        <w:ind w:firstLine="709"/>
        <w:jc w:val="both"/>
        <w:rPr>
          <w:rFonts w:ascii="Arial" w:hAnsi="Arial" w:cs="Arial"/>
          <w:sz w:val="20"/>
          <w:szCs w:val="20"/>
        </w:rPr>
      </w:pPr>
      <w:r w:rsidRPr="000F60D6">
        <w:rPr>
          <w:rFonts w:ascii="Arial" w:hAnsi="Arial" w:cs="Arial"/>
          <w:sz w:val="20"/>
          <w:szCs w:val="20"/>
        </w:rPr>
        <w:t xml:space="preserve">б) предусмотренный подпунктом "б" пункта 2.18 настоящего Административного регламента, подлежит направлению в сроки, установленные пунктом 2.11 настоящего Административного регламента для предоставления услуги: </w:t>
      </w:r>
    </w:p>
    <w:p w:rsidR="009650E7" w:rsidRDefault="000F60D6" w:rsidP="009650E7">
      <w:pPr>
        <w:suppressAutoHyphens/>
        <w:ind w:firstLine="709"/>
        <w:jc w:val="both"/>
        <w:rPr>
          <w:rFonts w:ascii="Arial" w:hAnsi="Arial" w:cs="Arial"/>
          <w:sz w:val="20"/>
          <w:szCs w:val="20"/>
        </w:rPr>
      </w:pPr>
      <w:r w:rsidRPr="000F60D6">
        <w:rPr>
          <w:rFonts w:ascii="Arial" w:hAnsi="Arial" w:cs="Arial"/>
          <w:sz w:val="20"/>
          <w:szCs w:val="20"/>
        </w:rPr>
        <w:t>в федеральный орган исполнительной власти, уполномоченный на осуществление государственного кадастрового учета,</w:t>
      </w:r>
      <w:r w:rsidRPr="000F60D6">
        <w:rPr>
          <w:rFonts w:ascii="Arial" w:hAnsi="Arial" w:cs="Arial"/>
          <w:sz w:val="20"/>
          <w:szCs w:val="20"/>
        </w:rPr>
        <w:tab/>
        <w:t>государственной регистрации прав, ведение Единого государственного реестра недвижимости и предоставление сведений, содержащихся в Едином государственном реестре недвижимости;</w:t>
      </w:r>
    </w:p>
    <w:p w:rsidR="009650E7" w:rsidRDefault="000F60D6" w:rsidP="009650E7">
      <w:pPr>
        <w:suppressAutoHyphens/>
        <w:ind w:firstLine="709"/>
        <w:jc w:val="both"/>
        <w:rPr>
          <w:rFonts w:ascii="Arial" w:hAnsi="Arial" w:cs="Arial"/>
          <w:sz w:val="20"/>
          <w:szCs w:val="20"/>
        </w:rPr>
      </w:pPr>
      <w:r w:rsidRPr="000F60D6">
        <w:rPr>
          <w:rFonts w:ascii="Arial" w:hAnsi="Arial" w:cs="Arial"/>
          <w:sz w:val="20"/>
          <w:szCs w:val="20"/>
        </w:rPr>
        <w:t>в орган исполнительной власти субъекта Российской Федерации, уполномоченный на осуществление государственного строительного надзора, в случае направления уведомления о несоответствии по основаниям, предусмотренным подпунктами "а" и "б" пункта 2.20 настоящего Административного регламента;</w:t>
      </w:r>
    </w:p>
    <w:p w:rsidR="009650E7" w:rsidRDefault="000F60D6" w:rsidP="009650E7">
      <w:pPr>
        <w:suppressAutoHyphens/>
        <w:ind w:firstLine="709"/>
        <w:jc w:val="both"/>
        <w:rPr>
          <w:rFonts w:ascii="Arial" w:hAnsi="Arial" w:cs="Arial"/>
          <w:sz w:val="20"/>
          <w:szCs w:val="20"/>
        </w:rPr>
      </w:pPr>
      <w:r w:rsidRPr="000F60D6">
        <w:rPr>
          <w:rFonts w:ascii="Arial" w:hAnsi="Arial" w:cs="Arial"/>
          <w:sz w:val="20"/>
          <w:szCs w:val="20"/>
        </w:rPr>
        <w:t>в орган исполнительной власти субъекта Российской Федерации, уполномоченный в области охраны объектов культурного наследия, в случае направления уведомления о несоответствии по основанию, предусмотренному подпунктом "б" пункта 2.20 настоящего Административного регламента;</w:t>
      </w:r>
    </w:p>
    <w:p w:rsidR="000F60D6" w:rsidRPr="000F60D6" w:rsidRDefault="000F60D6" w:rsidP="009650E7">
      <w:pPr>
        <w:suppressAutoHyphens/>
        <w:ind w:firstLine="709"/>
        <w:jc w:val="both"/>
        <w:rPr>
          <w:rFonts w:ascii="Arial" w:hAnsi="Arial" w:cs="Arial"/>
          <w:sz w:val="20"/>
          <w:szCs w:val="20"/>
        </w:rPr>
      </w:pPr>
      <w:r w:rsidRPr="000F60D6">
        <w:rPr>
          <w:rFonts w:ascii="Arial" w:hAnsi="Arial" w:cs="Arial"/>
          <w:sz w:val="20"/>
          <w:szCs w:val="20"/>
        </w:rPr>
        <w:t>в ф</w:t>
      </w:r>
      <w:r w:rsidR="009650E7">
        <w:rPr>
          <w:rFonts w:ascii="Arial" w:hAnsi="Arial" w:cs="Arial"/>
          <w:sz w:val="20"/>
          <w:szCs w:val="20"/>
        </w:rPr>
        <w:t xml:space="preserve">едеральный орган исполнительной власти, </w:t>
      </w:r>
      <w:r w:rsidRPr="000F60D6">
        <w:rPr>
          <w:rFonts w:ascii="Arial" w:hAnsi="Arial" w:cs="Arial"/>
          <w:sz w:val="20"/>
          <w:szCs w:val="20"/>
        </w:rPr>
        <w:t xml:space="preserve">уполномоченный на осуществление государственного земельного надзора, орган местного самоуправления, осуществляющий муниципальный земельный контроль, в случае направления уведомления о несоответствии по основаниям, предусмотренным подпунктами "в" и "г" пункта 2.20 настоящего Административного регламента. </w:t>
      </w:r>
    </w:p>
    <w:p w:rsidR="000F60D6" w:rsidRPr="000F60D6" w:rsidRDefault="000F60D6" w:rsidP="000F60D6">
      <w:pPr>
        <w:suppressAutoHyphens/>
        <w:ind w:firstLine="540"/>
        <w:jc w:val="both"/>
        <w:rPr>
          <w:rFonts w:ascii="Arial" w:hAnsi="Arial" w:cs="Arial"/>
          <w:sz w:val="20"/>
          <w:szCs w:val="20"/>
        </w:rPr>
      </w:pPr>
    </w:p>
    <w:p w:rsidR="000F60D6" w:rsidRPr="000F60D6" w:rsidRDefault="000F60D6" w:rsidP="009650E7">
      <w:pPr>
        <w:suppressAutoHyphens/>
        <w:jc w:val="center"/>
        <w:rPr>
          <w:rFonts w:ascii="Arial" w:hAnsi="Arial" w:cs="Arial"/>
          <w:b/>
          <w:sz w:val="20"/>
          <w:szCs w:val="20"/>
        </w:rPr>
      </w:pPr>
      <w:r w:rsidRPr="000F60D6">
        <w:rPr>
          <w:rFonts w:ascii="Arial" w:hAnsi="Arial" w:cs="Arial"/>
          <w:b/>
          <w:sz w:val="20"/>
          <w:szCs w:val="20"/>
        </w:rPr>
        <w:t>Порядок исправления допущенных опечаток и ошибок в выданных в результате предоставления муниципальной услуги документах</w:t>
      </w:r>
    </w:p>
    <w:p w:rsidR="000F60D6" w:rsidRPr="000F60D6" w:rsidRDefault="000F60D6" w:rsidP="000F60D6">
      <w:pPr>
        <w:suppressAutoHyphens/>
        <w:jc w:val="both"/>
        <w:rPr>
          <w:rFonts w:ascii="Arial" w:hAnsi="Arial" w:cs="Arial"/>
          <w:b/>
          <w:sz w:val="20"/>
          <w:szCs w:val="20"/>
        </w:rPr>
      </w:pPr>
    </w:p>
    <w:p w:rsidR="009650E7" w:rsidRDefault="000F60D6" w:rsidP="009650E7">
      <w:pPr>
        <w:suppressAutoHyphens/>
        <w:ind w:firstLine="709"/>
        <w:jc w:val="both"/>
        <w:rPr>
          <w:rFonts w:ascii="Arial" w:hAnsi="Arial" w:cs="Arial"/>
          <w:sz w:val="20"/>
          <w:szCs w:val="20"/>
        </w:rPr>
      </w:pPr>
      <w:r w:rsidRPr="000F60D6">
        <w:rPr>
          <w:rFonts w:ascii="Arial" w:hAnsi="Arial" w:cs="Arial"/>
          <w:sz w:val="20"/>
          <w:szCs w:val="20"/>
        </w:rPr>
        <w:t xml:space="preserve">2.25. Порядок исправления допущенных опечаток и ошибок в уведомлении о соответствии, уведомлении о несоответствии. </w:t>
      </w:r>
    </w:p>
    <w:p w:rsidR="009650E7" w:rsidRDefault="000F60D6" w:rsidP="009650E7">
      <w:pPr>
        <w:suppressAutoHyphens/>
        <w:ind w:firstLine="709"/>
        <w:jc w:val="both"/>
        <w:rPr>
          <w:rFonts w:ascii="Arial" w:hAnsi="Arial" w:cs="Arial"/>
          <w:sz w:val="20"/>
          <w:szCs w:val="20"/>
        </w:rPr>
      </w:pPr>
      <w:r w:rsidRPr="000F60D6">
        <w:rPr>
          <w:rFonts w:ascii="Arial" w:hAnsi="Arial" w:cs="Arial"/>
          <w:sz w:val="20"/>
          <w:szCs w:val="20"/>
        </w:rPr>
        <w:t xml:space="preserve">Заявитель вправе обратиться в Уполномоченный орган с заявлением об исправлении допущенных опечаток и ошибок в уведомлении о соответствии, уведомлении о несоответствии (далее - заявление об исправлении допущенных опечаток и ошибок) по форме согласно Приложению N 2 к настоящему Административному регламенту в порядке, установленном пунктами 2.4 - 2.7, 2.10 настоящего Административного регламента. </w:t>
      </w:r>
    </w:p>
    <w:p w:rsidR="009650E7" w:rsidRDefault="000F60D6" w:rsidP="009650E7">
      <w:pPr>
        <w:suppressAutoHyphens/>
        <w:ind w:firstLine="709"/>
        <w:jc w:val="both"/>
        <w:rPr>
          <w:rFonts w:ascii="Arial" w:hAnsi="Arial" w:cs="Arial"/>
          <w:sz w:val="20"/>
          <w:szCs w:val="20"/>
        </w:rPr>
      </w:pPr>
      <w:r w:rsidRPr="000F60D6">
        <w:rPr>
          <w:rFonts w:ascii="Arial" w:hAnsi="Arial" w:cs="Arial"/>
          <w:sz w:val="20"/>
          <w:szCs w:val="20"/>
        </w:rPr>
        <w:t xml:space="preserve">В случае подтверждения наличия допущенных опечаток, ошибок в уведомлении о соответствии, уведомлении о несоответствии Уполномоченный орган вносит исправления в ранее выданное уведомление о соответствии, уведомление о несоответствии. Дата и номер выданного уведомления о соответствии, уведомления о несоответствии не изменяются, а в соответствующей графе формы уведомления о соответствии, уведомления о несоответствии указывается основание для внесения исправлений (реквизиты заявления об исправлении допущенных опечаток и ошибок и </w:t>
      </w:r>
      <w:r w:rsidRPr="000F60D6">
        <w:rPr>
          <w:rFonts w:ascii="Arial" w:hAnsi="Arial" w:cs="Arial"/>
          <w:sz w:val="20"/>
          <w:szCs w:val="20"/>
        </w:rPr>
        <w:lastRenderedPageBreak/>
        <w:t xml:space="preserve">ссылка на соответствующую норму Градостроительного кодекса Российской Федерации) и дата внесения исправлений. Уведомление о соответствии, уведомление о несоответствии с внесенными исправлениями допущенных опечаток и ошибок либо решение об отказе во внесении исправлений в уведомление о соответствии, уведомление о несоответствии по форме согласно Приложению N 3 к настоящему Административному регламенту направляется заявителю в порядке, установленном пунктом 2.21 настоящего Административного регламента, способом, указанным в заявлении об исправлении допущенных опечаток и ошибок, в течение пяти рабочих дней с даты поступления заявления об исправлении допущенных опечаток и ошибок. </w:t>
      </w:r>
    </w:p>
    <w:p w:rsidR="009650E7" w:rsidRDefault="000F60D6" w:rsidP="009650E7">
      <w:pPr>
        <w:suppressAutoHyphens/>
        <w:ind w:firstLine="709"/>
        <w:jc w:val="both"/>
        <w:rPr>
          <w:rFonts w:ascii="Arial" w:hAnsi="Arial" w:cs="Arial"/>
          <w:sz w:val="20"/>
          <w:szCs w:val="20"/>
        </w:rPr>
      </w:pPr>
      <w:r w:rsidRPr="000F60D6">
        <w:rPr>
          <w:rFonts w:ascii="Arial" w:hAnsi="Arial" w:cs="Arial"/>
          <w:sz w:val="20"/>
          <w:szCs w:val="20"/>
        </w:rPr>
        <w:t xml:space="preserve">2.26. Исчерпывающий перечень оснований для отказа в исправлении допущенных опечаток и ошибок в уведомлении о соответствии, уведомлении о несоответствии: </w:t>
      </w:r>
    </w:p>
    <w:p w:rsidR="009650E7" w:rsidRDefault="000F60D6" w:rsidP="009650E7">
      <w:pPr>
        <w:suppressAutoHyphens/>
        <w:ind w:firstLine="709"/>
        <w:jc w:val="both"/>
        <w:rPr>
          <w:rFonts w:ascii="Arial" w:hAnsi="Arial" w:cs="Arial"/>
          <w:sz w:val="20"/>
          <w:szCs w:val="20"/>
        </w:rPr>
      </w:pPr>
      <w:r w:rsidRPr="000F60D6">
        <w:rPr>
          <w:rFonts w:ascii="Arial" w:hAnsi="Arial" w:cs="Arial"/>
          <w:sz w:val="20"/>
          <w:szCs w:val="20"/>
        </w:rPr>
        <w:t xml:space="preserve">а) несоответствие заявителя кругу лиц, указанных в пункте 2.2 настоящего Административного регламента; </w:t>
      </w:r>
    </w:p>
    <w:p w:rsidR="009650E7" w:rsidRDefault="000F60D6" w:rsidP="009650E7">
      <w:pPr>
        <w:suppressAutoHyphens/>
        <w:ind w:firstLine="709"/>
        <w:jc w:val="both"/>
        <w:rPr>
          <w:rFonts w:ascii="Arial" w:hAnsi="Arial" w:cs="Arial"/>
          <w:sz w:val="20"/>
          <w:szCs w:val="20"/>
        </w:rPr>
      </w:pPr>
      <w:r w:rsidRPr="000F60D6">
        <w:rPr>
          <w:rFonts w:ascii="Arial" w:hAnsi="Arial" w:cs="Arial"/>
          <w:sz w:val="20"/>
          <w:szCs w:val="20"/>
        </w:rPr>
        <w:t xml:space="preserve">б) отсутствие факта допущения опечаток и ошибок в уведомлении о соответствии, уведомлении о несоответствии. </w:t>
      </w:r>
    </w:p>
    <w:p w:rsidR="009650E7" w:rsidRDefault="000F60D6" w:rsidP="009650E7">
      <w:pPr>
        <w:suppressAutoHyphens/>
        <w:ind w:firstLine="709"/>
        <w:jc w:val="both"/>
        <w:rPr>
          <w:rFonts w:ascii="Arial" w:hAnsi="Arial" w:cs="Arial"/>
          <w:sz w:val="20"/>
          <w:szCs w:val="20"/>
        </w:rPr>
      </w:pPr>
      <w:r w:rsidRPr="000F60D6">
        <w:rPr>
          <w:rFonts w:ascii="Arial" w:hAnsi="Arial" w:cs="Arial"/>
          <w:sz w:val="20"/>
          <w:szCs w:val="20"/>
        </w:rPr>
        <w:t>2.27. Порядок выдачи дубликата уведомления о соответствии,</w:t>
      </w:r>
      <w:r w:rsidR="009650E7">
        <w:rPr>
          <w:rFonts w:ascii="Arial" w:hAnsi="Arial" w:cs="Arial"/>
          <w:sz w:val="20"/>
          <w:szCs w:val="20"/>
        </w:rPr>
        <w:t xml:space="preserve"> уведомления о несоответствии. </w:t>
      </w:r>
    </w:p>
    <w:p w:rsidR="009650E7" w:rsidRDefault="000F60D6" w:rsidP="009650E7">
      <w:pPr>
        <w:suppressAutoHyphens/>
        <w:ind w:firstLine="709"/>
        <w:jc w:val="both"/>
        <w:rPr>
          <w:rFonts w:ascii="Arial" w:hAnsi="Arial" w:cs="Arial"/>
          <w:sz w:val="20"/>
          <w:szCs w:val="20"/>
        </w:rPr>
      </w:pPr>
      <w:r w:rsidRPr="000F60D6">
        <w:rPr>
          <w:rFonts w:ascii="Arial" w:hAnsi="Arial" w:cs="Arial"/>
          <w:sz w:val="20"/>
          <w:szCs w:val="20"/>
        </w:rPr>
        <w:t xml:space="preserve">Заявитель вправе обратиться в Уполномоченный орган с заявлением о выдаче дубликата уведомления о соответствии, уведомления о несоответствии (далее - заявление о выдаче дубликата) по форме согласно Приложению N 4 к настоящему Административному регламенту, в порядке, установленном пунктами 2.4 - 2.7, 2.10 настоящего Административного регламента. </w:t>
      </w:r>
    </w:p>
    <w:p w:rsidR="009650E7" w:rsidRDefault="000F60D6" w:rsidP="009650E7">
      <w:pPr>
        <w:suppressAutoHyphens/>
        <w:ind w:firstLine="709"/>
        <w:jc w:val="both"/>
        <w:rPr>
          <w:rFonts w:ascii="Arial" w:hAnsi="Arial" w:cs="Arial"/>
          <w:sz w:val="20"/>
          <w:szCs w:val="20"/>
        </w:rPr>
      </w:pPr>
      <w:r w:rsidRPr="000F60D6">
        <w:rPr>
          <w:rFonts w:ascii="Arial" w:hAnsi="Arial" w:cs="Arial"/>
          <w:sz w:val="20"/>
          <w:szCs w:val="20"/>
        </w:rPr>
        <w:t xml:space="preserve">В случае отсутствия оснований для отказа в выдаче дубликата уведомления о соответствии, уведомления о несоответствии, установленных пунктом 2.28 настоящего Административного регламента, Уполномоченный орган выдает дубликат уведомления о соответствии, уведомления о несоответствии с тем же регистрационным номером, который был указан в ранее выданном уведомлении о соответствии, уведомлении о несоответствии. В случае, если ранее заявителю было выдано уведомление о соответствии, уведомление о несоответствии в форме электронного документа, подписанного усиленной квалифицированной электронной подписью уполномоченного должностного лица, то в качестве дубликата уведомления о соответствии, уведомления о несоответствии заявителю повторно представляется указанный документ. </w:t>
      </w:r>
    </w:p>
    <w:p w:rsidR="009650E7" w:rsidRDefault="000F60D6" w:rsidP="009650E7">
      <w:pPr>
        <w:suppressAutoHyphens/>
        <w:ind w:firstLine="709"/>
        <w:jc w:val="both"/>
        <w:rPr>
          <w:rFonts w:ascii="Arial" w:hAnsi="Arial" w:cs="Arial"/>
          <w:sz w:val="20"/>
          <w:szCs w:val="20"/>
        </w:rPr>
      </w:pPr>
      <w:r w:rsidRPr="000F60D6">
        <w:rPr>
          <w:rFonts w:ascii="Arial" w:hAnsi="Arial" w:cs="Arial"/>
          <w:sz w:val="20"/>
          <w:szCs w:val="20"/>
        </w:rPr>
        <w:t xml:space="preserve">Дубликат уведомления о соответствии, уведомления о несоответствии либо решение об отказе в выдаче дубликата уведомления о соответствии, уведомления о несоответствии по форме согласно Приложению N 5 к настоящему Административному регламенту направляется заявителю в порядке, установленном пунктом 2.21 настоящего Административного регламента, способом, указанным заявителем в заявлении о выдаче дубликата, в течение пяти рабочих дней с даты поступления заявления о выдаче дубликата. </w:t>
      </w:r>
    </w:p>
    <w:p w:rsidR="009650E7" w:rsidRDefault="000F60D6" w:rsidP="009650E7">
      <w:pPr>
        <w:suppressAutoHyphens/>
        <w:ind w:firstLine="709"/>
        <w:jc w:val="both"/>
        <w:rPr>
          <w:rFonts w:ascii="Arial" w:hAnsi="Arial" w:cs="Arial"/>
          <w:sz w:val="20"/>
          <w:szCs w:val="20"/>
        </w:rPr>
      </w:pPr>
      <w:r w:rsidRPr="000F60D6">
        <w:rPr>
          <w:rFonts w:ascii="Arial" w:hAnsi="Arial" w:cs="Arial"/>
          <w:sz w:val="20"/>
          <w:szCs w:val="20"/>
        </w:rPr>
        <w:t xml:space="preserve">2.28. Исчерпывающий перечень оснований для отказа в выдаче дубликата уведомления о соответствии, уведомления о несоответствии: </w:t>
      </w:r>
    </w:p>
    <w:p w:rsidR="000F60D6" w:rsidRPr="000F60D6" w:rsidRDefault="000F60D6" w:rsidP="009650E7">
      <w:pPr>
        <w:suppressAutoHyphens/>
        <w:ind w:firstLine="709"/>
        <w:jc w:val="both"/>
        <w:rPr>
          <w:rFonts w:ascii="Arial" w:hAnsi="Arial" w:cs="Arial"/>
          <w:sz w:val="20"/>
          <w:szCs w:val="20"/>
        </w:rPr>
      </w:pPr>
      <w:r w:rsidRPr="000F60D6">
        <w:rPr>
          <w:rFonts w:ascii="Arial" w:hAnsi="Arial" w:cs="Arial"/>
          <w:sz w:val="20"/>
          <w:szCs w:val="20"/>
        </w:rPr>
        <w:t xml:space="preserve">несоответствие заявителя кругу лиц, указанных в пункте 2.2 настоящего Административного регламента. </w:t>
      </w:r>
    </w:p>
    <w:p w:rsidR="000F60D6" w:rsidRPr="000F60D6" w:rsidRDefault="000F60D6" w:rsidP="000F60D6">
      <w:pPr>
        <w:suppressAutoHyphens/>
        <w:ind w:firstLine="540"/>
        <w:jc w:val="both"/>
        <w:rPr>
          <w:rFonts w:ascii="Arial" w:hAnsi="Arial" w:cs="Arial"/>
          <w:sz w:val="20"/>
          <w:szCs w:val="20"/>
        </w:rPr>
      </w:pPr>
    </w:p>
    <w:p w:rsidR="000F60D6" w:rsidRPr="000F60D6" w:rsidRDefault="000F60D6" w:rsidP="009650E7">
      <w:pPr>
        <w:suppressAutoHyphens/>
        <w:jc w:val="center"/>
        <w:rPr>
          <w:rFonts w:ascii="Arial" w:hAnsi="Arial" w:cs="Arial"/>
          <w:b/>
          <w:sz w:val="20"/>
          <w:szCs w:val="20"/>
        </w:rPr>
      </w:pPr>
      <w:r w:rsidRPr="000F60D6">
        <w:rPr>
          <w:rFonts w:ascii="Arial" w:hAnsi="Arial" w:cs="Arial"/>
          <w:b/>
          <w:sz w:val="20"/>
          <w:szCs w:val="20"/>
        </w:rPr>
        <w:t>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w:t>
      </w:r>
    </w:p>
    <w:p w:rsidR="000F60D6" w:rsidRPr="000F60D6" w:rsidRDefault="000F60D6" w:rsidP="000F60D6">
      <w:pPr>
        <w:suppressAutoHyphens/>
        <w:jc w:val="both"/>
        <w:rPr>
          <w:rFonts w:ascii="Arial" w:hAnsi="Arial" w:cs="Arial"/>
          <w:b/>
          <w:sz w:val="20"/>
          <w:szCs w:val="20"/>
        </w:rPr>
      </w:pPr>
    </w:p>
    <w:p w:rsidR="000F60D6" w:rsidRPr="000F60D6" w:rsidRDefault="000F60D6" w:rsidP="009650E7">
      <w:pPr>
        <w:suppressAutoHyphens/>
        <w:ind w:firstLine="709"/>
        <w:jc w:val="both"/>
        <w:rPr>
          <w:rFonts w:ascii="Arial" w:hAnsi="Arial" w:cs="Arial"/>
          <w:sz w:val="20"/>
          <w:szCs w:val="20"/>
        </w:rPr>
      </w:pPr>
      <w:r w:rsidRPr="000F60D6">
        <w:rPr>
          <w:rFonts w:ascii="Arial" w:hAnsi="Arial" w:cs="Arial"/>
          <w:sz w:val="20"/>
          <w:szCs w:val="20"/>
        </w:rPr>
        <w:t xml:space="preserve">2.29. 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 в Уполномоченном органе или многофункциональном центре составляет не более 15 минут. </w:t>
      </w:r>
    </w:p>
    <w:p w:rsidR="000F60D6" w:rsidRPr="000F60D6" w:rsidRDefault="000F60D6" w:rsidP="000F60D6">
      <w:pPr>
        <w:suppressAutoHyphens/>
        <w:ind w:firstLine="540"/>
        <w:jc w:val="both"/>
        <w:rPr>
          <w:rFonts w:ascii="Arial" w:hAnsi="Arial" w:cs="Arial"/>
          <w:sz w:val="20"/>
          <w:szCs w:val="20"/>
        </w:rPr>
      </w:pPr>
    </w:p>
    <w:p w:rsidR="000F60D6" w:rsidRPr="000F60D6" w:rsidRDefault="000F60D6" w:rsidP="009650E7">
      <w:pPr>
        <w:suppressAutoHyphens/>
        <w:jc w:val="center"/>
        <w:rPr>
          <w:rFonts w:ascii="Arial" w:hAnsi="Arial" w:cs="Arial"/>
          <w:b/>
          <w:sz w:val="20"/>
          <w:szCs w:val="20"/>
        </w:rPr>
      </w:pPr>
      <w:r w:rsidRPr="000F60D6">
        <w:rPr>
          <w:rFonts w:ascii="Arial" w:hAnsi="Arial" w:cs="Arial"/>
          <w:b/>
          <w:sz w:val="20"/>
          <w:szCs w:val="20"/>
        </w:rPr>
        <w:t>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0F60D6" w:rsidRPr="000F60D6" w:rsidRDefault="000F60D6" w:rsidP="000F60D6">
      <w:pPr>
        <w:suppressAutoHyphens/>
        <w:jc w:val="both"/>
        <w:rPr>
          <w:rFonts w:ascii="Arial" w:hAnsi="Arial" w:cs="Arial"/>
          <w:b/>
          <w:sz w:val="20"/>
          <w:szCs w:val="20"/>
        </w:rPr>
      </w:pPr>
    </w:p>
    <w:p w:rsidR="009650E7" w:rsidRDefault="000F60D6" w:rsidP="009650E7">
      <w:pPr>
        <w:suppressAutoHyphens/>
        <w:ind w:firstLine="709"/>
        <w:jc w:val="both"/>
        <w:rPr>
          <w:rFonts w:ascii="Arial" w:hAnsi="Arial" w:cs="Arial"/>
          <w:sz w:val="20"/>
          <w:szCs w:val="20"/>
        </w:rPr>
      </w:pPr>
      <w:r w:rsidRPr="000F60D6">
        <w:rPr>
          <w:rFonts w:ascii="Arial" w:hAnsi="Arial" w:cs="Arial"/>
          <w:sz w:val="20"/>
          <w:szCs w:val="20"/>
        </w:rPr>
        <w:t xml:space="preserve">2.30. Услуги, необходимые и обязательные для предоставления муниципальной услуги, отсутствуют. </w:t>
      </w:r>
    </w:p>
    <w:p w:rsidR="009650E7" w:rsidRDefault="000F60D6" w:rsidP="009650E7">
      <w:pPr>
        <w:suppressAutoHyphens/>
        <w:ind w:firstLine="709"/>
        <w:jc w:val="both"/>
        <w:rPr>
          <w:rFonts w:ascii="Arial" w:hAnsi="Arial" w:cs="Arial"/>
          <w:sz w:val="20"/>
          <w:szCs w:val="20"/>
        </w:rPr>
      </w:pPr>
      <w:r w:rsidRPr="000F60D6">
        <w:rPr>
          <w:rFonts w:ascii="Arial" w:hAnsi="Arial" w:cs="Arial"/>
          <w:sz w:val="20"/>
          <w:szCs w:val="20"/>
        </w:rPr>
        <w:t>2.31. При предоставлении муниципальной услуги запре</w:t>
      </w:r>
      <w:r w:rsidR="009650E7">
        <w:rPr>
          <w:rFonts w:ascii="Arial" w:hAnsi="Arial" w:cs="Arial"/>
          <w:sz w:val="20"/>
          <w:szCs w:val="20"/>
        </w:rPr>
        <w:t xml:space="preserve">щается требовать от заявителя: </w:t>
      </w:r>
    </w:p>
    <w:p w:rsidR="009650E7" w:rsidRDefault="000F60D6" w:rsidP="009650E7">
      <w:pPr>
        <w:suppressAutoHyphens/>
        <w:ind w:firstLine="709"/>
        <w:jc w:val="both"/>
        <w:rPr>
          <w:rFonts w:ascii="Arial" w:hAnsi="Arial" w:cs="Arial"/>
          <w:sz w:val="20"/>
          <w:szCs w:val="20"/>
        </w:rPr>
      </w:pPr>
      <w:r w:rsidRPr="000F60D6">
        <w:rPr>
          <w:rFonts w:ascii="Arial" w:hAnsi="Arial" w:cs="Arial"/>
          <w:sz w:val="20"/>
          <w:szCs w:val="20"/>
        </w:rPr>
        <w:t xml:space="preserve">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 </w:t>
      </w:r>
    </w:p>
    <w:p w:rsidR="009650E7" w:rsidRDefault="000F60D6" w:rsidP="009650E7">
      <w:pPr>
        <w:suppressAutoHyphens/>
        <w:ind w:firstLine="709"/>
        <w:jc w:val="both"/>
        <w:rPr>
          <w:rFonts w:ascii="Arial" w:hAnsi="Arial" w:cs="Arial"/>
          <w:sz w:val="20"/>
          <w:szCs w:val="20"/>
        </w:rPr>
      </w:pPr>
      <w:r w:rsidRPr="000F60D6">
        <w:rPr>
          <w:rFonts w:ascii="Arial" w:hAnsi="Arial" w:cs="Arial"/>
          <w:sz w:val="20"/>
          <w:szCs w:val="20"/>
        </w:rPr>
        <w:t>Представления документов и информации, которые в соответствии с нормативными правовыми актами Российской Федерации и Новосибирской области, муниципальными правовыми актами города Куйбышева Куйбышевского района Новосибирской области находятся в распоряжении органов, предоставляющих муниципальную услугу,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муниципальных услуг, за исключением документов, указанных в части 6 статьи 7 Федерального закона от 27 июля 2010 года N 210-ФЗ "Об</w:t>
      </w:r>
      <w:r w:rsidR="009650E7">
        <w:rPr>
          <w:rFonts w:ascii="Arial" w:hAnsi="Arial" w:cs="Arial"/>
          <w:sz w:val="20"/>
          <w:szCs w:val="20"/>
        </w:rPr>
        <w:t xml:space="preserve"> </w:t>
      </w:r>
      <w:r w:rsidRPr="000F60D6">
        <w:rPr>
          <w:rFonts w:ascii="Arial" w:hAnsi="Arial" w:cs="Arial"/>
          <w:sz w:val="20"/>
          <w:szCs w:val="20"/>
        </w:rPr>
        <w:lastRenderedPageBreak/>
        <w:t xml:space="preserve">организации предоставления государственных и муниципальных услуг" (далее - Федеральный закон N 210-ФЗ); </w:t>
      </w:r>
    </w:p>
    <w:p w:rsidR="009650E7" w:rsidRDefault="000F60D6" w:rsidP="009650E7">
      <w:pPr>
        <w:suppressAutoHyphens/>
        <w:ind w:firstLine="709"/>
        <w:jc w:val="both"/>
        <w:rPr>
          <w:rFonts w:ascii="Arial" w:hAnsi="Arial" w:cs="Arial"/>
          <w:sz w:val="20"/>
          <w:szCs w:val="20"/>
        </w:rPr>
      </w:pPr>
      <w:r w:rsidRPr="000F60D6">
        <w:rPr>
          <w:rFonts w:ascii="Arial" w:hAnsi="Arial" w:cs="Arial"/>
          <w:sz w:val="20"/>
          <w:szCs w:val="20"/>
        </w:rPr>
        <w:t xml:space="preserve">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 </w:t>
      </w:r>
    </w:p>
    <w:p w:rsidR="009650E7" w:rsidRDefault="00A438FE" w:rsidP="009650E7">
      <w:pPr>
        <w:suppressAutoHyphens/>
        <w:ind w:firstLine="709"/>
        <w:jc w:val="both"/>
        <w:rPr>
          <w:rFonts w:ascii="Arial" w:hAnsi="Arial" w:cs="Arial"/>
          <w:sz w:val="20"/>
          <w:szCs w:val="20"/>
        </w:rPr>
      </w:pPr>
      <w:r>
        <w:rPr>
          <w:rFonts w:ascii="Arial" w:hAnsi="Arial" w:cs="Arial"/>
          <w:sz w:val="20"/>
          <w:szCs w:val="20"/>
        </w:rPr>
        <w:t xml:space="preserve">1) </w:t>
      </w:r>
      <w:r w:rsidR="000F60D6" w:rsidRPr="000F60D6">
        <w:rPr>
          <w:rFonts w:ascii="Arial" w:hAnsi="Arial" w:cs="Arial"/>
          <w:sz w:val="20"/>
          <w:szCs w:val="20"/>
        </w:rPr>
        <w:t xml:space="preserve">изменение требований нормативных правовых актов, касающихся предоставления муниципальной услуги, после первоначальной подачи уведомления о планируемом строительстве, уведомления об изменении параметров; </w:t>
      </w:r>
    </w:p>
    <w:p w:rsidR="009650E7" w:rsidRDefault="000F60D6" w:rsidP="009650E7">
      <w:pPr>
        <w:suppressAutoHyphens/>
        <w:ind w:firstLine="709"/>
        <w:jc w:val="both"/>
        <w:rPr>
          <w:rFonts w:ascii="Arial" w:hAnsi="Arial" w:cs="Arial"/>
          <w:sz w:val="20"/>
          <w:szCs w:val="20"/>
        </w:rPr>
      </w:pPr>
      <w:r w:rsidRPr="000F60D6">
        <w:rPr>
          <w:rFonts w:ascii="Arial" w:hAnsi="Arial" w:cs="Arial"/>
          <w:sz w:val="20"/>
          <w:szCs w:val="20"/>
        </w:rPr>
        <w:t xml:space="preserve">2) наличие ошибок в уведомлении об окончании строительства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 </w:t>
      </w:r>
    </w:p>
    <w:p w:rsidR="009650E7" w:rsidRDefault="000F60D6" w:rsidP="009650E7">
      <w:pPr>
        <w:suppressAutoHyphens/>
        <w:ind w:firstLine="709"/>
        <w:jc w:val="both"/>
        <w:rPr>
          <w:rFonts w:ascii="Arial" w:hAnsi="Arial" w:cs="Arial"/>
          <w:sz w:val="20"/>
          <w:szCs w:val="20"/>
        </w:rPr>
      </w:pPr>
      <w:r w:rsidRPr="000F60D6">
        <w:rPr>
          <w:rFonts w:ascii="Arial" w:hAnsi="Arial" w:cs="Arial"/>
          <w:sz w:val="20"/>
          <w:szCs w:val="20"/>
        </w:rPr>
        <w:t xml:space="preserve">3)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 </w:t>
      </w:r>
    </w:p>
    <w:p w:rsidR="009650E7" w:rsidRDefault="00A438FE" w:rsidP="009650E7">
      <w:pPr>
        <w:suppressAutoHyphens/>
        <w:ind w:firstLine="709"/>
        <w:jc w:val="both"/>
        <w:rPr>
          <w:rFonts w:ascii="Arial" w:hAnsi="Arial" w:cs="Arial"/>
          <w:sz w:val="20"/>
          <w:szCs w:val="20"/>
        </w:rPr>
      </w:pPr>
      <w:r>
        <w:rPr>
          <w:rFonts w:ascii="Arial" w:hAnsi="Arial" w:cs="Arial"/>
          <w:sz w:val="20"/>
          <w:szCs w:val="20"/>
        </w:rPr>
        <w:t xml:space="preserve">4) </w:t>
      </w:r>
      <w:r w:rsidR="000F60D6" w:rsidRPr="000F60D6">
        <w:rPr>
          <w:rFonts w:ascii="Arial" w:hAnsi="Arial" w:cs="Arial"/>
          <w:sz w:val="20"/>
          <w:szCs w:val="20"/>
        </w:rPr>
        <w:t xml:space="preserve">выявление документально подтвержденного факта (признаков) ошибочного или противоправного действия (бездействия) специалиста Уполномоченного органа, работника многофункционального центра, предусмотренной частью 1.1 статьи 16 Федерального закона N 210-ФЗ,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Уполномоченного органа, руководителя многофункционального центра при первоначальном отказе в 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N 210-ФЗ, уведомляется заявитель, а также приносятся извинения за доставленные неудобства. </w:t>
      </w:r>
    </w:p>
    <w:p w:rsidR="000F60D6" w:rsidRPr="000F60D6" w:rsidRDefault="000F60D6" w:rsidP="009650E7">
      <w:pPr>
        <w:suppressAutoHyphens/>
        <w:ind w:firstLine="709"/>
        <w:jc w:val="both"/>
        <w:rPr>
          <w:rFonts w:ascii="Arial" w:hAnsi="Arial" w:cs="Arial"/>
          <w:sz w:val="20"/>
          <w:szCs w:val="20"/>
        </w:rPr>
      </w:pPr>
      <w:r w:rsidRPr="000F60D6">
        <w:rPr>
          <w:rFonts w:ascii="Arial" w:hAnsi="Arial" w:cs="Arial"/>
          <w:sz w:val="20"/>
          <w:szCs w:val="20"/>
        </w:rPr>
        <w:t>5)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N 210-ФЗ,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0F60D6" w:rsidRPr="000F60D6" w:rsidRDefault="000F60D6" w:rsidP="00A438FE">
      <w:pPr>
        <w:suppressAutoHyphens/>
        <w:ind w:firstLine="539"/>
        <w:jc w:val="both"/>
        <w:rPr>
          <w:rFonts w:ascii="Arial" w:hAnsi="Arial" w:cs="Arial"/>
          <w:sz w:val="20"/>
          <w:szCs w:val="20"/>
        </w:rPr>
      </w:pPr>
    </w:p>
    <w:p w:rsidR="000F60D6" w:rsidRPr="000F60D6" w:rsidRDefault="000F60D6" w:rsidP="009650E7">
      <w:pPr>
        <w:suppressAutoHyphens/>
        <w:jc w:val="center"/>
        <w:rPr>
          <w:rFonts w:ascii="Arial" w:hAnsi="Arial" w:cs="Arial"/>
          <w:b/>
          <w:sz w:val="20"/>
          <w:szCs w:val="20"/>
        </w:rPr>
      </w:pPr>
      <w:r w:rsidRPr="000F60D6">
        <w:rPr>
          <w:rFonts w:ascii="Arial" w:hAnsi="Arial" w:cs="Arial"/>
          <w:b/>
          <w:sz w:val="20"/>
          <w:szCs w:val="20"/>
        </w:rPr>
        <w:t>Требования к помещениям, в которых предоставляется муниципальная услуга</w:t>
      </w:r>
    </w:p>
    <w:p w:rsidR="000F60D6" w:rsidRPr="000F60D6" w:rsidRDefault="000F60D6" w:rsidP="000F60D6">
      <w:pPr>
        <w:suppressAutoHyphens/>
        <w:jc w:val="both"/>
        <w:rPr>
          <w:rFonts w:ascii="Arial" w:hAnsi="Arial" w:cs="Arial"/>
          <w:b/>
          <w:sz w:val="20"/>
          <w:szCs w:val="20"/>
        </w:rPr>
      </w:pPr>
      <w:r w:rsidRPr="000F60D6">
        <w:rPr>
          <w:rFonts w:ascii="Arial" w:hAnsi="Arial" w:cs="Arial"/>
          <w:b/>
          <w:sz w:val="20"/>
          <w:szCs w:val="20"/>
        </w:rPr>
        <w:t xml:space="preserve"> </w:t>
      </w:r>
    </w:p>
    <w:p w:rsidR="009650E7" w:rsidRDefault="000F60D6" w:rsidP="009650E7">
      <w:pPr>
        <w:suppressAutoHyphens/>
        <w:ind w:firstLine="709"/>
        <w:jc w:val="both"/>
        <w:rPr>
          <w:rFonts w:ascii="Arial" w:hAnsi="Arial" w:cs="Arial"/>
          <w:sz w:val="20"/>
          <w:szCs w:val="20"/>
        </w:rPr>
      </w:pPr>
      <w:r w:rsidRPr="000F60D6">
        <w:rPr>
          <w:rFonts w:ascii="Arial" w:hAnsi="Arial" w:cs="Arial"/>
          <w:sz w:val="20"/>
          <w:szCs w:val="20"/>
        </w:rPr>
        <w:t xml:space="preserve">2.32. Местоположение административных зданий, в которых осуществляется прием уведомлений об окончании строительства и документов, необходимых для предоставления государственной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 </w:t>
      </w:r>
    </w:p>
    <w:p w:rsidR="009650E7" w:rsidRDefault="000F60D6" w:rsidP="009650E7">
      <w:pPr>
        <w:suppressAutoHyphens/>
        <w:ind w:firstLine="709"/>
        <w:jc w:val="both"/>
        <w:rPr>
          <w:rFonts w:ascii="Arial" w:hAnsi="Arial" w:cs="Arial"/>
          <w:sz w:val="20"/>
          <w:szCs w:val="20"/>
        </w:rPr>
      </w:pPr>
      <w:r w:rsidRPr="000F60D6">
        <w:rPr>
          <w:rFonts w:ascii="Arial" w:hAnsi="Arial" w:cs="Arial"/>
          <w:sz w:val="20"/>
          <w:szCs w:val="20"/>
        </w:rPr>
        <w:t xml:space="preserve">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За пользование стоянкой (парковкой) с заявителей плата не взимается. </w:t>
      </w:r>
    </w:p>
    <w:p w:rsidR="009650E7" w:rsidRDefault="000F60D6" w:rsidP="009650E7">
      <w:pPr>
        <w:suppressAutoHyphens/>
        <w:ind w:firstLine="709"/>
        <w:jc w:val="both"/>
        <w:rPr>
          <w:rFonts w:ascii="Arial" w:hAnsi="Arial" w:cs="Arial"/>
          <w:sz w:val="20"/>
          <w:szCs w:val="20"/>
        </w:rPr>
      </w:pPr>
      <w:r w:rsidRPr="000F60D6">
        <w:rPr>
          <w:rFonts w:ascii="Arial" w:hAnsi="Arial" w:cs="Arial"/>
          <w:sz w:val="20"/>
          <w:szCs w:val="20"/>
        </w:rPr>
        <w:t xml:space="preserve">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I, II групп, а также инвалидами III группы в порядке, установленном Правительством Российской Федерации, и транспортных средств, перевозящих таких инвалидов и (или) детей-инвалидов. </w:t>
      </w:r>
    </w:p>
    <w:p w:rsidR="009650E7" w:rsidRDefault="000F60D6" w:rsidP="009650E7">
      <w:pPr>
        <w:suppressAutoHyphens/>
        <w:ind w:firstLine="709"/>
        <w:jc w:val="both"/>
        <w:rPr>
          <w:rFonts w:ascii="Arial" w:hAnsi="Arial" w:cs="Arial"/>
          <w:sz w:val="20"/>
          <w:szCs w:val="20"/>
        </w:rPr>
      </w:pPr>
      <w:r w:rsidRPr="000F60D6">
        <w:rPr>
          <w:rFonts w:ascii="Arial" w:hAnsi="Arial" w:cs="Arial"/>
          <w:sz w:val="20"/>
          <w:szCs w:val="20"/>
        </w:rPr>
        <w:t xml:space="preserve">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 </w:t>
      </w:r>
    </w:p>
    <w:p w:rsidR="009650E7" w:rsidRDefault="000F60D6" w:rsidP="009650E7">
      <w:pPr>
        <w:suppressAutoHyphens/>
        <w:ind w:firstLine="709"/>
        <w:jc w:val="both"/>
        <w:rPr>
          <w:rFonts w:ascii="Arial" w:hAnsi="Arial" w:cs="Arial"/>
          <w:sz w:val="20"/>
          <w:szCs w:val="20"/>
        </w:rPr>
      </w:pPr>
      <w:r w:rsidRPr="000F60D6">
        <w:rPr>
          <w:rFonts w:ascii="Arial" w:hAnsi="Arial" w:cs="Arial"/>
          <w:sz w:val="20"/>
          <w:szCs w:val="20"/>
        </w:rPr>
        <w:t xml:space="preserve">Центральный вход в здание Уполномоченного органа должен быть оборудован информационной табличкой (вывеской), содержащей информацию: </w:t>
      </w:r>
    </w:p>
    <w:p w:rsidR="009650E7" w:rsidRDefault="009650E7" w:rsidP="009650E7">
      <w:pPr>
        <w:suppressAutoHyphens/>
        <w:ind w:firstLine="709"/>
        <w:jc w:val="both"/>
        <w:rPr>
          <w:rFonts w:ascii="Arial" w:hAnsi="Arial" w:cs="Arial"/>
          <w:sz w:val="20"/>
          <w:szCs w:val="20"/>
        </w:rPr>
      </w:pPr>
      <w:r>
        <w:rPr>
          <w:rFonts w:ascii="Arial" w:hAnsi="Arial" w:cs="Arial"/>
          <w:sz w:val="20"/>
          <w:szCs w:val="20"/>
        </w:rPr>
        <w:t xml:space="preserve">наименование; </w:t>
      </w:r>
    </w:p>
    <w:p w:rsidR="009650E7" w:rsidRDefault="000F60D6" w:rsidP="009650E7">
      <w:pPr>
        <w:suppressAutoHyphens/>
        <w:ind w:firstLine="709"/>
        <w:jc w:val="both"/>
        <w:rPr>
          <w:rFonts w:ascii="Arial" w:hAnsi="Arial" w:cs="Arial"/>
          <w:sz w:val="20"/>
          <w:szCs w:val="20"/>
        </w:rPr>
      </w:pPr>
      <w:r w:rsidRPr="000F60D6">
        <w:rPr>
          <w:rFonts w:ascii="Arial" w:hAnsi="Arial" w:cs="Arial"/>
          <w:sz w:val="20"/>
          <w:szCs w:val="20"/>
        </w:rPr>
        <w:t>местон</w:t>
      </w:r>
      <w:r w:rsidR="009650E7">
        <w:rPr>
          <w:rFonts w:ascii="Arial" w:hAnsi="Arial" w:cs="Arial"/>
          <w:sz w:val="20"/>
          <w:szCs w:val="20"/>
        </w:rPr>
        <w:t xml:space="preserve">ахождение и юридический адрес; </w:t>
      </w:r>
    </w:p>
    <w:p w:rsidR="009650E7" w:rsidRDefault="000F60D6" w:rsidP="009650E7">
      <w:pPr>
        <w:suppressAutoHyphens/>
        <w:ind w:firstLine="709"/>
        <w:jc w:val="both"/>
        <w:rPr>
          <w:rFonts w:ascii="Arial" w:hAnsi="Arial" w:cs="Arial"/>
          <w:sz w:val="20"/>
          <w:szCs w:val="20"/>
        </w:rPr>
      </w:pPr>
      <w:r w:rsidRPr="000F60D6">
        <w:rPr>
          <w:rFonts w:ascii="Arial" w:hAnsi="Arial" w:cs="Arial"/>
          <w:sz w:val="20"/>
          <w:szCs w:val="20"/>
        </w:rPr>
        <w:t>режим работы; графи</w:t>
      </w:r>
      <w:r w:rsidR="009650E7">
        <w:rPr>
          <w:rFonts w:ascii="Arial" w:hAnsi="Arial" w:cs="Arial"/>
          <w:sz w:val="20"/>
          <w:szCs w:val="20"/>
        </w:rPr>
        <w:t xml:space="preserve">к приема; </w:t>
      </w:r>
    </w:p>
    <w:p w:rsidR="009650E7" w:rsidRDefault="009650E7" w:rsidP="009650E7">
      <w:pPr>
        <w:suppressAutoHyphens/>
        <w:ind w:firstLine="709"/>
        <w:jc w:val="both"/>
        <w:rPr>
          <w:rFonts w:ascii="Arial" w:hAnsi="Arial" w:cs="Arial"/>
          <w:sz w:val="20"/>
          <w:szCs w:val="20"/>
        </w:rPr>
      </w:pPr>
      <w:r>
        <w:rPr>
          <w:rFonts w:ascii="Arial" w:hAnsi="Arial" w:cs="Arial"/>
          <w:sz w:val="20"/>
          <w:szCs w:val="20"/>
        </w:rPr>
        <w:t xml:space="preserve">номера телефонов для справок. </w:t>
      </w:r>
    </w:p>
    <w:p w:rsidR="009650E7" w:rsidRDefault="000F60D6" w:rsidP="009650E7">
      <w:pPr>
        <w:suppressAutoHyphens/>
        <w:ind w:firstLine="709"/>
        <w:jc w:val="both"/>
        <w:rPr>
          <w:rFonts w:ascii="Arial" w:hAnsi="Arial" w:cs="Arial"/>
          <w:sz w:val="20"/>
          <w:szCs w:val="20"/>
        </w:rPr>
      </w:pPr>
      <w:r w:rsidRPr="000F60D6">
        <w:rPr>
          <w:rFonts w:ascii="Arial" w:hAnsi="Arial" w:cs="Arial"/>
          <w:sz w:val="20"/>
          <w:szCs w:val="20"/>
        </w:rPr>
        <w:t xml:space="preserve">Помещения, в которых предоставляется муниципальная услуга, должны соответствовать санитарно-эпидемиологическим правилам и нормативам. </w:t>
      </w:r>
    </w:p>
    <w:p w:rsidR="009650E7" w:rsidRDefault="000F60D6" w:rsidP="009650E7">
      <w:pPr>
        <w:suppressAutoHyphens/>
        <w:ind w:firstLine="709"/>
        <w:jc w:val="both"/>
        <w:rPr>
          <w:rFonts w:ascii="Arial" w:hAnsi="Arial" w:cs="Arial"/>
          <w:sz w:val="20"/>
          <w:szCs w:val="20"/>
        </w:rPr>
      </w:pPr>
      <w:r w:rsidRPr="000F60D6">
        <w:rPr>
          <w:rFonts w:ascii="Arial" w:hAnsi="Arial" w:cs="Arial"/>
          <w:sz w:val="20"/>
          <w:szCs w:val="20"/>
        </w:rPr>
        <w:t xml:space="preserve">Помещения, в которых предоставляется муниципальная услуга, оснащаются: </w:t>
      </w:r>
    </w:p>
    <w:p w:rsidR="009650E7" w:rsidRDefault="000F60D6" w:rsidP="009650E7">
      <w:pPr>
        <w:suppressAutoHyphens/>
        <w:ind w:firstLine="709"/>
        <w:jc w:val="both"/>
        <w:rPr>
          <w:rFonts w:ascii="Arial" w:hAnsi="Arial" w:cs="Arial"/>
          <w:sz w:val="20"/>
          <w:szCs w:val="20"/>
        </w:rPr>
      </w:pPr>
      <w:r w:rsidRPr="000F60D6">
        <w:rPr>
          <w:rFonts w:ascii="Arial" w:hAnsi="Arial" w:cs="Arial"/>
          <w:sz w:val="20"/>
          <w:szCs w:val="20"/>
        </w:rPr>
        <w:lastRenderedPageBreak/>
        <w:t>противопожарной системой и средствами пожаротушения; системой оповещения о возникновении чрезвычайной ситуации; средствами оказа</w:t>
      </w:r>
      <w:r w:rsidR="009650E7">
        <w:rPr>
          <w:rFonts w:ascii="Arial" w:hAnsi="Arial" w:cs="Arial"/>
          <w:sz w:val="20"/>
          <w:szCs w:val="20"/>
        </w:rPr>
        <w:t xml:space="preserve">ния первой медицинской помощи; </w:t>
      </w:r>
    </w:p>
    <w:p w:rsidR="009650E7" w:rsidRDefault="000F60D6" w:rsidP="009650E7">
      <w:pPr>
        <w:suppressAutoHyphens/>
        <w:ind w:firstLine="709"/>
        <w:jc w:val="both"/>
        <w:rPr>
          <w:rFonts w:ascii="Arial" w:hAnsi="Arial" w:cs="Arial"/>
          <w:sz w:val="20"/>
          <w:szCs w:val="20"/>
        </w:rPr>
      </w:pPr>
      <w:r w:rsidRPr="000F60D6">
        <w:rPr>
          <w:rFonts w:ascii="Arial" w:hAnsi="Arial" w:cs="Arial"/>
          <w:sz w:val="20"/>
          <w:szCs w:val="20"/>
        </w:rPr>
        <w:t>туалетн</w:t>
      </w:r>
      <w:r w:rsidR="009650E7">
        <w:rPr>
          <w:rFonts w:ascii="Arial" w:hAnsi="Arial" w:cs="Arial"/>
          <w:sz w:val="20"/>
          <w:szCs w:val="20"/>
        </w:rPr>
        <w:t xml:space="preserve">ыми комнатами для посетителей. </w:t>
      </w:r>
    </w:p>
    <w:p w:rsidR="009650E7" w:rsidRDefault="000F60D6" w:rsidP="009650E7">
      <w:pPr>
        <w:suppressAutoHyphens/>
        <w:ind w:firstLine="709"/>
        <w:jc w:val="both"/>
        <w:rPr>
          <w:rFonts w:ascii="Arial" w:hAnsi="Arial" w:cs="Arial"/>
          <w:sz w:val="20"/>
          <w:szCs w:val="20"/>
        </w:rPr>
      </w:pPr>
      <w:r w:rsidRPr="000F60D6">
        <w:rPr>
          <w:rFonts w:ascii="Arial" w:hAnsi="Arial" w:cs="Arial"/>
          <w:sz w:val="20"/>
          <w:szCs w:val="20"/>
        </w:rPr>
        <w:t xml:space="preserve">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 </w:t>
      </w:r>
    </w:p>
    <w:p w:rsidR="009650E7" w:rsidRDefault="000F60D6" w:rsidP="009650E7">
      <w:pPr>
        <w:suppressAutoHyphens/>
        <w:ind w:firstLine="709"/>
        <w:jc w:val="both"/>
        <w:rPr>
          <w:rFonts w:ascii="Arial" w:hAnsi="Arial" w:cs="Arial"/>
          <w:sz w:val="20"/>
          <w:szCs w:val="20"/>
        </w:rPr>
      </w:pPr>
      <w:r w:rsidRPr="000F60D6">
        <w:rPr>
          <w:rFonts w:ascii="Arial" w:hAnsi="Arial" w:cs="Arial"/>
          <w:sz w:val="20"/>
          <w:szCs w:val="20"/>
        </w:rPr>
        <w:t xml:space="preserve">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 </w:t>
      </w:r>
    </w:p>
    <w:p w:rsidR="009650E7" w:rsidRDefault="000F60D6" w:rsidP="009650E7">
      <w:pPr>
        <w:suppressAutoHyphens/>
        <w:ind w:firstLine="709"/>
        <w:jc w:val="both"/>
        <w:rPr>
          <w:rFonts w:ascii="Arial" w:hAnsi="Arial" w:cs="Arial"/>
          <w:sz w:val="20"/>
          <w:szCs w:val="20"/>
        </w:rPr>
      </w:pPr>
      <w:r w:rsidRPr="000F60D6">
        <w:rPr>
          <w:rFonts w:ascii="Arial" w:hAnsi="Arial" w:cs="Arial"/>
          <w:sz w:val="20"/>
          <w:szCs w:val="20"/>
        </w:rPr>
        <w:t xml:space="preserve">Места для заполнения заявлений оборудуются стульями, столами (стойками), бланками заявлений, письменными принадлежностями. </w:t>
      </w:r>
    </w:p>
    <w:p w:rsidR="009650E7" w:rsidRDefault="000F60D6" w:rsidP="009650E7">
      <w:pPr>
        <w:suppressAutoHyphens/>
        <w:ind w:firstLine="709"/>
        <w:jc w:val="both"/>
        <w:rPr>
          <w:rFonts w:ascii="Arial" w:hAnsi="Arial" w:cs="Arial"/>
          <w:sz w:val="20"/>
          <w:szCs w:val="20"/>
        </w:rPr>
      </w:pPr>
      <w:r w:rsidRPr="000F60D6">
        <w:rPr>
          <w:rFonts w:ascii="Arial" w:hAnsi="Arial" w:cs="Arial"/>
          <w:sz w:val="20"/>
          <w:szCs w:val="20"/>
        </w:rPr>
        <w:t xml:space="preserve">Места приема Заявителей оборудуются информационными табличками (вывесками) с указанием: </w:t>
      </w:r>
    </w:p>
    <w:p w:rsidR="009650E7" w:rsidRDefault="000F60D6" w:rsidP="009650E7">
      <w:pPr>
        <w:suppressAutoHyphens/>
        <w:ind w:firstLine="709"/>
        <w:jc w:val="both"/>
        <w:rPr>
          <w:rFonts w:ascii="Arial" w:hAnsi="Arial" w:cs="Arial"/>
          <w:sz w:val="20"/>
          <w:szCs w:val="20"/>
        </w:rPr>
      </w:pPr>
      <w:r w:rsidRPr="000F60D6">
        <w:rPr>
          <w:rFonts w:ascii="Arial" w:hAnsi="Arial" w:cs="Arial"/>
          <w:sz w:val="20"/>
          <w:szCs w:val="20"/>
        </w:rPr>
        <w:t>номера кабинета и наименован</w:t>
      </w:r>
      <w:r w:rsidR="009650E7">
        <w:rPr>
          <w:rFonts w:ascii="Arial" w:hAnsi="Arial" w:cs="Arial"/>
          <w:sz w:val="20"/>
          <w:szCs w:val="20"/>
        </w:rPr>
        <w:t xml:space="preserve">ия структурного подразделения; </w:t>
      </w:r>
    </w:p>
    <w:p w:rsidR="009650E7" w:rsidRDefault="000F60D6" w:rsidP="009650E7">
      <w:pPr>
        <w:suppressAutoHyphens/>
        <w:ind w:firstLine="709"/>
        <w:jc w:val="both"/>
        <w:rPr>
          <w:rFonts w:ascii="Arial" w:hAnsi="Arial" w:cs="Arial"/>
          <w:sz w:val="20"/>
          <w:szCs w:val="20"/>
        </w:rPr>
      </w:pPr>
      <w:r w:rsidRPr="000F60D6">
        <w:rPr>
          <w:rFonts w:ascii="Arial" w:hAnsi="Arial" w:cs="Arial"/>
          <w:sz w:val="20"/>
          <w:szCs w:val="20"/>
        </w:rPr>
        <w:t xml:space="preserve">фамилии, имени и отчества (последнее - при наличии), должности ответственного лица за прием документов; </w:t>
      </w:r>
    </w:p>
    <w:p w:rsidR="009650E7" w:rsidRDefault="009650E7" w:rsidP="009650E7">
      <w:pPr>
        <w:suppressAutoHyphens/>
        <w:ind w:firstLine="709"/>
        <w:jc w:val="both"/>
        <w:rPr>
          <w:rFonts w:ascii="Arial" w:hAnsi="Arial" w:cs="Arial"/>
          <w:sz w:val="20"/>
          <w:szCs w:val="20"/>
        </w:rPr>
      </w:pPr>
      <w:r>
        <w:rPr>
          <w:rFonts w:ascii="Arial" w:hAnsi="Arial" w:cs="Arial"/>
          <w:sz w:val="20"/>
          <w:szCs w:val="20"/>
        </w:rPr>
        <w:t xml:space="preserve">графика приема Заявителей. </w:t>
      </w:r>
    </w:p>
    <w:p w:rsidR="009650E7" w:rsidRDefault="000F60D6" w:rsidP="009650E7">
      <w:pPr>
        <w:suppressAutoHyphens/>
        <w:ind w:firstLine="709"/>
        <w:jc w:val="both"/>
        <w:rPr>
          <w:rFonts w:ascii="Arial" w:hAnsi="Arial" w:cs="Arial"/>
          <w:sz w:val="20"/>
          <w:szCs w:val="20"/>
        </w:rPr>
      </w:pPr>
      <w:r w:rsidRPr="000F60D6">
        <w:rPr>
          <w:rFonts w:ascii="Arial" w:hAnsi="Arial" w:cs="Arial"/>
          <w:sz w:val="20"/>
          <w:szCs w:val="20"/>
        </w:rPr>
        <w:t xml:space="preserve">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 </w:t>
      </w:r>
    </w:p>
    <w:p w:rsidR="009650E7" w:rsidRDefault="000F60D6" w:rsidP="009650E7">
      <w:pPr>
        <w:suppressAutoHyphens/>
        <w:ind w:firstLine="709"/>
        <w:jc w:val="both"/>
        <w:rPr>
          <w:rFonts w:ascii="Arial" w:hAnsi="Arial" w:cs="Arial"/>
          <w:sz w:val="20"/>
          <w:szCs w:val="20"/>
        </w:rPr>
      </w:pPr>
      <w:r w:rsidRPr="000F60D6">
        <w:rPr>
          <w:rFonts w:ascii="Arial" w:hAnsi="Arial" w:cs="Arial"/>
          <w:sz w:val="20"/>
          <w:szCs w:val="20"/>
        </w:rPr>
        <w:t xml:space="preserve">Лицо, ответственное за прием документов, должно иметь настольную табличку с указанием фамилии, имени, отчества (последнее - при наличии) и должности. </w:t>
      </w:r>
    </w:p>
    <w:p w:rsidR="009650E7" w:rsidRDefault="000F60D6" w:rsidP="009650E7">
      <w:pPr>
        <w:suppressAutoHyphens/>
        <w:ind w:firstLine="709"/>
        <w:jc w:val="both"/>
        <w:rPr>
          <w:rFonts w:ascii="Arial" w:hAnsi="Arial" w:cs="Arial"/>
          <w:sz w:val="20"/>
          <w:szCs w:val="20"/>
        </w:rPr>
      </w:pPr>
      <w:r w:rsidRPr="000F60D6">
        <w:rPr>
          <w:rFonts w:ascii="Arial" w:hAnsi="Arial" w:cs="Arial"/>
          <w:sz w:val="20"/>
          <w:szCs w:val="20"/>
        </w:rPr>
        <w:t>При предоставлении муниципальной ус</w:t>
      </w:r>
      <w:r w:rsidR="009650E7">
        <w:rPr>
          <w:rFonts w:ascii="Arial" w:hAnsi="Arial" w:cs="Arial"/>
          <w:sz w:val="20"/>
          <w:szCs w:val="20"/>
        </w:rPr>
        <w:t xml:space="preserve">луги инвалидам обеспечиваются: </w:t>
      </w:r>
    </w:p>
    <w:p w:rsidR="009650E7" w:rsidRDefault="000F60D6" w:rsidP="009650E7">
      <w:pPr>
        <w:suppressAutoHyphens/>
        <w:ind w:firstLine="709"/>
        <w:jc w:val="both"/>
        <w:rPr>
          <w:rFonts w:ascii="Arial" w:hAnsi="Arial" w:cs="Arial"/>
          <w:sz w:val="20"/>
          <w:szCs w:val="20"/>
        </w:rPr>
      </w:pPr>
      <w:r w:rsidRPr="000F60D6">
        <w:rPr>
          <w:rFonts w:ascii="Arial" w:hAnsi="Arial" w:cs="Arial"/>
          <w:sz w:val="20"/>
          <w:szCs w:val="20"/>
        </w:rPr>
        <w:t xml:space="preserve">возможность беспрепятственного доступа к объекту (зданию, помещению), в котором предоставляется муниципальная услуга; </w:t>
      </w:r>
    </w:p>
    <w:p w:rsidR="009650E7" w:rsidRDefault="000F60D6" w:rsidP="009650E7">
      <w:pPr>
        <w:suppressAutoHyphens/>
        <w:ind w:firstLine="709"/>
        <w:jc w:val="both"/>
        <w:rPr>
          <w:rFonts w:ascii="Arial" w:hAnsi="Arial" w:cs="Arial"/>
          <w:sz w:val="20"/>
          <w:szCs w:val="20"/>
        </w:rPr>
      </w:pPr>
      <w:r w:rsidRPr="000F60D6">
        <w:rPr>
          <w:rFonts w:ascii="Arial" w:hAnsi="Arial" w:cs="Arial"/>
          <w:sz w:val="20"/>
          <w:szCs w:val="20"/>
        </w:rPr>
        <w:t xml:space="preserve">возможность самостоятельного передвижения по территории, на которой расположены здания и помещения, в которых предоставляется муниципальная услуга, а также входа в такие объекты и выхода из них, посадки в транспортное средство и высадки из него, в том числе с использование кресла - коляски; </w:t>
      </w:r>
    </w:p>
    <w:p w:rsidR="009650E7" w:rsidRDefault="000F60D6" w:rsidP="009650E7">
      <w:pPr>
        <w:suppressAutoHyphens/>
        <w:ind w:firstLine="709"/>
        <w:jc w:val="both"/>
        <w:rPr>
          <w:rFonts w:ascii="Arial" w:hAnsi="Arial" w:cs="Arial"/>
          <w:sz w:val="20"/>
          <w:szCs w:val="20"/>
        </w:rPr>
      </w:pPr>
      <w:r w:rsidRPr="000F60D6">
        <w:rPr>
          <w:rFonts w:ascii="Arial" w:hAnsi="Arial" w:cs="Arial"/>
          <w:sz w:val="20"/>
          <w:szCs w:val="20"/>
        </w:rPr>
        <w:t xml:space="preserve">сопровождение инвалидов, имеющих стойкие расстройства функции зрения и самостоятельного передвижения; </w:t>
      </w:r>
    </w:p>
    <w:p w:rsidR="009650E7" w:rsidRDefault="000F60D6" w:rsidP="009650E7">
      <w:pPr>
        <w:suppressAutoHyphens/>
        <w:ind w:firstLine="709"/>
        <w:jc w:val="both"/>
        <w:rPr>
          <w:rFonts w:ascii="Arial" w:hAnsi="Arial" w:cs="Arial"/>
          <w:sz w:val="20"/>
          <w:szCs w:val="20"/>
        </w:rPr>
      </w:pPr>
      <w:r w:rsidRPr="000F60D6">
        <w:rPr>
          <w:rFonts w:ascii="Arial" w:hAnsi="Arial" w:cs="Arial"/>
          <w:sz w:val="20"/>
          <w:szCs w:val="20"/>
        </w:rPr>
        <w:t xml:space="preserve">надлежащее размещение оборудования и носителей информации, необходимых для обеспечения беспрепятственного доступа инвалидов зданиям и помещениям, в которых предоставляется муниципальная услуга, и к муниципальной услуге с учетом ограничений их жизнедеятельности; </w:t>
      </w:r>
    </w:p>
    <w:p w:rsidR="009650E7" w:rsidRDefault="000F60D6" w:rsidP="009650E7">
      <w:pPr>
        <w:suppressAutoHyphens/>
        <w:ind w:firstLine="709"/>
        <w:jc w:val="both"/>
        <w:rPr>
          <w:rFonts w:ascii="Arial" w:hAnsi="Arial" w:cs="Arial"/>
          <w:sz w:val="20"/>
          <w:szCs w:val="20"/>
        </w:rPr>
      </w:pPr>
      <w:r w:rsidRPr="000F60D6">
        <w:rPr>
          <w:rFonts w:ascii="Arial" w:hAnsi="Arial" w:cs="Arial"/>
          <w:sz w:val="20"/>
          <w:szCs w:val="20"/>
        </w:rPr>
        <w:t xml:space="preserve">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w:t>
      </w:r>
    </w:p>
    <w:p w:rsidR="009650E7" w:rsidRDefault="000F60D6" w:rsidP="009650E7">
      <w:pPr>
        <w:suppressAutoHyphens/>
        <w:ind w:firstLine="709"/>
        <w:jc w:val="both"/>
        <w:rPr>
          <w:rFonts w:ascii="Arial" w:hAnsi="Arial" w:cs="Arial"/>
          <w:sz w:val="20"/>
          <w:szCs w:val="20"/>
        </w:rPr>
      </w:pPr>
      <w:r w:rsidRPr="000F60D6">
        <w:rPr>
          <w:rFonts w:ascii="Arial" w:hAnsi="Arial" w:cs="Arial"/>
          <w:sz w:val="20"/>
          <w:szCs w:val="20"/>
        </w:rPr>
        <w:t>допуск сурдоперево</w:t>
      </w:r>
      <w:r w:rsidR="009650E7">
        <w:rPr>
          <w:rFonts w:ascii="Arial" w:hAnsi="Arial" w:cs="Arial"/>
          <w:sz w:val="20"/>
          <w:szCs w:val="20"/>
        </w:rPr>
        <w:t xml:space="preserve">дчика и тифлосурдопереводчика; </w:t>
      </w:r>
    </w:p>
    <w:p w:rsidR="009650E7" w:rsidRDefault="000F60D6" w:rsidP="009650E7">
      <w:pPr>
        <w:suppressAutoHyphens/>
        <w:ind w:firstLine="709"/>
        <w:jc w:val="both"/>
        <w:rPr>
          <w:rFonts w:ascii="Arial" w:hAnsi="Arial" w:cs="Arial"/>
          <w:sz w:val="20"/>
          <w:szCs w:val="20"/>
        </w:rPr>
      </w:pPr>
      <w:r w:rsidRPr="000F60D6">
        <w:rPr>
          <w:rFonts w:ascii="Arial" w:hAnsi="Arial" w:cs="Arial"/>
          <w:sz w:val="20"/>
          <w:szCs w:val="20"/>
        </w:rPr>
        <w:t xml:space="preserve">допуск собаки-проводника при наличии документа, подтверждающего ее специальное обучение, на объекты (здания, помещения), в которых предоставляются муниципальная услуги; </w:t>
      </w:r>
    </w:p>
    <w:p w:rsidR="000F60D6" w:rsidRPr="000F60D6" w:rsidRDefault="000F60D6" w:rsidP="009650E7">
      <w:pPr>
        <w:suppressAutoHyphens/>
        <w:ind w:firstLine="709"/>
        <w:jc w:val="both"/>
        <w:rPr>
          <w:rFonts w:ascii="Arial" w:hAnsi="Arial" w:cs="Arial"/>
          <w:sz w:val="20"/>
          <w:szCs w:val="20"/>
        </w:rPr>
      </w:pPr>
      <w:r w:rsidRPr="000F60D6">
        <w:rPr>
          <w:rFonts w:ascii="Arial" w:hAnsi="Arial" w:cs="Arial"/>
          <w:sz w:val="20"/>
          <w:szCs w:val="20"/>
        </w:rPr>
        <w:t xml:space="preserve">оказание инвалидам помощи в преодолении барьеров, мешающих получению ими государственных и муниципальных услуг наравне с другими лицами. </w:t>
      </w:r>
    </w:p>
    <w:p w:rsidR="000F60D6" w:rsidRPr="000F60D6" w:rsidRDefault="000F60D6" w:rsidP="000F60D6">
      <w:pPr>
        <w:suppressAutoHyphens/>
        <w:ind w:firstLine="540"/>
        <w:jc w:val="both"/>
        <w:rPr>
          <w:rFonts w:ascii="Arial" w:hAnsi="Arial" w:cs="Arial"/>
          <w:sz w:val="20"/>
          <w:szCs w:val="20"/>
        </w:rPr>
      </w:pPr>
    </w:p>
    <w:p w:rsidR="000F60D6" w:rsidRPr="000F60D6" w:rsidRDefault="000F60D6" w:rsidP="009650E7">
      <w:pPr>
        <w:suppressAutoHyphens/>
        <w:jc w:val="center"/>
        <w:rPr>
          <w:rFonts w:ascii="Arial" w:hAnsi="Arial" w:cs="Arial"/>
          <w:b/>
          <w:sz w:val="20"/>
          <w:szCs w:val="20"/>
        </w:rPr>
      </w:pPr>
      <w:r w:rsidRPr="000F60D6">
        <w:rPr>
          <w:rFonts w:ascii="Arial" w:hAnsi="Arial" w:cs="Arial"/>
          <w:b/>
          <w:sz w:val="20"/>
          <w:szCs w:val="20"/>
        </w:rPr>
        <w:t>Показатели доступности и качества муниципальной услуги</w:t>
      </w:r>
    </w:p>
    <w:p w:rsidR="000F60D6" w:rsidRPr="000F60D6" w:rsidRDefault="000F60D6" w:rsidP="000F60D6">
      <w:pPr>
        <w:suppressAutoHyphens/>
        <w:jc w:val="both"/>
        <w:rPr>
          <w:rFonts w:ascii="Arial" w:hAnsi="Arial" w:cs="Arial"/>
          <w:b/>
          <w:sz w:val="20"/>
          <w:szCs w:val="20"/>
        </w:rPr>
      </w:pPr>
    </w:p>
    <w:p w:rsidR="009650E7" w:rsidRDefault="000F60D6" w:rsidP="009650E7">
      <w:pPr>
        <w:suppressAutoHyphens/>
        <w:ind w:firstLine="709"/>
        <w:jc w:val="both"/>
        <w:rPr>
          <w:rFonts w:ascii="Arial" w:hAnsi="Arial" w:cs="Arial"/>
          <w:sz w:val="20"/>
          <w:szCs w:val="20"/>
        </w:rPr>
      </w:pPr>
      <w:r w:rsidRPr="000F60D6">
        <w:rPr>
          <w:rFonts w:ascii="Arial" w:hAnsi="Arial" w:cs="Arial"/>
          <w:sz w:val="20"/>
          <w:szCs w:val="20"/>
        </w:rPr>
        <w:t>2.33. Основными показателями доступности предоставления</w:t>
      </w:r>
      <w:r w:rsidR="009650E7">
        <w:rPr>
          <w:rFonts w:ascii="Arial" w:hAnsi="Arial" w:cs="Arial"/>
          <w:sz w:val="20"/>
          <w:szCs w:val="20"/>
        </w:rPr>
        <w:t xml:space="preserve"> муниципальной услуги являются:</w:t>
      </w:r>
    </w:p>
    <w:p w:rsidR="009650E7" w:rsidRDefault="000F60D6" w:rsidP="009650E7">
      <w:pPr>
        <w:suppressAutoHyphens/>
        <w:ind w:firstLine="709"/>
        <w:jc w:val="both"/>
        <w:rPr>
          <w:rFonts w:ascii="Arial" w:hAnsi="Arial" w:cs="Arial"/>
          <w:sz w:val="20"/>
          <w:szCs w:val="20"/>
        </w:rPr>
      </w:pPr>
      <w:r w:rsidRPr="000F60D6">
        <w:rPr>
          <w:rFonts w:ascii="Arial" w:hAnsi="Arial" w:cs="Arial"/>
          <w:sz w:val="20"/>
          <w:szCs w:val="20"/>
        </w:rPr>
        <w:t xml:space="preserve">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 </w:t>
      </w:r>
    </w:p>
    <w:p w:rsidR="009650E7" w:rsidRDefault="000F60D6" w:rsidP="009650E7">
      <w:pPr>
        <w:suppressAutoHyphens/>
        <w:ind w:firstLine="709"/>
        <w:jc w:val="both"/>
        <w:rPr>
          <w:rFonts w:ascii="Arial" w:hAnsi="Arial" w:cs="Arial"/>
          <w:sz w:val="20"/>
          <w:szCs w:val="20"/>
        </w:rPr>
      </w:pPr>
      <w:r w:rsidRPr="000F60D6">
        <w:rPr>
          <w:rFonts w:ascii="Arial" w:hAnsi="Arial" w:cs="Arial"/>
          <w:sz w:val="20"/>
          <w:szCs w:val="20"/>
        </w:rPr>
        <w:t xml:space="preserve">возможность получения заявителем уведомлений о предоставлении муниципальной услуги с помощью Единого портала, регионального портала; </w:t>
      </w:r>
    </w:p>
    <w:p w:rsidR="009650E7" w:rsidRDefault="000F60D6" w:rsidP="009650E7">
      <w:pPr>
        <w:suppressAutoHyphens/>
        <w:ind w:firstLine="709"/>
        <w:jc w:val="both"/>
        <w:rPr>
          <w:rFonts w:ascii="Arial" w:hAnsi="Arial" w:cs="Arial"/>
          <w:sz w:val="20"/>
          <w:szCs w:val="20"/>
        </w:rPr>
      </w:pPr>
      <w:r w:rsidRPr="000F60D6">
        <w:rPr>
          <w:rFonts w:ascii="Arial" w:hAnsi="Arial" w:cs="Arial"/>
          <w:sz w:val="20"/>
          <w:szCs w:val="20"/>
        </w:rPr>
        <w:t xml:space="preserve">возможность получения информации о ходе предоставления муниципальной услуги, в том числе с использованием информационно-коммуникационных технологий. </w:t>
      </w:r>
    </w:p>
    <w:p w:rsidR="009650E7" w:rsidRDefault="000F60D6" w:rsidP="009650E7">
      <w:pPr>
        <w:suppressAutoHyphens/>
        <w:ind w:firstLine="709"/>
        <w:jc w:val="both"/>
        <w:rPr>
          <w:rFonts w:ascii="Arial" w:hAnsi="Arial" w:cs="Arial"/>
          <w:sz w:val="20"/>
          <w:szCs w:val="20"/>
        </w:rPr>
      </w:pPr>
      <w:r w:rsidRPr="000F60D6">
        <w:rPr>
          <w:rFonts w:ascii="Arial" w:hAnsi="Arial" w:cs="Arial"/>
          <w:sz w:val="20"/>
          <w:szCs w:val="20"/>
        </w:rPr>
        <w:t xml:space="preserve">2.34. Основными показателями качества предоставления </w:t>
      </w:r>
      <w:r w:rsidR="009650E7">
        <w:rPr>
          <w:rFonts w:ascii="Arial" w:hAnsi="Arial" w:cs="Arial"/>
          <w:sz w:val="20"/>
          <w:szCs w:val="20"/>
        </w:rPr>
        <w:t xml:space="preserve">муниципальной услуги являются: </w:t>
      </w:r>
    </w:p>
    <w:p w:rsidR="009650E7" w:rsidRDefault="000F60D6" w:rsidP="009650E7">
      <w:pPr>
        <w:suppressAutoHyphens/>
        <w:ind w:firstLine="709"/>
        <w:jc w:val="both"/>
        <w:rPr>
          <w:rFonts w:ascii="Arial" w:hAnsi="Arial" w:cs="Arial"/>
          <w:sz w:val="20"/>
          <w:szCs w:val="20"/>
        </w:rPr>
      </w:pPr>
      <w:r w:rsidRPr="000F60D6">
        <w:rPr>
          <w:rFonts w:ascii="Arial" w:hAnsi="Arial" w:cs="Arial"/>
          <w:sz w:val="20"/>
          <w:szCs w:val="20"/>
        </w:rPr>
        <w:t xml:space="preserve">своевременность предоставления муниципальной услуги в соответствии со стандартом ее предоставления, установленным настоящим Административным регламентом; </w:t>
      </w:r>
    </w:p>
    <w:p w:rsidR="009650E7" w:rsidRDefault="000F60D6" w:rsidP="009650E7">
      <w:pPr>
        <w:suppressAutoHyphens/>
        <w:ind w:firstLine="709"/>
        <w:jc w:val="both"/>
        <w:rPr>
          <w:rFonts w:ascii="Arial" w:hAnsi="Arial" w:cs="Arial"/>
          <w:sz w:val="20"/>
          <w:szCs w:val="20"/>
        </w:rPr>
      </w:pPr>
      <w:r w:rsidRPr="000F60D6">
        <w:rPr>
          <w:rFonts w:ascii="Arial" w:hAnsi="Arial" w:cs="Arial"/>
          <w:sz w:val="20"/>
          <w:szCs w:val="20"/>
        </w:rPr>
        <w:t xml:space="preserve">минимально возможное количество взаимодействий гражданина с должностными лицами, участвующими в предоставлении муниципальной услуги; </w:t>
      </w:r>
    </w:p>
    <w:p w:rsidR="009650E7" w:rsidRDefault="000F60D6" w:rsidP="009650E7">
      <w:pPr>
        <w:suppressAutoHyphens/>
        <w:ind w:firstLine="709"/>
        <w:jc w:val="both"/>
        <w:rPr>
          <w:rFonts w:ascii="Arial" w:hAnsi="Arial" w:cs="Arial"/>
          <w:sz w:val="20"/>
          <w:szCs w:val="20"/>
        </w:rPr>
      </w:pPr>
      <w:r w:rsidRPr="000F60D6">
        <w:rPr>
          <w:rFonts w:ascii="Arial" w:hAnsi="Arial" w:cs="Arial"/>
          <w:sz w:val="20"/>
          <w:szCs w:val="20"/>
        </w:rPr>
        <w:t xml:space="preserve">отсутствие обоснованных жалоб на действия (бездействие) сотрудников и их некорректное (невнимательное) отношение к заявителям; </w:t>
      </w:r>
    </w:p>
    <w:p w:rsidR="009650E7" w:rsidRDefault="000F60D6" w:rsidP="009650E7">
      <w:pPr>
        <w:suppressAutoHyphens/>
        <w:ind w:firstLine="709"/>
        <w:jc w:val="both"/>
        <w:rPr>
          <w:rFonts w:ascii="Arial" w:hAnsi="Arial" w:cs="Arial"/>
          <w:sz w:val="20"/>
          <w:szCs w:val="20"/>
        </w:rPr>
      </w:pPr>
      <w:r w:rsidRPr="000F60D6">
        <w:rPr>
          <w:rFonts w:ascii="Arial" w:hAnsi="Arial" w:cs="Arial"/>
          <w:sz w:val="20"/>
          <w:szCs w:val="20"/>
        </w:rPr>
        <w:t xml:space="preserve">отсутствие нарушений установленных сроков в процессе предоставления муниципальной услуги; </w:t>
      </w:r>
    </w:p>
    <w:p w:rsidR="000F60D6" w:rsidRPr="000F60D6" w:rsidRDefault="000F60D6" w:rsidP="009650E7">
      <w:pPr>
        <w:suppressAutoHyphens/>
        <w:ind w:firstLine="709"/>
        <w:jc w:val="both"/>
        <w:rPr>
          <w:rFonts w:ascii="Arial" w:hAnsi="Arial" w:cs="Arial"/>
          <w:sz w:val="20"/>
          <w:szCs w:val="20"/>
        </w:rPr>
      </w:pPr>
      <w:r w:rsidRPr="000F60D6">
        <w:rPr>
          <w:rFonts w:ascii="Arial" w:hAnsi="Arial" w:cs="Arial"/>
          <w:sz w:val="20"/>
          <w:szCs w:val="20"/>
        </w:rPr>
        <w:lastRenderedPageBreak/>
        <w:t xml:space="preserve">отсутствие заявлений об оспаривании решений, действий (бездействия) Уполномоченного органа, его должностных лиц, принимаемых (совершенных) при предоставлении муниципальной услуги, по итогам рассмотрения которых вынесены решения об удовлетворении (частичном удовлетворении) требований заявителей. </w:t>
      </w:r>
    </w:p>
    <w:p w:rsidR="000F60D6" w:rsidRPr="000F60D6" w:rsidRDefault="000F60D6" w:rsidP="000F60D6">
      <w:pPr>
        <w:suppressAutoHyphens/>
        <w:ind w:firstLine="540"/>
        <w:jc w:val="both"/>
        <w:rPr>
          <w:rFonts w:ascii="Arial" w:hAnsi="Arial" w:cs="Arial"/>
          <w:sz w:val="20"/>
          <w:szCs w:val="20"/>
        </w:rPr>
      </w:pPr>
      <w:r w:rsidRPr="000F60D6">
        <w:rPr>
          <w:rFonts w:ascii="Arial" w:hAnsi="Arial" w:cs="Arial"/>
          <w:sz w:val="20"/>
          <w:szCs w:val="20"/>
        </w:rPr>
        <w:t xml:space="preserve">  </w:t>
      </w:r>
    </w:p>
    <w:p w:rsidR="000F60D6" w:rsidRPr="000F60D6" w:rsidRDefault="000F60D6" w:rsidP="009650E7">
      <w:pPr>
        <w:suppressAutoHyphens/>
        <w:jc w:val="center"/>
        <w:rPr>
          <w:rFonts w:ascii="Arial" w:hAnsi="Arial" w:cs="Arial"/>
          <w:b/>
          <w:sz w:val="20"/>
          <w:szCs w:val="20"/>
        </w:rPr>
      </w:pPr>
      <w:r w:rsidRPr="000F60D6">
        <w:rPr>
          <w:rFonts w:ascii="Arial" w:hAnsi="Arial" w:cs="Arial"/>
          <w:b/>
          <w:sz w:val="20"/>
          <w:szCs w:val="20"/>
        </w:rPr>
        <w:t>Раздел III.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в электронной форме</w:t>
      </w:r>
    </w:p>
    <w:p w:rsidR="000F60D6" w:rsidRPr="000F60D6" w:rsidRDefault="000F60D6" w:rsidP="009650E7">
      <w:pPr>
        <w:suppressAutoHyphens/>
        <w:jc w:val="center"/>
        <w:rPr>
          <w:rFonts w:ascii="Arial" w:hAnsi="Arial" w:cs="Arial"/>
          <w:b/>
          <w:sz w:val="20"/>
          <w:szCs w:val="20"/>
        </w:rPr>
      </w:pPr>
    </w:p>
    <w:p w:rsidR="000F60D6" w:rsidRPr="000F60D6" w:rsidRDefault="000F60D6" w:rsidP="009650E7">
      <w:pPr>
        <w:suppressAutoHyphens/>
        <w:jc w:val="center"/>
        <w:rPr>
          <w:rFonts w:ascii="Arial" w:hAnsi="Arial" w:cs="Arial"/>
          <w:b/>
          <w:sz w:val="20"/>
          <w:szCs w:val="20"/>
        </w:rPr>
      </w:pPr>
      <w:r w:rsidRPr="000F60D6">
        <w:rPr>
          <w:rFonts w:ascii="Arial" w:hAnsi="Arial" w:cs="Arial"/>
          <w:b/>
          <w:sz w:val="20"/>
          <w:szCs w:val="20"/>
        </w:rPr>
        <w:t>Исчерпывающий перечень административных процедур</w:t>
      </w:r>
    </w:p>
    <w:p w:rsidR="000F60D6" w:rsidRPr="000F60D6" w:rsidRDefault="000F60D6" w:rsidP="000F60D6">
      <w:pPr>
        <w:suppressAutoHyphens/>
        <w:jc w:val="both"/>
        <w:rPr>
          <w:rFonts w:ascii="Arial" w:hAnsi="Arial" w:cs="Arial"/>
          <w:b/>
          <w:sz w:val="20"/>
          <w:szCs w:val="20"/>
        </w:rPr>
      </w:pPr>
      <w:r w:rsidRPr="000F60D6">
        <w:rPr>
          <w:rFonts w:ascii="Arial" w:hAnsi="Arial" w:cs="Arial"/>
          <w:b/>
          <w:sz w:val="20"/>
          <w:szCs w:val="20"/>
        </w:rPr>
        <w:t xml:space="preserve"> </w:t>
      </w:r>
    </w:p>
    <w:p w:rsidR="009650E7" w:rsidRDefault="000F60D6" w:rsidP="009650E7">
      <w:pPr>
        <w:suppressAutoHyphens/>
        <w:ind w:firstLine="709"/>
        <w:jc w:val="both"/>
        <w:rPr>
          <w:rFonts w:ascii="Arial" w:hAnsi="Arial" w:cs="Arial"/>
          <w:sz w:val="20"/>
          <w:szCs w:val="20"/>
        </w:rPr>
      </w:pPr>
      <w:r w:rsidRPr="000F60D6">
        <w:rPr>
          <w:rFonts w:ascii="Arial" w:hAnsi="Arial" w:cs="Arial"/>
          <w:sz w:val="20"/>
          <w:szCs w:val="20"/>
        </w:rPr>
        <w:t xml:space="preserve">3.1. Предоставление муниципальной услуги включает в себя следующие административные процедуры: </w:t>
      </w:r>
    </w:p>
    <w:p w:rsidR="009650E7" w:rsidRDefault="000F60D6" w:rsidP="009650E7">
      <w:pPr>
        <w:suppressAutoHyphens/>
        <w:ind w:firstLine="709"/>
        <w:jc w:val="both"/>
        <w:rPr>
          <w:rFonts w:ascii="Arial" w:hAnsi="Arial" w:cs="Arial"/>
          <w:sz w:val="20"/>
          <w:szCs w:val="20"/>
        </w:rPr>
      </w:pPr>
      <w:r w:rsidRPr="000F60D6">
        <w:rPr>
          <w:rFonts w:ascii="Arial" w:hAnsi="Arial" w:cs="Arial"/>
          <w:sz w:val="20"/>
          <w:szCs w:val="20"/>
        </w:rPr>
        <w:t>прием, проверка документов и регистрация уведомлен</w:t>
      </w:r>
      <w:r w:rsidR="009650E7">
        <w:rPr>
          <w:rFonts w:ascii="Arial" w:hAnsi="Arial" w:cs="Arial"/>
          <w:sz w:val="20"/>
          <w:szCs w:val="20"/>
        </w:rPr>
        <w:t xml:space="preserve">ия об окончании строительства; </w:t>
      </w:r>
    </w:p>
    <w:p w:rsidR="009650E7" w:rsidRDefault="000F60D6" w:rsidP="009650E7">
      <w:pPr>
        <w:suppressAutoHyphens/>
        <w:ind w:firstLine="709"/>
        <w:jc w:val="both"/>
        <w:rPr>
          <w:rFonts w:ascii="Arial" w:hAnsi="Arial" w:cs="Arial"/>
          <w:sz w:val="20"/>
          <w:szCs w:val="20"/>
        </w:rPr>
      </w:pPr>
      <w:r w:rsidRPr="000F60D6">
        <w:rPr>
          <w:rFonts w:ascii="Arial" w:hAnsi="Arial" w:cs="Arial"/>
          <w:sz w:val="20"/>
          <w:szCs w:val="20"/>
        </w:rPr>
        <w:t xml:space="preserve">получение сведений посредством межведомственного информационного взаимодействия, в том числе с использованием федеральной государственной информационной системы "Единая система межведомственного электронного взаимодействия" (далее - СМЭВ); </w:t>
      </w:r>
    </w:p>
    <w:p w:rsidR="009650E7" w:rsidRDefault="000F60D6" w:rsidP="009650E7">
      <w:pPr>
        <w:suppressAutoHyphens/>
        <w:ind w:firstLine="709"/>
        <w:jc w:val="both"/>
        <w:rPr>
          <w:rFonts w:ascii="Arial" w:hAnsi="Arial" w:cs="Arial"/>
          <w:sz w:val="20"/>
          <w:szCs w:val="20"/>
        </w:rPr>
      </w:pPr>
      <w:r w:rsidRPr="000F60D6">
        <w:rPr>
          <w:rFonts w:ascii="Arial" w:hAnsi="Arial" w:cs="Arial"/>
          <w:sz w:val="20"/>
          <w:szCs w:val="20"/>
        </w:rPr>
        <w:t>рассм</w:t>
      </w:r>
      <w:r w:rsidR="009650E7">
        <w:rPr>
          <w:rFonts w:ascii="Arial" w:hAnsi="Arial" w:cs="Arial"/>
          <w:sz w:val="20"/>
          <w:szCs w:val="20"/>
        </w:rPr>
        <w:t xml:space="preserve">отрение документов и сведений; </w:t>
      </w:r>
    </w:p>
    <w:p w:rsidR="009650E7" w:rsidRDefault="009650E7" w:rsidP="009650E7">
      <w:pPr>
        <w:suppressAutoHyphens/>
        <w:ind w:firstLine="709"/>
        <w:jc w:val="both"/>
        <w:rPr>
          <w:rFonts w:ascii="Arial" w:hAnsi="Arial" w:cs="Arial"/>
          <w:sz w:val="20"/>
          <w:szCs w:val="20"/>
        </w:rPr>
      </w:pPr>
      <w:r>
        <w:rPr>
          <w:rFonts w:ascii="Arial" w:hAnsi="Arial" w:cs="Arial"/>
          <w:sz w:val="20"/>
          <w:szCs w:val="20"/>
        </w:rPr>
        <w:t xml:space="preserve">принятие решения; </w:t>
      </w:r>
    </w:p>
    <w:p w:rsidR="009650E7" w:rsidRDefault="009650E7" w:rsidP="009650E7">
      <w:pPr>
        <w:suppressAutoHyphens/>
        <w:ind w:firstLine="709"/>
        <w:jc w:val="both"/>
        <w:rPr>
          <w:rFonts w:ascii="Arial" w:hAnsi="Arial" w:cs="Arial"/>
          <w:sz w:val="20"/>
          <w:szCs w:val="20"/>
        </w:rPr>
      </w:pPr>
      <w:r>
        <w:rPr>
          <w:rFonts w:ascii="Arial" w:hAnsi="Arial" w:cs="Arial"/>
          <w:sz w:val="20"/>
          <w:szCs w:val="20"/>
        </w:rPr>
        <w:t xml:space="preserve">выдача результата. </w:t>
      </w:r>
    </w:p>
    <w:p w:rsidR="000F60D6" w:rsidRPr="000F60D6" w:rsidRDefault="000F60D6" w:rsidP="009650E7">
      <w:pPr>
        <w:suppressAutoHyphens/>
        <w:ind w:firstLine="709"/>
        <w:jc w:val="both"/>
        <w:rPr>
          <w:rFonts w:ascii="Arial" w:hAnsi="Arial" w:cs="Arial"/>
          <w:sz w:val="20"/>
          <w:szCs w:val="20"/>
        </w:rPr>
      </w:pPr>
      <w:r w:rsidRPr="000F60D6">
        <w:rPr>
          <w:rFonts w:ascii="Arial" w:hAnsi="Arial" w:cs="Arial"/>
          <w:sz w:val="20"/>
          <w:szCs w:val="20"/>
        </w:rPr>
        <w:t xml:space="preserve">Описание административных процедур представлено в Приложении N 6 к настоящему Административному регламенту. </w:t>
      </w:r>
    </w:p>
    <w:p w:rsidR="000F60D6" w:rsidRPr="000F60D6" w:rsidRDefault="000F60D6" w:rsidP="000F60D6">
      <w:pPr>
        <w:suppressAutoHyphens/>
        <w:ind w:firstLine="540"/>
        <w:jc w:val="both"/>
        <w:rPr>
          <w:rFonts w:ascii="Arial" w:hAnsi="Arial" w:cs="Arial"/>
          <w:sz w:val="20"/>
          <w:szCs w:val="20"/>
        </w:rPr>
      </w:pPr>
    </w:p>
    <w:p w:rsidR="000F60D6" w:rsidRPr="000F60D6" w:rsidRDefault="000F60D6" w:rsidP="009650E7">
      <w:pPr>
        <w:suppressAutoHyphens/>
        <w:jc w:val="center"/>
        <w:rPr>
          <w:rFonts w:ascii="Arial" w:hAnsi="Arial" w:cs="Arial"/>
          <w:b/>
          <w:sz w:val="20"/>
          <w:szCs w:val="20"/>
        </w:rPr>
      </w:pPr>
      <w:r w:rsidRPr="000F60D6">
        <w:rPr>
          <w:rFonts w:ascii="Arial" w:hAnsi="Arial" w:cs="Arial"/>
          <w:b/>
          <w:sz w:val="20"/>
          <w:szCs w:val="20"/>
        </w:rPr>
        <w:t>Перечень административных процедур (действий) при предоставлении муниципальной услуги услуг в электронной форме</w:t>
      </w:r>
    </w:p>
    <w:p w:rsidR="000F60D6" w:rsidRPr="000F60D6" w:rsidRDefault="000F60D6" w:rsidP="000F60D6">
      <w:pPr>
        <w:suppressAutoHyphens/>
        <w:jc w:val="both"/>
        <w:rPr>
          <w:rFonts w:ascii="Arial" w:hAnsi="Arial" w:cs="Arial"/>
          <w:b/>
          <w:sz w:val="20"/>
          <w:szCs w:val="20"/>
        </w:rPr>
      </w:pPr>
    </w:p>
    <w:p w:rsidR="009650E7" w:rsidRDefault="000F60D6" w:rsidP="009650E7">
      <w:pPr>
        <w:suppressAutoHyphens/>
        <w:ind w:firstLine="709"/>
        <w:jc w:val="both"/>
        <w:rPr>
          <w:rFonts w:ascii="Arial" w:hAnsi="Arial" w:cs="Arial"/>
          <w:sz w:val="20"/>
          <w:szCs w:val="20"/>
        </w:rPr>
      </w:pPr>
      <w:r w:rsidRPr="000F60D6">
        <w:rPr>
          <w:rFonts w:ascii="Arial" w:hAnsi="Arial" w:cs="Arial"/>
          <w:sz w:val="20"/>
          <w:szCs w:val="20"/>
        </w:rPr>
        <w:t xml:space="preserve">3.2. При предоставлении муниципальной услуги в электронной форме заявителю обеспечиваются: </w:t>
      </w:r>
    </w:p>
    <w:p w:rsidR="009650E7" w:rsidRDefault="000F60D6" w:rsidP="009650E7">
      <w:pPr>
        <w:suppressAutoHyphens/>
        <w:ind w:firstLine="709"/>
        <w:jc w:val="both"/>
        <w:rPr>
          <w:rFonts w:ascii="Arial" w:hAnsi="Arial" w:cs="Arial"/>
          <w:sz w:val="20"/>
          <w:szCs w:val="20"/>
        </w:rPr>
      </w:pPr>
      <w:r w:rsidRPr="000F60D6">
        <w:rPr>
          <w:rFonts w:ascii="Arial" w:hAnsi="Arial" w:cs="Arial"/>
          <w:sz w:val="20"/>
          <w:szCs w:val="20"/>
        </w:rPr>
        <w:t>получение информации о порядке и сроках предос</w:t>
      </w:r>
      <w:r w:rsidR="009650E7">
        <w:rPr>
          <w:rFonts w:ascii="Arial" w:hAnsi="Arial" w:cs="Arial"/>
          <w:sz w:val="20"/>
          <w:szCs w:val="20"/>
        </w:rPr>
        <w:t xml:space="preserve">тавления муниципальной услуги; </w:t>
      </w:r>
    </w:p>
    <w:p w:rsidR="009650E7" w:rsidRDefault="000F60D6" w:rsidP="009650E7">
      <w:pPr>
        <w:suppressAutoHyphens/>
        <w:ind w:firstLine="709"/>
        <w:jc w:val="both"/>
        <w:rPr>
          <w:rFonts w:ascii="Arial" w:hAnsi="Arial" w:cs="Arial"/>
          <w:sz w:val="20"/>
          <w:szCs w:val="20"/>
        </w:rPr>
      </w:pPr>
      <w:r w:rsidRPr="000F60D6">
        <w:rPr>
          <w:rFonts w:ascii="Arial" w:hAnsi="Arial" w:cs="Arial"/>
          <w:sz w:val="20"/>
          <w:szCs w:val="20"/>
        </w:rPr>
        <w:t>формирование уведомлен</w:t>
      </w:r>
      <w:r w:rsidR="009650E7">
        <w:rPr>
          <w:rFonts w:ascii="Arial" w:hAnsi="Arial" w:cs="Arial"/>
          <w:sz w:val="20"/>
          <w:szCs w:val="20"/>
        </w:rPr>
        <w:t xml:space="preserve">ия об окончании строительства; </w:t>
      </w:r>
    </w:p>
    <w:p w:rsidR="009650E7" w:rsidRDefault="000F60D6" w:rsidP="009650E7">
      <w:pPr>
        <w:suppressAutoHyphens/>
        <w:ind w:firstLine="709"/>
        <w:jc w:val="both"/>
        <w:rPr>
          <w:rFonts w:ascii="Arial" w:hAnsi="Arial" w:cs="Arial"/>
          <w:sz w:val="20"/>
          <w:szCs w:val="20"/>
        </w:rPr>
      </w:pPr>
      <w:r w:rsidRPr="000F60D6">
        <w:rPr>
          <w:rFonts w:ascii="Arial" w:hAnsi="Arial" w:cs="Arial"/>
          <w:sz w:val="20"/>
          <w:szCs w:val="20"/>
        </w:rPr>
        <w:t xml:space="preserve">прием и регистрация Уполномоченным органом уведомления об окончании строительства и иных документов, необходимых для предоставления муниципальной услуги; </w:t>
      </w:r>
    </w:p>
    <w:p w:rsidR="009650E7" w:rsidRDefault="000F60D6" w:rsidP="009650E7">
      <w:pPr>
        <w:suppressAutoHyphens/>
        <w:ind w:firstLine="709"/>
        <w:jc w:val="both"/>
        <w:rPr>
          <w:rFonts w:ascii="Arial" w:hAnsi="Arial" w:cs="Arial"/>
          <w:sz w:val="20"/>
          <w:szCs w:val="20"/>
        </w:rPr>
      </w:pPr>
      <w:r w:rsidRPr="000F60D6">
        <w:rPr>
          <w:rFonts w:ascii="Arial" w:hAnsi="Arial" w:cs="Arial"/>
          <w:sz w:val="20"/>
          <w:szCs w:val="20"/>
        </w:rPr>
        <w:t>получение результата предос</w:t>
      </w:r>
      <w:r w:rsidR="009650E7">
        <w:rPr>
          <w:rFonts w:ascii="Arial" w:hAnsi="Arial" w:cs="Arial"/>
          <w:sz w:val="20"/>
          <w:szCs w:val="20"/>
        </w:rPr>
        <w:t xml:space="preserve">тавления муниципальной услуги; </w:t>
      </w:r>
    </w:p>
    <w:p w:rsidR="009650E7" w:rsidRDefault="000F60D6" w:rsidP="009650E7">
      <w:pPr>
        <w:suppressAutoHyphens/>
        <w:ind w:firstLine="709"/>
        <w:jc w:val="both"/>
        <w:rPr>
          <w:rFonts w:ascii="Arial" w:hAnsi="Arial" w:cs="Arial"/>
          <w:sz w:val="20"/>
          <w:szCs w:val="20"/>
        </w:rPr>
      </w:pPr>
      <w:r w:rsidRPr="000F60D6">
        <w:rPr>
          <w:rFonts w:ascii="Arial" w:hAnsi="Arial" w:cs="Arial"/>
          <w:sz w:val="20"/>
          <w:szCs w:val="20"/>
        </w:rPr>
        <w:t>получение сведений о ходе рассмотрения уведомлен</w:t>
      </w:r>
      <w:r w:rsidR="009650E7">
        <w:rPr>
          <w:rFonts w:ascii="Arial" w:hAnsi="Arial" w:cs="Arial"/>
          <w:sz w:val="20"/>
          <w:szCs w:val="20"/>
        </w:rPr>
        <w:t xml:space="preserve">ия об окончании строительства; </w:t>
      </w:r>
    </w:p>
    <w:p w:rsidR="009650E7" w:rsidRDefault="000F60D6" w:rsidP="009650E7">
      <w:pPr>
        <w:suppressAutoHyphens/>
        <w:ind w:firstLine="709"/>
        <w:jc w:val="both"/>
        <w:rPr>
          <w:rFonts w:ascii="Arial" w:hAnsi="Arial" w:cs="Arial"/>
          <w:sz w:val="20"/>
          <w:szCs w:val="20"/>
        </w:rPr>
      </w:pPr>
      <w:r w:rsidRPr="000F60D6">
        <w:rPr>
          <w:rFonts w:ascii="Arial" w:hAnsi="Arial" w:cs="Arial"/>
          <w:sz w:val="20"/>
          <w:szCs w:val="20"/>
        </w:rPr>
        <w:t>осуществление оценки качества предос</w:t>
      </w:r>
      <w:r w:rsidR="009650E7">
        <w:rPr>
          <w:rFonts w:ascii="Arial" w:hAnsi="Arial" w:cs="Arial"/>
          <w:sz w:val="20"/>
          <w:szCs w:val="20"/>
        </w:rPr>
        <w:t xml:space="preserve">тавления муниципальной услуги; </w:t>
      </w:r>
    </w:p>
    <w:p w:rsidR="009650E7" w:rsidRDefault="000F60D6" w:rsidP="009650E7">
      <w:pPr>
        <w:suppressAutoHyphens/>
        <w:ind w:firstLine="709"/>
        <w:jc w:val="both"/>
        <w:rPr>
          <w:rFonts w:ascii="Arial" w:hAnsi="Arial" w:cs="Arial"/>
          <w:sz w:val="20"/>
          <w:szCs w:val="20"/>
        </w:rPr>
      </w:pPr>
      <w:r w:rsidRPr="000F60D6">
        <w:rPr>
          <w:rFonts w:ascii="Arial" w:hAnsi="Arial" w:cs="Arial"/>
          <w:sz w:val="20"/>
          <w:szCs w:val="20"/>
        </w:rPr>
        <w:t xml:space="preserve">досудебное (внесудебное) обжалование решений и действий (бездействия) Уполномоченного органа либо действия (бездействие) специалиста Уполномоченного органа, предоставляющего муниципальную услугу. </w:t>
      </w:r>
    </w:p>
    <w:p w:rsidR="00A438FE" w:rsidRDefault="00A438FE" w:rsidP="009650E7">
      <w:pPr>
        <w:suppressAutoHyphens/>
        <w:ind w:firstLine="709"/>
        <w:jc w:val="both"/>
        <w:rPr>
          <w:rFonts w:ascii="Arial" w:hAnsi="Arial" w:cs="Arial"/>
          <w:sz w:val="20"/>
          <w:szCs w:val="20"/>
        </w:rPr>
      </w:pPr>
    </w:p>
    <w:p w:rsidR="009650E7" w:rsidRDefault="000F60D6" w:rsidP="00A438FE">
      <w:pPr>
        <w:suppressAutoHyphens/>
        <w:jc w:val="center"/>
        <w:rPr>
          <w:rFonts w:ascii="Arial" w:hAnsi="Arial" w:cs="Arial"/>
          <w:b/>
          <w:sz w:val="20"/>
          <w:szCs w:val="20"/>
        </w:rPr>
      </w:pPr>
      <w:r w:rsidRPr="000F60D6">
        <w:rPr>
          <w:rFonts w:ascii="Arial" w:hAnsi="Arial" w:cs="Arial"/>
          <w:b/>
          <w:sz w:val="20"/>
          <w:szCs w:val="20"/>
        </w:rPr>
        <w:t>Порядок осуществления административных процедур (действий) в электронной форме</w:t>
      </w:r>
    </w:p>
    <w:p w:rsidR="00A438FE" w:rsidRDefault="00A438FE" w:rsidP="009650E7">
      <w:pPr>
        <w:suppressAutoHyphens/>
        <w:ind w:firstLine="709"/>
        <w:jc w:val="both"/>
        <w:rPr>
          <w:rFonts w:ascii="Arial" w:hAnsi="Arial" w:cs="Arial"/>
          <w:sz w:val="20"/>
          <w:szCs w:val="20"/>
        </w:rPr>
      </w:pPr>
    </w:p>
    <w:p w:rsidR="009650E7" w:rsidRDefault="000F60D6" w:rsidP="009650E7">
      <w:pPr>
        <w:suppressAutoHyphens/>
        <w:ind w:firstLine="709"/>
        <w:jc w:val="both"/>
        <w:rPr>
          <w:rFonts w:ascii="Arial" w:hAnsi="Arial" w:cs="Arial"/>
          <w:sz w:val="20"/>
          <w:szCs w:val="20"/>
        </w:rPr>
      </w:pPr>
      <w:r w:rsidRPr="000F60D6">
        <w:rPr>
          <w:rFonts w:ascii="Arial" w:hAnsi="Arial" w:cs="Arial"/>
          <w:sz w:val="20"/>
          <w:szCs w:val="20"/>
        </w:rPr>
        <w:t>3.3. Формирование уведомлен</w:t>
      </w:r>
      <w:r w:rsidR="009650E7">
        <w:rPr>
          <w:rFonts w:ascii="Arial" w:hAnsi="Arial" w:cs="Arial"/>
          <w:sz w:val="20"/>
          <w:szCs w:val="20"/>
        </w:rPr>
        <w:t xml:space="preserve">ия об окончании строительства. </w:t>
      </w:r>
    </w:p>
    <w:p w:rsidR="009650E7" w:rsidRDefault="000F60D6" w:rsidP="009650E7">
      <w:pPr>
        <w:suppressAutoHyphens/>
        <w:ind w:firstLine="709"/>
        <w:jc w:val="both"/>
        <w:rPr>
          <w:rFonts w:ascii="Arial" w:hAnsi="Arial" w:cs="Arial"/>
          <w:sz w:val="20"/>
          <w:szCs w:val="20"/>
        </w:rPr>
      </w:pPr>
      <w:r w:rsidRPr="000F60D6">
        <w:rPr>
          <w:rFonts w:ascii="Arial" w:hAnsi="Arial" w:cs="Arial"/>
          <w:sz w:val="20"/>
          <w:szCs w:val="20"/>
        </w:rPr>
        <w:t xml:space="preserve">Формирование уведомления об окончании строительства осуществляется посредством заполнения электронной формы об окончании строительства на Едином портале, региональном портале, без необходимости дополнительной подачи заявления в какой-либо иной форме. </w:t>
      </w:r>
    </w:p>
    <w:p w:rsidR="009650E7" w:rsidRDefault="000F60D6" w:rsidP="009650E7">
      <w:pPr>
        <w:suppressAutoHyphens/>
        <w:ind w:firstLine="709"/>
        <w:jc w:val="both"/>
        <w:rPr>
          <w:rFonts w:ascii="Arial" w:hAnsi="Arial" w:cs="Arial"/>
          <w:sz w:val="20"/>
          <w:szCs w:val="20"/>
        </w:rPr>
      </w:pPr>
      <w:r w:rsidRPr="000F60D6">
        <w:rPr>
          <w:rFonts w:ascii="Arial" w:hAnsi="Arial" w:cs="Arial"/>
          <w:sz w:val="20"/>
          <w:szCs w:val="20"/>
        </w:rPr>
        <w:t xml:space="preserve">Форматно-логическая проверка сформированного уведомления об окончании строительства осуществляется после заполнения заявителем каждого из полей электронной формы уведомления об окончании строительства. При выявлении некорректно заполненного поля электронной формы уведомления об окончании строительства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уведомления об окончании строительства. </w:t>
      </w:r>
    </w:p>
    <w:p w:rsidR="009650E7" w:rsidRDefault="000F60D6" w:rsidP="009650E7">
      <w:pPr>
        <w:suppressAutoHyphens/>
        <w:ind w:firstLine="709"/>
        <w:jc w:val="both"/>
        <w:rPr>
          <w:rFonts w:ascii="Arial" w:hAnsi="Arial" w:cs="Arial"/>
          <w:sz w:val="20"/>
          <w:szCs w:val="20"/>
        </w:rPr>
      </w:pPr>
      <w:r w:rsidRPr="000F60D6">
        <w:rPr>
          <w:rFonts w:ascii="Arial" w:hAnsi="Arial" w:cs="Arial"/>
          <w:sz w:val="20"/>
          <w:szCs w:val="20"/>
        </w:rPr>
        <w:t>При формировании уведомления об окончании строитель</w:t>
      </w:r>
      <w:r w:rsidR="009650E7">
        <w:rPr>
          <w:rFonts w:ascii="Arial" w:hAnsi="Arial" w:cs="Arial"/>
          <w:sz w:val="20"/>
          <w:szCs w:val="20"/>
        </w:rPr>
        <w:t xml:space="preserve">ства заявителю обеспечивается: </w:t>
      </w:r>
    </w:p>
    <w:p w:rsidR="009650E7" w:rsidRDefault="000F60D6" w:rsidP="009650E7">
      <w:pPr>
        <w:suppressAutoHyphens/>
        <w:ind w:firstLine="709"/>
        <w:jc w:val="both"/>
        <w:rPr>
          <w:rFonts w:ascii="Arial" w:hAnsi="Arial" w:cs="Arial"/>
          <w:sz w:val="20"/>
          <w:szCs w:val="20"/>
        </w:rPr>
      </w:pPr>
      <w:r w:rsidRPr="000F60D6">
        <w:rPr>
          <w:rFonts w:ascii="Arial" w:hAnsi="Arial" w:cs="Arial"/>
          <w:sz w:val="20"/>
          <w:szCs w:val="20"/>
        </w:rPr>
        <w:t xml:space="preserve">а) возможность копирования и сохранения уведомления об окончании строительства и иных документов, указанных в Административном регламенте, необходимых для предоставления муниципальной услуги; </w:t>
      </w:r>
    </w:p>
    <w:p w:rsidR="009650E7" w:rsidRDefault="000F60D6" w:rsidP="009650E7">
      <w:pPr>
        <w:suppressAutoHyphens/>
        <w:ind w:firstLine="709"/>
        <w:jc w:val="both"/>
        <w:rPr>
          <w:rFonts w:ascii="Arial" w:hAnsi="Arial" w:cs="Arial"/>
          <w:sz w:val="20"/>
          <w:szCs w:val="20"/>
        </w:rPr>
      </w:pPr>
      <w:r w:rsidRPr="000F60D6">
        <w:rPr>
          <w:rFonts w:ascii="Arial" w:hAnsi="Arial" w:cs="Arial"/>
          <w:sz w:val="20"/>
          <w:szCs w:val="20"/>
        </w:rPr>
        <w:t xml:space="preserve">б) возможность печати на бумажном носителе копии электронной формы уведомления об окончании строительства; </w:t>
      </w:r>
    </w:p>
    <w:p w:rsidR="009650E7" w:rsidRDefault="000F60D6" w:rsidP="009650E7">
      <w:pPr>
        <w:suppressAutoHyphens/>
        <w:ind w:firstLine="709"/>
        <w:jc w:val="both"/>
        <w:rPr>
          <w:rFonts w:ascii="Arial" w:hAnsi="Arial" w:cs="Arial"/>
          <w:sz w:val="20"/>
          <w:szCs w:val="20"/>
        </w:rPr>
      </w:pPr>
      <w:r w:rsidRPr="000F60D6">
        <w:rPr>
          <w:rFonts w:ascii="Arial" w:hAnsi="Arial" w:cs="Arial"/>
          <w:sz w:val="20"/>
          <w:szCs w:val="20"/>
        </w:rPr>
        <w:t xml:space="preserve">в) сохранение ранее введенных в электронную форму уведомления об окончании строительства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уведомления об окончании строительства; </w:t>
      </w:r>
    </w:p>
    <w:p w:rsidR="009650E7" w:rsidRDefault="000F60D6" w:rsidP="009650E7">
      <w:pPr>
        <w:suppressAutoHyphens/>
        <w:ind w:firstLine="709"/>
        <w:jc w:val="both"/>
        <w:rPr>
          <w:rFonts w:ascii="Arial" w:hAnsi="Arial" w:cs="Arial"/>
          <w:sz w:val="20"/>
          <w:szCs w:val="20"/>
        </w:rPr>
      </w:pPr>
      <w:r w:rsidRPr="000F60D6">
        <w:rPr>
          <w:rFonts w:ascii="Arial" w:hAnsi="Arial" w:cs="Arial"/>
          <w:sz w:val="20"/>
          <w:szCs w:val="20"/>
        </w:rPr>
        <w:t xml:space="preserve">г) заполнение полей электронной формы об окончании строительства до начала ввода сведений заявителем с использованием сведений, размещенных в ЕСИА, и сведений, </w:t>
      </w:r>
      <w:r w:rsidRPr="000F60D6">
        <w:rPr>
          <w:rFonts w:ascii="Arial" w:hAnsi="Arial" w:cs="Arial"/>
          <w:sz w:val="20"/>
          <w:szCs w:val="20"/>
        </w:rPr>
        <w:lastRenderedPageBreak/>
        <w:t xml:space="preserve">опубликованных на Едином портале, региональном портале, в части, касающейся сведений, отсутствующих в ЕСИА; </w:t>
      </w:r>
    </w:p>
    <w:p w:rsidR="009650E7" w:rsidRDefault="000F60D6" w:rsidP="009650E7">
      <w:pPr>
        <w:suppressAutoHyphens/>
        <w:ind w:firstLine="709"/>
        <w:jc w:val="both"/>
        <w:rPr>
          <w:rFonts w:ascii="Arial" w:hAnsi="Arial" w:cs="Arial"/>
          <w:sz w:val="20"/>
          <w:szCs w:val="20"/>
        </w:rPr>
      </w:pPr>
      <w:r w:rsidRPr="000F60D6">
        <w:rPr>
          <w:rFonts w:ascii="Arial" w:hAnsi="Arial" w:cs="Arial"/>
          <w:sz w:val="20"/>
          <w:szCs w:val="20"/>
        </w:rPr>
        <w:t xml:space="preserve">д) возможность вернуться на любой из этапов заполнения электронной формы уведомления об окончании строительства без потери ранее введенной информации; </w:t>
      </w:r>
    </w:p>
    <w:p w:rsidR="009650E7" w:rsidRDefault="000F60D6" w:rsidP="009650E7">
      <w:pPr>
        <w:suppressAutoHyphens/>
        <w:ind w:firstLine="709"/>
        <w:jc w:val="both"/>
        <w:rPr>
          <w:rFonts w:ascii="Arial" w:hAnsi="Arial" w:cs="Arial"/>
          <w:sz w:val="20"/>
          <w:szCs w:val="20"/>
        </w:rPr>
      </w:pPr>
      <w:r w:rsidRPr="000F60D6">
        <w:rPr>
          <w:rFonts w:ascii="Arial" w:hAnsi="Arial" w:cs="Arial"/>
          <w:sz w:val="20"/>
          <w:szCs w:val="20"/>
        </w:rPr>
        <w:t xml:space="preserve">е) возможность доступа заявителя на Едином портале, региональном портале, к ранее поданным им уведомлениям об окончании строительства в течение не менее одного года, а также к частично сформированным уведомлениям - в течение не менее 3 месяцев. </w:t>
      </w:r>
    </w:p>
    <w:p w:rsidR="009650E7" w:rsidRDefault="000F60D6" w:rsidP="009650E7">
      <w:pPr>
        <w:suppressAutoHyphens/>
        <w:ind w:firstLine="709"/>
        <w:jc w:val="both"/>
        <w:rPr>
          <w:rFonts w:ascii="Arial" w:hAnsi="Arial" w:cs="Arial"/>
          <w:sz w:val="20"/>
          <w:szCs w:val="20"/>
        </w:rPr>
      </w:pPr>
      <w:r w:rsidRPr="000F60D6">
        <w:rPr>
          <w:rFonts w:ascii="Arial" w:hAnsi="Arial" w:cs="Arial"/>
          <w:sz w:val="20"/>
          <w:szCs w:val="20"/>
        </w:rPr>
        <w:t xml:space="preserve">Сформированное и подписанное уведомление об окончании строительства и иные документы, необходимые для предоставления муниципальной услуги, направляются в Уполномоченный орган посредством Единого портала, регионального портала. </w:t>
      </w:r>
    </w:p>
    <w:p w:rsidR="009650E7" w:rsidRDefault="000F60D6" w:rsidP="009650E7">
      <w:pPr>
        <w:suppressAutoHyphens/>
        <w:ind w:firstLine="709"/>
        <w:jc w:val="both"/>
        <w:rPr>
          <w:rFonts w:ascii="Arial" w:hAnsi="Arial" w:cs="Arial"/>
          <w:sz w:val="20"/>
          <w:szCs w:val="20"/>
        </w:rPr>
      </w:pPr>
      <w:r w:rsidRPr="000F60D6">
        <w:rPr>
          <w:rFonts w:ascii="Arial" w:hAnsi="Arial" w:cs="Arial"/>
          <w:sz w:val="20"/>
          <w:szCs w:val="20"/>
        </w:rPr>
        <w:t xml:space="preserve">3.4. Уполномоченный орган обеспечивает в срок не позднее 1 рабочего дня с момента подачи уведомления об окончании строительства на Единый портал, региональный портал, а в случае его поступления в выходной, нерабочий праздничный день, - в следующий за ним первый рабочий день: </w:t>
      </w:r>
    </w:p>
    <w:p w:rsidR="009650E7" w:rsidRDefault="000F60D6" w:rsidP="009650E7">
      <w:pPr>
        <w:suppressAutoHyphens/>
        <w:ind w:firstLine="709"/>
        <w:jc w:val="both"/>
        <w:rPr>
          <w:rFonts w:ascii="Arial" w:hAnsi="Arial" w:cs="Arial"/>
          <w:sz w:val="20"/>
          <w:szCs w:val="20"/>
        </w:rPr>
      </w:pPr>
      <w:r w:rsidRPr="000F60D6">
        <w:rPr>
          <w:rFonts w:ascii="Arial" w:hAnsi="Arial" w:cs="Arial"/>
          <w:sz w:val="20"/>
          <w:szCs w:val="20"/>
        </w:rPr>
        <w:t xml:space="preserve">а) прием документов, необходимых для предоставления муниципальной услуги, и направление заявителю электронного сообщения о поступлении уведомления об окончании строительства; </w:t>
      </w:r>
    </w:p>
    <w:p w:rsidR="009650E7" w:rsidRDefault="000F60D6" w:rsidP="009650E7">
      <w:pPr>
        <w:suppressAutoHyphens/>
        <w:ind w:firstLine="709"/>
        <w:jc w:val="both"/>
        <w:rPr>
          <w:rFonts w:ascii="Arial" w:hAnsi="Arial" w:cs="Arial"/>
          <w:sz w:val="20"/>
          <w:szCs w:val="20"/>
        </w:rPr>
      </w:pPr>
      <w:r w:rsidRPr="000F60D6">
        <w:rPr>
          <w:rFonts w:ascii="Arial" w:hAnsi="Arial" w:cs="Arial"/>
          <w:sz w:val="20"/>
          <w:szCs w:val="20"/>
        </w:rPr>
        <w:t xml:space="preserve">б) регистрацию уведомления об окончании строительства и направление заявителю уведомления о регистрации уведомления об окончании строительства либо об отказе в приеме документов, необходимых для предоставления муниципальной услуги. </w:t>
      </w:r>
    </w:p>
    <w:p w:rsidR="009650E7" w:rsidRDefault="000F60D6" w:rsidP="009650E7">
      <w:pPr>
        <w:suppressAutoHyphens/>
        <w:ind w:firstLine="709"/>
        <w:jc w:val="both"/>
        <w:rPr>
          <w:rFonts w:ascii="Arial" w:hAnsi="Arial" w:cs="Arial"/>
          <w:sz w:val="20"/>
          <w:szCs w:val="20"/>
        </w:rPr>
      </w:pPr>
      <w:r w:rsidRPr="000F60D6">
        <w:rPr>
          <w:rFonts w:ascii="Arial" w:hAnsi="Arial" w:cs="Arial"/>
          <w:sz w:val="20"/>
          <w:szCs w:val="20"/>
        </w:rPr>
        <w:t xml:space="preserve">3.5. Электронное уведомление об окончании строительства становится доступным для специалиста Управления делами, ответственного за прием и регистрацию уведомления об окончании строительства, в государственной информационной системе, используемой Уполномоченным органом для предоставления муниципальной услуги (далее - ГИС). </w:t>
      </w:r>
    </w:p>
    <w:p w:rsidR="009650E7" w:rsidRDefault="009650E7" w:rsidP="009650E7">
      <w:pPr>
        <w:suppressAutoHyphens/>
        <w:ind w:firstLine="709"/>
        <w:jc w:val="both"/>
        <w:rPr>
          <w:rFonts w:ascii="Arial" w:hAnsi="Arial" w:cs="Arial"/>
          <w:sz w:val="20"/>
          <w:szCs w:val="20"/>
        </w:rPr>
      </w:pPr>
      <w:r>
        <w:rPr>
          <w:rFonts w:ascii="Arial" w:hAnsi="Arial" w:cs="Arial"/>
          <w:sz w:val="20"/>
          <w:szCs w:val="20"/>
        </w:rPr>
        <w:t xml:space="preserve">Специалист Управления делами: </w:t>
      </w:r>
    </w:p>
    <w:p w:rsidR="009650E7" w:rsidRDefault="000F60D6" w:rsidP="009650E7">
      <w:pPr>
        <w:suppressAutoHyphens/>
        <w:ind w:firstLine="709"/>
        <w:jc w:val="both"/>
        <w:rPr>
          <w:rFonts w:ascii="Arial" w:hAnsi="Arial" w:cs="Arial"/>
          <w:sz w:val="20"/>
          <w:szCs w:val="20"/>
        </w:rPr>
      </w:pPr>
      <w:r w:rsidRPr="000F60D6">
        <w:rPr>
          <w:rFonts w:ascii="Arial" w:hAnsi="Arial" w:cs="Arial"/>
          <w:sz w:val="20"/>
          <w:szCs w:val="20"/>
        </w:rPr>
        <w:t xml:space="preserve">проверяет наличие электронных уведомлений об окончании строительства, поступивших из Единого портала, регионального портала, с периодичностью не реже 2 раз в день; </w:t>
      </w:r>
    </w:p>
    <w:p w:rsidR="009650E7" w:rsidRDefault="000F60D6" w:rsidP="009650E7">
      <w:pPr>
        <w:suppressAutoHyphens/>
        <w:ind w:firstLine="709"/>
        <w:jc w:val="both"/>
        <w:rPr>
          <w:rFonts w:ascii="Arial" w:hAnsi="Arial" w:cs="Arial"/>
          <w:sz w:val="20"/>
          <w:szCs w:val="20"/>
        </w:rPr>
      </w:pPr>
      <w:r w:rsidRPr="000F60D6">
        <w:rPr>
          <w:rFonts w:ascii="Arial" w:hAnsi="Arial" w:cs="Arial"/>
          <w:sz w:val="20"/>
          <w:szCs w:val="20"/>
        </w:rPr>
        <w:t xml:space="preserve">рассматривает поступившие уведомления об окончании строительства и приложенные образы документов (документы); </w:t>
      </w:r>
    </w:p>
    <w:p w:rsidR="009650E7" w:rsidRDefault="000F60D6" w:rsidP="009650E7">
      <w:pPr>
        <w:suppressAutoHyphens/>
        <w:ind w:firstLine="709"/>
        <w:jc w:val="both"/>
        <w:rPr>
          <w:rFonts w:ascii="Arial" w:hAnsi="Arial" w:cs="Arial"/>
          <w:sz w:val="20"/>
          <w:szCs w:val="20"/>
        </w:rPr>
      </w:pPr>
      <w:r w:rsidRPr="000F60D6">
        <w:rPr>
          <w:rFonts w:ascii="Arial" w:hAnsi="Arial" w:cs="Arial"/>
          <w:sz w:val="20"/>
          <w:szCs w:val="20"/>
        </w:rPr>
        <w:t>производит действия в соответствии с пунктом 3.4 настоящего</w:t>
      </w:r>
      <w:r w:rsidR="009650E7">
        <w:rPr>
          <w:rFonts w:ascii="Arial" w:hAnsi="Arial" w:cs="Arial"/>
          <w:sz w:val="20"/>
          <w:szCs w:val="20"/>
        </w:rPr>
        <w:t xml:space="preserve"> Административного регламента. </w:t>
      </w:r>
    </w:p>
    <w:p w:rsidR="009650E7" w:rsidRDefault="000F60D6" w:rsidP="009650E7">
      <w:pPr>
        <w:suppressAutoHyphens/>
        <w:ind w:firstLine="709"/>
        <w:jc w:val="both"/>
        <w:rPr>
          <w:rFonts w:ascii="Arial" w:hAnsi="Arial" w:cs="Arial"/>
          <w:sz w:val="20"/>
          <w:szCs w:val="20"/>
        </w:rPr>
      </w:pPr>
      <w:r w:rsidRPr="000F60D6">
        <w:rPr>
          <w:rFonts w:ascii="Arial" w:hAnsi="Arial" w:cs="Arial"/>
          <w:sz w:val="20"/>
          <w:szCs w:val="20"/>
        </w:rPr>
        <w:t xml:space="preserve">3.6. Заявителю в качестве результата предоставления муниципальной услуги обеспечивается возможность получения документа: </w:t>
      </w:r>
    </w:p>
    <w:p w:rsidR="009650E7" w:rsidRDefault="000F60D6" w:rsidP="009650E7">
      <w:pPr>
        <w:suppressAutoHyphens/>
        <w:ind w:firstLine="709"/>
        <w:jc w:val="both"/>
        <w:rPr>
          <w:rFonts w:ascii="Arial" w:hAnsi="Arial" w:cs="Arial"/>
          <w:sz w:val="20"/>
          <w:szCs w:val="20"/>
        </w:rPr>
      </w:pPr>
      <w:r w:rsidRPr="000F60D6">
        <w:rPr>
          <w:rFonts w:ascii="Arial" w:hAnsi="Arial" w:cs="Arial"/>
          <w:sz w:val="20"/>
          <w:szCs w:val="20"/>
        </w:rPr>
        <w:t xml:space="preserve">в форме электронного документа, подписанного усиленной квалифицированной электронной подписью уполномоченного должностного лица Уполномоченного органа, направленного заявителю в личный кабинет на Едином портале, региональном портале; </w:t>
      </w:r>
    </w:p>
    <w:p w:rsidR="009650E7" w:rsidRDefault="000F60D6" w:rsidP="009650E7">
      <w:pPr>
        <w:suppressAutoHyphens/>
        <w:ind w:firstLine="709"/>
        <w:jc w:val="both"/>
        <w:rPr>
          <w:rFonts w:ascii="Arial" w:hAnsi="Arial" w:cs="Arial"/>
          <w:sz w:val="20"/>
          <w:szCs w:val="20"/>
        </w:rPr>
      </w:pPr>
      <w:r w:rsidRPr="000F60D6">
        <w:rPr>
          <w:rFonts w:ascii="Arial" w:hAnsi="Arial" w:cs="Arial"/>
          <w:sz w:val="20"/>
          <w:szCs w:val="20"/>
        </w:rPr>
        <w:t xml:space="preserve">в виде бумажного документа, подтверждающего содержание электронного документа, который заявитель получает при личном обращении в многофункциональном центре. </w:t>
      </w:r>
    </w:p>
    <w:p w:rsidR="009650E7" w:rsidRDefault="000F60D6" w:rsidP="009650E7">
      <w:pPr>
        <w:suppressAutoHyphens/>
        <w:ind w:firstLine="709"/>
        <w:jc w:val="both"/>
        <w:rPr>
          <w:rFonts w:ascii="Arial" w:hAnsi="Arial" w:cs="Arial"/>
          <w:sz w:val="20"/>
          <w:szCs w:val="20"/>
        </w:rPr>
      </w:pPr>
      <w:r w:rsidRPr="000F60D6">
        <w:rPr>
          <w:rFonts w:ascii="Arial" w:hAnsi="Arial" w:cs="Arial"/>
          <w:sz w:val="20"/>
          <w:szCs w:val="20"/>
        </w:rPr>
        <w:t xml:space="preserve">3.7. Получение информации о ходе рассмотрения уведомления об окончании строительства и о результате предоставления муниципальной услуги производится в личном кабинете на Едином портале, региональном портале, при условии авторизации. Заявитель имеет возможность просматривать статус электронного уведомления об окончании строительства, а также информацию о дальнейших действиях в личном кабинете по собственной инициативе, в любое время. </w:t>
      </w:r>
    </w:p>
    <w:p w:rsidR="009650E7" w:rsidRDefault="000F60D6" w:rsidP="009650E7">
      <w:pPr>
        <w:suppressAutoHyphens/>
        <w:ind w:firstLine="709"/>
        <w:jc w:val="both"/>
        <w:rPr>
          <w:rFonts w:ascii="Arial" w:hAnsi="Arial" w:cs="Arial"/>
          <w:sz w:val="20"/>
          <w:szCs w:val="20"/>
        </w:rPr>
      </w:pPr>
      <w:r w:rsidRPr="000F60D6">
        <w:rPr>
          <w:rFonts w:ascii="Arial" w:hAnsi="Arial" w:cs="Arial"/>
          <w:sz w:val="20"/>
          <w:szCs w:val="20"/>
        </w:rPr>
        <w:t>При предоставлении муниципальной услуги в электронной</w:t>
      </w:r>
      <w:r w:rsidR="009650E7">
        <w:rPr>
          <w:rFonts w:ascii="Arial" w:hAnsi="Arial" w:cs="Arial"/>
          <w:sz w:val="20"/>
          <w:szCs w:val="20"/>
        </w:rPr>
        <w:t xml:space="preserve"> форме заявителю направляется: </w:t>
      </w:r>
    </w:p>
    <w:p w:rsidR="009650E7" w:rsidRDefault="000F60D6" w:rsidP="009650E7">
      <w:pPr>
        <w:suppressAutoHyphens/>
        <w:ind w:firstLine="709"/>
        <w:jc w:val="both"/>
        <w:rPr>
          <w:rFonts w:ascii="Arial" w:hAnsi="Arial" w:cs="Arial"/>
          <w:sz w:val="20"/>
          <w:szCs w:val="20"/>
        </w:rPr>
      </w:pPr>
      <w:r w:rsidRPr="000F60D6">
        <w:rPr>
          <w:rFonts w:ascii="Arial" w:hAnsi="Arial" w:cs="Arial"/>
          <w:sz w:val="20"/>
          <w:szCs w:val="20"/>
        </w:rPr>
        <w:t xml:space="preserve">а) уведомление о приеме и регистрации уведомления об окончании строительства и иных документов, необходимых для предоставления муниципальной услуги, содержащее сведения о факте приема уведомления об окончании строительства и документов, необходимых для предоставления муниципальной услуги, и начале процедуры предоставления муниципальной услуги, а также сведения о дате и времени окончания предоставления муниципальной услуги либо мотивированный отказ в приеме документов, необходимых для предоставления муниципальной услуги; </w:t>
      </w:r>
    </w:p>
    <w:p w:rsidR="009650E7" w:rsidRDefault="000F60D6" w:rsidP="009650E7">
      <w:pPr>
        <w:suppressAutoHyphens/>
        <w:ind w:firstLine="709"/>
        <w:jc w:val="both"/>
        <w:rPr>
          <w:rFonts w:ascii="Arial" w:hAnsi="Arial" w:cs="Arial"/>
          <w:sz w:val="20"/>
          <w:szCs w:val="20"/>
        </w:rPr>
      </w:pPr>
      <w:r w:rsidRPr="000F60D6">
        <w:rPr>
          <w:rFonts w:ascii="Arial" w:hAnsi="Arial" w:cs="Arial"/>
          <w:sz w:val="20"/>
          <w:szCs w:val="20"/>
        </w:rPr>
        <w:t xml:space="preserve">б) уведомление о результатах рассмотрения документов, необходимых для предоставления муниципальной услуги, содержащее сведения о принятии положительного решения о предоставлении муниципальной услуги и возможности получить результат предоставления муниципальной услуги либо мотивированный отказ в предоставлении муниципальной услуги. </w:t>
      </w:r>
    </w:p>
    <w:p w:rsidR="009650E7" w:rsidRDefault="000F60D6" w:rsidP="009650E7">
      <w:pPr>
        <w:suppressAutoHyphens/>
        <w:ind w:firstLine="709"/>
        <w:jc w:val="both"/>
        <w:rPr>
          <w:rFonts w:ascii="Arial" w:hAnsi="Arial" w:cs="Arial"/>
          <w:sz w:val="20"/>
          <w:szCs w:val="20"/>
        </w:rPr>
      </w:pPr>
      <w:r w:rsidRPr="000F60D6">
        <w:rPr>
          <w:rFonts w:ascii="Arial" w:hAnsi="Arial" w:cs="Arial"/>
          <w:sz w:val="20"/>
          <w:szCs w:val="20"/>
        </w:rPr>
        <w:t>3.8. Оценка качества предос</w:t>
      </w:r>
      <w:r w:rsidR="009650E7">
        <w:rPr>
          <w:rFonts w:ascii="Arial" w:hAnsi="Arial" w:cs="Arial"/>
          <w:sz w:val="20"/>
          <w:szCs w:val="20"/>
        </w:rPr>
        <w:t xml:space="preserve">тавления муниципальной услуги. </w:t>
      </w:r>
    </w:p>
    <w:p w:rsidR="009650E7" w:rsidRDefault="000F60D6" w:rsidP="009650E7">
      <w:pPr>
        <w:suppressAutoHyphens/>
        <w:ind w:firstLine="709"/>
        <w:jc w:val="both"/>
        <w:rPr>
          <w:rFonts w:ascii="Arial" w:hAnsi="Arial" w:cs="Arial"/>
          <w:sz w:val="20"/>
          <w:szCs w:val="20"/>
        </w:rPr>
      </w:pPr>
      <w:r w:rsidRPr="000F60D6">
        <w:rPr>
          <w:rFonts w:ascii="Arial" w:hAnsi="Arial" w:cs="Arial"/>
          <w:sz w:val="20"/>
          <w:szCs w:val="20"/>
        </w:rPr>
        <w:t xml:space="preserve">Оценка качества предоставления муниципальной услуги осуществляется в соответствии с Правилами оценки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с учетом качества предоставления ими государственных услуг, а также применения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 утвержденными постановлением Правительства Российской Федерации от 12 декабря 2012 года N 1284 "Об оценке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и территориальных органов </w:t>
      </w:r>
      <w:r w:rsidRPr="000F60D6">
        <w:rPr>
          <w:rFonts w:ascii="Arial" w:hAnsi="Arial" w:cs="Arial"/>
          <w:sz w:val="20"/>
          <w:szCs w:val="20"/>
        </w:rPr>
        <w:lastRenderedPageBreak/>
        <w:t>государственных внебюджетных фондов (их региональн</w:t>
      </w:r>
      <w:r w:rsidR="009650E7">
        <w:rPr>
          <w:rFonts w:ascii="Arial" w:hAnsi="Arial" w:cs="Arial"/>
          <w:sz w:val="20"/>
          <w:szCs w:val="20"/>
        </w:rPr>
        <w:t xml:space="preserve">ых отделений) с учетом качества </w:t>
      </w:r>
      <w:r w:rsidRPr="000F60D6">
        <w:rPr>
          <w:rFonts w:ascii="Arial" w:hAnsi="Arial" w:cs="Arial"/>
          <w:sz w:val="20"/>
          <w:szCs w:val="20"/>
        </w:rPr>
        <w:t xml:space="preserve">предоставления государственных услуг, руководителей многофункциональных центров предоставления государственных и муниципальных услуг с учетом качества организации предоставления государственных и муниципальных услуг, а также о применении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 </w:t>
      </w:r>
    </w:p>
    <w:p w:rsidR="000F60D6" w:rsidRPr="000F60D6" w:rsidRDefault="000F60D6" w:rsidP="009650E7">
      <w:pPr>
        <w:suppressAutoHyphens/>
        <w:ind w:firstLine="709"/>
        <w:jc w:val="both"/>
        <w:rPr>
          <w:rFonts w:ascii="Arial" w:hAnsi="Arial" w:cs="Arial"/>
          <w:sz w:val="20"/>
          <w:szCs w:val="20"/>
        </w:rPr>
      </w:pPr>
      <w:r w:rsidRPr="000F60D6">
        <w:rPr>
          <w:rFonts w:ascii="Arial" w:hAnsi="Arial" w:cs="Arial"/>
          <w:sz w:val="20"/>
          <w:szCs w:val="20"/>
        </w:rPr>
        <w:t xml:space="preserve">3.9. Заявителю обеспечивается возможность направления жалобы на решения, действия или бездействие Уполномоченного органа, специалиста Уполномоченного органа в соответствии со статьей 11.2 Федерального закона N 210-ФЗ и в порядке, установленном постановлением Правительства Российской Федерации от 20 ноября 2012 года N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w:t>
      </w:r>
    </w:p>
    <w:p w:rsidR="000F60D6" w:rsidRPr="000F60D6" w:rsidRDefault="000F60D6" w:rsidP="000F60D6">
      <w:pPr>
        <w:suppressAutoHyphens/>
        <w:ind w:firstLine="540"/>
        <w:jc w:val="both"/>
        <w:rPr>
          <w:rFonts w:ascii="Arial" w:hAnsi="Arial" w:cs="Arial"/>
          <w:sz w:val="20"/>
          <w:szCs w:val="20"/>
        </w:rPr>
      </w:pPr>
      <w:r w:rsidRPr="000F60D6">
        <w:rPr>
          <w:rFonts w:ascii="Arial" w:hAnsi="Arial" w:cs="Arial"/>
          <w:sz w:val="20"/>
          <w:szCs w:val="20"/>
        </w:rPr>
        <w:t xml:space="preserve">  </w:t>
      </w:r>
    </w:p>
    <w:p w:rsidR="000F60D6" w:rsidRPr="000F60D6" w:rsidRDefault="000F60D6" w:rsidP="009650E7">
      <w:pPr>
        <w:suppressAutoHyphens/>
        <w:jc w:val="center"/>
        <w:rPr>
          <w:rFonts w:ascii="Arial" w:hAnsi="Arial" w:cs="Arial"/>
          <w:b/>
          <w:sz w:val="20"/>
          <w:szCs w:val="20"/>
        </w:rPr>
      </w:pPr>
      <w:r w:rsidRPr="000F60D6">
        <w:rPr>
          <w:rFonts w:ascii="Arial" w:hAnsi="Arial" w:cs="Arial"/>
          <w:b/>
          <w:sz w:val="20"/>
          <w:szCs w:val="20"/>
        </w:rPr>
        <w:t>Раздел IV. Формы контроля за исполнением административного регламента</w:t>
      </w:r>
    </w:p>
    <w:p w:rsidR="000F60D6" w:rsidRPr="000F60D6" w:rsidRDefault="000F60D6" w:rsidP="009650E7">
      <w:pPr>
        <w:suppressAutoHyphens/>
        <w:jc w:val="center"/>
        <w:rPr>
          <w:rFonts w:ascii="Arial" w:hAnsi="Arial" w:cs="Arial"/>
          <w:b/>
          <w:sz w:val="20"/>
          <w:szCs w:val="20"/>
        </w:rPr>
      </w:pPr>
    </w:p>
    <w:p w:rsidR="000F60D6" w:rsidRPr="000F60D6" w:rsidRDefault="000F60D6" w:rsidP="009650E7">
      <w:pPr>
        <w:suppressAutoHyphens/>
        <w:jc w:val="center"/>
        <w:rPr>
          <w:rFonts w:ascii="Arial" w:hAnsi="Arial" w:cs="Arial"/>
          <w:b/>
          <w:sz w:val="20"/>
          <w:szCs w:val="20"/>
        </w:rPr>
      </w:pPr>
      <w:r w:rsidRPr="000F60D6">
        <w:rPr>
          <w:rFonts w:ascii="Arial" w:hAnsi="Arial" w:cs="Arial"/>
          <w:b/>
          <w:sz w:val="20"/>
          <w:szCs w:val="20"/>
        </w:rPr>
        <w:t>Порядок осуществления текущего контроля за соблюдением</w:t>
      </w:r>
      <w:r w:rsidR="009650E7">
        <w:rPr>
          <w:rFonts w:ascii="Arial" w:hAnsi="Arial" w:cs="Arial"/>
          <w:b/>
          <w:sz w:val="20"/>
          <w:szCs w:val="20"/>
        </w:rPr>
        <w:t xml:space="preserve"> </w:t>
      </w:r>
      <w:r w:rsidRPr="000F60D6">
        <w:rPr>
          <w:rFonts w:ascii="Arial" w:hAnsi="Arial" w:cs="Arial"/>
          <w:b/>
          <w:sz w:val="20"/>
          <w:szCs w:val="20"/>
        </w:rPr>
        <w:t>и исполнением ответственными должностными лицами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0F60D6" w:rsidRPr="000F60D6" w:rsidRDefault="000F60D6" w:rsidP="000F60D6">
      <w:pPr>
        <w:suppressAutoHyphens/>
        <w:jc w:val="both"/>
        <w:rPr>
          <w:rFonts w:ascii="Arial" w:hAnsi="Arial" w:cs="Arial"/>
          <w:sz w:val="20"/>
          <w:szCs w:val="20"/>
        </w:rPr>
      </w:pPr>
    </w:p>
    <w:p w:rsidR="000F60D6" w:rsidRPr="000F60D6" w:rsidRDefault="000F60D6" w:rsidP="009650E7">
      <w:pPr>
        <w:suppressAutoHyphens/>
        <w:ind w:firstLine="709"/>
        <w:jc w:val="both"/>
        <w:rPr>
          <w:rFonts w:ascii="Arial" w:hAnsi="Arial" w:cs="Arial"/>
          <w:sz w:val="20"/>
          <w:szCs w:val="20"/>
        </w:rPr>
      </w:pPr>
      <w:r w:rsidRPr="000F60D6">
        <w:rPr>
          <w:rFonts w:ascii="Arial" w:hAnsi="Arial" w:cs="Arial"/>
          <w:sz w:val="20"/>
          <w:szCs w:val="20"/>
        </w:rPr>
        <w:t xml:space="preserve">4.1. Текущий контроль за соблюдением и исполнением настоящего Административного регламента,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администрации города Куйбышева Куйбышевского района Новосибирской области, уполномоченными на осуществление контроля за предоставлением муниципальной услуги. </w:t>
      </w:r>
    </w:p>
    <w:p w:rsidR="000F60D6" w:rsidRPr="000F60D6" w:rsidRDefault="000F60D6" w:rsidP="009650E7">
      <w:pPr>
        <w:suppressAutoHyphens/>
        <w:ind w:firstLine="709"/>
        <w:jc w:val="both"/>
        <w:rPr>
          <w:rFonts w:ascii="Arial" w:hAnsi="Arial" w:cs="Arial"/>
          <w:sz w:val="20"/>
          <w:szCs w:val="20"/>
        </w:rPr>
      </w:pPr>
      <w:r w:rsidRPr="000F60D6">
        <w:rPr>
          <w:rFonts w:ascii="Arial" w:hAnsi="Arial" w:cs="Arial"/>
          <w:sz w:val="20"/>
          <w:szCs w:val="20"/>
        </w:rPr>
        <w:t xml:space="preserve">Для текущего контроля используются сведения служебной корреспонденции, устная и письменная информация специалистов и должностных лиц администрации Здвинского района Новосибирской области. </w:t>
      </w:r>
    </w:p>
    <w:p w:rsidR="000F60D6" w:rsidRPr="000F60D6" w:rsidRDefault="000F60D6" w:rsidP="009650E7">
      <w:pPr>
        <w:suppressAutoHyphens/>
        <w:ind w:firstLine="709"/>
        <w:jc w:val="both"/>
        <w:rPr>
          <w:rFonts w:ascii="Arial" w:hAnsi="Arial" w:cs="Arial"/>
          <w:sz w:val="20"/>
          <w:szCs w:val="20"/>
        </w:rPr>
      </w:pPr>
      <w:r w:rsidRPr="000F60D6">
        <w:rPr>
          <w:rFonts w:ascii="Arial" w:hAnsi="Arial" w:cs="Arial"/>
          <w:sz w:val="20"/>
          <w:szCs w:val="20"/>
        </w:rPr>
        <w:t xml:space="preserve">Текущий контроль осуществляется путем проведения проверок: </w:t>
      </w:r>
    </w:p>
    <w:p w:rsidR="000F60D6" w:rsidRPr="000F60D6" w:rsidRDefault="000F60D6" w:rsidP="009650E7">
      <w:pPr>
        <w:suppressAutoHyphens/>
        <w:ind w:firstLine="709"/>
        <w:jc w:val="both"/>
        <w:rPr>
          <w:rFonts w:ascii="Arial" w:hAnsi="Arial" w:cs="Arial"/>
          <w:sz w:val="20"/>
          <w:szCs w:val="20"/>
        </w:rPr>
      </w:pPr>
      <w:r w:rsidRPr="000F60D6">
        <w:rPr>
          <w:rFonts w:ascii="Arial" w:hAnsi="Arial" w:cs="Arial"/>
          <w:sz w:val="20"/>
          <w:szCs w:val="20"/>
        </w:rPr>
        <w:t xml:space="preserve">решений о предоставлении (об отказе в предоставлении) муниципальной услуги; </w:t>
      </w:r>
    </w:p>
    <w:p w:rsidR="000F60D6" w:rsidRPr="000F60D6" w:rsidRDefault="000F60D6" w:rsidP="009650E7">
      <w:pPr>
        <w:suppressAutoHyphens/>
        <w:ind w:firstLine="709"/>
        <w:jc w:val="both"/>
        <w:rPr>
          <w:rFonts w:ascii="Arial" w:hAnsi="Arial" w:cs="Arial"/>
          <w:sz w:val="20"/>
          <w:szCs w:val="20"/>
        </w:rPr>
      </w:pPr>
      <w:r w:rsidRPr="000F60D6">
        <w:rPr>
          <w:rFonts w:ascii="Arial" w:hAnsi="Arial" w:cs="Arial"/>
          <w:sz w:val="20"/>
          <w:szCs w:val="20"/>
        </w:rPr>
        <w:t xml:space="preserve">выявления и устранения нарушений прав граждан; </w:t>
      </w:r>
    </w:p>
    <w:p w:rsidR="000F60D6" w:rsidRPr="000F60D6" w:rsidRDefault="000F60D6" w:rsidP="009650E7">
      <w:pPr>
        <w:suppressAutoHyphens/>
        <w:ind w:firstLine="709"/>
        <w:jc w:val="both"/>
        <w:rPr>
          <w:rFonts w:ascii="Arial" w:hAnsi="Arial" w:cs="Arial"/>
          <w:sz w:val="20"/>
          <w:szCs w:val="20"/>
        </w:rPr>
      </w:pPr>
      <w:r w:rsidRPr="000F60D6">
        <w:rPr>
          <w:rFonts w:ascii="Arial" w:hAnsi="Arial" w:cs="Arial"/>
          <w:sz w:val="20"/>
          <w:szCs w:val="20"/>
        </w:rPr>
        <w:t xml:space="preserve">рассмотрения, принятия решений и подготовки ответов на обращения граждан, содержащие жалобы на решения, действия (бездействие) Уполномоченного органа. </w:t>
      </w:r>
    </w:p>
    <w:p w:rsidR="000F60D6" w:rsidRPr="000F60D6" w:rsidRDefault="000F60D6" w:rsidP="009650E7">
      <w:pPr>
        <w:suppressAutoHyphens/>
        <w:ind w:firstLine="540"/>
        <w:jc w:val="center"/>
        <w:rPr>
          <w:rFonts w:ascii="Arial" w:hAnsi="Arial" w:cs="Arial"/>
          <w:sz w:val="20"/>
          <w:szCs w:val="20"/>
        </w:rPr>
      </w:pPr>
    </w:p>
    <w:p w:rsidR="000F60D6" w:rsidRPr="000F60D6" w:rsidRDefault="000F60D6" w:rsidP="009650E7">
      <w:pPr>
        <w:suppressAutoHyphens/>
        <w:jc w:val="center"/>
        <w:rPr>
          <w:rFonts w:ascii="Arial" w:hAnsi="Arial" w:cs="Arial"/>
          <w:b/>
          <w:sz w:val="20"/>
          <w:szCs w:val="20"/>
        </w:rPr>
      </w:pPr>
      <w:r w:rsidRPr="000F60D6">
        <w:rPr>
          <w:rFonts w:ascii="Arial" w:hAnsi="Arial" w:cs="Arial"/>
          <w:b/>
          <w:sz w:val="20"/>
          <w:szCs w:val="20"/>
        </w:rPr>
        <w:t>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0F60D6" w:rsidRPr="000F60D6" w:rsidRDefault="000F60D6" w:rsidP="000F60D6">
      <w:pPr>
        <w:suppressAutoHyphens/>
        <w:jc w:val="both"/>
        <w:rPr>
          <w:rFonts w:ascii="Arial" w:hAnsi="Arial" w:cs="Arial"/>
          <w:b/>
          <w:sz w:val="20"/>
          <w:szCs w:val="20"/>
        </w:rPr>
      </w:pPr>
    </w:p>
    <w:p w:rsidR="000F60D6" w:rsidRPr="000F60D6" w:rsidRDefault="000F60D6" w:rsidP="009650E7">
      <w:pPr>
        <w:suppressAutoHyphens/>
        <w:ind w:firstLine="709"/>
        <w:jc w:val="both"/>
        <w:rPr>
          <w:rFonts w:ascii="Arial" w:hAnsi="Arial" w:cs="Arial"/>
          <w:sz w:val="20"/>
          <w:szCs w:val="20"/>
        </w:rPr>
      </w:pPr>
      <w:r w:rsidRPr="000F60D6">
        <w:rPr>
          <w:rFonts w:ascii="Arial" w:hAnsi="Arial" w:cs="Arial"/>
          <w:sz w:val="20"/>
          <w:szCs w:val="20"/>
        </w:rPr>
        <w:t xml:space="preserve">4.2. Контроль за полнотой и качеством предоставления муниципальной услуги включает в себя проведение плановых и внеплановых проверок. </w:t>
      </w:r>
    </w:p>
    <w:p w:rsidR="000F60D6" w:rsidRPr="000F60D6" w:rsidRDefault="000F60D6" w:rsidP="009650E7">
      <w:pPr>
        <w:suppressAutoHyphens/>
        <w:ind w:firstLine="709"/>
        <w:jc w:val="both"/>
        <w:rPr>
          <w:rFonts w:ascii="Arial" w:hAnsi="Arial" w:cs="Arial"/>
          <w:sz w:val="20"/>
          <w:szCs w:val="20"/>
        </w:rPr>
      </w:pPr>
      <w:r w:rsidRPr="000F60D6">
        <w:rPr>
          <w:rFonts w:ascii="Arial" w:hAnsi="Arial" w:cs="Arial"/>
          <w:sz w:val="20"/>
          <w:szCs w:val="20"/>
        </w:rPr>
        <w:t xml:space="preserve">4.3. Плановые проверки осуществляются на основании годовых планов работы Уполномоченного органа, утверждаемых руководителем Уполномоченного органа. При плановой проверке полноты и качества предоставления муниципальной услуги контролю подлежат: </w:t>
      </w:r>
    </w:p>
    <w:p w:rsidR="000F60D6" w:rsidRPr="000F60D6" w:rsidRDefault="000F60D6" w:rsidP="009650E7">
      <w:pPr>
        <w:suppressAutoHyphens/>
        <w:ind w:firstLine="709"/>
        <w:jc w:val="both"/>
        <w:rPr>
          <w:rFonts w:ascii="Arial" w:hAnsi="Arial" w:cs="Arial"/>
          <w:sz w:val="20"/>
          <w:szCs w:val="20"/>
        </w:rPr>
      </w:pPr>
      <w:r w:rsidRPr="000F60D6">
        <w:rPr>
          <w:rFonts w:ascii="Arial" w:hAnsi="Arial" w:cs="Arial"/>
          <w:sz w:val="20"/>
          <w:szCs w:val="20"/>
        </w:rPr>
        <w:t xml:space="preserve">соблюдение сроков предоставления муниципальной услуги; </w:t>
      </w:r>
    </w:p>
    <w:p w:rsidR="000F60D6" w:rsidRPr="000F60D6" w:rsidRDefault="000F60D6" w:rsidP="009650E7">
      <w:pPr>
        <w:suppressAutoHyphens/>
        <w:ind w:firstLine="709"/>
        <w:jc w:val="both"/>
        <w:rPr>
          <w:rFonts w:ascii="Arial" w:hAnsi="Arial" w:cs="Arial"/>
          <w:sz w:val="20"/>
          <w:szCs w:val="20"/>
        </w:rPr>
      </w:pPr>
      <w:r w:rsidRPr="000F60D6">
        <w:rPr>
          <w:rFonts w:ascii="Arial" w:hAnsi="Arial" w:cs="Arial"/>
          <w:sz w:val="20"/>
          <w:szCs w:val="20"/>
        </w:rPr>
        <w:t xml:space="preserve">соблюдение положений настоящего Административного регламента; </w:t>
      </w:r>
    </w:p>
    <w:p w:rsidR="000F60D6" w:rsidRPr="000F60D6" w:rsidRDefault="000F60D6" w:rsidP="009650E7">
      <w:pPr>
        <w:suppressAutoHyphens/>
        <w:ind w:firstLine="709"/>
        <w:jc w:val="both"/>
        <w:rPr>
          <w:rFonts w:ascii="Arial" w:hAnsi="Arial" w:cs="Arial"/>
          <w:sz w:val="20"/>
          <w:szCs w:val="20"/>
        </w:rPr>
      </w:pPr>
      <w:r w:rsidRPr="000F60D6">
        <w:rPr>
          <w:rFonts w:ascii="Arial" w:hAnsi="Arial" w:cs="Arial"/>
          <w:sz w:val="20"/>
          <w:szCs w:val="20"/>
        </w:rPr>
        <w:t xml:space="preserve">правильность и обоснованность принятого решения об отказе в предоставлении муниципальной услуги. </w:t>
      </w:r>
    </w:p>
    <w:p w:rsidR="000F60D6" w:rsidRPr="000F60D6" w:rsidRDefault="000F60D6" w:rsidP="009650E7">
      <w:pPr>
        <w:suppressAutoHyphens/>
        <w:ind w:firstLine="709"/>
        <w:jc w:val="both"/>
        <w:rPr>
          <w:rFonts w:ascii="Arial" w:hAnsi="Arial" w:cs="Arial"/>
          <w:color w:val="000000"/>
          <w:sz w:val="20"/>
          <w:szCs w:val="20"/>
        </w:rPr>
      </w:pPr>
      <w:r w:rsidRPr="000F60D6">
        <w:rPr>
          <w:rFonts w:ascii="Arial" w:hAnsi="Arial" w:cs="Arial"/>
          <w:color w:val="000000"/>
          <w:sz w:val="20"/>
          <w:szCs w:val="20"/>
        </w:rPr>
        <w:t xml:space="preserve">Основанием для проведения внеплановых проверок являются: </w:t>
      </w:r>
    </w:p>
    <w:p w:rsidR="000F60D6" w:rsidRPr="000F60D6" w:rsidRDefault="000F60D6" w:rsidP="009650E7">
      <w:pPr>
        <w:suppressAutoHyphens/>
        <w:ind w:firstLine="709"/>
        <w:jc w:val="both"/>
        <w:rPr>
          <w:rFonts w:ascii="Arial" w:hAnsi="Arial" w:cs="Arial"/>
          <w:color w:val="000000"/>
          <w:sz w:val="20"/>
          <w:szCs w:val="20"/>
        </w:rPr>
      </w:pPr>
      <w:r w:rsidRPr="000F60D6">
        <w:rPr>
          <w:rFonts w:ascii="Arial" w:hAnsi="Arial" w:cs="Arial"/>
          <w:color w:val="000000"/>
          <w:sz w:val="20"/>
          <w:szCs w:val="20"/>
        </w:rPr>
        <w:t xml:space="preserve">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Новосибирской области и нормативных правовых актов органов местного самоуправления города Куйбышева Куйбышевского  района Новосибирской области; </w:t>
      </w:r>
    </w:p>
    <w:p w:rsidR="000F60D6" w:rsidRPr="000F60D6" w:rsidRDefault="000F60D6" w:rsidP="009650E7">
      <w:pPr>
        <w:suppressAutoHyphens/>
        <w:ind w:firstLine="709"/>
        <w:jc w:val="both"/>
        <w:rPr>
          <w:rFonts w:ascii="Arial" w:hAnsi="Arial" w:cs="Arial"/>
          <w:sz w:val="20"/>
          <w:szCs w:val="20"/>
        </w:rPr>
      </w:pPr>
      <w:r w:rsidRPr="000F60D6">
        <w:rPr>
          <w:rFonts w:ascii="Arial" w:hAnsi="Arial" w:cs="Arial"/>
          <w:sz w:val="20"/>
          <w:szCs w:val="20"/>
        </w:rPr>
        <w:t xml:space="preserve">обращения граждан и юридических лиц на нарушения законодательства, в том числе на качество предоставления муниципальной услуги. </w:t>
      </w:r>
    </w:p>
    <w:p w:rsidR="000F60D6" w:rsidRPr="000F60D6" w:rsidRDefault="000F60D6" w:rsidP="000F60D6">
      <w:pPr>
        <w:suppressAutoHyphens/>
        <w:ind w:firstLine="540"/>
        <w:jc w:val="both"/>
        <w:rPr>
          <w:rFonts w:ascii="Arial" w:hAnsi="Arial" w:cs="Arial"/>
          <w:sz w:val="20"/>
          <w:szCs w:val="20"/>
        </w:rPr>
      </w:pPr>
    </w:p>
    <w:p w:rsidR="000F60D6" w:rsidRPr="000F60D6" w:rsidRDefault="000F60D6" w:rsidP="009650E7">
      <w:pPr>
        <w:suppressAutoHyphens/>
        <w:jc w:val="center"/>
        <w:rPr>
          <w:rFonts w:ascii="Arial" w:hAnsi="Arial" w:cs="Arial"/>
          <w:b/>
          <w:sz w:val="20"/>
          <w:szCs w:val="20"/>
        </w:rPr>
      </w:pPr>
      <w:r w:rsidRPr="000F60D6">
        <w:rPr>
          <w:rFonts w:ascii="Arial" w:hAnsi="Arial" w:cs="Arial"/>
          <w:b/>
          <w:sz w:val="20"/>
          <w:szCs w:val="20"/>
        </w:rPr>
        <w:t>Ответственность должностных лиц за решения и действия (бездействие), принимаемые (осуществляемые) ими в ходе предоставления муниципальной услуги</w:t>
      </w:r>
    </w:p>
    <w:p w:rsidR="000F60D6" w:rsidRPr="000F60D6" w:rsidRDefault="000F60D6" w:rsidP="000F60D6">
      <w:pPr>
        <w:suppressAutoHyphens/>
        <w:jc w:val="both"/>
        <w:rPr>
          <w:rFonts w:ascii="Arial" w:hAnsi="Arial" w:cs="Arial"/>
          <w:b/>
          <w:sz w:val="20"/>
          <w:szCs w:val="20"/>
        </w:rPr>
      </w:pPr>
    </w:p>
    <w:p w:rsidR="000F60D6" w:rsidRPr="000F60D6" w:rsidRDefault="000F60D6" w:rsidP="009650E7">
      <w:pPr>
        <w:suppressAutoHyphens/>
        <w:ind w:firstLine="709"/>
        <w:jc w:val="both"/>
        <w:rPr>
          <w:rFonts w:ascii="Arial" w:hAnsi="Arial" w:cs="Arial"/>
          <w:sz w:val="20"/>
          <w:szCs w:val="20"/>
        </w:rPr>
      </w:pPr>
      <w:r w:rsidRPr="000F60D6">
        <w:rPr>
          <w:rFonts w:ascii="Arial" w:hAnsi="Arial" w:cs="Arial"/>
          <w:sz w:val="20"/>
          <w:szCs w:val="20"/>
        </w:rPr>
        <w:t xml:space="preserve">4.5. По результатам проведенных проверок в случае выявления нарушений положений настоящего Административного регламента, нормативных правовых актов Новосибирской области и нормативных правовых актов органов местного самоуправления города Куйбышева Куйбышевского </w:t>
      </w:r>
      <w:r w:rsidRPr="000F60D6">
        <w:rPr>
          <w:rFonts w:ascii="Arial" w:hAnsi="Arial" w:cs="Arial"/>
          <w:sz w:val="20"/>
          <w:szCs w:val="20"/>
        </w:rPr>
        <w:lastRenderedPageBreak/>
        <w:t xml:space="preserve">района Новосибирской области осуществляется привлечение виновных лиц к ответственности в соответствии с законодательством Российской Федерации. </w:t>
      </w:r>
    </w:p>
    <w:p w:rsidR="000F60D6" w:rsidRPr="000F60D6" w:rsidRDefault="000F60D6" w:rsidP="009650E7">
      <w:pPr>
        <w:suppressAutoHyphens/>
        <w:ind w:firstLine="709"/>
        <w:jc w:val="both"/>
        <w:rPr>
          <w:rFonts w:ascii="Arial" w:hAnsi="Arial" w:cs="Arial"/>
          <w:sz w:val="20"/>
          <w:szCs w:val="20"/>
        </w:rPr>
      </w:pPr>
      <w:r w:rsidRPr="000F60D6">
        <w:rPr>
          <w:rFonts w:ascii="Arial" w:hAnsi="Arial" w:cs="Arial"/>
          <w:sz w:val="20"/>
          <w:szCs w:val="20"/>
        </w:rPr>
        <w:t xml:space="preserve">Персональная ответственность специалистов за правильность и своевременность принятия решения о предоставлении (об отказе в предоставлении) муниципальной услуги закрепляется в их должностных регламентах в соответствии с требованиями законодательства. </w:t>
      </w:r>
    </w:p>
    <w:p w:rsidR="000F60D6" w:rsidRPr="000F60D6" w:rsidRDefault="000F60D6" w:rsidP="00A438FE">
      <w:pPr>
        <w:suppressAutoHyphens/>
        <w:ind w:firstLine="539"/>
        <w:jc w:val="both"/>
        <w:rPr>
          <w:rFonts w:ascii="Arial" w:hAnsi="Arial" w:cs="Arial"/>
          <w:sz w:val="20"/>
          <w:szCs w:val="20"/>
        </w:rPr>
      </w:pPr>
    </w:p>
    <w:p w:rsidR="000F60D6" w:rsidRPr="000F60D6" w:rsidRDefault="000F60D6" w:rsidP="009650E7">
      <w:pPr>
        <w:suppressAutoHyphens/>
        <w:jc w:val="center"/>
        <w:rPr>
          <w:rFonts w:ascii="Arial" w:hAnsi="Arial" w:cs="Arial"/>
          <w:b/>
          <w:sz w:val="20"/>
          <w:szCs w:val="20"/>
        </w:rPr>
      </w:pPr>
      <w:r w:rsidRPr="000F60D6">
        <w:rPr>
          <w:rFonts w:ascii="Arial" w:hAnsi="Arial" w:cs="Arial"/>
          <w:b/>
          <w:sz w:val="20"/>
          <w:szCs w:val="20"/>
        </w:rPr>
        <w:t>Требования к порядку и формам контроля за предоставлением муниципальной услуги, в том числе со стороны граждан, их объединений и организаций</w:t>
      </w:r>
    </w:p>
    <w:p w:rsidR="000F60D6" w:rsidRPr="000F60D6" w:rsidRDefault="000F60D6" w:rsidP="000F60D6">
      <w:pPr>
        <w:suppressAutoHyphens/>
        <w:jc w:val="both"/>
        <w:rPr>
          <w:rFonts w:ascii="Arial" w:hAnsi="Arial" w:cs="Arial"/>
          <w:b/>
          <w:sz w:val="20"/>
          <w:szCs w:val="20"/>
        </w:rPr>
      </w:pPr>
    </w:p>
    <w:p w:rsidR="009650E7" w:rsidRDefault="000F60D6" w:rsidP="009650E7">
      <w:pPr>
        <w:suppressAutoHyphens/>
        <w:ind w:firstLine="709"/>
        <w:jc w:val="both"/>
        <w:rPr>
          <w:rFonts w:ascii="Arial" w:hAnsi="Arial" w:cs="Arial"/>
          <w:sz w:val="20"/>
          <w:szCs w:val="20"/>
        </w:rPr>
      </w:pPr>
      <w:r w:rsidRPr="000F60D6">
        <w:rPr>
          <w:rFonts w:ascii="Arial" w:hAnsi="Arial" w:cs="Arial"/>
          <w:sz w:val="20"/>
          <w:szCs w:val="20"/>
        </w:rPr>
        <w:t>4.6. Граждане, их объединения и организации имеют право осуществлять контроль за предоставлением муниципальной услуги путем получения информации о ходе предоставления муниципальной услуги, в том числе о сроках завершения админи</w:t>
      </w:r>
      <w:r w:rsidR="009650E7">
        <w:rPr>
          <w:rFonts w:ascii="Arial" w:hAnsi="Arial" w:cs="Arial"/>
          <w:sz w:val="20"/>
          <w:szCs w:val="20"/>
        </w:rPr>
        <w:t>стративных процедур (действий).</w:t>
      </w:r>
    </w:p>
    <w:p w:rsidR="009650E7" w:rsidRDefault="000F60D6" w:rsidP="009650E7">
      <w:pPr>
        <w:suppressAutoHyphens/>
        <w:ind w:firstLine="709"/>
        <w:jc w:val="both"/>
        <w:rPr>
          <w:rFonts w:ascii="Arial" w:hAnsi="Arial" w:cs="Arial"/>
          <w:sz w:val="20"/>
          <w:szCs w:val="20"/>
        </w:rPr>
      </w:pPr>
      <w:r w:rsidRPr="000F60D6">
        <w:rPr>
          <w:rFonts w:ascii="Arial" w:hAnsi="Arial" w:cs="Arial"/>
          <w:sz w:val="20"/>
          <w:szCs w:val="20"/>
        </w:rPr>
        <w:t>Граждане, их объединения и</w:t>
      </w:r>
      <w:r w:rsidR="009650E7">
        <w:rPr>
          <w:rFonts w:ascii="Arial" w:hAnsi="Arial" w:cs="Arial"/>
          <w:sz w:val="20"/>
          <w:szCs w:val="20"/>
        </w:rPr>
        <w:t xml:space="preserve"> организации также имеют право:</w:t>
      </w:r>
    </w:p>
    <w:p w:rsidR="009650E7" w:rsidRDefault="000F60D6" w:rsidP="009650E7">
      <w:pPr>
        <w:suppressAutoHyphens/>
        <w:ind w:firstLine="709"/>
        <w:jc w:val="both"/>
        <w:rPr>
          <w:rFonts w:ascii="Arial" w:hAnsi="Arial" w:cs="Arial"/>
          <w:sz w:val="20"/>
          <w:szCs w:val="20"/>
        </w:rPr>
      </w:pPr>
      <w:r w:rsidRPr="000F60D6">
        <w:rPr>
          <w:rFonts w:ascii="Arial" w:hAnsi="Arial" w:cs="Arial"/>
          <w:sz w:val="20"/>
          <w:szCs w:val="20"/>
        </w:rPr>
        <w:t>направлять замечания и предложения по улучшению доступности и качества предос</w:t>
      </w:r>
      <w:r w:rsidR="009650E7">
        <w:rPr>
          <w:rFonts w:ascii="Arial" w:hAnsi="Arial" w:cs="Arial"/>
          <w:sz w:val="20"/>
          <w:szCs w:val="20"/>
        </w:rPr>
        <w:t>тавления муниципальной услуги;</w:t>
      </w:r>
    </w:p>
    <w:p w:rsidR="009650E7" w:rsidRDefault="000F60D6" w:rsidP="009650E7">
      <w:pPr>
        <w:suppressAutoHyphens/>
        <w:ind w:firstLine="709"/>
        <w:jc w:val="both"/>
        <w:rPr>
          <w:rFonts w:ascii="Arial" w:hAnsi="Arial" w:cs="Arial"/>
          <w:sz w:val="20"/>
          <w:szCs w:val="20"/>
        </w:rPr>
      </w:pPr>
      <w:r w:rsidRPr="000F60D6">
        <w:rPr>
          <w:rFonts w:ascii="Arial" w:hAnsi="Arial" w:cs="Arial"/>
          <w:sz w:val="20"/>
          <w:szCs w:val="20"/>
        </w:rPr>
        <w:t xml:space="preserve">вносить предложения о мерах по устранению нарушений настоящего Административного регламента. </w:t>
      </w:r>
    </w:p>
    <w:p w:rsidR="009650E7" w:rsidRDefault="000F60D6" w:rsidP="009650E7">
      <w:pPr>
        <w:suppressAutoHyphens/>
        <w:ind w:firstLine="709"/>
        <w:jc w:val="both"/>
        <w:rPr>
          <w:rFonts w:ascii="Arial" w:hAnsi="Arial" w:cs="Arial"/>
          <w:sz w:val="20"/>
          <w:szCs w:val="20"/>
        </w:rPr>
      </w:pPr>
      <w:r w:rsidRPr="000F60D6">
        <w:rPr>
          <w:rFonts w:ascii="Arial" w:hAnsi="Arial" w:cs="Arial"/>
          <w:sz w:val="20"/>
          <w:szCs w:val="20"/>
        </w:rPr>
        <w:t xml:space="preserve">4.7. Должностные лица Уполномоченного органа принимают меры к прекращению допущенных нарушений, устраняют причины и условия, способствующие совершению нарушений. </w:t>
      </w:r>
    </w:p>
    <w:p w:rsidR="000F60D6" w:rsidRPr="000F60D6" w:rsidRDefault="000F60D6" w:rsidP="009650E7">
      <w:pPr>
        <w:suppressAutoHyphens/>
        <w:ind w:firstLine="709"/>
        <w:jc w:val="both"/>
        <w:rPr>
          <w:rFonts w:ascii="Arial" w:hAnsi="Arial" w:cs="Arial"/>
          <w:sz w:val="20"/>
          <w:szCs w:val="20"/>
        </w:rPr>
      </w:pPr>
      <w:r w:rsidRPr="000F60D6">
        <w:rPr>
          <w:rFonts w:ascii="Arial" w:hAnsi="Arial" w:cs="Arial"/>
          <w:sz w:val="20"/>
          <w:szCs w:val="20"/>
        </w:rPr>
        <w:t xml:space="preserve">Информация о результатах рассмотрения замечаний и предложений граждан, их объединений и организаций доводится до сведения лиц, направивших эти замечания и предложения. </w:t>
      </w:r>
    </w:p>
    <w:p w:rsidR="000F60D6" w:rsidRPr="000F60D6" w:rsidRDefault="000F60D6" w:rsidP="000F60D6">
      <w:pPr>
        <w:suppressAutoHyphens/>
        <w:ind w:firstLine="540"/>
        <w:jc w:val="both"/>
        <w:rPr>
          <w:rFonts w:ascii="Arial" w:hAnsi="Arial" w:cs="Arial"/>
          <w:sz w:val="20"/>
          <w:szCs w:val="20"/>
        </w:rPr>
      </w:pPr>
      <w:r w:rsidRPr="000F60D6">
        <w:rPr>
          <w:rFonts w:ascii="Arial" w:hAnsi="Arial" w:cs="Arial"/>
          <w:sz w:val="20"/>
          <w:szCs w:val="20"/>
        </w:rPr>
        <w:t xml:space="preserve">  </w:t>
      </w:r>
    </w:p>
    <w:p w:rsidR="000F60D6" w:rsidRPr="000F60D6" w:rsidRDefault="000F60D6" w:rsidP="009650E7">
      <w:pPr>
        <w:suppressAutoHyphens/>
        <w:jc w:val="center"/>
        <w:rPr>
          <w:rFonts w:ascii="Arial" w:hAnsi="Arial" w:cs="Arial"/>
          <w:b/>
          <w:sz w:val="20"/>
          <w:szCs w:val="20"/>
        </w:rPr>
      </w:pPr>
      <w:r w:rsidRPr="000F60D6">
        <w:rPr>
          <w:rFonts w:ascii="Arial" w:hAnsi="Arial" w:cs="Arial"/>
          <w:b/>
          <w:sz w:val="20"/>
          <w:szCs w:val="20"/>
        </w:rPr>
        <w:t>Раздел V. Досудебный (внесудебный) порядок обжалования решений и действий (бездействия) органа, предоставляющего муниципальную услугу, а также их должностных лиц, муниципальных служащих</w:t>
      </w:r>
    </w:p>
    <w:p w:rsidR="000F60D6" w:rsidRPr="000F60D6" w:rsidRDefault="000F60D6" w:rsidP="000F60D6">
      <w:pPr>
        <w:suppressAutoHyphens/>
        <w:jc w:val="both"/>
        <w:rPr>
          <w:rFonts w:ascii="Arial" w:hAnsi="Arial" w:cs="Arial"/>
          <w:b/>
          <w:sz w:val="20"/>
          <w:szCs w:val="20"/>
        </w:rPr>
      </w:pPr>
    </w:p>
    <w:p w:rsidR="009650E7" w:rsidRDefault="000F60D6" w:rsidP="009650E7">
      <w:pPr>
        <w:suppressAutoHyphens/>
        <w:ind w:firstLine="709"/>
        <w:jc w:val="both"/>
        <w:rPr>
          <w:rFonts w:ascii="Arial" w:hAnsi="Arial" w:cs="Arial"/>
          <w:sz w:val="20"/>
          <w:szCs w:val="20"/>
        </w:rPr>
      </w:pPr>
      <w:r w:rsidRPr="000F60D6">
        <w:rPr>
          <w:rFonts w:ascii="Arial" w:hAnsi="Arial" w:cs="Arial"/>
          <w:sz w:val="20"/>
          <w:szCs w:val="20"/>
        </w:rPr>
        <w:t xml:space="preserve">5.1. Заявитель имеет право на обжалование решения и (или) действий (бездействия) Уполномоченного органа, специалистов Уполномоченного органа многофункционального центра, а также работника многофункционального центра при предоставлении муниципальной услуги в досудебном (внесудебном) порядке (далее - жалоба). </w:t>
      </w:r>
    </w:p>
    <w:p w:rsidR="009650E7" w:rsidRDefault="000F60D6" w:rsidP="009650E7">
      <w:pPr>
        <w:suppressAutoHyphens/>
        <w:ind w:firstLine="709"/>
        <w:jc w:val="both"/>
        <w:rPr>
          <w:rFonts w:ascii="Arial" w:hAnsi="Arial" w:cs="Arial"/>
          <w:sz w:val="20"/>
          <w:szCs w:val="20"/>
        </w:rPr>
      </w:pPr>
      <w:r w:rsidRPr="000F60D6">
        <w:rPr>
          <w:rFonts w:ascii="Arial" w:hAnsi="Arial" w:cs="Arial"/>
          <w:sz w:val="20"/>
          <w:szCs w:val="20"/>
        </w:rPr>
        <w:t>Заявитель может обратиться с жалобой в том числе в следующ</w:t>
      </w:r>
      <w:r w:rsidR="009650E7">
        <w:rPr>
          <w:rFonts w:ascii="Arial" w:hAnsi="Arial" w:cs="Arial"/>
          <w:sz w:val="20"/>
          <w:szCs w:val="20"/>
        </w:rPr>
        <w:t xml:space="preserve">их случаях: </w:t>
      </w:r>
    </w:p>
    <w:p w:rsidR="009650E7" w:rsidRDefault="000F60D6" w:rsidP="009650E7">
      <w:pPr>
        <w:suppressAutoHyphens/>
        <w:ind w:firstLine="709"/>
        <w:jc w:val="both"/>
        <w:rPr>
          <w:rFonts w:ascii="Arial" w:hAnsi="Arial" w:cs="Arial"/>
          <w:sz w:val="20"/>
          <w:szCs w:val="20"/>
        </w:rPr>
      </w:pPr>
      <w:r w:rsidRPr="000F60D6">
        <w:rPr>
          <w:rFonts w:ascii="Arial" w:hAnsi="Arial" w:cs="Arial"/>
          <w:sz w:val="20"/>
          <w:szCs w:val="20"/>
        </w:rPr>
        <w:t xml:space="preserve">1) нарушение срока регистрации запроса о предоставлении муниципальной услуги, запроса о предоставлении нескольких муниципальных услуг при однократном обращении заявителя в МФЦ (далее - комплексный запрос); </w:t>
      </w:r>
    </w:p>
    <w:p w:rsidR="009650E7" w:rsidRDefault="000F60D6" w:rsidP="009650E7">
      <w:pPr>
        <w:suppressAutoHyphens/>
        <w:ind w:firstLine="709"/>
        <w:jc w:val="both"/>
        <w:rPr>
          <w:rFonts w:ascii="Arial" w:hAnsi="Arial" w:cs="Arial"/>
          <w:sz w:val="20"/>
          <w:szCs w:val="20"/>
        </w:rPr>
      </w:pPr>
      <w:r w:rsidRPr="000F60D6">
        <w:rPr>
          <w:rFonts w:ascii="Arial" w:hAnsi="Arial" w:cs="Arial"/>
          <w:sz w:val="20"/>
          <w:szCs w:val="20"/>
        </w:rPr>
        <w:t xml:space="preserve">2)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соответствующей муниципальной услуги в полном объеме в порядке, определенном частью 1.3 статьи 16 Федерального закона от 27.07.2010 N 210-ФЗ; </w:t>
      </w:r>
    </w:p>
    <w:p w:rsidR="009650E7" w:rsidRDefault="000F60D6" w:rsidP="009650E7">
      <w:pPr>
        <w:suppressAutoHyphens/>
        <w:ind w:firstLine="709"/>
        <w:jc w:val="both"/>
        <w:rPr>
          <w:rFonts w:ascii="Arial" w:hAnsi="Arial" w:cs="Arial"/>
          <w:sz w:val="20"/>
          <w:szCs w:val="20"/>
        </w:rPr>
      </w:pPr>
      <w:r w:rsidRPr="000F60D6">
        <w:rPr>
          <w:rFonts w:ascii="Arial" w:hAnsi="Arial" w:cs="Arial"/>
          <w:sz w:val="20"/>
          <w:szCs w:val="20"/>
        </w:rPr>
        <w:t xml:space="preserve">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Новосибирской области, муниципальными правовыми актами, а также настоящим Административным регламентом для предоставления муниципальной услуги; </w:t>
      </w:r>
    </w:p>
    <w:p w:rsidR="009650E7" w:rsidRDefault="000F60D6" w:rsidP="009650E7">
      <w:pPr>
        <w:suppressAutoHyphens/>
        <w:ind w:firstLine="709"/>
        <w:jc w:val="both"/>
        <w:rPr>
          <w:rFonts w:ascii="Arial" w:hAnsi="Arial" w:cs="Arial"/>
          <w:sz w:val="20"/>
          <w:szCs w:val="20"/>
        </w:rPr>
      </w:pPr>
      <w:r w:rsidRPr="000F60D6">
        <w:rPr>
          <w:rFonts w:ascii="Arial" w:hAnsi="Arial" w:cs="Arial"/>
          <w:sz w:val="20"/>
          <w:szCs w:val="20"/>
        </w:rPr>
        <w:t xml:space="preserve">4) отказ в приеме документов, предоставление которых предусмотрено нормативными правовыми актами Российской Федерации, нормативными правовыми актами Новосибирской области, муниципальными правовыми актами, а также настоящим Административным регламентом для предоставления муниципальной услуги, у заявителя; </w:t>
      </w:r>
    </w:p>
    <w:p w:rsidR="009650E7" w:rsidRDefault="000F60D6" w:rsidP="009650E7">
      <w:pPr>
        <w:suppressAutoHyphens/>
        <w:ind w:firstLine="709"/>
        <w:jc w:val="both"/>
        <w:rPr>
          <w:rFonts w:ascii="Arial" w:hAnsi="Arial" w:cs="Arial"/>
          <w:sz w:val="20"/>
          <w:szCs w:val="20"/>
        </w:rPr>
      </w:pPr>
      <w:r w:rsidRPr="000F60D6">
        <w:rPr>
          <w:rFonts w:ascii="Arial" w:hAnsi="Arial" w:cs="Arial"/>
          <w:sz w:val="20"/>
          <w:szCs w:val="20"/>
        </w:rPr>
        <w:t xml:space="preserve">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Новосибирской области, муниципальными правовыми актами, настоящим Административным регламентом.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соответствующей муниципальной услуги в полном объеме в порядке, определенном частью 1.3 статьи 16 Федерального закона от 27.07.2010 N 210-ФЗ; </w:t>
      </w:r>
    </w:p>
    <w:p w:rsidR="009650E7" w:rsidRDefault="000F60D6" w:rsidP="009650E7">
      <w:pPr>
        <w:suppressAutoHyphens/>
        <w:ind w:firstLine="709"/>
        <w:jc w:val="both"/>
        <w:rPr>
          <w:rFonts w:ascii="Arial" w:hAnsi="Arial" w:cs="Arial"/>
          <w:sz w:val="20"/>
          <w:szCs w:val="20"/>
        </w:rPr>
      </w:pPr>
      <w:r w:rsidRPr="000F60D6">
        <w:rPr>
          <w:rFonts w:ascii="Arial" w:hAnsi="Arial" w:cs="Arial"/>
          <w:sz w:val="20"/>
          <w:szCs w:val="20"/>
        </w:rPr>
        <w:t xml:space="preserve">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Новосибирской области, муниципальными правовыми актами, а также настоящим Административным регламентом; </w:t>
      </w:r>
    </w:p>
    <w:p w:rsidR="009650E7" w:rsidRDefault="000F60D6" w:rsidP="009650E7">
      <w:pPr>
        <w:suppressAutoHyphens/>
        <w:ind w:firstLine="709"/>
        <w:jc w:val="both"/>
        <w:rPr>
          <w:rFonts w:ascii="Arial" w:hAnsi="Arial" w:cs="Arial"/>
          <w:sz w:val="20"/>
          <w:szCs w:val="20"/>
        </w:rPr>
      </w:pPr>
      <w:r w:rsidRPr="000F60D6">
        <w:rPr>
          <w:rFonts w:ascii="Arial" w:hAnsi="Arial" w:cs="Arial"/>
          <w:sz w:val="20"/>
          <w:szCs w:val="20"/>
        </w:rPr>
        <w:t xml:space="preserve">7) отказ органа, предоставляющего муниципальную услугу, специалиста Уполномоченного органа, предоставляющего муниципальную услугу, МФЦ, работника МФЦ в исправлении допущенных </w:t>
      </w:r>
      <w:r w:rsidRPr="000F60D6">
        <w:rPr>
          <w:rFonts w:ascii="Arial" w:hAnsi="Arial" w:cs="Arial"/>
          <w:sz w:val="20"/>
          <w:szCs w:val="20"/>
        </w:rPr>
        <w:lastRenderedPageBreak/>
        <w:t xml:space="preserve">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соответствующей муниципальной услуги в полном объеме в порядке, определенном частью 1.3 статьи 16 Федерального закона от 27.07.2010 N 210-ФЗ; </w:t>
      </w:r>
    </w:p>
    <w:p w:rsidR="009650E7" w:rsidRDefault="000F60D6" w:rsidP="009650E7">
      <w:pPr>
        <w:suppressAutoHyphens/>
        <w:ind w:firstLine="709"/>
        <w:jc w:val="both"/>
        <w:rPr>
          <w:rFonts w:ascii="Arial" w:hAnsi="Arial" w:cs="Arial"/>
          <w:sz w:val="20"/>
          <w:szCs w:val="20"/>
        </w:rPr>
      </w:pPr>
      <w:r w:rsidRPr="000F60D6">
        <w:rPr>
          <w:rFonts w:ascii="Arial" w:hAnsi="Arial" w:cs="Arial"/>
          <w:sz w:val="20"/>
          <w:szCs w:val="20"/>
        </w:rPr>
        <w:t xml:space="preserve">8) нарушение срока или порядка выдачи документов по результатам предоставления муниципальной услуги; </w:t>
      </w:r>
    </w:p>
    <w:p w:rsidR="009650E7" w:rsidRDefault="000F60D6" w:rsidP="009650E7">
      <w:pPr>
        <w:suppressAutoHyphens/>
        <w:ind w:firstLine="709"/>
        <w:jc w:val="both"/>
        <w:rPr>
          <w:rFonts w:ascii="Arial" w:hAnsi="Arial" w:cs="Arial"/>
          <w:sz w:val="20"/>
          <w:szCs w:val="20"/>
        </w:rPr>
      </w:pPr>
      <w:r w:rsidRPr="000F60D6">
        <w:rPr>
          <w:rFonts w:ascii="Arial" w:hAnsi="Arial" w:cs="Arial"/>
          <w:sz w:val="20"/>
          <w:szCs w:val="20"/>
        </w:rPr>
        <w:t xml:space="preserve">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 настоящим Административным регламентом.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соответствующей муниципальной услуги в полном объеме в порядке, определенном частью 1.3 статьи 16 Федерального закона от 27.07.2010 N 210-ФЗ; </w:t>
      </w:r>
    </w:p>
    <w:p w:rsidR="000F60D6" w:rsidRPr="000F60D6" w:rsidRDefault="000F60D6" w:rsidP="009650E7">
      <w:pPr>
        <w:suppressAutoHyphens/>
        <w:ind w:firstLine="709"/>
        <w:jc w:val="both"/>
        <w:rPr>
          <w:rFonts w:ascii="Arial" w:hAnsi="Arial" w:cs="Arial"/>
          <w:sz w:val="20"/>
          <w:szCs w:val="20"/>
        </w:rPr>
      </w:pPr>
      <w:r w:rsidRPr="000F60D6">
        <w:rPr>
          <w:rFonts w:ascii="Arial" w:hAnsi="Arial" w:cs="Arial"/>
          <w:sz w:val="20"/>
          <w:szCs w:val="20"/>
        </w:rPr>
        <w:t xml:space="preserve">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от 27.07.2010 N 210-ФЗ.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соответствующей муниципальной услуги в полном объеме в порядке, определенном частью 1.3 статьи 16 Федерального закона от 27.07.2010 N 210-ФЗ. </w:t>
      </w:r>
    </w:p>
    <w:p w:rsidR="000F60D6" w:rsidRPr="000F60D6" w:rsidRDefault="000F60D6" w:rsidP="000F60D6">
      <w:pPr>
        <w:suppressAutoHyphens/>
        <w:ind w:firstLine="540"/>
        <w:jc w:val="both"/>
        <w:rPr>
          <w:rFonts w:ascii="Arial" w:hAnsi="Arial" w:cs="Arial"/>
          <w:sz w:val="20"/>
          <w:szCs w:val="20"/>
        </w:rPr>
      </w:pPr>
    </w:p>
    <w:p w:rsidR="000F60D6" w:rsidRPr="000F60D6" w:rsidRDefault="000F60D6" w:rsidP="009650E7">
      <w:pPr>
        <w:suppressAutoHyphens/>
        <w:jc w:val="center"/>
        <w:rPr>
          <w:rFonts w:ascii="Arial" w:hAnsi="Arial" w:cs="Arial"/>
          <w:b/>
          <w:sz w:val="20"/>
          <w:szCs w:val="20"/>
        </w:rPr>
      </w:pPr>
      <w:r w:rsidRPr="000F60D6">
        <w:rPr>
          <w:rFonts w:ascii="Arial" w:hAnsi="Arial" w:cs="Arial"/>
          <w:b/>
          <w:sz w:val="20"/>
          <w:szCs w:val="20"/>
        </w:rPr>
        <w:t>Органы местного самоуправления, организации и уполномоченные на рассмотрение жалобы лица, которым может быть направлена жалоба заявителя в досудебном (внесудебном) порядке</w:t>
      </w:r>
    </w:p>
    <w:p w:rsidR="000F60D6" w:rsidRPr="000F60D6" w:rsidRDefault="000F60D6" w:rsidP="009650E7">
      <w:pPr>
        <w:suppressAutoHyphens/>
        <w:jc w:val="center"/>
        <w:rPr>
          <w:rFonts w:ascii="Arial" w:hAnsi="Arial" w:cs="Arial"/>
          <w:b/>
          <w:sz w:val="20"/>
          <w:szCs w:val="20"/>
        </w:rPr>
      </w:pPr>
    </w:p>
    <w:p w:rsidR="000F60D6" w:rsidRPr="000F60D6" w:rsidRDefault="000F60D6" w:rsidP="009650E7">
      <w:pPr>
        <w:suppressAutoHyphens/>
        <w:ind w:firstLine="709"/>
        <w:jc w:val="both"/>
        <w:rPr>
          <w:rFonts w:ascii="Arial" w:hAnsi="Arial" w:cs="Arial"/>
          <w:sz w:val="20"/>
          <w:szCs w:val="20"/>
        </w:rPr>
      </w:pPr>
      <w:r w:rsidRPr="000F60D6">
        <w:rPr>
          <w:rFonts w:ascii="Arial" w:hAnsi="Arial" w:cs="Arial"/>
          <w:sz w:val="20"/>
          <w:szCs w:val="20"/>
        </w:rPr>
        <w:t xml:space="preserve">5.2. В досудебном (внесудебном) порядке заявитель (представитель) вправе обратиться с жалобой в письменной форме на бумажном носителе или в электронной форме: </w:t>
      </w:r>
    </w:p>
    <w:p w:rsidR="000F60D6" w:rsidRPr="000F60D6" w:rsidRDefault="000F60D6" w:rsidP="009650E7">
      <w:pPr>
        <w:suppressAutoHyphens/>
        <w:ind w:firstLine="709"/>
        <w:jc w:val="both"/>
        <w:rPr>
          <w:rFonts w:ascii="Arial" w:hAnsi="Arial" w:cs="Arial"/>
          <w:sz w:val="20"/>
          <w:szCs w:val="20"/>
        </w:rPr>
      </w:pPr>
      <w:r w:rsidRPr="000F60D6">
        <w:rPr>
          <w:rFonts w:ascii="Arial" w:hAnsi="Arial" w:cs="Arial"/>
          <w:sz w:val="20"/>
          <w:szCs w:val="20"/>
        </w:rPr>
        <w:t xml:space="preserve">в Уполномоченный орган - на решение и (или) действия (бездействие) специалиста структурного подразделения, руководителя структурного подразделения Уполномоченного органа, на решение и действия (бездействие) Уполномоченного органа, руководителя Уполномоченного органа; </w:t>
      </w:r>
    </w:p>
    <w:p w:rsidR="000F60D6" w:rsidRPr="000F60D6" w:rsidRDefault="000F60D6" w:rsidP="009650E7">
      <w:pPr>
        <w:suppressAutoHyphens/>
        <w:ind w:firstLine="709"/>
        <w:jc w:val="both"/>
        <w:rPr>
          <w:rFonts w:ascii="Arial" w:hAnsi="Arial" w:cs="Arial"/>
          <w:sz w:val="20"/>
          <w:szCs w:val="20"/>
        </w:rPr>
      </w:pPr>
      <w:r w:rsidRPr="000F60D6">
        <w:rPr>
          <w:rFonts w:ascii="Arial" w:hAnsi="Arial" w:cs="Arial"/>
          <w:sz w:val="20"/>
          <w:szCs w:val="20"/>
        </w:rPr>
        <w:t xml:space="preserve">в вышестоящий орган на решение и (или) действия (бездействие) специалиста, руководителя структурного подразделения Уполномоченного органа; </w:t>
      </w:r>
    </w:p>
    <w:p w:rsidR="000F60D6" w:rsidRPr="000F60D6" w:rsidRDefault="000F60D6" w:rsidP="009650E7">
      <w:pPr>
        <w:suppressAutoHyphens/>
        <w:ind w:firstLine="709"/>
        <w:jc w:val="both"/>
        <w:rPr>
          <w:rFonts w:ascii="Arial" w:hAnsi="Arial" w:cs="Arial"/>
          <w:sz w:val="20"/>
          <w:szCs w:val="20"/>
        </w:rPr>
      </w:pPr>
      <w:r w:rsidRPr="000F60D6">
        <w:rPr>
          <w:rFonts w:ascii="Arial" w:hAnsi="Arial" w:cs="Arial"/>
          <w:sz w:val="20"/>
          <w:szCs w:val="20"/>
        </w:rPr>
        <w:t xml:space="preserve">к руководителю многофункционального центра - на решения и действия (бездействие) работника многофункционального центра; </w:t>
      </w:r>
    </w:p>
    <w:p w:rsidR="000F60D6" w:rsidRPr="000F60D6" w:rsidRDefault="000F60D6" w:rsidP="009650E7">
      <w:pPr>
        <w:suppressAutoHyphens/>
        <w:ind w:firstLine="709"/>
        <w:jc w:val="both"/>
        <w:rPr>
          <w:rFonts w:ascii="Arial" w:hAnsi="Arial" w:cs="Arial"/>
          <w:sz w:val="20"/>
          <w:szCs w:val="20"/>
        </w:rPr>
      </w:pPr>
      <w:r w:rsidRPr="000F60D6">
        <w:rPr>
          <w:rFonts w:ascii="Arial" w:hAnsi="Arial" w:cs="Arial"/>
          <w:sz w:val="20"/>
          <w:szCs w:val="20"/>
        </w:rPr>
        <w:t xml:space="preserve">к учредителю многофункционального центра - на решение и действия (бездействие) многофункционального центра. </w:t>
      </w:r>
    </w:p>
    <w:p w:rsidR="000F60D6" w:rsidRPr="000F60D6" w:rsidRDefault="00A438FE" w:rsidP="009650E7">
      <w:pPr>
        <w:suppressAutoHyphens/>
        <w:ind w:firstLine="709"/>
        <w:jc w:val="both"/>
        <w:rPr>
          <w:rFonts w:ascii="Arial" w:hAnsi="Arial" w:cs="Arial"/>
          <w:sz w:val="20"/>
          <w:szCs w:val="20"/>
        </w:rPr>
      </w:pPr>
      <w:r>
        <w:rPr>
          <w:rFonts w:ascii="Arial" w:hAnsi="Arial" w:cs="Arial"/>
          <w:sz w:val="20"/>
          <w:szCs w:val="20"/>
        </w:rPr>
        <w:t xml:space="preserve">В </w:t>
      </w:r>
      <w:r w:rsidR="000F60D6" w:rsidRPr="000F60D6">
        <w:rPr>
          <w:rFonts w:ascii="Arial" w:hAnsi="Arial" w:cs="Arial"/>
          <w:sz w:val="20"/>
          <w:szCs w:val="20"/>
        </w:rPr>
        <w:t xml:space="preserve">Уполномоченном органе, организации, многофункциональном центре, у учредителя многофункционального центра определяются уполномоченные на рассмотрение жалоб должностные лица. </w:t>
      </w:r>
    </w:p>
    <w:p w:rsidR="000F60D6" w:rsidRPr="000F60D6" w:rsidRDefault="000F60D6" w:rsidP="000F60D6">
      <w:pPr>
        <w:suppressAutoHyphens/>
        <w:ind w:firstLine="540"/>
        <w:jc w:val="both"/>
        <w:rPr>
          <w:rFonts w:ascii="Arial" w:hAnsi="Arial" w:cs="Arial"/>
          <w:sz w:val="20"/>
          <w:szCs w:val="20"/>
        </w:rPr>
      </w:pPr>
    </w:p>
    <w:p w:rsidR="000F60D6" w:rsidRPr="000F60D6" w:rsidRDefault="000F60D6" w:rsidP="009650E7">
      <w:pPr>
        <w:suppressAutoHyphens/>
        <w:jc w:val="center"/>
        <w:rPr>
          <w:rFonts w:ascii="Arial" w:hAnsi="Arial" w:cs="Arial"/>
          <w:b/>
          <w:sz w:val="20"/>
          <w:szCs w:val="20"/>
        </w:rPr>
      </w:pPr>
      <w:r w:rsidRPr="000F60D6">
        <w:rPr>
          <w:rFonts w:ascii="Arial" w:hAnsi="Arial" w:cs="Arial"/>
          <w:b/>
          <w:sz w:val="20"/>
          <w:szCs w:val="20"/>
        </w:rPr>
        <w:t>Способы информирования заявителей о порядке подачи и рассмотрения жалобы, в том числе с использованием Единого портала государственных и муниципальных услуг (функций)</w:t>
      </w:r>
    </w:p>
    <w:p w:rsidR="000F60D6" w:rsidRPr="000F60D6" w:rsidRDefault="000F60D6" w:rsidP="000F60D6">
      <w:pPr>
        <w:suppressAutoHyphens/>
        <w:jc w:val="both"/>
        <w:rPr>
          <w:rFonts w:ascii="Arial" w:hAnsi="Arial" w:cs="Arial"/>
          <w:b/>
          <w:sz w:val="20"/>
          <w:szCs w:val="20"/>
        </w:rPr>
      </w:pPr>
    </w:p>
    <w:p w:rsidR="000F60D6" w:rsidRPr="000F60D6" w:rsidRDefault="000F60D6" w:rsidP="009650E7">
      <w:pPr>
        <w:suppressAutoHyphens/>
        <w:ind w:firstLine="709"/>
        <w:jc w:val="both"/>
        <w:rPr>
          <w:rFonts w:ascii="Arial" w:hAnsi="Arial" w:cs="Arial"/>
          <w:sz w:val="20"/>
          <w:szCs w:val="20"/>
        </w:rPr>
      </w:pPr>
      <w:r w:rsidRPr="000F60D6">
        <w:rPr>
          <w:rFonts w:ascii="Arial" w:hAnsi="Arial" w:cs="Arial"/>
          <w:sz w:val="20"/>
          <w:szCs w:val="20"/>
        </w:rPr>
        <w:t xml:space="preserve">5.3. Информация о порядке подачи и рассмотрения жалобы размещается на информационных стендах в местах предоставления муниципальной услуги, на сайте Уполномоченного органа, структурного подразделения, на Едином портале, региональном портале, а также предоставляется в устной форме по телефону и (или) на личном приеме либо в письменной форме почтовым отправлением по адресу, указанному заявителем (представителем).  </w:t>
      </w:r>
    </w:p>
    <w:p w:rsidR="000F60D6" w:rsidRPr="000F60D6" w:rsidRDefault="000F60D6" w:rsidP="000F60D6">
      <w:pPr>
        <w:suppressAutoHyphens/>
        <w:ind w:firstLine="540"/>
        <w:jc w:val="both"/>
        <w:rPr>
          <w:rFonts w:ascii="Arial" w:hAnsi="Arial" w:cs="Arial"/>
          <w:sz w:val="20"/>
          <w:szCs w:val="20"/>
        </w:rPr>
      </w:pPr>
    </w:p>
    <w:p w:rsidR="000F60D6" w:rsidRPr="000F60D6" w:rsidRDefault="000F60D6" w:rsidP="009650E7">
      <w:pPr>
        <w:suppressAutoHyphens/>
        <w:jc w:val="center"/>
        <w:rPr>
          <w:rFonts w:ascii="Arial" w:hAnsi="Arial" w:cs="Arial"/>
          <w:b/>
          <w:sz w:val="20"/>
          <w:szCs w:val="20"/>
        </w:rPr>
      </w:pPr>
      <w:r w:rsidRPr="000F60D6">
        <w:rPr>
          <w:rFonts w:ascii="Arial" w:hAnsi="Arial" w:cs="Arial"/>
          <w:b/>
          <w:sz w:val="20"/>
          <w:szCs w:val="20"/>
        </w:rPr>
        <w:t>Перечень нормативных правовых актов, регулирующих порядок досудебного (внесудебного) обжалования действий (бездействия) и (или) решений, принятых (осуществленных) в ходе предоставления муниципальной услуги</w:t>
      </w:r>
    </w:p>
    <w:p w:rsidR="000F60D6" w:rsidRPr="000F60D6" w:rsidRDefault="000F60D6" w:rsidP="009650E7">
      <w:pPr>
        <w:suppressAutoHyphens/>
        <w:jc w:val="center"/>
        <w:rPr>
          <w:rFonts w:ascii="Arial" w:hAnsi="Arial" w:cs="Arial"/>
          <w:b/>
          <w:sz w:val="20"/>
          <w:szCs w:val="20"/>
        </w:rPr>
      </w:pPr>
    </w:p>
    <w:p w:rsidR="009650E7" w:rsidRDefault="000F60D6" w:rsidP="009650E7">
      <w:pPr>
        <w:suppressAutoHyphens/>
        <w:ind w:firstLine="709"/>
        <w:jc w:val="both"/>
        <w:rPr>
          <w:rFonts w:ascii="Arial" w:hAnsi="Arial" w:cs="Arial"/>
          <w:sz w:val="20"/>
          <w:szCs w:val="20"/>
        </w:rPr>
      </w:pPr>
      <w:r w:rsidRPr="000F60D6">
        <w:rPr>
          <w:rFonts w:ascii="Arial" w:hAnsi="Arial" w:cs="Arial"/>
          <w:sz w:val="20"/>
          <w:szCs w:val="20"/>
        </w:rPr>
        <w:t xml:space="preserve">5.4. Порядок досудебного (внесудебного) обжалования решений и действий (бездействия) уполномоченного органа администрации города Куйбышева, структурного подразделения, а также его должностных лиц регулируется: </w:t>
      </w:r>
    </w:p>
    <w:p w:rsidR="009650E7" w:rsidRDefault="009650E7" w:rsidP="009650E7">
      <w:pPr>
        <w:suppressAutoHyphens/>
        <w:ind w:firstLine="709"/>
        <w:jc w:val="both"/>
        <w:rPr>
          <w:rFonts w:ascii="Arial" w:hAnsi="Arial" w:cs="Arial"/>
          <w:sz w:val="20"/>
          <w:szCs w:val="20"/>
        </w:rPr>
      </w:pPr>
      <w:r>
        <w:rPr>
          <w:rFonts w:ascii="Arial" w:hAnsi="Arial" w:cs="Arial"/>
          <w:sz w:val="20"/>
          <w:szCs w:val="20"/>
        </w:rPr>
        <w:t xml:space="preserve">Федеральным законом N 210-ФЗ; </w:t>
      </w:r>
    </w:p>
    <w:p w:rsidR="009650E7" w:rsidRDefault="000F60D6" w:rsidP="009650E7">
      <w:pPr>
        <w:suppressAutoHyphens/>
        <w:ind w:firstLine="709"/>
        <w:jc w:val="both"/>
        <w:rPr>
          <w:rFonts w:ascii="Arial" w:hAnsi="Arial" w:cs="Arial"/>
          <w:sz w:val="20"/>
          <w:szCs w:val="20"/>
        </w:rPr>
      </w:pPr>
      <w:r w:rsidRPr="000F60D6">
        <w:rPr>
          <w:rFonts w:ascii="Arial" w:hAnsi="Arial" w:cs="Arial"/>
          <w:sz w:val="20"/>
          <w:szCs w:val="20"/>
        </w:rPr>
        <w:lastRenderedPageBreak/>
        <w:t xml:space="preserve">постановлением Правительства Российской Федерации от 20 ноября 2012 года N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w:t>
      </w:r>
    </w:p>
    <w:p w:rsidR="000F60D6" w:rsidRPr="000F60D6" w:rsidRDefault="000F60D6" w:rsidP="009650E7">
      <w:pPr>
        <w:suppressAutoHyphens/>
        <w:ind w:firstLine="709"/>
        <w:jc w:val="both"/>
        <w:rPr>
          <w:rFonts w:ascii="Arial" w:hAnsi="Arial" w:cs="Arial"/>
          <w:sz w:val="20"/>
          <w:szCs w:val="20"/>
        </w:rPr>
      </w:pPr>
      <w:r w:rsidRPr="000F60D6">
        <w:rPr>
          <w:rFonts w:ascii="Arial" w:hAnsi="Arial" w:cs="Arial"/>
          <w:sz w:val="20"/>
          <w:szCs w:val="20"/>
        </w:rPr>
        <w:t>постановлением администрации города Куйбышева Куйбышевского района Новосибирской области от 24.04.2019 № 433 «Об установлении особенностей подачи и рассмотрения жалоб на решения и действия (бездействие) администрации города Куйбышева Куйбышевского района Новосибирской области, её должностных лиц, муниципальных  служащих, а также на решения и действия (бездействие) многофункционального центра, работников многофункционального центра».</w:t>
      </w:r>
    </w:p>
    <w:p w:rsidR="000F60D6" w:rsidRPr="000F60D6" w:rsidRDefault="000F60D6" w:rsidP="000F60D6">
      <w:pPr>
        <w:suppressAutoHyphens/>
        <w:ind w:firstLine="540"/>
        <w:jc w:val="both"/>
        <w:rPr>
          <w:rFonts w:ascii="Arial" w:hAnsi="Arial" w:cs="Arial"/>
          <w:sz w:val="20"/>
          <w:szCs w:val="20"/>
        </w:rPr>
      </w:pPr>
      <w:r w:rsidRPr="000F60D6">
        <w:rPr>
          <w:rFonts w:ascii="Arial" w:hAnsi="Arial" w:cs="Arial"/>
          <w:sz w:val="20"/>
          <w:szCs w:val="20"/>
        </w:rPr>
        <w:t xml:space="preserve">  </w:t>
      </w:r>
    </w:p>
    <w:p w:rsidR="000F60D6" w:rsidRPr="000F60D6" w:rsidRDefault="000F60D6" w:rsidP="009650E7">
      <w:pPr>
        <w:suppressAutoHyphens/>
        <w:jc w:val="center"/>
        <w:rPr>
          <w:rFonts w:ascii="Arial" w:hAnsi="Arial" w:cs="Arial"/>
          <w:b/>
          <w:sz w:val="20"/>
          <w:szCs w:val="20"/>
        </w:rPr>
      </w:pPr>
      <w:r w:rsidRPr="000F60D6">
        <w:rPr>
          <w:rFonts w:ascii="Arial" w:hAnsi="Arial" w:cs="Arial"/>
          <w:b/>
          <w:sz w:val="20"/>
          <w:szCs w:val="20"/>
        </w:rPr>
        <w:t>Раздел VI. Особенности выполнения административных процедур (действий) в многофункциональных центрах предоставления государственных и муниципальных услуг</w:t>
      </w:r>
    </w:p>
    <w:p w:rsidR="000F60D6" w:rsidRPr="000F60D6" w:rsidRDefault="000F60D6" w:rsidP="009650E7">
      <w:pPr>
        <w:suppressAutoHyphens/>
        <w:jc w:val="center"/>
        <w:rPr>
          <w:rFonts w:ascii="Arial" w:hAnsi="Arial" w:cs="Arial"/>
          <w:b/>
          <w:sz w:val="20"/>
          <w:szCs w:val="20"/>
        </w:rPr>
      </w:pPr>
    </w:p>
    <w:p w:rsidR="000F60D6" w:rsidRPr="000F60D6" w:rsidRDefault="000F60D6" w:rsidP="009650E7">
      <w:pPr>
        <w:suppressAutoHyphens/>
        <w:jc w:val="center"/>
        <w:rPr>
          <w:rFonts w:ascii="Arial" w:hAnsi="Arial" w:cs="Arial"/>
          <w:b/>
          <w:sz w:val="20"/>
          <w:szCs w:val="20"/>
        </w:rPr>
      </w:pPr>
      <w:r w:rsidRPr="000F60D6">
        <w:rPr>
          <w:rFonts w:ascii="Arial" w:hAnsi="Arial" w:cs="Arial"/>
          <w:b/>
          <w:sz w:val="20"/>
          <w:szCs w:val="20"/>
        </w:rPr>
        <w:t>Исчерпывающий перечень административных процедур (действий) при предоставлении муниципальной услуги, выполняемых многофункциональными центрами</w:t>
      </w:r>
    </w:p>
    <w:p w:rsidR="000F60D6" w:rsidRPr="000F60D6" w:rsidRDefault="000F60D6" w:rsidP="000F60D6">
      <w:pPr>
        <w:suppressAutoHyphens/>
        <w:jc w:val="both"/>
        <w:rPr>
          <w:rFonts w:ascii="Arial" w:hAnsi="Arial" w:cs="Arial"/>
          <w:b/>
          <w:sz w:val="20"/>
          <w:szCs w:val="20"/>
        </w:rPr>
      </w:pPr>
    </w:p>
    <w:p w:rsidR="009650E7" w:rsidRDefault="00A438FE" w:rsidP="009650E7">
      <w:pPr>
        <w:tabs>
          <w:tab w:val="left" w:pos="567"/>
        </w:tabs>
        <w:suppressAutoHyphens/>
        <w:ind w:firstLine="709"/>
        <w:jc w:val="both"/>
        <w:rPr>
          <w:rFonts w:ascii="Arial" w:hAnsi="Arial" w:cs="Arial"/>
          <w:sz w:val="20"/>
          <w:szCs w:val="20"/>
        </w:rPr>
      </w:pPr>
      <w:r>
        <w:rPr>
          <w:rFonts w:ascii="Arial" w:hAnsi="Arial" w:cs="Arial"/>
          <w:sz w:val="20"/>
          <w:szCs w:val="20"/>
        </w:rPr>
        <w:t xml:space="preserve">6.1. </w:t>
      </w:r>
      <w:r w:rsidR="000F60D6" w:rsidRPr="000F60D6">
        <w:rPr>
          <w:rFonts w:ascii="Arial" w:hAnsi="Arial" w:cs="Arial"/>
          <w:sz w:val="20"/>
          <w:szCs w:val="20"/>
        </w:rPr>
        <w:t xml:space="preserve">Многофункциональный центр осуществляет: </w:t>
      </w:r>
    </w:p>
    <w:p w:rsidR="009650E7" w:rsidRDefault="000F60D6" w:rsidP="009650E7">
      <w:pPr>
        <w:tabs>
          <w:tab w:val="left" w:pos="567"/>
        </w:tabs>
        <w:suppressAutoHyphens/>
        <w:ind w:firstLine="709"/>
        <w:jc w:val="both"/>
        <w:rPr>
          <w:rFonts w:ascii="Arial" w:hAnsi="Arial" w:cs="Arial"/>
          <w:sz w:val="20"/>
          <w:szCs w:val="20"/>
        </w:rPr>
      </w:pPr>
      <w:r w:rsidRPr="000F60D6">
        <w:rPr>
          <w:rFonts w:ascii="Arial" w:hAnsi="Arial" w:cs="Arial"/>
          <w:sz w:val="20"/>
          <w:szCs w:val="20"/>
        </w:rPr>
        <w:t xml:space="preserve">информирование заявителей о порядке предоставления муниципальной услуги в многофункциональном центре,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многофункциональном центре; </w:t>
      </w:r>
    </w:p>
    <w:p w:rsidR="009650E7" w:rsidRDefault="000F60D6" w:rsidP="009650E7">
      <w:pPr>
        <w:tabs>
          <w:tab w:val="left" w:pos="567"/>
        </w:tabs>
        <w:suppressAutoHyphens/>
        <w:ind w:firstLine="709"/>
        <w:jc w:val="both"/>
        <w:rPr>
          <w:rFonts w:ascii="Arial" w:hAnsi="Arial" w:cs="Arial"/>
          <w:sz w:val="20"/>
          <w:szCs w:val="20"/>
        </w:rPr>
      </w:pPr>
      <w:r w:rsidRPr="000F60D6">
        <w:rPr>
          <w:rFonts w:ascii="Arial" w:hAnsi="Arial" w:cs="Arial"/>
          <w:sz w:val="20"/>
          <w:szCs w:val="20"/>
        </w:rPr>
        <w:t xml:space="preserve">выдачу заявителю результата предоставления муниципальной услуги, на бумажном носителе, подтверждающих содержание электронных документов, направленных в многофункциональный центр по результатам предоставления муниципальной услуги, а также выдача документов, включая составление на бумажном носителе и заверение выписок из информационных систем органов, предоставляющих муниципальных услуг; </w:t>
      </w:r>
    </w:p>
    <w:p w:rsidR="009650E7" w:rsidRDefault="000F60D6" w:rsidP="009650E7">
      <w:pPr>
        <w:tabs>
          <w:tab w:val="left" w:pos="567"/>
        </w:tabs>
        <w:suppressAutoHyphens/>
        <w:ind w:firstLine="709"/>
        <w:jc w:val="both"/>
        <w:rPr>
          <w:rFonts w:ascii="Arial" w:hAnsi="Arial" w:cs="Arial"/>
          <w:sz w:val="20"/>
          <w:szCs w:val="20"/>
        </w:rPr>
      </w:pPr>
      <w:r w:rsidRPr="000F60D6">
        <w:rPr>
          <w:rFonts w:ascii="Arial" w:hAnsi="Arial" w:cs="Arial"/>
          <w:sz w:val="20"/>
          <w:szCs w:val="20"/>
        </w:rPr>
        <w:t>иные процедуры и действия, предусмотренные Федеральным зако</w:t>
      </w:r>
      <w:r w:rsidR="009650E7">
        <w:rPr>
          <w:rFonts w:ascii="Arial" w:hAnsi="Arial" w:cs="Arial"/>
          <w:sz w:val="20"/>
          <w:szCs w:val="20"/>
        </w:rPr>
        <w:t xml:space="preserve">ном N 210-ФЗ. </w:t>
      </w:r>
    </w:p>
    <w:p w:rsidR="000F60D6" w:rsidRPr="000F60D6" w:rsidRDefault="000F60D6" w:rsidP="009650E7">
      <w:pPr>
        <w:tabs>
          <w:tab w:val="left" w:pos="567"/>
        </w:tabs>
        <w:suppressAutoHyphens/>
        <w:ind w:firstLine="709"/>
        <w:jc w:val="both"/>
        <w:rPr>
          <w:rFonts w:ascii="Arial" w:hAnsi="Arial" w:cs="Arial"/>
          <w:sz w:val="20"/>
          <w:szCs w:val="20"/>
        </w:rPr>
      </w:pPr>
      <w:r w:rsidRPr="000F60D6">
        <w:rPr>
          <w:rFonts w:ascii="Arial" w:hAnsi="Arial" w:cs="Arial"/>
          <w:sz w:val="20"/>
          <w:szCs w:val="20"/>
        </w:rPr>
        <w:t>В соответствии с частью 1.1 статьи 16 Федерального закона N 210-ФЗ для реализации своих функций многофункциональный центр вправе привлекать иные организации.</w:t>
      </w:r>
    </w:p>
    <w:p w:rsidR="000F60D6" w:rsidRPr="000F60D6" w:rsidRDefault="000F60D6" w:rsidP="00A438FE">
      <w:pPr>
        <w:suppressAutoHyphens/>
        <w:ind w:firstLine="539"/>
        <w:jc w:val="both"/>
        <w:rPr>
          <w:rFonts w:ascii="Arial" w:hAnsi="Arial" w:cs="Arial"/>
          <w:sz w:val="20"/>
          <w:szCs w:val="20"/>
        </w:rPr>
      </w:pPr>
    </w:p>
    <w:p w:rsidR="000F60D6" w:rsidRPr="000F60D6" w:rsidRDefault="000F60D6" w:rsidP="00583E60">
      <w:pPr>
        <w:suppressAutoHyphens/>
        <w:jc w:val="center"/>
        <w:rPr>
          <w:rFonts w:ascii="Arial" w:hAnsi="Arial" w:cs="Arial"/>
          <w:b/>
          <w:sz w:val="20"/>
          <w:szCs w:val="20"/>
        </w:rPr>
      </w:pPr>
      <w:r w:rsidRPr="000F60D6">
        <w:rPr>
          <w:rFonts w:ascii="Arial" w:hAnsi="Arial" w:cs="Arial"/>
          <w:b/>
          <w:sz w:val="20"/>
          <w:szCs w:val="20"/>
        </w:rPr>
        <w:t>Информирование заявителей</w:t>
      </w:r>
    </w:p>
    <w:p w:rsidR="000F60D6" w:rsidRPr="000F60D6" w:rsidRDefault="000F60D6" w:rsidP="000F60D6">
      <w:pPr>
        <w:suppressAutoHyphens/>
        <w:jc w:val="both"/>
        <w:rPr>
          <w:rFonts w:ascii="Arial" w:hAnsi="Arial" w:cs="Arial"/>
          <w:b/>
          <w:sz w:val="20"/>
          <w:szCs w:val="20"/>
        </w:rPr>
      </w:pPr>
    </w:p>
    <w:p w:rsidR="00583E60" w:rsidRDefault="000F60D6" w:rsidP="00583E60">
      <w:pPr>
        <w:suppressAutoHyphens/>
        <w:ind w:firstLine="709"/>
        <w:jc w:val="both"/>
        <w:rPr>
          <w:rFonts w:ascii="Arial" w:hAnsi="Arial" w:cs="Arial"/>
          <w:sz w:val="20"/>
          <w:szCs w:val="20"/>
        </w:rPr>
      </w:pPr>
      <w:r w:rsidRPr="000F60D6">
        <w:rPr>
          <w:rFonts w:ascii="Arial" w:hAnsi="Arial" w:cs="Arial"/>
          <w:sz w:val="20"/>
          <w:szCs w:val="20"/>
        </w:rPr>
        <w:t xml:space="preserve">6.2. Информирование заявителя многофункциональным центром осуществляется следующими способами: </w:t>
      </w:r>
    </w:p>
    <w:p w:rsidR="00583E60" w:rsidRDefault="000F60D6" w:rsidP="00583E60">
      <w:pPr>
        <w:suppressAutoHyphens/>
        <w:ind w:firstLine="709"/>
        <w:jc w:val="both"/>
        <w:rPr>
          <w:rFonts w:ascii="Arial" w:hAnsi="Arial" w:cs="Arial"/>
          <w:sz w:val="20"/>
          <w:szCs w:val="20"/>
        </w:rPr>
      </w:pPr>
      <w:r w:rsidRPr="000F60D6">
        <w:rPr>
          <w:rFonts w:ascii="Arial" w:hAnsi="Arial" w:cs="Arial"/>
          <w:sz w:val="20"/>
          <w:szCs w:val="20"/>
        </w:rPr>
        <w:t xml:space="preserve">а) посредством привлечения средств массовой информации, а также путем размещения информации на официальных сайтах и информационных стендах многофункционального центра; </w:t>
      </w:r>
    </w:p>
    <w:p w:rsidR="00583E60" w:rsidRDefault="000F60D6" w:rsidP="00583E60">
      <w:pPr>
        <w:suppressAutoHyphens/>
        <w:ind w:firstLine="709"/>
        <w:jc w:val="both"/>
        <w:rPr>
          <w:rFonts w:ascii="Arial" w:hAnsi="Arial" w:cs="Arial"/>
          <w:sz w:val="20"/>
          <w:szCs w:val="20"/>
        </w:rPr>
      </w:pPr>
      <w:r w:rsidRPr="000F60D6">
        <w:rPr>
          <w:rFonts w:ascii="Arial" w:hAnsi="Arial" w:cs="Arial"/>
          <w:sz w:val="20"/>
          <w:szCs w:val="20"/>
        </w:rPr>
        <w:t xml:space="preserve">б) при обращении заявителя в многофункциональный центр лично, по телефону, посредством почтовых отправлений, либо по электронной почте. </w:t>
      </w:r>
    </w:p>
    <w:p w:rsidR="00583E60" w:rsidRDefault="000F60D6" w:rsidP="00583E60">
      <w:pPr>
        <w:suppressAutoHyphens/>
        <w:ind w:firstLine="709"/>
        <w:jc w:val="both"/>
        <w:rPr>
          <w:rFonts w:ascii="Arial" w:hAnsi="Arial" w:cs="Arial"/>
          <w:sz w:val="20"/>
          <w:szCs w:val="20"/>
        </w:rPr>
      </w:pPr>
      <w:r w:rsidRPr="000F60D6">
        <w:rPr>
          <w:rFonts w:ascii="Arial" w:hAnsi="Arial" w:cs="Arial"/>
          <w:sz w:val="20"/>
          <w:szCs w:val="20"/>
        </w:rPr>
        <w:t xml:space="preserve">При личном обращении работник многофункционального центра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 не более 15 минут, время ожидания в очереди в секторе информирования для получения информации о муниципальных услугах не может превышать 15 минут. </w:t>
      </w:r>
    </w:p>
    <w:p w:rsidR="00583E60" w:rsidRDefault="000F60D6" w:rsidP="00583E60">
      <w:pPr>
        <w:suppressAutoHyphens/>
        <w:ind w:firstLine="709"/>
        <w:jc w:val="both"/>
        <w:rPr>
          <w:rFonts w:ascii="Arial" w:hAnsi="Arial" w:cs="Arial"/>
          <w:sz w:val="20"/>
          <w:szCs w:val="20"/>
        </w:rPr>
      </w:pPr>
      <w:r w:rsidRPr="000F60D6">
        <w:rPr>
          <w:rFonts w:ascii="Arial" w:hAnsi="Arial" w:cs="Arial"/>
          <w:sz w:val="20"/>
          <w:szCs w:val="20"/>
        </w:rPr>
        <w:t xml:space="preserve">Ответ на телефонный звонок должен начинаться с информации о наименовании организации, фамилии, имени, отчестве и должности работника многофункционального центра, принявшего телефонный звонок. Индивидуальное устное консультирование при обращении заявителя по телефону работник многофункционального центра осуществляет не более 10 минут; </w:t>
      </w:r>
    </w:p>
    <w:p w:rsidR="00583E60" w:rsidRDefault="000F60D6" w:rsidP="00583E60">
      <w:pPr>
        <w:suppressAutoHyphens/>
        <w:ind w:firstLine="709"/>
        <w:jc w:val="both"/>
        <w:rPr>
          <w:rFonts w:ascii="Arial" w:hAnsi="Arial" w:cs="Arial"/>
          <w:sz w:val="20"/>
          <w:szCs w:val="20"/>
        </w:rPr>
      </w:pPr>
      <w:r w:rsidRPr="000F60D6">
        <w:rPr>
          <w:rFonts w:ascii="Arial" w:hAnsi="Arial" w:cs="Arial"/>
          <w:sz w:val="20"/>
          <w:szCs w:val="20"/>
        </w:rPr>
        <w:t xml:space="preserve">В случае если для подготовки ответа требуется более продолжительное время, работник многофункционального центра, осуществляющий индивидуальное устное консультирование по телефону, может предложить заявителю: </w:t>
      </w:r>
    </w:p>
    <w:p w:rsidR="00583E60" w:rsidRDefault="000F60D6" w:rsidP="00583E60">
      <w:pPr>
        <w:suppressAutoHyphens/>
        <w:ind w:firstLine="709"/>
        <w:jc w:val="both"/>
        <w:rPr>
          <w:rFonts w:ascii="Arial" w:hAnsi="Arial" w:cs="Arial"/>
          <w:sz w:val="20"/>
          <w:szCs w:val="20"/>
        </w:rPr>
      </w:pPr>
      <w:r w:rsidRPr="000F60D6">
        <w:rPr>
          <w:rFonts w:ascii="Arial" w:hAnsi="Arial" w:cs="Arial"/>
          <w:sz w:val="20"/>
          <w:szCs w:val="20"/>
        </w:rPr>
        <w:t xml:space="preserve">изложить обращение в письменной форме (ответ направляется Заявителю в соответствии со способом, указанным в обращении); </w:t>
      </w:r>
    </w:p>
    <w:p w:rsidR="00583E60" w:rsidRDefault="000F60D6" w:rsidP="00583E60">
      <w:pPr>
        <w:suppressAutoHyphens/>
        <w:ind w:firstLine="709"/>
        <w:jc w:val="both"/>
        <w:rPr>
          <w:rFonts w:ascii="Arial" w:hAnsi="Arial" w:cs="Arial"/>
          <w:sz w:val="20"/>
          <w:szCs w:val="20"/>
        </w:rPr>
      </w:pPr>
      <w:r w:rsidRPr="000F60D6">
        <w:rPr>
          <w:rFonts w:ascii="Arial" w:hAnsi="Arial" w:cs="Arial"/>
          <w:sz w:val="20"/>
          <w:szCs w:val="20"/>
        </w:rPr>
        <w:t xml:space="preserve">назначить </w:t>
      </w:r>
      <w:r w:rsidR="00583E60">
        <w:rPr>
          <w:rFonts w:ascii="Arial" w:hAnsi="Arial" w:cs="Arial"/>
          <w:sz w:val="20"/>
          <w:szCs w:val="20"/>
        </w:rPr>
        <w:t xml:space="preserve">другое время для консультаций. </w:t>
      </w:r>
    </w:p>
    <w:p w:rsidR="000F60D6" w:rsidRDefault="000F60D6" w:rsidP="00583E60">
      <w:pPr>
        <w:suppressAutoHyphens/>
        <w:ind w:firstLine="709"/>
        <w:jc w:val="both"/>
        <w:rPr>
          <w:rFonts w:ascii="Arial" w:hAnsi="Arial" w:cs="Arial"/>
          <w:sz w:val="20"/>
          <w:szCs w:val="20"/>
        </w:rPr>
      </w:pPr>
      <w:r w:rsidRPr="000F60D6">
        <w:rPr>
          <w:rFonts w:ascii="Arial" w:hAnsi="Arial" w:cs="Arial"/>
          <w:sz w:val="20"/>
          <w:szCs w:val="20"/>
        </w:rPr>
        <w:t>При консультировании по письменным обращениям заявителей ответ направляется в письменном виде в срок не позднее 30 календарных дней с момента регистрации обращения в форме электронного документа по адресу электронной почты, указанному в обращении, поступившем в многофункциональный центр в форме электронного документа, и в письменной форме по почтовому адресу, указанному в обращении, поступившем в многофункциональный центр в письменной форме.</w:t>
      </w:r>
    </w:p>
    <w:p w:rsidR="00A438FE" w:rsidRDefault="00A438FE" w:rsidP="00583E60">
      <w:pPr>
        <w:suppressAutoHyphens/>
        <w:ind w:firstLine="709"/>
        <w:jc w:val="both"/>
        <w:rPr>
          <w:rFonts w:ascii="Arial" w:hAnsi="Arial" w:cs="Arial"/>
          <w:sz w:val="20"/>
          <w:szCs w:val="20"/>
        </w:rPr>
      </w:pPr>
    </w:p>
    <w:p w:rsidR="00A438FE" w:rsidRDefault="00A438FE" w:rsidP="00583E60">
      <w:pPr>
        <w:suppressAutoHyphens/>
        <w:ind w:firstLine="709"/>
        <w:jc w:val="both"/>
        <w:rPr>
          <w:rFonts w:ascii="Arial" w:hAnsi="Arial" w:cs="Arial"/>
          <w:sz w:val="20"/>
          <w:szCs w:val="20"/>
        </w:rPr>
      </w:pPr>
    </w:p>
    <w:p w:rsidR="00776F57" w:rsidRDefault="00776F57" w:rsidP="000F60D6">
      <w:pPr>
        <w:suppressAutoHyphens/>
        <w:ind w:firstLine="540"/>
        <w:jc w:val="both"/>
        <w:rPr>
          <w:rFonts w:ascii="Arial" w:hAnsi="Arial" w:cs="Arial"/>
          <w:sz w:val="20"/>
          <w:szCs w:val="20"/>
        </w:rPr>
      </w:pPr>
    </w:p>
    <w:p w:rsidR="000F60D6" w:rsidRPr="000F60D6" w:rsidRDefault="000F60D6" w:rsidP="000F60D6">
      <w:pPr>
        <w:suppressAutoHyphens/>
        <w:ind w:firstLine="540"/>
        <w:jc w:val="both"/>
        <w:rPr>
          <w:rFonts w:ascii="Arial" w:hAnsi="Arial" w:cs="Arial"/>
          <w:sz w:val="20"/>
          <w:szCs w:val="20"/>
        </w:rPr>
      </w:pPr>
      <w:r w:rsidRPr="000F60D6">
        <w:rPr>
          <w:rFonts w:ascii="Arial" w:hAnsi="Arial" w:cs="Arial"/>
          <w:sz w:val="20"/>
          <w:szCs w:val="20"/>
        </w:rPr>
        <w:t xml:space="preserve"> </w:t>
      </w:r>
    </w:p>
    <w:p w:rsidR="000F60D6" w:rsidRPr="000F60D6" w:rsidRDefault="000F60D6" w:rsidP="00583E60">
      <w:pPr>
        <w:suppressAutoHyphens/>
        <w:jc w:val="center"/>
        <w:rPr>
          <w:rFonts w:ascii="Arial" w:hAnsi="Arial" w:cs="Arial"/>
          <w:b/>
          <w:sz w:val="20"/>
          <w:szCs w:val="20"/>
        </w:rPr>
      </w:pPr>
      <w:r w:rsidRPr="000F60D6">
        <w:rPr>
          <w:rFonts w:ascii="Arial" w:hAnsi="Arial" w:cs="Arial"/>
          <w:b/>
          <w:sz w:val="20"/>
          <w:szCs w:val="20"/>
        </w:rPr>
        <w:lastRenderedPageBreak/>
        <w:t>Выдача заявителю результата предоставления муниципальной услуги</w:t>
      </w:r>
    </w:p>
    <w:p w:rsidR="000F60D6" w:rsidRPr="000F60D6" w:rsidRDefault="000F60D6" w:rsidP="000F60D6">
      <w:pPr>
        <w:suppressAutoHyphens/>
        <w:jc w:val="both"/>
        <w:rPr>
          <w:rFonts w:ascii="Arial" w:hAnsi="Arial" w:cs="Arial"/>
          <w:b/>
          <w:sz w:val="20"/>
          <w:szCs w:val="20"/>
        </w:rPr>
      </w:pPr>
    </w:p>
    <w:p w:rsidR="00583E60" w:rsidRDefault="000F60D6" w:rsidP="00583E60">
      <w:pPr>
        <w:suppressAutoHyphens/>
        <w:ind w:firstLine="709"/>
        <w:jc w:val="both"/>
        <w:rPr>
          <w:rFonts w:ascii="Arial" w:hAnsi="Arial" w:cs="Arial"/>
          <w:sz w:val="20"/>
          <w:szCs w:val="20"/>
        </w:rPr>
      </w:pPr>
      <w:r w:rsidRPr="000F60D6">
        <w:rPr>
          <w:rFonts w:ascii="Arial" w:hAnsi="Arial" w:cs="Arial"/>
          <w:sz w:val="20"/>
          <w:szCs w:val="20"/>
        </w:rPr>
        <w:t xml:space="preserve">6.3. При наличии в уведомлении о планируемом строительстве, уведомлении об изменении параметров указания о выдаче результатов оказания услуги через многофункциональный центр, Уполномоченный орган передает документы в многофункциональный центр для последующей выдачи заявителю (представителю) способом, согласно заключенным соглашениям о взаимодействии заключенным между Уполномоченным органом и многофункциональным центром в порядке, утвержденном постановлением Правительства Российской Федерации от 27 сентября 2011 г. N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 </w:t>
      </w:r>
    </w:p>
    <w:p w:rsidR="00583E60" w:rsidRDefault="000F60D6" w:rsidP="00583E60">
      <w:pPr>
        <w:suppressAutoHyphens/>
        <w:ind w:firstLine="709"/>
        <w:jc w:val="both"/>
        <w:rPr>
          <w:rFonts w:ascii="Arial" w:hAnsi="Arial" w:cs="Arial"/>
          <w:sz w:val="20"/>
          <w:szCs w:val="20"/>
        </w:rPr>
      </w:pPr>
      <w:r w:rsidRPr="000F60D6">
        <w:rPr>
          <w:rFonts w:ascii="Arial" w:hAnsi="Arial" w:cs="Arial"/>
          <w:sz w:val="20"/>
          <w:szCs w:val="20"/>
        </w:rPr>
        <w:t xml:space="preserve">Порядок и сроки передачи Уполномоченным органом таких документов в многофункциональный центр определяются соглашением о взаимодействии, заключенным ими в порядке, установленном постановлением Правительства Российской Федерации от 27 сентября 2011 г. N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 </w:t>
      </w:r>
    </w:p>
    <w:p w:rsidR="000F60D6" w:rsidRPr="000F60D6" w:rsidRDefault="000F60D6" w:rsidP="00583E60">
      <w:pPr>
        <w:suppressAutoHyphens/>
        <w:ind w:firstLine="709"/>
        <w:jc w:val="both"/>
        <w:rPr>
          <w:rFonts w:ascii="Arial" w:hAnsi="Arial" w:cs="Arial"/>
          <w:sz w:val="20"/>
          <w:szCs w:val="20"/>
        </w:rPr>
      </w:pPr>
      <w:r w:rsidRPr="000F60D6">
        <w:rPr>
          <w:rFonts w:ascii="Arial" w:hAnsi="Arial" w:cs="Arial"/>
          <w:sz w:val="20"/>
          <w:szCs w:val="20"/>
        </w:rPr>
        <w:t xml:space="preserve">6.4. 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 </w:t>
      </w:r>
    </w:p>
    <w:p w:rsidR="000F60D6" w:rsidRPr="000F60D6" w:rsidRDefault="000F60D6" w:rsidP="00583E60">
      <w:pPr>
        <w:suppressAutoHyphens/>
        <w:ind w:firstLine="709"/>
        <w:jc w:val="both"/>
        <w:rPr>
          <w:rFonts w:ascii="Arial" w:hAnsi="Arial" w:cs="Arial"/>
          <w:sz w:val="20"/>
          <w:szCs w:val="20"/>
        </w:rPr>
      </w:pPr>
      <w:r w:rsidRPr="000F60D6">
        <w:rPr>
          <w:rFonts w:ascii="Arial" w:hAnsi="Arial" w:cs="Arial"/>
          <w:sz w:val="20"/>
          <w:szCs w:val="20"/>
        </w:rPr>
        <w:t xml:space="preserve">Работник многофункционального центра осуществляет следующие действия: </w:t>
      </w:r>
    </w:p>
    <w:p w:rsidR="000F60D6" w:rsidRPr="000F60D6" w:rsidRDefault="000F60D6" w:rsidP="00583E60">
      <w:pPr>
        <w:suppressAutoHyphens/>
        <w:ind w:firstLine="709"/>
        <w:jc w:val="both"/>
        <w:rPr>
          <w:rFonts w:ascii="Arial" w:hAnsi="Arial" w:cs="Arial"/>
          <w:sz w:val="20"/>
          <w:szCs w:val="20"/>
        </w:rPr>
      </w:pPr>
      <w:r w:rsidRPr="000F60D6">
        <w:rPr>
          <w:rFonts w:ascii="Arial" w:hAnsi="Arial" w:cs="Arial"/>
          <w:sz w:val="20"/>
          <w:szCs w:val="20"/>
        </w:rPr>
        <w:t xml:space="preserve">устанавливает личность заявителя на основании документа, удостоверяющего личность в соответствии с законодательством Российской Федерации; </w:t>
      </w:r>
    </w:p>
    <w:p w:rsidR="000F60D6" w:rsidRPr="000F60D6" w:rsidRDefault="000F60D6" w:rsidP="00583E60">
      <w:pPr>
        <w:suppressAutoHyphens/>
        <w:ind w:firstLine="709"/>
        <w:jc w:val="both"/>
        <w:rPr>
          <w:rFonts w:ascii="Arial" w:hAnsi="Arial" w:cs="Arial"/>
          <w:sz w:val="20"/>
          <w:szCs w:val="20"/>
        </w:rPr>
      </w:pPr>
      <w:r w:rsidRPr="000F60D6">
        <w:rPr>
          <w:rFonts w:ascii="Arial" w:hAnsi="Arial" w:cs="Arial"/>
          <w:sz w:val="20"/>
          <w:szCs w:val="20"/>
        </w:rPr>
        <w:t xml:space="preserve">проверяет полномочия представителя заявителя (в случае обращения представителя заявителя); </w:t>
      </w:r>
    </w:p>
    <w:p w:rsidR="000F60D6" w:rsidRPr="000F60D6" w:rsidRDefault="000F60D6" w:rsidP="00583E60">
      <w:pPr>
        <w:suppressAutoHyphens/>
        <w:ind w:firstLine="709"/>
        <w:jc w:val="both"/>
        <w:rPr>
          <w:rFonts w:ascii="Arial" w:hAnsi="Arial" w:cs="Arial"/>
          <w:sz w:val="20"/>
          <w:szCs w:val="20"/>
        </w:rPr>
      </w:pPr>
      <w:r w:rsidRPr="000F60D6">
        <w:rPr>
          <w:rFonts w:ascii="Arial" w:hAnsi="Arial" w:cs="Arial"/>
          <w:sz w:val="20"/>
          <w:szCs w:val="20"/>
        </w:rPr>
        <w:t xml:space="preserve">определяет статус исполнения уведомление о планируемом строительстве, уведомления об изменении параметров в ГИС; </w:t>
      </w:r>
    </w:p>
    <w:p w:rsidR="000F60D6" w:rsidRPr="000F60D6" w:rsidRDefault="000F60D6" w:rsidP="00583E60">
      <w:pPr>
        <w:suppressAutoHyphens/>
        <w:ind w:firstLine="709"/>
        <w:jc w:val="both"/>
        <w:rPr>
          <w:rFonts w:ascii="Arial" w:hAnsi="Arial" w:cs="Arial"/>
          <w:sz w:val="20"/>
          <w:szCs w:val="20"/>
        </w:rPr>
      </w:pPr>
      <w:r w:rsidRPr="000F60D6">
        <w:rPr>
          <w:rFonts w:ascii="Arial" w:hAnsi="Arial" w:cs="Arial"/>
          <w:sz w:val="20"/>
          <w:szCs w:val="20"/>
        </w:rPr>
        <w:t xml:space="preserve">распечатывает результат предоставления муниципальной услуги в виде экземпляра электронного документа на бумажном носителе и заверяет его с использованием печати многофункционального центра (в предусмотренных нормативными правовыми актами Российской Федерации случаях - печати с изображением Государственного герба Российской Федерации); </w:t>
      </w:r>
    </w:p>
    <w:p w:rsidR="00583E60" w:rsidRDefault="000F60D6" w:rsidP="00583E60">
      <w:pPr>
        <w:suppressAutoHyphens/>
        <w:ind w:firstLine="709"/>
        <w:jc w:val="both"/>
        <w:rPr>
          <w:rFonts w:ascii="Arial" w:hAnsi="Arial" w:cs="Arial"/>
          <w:sz w:val="20"/>
          <w:szCs w:val="20"/>
        </w:rPr>
      </w:pPr>
      <w:r w:rsidRPr="000F60D6">
        <w:rPr>
          <w:rFonts w:ascii="Arial" w:hAnsi="Arial" w:cs="Arial"/>
          <w:sz w:val="20"/>
          <w:szCs w:val="20"/>
        </w:rPr>
        <w:t>заверяет экземпляр электронного документа на бумажном носителе с использованием печати многофункционального центра (в предусмотренных нормативными правовыми актами Российской Федерации случаях - печати с изображением Государственног</w:t>
      </w:r>
      <w:r w:rsidR="00583E60">
        <w:rPr>
          <w:rFonts w:ascii="Arial" w:hAnsi="Arial" w:cs="Arial"/>
          <w:sz w:val="20"/>
          <w:szCs w:val="20"/>
        </w:rPr>
        <w:t xml:space="preserve">о герба Российской Федерации); </w:t>
      </w:r>
    </w:p>
    <w:p w:rsidR="00583E60" w:rsidRDefault="000F60D6" w:rsidP="00583E60">
      <w:pPr>
        <w:suppressAutoHyphens/>
        <w:ind w:firstLine="709"/>
        <w:jc w:val="both"/>
        <w:rPr>
          <w:rFonts w:ascii="Arial" w:hAnsi="Arial" w:cs="Arial"/>
          <w:sz w:val="20"/>
          <w:szCs w:val="20"/>
        </w:rPr>
      </w:pPr>
      <w:r w:rsidRPr="000F60D6">
        <w:rPr>
          <w:rFonts w:ascii="Arial" w:hAnsi="Arial" w:cs="Arial"/>
          <w:sz w:val="20"/>
          <w:szCs w:val="20"/>
        </w:rPr>
        <w:t xml:space="preserve">выдает документы заявителю, при необходимости запрашивает у заявителя подписи за каждый выданный документ; </w:t>
      </w:r>
    </w:p>
    <w:p w:rsidR="000F60D6" w:rsidRPr="000F60D6" w:rsidRDefault="000F60D6" w:rsidP="00583E60">
      <w:pPr>
        <w:suppressAutoHyphens/>
        <w:ind w:firstLine="709"/>
        <w:jc w:val="both"/>
        <w:rPr>
          <w:rFonts w:ascii="Arial" w:hAnsi="Arial" w:cs="Arial"/>
          <w:sz w:val="20"/>
          <w:szCs w:val="20"/>
        </w:rPr>
      </w:pPr>
      <w:r w:rsidRPr="000F60D6">
        <w:rPr>
          <w:rFonts w:ascii="Arial" w:hAnsi="Arial" w:cs="Arial"/>
          <w:sz w:val="20"/>
          <w:szCs w:val="20"/>
        </w:rPr>
        <w:t>запрашивает согласие заявителя на участие в смс-опросе для оценки качества предоставленных услуг многофункциональным центром.</w:t>
      </w:r>
    </w:p>
    <w:p w:rsidR="000F60D6" w:rsidRPr="000F60D6" w:rsidRDefault="000F60D6" w:rsidP="000F60D6">
      <w:pPr>
        <w:suppressAutoHyphens/>
        <w:jc w:val="both"/>
        <w:rPr>
          <w:rFonts w:ascii="Arial" w:hAnsi="Arial" w:cs="Arial"/>
          <w:sz w:val="20"/>
          <w:szCs w:val="20"/>
        </w:rPr>
      </w:pPr>
    </w:p>
    <w:p w:rsidR="000F60D6" w:rsidRDefault="000F60D6" w:rsidP="000F60D6">
      <w:pPr>
        <w:jc w:val="both"/>
        <w:rPr>
          <w:rFonts w:ascii="Arial" w:hAnsi="Arial" w:cs="Arial"/>
          <w:sz w:val="20"/>
          <w:szCs w:val="20"/>
        </w:rPr>
      </w:pPr>
    </w:p>
    <w:p w:rsidR="00583E60" w:rsidRDefault="00583E60" w:rsidP="000F60D6">
      <w:pPr>
        <w:jc w:val="both"/>
        <w:rPr>
          <w:rFonts w:ascii="Arial" w:hAnsi="Arial" w:cs="Arial"/>
          <w:sz w:val="20"/>
          <w:szCs w:val="20"/>
        </w:rPr>
      </w:pPr>
    </w:p>
    <w:p w:rsidR="00583E60" w:rsidRDefault="00583E60" w:rsidP="000F60D6">
      <w:pPr>
        <w:jc w:val="both"/>
        <w:rPr>
          <w:rFonts w:ascii="Arial" w:hAnsi="Arial" w:cs="Arial"/>
          <w:sz w:val="20"/>
          <w:szCs w:val="20"/>
        </w:rPr>
      </w:pPr>
    </w:p>
    <w:p w:rsidR="00583E60" w:rsidRDefault="00583E60" w:rsidP="000F60D6">
      <w:pPr>
        <w:jc w:val="both"/>
        <w:rPr>
          <w:rFonts w:ascii="Arial" w:hAnsi="Arial" w:cs="Arial"/>
          <w:sz w:val="20"/>
          <w:szCs w:val="20"/>
        </w:rPr>
      </w:pPr>
    </w:p>
    <w:p w:rsidR="00583E60" w:rsidRDefault="00583E60" w:rsidP="000F60D6">
      <w:pPr>
        <w:jc w:val="both"/>
        <w:rPr>
          <w:rFonts w:ascii="Arial" w:hAnsi="Arial" w:cs="Arial"/>
          <w:sz w:val="20"/>
          <w:szCs w:val="20"/>
        </w:rPr>
      </w:pPr>
    </w:p>
    <w:p w:rsidR="00583E60" w:rsidRDefault="00583E60" w:rsidP="000F60D6">
      <w:pPr>
        <w:jc w:val="both"/>
        <w:rPr>
          <w:rFonts w:ascii="Arial" w:hAnsi="Arial" w:cs="Arial"/>
          <w:sz w:val="20"/>
          <w:szCs w:val="20"/>
        </w:rPr>
      </w:pPr>
    </w:p>
    <w:p w:rsidR="00583E60" w:rsidRDefault="00583E60" w:rsidP="000F60D6">
      <w:pPr>
        <w:jc w:val="both"/>
        <w:rPr>
          <w:rFonts w:ascii="Arial" w:hAnsi="Arial" w:cs="Arial"/>
          <w:sz w:val="20"/>
          <w:szCs w:val="20"/>
        </w:rPr>
      </w:pPr>
    </w:p>
    <w:p w:rsidR="00583E60" w:rsidRDefault="00583E60" w:rsidP="000F60D6">
      <w:pPr>
        <w:jc w:val="both"/>
        <w:rPr>
          <w:rFonts w:ascii="Arial" w:hAnsi="Arial" w:cs="Arial"/>
          <w:sz w:val="20"/>
          <w:szCs w:val="20"/>
        </w:rPr>
      </w:pPr>
    </w:p>
    <w:p w:rsidR="00583E60" w:rsidRDefault="00583E60" w:rsidP="000F60D6">
      <w:pPr>
        <w:jc w:val="both"/>
        <w:rPr>
          <w:rFonts w:ascii="Arial" w:hAnsi="Arial" w:cs="Arial"/>
          <w:sz w:val="20"/>
          <w:szCs w:val="20"/>
        </w:rPr>
      </w:pPr>
    </w:p>
    <w:p w:rsidR="00583E60" w:rsidRDefault="00583E60" w:rsidP="000F60D6">
      <w:pPr>
        <w:jc w:val="both"/>
        <w:rPr>
          <w:rFonts w:ascii="Arial" w:hAnsi="Arial" w:cs="Arial"/>
          <w:sz w:val="20"/>
          <w:szCs w:val="20"/>
        </w:rPr>
      </w:pPr>
    </w:p>
    <w:p w:rsidR="00583E60" w:rsidRDefault="00583E60" w:rsidP="000F60D6">
      <w:pPr>
        <w:jc w:val="both"/>
        <w:rPr>
          <w:rFonts w:ascii="Arial" w:hAnsi="Arial" w:cs="Arial"/>
          <w:sz w:val="20"/>
          <w:szCs w:val="20"/>
        </w:rPr>
      </w:pPr>
    </w:p>
    <w:p w:rsidR="00583E60" w:rsidRDefault="00583E60" w:rsidP="000F60D6">
      <w:pPr>
        <w:jc w:val="both"/>
        <w:rPr>
          <w:rFonts w:ascii="Arial" w:hAnsi="Arial" w:cs="Arial"/>
          <w:sz w:val="20"/>
          <w:szCs w:val="20"/>
        </w:rPr>
      </w:pPr>
    </w:p>
    <w:p w:rsidR="00583E60" w:rsidRDefault="00583E60" w:rsidP="000F60D6">
      <w:pPr>
        <w:jc w:val="both"/>
        <w:rPr>
          <w:rFonts w:ascii="Arial" w:hAnsi="Arial" w:cs="Arial"/>
          <w:sz w:val="20"/>
          <w:szCs w:val="20"/>
        </w:rPr>
      </w:pPr>
    </w:p>
    <w:p w:rsidR="00583E60" w:rsidRDefault="00583E60" w:rsidP="000F60D6">
      <w:pPr>
        <w:jc w:val="both"/>
        <w:rPr>
          <w:rFonts w:ascii="Arial" w:hAnsi="Arial" w:cs="Arial"/>
          <w:sz w:val="20"/>
          <w:szCs w:val="20"/>
        </w:rPr>
      </w:pPr>
    </w:p>
    <w:p w:rsidR="00583E60" w:rsidRDefault="00583E60" w:rsidP="000F60D6">
      <w:pPr>
        <w:jc w:val="both"/>
        <w:rPr>
          <w:rFonts w:ascii="Arial" w:hAnsi="Arial" w:cs="Arial"/>
          <w:sz w:val="20"/>
          <w:szCs w:val="20"/>
        </w:rPr>
      </w:pPr>
    </w:p>
    <w:p w:rsidR="00583E60" w:rsidRDefault="00583E60" w:rsidP="000F60D6">
      <w:pPr>
        <w:jc w:val="both"/>
        <w:rPr>
          <w:rFonts w:ascii="Arial" w:hAnsi="Arial" w:cs="Arial"/>
          <w:sz w:val="20"/>
          <w:szCs w:val="20"/>
        </w:rPr>
      </w:pPr>
    </w:p>
    <w:p w:rsidR="00583E60" w:rsidRDefault="00583E60" w:rsidP="000F60D6">
      <w:pPr>
        <w:jc w:val="both"/>
        <w:rPr>
          <w:rFonts w:ascii="Arial" w:hAnsi="Arial" w:cs="Arial"/>
          <w:sz w:val="20"/>
          <w:szCs w:val="20"/>
        </w:rPr>
      </w:pPr>
    </w:p>
    <w:p w:rsidR="00583E60" w:rsidRDefault="00583E60" w:rsidP="000F60D6">
      <w:pPr>
        <w:jc w:val="both"/>
        <w:rPr>
          <w:rFonts w:ascii="Arial" w:hAnsi="Arial" w:cs="Arial"/>
          <w:sz w:val="20"/>
          <w:szCs w:val="20"/>
        </w:rPr>
      </w:pPr>
    </w:p>
    <w:p w:rsidR="00583E60" w:rsidRDefault="00583E60" w:rsidP="000F60D6">
      <w:pPr>
        <w:jc w:val="both"/>
        <w:rPr>
          <w:rFonts w:ascii="Arial" w:hAnsi="Arial" w:cs="Arial"/>
          <w:sz w:val="20"/>
          <w:szCs w:val="20"/>
        </w:rPr>
      </w:pPr>
    </w:p>
    <w:p w:rsidR="00583E60" w:rsidRDefault="00583E60" w:rsidP="000F60D6">
      <w:pPr>
        <w:jc w:val="both"/>
        <w:rPr>
          <w:rFonts w:ascii="Arial" w:hAnsi="Arial" w:cs="Arial"/>
          <w:sz w:val="20"/>
          <w:szCs w:val="20"/>
        </w:rPr>
      </w:pPr>
    </w:p>
    <w:p w:rsidR="00583E60" w:rsidRDefault="00583E60" w:rsidP="000F60D6">
      <w:pPr>
        <w:jc w:val="both"/>
        <w:rPr>
          <w:rFonts w:ascii="Arial" w:hAnsi="Arial" w:cs="Arial"/>
          <w:sz w:val="20"/>
          <w:szCs w:val="20"/>
        </w:rPr>
      </w:pPr>
    </w:p>
    <w:p w:rsidR="00583E60" w:rsidRDefault="00583E60" w:rsidP="000F60D6">
      <w:pPr>
        <w:jc w:val="both"/>
        <w:rPr>
          <w:rFonts w:ascii="Arial" w:hAnsi="Arial" w:cs="Arial"/>
          <w:sz w:val="20"/>
          <w:szCs w:val="20"/>
        </w:rPr>
      </w:pPr>
    </w:p>
    <w:p w:rsidR="000F60D6" w:rsidRPr="000F60D6" w:rsidRDefault="000F60D6" w:rsidP="00583E60">
      <w:pPr>
        <w:suppressAutoHyphens/>
        <w:jc w:val="right"/>
        <w:rPr>
          <w:rFonts w:ascii="Arial" w:hAnsi="Arial" w:cs="Arial"/>
          <w:sz w:val="20"/>
          <w:szCs w:val="20"/>
        </w:rPr>
      </w:pPr>
      <w:r w:rsidRPr="000F60D6">
        <w:rPr>
          <w:rFonts w:ascii="Arial" w:hAnsi="Arial" w:cs="Arial"/>
          <w:sz w:val="20"/>
          <w:szCs w:val="20"/>
        </w:rPr>
        <w:lastRenderedPageBreak/>
        <w:t xml:space="preserve">Приложение № 1 </w:t>
      </w:r>
    </w:p>
    <w:p w:rsidR="000F60D6" w:rsidRPr="000F60D6" w:rsidRDefault="000F60D6" w:rsidP="00583E60">
      <w:pPr>
        <w:jc w:val="right"/>
        <w:rPr>
          <w:rFonts w:ascii="Arial" w:hAnsi="Arial" w:cs="Arial"/>
          <w:sz w:val="20"/>
          <w:szCs w:val="20"/>
        </w:rPr>
      </w:pPr>
      <w:r w:rsidRPr="000F60D6">
        <w:rPr>
          <w:rFonts w:ascii="Arial" w:hAnsi="Arial" w:cs="Arial"/>
          <w:sz w:val="20"/>
          <w:szCs w:val="20"/>
        </w:rPr>
        <w:t>к Административному регламенту по предоставлению</w:t>
      </w:r>
    </w:p>
    <w:p w:rsidR="000F60D6" w:rsidRPr="000F60D6" w:rsidRDefault="00A438FE" w:rsidP="00583E60">
      <w:pPr>
        <w:jc w:val="right"/>
        <w:rPr>
          <w:rFonts w:ascii="Arial" w:hAnsi="Arial" w:cs="Arial"/>
          <w:sz w:val="20"/>
          <w:szCs w:val="20"/>
        </w:rPr>
      </w:pPr>
      <w:r>
        <w:rPr>
          <w:rFonts w:ascii="Arial" w:hAnsi="Arial" w:cs="Arial"/>
          <w:sz w:val="20"/>
          <w:szCs w:val="20"/>
        </w:rPr>
        <w:t xml:space="preserve"> муниципальной услуги «</w:t>
      </w:r>
      <w:r w:rsidR="000F60D6" w:rsidRPr="000F60D6">
        <w:rPr>
          <w:rFonts w:ascii="Arial" w:hAnsi="Arial" w:cs="Arial"/>
          <w:sz w:val="20"/>
          <w:szCs w:val="20"/>
        </w:rPr>
        <w:t xml:space="preserve">Направление уведомления </w:t>
      </w:r>
    </w:p>
    <w:p w:rsidR="000F60D6" w:rsidRPr="000F60D6" w:rsidRDefault="000F60D6" w:rsidP="00583E60">
      <w:pPr>
        <w:jc w:val="right"/>
        <w:rPr>
          <w:rFonts w:ascii="Arial" w:hAnsi="Arial" w:cs="Arial"/>
          <w:sz w:val="20"/>
          <w:szCs w:val="20"/>
        </w:rPr>
      </w:pPr>
      <w:r w:rsidRPr="000F60D6">
        <w:rPr>
          <w:rFonts w:ascii="Arial" w:hAnsi="Arial" w:cs="Arial"/>
          <w:sz w:val="20"/>
          <w:szCs w:val="20"/>
        </w:rPr>
        <w:t>о соответствии построенных или реконструированных</w:t>
      </w:r>
    </w:p>
    <w:p w:rsidR="000F60D6" w:rsidRPr="000F60D6" w:rsidRDefault="000F60D6" w:rsidP="00583E60">
      <w:pPr>
        <w:jc w:val="right"/>
        <w:rPr>
          <w:rFonts w:ascii="Arial" w:hAnsi="Arial" w:cs="Arial"/>
          <w:sz w:val="20"/>
          <w:szCs w:val="20"/>
        </w:rPr>
      </w:pPr>
      <w:r w:rsidRPr="000F60D6">
        <w:rPr>
          <w:rFonts w:ascii="Arial" w:hAnsi="Arial" w:cs="Arial"/>
          <w:sz w:val="20"/>
          <w:szCs w:val="20"/>
        </w:rPr>
        <w:t xml:space="preserve"> объектов индивидуального жилищного строительства</w:t>
      </w:r>
    </w:p>
    <w:p w:rsidR="000F60D6" w:rsidRPr="000F60D6" w:rsidRDefault="000F60D6" w:rsidP="00583E60">
      <w:pPr>
        <w:jc w:val="right"/>
        <w:rPr>
          <w:rFonts w:ascii="Arial" w:hAnsi="Arial" w:cs="Arial"/>
          <w:sz w:val="20"/>
          <w:szCs w:val="20"/>
        </w:rPr>
      </w:pPr>
      <w:r w:rsidRPr="000F60D6">
        <w:rPr>
          <w:rFonts w:ascii="Arial" w:hAnsi="Arial" w:cs="Arial"/>
          <w:sz w:val="20"/>
          <w:szCs w:val="20"/>
        </w:rPr>
        <w:t xml:space="preserve"> или садового дома требованиям законодательства</w:t>
      </w:r>
    </w:p>
    <w:p w:rsidR="000F60D6" w:rsidRPr="000F60D6" w:rsidRDefault="000F60D6" w:rsidP="00583E60">
      <w:pPr>
        <w:jc w:val="right"/>
        <w:rPr>
          <w:rFonts w:ascii="Arial" w:hAnsi="Arial" w:cs="Arial"/>
          <w:sz w:val="20"/>
          <w:szCs w:val="20"/>
        </w:rPr>
      </w:pPr>
      <w:r w:rsidRPr="000F60D6">
        <w:rPr>
          <w:rFonts w:ascii="Arial" w:hAnsi="Arial" w:cs="Arial"/>
          <w:sz w:val="20"/>
          <w:szCs w:val="20"/>
        </w:rPr>
        <w:t xml:space="preserve"> Российской Федерации о градостроительной деятельности</w:t>
      </w:r>
      <w:r w:rsidR="00A438FE">
        <w:rPr>
          <w:rFonts w:ascii="Arial" w:hAnsi="Arial" w:cs="Arial"/>
          <w:sz w:val="20"/>
          <w:szCs w:val="20"/>
        </w:rPr>
        <w:t>»</w:t>
      </w:r>
    </w:p>
    <w:p w:rsidR="000F60D6" w:rsidRPr="000F60D6" w:rsidRDefault="000F60D6" w:rsidP="00583E60">
      <w:pPr>
        <w:jc w:val="right"/>
        <w:rPr>
          <w:rFonts w:ascii="Arial" w:hAnsi="Arial" w:cs="Arial"/>
          <w:sz w:val="20"/>
          <w:szCs w:val="20"/>
        </w:rPr>
      </w:pPr>
      <w:r w:rsidRPr="000F60D6">
        <w:rPr>
          <w:rFonts w:ascii="Arial" w:hAnsi="Arial" w:cs="Arial"/>
          <w:sz w:val="20"/>
          <w:szCs w:val="20"/>
        </w:rPr>
        <w:t xml:space="preserve"> на территории города Куйбышева Куйбышевского района</w:t>
      </w:r>
    </w:p>
    <w:p w:rsidR="000F60D6" w:rsidRPr="000F60D6" w:rsidRDefault="000F60D6" w:rsidP="00583E60">
      <w:pPr>
        <w:jc w:val="right"/>
        <w:rPr>
          <w:rFonts w:ascii="Arial" w:hAnsi="Arial" w:cs="Arial"/>
          <w:sz w:val="20"/>
          <w:szCs w:val="20"/>
        </w:rPr>
      </w:pPr>
      <w:r w:rsidRPr="000F60D6">
        <w:rPr>
          <w:rFonts w:ascii="Arial" w:hAnsi="Arial" w:cs="Arial"/>
          <w:sz w:val="20"/>
          <w:szCs w:val="20"/>
        </w:rPr>
        <w:t xml:space="preserve"> Новосибирской области</w:t>
      </w:r>
    </w:p>
    <w:p w:rsidR="000F60D6" w:rsidRPr="00A438FE" w:rsidRDefault="000F60D6" w:rsidP="00A438FE">
      <w:pPr>
        <w:jc w:val="right"/>
        <w:rPr>
          <w:rFonts w:ascii="Arial" w:hAnsi="Arial" w:cs="Arial"/>
          <w:sz w:val="20"/>
          <w:szCs w:val="20"/>
        </w:rPr>
      </w:pPr>
      <w:r w:rsidRPr="00A438FE">
        <w:rPr>
          <w:rFonts w:ascii="Arial" w:hAnsi="Arial" w:cs="Arial"/>
          <w:sz w:val="20"/>
          <w:szCs w:val="20"/>
        </w:rPr>
        <w:t>ФОРМА</w:t>
      </w:r>
    </w:p>
    <w:p w:rsidR="000F60D6" w:rsidRPr="000F60D6" w:rsidRDefault="000F60D6" w:rsidP="000F60D6">
      <w:pPr>
        <w:ind w:firstLine="540"/>
        <w:jc w:val="both"/>
        <w:rPr>
          <w:rFonts w:ascii="Arial" w:hAnsi="Arial" w:cs="Arial"/>
          <w:sz w:val="20"/>
          <w:szCs w:val="20"/>
        </w:rPr>
      </w:pPr>
      <w:r w:rsidRPr="000F60D6">
        <w:rPr>
          <w:rFonts w:ascii="Arial" w:hAnsi="Arial" w:cs="Arial"/>
          <w:sz w:val="20"/>
          <w:szCs w:val="20"/>
        </w:rPr>
        <w:t xml:space="preserve">  </w:t>
      </w:r>
    </w:p>
    <w:tbl>
      <w:tblPr>
        <w:tblW w:w="9784" w:type="dxa"/>
        <w:jc w:val="center"/>
        <w:tblCellSpacing w:w="0" w:type="dxa"/>
        <w:tblCellMar>
          <w:left w:w="0" w:type="dxa"/>
          <w:right w:w="0" w:type="dxa"/>
        </w:tblCellMar>
        <w:tblLook w:val="00A0" w:firstRow="1" w:lastRow="0" w:firstColumn="1" w:lastColumn="0" w:noHBand="0" w:noVBand="0"/>
      </w:tblPr>
      <w:tblGrid>
        <w:gridCol w:w="4892"/>
        <w:gridCol w:w="4892"/>
      </w:tblGrid>
      <w:tr w:rsidR="000F60D6" w:rsidRPr="000F60D6" w:rsidTr="00A438FE">
        <w:trPr>
          <w:trHeight w:val="1404"/>
          <w:tblCellSpacing w:w="0" w:type="dxa"/>
          <w:jc w:val="center"/>
        </w:trPr>
        <w:tc>
          <w:tcPr>
            <w:tcW w:w="4892" w:type="dxa"/>
            <w:shd w:val="clear" w:color="auto" w:fill="FFFFFF"/>
          </w:tcPr>
          <w:p w:rsidR="000F60D6" w:rsidRPr="000F60D6" w:rsidRDefault="000F60D6" w:rsidP="000F60D6">
            <w:pPr>
              <w:spacing w:after="100" w:afterAutospacing="1"/>
              <w:jc w:val="both"/>
              <w:rPr>
                <w:rFonts w:ascii="Arial" w:hAnsi="Arial" w:cs="Arial"/>
                <w:i/>
                <w:color w:val="000000"/>
                <w:sz w:val="20"/>
                <w:szCs w:val="20"/>
              </w:rPr>
            </w:pPr>
            <w:r w:rsidRPr="000F60D6">
              <w:rPr>
                <w:rFonts w:ascii="Arial" w:hAnsi="Arial" w:cs="Arial"/>
                <w:i/>
                <w:color w:val="000000"/>
                <w:sz w:val="20"/>
                <w:szCs w:val="20"/>
              </w:rPr>
              <w:t> Бланк местной администрации</w:t>
            </w:r>
          </w:p>
          <w:p w:rsidR="000F60D6" w:rsidRPr="000F60D6" w:rsidRDefault="000F60D6" w:rsidP="000F60D6">
            <w:pPr>
              <w:spacing w:after="100" w:afterAutospacing="1"/>
              <w:jc w:val="both"/>
              <w:rPr>
                <w:rFonts w:ascii="Arial" w:hAnsi="Arial" w:cs="Arial"/>
                <w:i/>
                <w:color w:val="000000"/>
                <w:sz w:val="20"/>
                <w:szCs w:val="20"/>
              </w:rPr>
            </w:pPr>
            <w:r w:rsidRPr="000F60D6">
              <w:rPr>
                <w:rFonts w:ascii="Arial" w:hAnsi="Arial" w:cs="Arial"/>
                <w:i/>
                <w:color w:val="000000"/>
                <w:sz w:val="20"/>
                <w:szCs w:val="20"/>
              </w:rPr>
              <w:t> </w:t>
            </w:r>
          </w:p>
          <w:p w:rsidR="000F60D6" w:rsidRPr="000F60D6" w:rsidRDefault="000F60D6" w:rsidP="000F60D6">
            <w:pPr>
              <w:spacing w:after="100" w:afterAutospacing="1"/>
              <w:jc w:val="both"/>
              <w:rPr>
                <w:rFonts w:ascii="Arial" w:hAnsi="Arial" w:cs="Arial"/>
                <w:color w:val="000000"/>
                <w:sz w:val="20"/>
                <w:szCs w:val="20"/>
              </w:rPr>
            </w:pPr>
            <w:r w:rsidRPr="000F60D6">
              <w:rPr>
                <w:rFonts w:ascii="Arial" w:hAnsi="Arial" w:cs="Arial"/>
                <w:i/>
                <w:color w:val="000000"/>
                <w:sz w:val="20"/>
                <w:szCs w:val="20"/>
              </w:rPr>
              <w:t>Дата, исходящий номер</w:t>
            </w:r>
          </w:p>
        </w:tc>
        <w:tc>
          <w:tcPr>
            <w:tcW w:w="4892" w:type="dxa"/>
            <w:shd w:val="clear" w:color="auto" w:fill="FFFFFF"/>
          </w:tcPr>
          <w:p w:rsidR="000F60D6" w:rsidRPr="000F60D6" w:rsidRDefault="000F60D6" w:rsidP="000F60D6">
            <w:pPr>
              <w:jc w:val="both"/>
              <w:rPr>
                <w:rFonts w:ascii="Arial" w:hAnsi="Arial" w:cs="Arial"/>
                <w:color w:val="000000"/>
                <w:sz w:val="20"/>
                <w:szCs w:val="20"/>
              </w:rPr>
            </w:pPr>
            <w:r w:rsidRPr="000F60D6">
              <w:rPr>
                <w:rFonts w:ascii="Arial" w:hAnsi="Arial" w:cs="Arial"/>
                <w:color w:val="000000"/>
                <w:sz w:val="20"/>
                <w:szCs w:val="20"/>
              </w:rPr>
              <w:t>________________________________</w:t>
            </w:r>
          </w:p>
          <w:p w:rsidR="000F60D6" w:rsidRPr="000F60D6" w:rsidRDefault="000F60D6" w:rsidP="00521BCD">
            <w:pPr>
              <w:rPr>
                <w:rFonts w:ascii="Arial" w:hAnsi="Arial" w:cs="Arial"/>
                <w:i/>
                <w:color w:val="000000"/>
                <w:sz w:val="20"/>
                <w:szCs w:val="20"/>
              </w:rPr>
            </w:pPr>
            <w:r w:rsidRPr="000F60D6">
              <w:rPr>
                <w:rFonts w:ascii="Arial" w:hAnsi="Arial" w:cs="Arial"/>
                <w:i/>
                <w:color w:val="000000"/>
                <w:sz w:val="20"/>
                <w:szCs w:val="20"/>
              </w:rPr>
              <w:t>(фамилия, имя, отчество заявителя - гражданина или наименование заявителя - юридического лица)</w:t>
            </w:r>
          </w:p>
          <w:p w:rsidR="000F60D6" w:rsidRPr="000F60D6" w:rsidRDefault="000F60D6" w:rsidP="000F60D6">
            <w:pPr>
              <w:ind w:firstLine="709"/>
              <w:jc w:val="both"/>
              <w:rPr>
                <w:rFonts w:ascii="Arial" w:hAnsi="Arial" w:cs="Arial"/>
                <w:color w:val="000000"/>
                <w:sz w:val="20"/>
                <w:szCs w:val="20"/>
              </w:rPr>
            </w:pPr>
          </w:p>
          <w:p w:rsidR="000F60D6" w:rsidRPr="000F60D6" w:rsidRDefault="000F60D6" w:rsidP="000F60D6">
            <w:pPr>
              <w:jc w:val="both"/>
              <w:rPr>
                <w:rFonts w:ascii="Arial" w:hAnsi="Arial" w:cs="Arial"/>
                <w:color w:val="000000"/>
                <w:sz w:val="20"/>
                <w:szCs w:val="20"/>
              </w:rPr>
            </w:pPr>
            <w:r w:rsidRPr="000F60D6">
              <w:rPr>
                <w:rFonts w:ascii="Arial" w:hAnsi="Arial" w:cs="Arial"/>
                <w:color w:val="000000"/>
                <w:sz w:val="20"/>
                <w:szCs w:val="20"/>
              </w:rPr>
              <w:t>________________________________</w:t>
            </w:r>
          </w:p>
          <w:p w:rsidR="000F60D6" w:rsidRPr="000F60D6" w:rsidRDefault="000F60D6" w:rsidP="000F60D6">
            <w:pPr>
              <w:jc w:val="both"/>
              <w:rPr>
                <w:rFonts w:ascii="Arial" w:hAnsi="Arial" w:cs="Arial"/>
                <w:i/>
                <w:color w:val="000000"/>
                <w:sz w:val="20"/>
                <w:szCs w:val="20"/>
              </w:rPr>
            </w:pPr>
            <w:r w:rsidRPr="000F60D6">
              <w:rPr>
                <w:rFonts w:ascii="Arial" w:hAnsi="Arial" w:cs="Arial"/>
                <w:i/>
                <w:color w:val="000000"/>
                <w:sz w:val="20"/>
                <w:szCs w:val="20"/>
              </w:rPr>
              <w:t>(почтовый адрес заявителя)</w:t>
            </w:r>
          </w:p>
        </w:tc>
      </w:tr>
    </w:tbl>
    <w:p w:rsidR="000F60D6" w:rsidRPr="000F60D6" w:rsidRDefault="000F60D6" w:rsidP="005A3EDC">
      <w:pPr>
        <w:pStyle w:val="72"/>
        <w:shd w:val="clear" w:color="auto" w:fill="auto"/>
        <w:spacing w:line="240" w:lineRule="auto"/>
        <w:jc w:val="both"/>
        <w:rPr>
          <w:rFonts w:ascii="Arial" w:hAnsi="Arial" w:cs="Arial"/>
          <w:sz w:val="20"/>
          <w:szCs w:val="20"/>
        </w:rPr>
      </w:pPr>
    </w:p>
    <w:p w:rsidR="000F60D6" w:rsidRDefault="000F60D6" w:rsidP="005A3EDC">
      <w:pPr>
        <w:pStyle w:val="72"/>
        <w:shd w:val="clear" w:color="auto" w:fill="auto"/>
        <w:spacing w:line="240" w:lineRule="auto"/>
        <w:jc w:val="center"/>
        <w:rPr>
          <w:rFonts w:ascii="Arial" w:hAnsi="Arial" w:cs="Arial"/>
          <w:sz w:val="20"/>
          <w:szCs w:val="20"/>
        </w:rPr>
      </w:pPr>
      <w:r w:rsidRPr="000F60D6">
        <w:rPr>
          <w:rFonts w:ascii="Arial" w:hAnsi="Arial" w:cs="Arial"/>
          <w:sz w:val="20"/>
          <w:szCs w:val="20"/>
        </w:rPr>
        <w:t>Р Е Ш Е Н И Е</w:t>
      </w:r>
    </w:p>
    <w:p w:rsidR="005A3EDC" w:rsidRPr="000F60D6" w:rsidRDefault="005A3EDC" w:rsidP="005A3EDC">
      <w:pPr>
        <w:pStyle w:val="72"/>
        <w:shd w:val="clear" w:color="auto" w:fill="auto"/>
        <w:spacing w:line="240" w:lineRule="auto"/>
        <w:jc w:val="center"/>
        <w:rPr>
          <w:rFonts w:ascii="Arial" w:hAnsi="Arial" w:cs="Arial"/>
          <w:sz w:val="20"/>
          <w:szCs w:val="20"/>
        </w:rPr>
      </w:pPr>
    </w:p>
    <w:p w:rsidR="000F60D6" w:rsidRPr="000F60D6" w:rsidRDefault="000F60D6" w:rsidP="005A3EDC">
      <w:pPr>
        <w:pStyle w:val="72"/>
        <w:shd w:val="clear" w:color="auto" w:fill="auto"/>
        <w:spacing w:line="240" w:lineRule="auto"/>
        <w:jc w:val="center"/>
        <w:rPr>
          <w:rFonts w:ascii="Arial" w:hAnsi="Arial" w:cs="Arial"/>
          <w:sz w:val="20"/>
          <w:szCs w:val="20"/>
        </w:rPr>
      </w:pPr>
      <w:r w:rsidRPr="000F60D6">
        <w:rPr>
          <w:rFonts w:ascii="Arial" w:hAnsi="Arial" w:cs="Arial"/>
          <w:sz w:val="20"/>
          <w:szCs w:val="20"/>
        </w:rPr>
        <w:t>об отказе в приеме документов</w:t>
      </w:r>
    </w:p>
    <w:p w:rsidR="000F60D6" w:rsidRPr="000F60D6" w:rsidRDefault="000F60D6" w:rsidP="005A3EDC">
      <w:pPr>
        <w:pStyle w:val="72"/>
        <w:shd w:val="clear" w:color="auto" w:fill="auto"/>
        <w:spacing w:line="240" w:lineRule="auto"/>
        <w:jc w:val="center"/>
        <w:rPr>
          <w:rFonts w:ascii="Arial" w:hAnsi="Arial" w:cs="Arial"/>
          <w:sz w:val="20"/>
          <w:szCs w:val="20"/>
        </w:rPr>
      </w:pPr>
    </w:p>
    <w:p w:rsidR="000F60D6" w:rsidRDefault="000F60D6" w:rsidP="005A3EDC">
      <w:pPr>
        <w:pStyle w:val="64"/>
        <w:shd w:val="clear" w:color="auto" w:fill="auto"/>
        <w:spacing w:line="240" w:lineRule="auto"/>
        <w:jc w:val="center"/>
        <w:rPr>
          <w:rFonts w:ascii="Arial" w:hAnsi="Arial" w:cs="Arial"/>
          <w:sz w:val="20"/>
          <w:szCs w:val="20"/>
        </w:rPr>
      </w:pPr>
      <w:r w:rsidRPr="000F60D6">
        <w:rPr>
          <w:rFonts w:ascii="Arial" w:hAnsi="Arial" w:cs="Arial"/>
          <w:sz w:val="20"/>
          <w:szCs w:val="20"/>
        </w:rPr>
        <w:t>(наименование уполномоченного на выдачу разрешений на строительство федерального органа исполнительной власти, органа исполнительной власти субъекта Российской Федерации, органа местного самоуправления)</w:t>
      </w:r>
    </w:p>
    <w:p w:rsidR="005A3EDC" w:rsidRPr="000F60D6" w:rsidRDefault="005A3EDC" w:rsidP="005A3EDC">
      <w:pPr>
        <w:pStyle w:val="64"/>
        <w:shd w:val="clear" w:color="auto" w:fill="auto"/>
        <w:spacing w:line="240" w:lineRule="auto"/>
        <w:jc w:val="center"/>
        <w:rPr>
          <w:rFonts w:ascii="Arial" w:hAnsi="Arial" w:cs="Arial"/>
          <w:sz w:val="20"/>
          <w:szCs w:val="20"/>
        </w:rPr>
      </w:pPr>
    </w:p>
    <w:p w:rsidR="000F60D6" w:rsidRDefault="000F60D6" w:rsidP="002209E5">
      <w:pPr>
        <w:pStyle w:val="54"/>
        <w:shd w:val="clear" w:color="auto" w:fill="auto"/>
        <w:spacing w:line="240" w:lineRule="auto"/>
        <w:ind w:firstLine="680"/>
        <w:rPr>
          <w:rFonts w:ascii="Arial" w:hAnsi="Arial" w:cs="Arial"/>
          <w:sz w:val="20"/>
          <w:szCs w:val="20"/>
        </w:rPr>
      </w:pPr>
      <w:r w:rsidRPr="000F60D6">
        <w:rPr>
          <w:rFonts w:ascii="Arial" w:hAnsi="Arial" w:cs="Arial"/>
          <w:sz w:val="20"/>
          <w:szCs w:val="20"/>
        </w:rPr>
        <w:t>В приеме докуме</w:t>
      </w:r>
      <w:r w:rsidR="005A3EDC">
        <w:rPr>
          <w:rFonts w:ascii="Arial" w:hAnsi="Arial" w:cs="Arial"/>
          <w:sz w:val="20"/>
          <w:szCs w:val="20"/>
        </w:rPr>
        <w:t>нтов для предоставления услуги «</w:t>
      </w:r>
      <w:r w:rsidRPr="000F60D6">
        <w:rPr>
          <w:rFonts w:ascii="Arial" w:hAnsi="Arial" w:cs="Arial"/>
          <w:sz w:val="20"/>
          <w:szCs w:val="20"/>
        </w:rPr>
        <w:t>Направление уведомления о 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либо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w:t>
      </w:r>
      <w:r w:rsidR="005A3EDC">
        <w:rPr>
          <w:rFonts w:ascii="Arial" w:hAnsi="Arial" w:cs="Arial"/>
          <w:sz w:val="20"/>
          <w:szCs w:val="20"/>
        </w:rPr>
        <w:t>»</w:t>
      </w:r>
      <w:r w:rsidRPr="000F60D6">
        <w:rPr>
          <w:rFonts w:ascii="Arial" w:hAnsi="Arial" w:cs="Arial"/>
          <w:sz w:val="20"/>
          <w:szCs w:val="20"/>
        </w:rPr>
        <w:t xml:space="preserve"> Вам отказано по следующим основаниям:</w:t>
      </w:r>
    </w:p>
    <w:p w:rsidR="002209E5" w:rsidRPr="000F60D6" w:rsidRDefault="002209E5" w:rsidP="002209E5">
      <w:pPr>
        <w:pStyle w:val="54"/>
        <w:shd w:val="clear" w:color="auto" w:fill="auto"/>
        <w:spacing w:line="240" w:lineRule="auto"/>
        <w:ind w:firstLine="680"/>
        <w:rPr>
          <w:rFonts w:ascii="Arial" w:hAnsi="Arial" w:cs="Arial"/>
          <w:sz w:val="20"/>
          <w:szCs w:val="20"/>
          <w:lang w:bidi="ru-RU"/>
        </w:rPr>
      </w:pPr>
    </w:p>
    <w:tbl>
      <w:tblPr>
        <w:tblW w:w="0" w:type="auto"/>
        <w:jc w:val="center"/>
        <w:tblLayout w:type="fixed"/>
        <w:tblCellMar>
          <w:left w:w="10" w:type="dxa"/>
          <w:right w:w="10" w:type="dxa"/>
        </w:tblCellMar>
        <w:tblLook w:val="0000" w:firstRow="0" w:lastRow="0" w:firstColumn="0" w:lastColumn="0" w:noHBand="0" w:noVBand="0"/>
      </w:tblPr>
      <w:tblGrid>
        <w:gridCol w:w="2006"/>
        <w:gridCol w:w="4397"/>
        <w:gridCol w:w="3893"/>
      </w:tblGrid>
      <w:tr w:rsidR="000F60D6" w:rsidRPr="000F60D6" w:rsidTr="002209E5">
        <w:trPr>
          <w:trHeight w:hRule="exact" w:val="783"/>
          <w:jc w:val="center"/>
        </w:trPr>
        <w:tc>
          <w:tcPr>
            <w:tcW w:w="2006" w:type="dxa"/>
            <w:tcBorders>
              <w:top w:val="single" w:sz="4" w:space="0" w:color="auto"/>
              <w:left w:val="single" w:sz="4" w:space="0" w:color="auto"/>
            </w:tcBorders>
            <w:shd w:val="clear" w:color="auto" w:fill="FFFFFF"/>
            <w:vAlign w:val="bottom"/>
          </w:tcPr>
          <w:p w:rsidR="000F60D6" w:rsidRPr="000F60D6" w:rsidRDefault="000F60D6" w:rsidP="002209E5">
            <w:pPr>
              <w:widowControl w:val="0"/>
              <w:jc w:val="center"/>
              <w:rPr>
                <w:rFonts w:ascii="Arial" w:hAnsi="Arial" w:cs="Arial"/>
                <w:color w:val="000000"/>
                <w:sz w:val="20"/>
                <w:szCs w:val="20"/>
                <w:lang w:bidi="ru-RU"/>
              </w:rPr>
            </w:pPr>
            <w:r w:rsidRPr="000F60D6">
              <w:rPr>
                <w:rFonts w:ascii="Arial" w:hAnsi="Arial" w:cs="Arial"/>
                <w:color w:val="000000"/>
                <w:sz w:val="20"/>
                <w:szCs w:val="20"/>
                <w:lang w:bidi="ru-RU"/>
              </w:rPr>
              <w:t>№</w:t>
            </w:r>
            <w:r w:rsidR="002209E5">
              <w:rPr>
                <w:rFonts w:ascii="Arial" w:hAnsi="Arial" w:cs="Arial"/>
                <w:color w:val="000000"/>
                <w:sz w:val="20"/>
                <w:szCs w:val="20"/>
                <w:lang w:bidi="ru-RU"/>
              </w:rPr>
              <w:t xml:space="preserve"> пункта Административн</w:t>
            </w:r>
            <w:r w:rsidRPr="000F60D6">
              <w:rPr>
                <w:rFonts w:ascii="Arial" w:hAnsi="Arial" w:cs="Arial"/>
                <w:color w:val="000000"/>
                <w:sz w:val="20"/>
                <w:szCs w:val="20"/>
                <w:lang w:bidi="ru-RU"/>
              </w:rPr>
              <w:t>ого регламента</w:t>
            </w:r>
          </w:p>
        </w:tc>
        <w:tc>
          <w:tcPr>
            <w:tcW w:w="4397" w:type="dxa"/>
            <w:tcBorders>
              <w:top w:val="single" w:sz="4" w:space="0" w:color="auto"/>
              <w:left w:val="single" w:sz="4" w:space="0" w:color="auto"/>
            </w:tcBorders>
            <w:shd w:val="clear" w:color="auto" w:fill="FFFFFF"/>
            <w:vAlign w:val="bottom"/>
          </w:tcPr>
          <w:p w:rsidR="000F60D6" w:rsidRPr="000F60D6" w:rsidRDefault="000F60D6" w:rsidP="002209E5">
            <w:pPr>
              <w:widowControl w:val="0"/>
              <w:jc w:val="center"/>
              <w:rPr>
                <w:rFonts w:ascii="Arial" w:hAnsi="Arial" w:cs="Arial"/>
                <w:color w:val="000000"/>
                <w:sz w:val="20"/>
                <w:szCs w:val="20"/>
                <w:lang w:bidi="ru-RU"/>
              </w:rPr>
            </w:pPr>
            <w:r w:rsidRPr="000F60D6">
              <w:rPr>
                <w:rFonts w:ascii="Arial" w:hAnsi="Arial" w:cs="Arial"/>
                <w:color w:val="000000"/>
                <w:sz w:val="20"/>
                <w:szCs w:val="20"/>
                <w:lang w:bidi="ru-RU"/>
              </w:rPr>
              <w:t>Наименование основания для отказа в соответствии с Административным регламентом</w:t>
            </w:r>
          </w:p>
        </w:tc>
        <w:tc>
          <w:tcPr>
            <w:tcW w:w="3893" w:type="dxa"/>
            <w:tcBorders>
              <w:top w:val="single" w:sz="4" w:space="0" w:color="auto"/>
              <w:left w:val="single" w:sz="4" w:space="0" w:color="auto"/>
              <w:right w:val="single" w:sz="4" w:space="0" w:color="auto"/>
            </w:tcBorders>
            <w:shd w:val="clear" w:color="auto" w:fill="FFFFFF"/>
            <w:vAlign w:val="center"/>
          </w:tcPr>
          <w:p w:rsidR="000F60D6" w:rsidRPr="000F60D6" w:rsidRDefault="000F60D6" w:rsidP="002209E5">
            <w:pPr>
              <w:widowControl w:val="0"/>
              <w:jc w:val="center"/>
              <w:rPr>
                <w:rFonts w:ascii="Arial" w:hAnsi="Arial" w:cs="Arial"/>
                <w:color w:val="000000"/>
                <w:sz w:val="20"/>
                <w:szCs w:val="20"/>
                <w:lang w:bidi="ru-RU"/>
              </w:rPr>
            </w:pPr>
            <w:r w:rsidRPr="000F60D6">
              <w:rPr>
                <w:rFonts w:ascii="Arial" w:hAnsi="Arial" w:cs="Arial"/>
                <w:color w:val="000000"/>
                <w:sz w:val="20"/>
                <w:szCs w:val="20"/>
                <w:lang w:bidi="ru-RU"/>
              </w:rPr>
              <w:t>Разъяснение причин отказа в приеме</w:t>
            </w:r>
          </w:p>
          <w:p w:rsidR="000F60D6" w:rsidRPr="000F60D6" w:rsidRDefault="000F60D6" w:rsidP="002209E5">
            <w:pPr>
              <w:widowControl w:val="0"/>
              <w:jc w:val="center"/>
              <w:rPr>
                <w:rFonts w:ascii="Arial" w:hAnsi="Arial" w:cs="Arial"/>
                <w:color w:val="000000"/>
                <w:sz w:val="20"/>
                <w:szCs w:val="20"/>
                <w:lang w:bidi="ru-RU"/>
              </w:rPr>
            </w:pPr>
            <w:r w:rsidRPr="000F60D6">
              <w:rPr>
                <w:rFonts w:ascii="Arial" w:hAnsi="Arial" w:cs="Arial"/>
                <w:color w:val="000000"/>
                <w:sz w:val="20"/>
                <w:szCs w:val="20"/>
                <w:lang w:bidi="ru-RU"/>
              </w:rPr>
              <w:t>документов</w:t>
            </w:r>
          </w:p>
        </w:tc>
      </w:tr>
      <w:tr w:rsidR="000F60D6" w:rsidRPr="000F60D6" w:rsidTr="002209E5">
        <w:trPr>
          <w:trHeight w:hRule="exact" w:val="1194"/>
          <w:jc w:val="center"/>
        </w:trPr>
        <w:tc>
          <w:tcPr>
            <w:tcW w:w="2006" w:type="dxa"/>
            <w:tcBorders>
              <w:top w:val="single" w:sz="4" w:space="0" w:color="auto"/>
              <w:left w:val="single" w:sz="4" w:space="0" w:color="auto"/>
            </w:tcBorders>
            <w:shd w:val="clear" w:color="auto" w:fill="FFFFFF"/>
          </w:tcPr>
          <w:p w:rsidR="000F60D6" w:rsidRPr="000F60D6" w:rsidRDefault="000F60D6" w:rsidP="00521BCD">
            <w:pPr>
              <w:widowControl w:val="0"/>
              <w:ind w:left="38"/>
              <w:rPr>
                <w:rFonts w:ascii="Arial" w:hAnsi="Arial" w:cs="Arial"/>
                <w:color w:val="000000"/>
                <w:sz w:val="20"/>
                <w:szCs w:val="20"/>
                <w:lang w:bidi="ru-RU"/>
              </w:rPr>
            </w:pPr>
            <w:r w:rsidRPr="000F60D6">
              <w:rPr>
                <w:rFonts w:ascii="Arial" w:hAnsi="Arial" w:cs="Arial"/>
                <w:color w:val="000000"/>
                <w:sz w:val="20"/>
                <w:szCs w:val="20"/>
                <w:lang w:bidi="ru-RU"/>
              </w:rPr>
              <w:t>подпункт "а" пункта 2.13</w:t>
            </w:r>
          </w:p>
        </w:tc>
        <w:tc>
          <w:tcPr>
            <w:tcW w:w="4397" w:type="dxa"/>
            <w:tcBorders>
              <w:top w:val="single" w:sz="4" w:space="0" w:color="auto"/>
              <w:left w:val="single" w:sz="4" w:space="0" w:color="auto"/>
            </w:tcBorders>
            <w:shd w:val="clear" w:color="auto" w:fill="FFFFFF"/>
          </w:tcPr>
          <w:p w:rsidR="000F60D6" w:rsidRPr="000F60D6" w:rsidRDefault="000F60D6" w:rsidP="00521BCD">
            <w:pPr>
              <w:widowControl w:val="0"/>
              <w:ind w:left="159" w:right="107"/>
              <w:rPr>
                <w:rFonts w:ascii="Arial" w:hAnsi="Arial" w:cs="Arial"/>
                <w:color w:val="000000"/>
                <w:sz w:val="20"/>
                <w:szCs w:val="20"/>
                <w:lang w:bidi="ru-RU"/>
              </w:rPr>
            </w:pPr>
            <w:r w:rsidRPr="000F60D6">
              <w:rPr>
                <w:rFonts w:ascii="Arial" w:hAnsi="Arial" w:cs="Arial"/>
                <w:color w:val="000000"/>
                <w:sz w:val="20"/>
                <w:szCs w:val="20"/>
                <w:lang w:bidi="ru-RU"/>
              </w:rPr>
              <w:t>уведомление об окончании строительства представлено в орган государственной власти, орган местного самоуправления, в полномочия которых не входит предоставление услуги</w:t>
            </w:r>
          </w:p>
        </w:tc>
        <w:tc>
          <w:tcPr>
            <w:tcW w:w="3893" w:type="dxa"/>
            <w:tcBorders>
              <w:top w:val="single" w:sz="4" w:space="0" w:color="auto"/>
              <w:left w:val="single" w:sz="4" w:space="0" w:color="auto"/>
              <w:right w:val="single" w:sz="4" w:space="0" w:color="auto"/>
            </w:tcBorders>
            <w:shd w:val="clear" w:color="auto" w:fill="FFFFFF"/>
          </w:tcPr>
          <w:p w:rsidR="000F60D6" w:rsidRPr="000F60D6" w:rsidRDefault="000F60D6" w:rsidP="00521BCD">
            <w:pPr>
              <w:widowControl w:val="0"/>
              <w:ind w:left="156" w:right="173"/>
              <w:rPr>
                <w:rFonts w:ascii="Arial" w:hAnsi="Arial" w:cs="Arial"/>
                <w:color w:val="000000"/>
                <w:sz w:val="20"/>
                <w:szCs w:val="20"/>
                <w:lang w:bidi="ru-RU"/>
              </w:rPr>
            </w:pPr>
            <w:r w:rsidRPr="000F60D6">
              <w:rPr>
                <w:rFonts w:ascii="Arial" w:hAnsi="Arial" w:cs="Arial"/>
                <w:i/>
                <w:iCs/>
                <w:color w:val="000000"/>
                <w:sz w:val="20"/>
                <w:szCs w:val="20"/>
                <w:lang w:bidi="ru-RU"/>
              </w:rPr>
              <w:t>Указывается, какое ведомство предоставляет услугу, информация о его местонахождении</w:t>
            </w:r>
          </w:p>
        </w:tc>
      </w:tr>
      <w:tr w:rsidR="000F60D6" w:rsidRPr="000F60D6" w:rsidTr="002209E5">
        <w:trPr>
          <w:trHeight w:hRule="exact" w:val="1410"/>
          <w:jc w:val="center"/>
        </w:trPr>
        <w:tc>
          <w:tcPr>
            <w:tcW w:w="2006" w:type="dxa"/>
            <w:tcBorders>
              <w:top w:val="single" w:sz="4" w:space="0" w:color="auto"/>
              <w:left w:val="single" w:sz="4" w:space="0" w:color="auto"/>
            </w:tcBorders>
            <w:shd w:val="clear" w:color="auto" w:fill="FFFFFF"/>
          </w:tcPr>
          <w:p w:rsidR="000F60D6" w:rsidRPr="000F60D6" w:rsidRDefault="000F60D6" w:rsidP="00521BCD">
            <w:pPr>
              <w:widowControl w:val="0"/>
              <w:ind w:left="38"/>
              <w:rPr>
                <w:rFonts w:ascii="Arial" w:hAnsi="Arial" w:cs="Arial"/>
                <w:color w:val="000000"/>
                <w:sz w:val="20"/>
                <w:szCs w:val="20"/>
                <w:lang w:bidi="ru-RU"/>
              </w:rPr>
            </w:pPr>
            <w:r w:rsidRPr="000F60D6">
              <w:rPr>
                <w:rFonts w:ascii="Arial" w:hAnsi="Arial" w:cs="Arial"/>
                <w:color w:val="000000"/>
                <w:sz w:val="20"/>
                <w:szCs w:val="20"/>
                <w:lang w:bidi="ru-RU"/>
              </w:rPr>
              <w:t>подпункт "б" пункта 2.13</w:t>
            </w:r>
          </w:p>
        </w:tc>
        <w:tc>
          <w:tcPr>
            <w:tcW w:w="4397" w:type="dxa"/>
            <w:tcBorders>
              <w:top w:val="single" w:sz="4" w:space="0" w:color="auto"/>
              <w:left w:val="single" w:sz="4" w:space="0" w:color="auto"/>
            </w:tcBorders>
            <w:shd w:val="clear" w:color="auto" w:fill="FFFFFF"/>
          </w:tcPr>
          <w:p w:rsidR="000F60D6" w:rsidRPr="000F60D6" w:rsidRDefault="000F60D6" w:rsidP="00521BCD">
            <w:pPr>
              <w:widowControl w:val="0"/>
              <w:ind w:left="159" w:right="107"/>
              <w:rPr>
                <w:rFonts w:ascii="Arial" w:hAnsi="Arial" w:cs="Arial"/>
                <w:color w:val="000000"/>
                <w:sz w:val="20"/>
                <w:szCs w:val="20"/>
                <w:lang w:bidi="ru-RU"/>
              </w:rPr>
            </w:pPr>
            <w:r w:rsidRPr="000F60D6">
              <w:rPr>
                <w:rFonts w:ascii="Arial" w:hAnsi="Arial" w:cs="Arial"/>
                <w:color w:val="000000"/>
                <w:sz w:val="20"/>
                <w:szCs w:val="20"/>
                <w:lang w:bidi="ru-RU"/>
              </w:rPr>
              <w:t>представленные документы утратили силу на момент обращения за услугой (документ, удостоверяющий личность; документ, удостоверяющий полномочия представителя заявителя, в случае обращения за предоставлением услуги указанным лицом)</w:t>
            </w:r>
          </w:p>
        </w:tc>
        <w:tc>
          <w:tcPr>
            <w:tcW w:w="3893" w:type="dxa"/>
            <w:tcBorders>
              <w:top w:val="single" w:sz="4" w:space="0" w:color="auto"/>
              <w:left w:val="single" w:sz="4" w:space="0" w:color="auto"/>
              <w:right w:val="single" w:sz="4" w:space="0" w:color="auto"/>
            </w:tcBorders>
            <w:shd w:val="clear" w:color="auto" w:fill="FFFFFF"/>
          </w:tcPr>
          <w:p w:rsidR="000F60D6" w:rsidRPr="000F60D6" w:rsidRDefault="000F60D6" w:rsidP="00521BCD">
            <w:pPr>
              <w:widowControl w:val="0"/>
              <w:ind w:left="156" w:right="173"/>
              <w:rPr>
                <w:rFonts w:ascii="Arial" w:hAnsi="Arial" w:cs="Arial"/>
                <w:color w:val="000000"/>
                <w:sz w:val="20"/>
                <w:szCs w:val="20"/>
                <w:lang w:bidi="ru-RU"/>
              </w:rPr>
            </w:pPr>
            <w:r w:rsidRPr="000F60D6">
              <w:rPr>
                <w:rFonts w:ascii="Arial" w:hAnsi="Arial" w:cs="Arial"/>
                <w:i/>
                <w:iCs/>
                <w:color w:val="000000"/>
                <w:sz w:val="20"/>
                <w:szCs w:val="20"/>
                <w:lang w:bidi="ru-RU"/>
              </w:rPr>
              <w:t>Указывается исчерпывающий перечень документов, утративших силу</w:t>
            </w:r>
          </w:p>
        </w:tc>
      </w:tr>
      <w:tr w:rsidR="000F60D6" w:rsidRPr="000F60D6" w:rsidTr="00521BCD">
        <w:trPr>
          <w:trHeight w:hRule="exact" w:val="1415"/>
          <w:jc w:val="center"/>
        </w:trPr>
        <w:tc>
          <w:tcPr>
            <w:tcW w:w="2006" w:type="dxa"/>
            <w:tcBorders>
              <w:top w:val="single" w:sz="4" w:space="0" w:color="auto"/>
              <w:left w:val="single" w:sz="4" w:space="0" w:color="auto"/>
              <w:bottom w:val="single" w:sz="4" w:space="0" w:color="auto"/>
            </w:tcBorders>
            <w:shd w:val="clear" w:color="auto" w:fill="FFFFFF"/>
          </w:tcPr>
          <w:p w:rsidR="000F60D6" w:rsidRPr="000F60D6" w:rsidRDefault="000F60D6" w:rsidP="00521BCD">
            <w:pPr>
              <w:widowControl w:val="0"/>
              <w:ind w:left="38"/>
              <w:rPr>
                <w:rFonts w:ascii="Arial" w:hAnsi="Arial" w:cs="Arial"/>
                <w:color w:val="000000"/>
                <w:sz w:val="20"/>
                <w:szCs w:val="20"/>
                <w:lang w:bidi="ru-RU"/>
              </w:rPr>
            </w:pPr>
            <w:r w:rsidRPr="000F60D6">
              <w:rPr>
                <w:rFonts w:ascii="Arial" w:hAnsi="Arial" w:cs="Arial"/>
                <w:color w:val="000000"/>
                <w:sz w:val="20"/>
                <w:szCs w:val="20"/>
                <w:lang w:bidi="ru-RU"/>
              </w:rPr>
              <w:t>подпункт "в"</w:t>
            </w:r>
            <w:r w:rsidR="00521BCD">
              <w:rPr>
                <w:rFonts w:ascii="Arial" w:hAnsi="Arial" w:cs="Arial"/>
                <w:color w:val="000000"/>
                <w:sz w:val="20"/>
                <w:szCs w:val="20"/>
                <w:lang w:bidi="ru-RU"/>
              </w:rPr>
              <w:t xml:space="preserve"> </w:t>
            </w:r>
            <w:r w:rsidR="00521BCD" w:rsidRPr="00521BCD">
              <w:rPr>
                <w:rFonts w:ascii="Arial" w:hAnsi="Arial" w:cs="Arial"/>
                <w:color w:val="000000"/>
                <w:sz w:val="20"/>
                <w:szCs w:val="20"/>
                <w:lang w:bidi="ru-RU"/>
              </w:rPr>
              <w:t>пункта 2.13</w:t>
            </w:r>
          </w:p>
        </w:tc>
        <w:tc>
          <w:tcPr>
            <w:tcW w:w="4397" w:type="dxa"/>
            <w:tcBorders>
              <w:top w:val="single" w:sz="4" w:space="0" w:color="auto"/>
              <w:left w:val="single" w:sz="4" w:space="0" w:color="auto"/>
              <w:bottom w:val="single" w:sz="4" w:space="0" w:color="auto"/>
            </w:tcBorders>
            <w:shd w:val="clear" w:color="auto" w:fill="FFFFFF"/>
          </w:tcPr>
          <w:p w:rsidR="000F60D6" w:rsidRPr="000F60D6" w:rsidRDefault="000F60D6" w:rsidP="00521BCD">
            <w:pPr>
              <w:widowControl w:val="0"/>
              <w:ind w:left="159" w:right="107"/>
              <w:rPr>
                <w:rFonts w:ascii="Arial" w:hAnsi="Arial" w:cs="Arial"/>
                <w:color w:val="000000"/>
                <w:sz w:val="20"/>
                <w:szCs w:val="20"/>
                <w:lang w:bidi="ru-RU"/>
              </w:rPr>
            </w:pPr>
            <w:r w:rsidRPr="000F60D6">
              <w:rPr>
                <w:rFonts w:ascii="Arial" w:hAnsi="Arial" w:cs="Arial"/>
                <w:color w:val="000000"/>
                <w:sz w:val="20"/>
                <w:szCs w:val="20"/>
                <w:lang w:bidi="ru-RU"/>
              </w:rPr>
              <w:t>представленные документы содержат</w:t>
            </w:r>
            <w:r w:rsidR="00521BCD">
              <w:rPr>
                <w:rFonts w:ascii="Arial" w:hAnsi="Arial" w:cs="Arial"/>
                <w:color w:val="000000"/>
                <w:sz w:val="20"/>
                <w:szCs w:val="20"/>
                <w:lang w:bidi="ru-RU"/>
              </w:rPr>
              <w:t xml:space="preserve"> </w:t>
            </w:r>
            <w:r w:rsidR="00521BCD" w:rsidRPr="00521BCD">
              <w:rPr>
                <w:rFonts w:ascii="Arial" w:hAnsi="Arial" w:cs="Arial"/>
                <w:color w:val="000000"/>
                <w:sz w:val="20"/>
                <w:szCs w:val="20"/>
                <w:lang w:bidi="ru-RU"/>
              </w:rPr>
              <w:t>подчистки и исправления текста</w:t>
            </w:r>
          </w:p>
        </w:tc>
        <w:tc>
          <w:tcPr>
            <w:tcW w:w="3893" w:type="dxa"/>
            <w:tcBorders>
              <w:top w:val="single" w:sz="4" w:space="0" w:color="auto"/>
              <w:left w:val="single" w:sz="4" w:space="0" w:color="auto"/>
              <w:bottom w:val="single" w:sz="4" w:space="0" w:color="auto"/>
              <w:right w:val="single" w:sz="4" w:space="0" w:color="auto"/>
            </w:tcBorders>
            <w:shd w:val="clear" w:color="auto" w:fill="FFFFFF"/>
            <w:vAlign w:val="bottom"/>
          </w:tcPr>
          <w:p w:rsidR="000F60D6" w:rsidRPr="000F60D6" w:rsidRDefault="000F60D6" w:rsidP="00521BCD">
            <w:pPr>
              <w:widowControl w:val="0"/>
              <w:ind w:left="156" w:right="173"/>
              <w:rPr>
                <w:rFonts w:ascii="Arial" w:hAnsi="Arial" w:cs="Arial"/>
                <w:color w:val="000000"/>
                <w:sz w:val="20"/>
                <w:szCs w:val="20"/>
                <w:lang w:bidi="ru-RU"/>
              </w:rPr>
            </w:pPr>
            <w:r w:rsidRPr="000F60D6">
              <w:rPr>
                <w:rFonts w:ascii="Arial" w:hAnsi="Arial" w:cs="Arial"/>
                <w:i/>
                <w:iCs/>
                <w:color w:val="000000"/>
                <w:sz w:val="20"/>
                <w:szCs w:val="20"/>
                <w:lang w:bidi="ru-RU"/>
              </w:rPr>
              <w:t>Указывается исчерпывающий</w:t>
            </w:r>
            <w:r w:rsidR="00521BCD">
              <w:rPr>
                <w:rFonts w:ascii="Arial" w:hAnsi="Arial" w:cs="Arial"/>
                <w:i/>
                <w:iCs/>
                <w:color w:val="000000"/>
                <w:sz w:val="20"/>
                <w:szCs w:val="20"/>
                <w:lang w:bidi="ru-RU"/>
              </w:rPr>
              <w:t xml:space="preserve"> </w:t>
            </w:r>
            <w:r w:rsidR="00521BCD" w:rsidRPr="00521BCD">
              <w:rPr>
                <w:rFonts w:ascii="Arial" w:hAnsi="Arial" w:cs="Arial"/>
                <w:i/>
                <w:iCs/>
                <w:color w:val="000000"/>
                <w:sz w:val="20"/>
                <w:szCs w:val="20"/>
                <w:lang w:bidi="ru-RU"/>
              </w:rPr>
              <w:t>перечень документов, содержащих подчистки и исправления текста, не заверенные в порядке, установленном</w:t>
            </w:r>
            <w:r w:rsidR="00521BCD">
              <w:rPr>
                <w:rFonts w:ascii="Arial" w:hAnsi="Arial" w:cs="Arial"/>
                <w:i/>
                <w:iCs/>
                <w:color w:val="000000"/>
                <w:sz w:val="20"/>
                <w:szCs w:val="20"/>
                <w:lang w:bidi="ru-RU"/>
              </w:rPr>
              <w:t xml:space="preserve"> </w:t>
            </w:r>
            <w:r w:rsidR="00521BCD" w:rsidRPr="00521BCD">
              <w:rPr>
                <w:rFonts w:ascii="Arial" w:hAnsi="Arial" w:cs="Arial"/>
                <w:i/>
                <w:iCs/>
                <w:color w:val="000000"/>
                <w:sz w:val="20"/>
                <w:szCs w:val="20"/>
                <w:lang w:bidi="ru-RU"/>
              </w:rPr>
              <w:t>законодательством Российской Федерации</w:t>
            </w:r>
          </w:p>
        </w:tc>
      </w:tr>
      <w:tr w:rsidR="00521BCD" w:rsidRPr="000F60D6" w:rsidTr="00521BCD">
        <w:trPr>
          <w:trHeight w:hRule="exact" w:val="1408"/>
          <w:jc w:val="center"/>
        </w:trPr>
        <w:tc>
          <w:tcPr>
            <w:tcW w:w="2006" w:type="dxa"/>
            <w:tcBorders>
              <w:top w:val="single" w:sz="4" w:space="0" w:color="auto"/>
              <w:left w:val="single" w:sz="4" w:space="0" w:color="auto"/>
              <w:bottom w:val="single" w:sz="4" w:space="0" w:color="auto"/>
            </w:tcBorders>
            <w:shd w:val="clear" w:color="auto" w:fill="FFFFFF"/>
          </w:tcPr>
          <w:p w:rsidR="00521BCD" w:rsidRPr="000F60D6" w:rsidRDefault="00521BCD" w:rsidP="00521BCD">
            <w:pPr>
              <w:widowControl w:val="0"/>
              <w:ind w:left="38"/>
              <w:rPr>
                <w:rFonts w:ascii="Arial" w:hAnsi="Arial" w:cs="Arial"/>
                <w:color w:val="000000"/>
                <w:sz w:val="20"/>
                <w:szCs w:val="20"/>
                <w:lang w:bidi="ru-RU"/>
              </w:rPr>
            </w:pPr>
            <w:r w:rsidRPr="000F60D6">
              <w:rPr>
                <w:rFonts w:ascii="Arial" w:hAnsi="Arial" w:cs="Arial"/>
                <w:color w:val="000000"/>
                <w:sz w:val="20"/>
                <w:szCs w:val="20"/>
                <w:lang w:bidi="ru-RU"/>
              </w:rPr>
              <w:t>подпункт "г" пункта 2.13</w:t>
            </w:r>
          </w:p>
        </w:tc>
        <w:tc>
          <w:tcPr>
            <w:tcW w:w="4397" w:type="dxa"/>
            <w:tcBorders>
              <w:top w:val="single" w:sz="4" w:space="0" w:color="auto"/>
              <w:left w:val="single" w:sz="4" w:space="0" w:color="auto"/>
              <w:bottom w:val="single" w:sz="4" w:space="0" w:color="auto"/>
            </w:tcBorders>
            <w:shd w:val="clear" w:color="auto" w:fill="FFFFFF"/>
          </w:tcPr>
          <w:p w:rsidR="00521BCD" w:rsidRPr="000F60D6" w:rsidRDefault="00521BCD" w:rsidP="00521BCD">
            <w:pPr>
              <w:widowControl w:val="0"/>
              <w:ind w:left="159" w:right="107"/>
              <w:rPr>
                <w:rFonts w:ascii="Arial" w:hAnsi="Arial" w:cs="Arial"/>
                <w:color w:val="000000"/>
                <w:sz w:val="20"/>
                <w:szCs w:val="20"/>
                <w:lang w:bidi="ru-RU"/>
              </w:rPr>
            </w:pPr>
            <w:r w:rsidRPr="00521BCD">
              <w:rPr>
                <w:rFonts w:ascii="Arial" w:hAnsi="Arial" w:cs="Arial"/>
                <w:color w:val="000000"/>
                <w:sz w:val="20"/>
                <w:szCs w:val="20"/>
                <w:lang w:bidi="ru-RU"/>
              </w:rPr>
              <w:t>представленные в электронном виде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p>
        </w:tc>
        <w:tc>
          <w:tcPr>
            <w:tcW w:w="3893" w:type="dxa"/>
            <w:tcBorders>
              <w:top w:val="single" w:sz="4" w:space="0" w:color="auto"/>
              <w:left w:val="single" w:sz="4" w:space="0" w:color="auto"/>
              <w:bottom w:val="single" w:sz="4" w:space="0" w:color="auto"/>
              <w:right w:val="single" w:sz="4" w:space="0" w:color="auto"/>
            </w:tcBorders>
            <w:shd w:val="clear" w:color="auto" w:fill="FFFFFF"/>
          </w:tcPr>
          <w:p w:rsidR="00521BCD" w:rsidRPr="000F60D6" w:rsidRDefault="00521BCD" w:rsidP="00521BCD">
            <w:pPr>
              <w:widowControl w:val="0"/>
              <w:ind w:left="156" w:right="173"/>
              <w:rPr>
                <w:rFonts w:ascii="Arial" w:hAnsi="Arial" w:cs="Arial"/>
                <w:i/>
                <w:iCs/>
                <w:color w:val="000000"/>
                <w:sz w:val="20"/>
                <w:szCs w:val="20"/>
                <w:lang w:bidi="ru-RU"/>
              </w:rPr>
            </w:pPr>
            <w:r w:rsidRPr="00521BCD">
              <w:rPr>
                <w:rFonts w:ascii="Arial" w:hAnsi="Arial" w:cs="Arial"/>
                <w:i/>
                <w:iCs/>
                <w:color w:val="000000"/>
                <w:sz w:val="20"/>
                <w:szCs w:val="20"/>
                <w:lang w:bidi="ru-RU"/>
              </w:rPr>
              <w:t>Указывается исчерпывающий перечень документов, содержащих повреждения</w:t>
            </w:r>
          </w:p>
        </w:tc>
      </w:tr>
    </w:tbl>
    <w:p w:rsidR="000F60D6" w:rsidRDefault="000F60D6" w:rsidP="005A3EDC">
      <w:pPr>
        <w:widowControl w:val="0"/>
        <w:spacing w:line="220" w:lineRule="exact"/>
        <w:ind w:left="142" w:right="134"/>
        <w:jc w:val="both"/>
        <w:rPr>
          <w:rFonts w:ascii="Arial" w:hAnsi="Arial" w:cs="Arial"/>
          <w:sz w:val="20"/>
          <w:szCs w:val="20"/>
          <w:lang w:bidi="ru-RU"/>
        </w:rPr>
      </w:pPr>
    </w:p>
    <w:tbl>
      <w:tblPr>
        <w:tblW w:w="10065" w:type="dxa"/>
        <w:jc w:val="center"/>
        <w:tblLayout w:type="fixed"/>
        <w:tblCellMar>
          <w:left w:w="10" w:type="dxa"/>
          <w:right w:w="10" w:type="dxa"/>
        </w:tblCellMar>
        <w:tblLook w:val="0000" w:firstRow="0" w:lastRow="0" w:firstColumn="0" w:lastColumn="0" w:noHBand="0" w:noVBand="0"/>
      </w:tblPr>
      <w:tblGrid>
        <w:gridCol w:w="2006"/>
        <w:gridCol w:w="4397"/>
        <w:gridCol w:w="3662"/>
      </w:tblGrid>
      <w:tr w:rsidR="000F60D6" w:rsidRPr="000F60D6" w:rsidTr="002209E5">
        <w:trPr>
          <w:trHeight w:hRule="exact" w:val="1409"/>
          <w:jc w:val="center"/>
        </w:trPr>
        <w:tc>
          <w:tcPr>
            <w:tcW w:w="2006" w:type="dxa"/>
            <w:tcBorders>
              <w:top w:val="single" w:sz="4" w:space="0" w:color="auto"/>
              <w:left w:val="single" w:sz="4" w:space="0" w:color="auto"/>
            </w:tcBorders>
            <w:shd w:val="clear" w:color="auto" w:fill="FFFFFF"/>
          </w:tcPr>
          <w:p w:rsidR="000F60D6" w:rsidRPr="000F60D6" w:rsidRDefault="000F60D6" w:rsidP="00521BCD">
            <w:pPr>
              <w:widowControl w:val="0"/>
              <w:ind w:left="65" w:right="78"/>
              <w:rPr>
                <w:rFonts w:ascii="Arial" w:hAnsi="Arial" w:cs="Arial"/>
                <w:color w:val="000000"/>
                <w:sz w:val="20"/>
                <w:szCs w:val="20"/>
                <w:lang w:bidi="ru-RU"/>
              </w:rPr>
            </w:pPr>
            <w:r w:rsidRPr="000F60D6">
              <w:rPr>
                <w:rFonts w:ascii="Arial" w:hAnsi="Arial" w:cs="Arial"/>
                <w:color w:val="000000"/>
                <w:sz w:val="20"/>
                <w:szCs w:val="20"/>
                <w:lang w:bidi="ru-RU"/>
              </w:rPr>
              <w:lastRenderedPageBreak/>
              <w:t>подпункт "д" пункта 2.13</w:t>
            </w:r>
          </w:p>
        </w:tc>
        <w:tc>
          <w:tcPr>
            <w:tcW w:w="4397" w:type="dxa"/>
            <w:tcBorders>
              <w:top w:val="single" w:sz="4" w:space="0" w:color="auto"/>
              <w:left w:val="single" w:sz="4" w:space="0" w:color="auto"/>
            </w:tcBorders>
            <w:shd w:val="clear" w:color="auto" w:fill="FFFFFF"/>
          </w:tcPr>
          <w:p w:rsidR="000F60D6" w:rsidRPr="000F60D6" w:rsidRDefault="000F60D6" w:rsidP="00602308">
            <w:pPr>
              <w:widowControl w:val="0"/>
              <w:ind w:left="132" w:right="222"/>
              <w:rPr>
                <w:rFonts w:ascii="Arial" w:hAnsi="Arial" w:cs="Arial"/>
                <w:color w:val="000000"/>
                <w:sz w:val="20"/>
                <w:szCs w:val="20"/>
                <w:lang w:bidi="ru-RU"/>
              </w:rPr>
            </w:pPr>
            <w:r w:rsidRPr="000F60D6">
              <w:rPr>
                <w:rFonts w:ascii="Arial" w:hAnsi="Arial" w:cs="Arial"/>
                <w:color w:val="000000"/>
                <w:sz w:val="20"/>
                <w:szCs w:val="20"/>
                <w:lang w:bidi="ru-RU"/>
              </w:rPr>
              <w:t>уведомление об окончании строительства и документы, необходимые для предоставления услуги, поданы в электронной форме с нарушением требований, установленных пунктами 2.5-2.7 Административного регламента</w:t>
            </w:r>
          </w:p>
        </w:tc>
        <w:tc>
          <w:tcPr>
            <w:tcW w:w="3662" w:type="dxa"/>
            <w:tcBorders>
              <w:top w:val="single" w:sz="4" w:space="0" w:color="auto"/>
              <w:left w:val="single" w:sz="4" w:space="0" w:color="auto"/>
              <w:right w:val="single" w:sz="4" w:space="0" w:color="auto"/>
            </w:tcBorders>
            <w:shd w:val="clear" w:color="auto" w:fill="FFFFFF"/>
          </w:tcPr>
          <w:p w:rsidR="000F60D6" w:rsidRPr="000F60D6" w:rsidRDefault="000F60D6" w:rsidP="00602308">
            <w:pPr>
              <w:widowControl w:val="0"/>
              <w:ind w:left="132" w:right="199"/>
              <w:rPr>
                <w:rFonts w:ascii="Arial" w:hAnsi="Arial" w:cs="Arial"/>
                <w:color w:val="000000"/>
                <w:sz w:val="20"/>
                <w:szCs w:val="20"/>
                <w:lang w:bidi="ru-RU"/>
              </w:rPr>
            </w:pPr>
            <w:r w:rsidRPr="000F60D6">
              <w:rPr>
                <w:rFonts w:ascii="Arial" w:hAnsi="Arial" w:cs="Arial"/>
                <w:i/>
                <w:iCs/>
                <w:color w:val="000000"/>
                <w:sz w:val="20"/>
                <w:szCs w:val="20"/>
                <w:lang w:bidi="ru-RU"/>
              </w:rPr>
              <w:t>Указывается исчерпывающий перечень документов, поданных с нарушением указанных требований, а также нарушенные требования</w:t>
            </w:r>
          </w:p>
        </w:tc>
      </w:tr>
      <w:tr w:rsidR="000F60D6" w:rsidRPr="000F60D6" w:rsidTr="00602308">
        <w:trPr>
          <w:trHeight w:hRule="exact" w:val="1416"/>
          <w:jc w:val="center"/>
        </w:trPr>
        <w:tc>
          <w:tcPr>
            <w:tcW w:w="2006" w:type="dxa"/>
            <w:tcBorders>
              <w:top w:val="single" w:sz="4" w:space="0" w:color="auto"/>
              <w:left w:val="single" w:sz="4" w:space="0" w:color="auto"/>
              <w:bottom w:val="single" w:sz="4" w:space="0" w:color="auto"/>
            </w:tcBorders>
            <w:shd w:val="clear" w:color="auto" w:fill="FFFFFF"/>
          </w:tcPr>
          <w:p w:rsidR="000F60D6" w:rsidRPr="000F60D6" w:rsidRDefault="000F60D6" w:rsidP="00521BCD">
            <w:pPr>
              <w:widowControl w:val="0"/>
              <w:ind w:left="65" w:right="78"/>
              <w:rPr>
                <w:rFonts w:ascii="Arial" w:hAnsi="Arial" w:cs="Arial"/>
                <w:color w:val="000000"/>
                <w:sz w:val="20"/>
                <w:szCs w:val="20"/>
                <w:lang w:bidi="ru-RU"/>
              </w:rPr>
            </w:pPr>
            <w:r w:rsidRPr="000F60D6">
              <w:rPr>
                <w:rFonts w:ascii="Arial" w:hAnsi="Arial" w:cs="Arial"/>
                <w:color w:val="000000"/>
                <w:sz w:val="20"/>
                <w:szCs w:val="20"/>
                <w:lang w:bidi="ru-RU"/>
              </w:rPr>
              <w:t>подпункт "е" пункта 2.13</w:t>
            </w:r>
          </w:p>
        </w:tc>
        <w:tc>
          <w:tcPr>
            <w:tcW w:w="4397" w:type="dxa"/>
            <w:tcBorders>
              <w:top w:val="single" w:sz="4" w:space="0" w:color="auto"/>
              <w:left w:val="single" w:sz="4" w:space="0" w:color="auto"/>
              <w:bottom w:val="single" w:sz="4" w:space="0" w:color="auto"/>
            </w:tcBorders>
            <w:shd w:val="clear" w:color="auto" w:fill="FFFFFF"/>
          </w:tcPr>
          <w:p w:rsidR="000F60D6" w:rsidRPr="000F60D6" w:rsidRDefault="000F60D6" w:rsidP="00602308">
            <w:pPr>
              <w:widowControl w:val="0"/>
              <w:ind w:left="132" w:right="222"/>
              <w:rPr>
                <w:rFonts w:ascii="Arial" w:hAnsi="Arial" w:cs="Arial"/>
                <w:color w:val="000000"/>
                <w:sz w:val="20"/>
                <w:szCs w:val="20"/>
                <w:lang w:bidi="ru-RU"/>
              </w:rPr>
            </w:pPr>
            <w:r w:rsidRPr="000F60D6">
              <w:rPr>
                <w:rFonts w:ascii="Arial" w:hAnsi="Arial" w:cs="Arial"/>
                <w:color w:val="000000"/>
                <w:sz w:val="20"/>
                <w:szCs w:val="20"/>
                <w:lang w:bidi="ru-RU"/>
              </w:rPr>
              <w:t>выявлено несоблюдение установленных статьей 11 Федерального закона "Об электронной подписи" условий признания квалифицированной электронной подписи действительной в документах, представленных в электронной форме</w:t>
            </w:r>
          </w:p>
        </w:tc>
        <w:tc>
          <w:tcPr>
            <w:tcW w:w="3662" w:type="dxa"/>
            <w:tcBorders>
              <w:top w:val="single" w:sz="4" w:space="0" w:color="auto"/>
              <w:left w:val="single" w:sz="4" w:space="0" w:color="auto"/>
              <w:bottom w:val="single" w:sz="4" w:space="0" w:color="auto"/>
              <w:right w:val="single" w:sz="4" w:space="0" w:color="auto"/>
            </w:tcBorders>
            <w:shd w:val="clear" w:color="auto" w:fill="FFFFFF"/>
          </w:tcPr>
          <w:p w:rsidR="000F60D6" w:rsidRPr="000F60D6" w:rsidRDefault="000F60D6" w:rsidP="00602308">
            <w:pPr>
              <w:widowControl w:val="0"/>
              <w:ind w:left="132" w:right="199"/>
              <w:rPr>
                <w:rFonts w:ascii="Arial" w:hAnsi="Arial" w:cs="Arial"/>
                <w:color w:val="000000"/>
                <w:sz w:val="20"/>
                <w:szCs w:val="20"/>
                <w:lang w:bidi="ru-RU"/>
              </w:rPr>
            </w:pPr>
            <w:r w:rsidRPr="000F60D6">
              <w:rPr>
                <w:rFonts w:ascii="Arial" w:hAnsi="Arial" w:cs="Arial"/>
                <w:i/>
                <w:iCs/>
                <w:color w:val="000000"/>
                <w:sz w:val="20"/>
                <w:szCs w:val="20"/>
                <w:lang w:bidi="ru-RU"/>
              </w:rPr>
              <w:t>Указывается исчерпывающий перечень электронных документов, не соответствующих указанному критерию</w:t>
            </w:r>
          </w:p>
        </w:tc>
      </w:tr>
    </w:tbl>
    <w:p w:rsidR="000F60D6" w:rsidRPr="000F60D6" w:rsidRDefault="000F60D6" w:rsidP="000F60D6">
      <w:pPr>
        <w:widowControl w:val="0"/>
        <w:spacing w:line="220" w:lineRule="exact"/>
        <w:jc w:val="both"/>
        <w:rPr>
          <w:rFonts w:ascii="Arial" w:hAnsi="Arial" w:cs="Arial"/>
          <w:sz w:val="20"/>
          <w:szCs w:val="20"/>
          <w:lang w:bidi="ru-RU"/>
        </w:rPr>
      </w:pPr>
    </w:p>
    <w:p w:rsidR="000F60D6" w:rsidRPr="000F60D6" w:rsidRDefault="000F60D6" w:rsidP="00602308">
      <w:pPr>
        <w:ind w:firstLine="709"/>
        <w:jc w:val="center"/>
        <w:rPr>
          <w:rFonts w:ascii="Arial" w:hAnsi="Arial" w:cs="Arial"/>
          <w:sz w:val="20"/>
          <w:szCs w:val="20"/>
        </w:rPr>
      </w:pPr>
      <w:r w:rsidRPr="000F60D6">
        <w:rPr>
          <w:rFonts w:ascii="Arial" w:hAnsi="Arial" w:cs="Arial"/>
          <w:sz w:val="20"/>
          <w:szCs w:val="20"/>
        </w:rPr>
        <w:t>Дополнительно информируем:</w:t>
      </w:r>
    </w:p>
    <w:p w:rsidR="000F60D6" w:rsidRPr="000F60D6" w:rsidRDefault="000F60D6" w:rsidP="00602308">
      <w:pPr>
        <w:jc w:val="center"/>
        <w:rPr>
          <w:rFonts w:ascii="Arial" w:hAnsi="Arial" w:cs="Arial"/>
          <w:sz w:val="20"/>
          <w:szCs w:val="20"/>
        </w:rPr>
      </w:pPr>
      <w:r w:rsidRPr="000F60D6">
        <w:rPr>
          <w:rFonts w:ascii="Arial" w:hAnsi="Arial" w:cs="Arial"/>
          <w:sz w:val="20"/>
          <w:szCs w:val="20"/>
        </w:rPr>
        <w:t>(указывается информация, необходимая для устранения оснований для отказа в приеме</w:t>
      </w:r>
    </w:p>
    <w:p w:rsidR="000F60D6" w:rsidRPr="000F60D6" w:rsidRDefault="000F60D6" w:rsidP="00602308">
      <w:pPr>
        <w:jc w:val="center"/>
        <w:rPr>
          <w:rFonts w:ascii="Arial" w:hAnsi="Arial" w:cs="Arial"/>
          <w:sz w:val="20"/>
          <w:szCs w:val="20"/>
        </w:rPr>
      </w:pPr>
      <w:r w:rsidRPr="000F60D6">
        <w:rPr>
          <w:rFonts w:ascii="Arial" w:hAnsi="Arial" w:cs="Arial"/>
          <w:sz w:val="20"/>
          <w:szCs w:val="20"/>
        </w:rPr>
        <w:t>документов, необходимых для предоставления услуги, а также иная дополнительная</w:t>
      </w:r>
    </w:p>
    <w:p w:rsidR="000F60D6" w:rsidRPr="000F60D6" w:rsidRDefault="000F60D6" w:rsidP="00602308">
      <w:pPr>
        <w:jc w:val="center"/>
        <w:rPr>
          <w:rFonts w:ascii="Arial" w:hAnsi="Arial" w:cs="Arial"/>
          <w:sz w:val="20"/>
          <w:szCs w:val="20"/>
        </w:rPr>
      </w:pPr>
      <w:r w:rsidRPr="000F60D6">
        <w:rPr>
          <w:rFonts w:ascii="Arial" w:hAnsi="Arial" w:cs="Arial"/>
          <w:sz w:val="20"/>
          <w:szCs w:val="20"/>
        </w:rPr>
        <w:t>информация при наличии)</w:t>
      </w:r>
    </w:p>
    <w:p w:rsidR="000F60D6" w:rsidRPr="000F60D6" w:rsidRDefault="000F60D6" w:rsidP="000F60D6">
      <w:pPr>
        <w:ind w:firstLine="540"/>
        <w:jc w:val="both"/>
        <w:rPr>
          <w:rFonts w:ascii="Arial" w:hAnsi="Arial" w:cs="Arial"/>
          <w:sz w:val="20"/>
          <w:szCs w:val="20"/>
        </w:rPr>
      </w:pPr>
      <w:r w:rsidRPr="000F60D6">
        <w:rPr>
          <w:rFonts w:ascii="Arial" w:hAnsi="Arial" w:cs="Arial"/>
          <w:sz w:val="20"/>
          <w:szCs w:val="20"/>
        </w:rPr>
        <w:t xml:space="preserve">  </w:t>
      </w:r>
    </w:p>
    <w:p w:rsidR="000F60D6" w:rsidRPr="000F60D6" w:rsidRDefault="000F60D6" w:rsidP="00602308">
      <w:pPr>
        <w:jc w:val="center"/>
        <w:rPr>
          <w:rFonts w:ascii="Arial" w:hAnsi="Arial" w:cs="Arial"/>
          <w:sz w:val="20"/>
          <w:szCs w:val="20"/>
        </w:rPr>
      </w:pPr>
      <w:r w:rsidRPr="000F60D6">
        <w:rPr>
          <w:rFonts w:ascii="Arial" w:hAnsi="Arial" w:cs="Arial"/>
          <w:sz w:val="20"/>
          <w:szCs w:val="20"/>
        </w:rPr>
        <w:t>Приложение:</w:t>
      </w:r>
    </w:p>
    <w:p w:rsidR="000F60D6" w:rsidRPr="000F60D6" w:rsidRDefault="000F60D6" w:rsidP="00602308">
      <w:pPr>
        <w:jc w:val="center"/>
        <w:rPr>
          <w:rFonts w:ascii="Arial" w:hAnsi="Arial" w:cs="Arial"/>
          <w:sz w:val="20"/>
          <w:szCs w:val="20"/>
        </w:rPr>
      </w:pPr>
      <w:r w:rsidRPr="000F60D6">
        <w:rPr>
          <w:rFonts w:ascii="Arial" w:hAnsi="Arial" w:cs="Arial"/>
          <w:sz w:val="20"/>
          <w:szCs w:val="20"/>
        </w:rPr>
        <w:t>(прилагаются документы, представленные заявителем)</w:t>
      </w:r>
    </w:p>
    <w:p w:rsidR="000F60D6" w:rsidRPr="000F60D6" w:rsidRDefault="000F60D6" w:rsidP="000F60D6">
      <w:pPr>
        <w:ind w:firstLine="540"/>
        <w:jc w:val="both"/>
        <w:rPr>
          <w:rFonts w:ascii="Arial" w:hAnsi="Arial" w:cs="Arial"/>
          <w:sz w:val="20"/>
          <w:szCs w:val="20"/>
        </w:rPr>
      </w:pPr>
      <w:r w:rsidRPr="000F60D6">
        <w:rPr>
          <w:rFonts w:ascii="Arial" w:hAnsi="Arial" w:cs="Arial"/>
          <w:sz w:val="20"/>
          <w:szCs w:val="20"/>
        </w:rPr>
        <w:t xml:space="preserve">  </w:t>
      </w:r>
    </w:p>
    <w:p w:rsidR="000F60D6" w:rsidRPr="000F60D6" w:rsidRDefault="000F60D6" w:rsidP="00602308">
      <w:pPr>
        <w:widowControl w:val="0"/>
        <w:shd w:val="clear" w:color="auto" w:fill="FFFFFF"/>
        <w:autoSpaceDE w:val="0"/>
        <w:autoSpaceDN w:val="0"/>
        <w:adjustRightInd w:val="0"/>
        <w:rPr>
          <w:rFonts w:ascii="Arial" w:hAnsi="Arial" w:cs="Arial"/>
          <w:i/>
          <w:color w:val="000000"/>
          <w:sz w:val="20"/>
          <w:szCs w:val="20"/>
        </w:rPr>
      </w:pPr>
      <w:r w:rsidRPr="000F60D6">
        <w:rPr>
          <w:rFonts w:ascii="Arial" w:hAnsi="Arial" w:cs="Arial"/>
          <w:color w:val="000000"/>
          <w:sz w:val="20"/>
          <w:szCs w:val="20"/>
        </w:rPr>
        <w:t>(</w:t>
      </w:r>
      <w:r w:rsidR="00602308">
        <w:rPr>
          <w:rFonts w:ascii="Arial" w:hAnsi="Arial" w:cs="Arial"/>
          <w:i/>
          <w:color w:val="000000"/>
          <w:sz w:val="20"/>
          <w:szCs w:val="20"/>
        </w:rPr>
        <w:t xml:space="preserve">Наименование </w:t>
      </w:r>
      <w:r w:rsidRPr="000F60D6">
        <w:rPr>
          <w:rFonts w:ascii="Arial" w:hAnsi="Arial" w:cs="Arial"/>
          <w:i/>
          <w:color w:val="000000"/>
          <w:sz w:val="20"/>
          <w:szCs w:val="20"/>
        </w:rPr>
        <w:t>должности главы муниципального</w:t>
      </w:r>
      <w:r w:rsidRPr="000F60D6">
        <w:rPr>
          <w:rFonts w:ascii="Arial" w:hAnsi="Arial" w:cs="Arial"/>
          <w:i/>
          <w:color w:val="000000"/>
          <w:sz w:val="20"/>
          <w:szCs w:val="20"/>
        </w:rPr>
        <w:br/>
        <w:t xml:space="preserve">образования или, в случае если </w:t>
      </w:r>
    </w:p>
    <w:p w:rsidR="000F60D6" w:rsidRPr="000F60D6" w:rsidRDefault="000F60D6" w:rsidP="00602308">
      <w:pPr>
        <w:widowControl w:val="0"/>
        <w:shd w:val="clear" w:color="auto" w:fill="FFFFFF"/>
        <w:autoSpaceDE w:val="0"/>
        <w:autoSpaceDN w:val="0"/>
        <w:adjustRightInd w:val="0"/>
        <w:rPr>
          <w:rFonts w:ascii="Arial" w:hAnsi="Arial" w:cs="Arial"/>
          <w:i/>
          <w:color w:val="000000"/>
          <w:sz w:val="20"/>
          <w:szCs w:val="20"/>
        </w:rPr>
      </w:pPr>
      <w:r w:rsidRPr="000F60D6">
        <w:rPr>
          <w:rFonts w:ascii="Arial" w:hAnsi="Arial" w:cs="Arial"/>
          <w:i/>
          <w:color w:val="000000"/>
          <w:sz w:val="20"/>
          <w:szCs w:val="20"/>
        </w:rPr>
        <w:t xml:space="preserve">местной администрацией руководит лицо, </w:t>
      </w:r>
    </w:p>
    <w:p w:rsidR="000F60D6" w:rsidRPr="000F60D6" w:rsidRDefault="000F60D6" w:rsidP="00602308">
      <w:pPr>
        <w:widowControl w:val="0"/>
        <w:shd w:val="clear" w:color="auto" w:fill="FFFFFF"/>
        <w:autoSpaceDE w:val="0"/>
        <w:autoSpaceDN w:val="0"/>
        <w:adjustRightInd w:val="0"/>
        <w:rPr>
          <w:rFonts w:ascii="Arial" w:hAnsi="Arial" w:cs="Arial"/>
          <w:i/>
          <w:color w:val="000000"/>
          <w:sz w:val="20"/>
          <w:szCs w:val="20"/>
        </w:rPr>
      </w:pPr>
      <w:r w:rsidRPr="000F60D6">
        <w:rPr>
          <w:rFonts w:ascii="Arial" w:hAnsi="Arial" w:cs="Arial"/>
          <w:i/>
          <w:color w:val="000000"/>
          <w:sz w:val="20"/>
          <w:szCs w:val="20"/>
        </w:rPr>
        <w:t xml:space="preserve">назначаемое на должность главы местной </w:t>
      </w:r>
    </w:p>
    <w:p w:rsidR="000F60D6" w:rsidRPr="000F60D6" w:rsidRDefault="000F60D6" w:rsidP="00602308">
      <w:pPr>
        <w:widowControl w:val="0"/>
        <w:shd w:val="clear" w:color="auto" w:fill="FFFFFF"/>
        <w:autoSpaceDE w:val="0"/>
        <w:autoSpaceDN w:val="0"/>
        <w:adjustRightInd w:val="0"/>
        <w:rPr>
          <w:rFonts w:ascii="Arial" w:hAnsi="Arial" w:cs="Arial"/>
          <w:i/>
          <w:color w:val="000000"/>
          <w:sz w:val="20"/>
          <w:szCs w:val="20"/>
        </w:rPr>
      </w:pPr>
      <w:r w:rsidRPr="000F60D6">
        <w:rPr>
          <w:rFonts w:ascii="Arial" w:hAnsi="Arial" w:cs="Arial"/>
          <w:i/>
          <w:color w:val="000000"/>
          <w:sz w:val="20"/>
          <w:szCs w:val="20"/>
        </w:rPr>
        <w:t xml:space="preserve">администрации по контракту, - наименование </w:t>
      </w:r>
    </w:p>
    <w:p w:rsidR="000F60D6" w:rsidRPr="000F60D6" w:rsidRDefault="000F60D6" w:rsidP="00602308">
      <w:pPr>
        <w:widowControl w:val="0"/>
        <w:shd w:val="clear" w:color="auto" w:fill="FFFFFF"/>
        <w:autoSpaceDE w:val="0"/>
        <w:autoSpaceDN w:val="0"/>
        <w:adjustRightInd w:val="0"/>
        <w:rPr>
          <w:rFonts w:ascii="Arial" w:hAnsi="Arial" w:cs="Arial"/>
          <w:color w:val="000000"/>
          <w:sz w:val="20"/>
          <w:szCs w:val="20"/>
        </w:rPr>
      </w:pPr>
      <w:r w:rsidRPr="000F60D6">
        <w:rPr>
          <w:rFonts w:ascii="Arial" w:hAnsi="Arial" w:cs="Arial"/>
          <w:i/>
          <w:color w:val="000000"/>
          <w:sz w:val="20"/>
          <w:szCs w:val="20"/>
        </w:rPr>
        <w:t>должности главы местной администрации</w:t>
      </w:r>
      <w:r w:rsidRPr="000F60D6">
        <w:rPr>
          <w:rFonts w:ascii="Arial" w:hAnsi="Arial" w:cs="Arial"/>
          <w:color w:val="000000"/>
          <w:sz w:val="20"/>
          <w:szCs w:val="20"/>
        </w:rPr>
        <w:t>)</w:t>
      </w:r>
      <w:r w:rsidRPr="000F60D6">
        <w:rPr>
          <w:rFonts w:ascii="Arial" w:hAnsi="Arial" w:cs="Arial"/>
          <w:color w:val="000000"/>
          <w:sz w:val="20"/>
          <w:szCs w:val="20"/>
        </w:rPr>
        <w:tab/>
        <w:t xml:space="preserve">                                           </w:t>
      </w:r>
      <w:r w:rsidR="00602308">
        <w:rPr>
          <w:rFonts w:ascii="Arial" w:hAnsi="Arial" w:cs="Arial"/>
          <w:color w:val="000000"/>
          <w:sz w:val="20"/>
          <w:szCs w:val="20"/>
        </w:rPr>
        <w:t xml:space="preserve"> </w:t>
      </w:r>
      <w:r w:rsidRPr="000F60D6">
        <w:rPr>
          <w:rFonts w:ascii="Arial" w:hAnsi="Arial" w:cs="Arial"/>
          <w:color w:val="000000"/>
          <w:sz w:val="20"/>
          <w:szCs w:val="20"/>
        </w:rPr>
        <w:t xml:space="preserve">   _________________</w:t>
      </w:r>
    </w:p>
    <w:p w:rsidR="000F60D6" w:rsidRPr="000F60D6" w:rsidRDefault="000F60D6" w:rsidP="000F60D6">
      <w:pPr>
        <w:jc w:val="both"/>
        <w:rPr>
          <w:rFonts w:ascii="Arial" w:hAnsi="Arial" w:cs="Arial"/>
          <w:sz w:val="20"/>
          <w:szCs w:val="20"/>
        </w:rPr>
      </w:pPr>
      <w:r w:rsidRPr="000F60D6">
        <w:rPr>
          <w:rFonts w:ascii="Arial" w:hAnsi="Arial" w:cs="Arial"/>
          <w:color w:val="000000"/>
          <w:sz w:val="20"/>
          <w:szCs w:val="20"/>
        </w:rPr>
        <w:t xml:space="preserve">                                                                                                               </w:t>
      </w:r>
      <w:r w:rsidR="00602308">
        <w:rPr>
          <w:rFonts w:ascii="Arial" w:hAnsi="Arial" w:cs="Arial"/>
          <w:color w:val="000000"/>
          <w:sz w:val="20"/>
          <w:szCs w:val="20"/>
        </w:rPr>
        <w:t xml:space="preserve">         </w:t>
      </w:r>
      <w:r w:rsidRPr="000F60D6">
        <w:rPr>
          <w:rFonts w:ascii="Arial" w:hAnsi="Arial" w:cs="Arial"/>
          <w:color w:val="000000"/>
          <w:sz w:val="20"/>
          <w:szCs w:val="20"/>
        </w:rPr>
        <w:t xml:space="preserve">            (подпись</w:t>
      </w:r>
      <w:r w:rsidRPr="000F60D6">
        <w:rPr>
          <w:rFonts w:ascii="Arial" w:hAnsi="Arial" w:cs="Arial"/>
          <w:i/>
          <w:color w:val="000000"/>
          <w:sz w:val="20"/>
          <w:szCs w:val="20"/>
        </w:rPr>
        <w:t>)</w:t>
      </w:r>
      <w:r w:rsidRPr="000F60D6">
        <w:rPr>
          <w:rFonts w:ascii="Arial" w:hAnsi="Arial" w:cs="Arial"/>
          <w:sz w:val="20"/>
          <w:szCs w:val="20"/>
        </w:rPr>
        <w:t xml:space="preserve"> </w:t>
      </w:r>
    </w:p>
    <w:p w:rsidR="000F60D6" w:rsidRPr="000F60D6" w:rsidRDefault="000F60D6" w:rsidP="000F60D6">
      <w:pPr>
        <w:ind w:firstLine="540"/>
        <w:jc w:val="both"/>
        <w:rPr>
          <w:rFonts w:ascii="Arial" w:hAnsi="Arial" w:cs="Arial"/>
          <w:sz w:val="20"/>
          <w:szCs w:val="20"/>
        </w:rPr>
      </w:pPr>
      <w:r w:rsidRPr="000F60D6">
        <w:rPr>
          <w:rFonts w:ascii="Arial" w:hAnsi="Arial" w:cs="Arial"/>
          <w:sz w:val="20"/>
          <w:szCs w:val="20"/>
        </w:rPr>
        <w:t xml:space="preserve">  </w:t>
      </w:r>
    </w:p>
    <w:p w:rsidR="000F60D6" w:rsidRPr="000F60D6" w:rsidRDefault="000F60D6" w:rsidP="000F60D6">
      <w:pPr>
        <w:jc w:val="both"/>
        <w:rPr>
          <w:rFonts w:ascii="Arial" w:hAnsi="Arial" w:cs="Arial"/>
          <w:sz w:val="20"/>
          <w:szCs w:val="20"/>
          <w:lang w:bidi="ru-RU"/>
        </w:rPr>
      </w:pPr>
    </w:p>
    <w:p w:rsidR="000F60D6" w:rsidRPr="000F60D6" w:rsidRDefault="000F60D6" w:rsidP="00602308">
      <w:pPr>
        <w:suppressAutoHyphens/>
        <w:jc w:val="right"/>
        <w:rPr>
          <w:rFonts w:ascii="Arial" w:hAnsi="Arial" w:cs="Arial"/>
          <w:sz w:val="20"/>
          <w:szCs w:val="20"/>
        </w:rPr>
      </w:pPr>
      <w:r w:rsidRPr="000F60D6">
        <w:rPr>
          <w:rFonts w:ascii="Arial" w:hAnsi="Arial" w:cs="Arial"/>
          <w:sz w:val="20"/>
          <w:szCs w:val="20"/>
        </w:rPr>
        <w:t xml:space="preserve">Приложение № 2 </w:t>
      </w:r>
    </w:p>
    <w:p w:rsidR="000F60D6" w:rsidRPr="000F60D6" w:rsidRDefault="000F60D6" w:rsidP="00602308">
      <w:pPr>
        <w:jc w:val="right"/>
        <w:rPr>
          <w:rFonts w:ascii="Arial" w:hAnsi="Arial" w:cs="Arial"/>
          <w:sz w:val="20"/>
          <w:szCs w:val="20"/>
        </w:rPr>
      </w:pPr>
      <w:r w:rsidRPr="000F60D6">
        <w:rPr>
          <w:rFonts w:ascii="Arial" w:hAnsi="Arial" w:cs="Arial"/>
          <w:sz w:val="20"/>
          <w:szCs w:val="20"/>
        </w:rPr>
        <w:t>к Административному регламенту по предоставлению</w:t>
      </w:r>
    </w:p>
    <w:p w:rsidR="000F60D6" w:rsidRPr="000F60D6" w:rsidRDefault="00602308" w:rsidP="00602308">
      <w:pPr>
        <w:jc w:val="right"/>
        <w:rPr>
          <w:rFonts w:ascii="Arial" w:hAnsi="Arial" w:cs="Arial"/>
          <w:sz w:val="20"/>
          <w:szCs w:val="20"/>
        </w:rPr>
      </w:pPr>
      <w:r>
        <w:rPr>
          <w:rFonts w:ascii="Arial" w:hAnsi="Arial" w:cs="Arial"/>
          <w:sz w:val="20"/>
          <w:szCs w:val="20"/>
        </w:rPr>
        <w:t xml:space="preserve"> муниципальной услуги «</w:t>
      </w:r>
      <w:r w:rsidR="000F60D6" w:rsidRPr="000F60D6">
        <w:rPr>
          <w:rFonts w:ascii="Arial" w:hAnsi="Arial" w:cs="Arial"/>
          <w:sz w:val="20"/>
          <w:szCs w:val="20"/>
        </w:rPr>
        <w:t xml:space="preserve">Направление уведомления </w:t>
      </w:r>
    </w:p>
    <w:p w:rsidR="000F60D6" w:rsidRPr="000F60D6" w:rsidRDefault="000F60D6" w:rsidP="00602308">
      <w:pPr>
        <w:jc w:val="right"/>
        <w:rPr>
          <w:rFonts w:ascii="Arial" w:hAnsi="Arial" w:cs="Arial"/>
          <w:sz w:val="20"/>
          <w:szCs w:val="20"/>
        </w:rPr>
      </w:pPr>
      <w:r w:rsidRPr="000F60D6">
        <w:rPr>
          <w:rFonts w:ascii="Arial" w:hAnsi="Arial" w:cs="Arial"/>
          <w:sz w:val="20"/>
          <w:szCs w:val="20"/>
        </w:rPr>
        <w:t>о соответствии построенных или реконструированных</w:t>
      </w:r>
    </w:p>
    <w:p w:rsidR="000F60D6" w:rsidRPr="000F60D6" w:rsidRDefault="000F60D6" w:rsidP="00602308">
      <w:pPr>
        <w:jc w:val="right"/>
        <w:rPr>
          <w:rFonts w:ascii="Arial" w:hAnsi="Arial" w:cs="Arial"/>
          <w:sz w:val="20"/>
          <w:szCs w:val="20"/>
        </w:rPr>
      </w:pPr>
      <w:r w:rsidRPr="000F60D6">
        <w:rPr>
          <w:rFonts w:ascii="Arial" w:hAnsi="Arial" w:cs="Arial"/>
          <w:sz w:val="20"/>
          <w:szCs w:val="20"/>
        </w:rPr>
        <w:t xml:space="preserve"> объектов индивидуального жилищного строительства</w:t>
      </w:r>
    </w:p>
    <w:p w:rsidR="000F60D6" w:rsidRPr="000F60D6" w:rsidRDefault="000F60D6" w:rsidP="00602308">
      <w:pPr>
        <w:jc w:val="right"/>
        <w:rPr>
          <w:rFonts w:ascii="Arial" w:hAnsi="Arial" w:cs="Arial"/>
          <w:sz w:val="20"/>
          <w:szCs w:val="20"/>
        </w:rPr>
      </w:pPr>
      <w:r w:rsidRPr="000F60D6">
        <w:rPr>
          <w:rFonts w:ascii="Arial" w:hAnsi="Arial" w:cs="Arial"/>
          <w:sz w:val="20"/>
          <w:szCs w:val="20"/>
        </w:rPr>
        <w:t xml:space="preserve"> или садового дома требованиям законодательства</w:t>
      </w:r>
    </w:p>
    <w:p w:rsidR="000F60D6" w:rsidRPr="000F60D6" w:rsidRDefault="000F60D6" w:rsidP="00602308">
      <w:pPr>
        <w:jc w:val="right"/>
        <w:rPr>
          <w:rFonts w:ascii="Arial" w:hAnsi="Arial" w:cs="Arial"/>
          <w:sz w:val="20"/>
          <w:szCs w:val="20"/>
        </w:rPr>
      </w:pPr>
      <w:r w:rsidRPr="000F60D6">
        <w:rPr>
          <w:rFonts w:ascii="Arial" w:hAnsi="Arial" w:cs="Arial"/>
          <w:sz w:val="20"/>
          <w:szCs w:val="20"/>
        </w:rPr>
        <w:t xml:space="preserve"> Российской Федерации о градостроительной деятельност</w:t>
      </w:r>
      <w:r w:rsidR="00602308">
        <w:rPr>
          <w:rFonts w:ascii="Arial" w:hAnsi="Arial" w:cs="Arial"/>
          <w:sz w:val="20"/>
          <w:szCs w:val="20"/>
        </w:rPr>
        <w:t>и»</w:t>
      </w:r>
    </w:p>
    <w:p w:rsidR="000F60D6" w:rsidRPr="000F60D6" w:rsidRDefault="000F60D6" w:rsidP="00602308">
      <w:pPr>
        <w:jc w:val="right"/>
        <w:rPr>
          <w:rFonts w:ascii="Arial" w:hAnsi="Arial" w:cs="Arial"/>
          <w:sz w:val="20"/>
          <w:szCs w:val="20"/>
        </w:rPr>
      </w:pPr>
      <w:r w:rsidRPr="000F60D6">
        <w:rPr>
          <w:rFonts w:ascii="Arial" w:hAnsi="Arial" w:cs="Arial"/>
          <w:sz w:val="20"/>
          <w:szCs w:val="20"/>
        </w:rPr>
        <w:t xml:space="preserve"> на территории города Куйбышева Куйбышевского района</w:t>
      </w:r>
    </w:p>
    <w:p w:rsidR="000F60D6" w:rsidRPr="000F60D6" w:rsidRDefault="000F60D6" w:rsidP="00602308">
      <w:pPr>
        <w:jc w:val="right"/>
        <w:rPr>
          <w:rFonts w:ascii="Arial" w:hAnsi="Arial" w:cs="Arial"/>
          <w:sz w:val="20"/>
          <w:szCs w:val="20"/>
        </w:rPr>
      </w:pPr>
      <w:r w:rsidRPr="000F60D6">
        <w:rPr>
          <w:rFonts w:ascii="Arial" w:hAnsi="Arial" w:cs="Arial"/>
          <w:sz w:val="20"/>
          <w:szCs w:val="20"/>
        </w:rPr>
        <w:t xml:space="preserve"> Новосибирской области</w:t>
      </w:r>
    </w:p>
    <w:p w:rsidR="000F60D6" w:rsidRPr="000F60D6" w:rsidRDefault="000F60D6" w:rsidP="00602308">
      <w:pPr>
        <w:jc w:val="right"/>
        <w:rPr>
          <w:rFonts w:ascii="Arial" w:hAnsi="Arial" w:cs="Arial"/>
          <w:sz w:val="20"/>
          <w:szCs w:val="20"/>
        </w:rPr>
      </w:pPr>
      <w:r w:rsidRPr="000F60D6">
        <w:rPr>
          <w:rFonts w:ascii="Arial" w:hAnsi="Arial" w:cs="Arial"/>
          <w:sz w:val="20"/>
          <w:szCs w:val="20"/>
        </w:rPr>
        <w:t xml:space="preserve">ФОРМА </w:t>
      </w:r>
    </w:p>
    <w:p w:rsidR="000F60D6" w:rsidRPr="000F60D6" w:rsidRDefault="000F60D6" w:rsidP="00602308">
      <w:pPr>
        <w:ind w:firstLine="540"/>
        <w:jc w:val="center"/>
        <w:rPr>
          <w:rFonts w:ascii="Arial" w:hAnsi="Arial" w:cs="Arial"/>
          <w:sz w:val="20"/>
          <w:szCs w:val="20"/>
        </w:rPr>
      </w:pPr>
    </w:p>
    <w:p w:rsidR="000F60D6" w:rsidRDefault="000F60D6" w:rsidP="00602308">
      <w:pPr>
        <w:widowControl w:val="0"/>
        <w:spacing w:line="240" w:lineRule="exact"/>
        <w:jc w:val="center"/>
        <w:rPr>
          <w:rFonts w:ascii="Arial" w:hAnsi="Arial" w:cs="Arial"/>
          <w:b/>
          <w:bCs/>
          <w:color w:val="000000"/>
          <w:sz w:val="20"/>
          <w:szCs w:val="20"/>
          <w:lang w:bidi="ru-RU"/>
        </w:rPr>
      </w:pPr>
      <w:r w:rsidRPr="000F60D6">
        <w:rPr>
          <w:rFonts w:ascii="Arial" w:hAnsi="Arial" w:cs="Arial"/>
          <w:b/>
          <w:bCs/>
          <w:color w:val="000000"/>
          <w:sz w:val="20"/>
          <w:szCs w:val="20"/>
          <w:lang w:bidi="ru-RU"/>
        </w:rPr>
        <w:t>З А Я В Л Е Н И Е</w:t>
      </w:r>
    </w:p>
    <w:p w:rsidR="00602308" w:rsidRPr="000F60D6" w:rsidRDefault="00602308" w:rsidP="00602308">
      <w:pPr>
        <w:widowControl w:val="0"/>
        <w:jc w:val="center"/>
        <w:rPr>
          <w:rFonts w:ascii="Arial" w:hAnsi="Arial" w:cs="Arial"/>
          <w:b/>
          <w:bCs/>
          <w:color w:val="000000"/>
          <w:sz w:val="20"/>
          <w:szCs w:val="20"/>
          <w:lang w:bidi="ru-RU"/>
        </w:rPr>
      </w:pPr>
    </w:p>
    <w:p w:rsidR="000F60D6" w:rsidRPr="000F60D6" w:rsidRDefault="000F60D6" w:rsidP="00602308">
      <w:pPr>
        <w:widowControl w:val="0"/>
        <w:jc w:val="center"/>
        <w:rPr>
          <w:rFonts w:ascii="Arial" w:hAnsi="Arial" w:cs="Arial"/>
          <w:b/>
          <w:bCs/>
          <w:color w:val="000000"/>
          <w:sz w:val="20"/>
          <w:szCs w:val="20"/>
          <w:lang w:bidi="ru-RU"/>
        </w:rPr>
      </w:pPr>
      <w:r w:rsidRPr="000F60D6">
        <w:rPr>
          <w:rFonts w:ascii="Arial" w:hAnsi="Arial" w:cs="Arial"/>
          <w:b/>
          <w:bCs/>
          <w:color w:val="000000"/>
          <w:sz w:val="20"/>
          <w:szCs w:val="20"/>
          <w:lang w:bidi="ru-RU"/>
        </w:rPr>
        <w:t>об исправлении допущенных опечаток и ошибок в уведомлении о соответствии</w:t>
      </w:r>
      <w:r w:rsidRPr="000F60D6">
        <w:rPr>
          <w:rFonts w:ascii="Arial" w:hAnsi="Arial" w:cs="Arial"/>
          <w:b/>
          <w:bCs/>
          <w:color w:val="000000"/>
          <w:sz w:val="20"/>
          <w:szCs w:val="20"/>
          <w:lang w:bidi="ru-RU"/>
        </w:rPr>
        <w:br/>
        <w:t>построенных или реконструированных объекта индивидуального жилищного</w:t>
      </w:r>
      <w:r w:rsidRPr="000F60D6">
        <w:rPr>
          <w:rFonts w:ascii="Arial" w:hAnsi="Arial" w:cs="Arial"/>
          <w:b/>
          <w:bCs/>
          <w:color w:val="000000"/>
          <w:sz w:val="20"/>
          <w:szCs w:val="20"/>
          <w:lang w:bidi="ru-RU"/>
        </w:rPr>
        <w:br/>
        <w:t>строительства или садового дома требованиям законодательства</w:t>
      </w:r>
      <w:r w:rsidRPr="000F60D6">
        <w:rPr>
          <w:rFonts w:ascii="Arial" w:hAnsi="Arial" w:cs="Arial"/>
          <w:b/>
          <w:bCs/>
          <w:color w:val="000000"/>
          <w:sz w:val="20"/>
          <w:szCs w:val="20"/>
          <w:lang w:bidi="ru-RU"/>
        </w:rPr>
        <w:br/>
        <w:t>о градостроительной деятельности, уведомлении о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w:t>
      </w:r>
    </w:p>
    <w:p w:rsidR="000F60D6" w:rsidRPr="000F60D6" w:rsidRDefault="000F60D6" w:rsidP="00602308">
      <w:pPr>
        <w:widowControl w:val="0"/>
        <w:jc w:val="center"/>
        <w:rPr>
          <w:rFonts w:ascii="Arial" w:hAnsi="Arial" w:cs="Arial"/>
          <w:b/>
          <w:bCs/>
          <w:color w:val="000000"/>
          <w:sz w:val="20"/>
          <w:szCs w:val="20"/>
          <w:lang w:bidi="ru-RU"/>
        </w:rPr>
      </w:pPr>
      <w:r w:rsidRPr="000F60D6">
        <w:rPr>
          <w:rFonts w:ascii="Arial" w:hAnsi="Arial" w:cs="Arial"/>
          <w:b/>
          <w:bCs/>
          <w:color w:val="000000"/>
          <w:sz w:val="20"/>
          <w:szCs w:val="20"/>
          <w:lang w:bidi="ru-RU"/>
        </w:rPr>
        <w:t>(далее - уведомление)</w:t>
      </w:r>
    </w:p>
    <w:p w:rsidR="000F60D6" w:rsidRPr="000F60D6" w:rsidRDefault="000F60D6" w:rsidP="00602308">
      <w:pPr>
        <w:jc w:val="center"/>
        <w:rPr>
          <w:rFonts w:ascii="Arial" w:hAnsi="Arial" w:cs="Arial"/>
          <w:sz w:val="20"/>
          <w:szCs w:val="20"/>
          <w:lang w:bidi="ru-RU"/>
        </w:rPr>
      </w:pPr>
    </w:p>
    <w:p w:rsidR="000F60D6" w:rsidRPr="000F60D6" w:rsidRDefault="000F60D6" w:rsidP="000F60D6">
      <w:pPr>
        <w:ind w:firstLine="540"/>
        <w:jc w:val="both"/>
        <w:rPr>
          <w:rFonts w:ascii="Arial" w:hAnsi="Arial" w:cs="Arial"/>
          <w:sz w:val="20"/>
          <w:szCs w:val="20"/>
        </w:rPr>
      </w:pPr>
    </w:p>
    <w:p w:rsidR="000F60D6" w:rsidRPr="000F60D6" w:rsidRDefault="000F60D6" w:rsidP="00602308">
      <w:pPr>
        <w:jc w:val="right"/>
        <w:rPr>
          <w:rFonts w:ascii="Arial" w:hAnsi="Arial" w:cs="Arial"/>
          <w:sz w:val="20"/>
          <w:szCs w:val="20"/>
        </w:rPr>
      </w:pPr>
      <w:r w:rsidRPr="000F60D6">
        <w:rPr>
          <w:rFonts w:ascii="Arial" w:hAnsi="Arial" w:cs="Arial"/>
          <w:sz w:val="20"/>
          <w:szCs w:val="20"/>
        </w:rPr>
        <w:t>"</w:t>
      </w:r>
      <w:r w:rsidRPr="000F60D6">
        <w:rPr>
          <w:rFonts w:ascii="Arial" w:hAnsi="Arial" w:cs="Arial"/>
          <w:sz w:val="20"/>
          <w:szCs w:val="20"/>
          <w:u w:val="single"/>
        </w:rPr>
        <w:t xml:space="preserve"> ___"_____________</w:t>
      </w:r>
      <w:r w:rsidRPr="000F60D6">
        <w:rPr>
          <w:rFonts w:ascii="Arial" w:hAnsi="Arial" w:cs="Arial"/>
          <w:sz w:val="20"/>
          <w:szCs w:val="20"/>
        </w:rPr>
        <w:t xml:space="preserve"> 20</w:t>
      </w:r>
      <w:r w:rsidRPr="000F60D6">
        <w:rPr>
          <w:rFonts w:ascii="Arial" w:hAnsi="Arial" w:cs="Arial"/>
          <w:sz w:val="20"/>
          <w:szCs w:val="20"/>
          <w:u w:val="single"/>
        </w:rPr>
        <w:t xml:space="preserve">__ </w:t>
      </w:r>
      <w:r w:rsidRPr="000F60D6">
        <w:rPr>
          <w:rFonts w:ascii="Arial" w:hAnsi="Arial" w:cs="Arial"/>
          <w:sz w:val="20"/>
          <w:szCs w:val="20"/>
        </w:rPr>
        <w:t xml:space="preserve">г. </w:t>
      </w:r>
    </w:p>
    <w:p w:rsidR="000F60D6" w:rsidRPr="000F60D6" w:rsidRDefault="000F60D6" w:rsidP="000F60D6">
      <w:pPr>
        <w:jc w:val="both"/>
        <w:rPr>
          <w:rFonts w:ascii="Arial" w:hAnsi="Arial" w:cs="Arial"/>
          <w:sz w:val="20"/>
          <w:szCs w:val="20"/>
        </w:rPr>
      </w:pPr>
    </w:p>
    <w:p w:rsidR="000F60D6" w:rsidRPr="000F60D6" w:rsidRDefault="000F60D6" w:rsidP="00602308">
      <w:pPr>
        <w:jc w:val="center"/>
        <w:rPr>
          <w:rFonts w:ascii="Arial" w:hAnsi="Arial" w:cs="Arial"/>
          <w:sz w:val="20"/>
          <w:szCs w:val="20"/>
          <w:u w:val="single"/>
        </w:rPr>
      </w:pPr>
      <w:r w:rsidRPr="000F60D6">
        <w:rPr>
          <w:rFonts w:ascii="Arial" w:hAnsi="Arial" w:cs="Arial"/>
          <w:sz w:val="20"/>
          <w:szCs w:val="20"/>
          <w:u w:val="single"/>
        </w:rPr>
        <w:t>______________________________________________________________________________</w:t>
      </w:r>
    </w:p>
    <w:p w:rsidR="000F60D6" w:rsidRPr="000F60D6" w:rsidRDefault="00776F57" w:rsidP="000F60D6">
      <w:pPr>
        <w:jc w:val="both"/>
        <w:rPr>
          <w:rFonts w:ascii="Arial" w:hAnsi="Arial" w:cs="Arial"/>
          <w:sz w:val="20"/>
          <w:szCs w:val="20"/>
        </w:rPr>
      </w:pPr>
      <w:r>
        <w:rPr>
          <w:rFonts w:ascii="Arial" w:hAnsi="Arial" w:cs="Arial"/>
          <w:sz w:val="20"/>
          <w:szCs w:val="20"/>
        </w:rPr>
        <w:t xml:space="preserve">                                              </w:t>
      </w:r>
      <w:r w:rsidR="000F60D6" w:rsidRPr="000F60D6">
        <w:rPr>
          <w:rFonts w:ascii="Arial" w:hAnsi="Arial" w:cs="Arial"/>
          <w:sz w:val="20"/>
          <w:szCs w:val="20"/>
        </w:rPr>
        <w:t>(наименование Уполномоченного органа)</w:t>
      </w:r>
    </w:p>
    <w:p w:rsidR="000F60D6" w:rsidRPr="000F60D6" w:rsidRDefault="000F60D6" w:rsidP="000F60D6">
      <w:pPr>
        <w:ind w:firstLine="540"/>
        <w:jc w:val="both"/>
        <w:rPr>
          <w:rFonts w:ascii="Arial" w:hAnsi="Arial" w:cs="Arial"/>
          <w:sz w:val="20"/>
          <w:szCs w:val="20"/>
        </w:rPr>
      </w:pPr>
      <w:r w:rsidRPr="000F60D6">
        <w:rPr>
          <w:rFonts w:ascii="Arial" w:hAnsi="Arial" w:cs="Arial"/>
          <w:sz w:val="20"/>
          <w:szCs w:val="20"/>
        </w:rPr>
        <w:t xml:space="preserve">  </w:t>
      </w:r>
    </w:p>
    <w:p w:rsidR="000F60D6" w:rsidRPr="000F60D6" w:rsidRDefault="000F60D6" w:rsidP="00776F57">
      <w:pPr>
        <w:ind w:firstLine="709"/>
        <w:jc w:val="both"/>
        <w:rPr>
          <w:rFonts w:ascii="Arial" w:hAnsi="Arial" w:cs="Arial"/>
          <w:sz w:val="20"/>
          <w:szCs w:val="20"/>
        </w:rPr>
      </w:pPr>
      <w:r w:rsidRPr="000F60D6">
        <w:rPr>
          <w:rFonts w:ascii="Arial" w:hAnsi="Arial" w:cs="Arial"/>
          <w:sz w:val="20"/>
          <w:szCs w:val="20"/>
        </w:rPr>
        <w:t xml:space="preserve">Прошу исправить допущенную опечатку/ ошибку в уведомлении. </w:t>
      </w:r>
    </w:p>
    <w:p w:rsidR="000F60D6" w:rsidRPr="000F60D6" w:rsidRDefault="000F60D6" w:rsidP="000F60D6">
      <w:pPr>
        <w:ind w:firstLine="540"/>
        <w:jc w:val="both"/>
        <w:rPr>
          <w:rFonts w:ascii="Arial" w:hAnsi="Arial" w:cs="Arial"/>
          <w:sz w:val="20"/>
          <w:szCs w:val="20"/>
        </w:rPr>
      </w:pPr>
      <w:r w:rsidRPr="000F60D6">
        <w:rPr>
          <w:rFonts w:ascii="Arial" w:hAnsi="Arial" w:cs="Arial"/>
          <w:sz w:val="20"/>
          <w:szCs w:val="20"/>
        </w:rPr>
        <w:t xml:space="preserve">  </w:t>
      </w:r>
    </w:p>
    <w:p w:rsidR="000F60D6" w:rsidRPr="000F60D6" w:rsidRDefault="000F60D6" w:rsidP="00776F57">
      <w:pPr>
        <w:ind w:firstLine="709"/>
        <w:jc w:val="both"/>
        <w:rPr>
          <w:rFonts w:ascii="Arial" w:hAnsi="Arial" w:cs="Arial"/>
          <w:sz w:val="20"/>
          <w:szCs w:val="20"/>
        </w:rPr>
      </w:pPr>
      <w:r w:rsidRPr="000F60D6">
        <w:rPr>
          <w:rFonts w:ascii="Arial" w:hAnsi="Arial" w:cs="Arial"/>
          <w:sz w:val="20"/>
          <w:szCs w:val="20"/>
        </w:rPr>
        <w:t xml:space="preserve">1. Сведения о застройщике </w:t>
      </w:r>
    </w:p>
    <w:p w:rsidR="000F60D6" w:rsidRPr="000F60D6" w:rsidRDefault="000F60D6" w:rsidP="000F60D6">
      <w:pPr>
        <w:jc w:val="both"/>
        <w:rPr>
          <w:rFonts w:ascii="Arial" w:hAnsi="Arial" w:cs="Arial"/>
          <w:sz w:val="20"/>
          <w:szCs w:val="20"/>
          <w:lang w:bidi="ru-RU"/>
        </w:rPr>
      </w:pPr>
    </w:p>
    <w:tbl>
      <w:tblPr>
        <w:tblW w:w="10106" w:type="dxa"/>
        <w:jc w:val="center"/>
        <w:tblLayout w:type="fixed"/>
        <w:tblCellMar>
          <w:left w:w="10" w:type="dxa"/>
          <w:right w:w="10" w:type="dxa"/>
        </w:tblCellMar>
        <w:tblLook w:val="0000" w:firstRow="0" w:lastRow="0" w:firstColumn="0" w:lastColumn="0" w:noHBand="0" w:noVBand="0"/>
      </w:tblPr>
      <w:tblGrid>
        <w:gridCol w:w="938"/>
        <w:gridCol w:w="5429"/>
        <w:gridCol w:w="3739"/>
      </w:tblGrid>
      <w:tr w:rsidR="000F60D6" w:rsidRPr="000F60D6" w:rsidTr="00776F57">
        <w:trPr>
          <w:trHeight w:hRule="exact" w:val="535"/>
          <w:jc w:val="center"/>
        </w:trPr>
        <w:tc>
          <w:tcPr>
            <w:tcW w:w="938" w:type="dxa"/>
            <w:tcBorders>
              <w:top w:val="single" w:sz="4" w:space="0" w:color="auto"/>
              <w:left w:val="single" w:sz="4" w:space="0" w:color="auto"/>
            </w:tcBorders>
            <w:shd w:val="clear" w:color="auto" w:fill="FFFFFF"/>
            <w:vAlign w:val="center"/>
          </w:tcPr>
          <w:p w:rsidR="000F60D6" w:rsidRPr="000F60D6" w:rsidRDefault="000F60D6" w:rsidP="00776F57">
            <w:pPr>
              <w:widowControl w:val="0"/>
              <w:spacing w:line="220" w:lineRule="exact"/>
              <w:jc w:val="center"/>
              <w:rPr>
                <w:rFonts w:ascii="Arial" w:hAnsi="Arial" w:cs="Arial"/>
                <w:color w:val="000000"/>
                <w:sz w:val="20"/>
                <w:szCs w:val="20"/>
                <w:lang w:bidi="ru-RU"/>
              </w:rPr>
            </w:pPr>
            <w:r w:rsidRPr="000F60D6">
              <w:rPr>
                <w:rFonts w:ascii="Arial" w:hAnsi="Arial" w:cs="Arial"/>
                <w:color w:val="000000"/>
                <w:sz w:val="20"/>
                <w:szCs w:val="20"/>
                <w:lang w:bidi="ru-RU"/>
              </w:rPr>
              <w:lastRenderedPageBreak/>
              <w:t>1.1.</w:t>
            </w:r>
          </w:p>
        </w:tc>
        <w:tc>
          <w:tcPr>
            <w:tcW w:w="5429" w:type="dxa"/>
            <w:tcBorders>
              <w:top w:val="single" w:sz="4" w:space="0" w:color="auto"/>
              <w:left w:val="single" w:sz="4" w:space="0" w:color="auto"/>
            </w:tcBorders>
            <w:shd w:val="clear" w:color="auto" w:fill="FFFFFF"/>
          </w:tcPr>
          <w:p w:rsidR="000F60D6" w:rsidRPr="000F60D6" w:rsidRDefault="000F60D6" w:rsidP="00521BCD">
            <w:pPr>
              <w:widowControl w:val="0"/>
              <w:ind w:right="24"/>
              <w:jc w:val="both"/>
              <w:rPr>
                <w:rFonts w:ascii="Arial" w:hAnsi="Arial" w:cs="Arial"/>
                <w:color w:val="000000"/>
                <w:sz w:val="20"/>
                <w:szCs w:val="20"/>
                <w:lang w:bidi="ru-RU"/>
              </w:rPr>
            </w:pPr>
            <w:r w:rsidRPr="000F60D6">
              <w:rPr>
                <w:rFonts w:ascii="Arial" w:hAnsi="Arial" w:cs="Arial"/>
                <w:color w:val="000000"/>
                <w:sz w:val="20"/>
                <w:szCs w:val="20"/>
                <w:lang w:bidi="ru-RU"/>
              </w:rPr>
              <w:t>Сведения о физическом лице, в случае если застройщиком является физическое лицо:</w:t>
            </w:r>
          </w:p>
        </w:tc>
        <w:tc>
          <w:tcPr>
            <w:tcW w:w="3739" w:type="dxa"/>
            <w:tcBorders>
              <w:top w:val="single" w:sz="4" w:space="0" w:color="auto"/>
              <w:left w:val="single" w:sz="4" w:space="0" w:color="auto"/>
              <w:right w:val="single" w:sz="4" w:space="0" w:color="auto"/>
            </w:tcBorders>
            <w:shd w:val="clear" w:color="auto" w:fill="FFFFFF"/>
          </w:tcPr>
          <w:p w:rsidR="000F60D6" w:rsidRPr="000F60D6" w:rsidRDefault="000F60D6" w:rsidP="000F60D6">
            <w:pPr>
              <w:widowControl w:val="0"/>
              <w:jc w:val="both"/>
              <w:rPr>
                <w:rFonts w:ascii="Arial" w:eastAsia="Microsoft Sans Serif" w:hAnsi="Arial" w:cs="Arial"/>
                <w:color w:val="000000"/>
                <w:sz w:val="20"/>
                <w:szCs w:val="20"/>
                <w:lang w:bidi="ru-RU"/>
              </w:rPr>
            </w:pPr>
          </w:p>
        </w:tc>
      </w:tr>
      <w:tr w:rsidR="000F60D6" w:rsidRPr="000F60D6" w:rsidTr="00776F57">
        <w:trPr>
          <w:trHeight w:hRule="exact" w:val="365"/>
          <w:jc w:val="center"/>
        </w:trPr>
        <w:tc>
          <w:tcPr>
            <w:tcW w:w="938" w:type="dxa"/>
            <w:tcBorders>
              <w:top w:val="single" w:sz="4" w:space="0" w:color="auto"/>
              <w:left w:val="single" w:sz="4" w:space="0" w:color="auto"/>
            </w:tcBorders>
            <w:shd w:val="clear" w:color="auto" w:fill="FFFFFF"/>
            <w:vAlign w:val="center"/>
          </w:tcPr>
          <w:p w:rsidR="000F60D6" w:rsidRPr="000F60D6" w:rsidRDefault="000F60D6" w:rsidP="00776F57">
            <w:pPr>
              <w:widowControl w:val="0"/>
              <w:spacing w:line="220" w:lineRule="exact"/>
              <w:jc w:val="center"/>
              <w:rPr>
                <w:rFonts w:ascii="Arial" w:hAnsi="Arial" w:cs="Arial"/>
                <w:color w:val="000000"/>
                <w:sz w:val="20"/>
                <w:szCs w:val="20"/>
                <w:lang w:bidi="ru-RU"/>
              </w:rPr>
            </w:pPr>
            <w:r w:rsidRPr="000F60D6">
              <w:rPr>
                <w:rFonts w:ascii="Arial" w:hAnsi="Arial" w:cs="Arial"/>
                <w:color w:val="000000"/>
                <w:sz w:val="20"/>
                <w:szCs w:val="20"/>
                <w:lang w:bidi="ru-RU"/>
              </w:rPr>
              <w:t>1.1.1.</w:t>
            </w:r>
          </w:p>
        </w:tc>
        <w:tc>
          <w:tcPr>
            <w:tcW w:w="5429" w:type="dxa"/>
            <w:tcBorders>
              <w:top w:val="single" w:sz="4" w:space="0" w:color="auto"/>
              <w:left w:val="single" w:sz="4" w:space="0" w:color="auto"/>
            </w:tcBorders>
            <w:shd w:val="clear" w:color="auto" w:fill="FFFFFF"/>
            <w:vAlign w:val="center"/>
          </w:tcPr>
          <w:p w:rsidR="000F60D6" w:rsidRPr="000F60D6" w:rsidRDefault="000F60D6" w:rsidP="00521BCD">
            <w:pPr>
              <w:widowControl w:val="0"/>
              <w:ind w:right="24"/>
              <w:jc w:val="both"/>
              <w:rPr>
                <w:rFonts w:ascii="Arial" w:hAnsi="Arial" w:cs="Arial"/>
                <w:color w:val="000000"/>
                <w:sz w:val="20"/>
                <w:szCs w:val="20"/>
                <w:lang w:bidi="ru-RU"/>
              </w:rPr>
            </w:pPr>
            <w:r w:rsidRPr="000F60D6">
              <w:rPr>
                <w:rFonts w:ascii="Arial" w:hAnsi="Arial" w:cs="Arial"/>
                <w:color w:val="000000"/>
                <w:sz w:val="20"/>
                <w:szCs w:val="20"/>
                <w:lang w:bidi="ru-RU"/>
              </w:rPr>
              <w:t>Фамилия, имя, отчество (при наличии)</w:t>
            </w:r>
          </w:p>
        </w:tc>
        <w:tc>
          <w:tcPr>
            <w:tcW w:w="3739" w:type="dxa"/>
            <w:tcBorders>
              <w:top w:val="single" w:sz="4" w:space="0" w:color="auto"/>
              <w:left w:val="single" w:sz="4" w:space="0" w:color="auto"/>
              <w:right w:val="single" w:sz="4" w:space="0" w:color="auto"/>
            </w:tcBorders>
            <w:shd w:val="clear" w:color="auto" w:fill="FFFFFF"/>
          </w:tcPr>
          <w:p w:rsidR="000F60D6" w:rsidRPr="000F60D6" w:rsidRDefault="000F60D6" w:rsidP="000F60D6">
            <w:pPr>
              <w:widowControl w:val="0"/>
              <w:jc w:val="both"/>
              <w:rPr>
                <w:rFonts w:ascii="Arial" w:eastAsia="Microsoft Sans Serif" w:hAnsi="Arial" w:cs="Arial"/>
                <w:color w:val="000000"/>
                <w:sz w:val="20"/>
                <w:szCs w:val="20"/>
                <w:lang w:bidi="ru-RU"/>
              </w:rPr>
            </w:pPr>
          </w:p>
        </w:tc>
      </w:tr>
      <w:tr w:rsidR="000F60D6" w:rsidRPr="000F60D6" w:rsidTr="00776F57">
        <w:trPr>
          <w:trHeight w:hRule="exact" w:val="761"/>
          <w:jc w:val="center"/>
        </w:trPr>
        <w:tc>
          <w:tcPr>
            <w:tcW w:w="938" w:type="dxa"/>
            <w:tcBorders>
              <w:top w:val="single" w:sz="4" w:space="0" w:color="auto"/>
              <w:left w:val="single" w:sz="4" w:space="0" w:color="auto"/>
            </w:tcBorders>
            <w:shd w:val="clear" w:color="auto" w:fill="FFFFFF"/>
          </w:tcPr>
          <w:p w:rsidR="000F60D6" w:rsidRPr="000F60D6" w:rsidRDefault="000F60D6" w:rsidP="00776F57">
            <w:pPr>
              <w:widowControl w:val="0"/>
              <w:spacing w:line="220" w:lineRule="exact"/>
              <w:jc w:val="center"/>
              <w:rPr>
                <w:rFonts w:ascii="Arial" w:hAnsi="Arial" w:cs="Arial"/>
                <w:color w:val="000000"/>
                <w:sz w:val="20"/>
                <w:szCs w:val="20"/>
                <w:lang w:bidi="ru-RU"/>
              </w:rPr>
            </w:pPr>
            <w:r w:rsidRPr="000F60D6">
              <w:rPr>
                <w:rFonts w:ascii="Arial" w:hAnsi="Arial" w:cs="Arial"/>
                <w:color w:val="000000"/>
                <w:sz w:val="20"/>
                <w:szCs w:val="20"/>
                <w:lang w:bidi="ru-RU"/>
              </w:rPr>
              <w:t>1.1.2.</w:t>
            </w:r>
          </w:p>
        </w:tc>
        <w:tc>
          <w:tcPr>
            <w:tcW w:w="5429" w:type="dxa"/>
            <w:tcBorders>
              <w:top w:val="single" w:sz="4" w:space="0" w:color="auto"/>
              <w:left w:val="single" w:sz="4" w:space="0" w:color="auto"/>
            </w:tcBorders>
            <w:shd w:val="clear" w:color="auto" w:fill="FFFFFF"/>
          </w:tcPr>
          <w:p w:rsidR="000F60D6" w:rsidRPr="000F60D6" w:rsidRDefault="000F60D6" w:rsidP="00521BCD">
            <w:pPr>
              <w:widowControl w:val="0"/>
              <w:ind w:right="24"/>
              <w:jc w:val="both"/>
              <w:rPr>
                <w:rFonts w:ascii="Arial" w:hAnsi="Arial" w:cs="Arial"/>
                <w:color w:val="000000"/>
                <w:sz w:val="20"/>
                <w:szCs w:val="20"/>
                <w:lang w:bidi="ru-RU"/>
              </w:rPr>
            </w:pPr>
            <w:r w:rsidRPr="000F60D6">
              <w:rPr>
                <w:rFonts w:ascii="Arial" w:hAnsi="Arial" w:cs="Arial"/>
                <w:color w:val="000000"/>
                <w:sz w:val="20"/>
                <w:szCs w:val="20"/>
                <w:lang w:bidi="ru-RU"/>
              </w:rPr>
              <w:t>Реквизиты документа, удостоверяющего личность (не указываются в случае, если застройщик является индивидуальным предпринимателем)</w:t>
            </w:r>
          </w:p>
        </w:tc>
        <w:tc>
          <w:tcPr>
            <w:tcW w:w="3739" w:type="dxa"/>
            <w:tcBorders>
              <w:top w:val="single" w:sz="4" w:space="0" w:color="auto"/>
              <w:left w:val="single" w:sz="4" w:space="0" w:color="auto"/>
              <w:right w:val="single" w:sz="4" w:space="0" w:color="auto"/>
            </w:tcBorders>
            <w:shd w:val="clear" w:color="auto" w:fill="FFFFFF"/>
          </w:tcPr>
          <w:p w:rsidR="000F60D6" w:rsidRPr="000F60D6" w:rsidRDefault="000F60D6" w:rsidP="000F60D6">
            <w:pPr>
              <w:widowControl w:val="0"/>
              <w:jc w:val="both"/>
              <w:rPr>
                <w:rFonts w:ascii="Arial" w:eastAsia="Microsoft Sans Serif" w:hAnsi="Arial" w:cs="Arial"/>
                <w:color w:val="000000"/>
                <w:sz w:val="20"/>
                <w:szCs w:val="20"/>
                <w:lang w:bidi="ru-RU"/>
              </w:rPr>
            </w:pPr>
          </w:p>
        </w:tc>
      </w:tr>
      <w:tr w:rsidR="000F60D6" w:rsidRPr="000F60D6" w:rsidTr="00776F57">
        <w:trPr>
          <w:trHeight w:hRule="exact" w:val="972"/>
          <w:jc w:val="center"/>
        </w:trPr>
        <w:tc>
          <w:tcPr>
            <w:tcW w:w="938" w:type="dxa"/>
            <w:tcBorders>
              <w:top w:val="single" w:sz="4" w:space="0" w:color="auto"/>
              <w:left w:val="single" w:sz="4" w:space="0" w:color="auto"/>
            </w:tcBorders>
            <w:shd w:val="clear" w:color="auto" w:fill="FFFFFF"/>
          </w:tcPr>
          <w:p w:rsidR="000F60D6" w:rsidRPr="000F60D6" w:rsidRDefault="000F60D6" w:rsidP="00776F57">
            <w:pPr>
              <w:widowControl w:val="0"/>
              <w:spacing w:line="220" w:lineRule="exact"/>
              <w:jc w:val="center"/>
              <w:rPr>
                <w:rFonts w:ascii="Arial" w:hAnsi="Arial" w:cs="Arial"/>
                <w:color w:val="000000"/>
                <w:sz w:val="20"/>
                <w:szCs w:val="20"/>
                <w:lang w:bidi="ru-RU"/>
              </w:rPr>
            </w:pPr>
            <w:r w:rsidRPr="000F60D6">
              <w:rPr>
                <w:rFonts w:ascii="Arial" w:hAnsi="Arial" w:cs="Arial"/>
                <w:color w:val="000000"/>
                <w:sz w:val="20"/>
                <w:szCs w:val="20"/>
                <w:lang w:bidi="ru-RU"/>
              </w:rPr>
              <w:t>1.1.3.</w:t>
            </w:r>
          </w:p>
        </w:tc>
        <w:tc>
          <w:tcPr>
            <w:tcW w:w="5429" w:type="dxa"/>
            <w:tcBorders>
              <w:top w:val="single" w:sz="4" w:space="0" w:color="auto"/>
              <w:left w:val="single" w:sz="4" w:space="0" w:color="auto"/>
            </w:tcBorders>
            <w:shd w:val="clear" w:color="auto" w:fill="FFFFFF"/>
          </w:tcPr>
          <w:p w:rsidR="000F60D6" w:rsidRPr="000F60D6" w:rsidRDefault="000F60D6" w:rsidP="00521BCD">
            <w:pPr>
              <w:widowControl w:val="0"/>
              <w:ind w:right="24"/>
              <w:jc w:val="both"/>
              <w:rPr>
                <w:rFonts w:ascii="Arial" w:hAnsi="Arial" w:cs="Arial"/>
                <w:color w:val="000000"/>
                <w:sz w:val="20"/>
                <w:szCs w:val="20"/>
                <w:lang w:bidi="ru-RU"/>
              </w:rPr>
            </w:pPr>
            <w:r w:rsidRPr="000F60D6">
              <w:rPr>
                <w:rFonts w:ascii="Arial" w:hAnsi="Arial" w:cs="Arial"/>
                <w:color w:val="000000"/>
                <w:sz w:val="20"/>
                <w:szCs w:val="20"/>
                <w:lang w:bidi="ru-RU"/>
              </w:rPr>
              <w:t>Основной государственный регистрационный номер индивидуального предпринимателя (в случае если застройщик является индивидуальным предпринимателем)</w:t>
            </w:r>
          </w:p>
        </w:tc>
        <w:tc>
          <w:tcPr>
            <w:tcW w:w="3739" w:type="dxa"/>
            <w:tcBorders>
              <w:top w:val="single" w:sz="4" w:space="0" w:color="auto"/>
              <w:left w:val="single" w:sz="4" w:space="0" w:color="auto"/>
              <w:right w:val="single" w:sz="4" w:space="0" w:color="auto"/>
            </w:tcBorders>
            <w:shd w:val="clear" w:color="auto" w:fill="FFFFFF"/>
          </w:tcPr>
          <w:p w:rsidR="000F60D6" w:rsidRPr="000F60D6" w:rsidRDefault="000F60D6" w:rsidP="000F60D6">
            <w:pPr>
              <w:widowControl w:val="0"/>
              <w:jc w:val="both"/>
              <w:rPr>
                <w:rFonts w:ascii="Arial" w:eastAsia="Microsoft Sans Serif" w:hAnsi="Arial" w:cs="Arial"/>
                <w:color w:val="000000"/>
                <w:sz w:val="20"/>
                <w:szCs w:val="20"/>
                <w:lang w:bidi="ru-RU"/>
              </w:rPr>
            </w:pPr>
          </w:p>
        </w:tc>
      </w:tr>
      <w:tr w:rsidR="000F60D6" w:rsidRPr="000F60D6" w:rsidTr="006A12EB">
        <w:trPr>
          <w:trHeight w:hRule="exact" w:val="499"/>
          <w:jc w:val="center"/>
        </w:trPr>
        <w:tc>
          <w:tcPr>
            <w:tcW w:w="938" w:type="dxa"/>
            <w:tcBorders>
              <w:top w:val="single" w:sz="4" w:space="0" w:color="auto"/>
              <w:left w:val="single" w:sz="4" w:space="0" w:color="auto"/>
            </w:tcBorders>
            <w:shd w:val="clear" w:color="auto" w:fill="FFFFFF"/>
            <w:vAlign w:val="center"/>
          </w:tcPr>
          <w:p w:rsidR="000F60D6" w:rsidRPr="000F60D6" w:rsidRDefault="000F60D6" w:rsidP="00776F57">
            <w:pPr>
              <w:widowControl w:val="0"/>
              <w:spacing w:line="220" w:lineRule="exact"/>
              <w:jc w:val="center"/>
              <w:rPr>
                <w:rFonts w:ascii="Arial" w:hAnsi="Arial" w:cs="Arial"/>
                <w:color w:val="000000"/>
                <w:sz w:val="20"/>
                <w:szCs w:val="20"/>
                <w:lang w:bidi="ru-RU"/>
              </w:rPr>
            </w:pPr>
            <w:r w:rsidRPr="000F60D6">
              <w:rPr>
                <w:rFonts w:ascii="Arial" w:hAnsi="Arial" w:cs="Arial"/>
                <w:color w:val="000000"/>
                <w:sz w:val="20"/>
                <w:szCs w:val="20"/>
                <w:lang w:bidi="ru-RU"/>
              </w:rPr>
              <w:t>1.2.</w:t>
            </w:r>
          </w:p>
        </w:tc>
        <w:tc>
          <w:tcPr>
            <w:tcW w:w="5429" w:type="dxa"/>
            <w:tcBorders>
              <w:top w:val="single" w:sz="4" w:space="0" w:color="auto"/>
              <w:left w:val="single" w:sz="4" w:space="0" w:color="auto"/>
            </w:tcBorders>
            <w:shd w:val="clear" w:color="auto" w:fill="FFFFFF"/>
          </w:tcPr>
          <w:p w:rsidR="000F60D6" w:rsidRPr="000F60D6" w:rsidRDefault="000F60D6" w:rsidP="00521BCD">
            <w:pPr>
              <w:widowControl w:val="0"/>
              <w:ind w:right="24"/>
              <w:jc w:val="both"/>
              <w:rPr>
                <w:rFonts w:ascii="Arial" w:hAnsi="Arial" w:cs="Arial"/>
                <w:color w:val="000000"/>
                <w:sz w:val="20"/>
                <w:szCs w:val="20"/>
                <w:lang w:bidi="ru-RU"/>
              </w:rPr>
            </w:pPr>
            <w:r w:rsidRPr="000F60D6">
              <w:rPr>
                <w:rFonts w:ascii="Arial" w:hAnsi="Arial" w:cs="Arial"/>
                <w:color w:val="000000"/>
                <w:sz w:val="20"/>
                <w:szCs w:val="20"/>
                <w:lang w:bidi="ru-RU"/>
              </w:rPr>
              <w:t>Сведения о юридическом лице (в случае если застройщиком является юридическое лицо):</w:t>
            </w:r>
          </w:p>
        </w:tc>
        <w:tc>
          <w:tcPr>
            <w:tcW w:w="3739" w:type="dxa"/>
            <w:tcBorders>
              <w:top w:val="single" w:sz="4" w:space="0" w:color="auto"/>
              <w:left w:val="single" w:sz="4" w:space="0" w:color="auto"/>
              <w:right w:val="single" w:sz="4" w:space="0" w:color="auto"/>
            </w:tcBorders>
            <w:shd w:val="clear" w:color="auto" w:fill="FFFFFF"/>
          </w:tcPr>
          <w:p w:rsidR="000F60D6" w:rsidRPr="000F60D6" w:rsidRDefault="000F60D6" w:rsidP="000F60D6">
            <w:pPr>
              <w:widowControl w:val="0"/>
              <w:jc w:val="both"/>
              <w:rPr>
                <w:rFonts w:ascii="Arial" w:eastAsia="Microsoft Sans Serif" w:hAnsi="Arial" w:cs="Arial"/>
                <w:color w:val="000000"/>
                <w:sz w:val="20"/>
                <w:szCs w:val="20"/>
                <w:lang w:bidi="ru-RU"/>
              </w:rPr>
            </w:pPr>
          </w:p>
        </w:tc>
      </w:tr>
      <w:tr w:rsidR="000F60D6" w:rsidRPr="000F60D6" w:rsidTr="00776F57">
        <w:trPr>
          <w:trHeight w:hRule="exact" w:val="365"/>
          <w:jc w:val="center"/>
        </w:trPr>
        <w:tc>
          <w:tcPr>
            <w:tcW w:w="938" w:type="dxa"/>
            <w:tcBorders>
              <w:top w:val="single" w:sz="4" w:space="0" w:color="auto"/>
              <w:left w:val="single" w:sz="4" w:space="0" w:color="auto"/>
            </w:tcBorders>
            <w:shd w:val="clear" w:color="auto" w:fill="FFFFFF"/>
            <w:vAlign w:val="center"/>
          </w:tcPr>
          <w:p w:rsidR="000F60D6" w:rsidRPr="000F60D6" w:rsidRDefault="000F60D6" w:rsidP="00776F57">
            <w:pPr>
              <w:widowControl w:val="0"/>
              <w:spacing w:line="220" w:lineRule="exact"/>
              <w:jc w:val="center"/>
              <w:rPr>
                <w:rFonts w:ascii="Arial" w:hAnsi="Arial" w:cs="Arial"/>
                <w:color w:val="000000"/>
                <w:sz w:val="20"/>
                <w:szCs w:val="20"/>
                <w:lang w:bidi="ru-RU"/>
              </w:rPr>
            </w:pPr>
            <w:r w:rsidRPr="000F60D6">
              <w:rPr>
                <w:rFonts w:ascii="Arial" w:hAnsi="Arial" w:cs="Arial"/>
                <w:color w:val="000000"/>
                <w:sz w:val="20"/>
                <w:szCs w:val="20"/>
                <w:lang w:bidi="ru-RU"/>
              </w:rPr>
              <w:t>1.2.1.</w:t>
            </w:r>
          </w:p>
        </w:tc>
        <w:tc>
          <w:tcPr>
            <w:tcW w:w="5429" w:type="dxa"/>
            <w:tcBorders>
              <w:top w:val="single" w:sz="4" w:space="0" w:color="auto"/>
              <w:left w:val="single" w:sz="4" w:space="0" w:color="auto"/>
            </w:tcBorders>
            <w:shd w:val="clear" w:color="auto" w:fill="FFFFFF"/>
            <w:vAlign w:val="center"/>
          </w:tcPr>
          <w:p w:rsidR="000F60D6" w:rsidRPr="000F60D6" w:rsidRDefault="000F60D6" w:rsidP="00521BCD">
            <w:pPr>
              <w:widowControl w:val="0"/>
              <w:ind w:right="24"/>
              <w:jc w:val="both"/>
              <w:rPr>
                <w:rFonts w:ascii="Arial" w:hAnsi="Arial" w:cs="Arial"/>
                <w:color w:val="000000"/>
                <w:sz w:val="20"/>
                <w:szCs w:val="20"/>
                <w:lang w:bidi="ru-RU"/>
              </w:rPr>
            </w:pPr>
            <w:r w:rsidRPr="000F60D6">
              <w:rPr>
                <w:rFonts w:ascii="Arial" w:hAnsi="Arial" w:cs="Arial"/>
                <w:color w:val="000000"/>
                <w:sz w:val="20"/>
                <w:szCs w:val="20"/>
                <w:lang w:bidi="ru-RU"/>
              </w:rPr>
              <w:t>Полное наименование</w:t>
            </w:r>
          </w:p>
        </w:tc>
        <w:tc>
          <w:tcPr>
            <w:tcW w:w="3739" w:type="dxa"/>
            <w:tcBorders>
              <w:top w:val="single" w:sz="4" w:space="0" w:color="auto"/>
              <w:left w:val="single" w:sz="4" w:space="0" w:color="auto"/>
              <w:right w:val="single" w:sz="4" w:space="0" w:color="auto"/>
            </w:tcBorders>
            <w:shd w:val="clear" w:color="auto" w:fill="FFFFFF"/>
          </w:tcPr>
          <w:p w:rsidR="000F60D6" w:rsidRPr="000F60D6" w:rsidRDefault="000F60D6" w:rsidP="000F60D6">
            <w:pPr>
              <w:widowControl w:val="0"/>
              <w:jc w:val="both"/>
              <w:rPr>
                <w:rFonts w:ascii="Arial" w:eastAsia="Microsoft Sans Serif" w:hAnsi="Arial" w:cs="Arial"/>
                <w:color w:val="000000"/>
                <w:sz w:val="20"/>
                <w:szCs w:val="20"/>
                <w:lang w:bidi="ru-RU"/>
              </w:rPr>
            </w:pPr>
          </w:p>
        </w:tc>
      </w:tr>
      <w:tr w:rsidR="000F60D6" w:rsidRPr="000F60D6" w:rsidTr="00776F57">
        <w:trPr>
          <w:trHeight w:hRule="exact" w:val="276"/>
          <w:jc w:val="center"/>
        </w:trPr>
        <w:tc>
          <w:tcPr>
            <w:tcW w:w="938" w:type="dxa"/>
            <w:tcBorders>
              <w:top w:val="single" w:sz="4" w:space="0" w:color="auto"/>
              <w:left w:val="single" w:sz="4" w:space="0" w:color="auto"/>
            </w:tcBorders>
            <w:shd w:val="clear" w:color="auto" w:fill="FFFFFF"/>
            <w:vAlign w:val="center"/>
          </w:tcPr>
          <w:p w:rsidR="000F60D6" w:rsidRPr="000F60D6" w:rsidRDefault="000F60D6" w:rsidP="00776F57">
            <w:pPr>
              <w:widowControl w:val="0"/>
              <w:spacing w:line="220" w:lineRule="exact"/>
              <w:jc w:val="center"/>
              <w:rPr>
                <w:rFonts w:ascii="Arial" w:hAnsi="Arial" w:cs="Arial"/>
                <w:color w:val="000000"/>
                <w:sz w:val="20"/>
                <w:szCs w:val="20"/>
                <w:lang w:bidi="ru-RU"/>
              </w:rPr>
            </w:pPr>
            <w:r w:rsidRPr="000F60D6">
              <w:rPr>
                <w:rFonts w:ascii="Arial" w:hAnsi="Arial" w:cs="Arial"/>
                <w:color w:val="000000"/>
                <w:sz w:val="20"/>
                <w:szCs w:val="20"/>
                <w:lang w:bidi="ru-RU"/>
              </w:rPr>
              <w:t>1.2.2.</w:t>
            </w:r>
          </w:p>
        </w:tc>
        <w:tc>
          <w:tcPr>
            <w:tcW w:w="5429" w:type="dxa"/>
            <w:tcBorders>
              <w:top w:val="single" w:sz="4" w:space="0" w:color="auto"/>
              <w:left w:val="single" w:sz="4" w:space="0" w:color="auto"/>
            </w:tcBorders>
            <w:shd w:val="clear" w:color="auto" w:fill="FFFFFF"/>
          </w:tcPr>
          <w:p w:rsidR="000F60D6" w:rsidRPr="000F60D6" w:rsidRDefault="000F60D6" w:rsidP="00521BCD">
            <w:pPr>
              <w:widowControl w:val="0"/>
              <w:ind w:right="24"/>
              <w:jc w:val="both"/>
              <w:rPr>
                <w:rFonts w:ascii="Arial" w:hAnsi="Arial" w:cs="Arial"/>
                <w:color w:val="000000"/>
                <w:sz w:val="20"/>
                <w:szCs w:val="20"/>
                <w:lang w:bidi="ru-RU"/>
              </w:rPr>
            </w:pPr>
            <w:r w:rsidRPr="000F60D6">
              <w:rPr>
                <w:rFonts w:ascii="Arial" w:hAnsi="Arial" w:cs="Arial"/>
                <w:color w:val="000000"/>
                <w:sz w:val="20"/>
                <w:szCs w:val="20"/>
                <w:lang w:bidi="ru-RU"/>
              </w:rPr>
              <w:t>Основной государственный регистрационный номер</w:t>
            </w:r>
          </w:p>
        </w:tc>
        <w:tc>
          <w:tcPr>
            <w:tcW w:w="3739" w:type="dxa"/>
            <w:tcBorders>
              <w:top w:val="single" w:sz="4" w:space="0" w:color="auto"/>
              <w:left w:val="single" w:sz="4" w:space="0" w:color="auto"/>
              <w:right w:val="single" w:sz="4" w:space="0" w:color="auto"/>
            </w:tcBorders>
            <w:shd w:val="clear" w:color="auto" w:fill="FFFFFF"/>
          </w:tcPr>
          <w:p w:rsidR="000F60D6" w:rsidRPr="000F60D6" w:rsidRDefault="000F60D6" w:rsidP="000F60D6">
            <w:pPr>
              <w:widowControl w:val="0"/>
              <w:jc w:val="both"/>
              <w:rPr>
                <w:rFonts w:ascii="Arial" w:eastAsia="Microsoft Sans Serif" w:hAnsi="Arial" w:cs="Arial"/>
                <w:color w:val="000000"/>
                <w:sz w:val="20"/>
                <w:szCs w:val="20"/>
                <w:lang w:bidi="ru-RU"/>
              </w:rPr>
            </w:pPr>
          </w:p>
        </w:tc>
      </w:tr>
      <w:tr w:rsidR="000F60D6" w:rsidRPr="000F60D6" w:rsidTr="00776F57">
        <w:trPr>
          <w:trHeight w:hRule="exact" w:val="775"/>
          <w:jc w:val="center"/>
        </w:trPr>
        <w:tc>
          <w:tcPr>
            <w:tcW w:w="938" w:type="dxa"/>
            <w:tcBorders>
              <w:top w:val="single" w:sz="4" w:space="0" w:color="auto"/>
              <w:left w:val="single" w:sz="4" w:space="0" w:color="auto"/>
              <w:bottom w:val="single" w:sz="4" w:space="0" w:color="auto"/>
            </w:tcBorders>
            <w:shd w:val="clear" w:color="auto" w:fill="FFFFFF"/>
          </w:tcPr>
          <w:p w:rsidR="000F60D6" w:rsidRPr="000F60D6" w:rsidRDefault="000F60D6" w:rsidP="00776F57">
            <w:pPr>
              <w:widowControl w:val="0"/>
              <w:spacing w:line="220" w:lineRule="exact"/>
              <w:jc w:val="center"/>
              <w:rPr>
                <w:rFonts w:ascii="Arial" w:hAnsi="Arial" w:cs="Arial"/>
                <w:color w:val="000000"/>
                <w:sz w:val="20"/>
                <w:szCs w:val="20"/>
                <w:lang w:bidi="ru-RU"/>
              </w:rPr>
            </w:pPr>
            <w:r w:rsidRPr="000F60D6">
              <w:rPr>
                <w:rFonts w:ascii="Arial" w:hAnsi="Arial" w:cs="Arial"/>
                <w:color w:val="000000"/>
                <w:sz w:val="20"/>
                <w:szCs w:val="20"/>
                <w:lang w:bidi="ru-RU"/>
              </w:rPr>
              <w:t>1.2.3.</w:t>
            </w:r>
          </w:p>
        </w:tc>
        <w:tc>
          <w:tcPr>
            <w:tcW w:w="5429" w:type="dxa"/>
            <w:tcBorders>
              <w:top w:val="single" w:sz="4" w:space="0" w:color="auto"/>
              <w:left w:val="single" w:sz="4" w:space="0" w:color="auto"/>
              <w:bottom w:val="single" w:sz="4" w:space="0" w:color="auto"/>
            </w:tcBorders>
            <w:shd w:val="clear" w:color="auto" w:fill="FFFFFF"/>
          </w:tcPr>
          <w:p w:rsidR="000F60D6" w:rsidRPr="000F60D6" w:rsidRDefault="000F60D6" w:rsidP="00521BCD">
            <w:pPr>
              <w:widowControl w:val="0"/>
              <w:ind w:right="24"/>
              <w:jc w:val="both"/>
              <w:rPr>
                <w:rFonts w:ascii="Arial" w:hAnsi="Arial" w:cs="Arial"/>
                <w:color w:val="000000"/>
                <w:sz w:val="20"/>
                <w:szCs w:val="20"/>
                <w:lang w:bidi="ru-RU"/>
              </w:rPr>
            </w:pPr>
            <w:r w:rsidRPr="000F60D6">
              <w:rPr>
                <w:rFonts w:ascii="Arial" w:hAnsi="Arial" w:cs="Arial"/>
                <w:color w:val="000000"/>
                <w:sz w:val="20"/>
                <w:szCs w:val="20"/>
                <w:lang w:bidi="ru-RU"/>
              </w:rPr>
              <w:t>Идентификационный номер налогоплательщика - юридического лица (не указывается в случае, если застройщиком является иностранное юридическое лицо)</w:t>
            </w:r>
          </w:p>
        </w:tc>
        <w:tc>
          <w:tcPr>
            <w:tcW w:w="3739" w:type="dxa"/>
            <w:tcBorders>
              <w:top w:val="single" w:sz="4" w:space="0" w:color="auto"/>
              <w:left w:val="single" w:sz="4" w:space="0" w:color="auto"/>
              <w:bottom w:val="single" w:sz="4" w:space="0" w:color="auto"/>
              <w:right w:val="single" w:sz="4" w:space="0" w:color="auto"/>
            </w:tcBorders>
            <w:shd w:val="clear" w:color="auto" w:fill="FFFFFF"/>
          </w:tcPr>
          <w:p w:rsidR="000F60D6" w:rsidRPr="000F60D6" w:rsidRDefault="000F60D6" w:rsidP="000F60D6">
            <w:pPr>
              <w:widowControl w:val="0"/>
              <w:jc w:val="both"/>
              <w:rPr>
                <w:rFonts w:ascii="Arial" w:eastAsia="Microsoft Sans Serif" w:hAnsi="Arial" w:cs="Arial"/>
                <w:color w:val="000000"/>
                <w:sz w:val="20"/>
                <w:szCs w:val="20"/>
                <w:lang w:bidi="ru-RU"/>
              </w:rPr>
            </w:pPr>
          </w:p>
        </w:tc>
      </w:tr>
    </w:tbl>
    <w:p w:rsidR="000F60D6" w:rsidRPr="000F60D6" w:rsidRDefault="000F60D6" w:rsidP="000F60D6">
      <w:pPr>
        <w:pStyle w:val="affffff"/>
        <w:shd w:val="clear" w:color="auto" w:fill="auto"/>
        <w:spacing w:line="240" w:lineRule="exact"/>
        <w:jc w:val="both"/>
        <w:rPr>
          <w:rFonts w:ascii="Arial" w:hAnsi="Arial" w:cs="Arial"/>
        </w:rPr>
      </w:pPr>
    </w:p>
    <w:p w:rsidR="000F60D6" w:rsidRPr="000F60D6" w:rsidRDefault="000F60D6" w:rsidP="00776F57">
      <w:pPr>
        <w:pStyle w:val="affffff"/>
        <w:shd w:val="clear" w:color="auto" w:fill="auto"/>
        <w:spacing w:line="240" w:lineRule="exact"/>
        <w:ind w:firstLine="709"/>
        <w:jc w:val="both"/>
        <w:rPr>
          <w:rFonts w:ascii="Arial" w:hAnsi="Arial" w:cs="Arial"/>
        </w:rPr>
      </w:pPr>
      <w:r w:rsidRPr="000F60D6">
        <w:rPr>
          <w:rFonts w:ascii="Arial" w:hAnsi="Arial" w:cs="Arial"/>
        </w:rPr>
        <w:t>2. Сведения о выданном уведомлении, содержащем опечатку/ошибку</w:t>
      </w:r>
    </w:p>
    <w:p w:rsidR="000F60D6" w:rsidRPr="000F60D6" w:rsidRDefault="000F60D6" w:rsidP="000F60D6">
      <w:pPr>
        <w:pStyle w:val="affffff"/>
        <w:shd w:val="clear" w:color="auto" w:fill="auto"/>
        <w:spacing w:line="240" w:lineRule="exact"/>
        <w:jc w:val="both"/>
        <w:rPr>
          <w:rFonts w:ascii="Arial" w:hAnsi="Arial" w:cs="Arial"/>
        </w:rPr>
      </w:pPr>
    </w:p>
    <w:tbl>
      <w:tblPr>
        <w:tblW w:w="10296" w:type="dxa"/>
        <w:jc w:val="center"/>
        <w:tblLayout w:type="fixed"/>
        <w:tblCellMar>
          <w:left w:w="10" w:type="dxa"/>
          <w:right w:w="10" w:type="dxa"/>
        </w:tblCellMar>
        <w:tblLook w:val="0000" w:firstRow="0" w:lastRow="0" w:firstColumn="0" w:lastColumn="0" w:noHBand="0" w:noVBand="0"/>
      </w:tblPr>
      <w:tblGrid>
        <w:gridCol w:w="1128"/>
        <w:gridCol w:w="4968"/>
        <w:gridCol w:w="2093"/>
        <w:gridCol w:w="2107"/>
      </w:tblGrid>
      <w:tr w:rsidR="000F60D6" w:rsidRPr="000F60D6" w:rsidTr="006A12EB">
        <w:trPr>
          <w:trHeight w:hRule="exact" w:val="566"/>
          <w:jc w:val="center"/>
        </w:trPr>
        <w:tc>
          <w:tcPr>
            <w:tcW w:w="1128" w:type="dxa"/>
            <w:tcBorders>
              <w:top w:val="single" w:sz="4" w:space="0" w:color="auto"/>
              <w:left w:val="single" w:sz="4" w:space="0" w:color="auto"/>
            </w:tcBorders>
            <w:shd w:val="clear" w:color="auto" w:fill="FFFFFF"/>
            <w:vAlign w:val="center"/>
          </w:tcPr>
          <w:p w:rsidR="000F60D6" w:rsidRPr="000F60D6" w:rsidRDefault="000F60D6" w:rsidP="00776F57">
            <w:pPr>
              <w:widowControl w:val="0"/>
              <w:jc w:val="center"/>
              <w:rPr>
                <w:rFonts w:ascii="Arial" w:hAnsi="Arial" w:cs="Arial"/>
                <w:color w:val="000000"/>
                <w:sz w:val="20"/>
                <w:szCs w:val="20"/>
                <w:lang w:bidi="ru-RU"/>
              </w:rPr>
            </w:pPr>
            <w:r w:rsidRPr="000F60D6">
              <w:rPr>
                <w:rFonts w:ascii="Arial" w:hAnsi="Arial" w:cs="Arial"/>
                <w:color w:val="000000"/>
                <w:sz w:val="20"/>
                <w:szCs w:val="20"/>
                <w:lang w:bidi="ru-RU"/>
              </w:rPr>
              <w:t>№</w:t>
            </w:r>
          </w:p>
        </w:tc>
        <w:tc>
          <w:tcPr>
            <w:tcW w:w="4968" w:type="dxa"/>
            <w:tcBorders>
              <w:top w:val="single" w:sz="4" w:space="0" w:color="auto"/>
              <w:left w:val="single" w:sz="4" w:space="0" w:color="auto"/>
            </w:tcBorders>
            <w:shd w:val="clear" w:color="auto" w:fill="FFFFFF"/>
            <w:vAlign w:val="center"/>
          </w:tcPr>
          <w:p w:rsidR="000F60D6" w:rsidRPr="000F60D6" w:rsidRDefault="000F60D6" w:rsidP="00776F57">
            <w:pPr>
              <w:widowControl w:val="0"/>
              <w:jc w:val="center"/>
              <w:rPr>
                <w:rFonts w:ascii="Arial" w:hAnsi="Arial" w:cs="Arial"/>
                <w:color w:val="000000"/>
                <w:sz w:val="20"/>
                <w:szCs w:val="20"/>
                <w:lang w:bidi="ru-RU"/>
              </w:rPr>
            </w:pPr>
            <w:r w:rsidRPr="000F60D6">
              <w:rPr>
                <w:rFonts w:ascii="Arial" w:hAnsi="Arial" w:cs="Arial"/>
                <w:color w:val="000000"/>
                <w:sz w:val="20"/>
                <w:szCs w:val="20"/>
                <w:lang w:bidi="ru-RU"/>
              </w:rPr>
              <w:t>Орган, выдавший уведомление</w:t>
            </w:r>
          </w:p>
        </w:tc>
        <w:tc>
          <w:tcPr>
            <w:tcW w:w="2093" w:type="dxa"/>
            <w:tcBorders>
              <w:top w:val="single" w:sz="4" w:space="0" w:color="auto"/>
              <w:left w:val="single" w:sz="4" w:space="0" w:color="auto"/>
            </w:tcBorders>
            <w:shd w:val="clear" w:color="auto" w:fill="FFFFFF"/>
            <w:vAlign w:val="bottom"/>
          </w:tcPr>
          <w:p w:rsidR="000F60D6" w:rsidRPr="000F60D6" w:rsidRDefault="000F60D6" w:rsidP="00776F57">
            <w:pPr>
              <w:widowControl w:val="0"/>
              <w:jc w:val="center"/>
              <w:rPr>
                <w:rFonts w:ascii="Arial" w:hAnsi="Arial" w:cs="Arial"/>
                <w:color w:val="000000"/>
                <w:sz w:val="20"/>
                <w:szCs w:val="20"/>
                <w:lang w:bidi="ru-RU"/>
              </w:rPr>
            </w:pPr>
            <w:r w:rsidRPr="000F60D6">
              <w:rPr>
                <w:rFonts w:ascii="Arial" w:hAnsi="Arial" w:cs="Arial"/>
                <w:color w:val="000000"/>
                <w:sz w:val="20"/>
                <w:szCs w:val="20"/>
                <w:lang w:bidi="ru-RU"/>
              </w:rPr>
              <w:t>Номер</w:t>
            </w:r>
          </w:p>
          <w:p w:rsidR="000F60D6" w:rsidRPr="000F60D6" w:rsidRDefault="000F60D6" w:rsidP="00776F57">
            <w:pPr>
              <w:widowControl w:val="0"/>
              <w:jc w:val="center"/>
              <w:rPr>
                <w:rFonts w:ascii="Arial" w:hAnsi="Arial" w:cs="Arial"/>
                <w:color w:val="000000"/>
                <w:sz w:val="20"/>
                <w:szCs w:val="20"/>
                <w:lang w:bidi="ru-RU"/>
              </w:rPr>
            </w:pPr>
            <w:r w:rsidRPr="000F60D6">
              <w:rPr>
                <w:rFonts w:ascii="Arial" w:hAnsi="Arial" w:cs="Arial"/>
                <w:color w:val="000000"/>
                <w:sz w:val="20"/>
                <w:szCs w:val="20"/>
                <w:lang w:bidi="ru-RU"/>
              </w:rPr>
              <w:t>документа</w:t>
            </w:r>
          </w:p>
        </w:tc>
        <w:tc>
          <w:tcPr>
            <w:tcW w:w="2107" w:type="dxa"/>
            <w:tcBorders>
              <w:top w:val="single" w:sz="4" w:space="0" w:color="auto"/>
              <w:left w:val="single" w:sz="4" w:space="0" w:color="auto"/>
              <w:right w:val="single" w:sz="4" w:space="0" w:color="auto"/>
            </w:tcBorders>
            <w:shd w:val="clear" w:color="auto" w:fill="FFFFFF"/>
            <w:vAlign w:val="center"/>
          </w:tcPr>
          <w:p w:rsidR="000F60D6" w:rsidRPr="000F60D6" w:rsidRDefault="000F60D6" w:rsidP="00776F57">
            <w:pPr>
              <w:widowControl w:val="0"/>
              <w:jc w:val="center"/>
              <w:rPr>
                <w:rFonts w:ascii="Arial" w:hAnsi="Arial" w:cs="Arial"/>
                <w:color w:val="000000"/>
                <w:sz w:val="20"/>
                <w:szCs w:val="20"/>
                <w:lang w:bidi="ru-RU"/>
              </w:rPr>
            </w:pPr>
            <w:r w:rsidRPr="000F60D6">
              <w:rPr>
                <w:rFonts w:ascii="Arial" w:hAnsi="Arial" w:cs="Arial"/>
                <w:color w:val="000000"/>
                <w:sz w:val="20"/>
                <w:szCs w:val="20"/>
                <w:lang w:bidi="ru-RU"/>
              </w:rPr>
              <w:t>Дата документа</w:t>
            </w:r>
          </w:p>
        </w:tc>
      </w:tr>
      <w:tr w:rsidR="000F60D6" w:rsidRPr="000F60D6" w:rsidTr="006A12EB">
        <w:trPr>
          <w:trHeight w:hRule="exact" w:val="298"/>
          <w:jc w:val="center"/>
        </w:trPr>
        <w:tc>
          <w:tcPr>
            <w:tcW w:w="1128" w:type="dxa"/>
            <w:tcBorders>
              <w:top w:val="single" w:sz="4" w:space="0" w:color="auto"/>
              <w:left w:val="single" w:sz="4" w:space="0" w:color="auto"/>
              <w:bottom w:val="single" w:sz="4" w:space="0" w:color="auto"/>
            </w:tcBorders>
            <w:shd w:val="clear" w:color="auto" w:fill="FFFFFF"/>
          </w:tcPr>
          <w:p w:rsidR="000F60D6" w:rsidRPr="000F60D6" w:rsidRDefault="000F60D6" w:rsidP="000F60D6">
            <w:pPr>
              <w:widowControl w:val="0"/>
              <w:jc w:val="both"/>
              <w:rPr>
                <w:rFonts w:ascii="Arial" w:eastAsia="Microsoft Sans Serif" w:hAnsi="Arial" w:cs="Arial"/>
                <w:color w:val="000000"/>
                <w:sz w:val="20"/>
                <w:szCs w:val="20"/>
                <w:lang w:bidi="ru-RU"/>
              </w:rPr>
            </w:pPr>
          </w:p>
        </w:tc>
        <w:tc>
          <w:tcPr>
            <w:tcW w:w="4968" w:type="dxa"/>
            <w:tcBorders>
              <w:top w:val="single" w:sz="4" w:space="0" w:color="auto"/>
              <w:left w:val="single" w:sz="4" w:space="0" w:color="auto"/>
              <w:bottom w:val="single" w:sz="4" w:space="0" w:color="auto"/>
            </w:tcBorders>
            <w:shd w:val="clear" w:color="auto" w:fill="FFFFFF"/>
          </w:tcPr>
          <w:p w:rsidR="000F60D6" w:rsidRPr="000F60D6" w:rsidRDefault="000F60D6" w:rsidP="000F60D6">
            <w:pPr>
              <w:widowControl w:val="0"/>
              <w:jc w:val="both"/>
              <w:rPr>
                <w:rFonts w:ascii="Arial" w:eastAsia="Microsoft Sans Serif" w:hAnsi="Arial" w:cs="Arial"/>
                <w:color w:val="000000"/>
                <w:sz w:val="20"/>
                <w:szCs w:val="20"/>
                <w:lang w:bidi="ru-RU"/>
              </w:rPr>
            </w:pPr>
          </w:p>
        </w:tc>
        <w:tc>
          <w:tcPr>
            <w:tcW w:w="2093" w:type="dxa"/>
            <w:tcBorders>
              <w:top w:val="single" w:sz="4" w:space="0" w:color="auto"/>
              <w:left w:val="single" w:sz="4" w:space="0" w:color="auto"/>
              <w:bottom w:val="single" w:sz="4" w:space="0" w:color="auto"/>
            </w:tcBorders>
            <w:shd w:val="clear" w:color="auto" w:fill="FFFFFF"/>
          </w:tcPr>
          <w:p w:rsidR="000F60D6" w:rsidRPr="000F60D6" w:rsidRDefault="000F60D6" w:rsidP="000F60D6">
            <w:pPr>
              <w:widowControl w:val="0"/>
              <w:jc w:val="both"/>
              <w:rPr>
                <w:rFonts w:ascii="Arial" w:eastAsia="Microsoft Sans Serif" w:hAnsi="Arial" w:cs="Arial"/>
                <w:color w:val="000000"/>
                <w:sz w:val="20"/>
                <w:szCs w:val="20"/>
                <w:lang w:bidi="ru-RU"/>
              </w:rPr>
            </w:pPr>
          </w:p>
        </w:tc>
        <w:tc>
          <w:tcPr>
            <w:tcW w:w="2107" w:type="dxa"/>
            <w:tcBorders>
              <w:top w:val="single" w:sz="4" w:space="0" w:color="auto"/>
              <w:left w:val="single" w:sz="4" w:space="0" w:color="auto"/>
              <w:bottom w:val="single" w:sz="4" w:space="0" w:color="auto"/>
              <w:right w:val="single" w:sz="4" w:space="0" w:color="auto"/>
            </w:tcBorders>
            <w:shd w:val="clear" w:color="auto" w:fill="FFFFFF"/>
          </w:tcPr>
          <w:p w:rsidR="000F60D6" w:rsidRPr="000F60D6" w:rsidRDefault="000F60D6" w:rsidP="000F60D6">
            <w:pPr>
              <w:widowControl w:val="0"/>
              <w:jc w:val="both"/>
              <w:rPr>
                <w:rFonts w:ascii="Arial" w:eastAsia="Microsoft Sans Serif" w:hAnsi="Arial" w:cs="Arial"/>
                <w:color w:val="000000"/>
                <w:sz w:val="20"/>
                <w:szCs w:val="20"/>
                <w:lang w:bidi="ru-RU"/>
              </w:rPr>
            </w:pPr>
          </w:p>
        </w:tc>
      </w:tr>
    </w:tbl>
    <w:p w:rsidR="000F60D6" w:rsidRPr="000F60D6" w:rsidRDefault="000F60D6" w:rsidP="000F60D6">
      <w:pPr>
        <w:pStyle w:val="affffff"/>
        <w:shd w:val="clear" w:color="auto" w:fill="auto"/>
        <w:spacing w:line="240" w:lineRule="exact"/>
        <w:jc w:val="both"/>
        <w:rPr>
          <w:rFonts w:ascii="Arial" w:hAnsi="Arial" w:cs="Arial"/>
        </w:rPr>
      </w:pPr>
    </w:p>
    <w:p w:rsidR="000F60D6" w:rsidRPr="000F60D6" w:rsidRDefault="000F60D6" w:rsidP="00776F57">
      <w:pPr>
        <w:pStyle w:val="affffff1"/>
        <w:shd w:val="clear" w:color="auto" w:fill="auto"/>
        <w:spacing w:line="220" w:lineRule="exact"/>
        <w:ind w:firstLine="709"/>
        <w:jc w:val="both"/>
        <w:rPr>
          <w:rFonts w:ascii="Arial" w:hAnsi="Arial" w:cs="Arial"/>
          <w:sz w:val="20"/>
          <w:szCs w:val="20"/>
        </w:rPr>
      </w:pPr>
      <w:r w:rsidRPr="000F60D6">
        <w:rPr>
          <w:rFonts w:ascii="Arial" w:hAnsi="Arial" w:cs="Arial"/>
          <w:sz w:val="20"/>
          <w:szCs w:val="20"/>
        </w:rPr>
        <w:t>3. Обоснование для внесения исправлений в уведомление</w:t>
      </w:r>
    </w:p>
    <w:p w:rsidR="000F60D6" w:rsidRPr="000F60D6" w:rsidRDefault="000F60D6" w:rsidP="000F60D6">
      <w:pPr>
        <w:pStyle w:val="affffff1"/>
        <w:shd w:val="clear" w:color="auto" w:fill="auto"/>
        <w:spacing w:line="220" w:lineRule="exact"/>
        <w:jc w:val="both"/>
        <w:rPr>
          <w:rFonts w:ascii="Arial" w:hAnsi="Arial" w:cs="Arial"/>
          <w:sz w:val="20"/>
          <w:szCs w:val="20"/>
        </w:rPr>
      </w:pPr>
    </w:p>
    <w:tbl>
      <w:tblPr>
        <w:tblW w:w="10474" w:type="dxa"/>
        <w:jc w:val="center"/>
        <w:tblLayout w:type="fixed"/>
        <w:tblCellMar>
          <w:left w:w="10" w:type="dxa"/>
          <w:right w:w="10" w:type="dxa"/>
        </w:tblCellMar>
        <w:tblLook w:val="0000" w:firstRow="0" w:lastRow="0" w:firstColumn="0" w:lastColumn="0" w:noHBand="0" w:noVBand="0"/>
      </w:tblPr>
      <w:tblGrid>
        <w:gridCol w:w="1088"/>
        <w:gridCol w:w="2710"/>
        <w:gridCol w:w="2715"/>
        <w:gridCol w:w="3961"/>
      </w:tblGrid>
      <w:tr w:rsidR="00776F57" w:rsidRPr="000F60D6" w:rsidTr="00521BCD">
        <w:trPr>
          <w:trHeight w:hRule="exact" w:val="1043"/>
          <w:jc w:val="center"/>
        </w:trPr>
        <w:tc>
          <w:tcPr>
            <w:tcW w:w="1088" w:type="dxa"/>
            <w:tcBorders>
              <w:top w:val="single" w:sz="4" w:space="0" w:color="auto"/>
              <w:left w:val="single" w:sz="4" w:space="0" w:color="auto"/>
            </w:tcBorders>
            <w:shd w:val="clear" w:color="auto" w:fill="FFFFFF"/>
            <w:vAlign w:val="center"/>
          </w:tcPr>
          <w:p w:rsidR="00776F57" w:rsidRPr="000F60D6" w:rsidRDefault="00776F57" w:rsidP="00521BCD">
            <w:pPr>
              <w:widowControl w:val="0"/>
              <w:jc w:val="center"/>
              <w:rPr>
                <w:rFonts w:ascii="Arial" w:hAnsi="Arial" w:cs="Arial"/>
                <w:color w:val="000000"/>
                <w:sz w:val="20"/>
                <w:szCs w:val="20"/>
                <w:lang w:bidi="ru-RU"/>
              </w:rPr>
            </w:pPr>
            <w:r w:rsidRPr="000F60D6">
              <w:rPr>
                <w:rFonts w:ascii="Arial" w:hAnsi="Arial" w:cs="Arial"/>
                <w:color w:val="000000"/>
                <w:sz w:val="20"/>
                <w:szCs w:val="20"/>
                <w:lang w:bidi="ru-RU"/>
              </w:rPr>
              <w:t>№</w:t>
            </w:r>
          </w:p>
        </w:tc>
        <w:tc>
          <w:tcPr>
            <w:tcW w:w="2710" w:type="dxa"/>
            <w:tcBorders>
              <w:top w:val="single" w:sz="4" w:space="0" w:color="auto"/>
              <w:left w:val="single" w:sz="4" w:space="0" w:color="auto"/>
            </w:tcBorders>
            <w:shd w:val="clear" w:color="auto" w:fill="FFFFFF"/>
          </w:tcPr>
          <w:p w:rsidR="00776F57" w:rsidRPr="000F60D6" w:rsidRDefault="00776F57" w:rsidP="00521BCD">
            <w:pPr>
              <w:widowControl w:val="0"/>
              <w:jc w:val="center"/>
              <w:rPr>
                <w:rFonts w:ascii="Arial" w:hAnsi="Arial" w:cs="Arial"/>
                <w:color w:val="000000"/>
                <w:sz w:val="20"/>
                <w:szCs w:val="20"/>
                <w:lang w:bidi="ru-RU"/>
              </w:rPr>
            </w:pPr>
            <w:r w:rsidRPr="000F60D6">
              <w:rPr>
                <w:rFonts w:ascii="Arial" w:hAnsi="Arial" w:cs="Arial"/>
                <w:color w:val="000000"/>
                <w:sz w:val="20"/>
                <w:szCs w:val="20"/>
                <w:lang w:bidi="ru-RU"/>
              </w:rPr>
              <w:t>Данные (сведения), указанные в уведомлении</w:t>
            </w:r>
          </w:p>
        </w:tc>
        <w:tc>
          <w:tcPr>
            <w:tcW w:w="2715" w:type="dxa"/>
            <w:tcBorders>
              <w:top w:val="single" w:sz="4" w:space="0" w:color="auto"/>
              <w:left w:val="single" w:sz="4" w:space="0" w:color="auto"/>
            </w:tcBorders>
            <w:shd w:val="clear" w:color="auto" w:fill="FFFFFF"/>
          </w:tcPr>
          <w:p w:rsidR="00776F57" w:rsidRDefault="00776F57" w:rsidP="00521BCD">
            <w:pPr>
              <w:widowControl w:val="0"/>
              <w:jc w:val="center"/>
              <w:rPr>
                <w:rFonts w:ascii="Arial" w:hAnsi="Arial" w:cs="Arial"/>
                <w:color w:val="000000"/>
                <w:sz w:val="20"/>
                <w:szCs w:val="20"/>
                <w:lang w:bidi="ru-RU"/>
              </w:rPr>
            </w:pPr>
            <w:r>
              <w:rPr>
                <w:rFonts w:ascii="Arial" w:hAnsi="Arial" w:cs="Arial"/>
                <w:color w:val="000000"/>
                <w:sz w:val="20"/>
                <w:szCs w:val="20"/>
                <w:lang w:bidi="ru-RU"/>
              </w:rPr>
              <w:t>Дан</w:t>
            </w:r>
            <w:r w:rsidRPr="000F60D6">
              <w:rPr>
                <w:rFonts w:ascii="Arial" w:hAnsi="Arial" w:cs="Arial"/>
                <w:color w:val="000000"/>
                <w:sz w:val="20"/>
                <w:szCs w:val="20"/>
                <w:lang w:bidi="ru-RU"/>
              </w:rPr>
              <w:t>ные (сведения), которые необходимо указать в уведомлении</w:t>
            </w:r>
          </w:p>
        </w:tc>
        <w:tc>
          <w:tcPr>
            <w:tcW w:w="3961" w:type="dxa"/>
            <w:tcBorders>
              <w:top w:val="single" w:sz="4" w:space="0" w:color="auto"/>
              <w:left w:val="single" w:sz="4" w:space="0" w:color="auto"/>
              <w:right w:val="single" w:sz="4" w:space="0" w:color="auto"/>
            </w:tcBorders>
            <w:shd w:val="clear" w:color="auto" w:fill="FFFFFF"/>
          </w:tcPr>
          <w:p w:rsidR="00776F57" w:rsidRPr="000F60D6" w:rsidRDefault="00776F57" w:rsidP="00521BCD">
            <w:pPr>
              <w:widowControl w:val="0"/>
              <w:jc w:val="center"/>
              <w:rPr>
                <w:rFonts w:ascii="Arial" w:hAnsi="Arial" w:cs="Arial"/>
                <w:color w:val="000000"/>
                <w:sz w:val="20"/>
                <w:szCs w:val="20"/>
                <w:lang w:bidi="ru-RU"/>
              </w:rPr>
            </w:pPr>
            <w:r w:rsidRPr="000F60D6">
              <w:rPr>
                <w:rFonts w:ascii="Arial" w:hAnsi="Arial" w:cs="Arial"/>
                <w:color w:val="000000"/>
                <w:sz w:val="20"/>
                <w:szCs w:val="20"/>
                <w:lang w:bidi="ru-RU"/>
              </w:rPr>
              <w:t>Обоснование с указанием реквизита (-ов) документа (-ов), документации, на основании которых принималось решение о выдаче уведомления</w:t>
            </w:r>
          </w:p>
        </w:tc>
      </w:tr>
      <w:tr w:rsidR="000F60D6" w:rsidRPr="000F60D6" w:rsidTr="00776F57">
        <w:trPr>
          <w:trHeight w:hRule="exact" w:val="312"/>
          <w:jc w:val="center"/>
        </w:trPr>
        <w:tc>
          <w:tcPr>
            <w:tcW w:w="1088" w:type="dxa"/>
            <w:tcBorders>
              <w:top w:val="single" w:sz="4" w:space="0" w:color="auto"/>
              <w:left w:val="single" w:sz="4" w:space="0" w:color="auto"/>
              <w:bottom w:val="single" w:sz="4" w:space="0" w:color="auto"/>
            </w:tcBorders>
            <w:shd w:val="clear" w:color="auto" w:fill="FFFFFF"/>
          </w:tcPr>
          <w:p w:rsidR="000F60D6" w:rsidRPr="000F60D6" w:rsidRDefault="000F60D6" w:rsidP="000F60D6">
            <w:pPr>
              <w:widowControl w:val="0"/>
              <w:jc w:val="both"/>
              <w:rPr>
                <w:rFonts w:ascii="Arial" w:eastAsia="Microsoft Sans Serif" w:hAnsi="Arial" w:cs="Arial"/>
                <w:color w:val="000000"/>
                <w:sz w:val="20"/>
                <w:szCs w:val="20"/>
                <w:lang w:bidi="ru-RU"/>
              </w:rPr>
            </w:pPr>
          </w:p>
        </w:tc>
        <w:tc>
          <w:tcPr>
            <w:tcW w:w="2710" w:type="dxa"/>
            <w:tcBorders>
              <w:top w:val="single" w:sz="4" w:space="0" w:color="auto"/>
              <w:left w:val="single" w:sz="4" w:space="0" w:color="auto"/>
              <w:bottom w:val="single" w:sz="4" w:space="0" w:color="auto"/>
            </w:tcBorders>
            <w:shd w:val="clear" w:color="auto" w:fill="FFFFFF"/>
          </w:tcPr>
          <w:p w:rsidR="000F60D6" w:rsidRPr="000F60D6" w:rsidRDefault="000F60D6" w:rsidP="000F60D6">
            <w:pPr>
              <w:widowControl w:val="0"/>
              <w:jc w:val="both"/>
              <w:rPr>
                <w:rFonts w:ascii="Arial" w:eastAsia="Microsoft Sans Serif" w:hAnsi="Arial" w:cs="Arial"/>
                <w:color w:val="000000"/>
                <w:sz w:val="20"/>
                <w:szCs w:val="20"/>
                <w:lang w:bidi="ru-RU"/>
              </w:rPr>
            </w:pPr>
          </w:p>
        </w:tc>
        <w:tc>
          <w:tcPr>
            <w:tcW w:w="2715" w:type="dxa"/>
            <w:tcBorders>
              <w:top w:val="single" w:sz="4" w:space="0" w:color="auto"/>
              <w:left w:val="single" w:sz="4" w:space="0" w:color="auto"/>
              <w:bottom w:val="single" w:sz="4" w:space="0" w:color="auto"/>
            </w:tcBorders>
            <w:shd w:val="clear" w:color="auto" w:fill="FFFFFF"/>
          </w:tcPr>
          <w:p w:rsidR="000F60D6" w:rsidRPr="000F60D6" w:rsidRDefault="000F60D6" w:rsidP="000F60D6">
            <w:pPr>
              <w:widowControl w:val="0"/>
              <w:jc w:val="both"/>
              <w:rPr>
                <w:rFonts w:ascii="Arial" w:eastAsia="Microsoft Sans Serif" w:hAnsi="Arial" w:cs="Arial"/>
                <w:color w:val="000000"/>
                <w:sz w:val="20"/>
                <w:szCs w:val="20"/>
                <w:lang w:bidi="ru-RU"/>
              </w:rPr>
            </w:pPr>
          </w:p>
        </w:tc>
        <w:tc>
          <w:tcPr>
            <w:tcW w:w="3961" w:type="dxa"/>
            <w:tcBorders>
              <w:top w:val="single" w:sz="4" w:space="0" w:color="auto"/>
              <w:left w:val="single" w:sz="4" w:space="0" w:color="auto"/>
              <w:bottom w:val="single" w:sz="4" w:space="0" w:color="auto"/>
              <w:right w:val="single" w:sz="4" w:space="0" w:color="auto"/>
            </w:tcBorders>
            <w:shd w:val="clear" w:color="auto" w:fill="FFFFFF"/>
          </w:tcPr>
          <w:p w:rsidR="000F60D6" w:rsidRPr="000F60D6" w:rsidRDefault="000F60D6" w:rsidP="000F60D6">
            <w:pPr>
              <w:widowControl w:val="0"/>
              <w:jc w:val="both"/>
              <w:rPr>
                <w:rFonts w:ascii="Arial" w:eastAsia="Microsoft Sans Serif" w:hAnsi="Arial" w:cs="Arial"/>
                <w:color w:val="000000"/>
                <w:sz w:val="20"/>
                <w:szCs w:val="20"/>
                <w:lang w:bidi="ru-RU"/>
              </w:rPr>
            </w:pPr>
          </w:p>
        </w:tc>
      </w:tr>
    </w:tbl>
    <w:p w:rsidR="000F60D6" w:rsidRPr="000F60D6" w:rsidRDefault="000F60D6" w:rsidP="000F60D6">
      <w:pPr>
        <w:pStyle w:val="affffff"/>
        <w:shd w:val="clear" w:color="auto" w:fill="auto"/>
        <w:spacing w:line="240" w:lineRule="exact"/>
        <w:jc w:val="both"/>
        <w:rPr>
          <w:rFonts w:ascii="Arial" w:hAnsi="Arial" w:cs="Arial"/>
        </w:rPr>
      </w:pPr>
    </w:p>
    <w:p w:rsidR="000F60D6" w:rsidRPr="000F60D6" w:rsidRDefault="000F60D6" w:rsidP="000F60D6">
      <w:pPr>
        <w:widowControl w:val="0"/>
        <w:tabs>
          <w:tab w:val="left" w:leader="underscore" w:pos="7690"/>
        </w:tabs>
        <w:spacing w:line="274" w:lineRule="exact"/>
        <w:jc w:val="both"/>
        <w:rPr>
          <w:rFonts w:ascii="Arial" w:hAnsi="Arial" w:cs="Arial"/>
          <w:color w:val="000000"/>
          <w:sz w:val="20"/>
          <w:szCs w:val="20"/>
          <w:u w:val="single"/>
          <w:lang w:bidi="ru-RU"/>
        </w:rPr>
      </w:pPr>
      <w:r w:rsidRPr="000F60D6">
        <w:rPr>
          <w:rFonts w:ascii="Arial" w:hAnsi="Arial" w:cs="Arial"/>
          <w:color w:val="000000"/>
          <w:sz w:val="20"/>
          <w:szCs w:val="20"/>
          <w:lang w:bidi="ru-RU"/>
        </w:rPr>
        <w:t>Приложение:</w:t>
      </w:r>
      <w:r w:rsidRPr="000F60D6">
        <w:rPr>
          <w:rFonts w:ascii="Arial" w:hAnsi="Arial" w:cs="Arial"/>
          <w:color w:val="000000"/>
          <w:sz w:val="20"/>
          <w:szCs w:val="20"/>
          <w:u w:val="single"/>
          <w:lang w:bidi="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776F57">
        <w:rPr>
          <w:rFonts w:ascii="Arial" w:hAnsi="Arial" w:cs="Arial"/>
          <w:color w:val="000000"/>
          <w:sz w:val="20"/>
          <w:szCs w:val="20"/>
          <w:u w:val="single"/>
          <w:lang w:bidi="ru-RU"/>
        </w:rPr>
        <w:t>_____________________________</w:t>
      </w:r>
    </w:p>
    <w:p w:rsidR="000F60D6" w:rsidRPr="000F60D6" w:rsidRDefault="000F60D6" w:rsidP="00521BCD">
      <w:pPr>
        <w:widowControl w:val="0"/>
        <w:tabs>
          <w:tab w:val="left" w:leader="underscore" w:pos="7690"/>
        </w:tabs>
        <w:jc w:val="both"/>
        <w:rPr>
          <w:rFonts w:ascii="Arial" w:hAnsi="Arial" w:cs="Arial"/>
          <w:color w:val="000000"/>
          <w:sz w:val="20"/>
          <w:szCs w:val="20"/>
          <w:lang w:bidi="ru-RU"/>
        </w:rPr>
      </w:pPr>
      <w:r w:rsidRPr="000F60D6">
        <w:rPr>
          <w:rFonts w:ascii="Arial" w:hAnsi="Arial" w:cs="Arial"/>
          <w:color w:val="000000"/>
          <w:sz w:val="20"/>
          <w:szCs w:val="20"/>
          <w:lang w:bidi="ru-RU"/>
        </w:rPr>
        <w:t>Номер телефона и адрес электронной почты для связи:______________________________________</w:t>
      </w:r>
    </w:p>
    <w:p w:rsidR="000F60D6" w:rsidRPr="000F60D6" w:rsidRDefault="000F60D6" w:rsidP="00521BCD">
      <w:pPr>
        <w:widowControl w:val="0"/>
        <w:tabs>
          <w:tab w:val="left" w:leader="underscore" w:pos="7690"/>
        </w:tabs>
        <w:jc w:val="both"/>
        <w:rPr>
          <w:rFonts w:ascii="Arial" w:hAnsi="Arial" w:cs="Arial"/>
          <w:color w:val="000000"/>
          <w:sz w:val="20"/>
          <w:szCs w:val="20"/>
          <w:lang w:bidi="ru-RU"/>
        </w:rPr>
      </w:pPr>
      <w:r w:rsidRPr="000F60D6">
        <w:rPr>
          <w:rFonts w:ascii="Arial" w:hAnsi="Arial" w:cs="Arial"/>
          <w:color w:val="000000"/>
          <w:sz w:val="20"/>
          <w:szCs w:val="20"/>
          <w:lang w:bidi="ru-RU"/>
        </w:rPr>
        <w:t xml:space="preserve">Исправленное уведомление о соответствии/уведомление о несоответствии </w:t>
      </w:r>
    </w:p>
    <w:p w:rsidR="000F60D6" w:rsidRDefault="000F60D6" w:rsidP="00521BCD">
      <w:pPr>
        <w:widowControl w:val="0"/>
        <w:tabs>
          <w:tab w:val="left" w:leader="underscore" w:pos="7690"/>
        </w:tabs>
        <w:jc w:val="both"/>
        <w:rPr>
          <w:rFonts w:ascii="Arial" w:hAnsi="Arial" w:cs="Arial"/>
          <w:color w:val="000000"/>
          <w:sz w:val="20"/>
          <w:szCs w:val="20"/>
          <w:lang w:bidi="ru-RU"/>
        </w:rPr>
      </w:pPr>
      <w:r w:rsidRPr="000F60D6">
        <w:rPr>
          <w:rFonts w:ascii="Arial" w:hAnsi="Arial" w:cs="Arial"/>
          <w:color w:val="000000"/>
          <w:sz w:val="20"/>
          <w:szCs w:val="20"/>
          <w:u w:val="single"/>
          <w:lang w:bidi="ru-RU"/>
        </w:rPr>
        <w:t>Результат рассмотр</w:t>
      </w:r>
      <w:r w:rsidR="00776F57">
        <w:rPr>
          <w:rFonts w:ascii="Arial" w:hAnsi="Arial" w:cs="Arial"/>
          <w:color w:val="000000"/>
          <w:sz w:val="20"/>
          <w:szCs w:val="20"/>
          <w:u w:val="single"/>
          <w:lang w:bidi="ru-RU"/>
        </w:rPr>
        <w:t>ения настоящего заявления прошу:_____________________________________</w:t>
      </w:r>
    </w:p>
    <w:p w:rsidR="00776F57" w:rsidRPr="000F60D6" w:rsidRDefault="00776F57" w:rsidP="000F60D6">
      <w:pPr>
        <w:widowControl w:val="0"/>
        <w:tabs>
          <w:tab w:val="left" w:leader="underscore" w:pos="7690"/>
        </w:tabs>
        <w:spacing w:line="274" w:lineRule="exact"/>
        <w:jc w:val="both"/>
        <w:rPr>
          <w:rFonts w:ascii="Arial" w:hAnsi="Arial" w:cs="Arial"/>
          <w:color w:val="000000"/>
          <w:sz w:val="20"/>
          <w:szCs w:val="20"/>
          <w:lang w:bidi="ru-RU"/>
        </w:rPr>
      </w:pPr>
    </w:p>
    <w:tbl>
      <w:tblPr>
        <w:tblW w:w="0" w:type="auto"/>
        <w:jc w:val="center"/>
        <w:tblLayout w:type="fixed"/>
        <w:tblCellMar>
          <w:left w:w="10" w:type="dxa"/>
          <w:right w:w="10" w:type="dxa"/>
        </w:tblCellMar>
        <w:tblLook w:val="0000" w:firstRow="0" w:lastRow="0" w:firstColumn="0" w:lastColumn="0" w:noHBand="0" w:noVBand="0"/>
      </w:tblPr>
      <w:tblGrid>
        <w:gridCol w:w="9384"/>
        <w:gridCol w:w="912"/>
      </w:tblGrid>
      <w:tr w:rsidR="000F60D6" w:rsidRPr="000F60D6" w:rsidTr="006A12EB">
        <w:trPr>
          <w:trHeight w:hRule="exact" w:val="835"/>
          <w:jc w:val="center"/>
        </w:trPr>
        <w:tc>
          <w:tcPr>
            <w:tcW w:w="9384" w:type="dxa"/>
            <w:tcBorders>
              <w:top w:val="single" w:sz="4" w:space="0" w:color="auto"/>
              <w:left w:val="single" w:sz="4" w:space="0" w:color="auto"/>
            </w:tcBorders>
            <w:shd w:val="clear" w:color="auto" w:fill="FFFFFF"/>
          </w:tcPr>
          <w:p w:rsidR="000F60D6" w:rsidRPr="000F60D6" w:rsidRDefault="000F60D6" w:rsidP="00521BCD">
            <w:pPr>
              <w:widowControl w:val="0"/>
              <w:ind w:left="132" w:right="160"/>
              <w:jc w:val="both"/>
              <w:rPr>
                <w:rFonts w:ascii="Arial" w:hAnsi="Arial" w:cs="Arial"/>
                <w:color w:val="000000"/>
                <w:sz w:val="20"/>
                <w:szCs w:val="20"/>
                <w:lang w:bidi="ru-RU"/>
              </w:rPr>
            </w:pPr>
            <w:r w:rsidRPr="000F60D6">
              <w:rPr>
                <w:rFonts w:ascii="Arial" w:hAnsi="Arial" w:cs="Arial"/>
                <w:color w:val="000000"/>
                <w:sz w:val="20"/>
                <w:szCs w:val="20"/>
                <w:lang w:bidi="ru-RU"/>
              </w:rPr>
              <w:t>направить в форме электронного документа в Личный кабинет в федеральной государственной информационной системе «Единый портал государственных и муниципальных услуг (функций)»/ в региональном портале государственных и муниципальных услуг</w:t>
            </w:r>
          </w:p>
        </w:tc>
        <w:tc>
          <w:tcPr>
            <w:tcW w:w="912" w:type="dxa"/>
            <w:tcBorders>
              <w:top w:val="single" w:sz="4" w:space="0" w:color="auto"/>
              <w:left w:val="single" w:sz="4" w:space="0" w:color="auto"/>
              <w:right w:val="single" w:sz="4" w:space="0" w:color="auto"/>
            </w:tcBorders>
            <w:shd w:val="clear" w:color="auto" w:fill="FFFFFF"/>
          </w:tcPr>
          <w:p w:rsidR="000F60D6" w:rsidRPr="000F60D6" w:rsidRDefault="000F60D6" w:rsidP="00776F57">
            <w:pPr>
              <w:widowControl w:val="0"/>
              <w:jc w:val="both"/>
              <w:rPr>
                <w:rFonts w:ascii="Arial" w:eastAsia="Microsoft Sans Serif" w:hAnsi="Arial" w:cs="Arial"/>
                <w:color w:val="000000"/>
                <w:sz w:val="20"/>
                <w:szCs w:val="20"/>
                <w:lang w:bidi="ru-RU"/>
              </w:rPr>
            </w:pPr>
          </w:p>
        </w:tc>
      </w:tr>
      <w:tr w:rsidR="000F60D6" w:rsidRPr="000F60D6" w:rsidTr="006A12EB">
        <w:trPr>
          <w:trHeight w:hRule="exact" w:val="705"/>
          <w:jc w:val="center"/>
        </w:trPr>
        <w:tc>
          <w:tcPr>
            <w:tcW w:w="9384" w:type="dxa"/>
            <w:tcBorders>
              <w:top w:val="single" w:sz="4" w:space="0" w:color="auto"/>
              <w:left w:val="single" w:sz="4" w:space="0" w:color="auto"/>
            </w:tcBorders>
            <w:shd w:val="clear" w:color="auto" w:fill="FFFFFF"/>
          </w:tcPr>
          <w:p w:rsidR="000F60D6" w:rsidRPr="000F60D6" w:rsidRDefault="000F60D6" w:rsidP="00521BCD">
            <w:pPr>
              <w:widowControl w:val="0"/>
              <w:ind w:left="132" w:right="160" w:firstLine="10"/>
              <w:jc w:val="both"/>
              <w:rPr>
                <w:rFonts w:ascii="Arial" w:hAnsi="Arial" w:cs="Arial"/>
                <w:color w:val="000000"/>
                <w:sz w:val="20"/>
                <w:szCs w:val="20"/>
                <w:lang w:bidi="ru-RU"/>
              </w:rPr>
            </w:pPr>
            <w:r w:rsidRPr="000F60D6">
              <w:rPr>
                <w:rFonts w:ascii="Arial" w:hAnsi="Arial" w:cs="Arial"/>
                <w:color w:val="000000"/>
                <w:sz w:val="20"/>
                <w:szCs w:val="20"/>
                <w:lang w:bidi="ru-RU"/>
              </w:rPr>
              <w:t>выдать на бумажном носителе при личном обращении в уполномоченный орган государственной власти, орган местного самоуправления либо в многофункциональный центр предоставления государственных и муниципальных услуг, расположенном по адресу:</w:t>
            </w:r>
          </w:p>
        </w:tc>
        <w:tc>
          <w:tcPr>
            <w:tcW w:w="912" w:type="dxa"/>
            <w:tcBorders>
              <w:top w:val="single" w:sz="4" w:space="0" w:color="auto"/>
              <w:left w:val="single" w:sz="4" w:space="0" w:color="auto"/>
              <w:right w:val="single" w:sz="4" w:space="0" w:color="auto"/>
            </w:tcBorders>
            <w:shd w:val="clear" w:color="auto" w:fill="FFFFFF"/>
          </w:tcPr>
          <w:p w:rsidR="000F60D6" w:rsidRPr="000F60D6" w:rsidRDefault="000F60D6" w:rsidP="00776F57">
            <w:pPr>
              <w:widowControl w:val="0"/>
              <w:jc w:val="both"/>
              <w:rPr>
                <w:rFonts w:ascii="Arial" w:eastAsia="Microsoft Sans Serif" w:hAnsi="Arial" w:cs="Arial"/>
                <w:color w:val="000000"/>
                <w:sz w:val="20"/>
                <w:szCs w:val="20"/>
                <w:lang w:bidi="ru-RU"/>
              </w:rPr>
            </w:pPr>
          </w:p>
        </w:tc>
      </w:tr>
      <w:tr w:rsidR="000F60D6" w:rsidRPr="000F60D6" w:rsidTr="006A12EB">
        <w:trPr>
          <w:trHeight w:hRule="exact" w:val="276"/>
          <w:jc w:val="center"/>
        </w:trPr>
        <w:tc>
          <w:tcPr>
            <w:tcW w:w="9384" w:type="dxa"/>
            <w:tcBorders>
              <w:top w:val="single" w:sz="4" w:space="0" w:color="auto"/>
              <w:left w:val="single" w:sz="4" w:space="0" w:color="auto"/>
            </w:tcBorders>
            <w:shd w:val="clear" w:color="auto" w:fill="FFFFFF"/>
          </w:tcPr>
          <w:p w:rsidR="000F60D6" w:rsidRPr="000F60D6" w:rsidRDefault="000F60D6" w:rsidP="00776F57">
            <w:pPr>
              <w:widowControl w:val="0"/>
              <w:ind w:left="132" w:right="160"/>
              <w:jc w:val="both"/>
              <w:rPr>
                <w:rFonts w:ascii="Arial" w:hAnsi="Arial" w:cs="Arial"/>
                <w:color w:val="000000"/>
                <w:sz w:val="20"/>
                <w:szCs w:val="20"/>
                <w:lang w:bidi="ru-RU"/>
              </w:rPr>
            </w:pPr>
            <w:r w:rsidRPr="000F60D6">
              <w:rPr>
                <w:rFonts w:ascii="Arial" w:hAnsi="Arial" w:cs="Arial"/>
                <w:color w:val="000000"/>
                <w:sz w:val="20"/>
                <w:szCs w:val="20"/>
                <w:lang w:bidi="ru-RU"/>
              </w:rPr>
              <w:t>направить на бумажном носителе на почтовый адрес:</w:t>
            </w:r>
          </w:p>
        </w:tc>
        <w:tc>
          <w:tcPr>
            <w:tcW w:w="912" w:type="dxa"/>
            <w:tcBorders>
              <w:top w:val="single" w:sz="4" w:space="0" w:color="auto"/>
              <w:left w:val="single" w:sz="4" w:space="0" w:color="auto"/>
              <w:right w:val="single" w:sz="4" w:space="0" w:color="auto"/>
            </w:tcBorders>
            <w:shd w:val="clear" w:color="auto" w:fill="FFFFFF"/>
          </w:tcPr>
          <w:p w:rsidR="000F60D6" w:rsidRPr="000F60D6" w:rsidRDefault="000F60D6" w:rsidP="00776F57">
            <w:pPr>
              <w:widowControl w:val="0"/>
              <w:jc w:val="both"/>
              <w:rPr>
                <w:rFonts w:ascii="Arial" w:eastAsia="Microsoft Sans Serif" w:hAnsi="Arial" w:cs="Arial"/>
                <w:color w:val="000000"/>
                <w:sz w:val="20"/>
                <w:szCs w:val="20"/>
                <w:lang w:bidi="ru-RU"/>
              </w:rPr>
            </w:pPr>
          </w:p>
        </w:tc>
      </w:tr>
      <w:tr w:rsidR="000F60D6" w:rsidRPr="000F60D6" w:rsidTr="006A12EB">
        <w:trPr>
          <w:trHeight w:hRule="exact" w:val="298"/>
          <w:jc w:val="center"/>
        </w:trPr>
        <w:tc>
          <w:tcPr>
            <w:tcW w:w="9384" w:type="dxa"/>
            <w:tcBorders>
              <w:top w:val="single" w:sz="4" w:space="0" w:color="auto"/>
              <w:left w:val="single" w:sz="4" w:space="0" w:color="auto"/>
              <w:bottom w:val="single" w:sz="4" w:space="0" w:color="auto"/>
            </w:tcBorders>
            <w:shd w:val="clear" w:color="auto" w:fill="FFFFFF"/>
            <w:vAlign w:val="bottom"/>
          </w:tcPr>
          <w:p w:rsidR="000F60D6" w:rsidRPr="000F60D6" w:rsidRDefault="000F60D6" w:rsidP="000F60D6">
            <w:pPr>
              <w:widowControl w:val="0"/>
              <w:spacing w:line="180" w:lineRule="exact"/>
              <w:ind w:left="3200"/>
              <w:jc w:val="both"/>
              <w:rPr>
                <w:rFonts w:ascii="Arial" w:hAnsi="Arial" w:cs="Arial"/>
                <w:color w:val="000000"/>
                <w:sz w:val="20"/>
                <w:szCs w:val="20"/>
                <w:lang w:bidi="ru-RU"/>
              </w:rPr>
            </w:pPr>
            <w:r w:rsidRPr="000F60D6">
              <w:rPr>
                <w:rFonts w:ascii="Arial" w:hAnsi="Arial" w:cs="Arial"/>
                <w:i/>
                <w:iCs/>
                <w:color w:val="000000"/>
                <w:sz w:val="20"/>
                <w:szCs w:val="20"/>
                <w:lang w:bidi="ru-RU"/>
              </w:rPr>
              <w:t>Указывается один из перечисленных способов</w:t>
            </w:r>
          </w:p>
        </w:tc>
        <w:tc>
          <w:tcPr>
            <w:tcW w:w="912" w:type="dxa"/>
            <w:tcBorders>
              <w:top w:val="single" w:sz="4" w:space="0" w:color="auto"/>
              <w:bottom w:val="single" w:sz="4" w:space="0" w:color="auto"/>
              <w:right w:val="single" w:sz="4" w:space="0" w:color="auto"/>
            </w:tcBorders>
            <w:shd w:val="clear" w:color="auto" w:fill="FFFFFF"/>
          </w:tcPr>
          <w:p w:rsidR="000F60D6" w:rsidRPr="000F60D6" w:rsidRDefault="000F60D6" w:rsidP="000F60D6">
            <w:pPr>
              <w:widowControl w:val="0"/>
              <w:jc w:val="both"/>
              <w:rPr>
                <w:rFonts w:ascii="Arial" w:eastAsia="Microsoft Sans Serif" w:hAnsi="Arial" w:cs="Arial"/>
                <w:color w:val="000000"/>
                <w:sz w:val="20"/>
                <w:szCs w:val="20"/>
                <w:lang w:bidi="ru-RU"/>
              </w:rPr>
            </w:pPr>
          </w:p>
        </w:tc>
      </w:tr>
    </w:tbl>
    <w:p w:rsidR="006A12EB" w:rsidRDefault="006A12EB" w:rsidP="00776F57">
      <w:pPr>
        <w:widowControl w:val="0"/>
        <w:shd w:val="clear" w:color="auto" w:fill="FFFFFF"/>
        <w:autoSpaceDE w:val="0"/>
        <w:autoSpaceDN w:val="0"/>
        <w:adjustRightInd w:val="0"/>
        <w:rPr>
          <w:rFonts w:ascii="Arial" w:hAnsi="Arial" w:cs="Arial"/>
          <w:color w:val="000000"/>
          <w:sz w:val="20"/>
          <w:szCs w:val="20"/>
        </w:rPr>
      </w:pPr>
    </w:p>
    <w:p w:rsidR="000F60D6" w:rsidRPr="000F60D6" w:rsidRDefault="000F60D6" w:rsidP="00776F57">
      <w:pPr>
        <w:widowControl w:val="0"/>
        <w:shd w:val="clear" w:color="auto" w:fill="FFFFFF"/>
        <w:autoSpaceDE w:val="0"/>
        <w:autoSpaceDN w:val="0"/>
        <w:adjustRightInd w:val="0"/>
        <w:rPr>
          <w:rFonts w:ascii="Arial" w:hAnsi="Arial" w:cs="Arial"/>
          <w:i/>
          <w:color w:val="000000"/>
          <w:sz w:val="20"/>
          <w:szCs w:val="20"/>
        </w:rPr>
      </w:pPr>
      <w:r w:rsidRPr="000F60D6">
        <w:rPr>
          <w:rFonts w:ascii="Arial" w:hAnsi="Arial" w:cs="Arial"/>
          <w:color w:val="000000"/>
          <w:sz w:val="20"/>
          <w:szCs w:val="20"/>
        </w:rPr>
        <w:t>(</w:t>
      </w:r>
      <w:r w:rsidRPr="000F60D6">
        <w:rPr>
          <w:rFonts w:ascii="Arial" w:hAnsi="Arial" w:cs="Arial"/>
          <w:i/>
          <w:color w:val="000000"/>
          <w:sz w:val="20"/>
          <w:szCs w:val="20"/>
        </w:rPr>
        <w:t>Наименование должности главы муниципального</w:t>
      </w:r>
      <w:r w:rsidRPr="000F60D6">
        <w:rPr>
          <w:rFonts w:ascii="Arial" w:hAnsi="Arial" w:cs="Arial"/>
          <w:i/>
          <w:color w:val="000000"/>
          <w:sz w:val="20"/>
          <w:szCs w:val="20"/>
        </w:rPr>
        <w:br/>
        <w:t xml:space="preserve">образования или, в случае если </w:t>
      </w:r>
    </w:p>
    <w:p w:rsidR="000F60D6" w:rsidRPr="000F60D6" w:rsidRDefault="000F60D6" w:rsidP="00776F57">
      <w:pPr>
        <w:widowControl w:val="0"/>
        <w:shd w:val="clear" w:color="auto" w:fill="FFFFFF"/>
        <w:autoSpaceDE w:val="0"/>
        <w:autoSpaceDN w:val="0"/>
        <w:adjustRightInd w:val="0"/>
        <w:rPr>
          <w:rFonts w:ascii="Arial" w:hAnsi="Arial" w:cs="Arial"/>
          <w:i/>
          <w:color w:val="000000"/>
          <w:sz w:val="20"/>
          <w:szCs w:val="20"/>
        </w:rPr>
      </w:pPr>
      <w:r w:rsidRPr="000F60D6">
        <w:rPr>
          <w:rFonts w:ascii="Arial" w:hAnsi="Arial" w:cs="Arial"/>
          <w:i/>
          <w:color w:val="000000"/>
          <w:sz w:val="20"/>
          <w:szCs w:val="20"/>
        </w:rPr>
        <w:t xml:space="preserve">местной администрацией руководит лицо, </w:t>
      </w:r>
    </w:p>
    <w:p w:rsidR="000F60D6" w:rsidRPr="000F60D6" w:rsidRDefault="000F60D6" w:rsidP="00776F57">
      <w:pPr>
        <w:widowControl w:val="0"/>
        <w:shd w:val="clear" w:color="auto" w:fill="FFFFFF"/>
        <w:autoSpaceDE w:val="0"/>
        <w:autoSpaceDN w:val="0"/>
        <w:adjustRightInd w:val="0"/>
        <w:rPr>
          <w:rFonts w:ascii="Arial" w:hAnsi="Arial" w:cs="Arial"/>
          <w:i/>
          <w:color w:val="000000"/>
          <w:sz w:val="20"/>
          <w:szCs w:val="20"/>
        </w:rPr>
      </w:pPr>
      <w:r w:rsidRPr="000F60D6">
        <w:rPr>
          <w:rFonts w:ascii="Arial" w:hAnsi="Arial" w:cs="Arial"/>
          <w:i/>
          <w:color w:val="000000"/>
          <w:sz w:val="20"/>
          <w:szCs w:val="20"/>
        </w:rPr>
        <w:t xml:space="preserve">назначаемое на должность главы местной </w:t>
      </w:r>
    </w:p>
    <w:p w:rsidR="000F60D6" w:rsidRPr="000F60D6" w:rsidRDefault="000F60D6" w:rsidP="00776F57">
      <w:pPr>
        <w:widowControl w:val="0"/>
        <w:shd w:val="clear" w:color="auto" w:fill="FFFFFF"/>
        <w:autoSpaceDE w:val="0"/>
        <w:autoSpaceDN w:val="0"/>
        <w:adjustRightInd w:val="0"/>
        <w:rPr>
          <w:rFonts w:ascii="Arial" w:hAnsi="Arial" w:cs="Arial"/>
          <w:i/>
          <w:color w:val="000000"/>
          <w:sz w:val="20"/>
          <w:szCs w:val="20"/>
        </w:rPr>
      </w:pPr>
      <w:r w:rsidRPr="000F60D6">
        <w:rPr>
          <w:rFonts w:ascii="Arial" w:hAnsi="Arial" w:cs="Arial"/>
          <w:i/>
          <w:color w:val="000000"/>
          <w:sz w:val="20"/>
          <w:szCs w:val="20"/>
        </w:rPr>
        <w:t xml:space="preserve">администрации по контракту, - наименование </w:t>
      </w:r>
    </w:p>
    <w:p w:rsidR="000F60D6" w:rsidRPr="000F60D6" w:rsidRDefault="000F60D6" w:rsidP="00776F57">
      <w:pPr>
        <w:widowControl w:val="0"/>
        <w:shd w:val="clear" w:color="auto" w:fill="FFFFFF"/>
        <w:autoSpaceDE w:val="0"/>
        <w:autoSpaceDN w:val="0"/>
        <w:adjustRightInd w:val="0"/>
        <w:rPr>
          <w:rFonts w:ascii="Arial" w:hAnsi="Arial" w:cs="Arial"/>
          <w:color w:val="000000"/>
          <w:sz w:val="20"/>
          <w:szCs w:val="20"/>
        </w:rPr>
      </w:pPr>
      <w:r w:rsidRPr="000F60D6">
        <w:rPr>
          <w:rFonts w:ascii="Arial" w:hAnsi="Arial" w:cs="Arial"/>
          <w:i/>
          <w:color w:val="000000"/>
          <w:sz w:val="20"/>
          <w:szCs w:val="20"/>
        </w:rPr>
        <w:t>должности главы местной администрации</w:t>
      </w:r>
      <w:r w:rsidRPr="000F60D6">
        <w:rPr>
          <w:rFonts w:ascii="Arial" w:hAnsi="Arial" w:cs="Arial"/>
          <w:color w:val="000000"/>
          <w:sz w:val="20"/>
          <w:szCs w:val="20"/>
        </w:rPr>
        <w:t>)</w:t>
      </w:r>
      <w:r w:rsidRPr="000F60D6">
        <w:rPr>
          <w:rFonts w:ascii="Arial" w:hAnsi="Arial" w:cs="Arial"/>
          <w:color w:val="000000"/>
          <w:sz w:val="20"/>
          <w:szCs w:val="20"/>
        </w:rPr>
        <w:tab/>
        <w:t xml:space="preserve">                                              _________________</w:t>
      </w:r>
    </w:p>
    <w:p w:rsidR="000F60D6" w:rsidRPr="000F60D6" w:rsidRDefault="000F60D6" w:rsidP="000F60D6">
      <w:pPr>
        <w:jc w:val="both"/>
        <w:rPr>
          <w:rFonts w:ascii="Arial" w:hAnsi="Arial" w:cs="Arial"/>
          <w:sz w:val="20"/>
          <w:szCs w:val="20"/>
        </w:rPr>
      </w:pPr>
      <w:r w:rsidRPr="000F60D6">
        <w:rPr>
          <w:rFonts w:ascii="Arial" w:hAnsi="Arial" w:cs="Arial"/>
          <w:color w:val="000000"/>
          <w:sz w:val="20"/>
          <w:szCs w:val="20"/>
        </w:rPr>
        <w:t xml:space="preserve">                                                                                                                   </w:t>
      </w:r>
      <w:r w:rsidR="00776F57">
        <w:rPr>
          <w:rFonts w:ascii="Arial" w:hAnsi="Arial" w:cs="Arial"/>
          <w:color w:val="000000"/>
          <w:sz w:val="20"/>
          <w:szCs w:val="20"/>
        </w:rPr>
        <w:t xml:space="preserve">         </w:t>
      </w:r>
      <w:r w:rsidRPr="000F60D6">
        <w:rPr>
          <w:rFonts w:ascii="Arial" w:hAnsi="Arial" w:cs="Arial"/>
          <w:color w:val="000000"/>
          <w:sz w:val="20"/>
          <w:szCs w:val="20"/>
        </w:rPr>
        <w:t xml:space="preserve">        (подпись</w:t>
      </w:r>
      <w:r w:rsidRPr="000F60D6">
        <w:rPr>
          <w:rFonts w:ascii="Arial" w:hAnsi="Arial" w:cs="Arial"/>
          <w:i/>
          <w:color w:val="000000"/>
          <w:sz w:val="20"/>
          <w:szCs w:val="20"/>
        </w:rPr>
        <w:t>)</w:t>
      </w:r>
      <w:r w:rsidRPr="000F60D6">
        <w:rPr>
          <w:rFonts w:ascii="Arial" w:hAnsi="Arial" w:cs="Arial"/>
          <w:sz w:val="20"/>
          <w:szCs w:val="20"/>
        </w:rPr>
        <w:t xml:space="preserve"> </w:t>
      </w:r>
    </w:p>
    <w:p w:rsidR="000F60D6" w:rsidRPr="000F60D6" w:rsidRDefault="000F60D6" w:rsidP="00776F57">
      <w:pPr>
        <w:suppressAutoHyphens/>
        <w:jc w:val="right"/>
        <w:rPr>
          <w:rFonts w:ascii="Arial" w:hAnsi="Arial" w:cs="Arial"/>
          <w:sz w:val="20"/>
          <w:szCs w:val="20"/>
        </w:rPr>
      </w:pPr>
      <w:r w:rsidRPr="000F60D6">
        <w:rPr>
          <w:rFonts w:ascii="Arial" w:hAnsi="Arial" w:cs="Arial"/>
          <w:sz w:val="20"/>
          <w:szCs w:val="20"/>
        </w:rPr>
        <w:lastRenderedPageBreak/>
        <w:t xml:space="preserve">Приложение № 3 </w:t>
      </w:r>
    </w:p>
    <w:p w:rsidR="000F60D6" w:rsidRPr="000F60D6" w:rsidRDefault="000F60D6" w:rsidP="00776F57">
      <w:pPr>
        <w:jc w:val="right"/>
        <w:rPr>
          <w:rFonts w:ascii="Arial" w:hAnsi="Arial" w:cs="Arial"/>
          <w:sz w:val="20"/>
          <w:szCs w:val="20"/>
        </w:rPr>
      </w:pPr>
      <w:r w:rsidRPr="000F60D6">
        <w:rPr>
          <w:rFonts w:ascii="Arial" w:hAnsi="Arial" w:cs="Arial"/>
          <w:sz w:val="20"/>
          <w:szCs w:val="20"/>
        </w:rPr>
        <w:t>к Административному регламенту по предоставлению</w:t>
      </w:r>
    </w:p>
    <w:p w:rsidR="000F60D6" w:rsidRPr="000F60D6" w:rsidRDefault="00776F57" w:rsidP="00776F57">
      <w:pPr>
        <w:jc w:val="right"/>
        <w:rPr>
          <w:rFonts w:ascii="Arial" w:hAnsi="Arial" w:cs="Arial"/>
          <w:sz w:val="20"/>
          <w:szCs w:val="20"/>
        </w:rPr>
      </w:pPr>
      <w:r>
        <w:rPr>
          <w:rFonts w:ascii="Arial" w:hAnsi="Arial" w:cs="Arial"/>
          <w:sz w:val="20"/>
          <w:szCs w:val="20"/>
        </w:rPr>
        <w:t xml:space="preserve"> муниципальной услуги «</w:t>
      </w:r>
      <w:r w:rsidR="000F60D6" w:rsidRPr="000F60D6">
        <w:rPr>
          <w:rFonts w:ascii="Arial" w:hAnsi="Arial" w:cs="Arial"/>
          <w:sz w:val="20"/>
          <w:szCs w:val="20"/>
        </w:rPr>
        <w:t xml:space="preserve">Направление уведомления </w:t>
      </w:r>
    </w:p>
    <w:p w:rsidR="000F60D6" w:rsidRPr="000F60D6" w:rsidRDefault="000F60D6" w:rsidP="00776F57">
      <w:pPr>
        <w:jc w:val="right"/>
        <w:rPr>
          <w:rFonts w:ascii="Arial" w:hAnsi="Arial" w:cs="Arial"/>
          <w:sz w:val="20"/>
          <w:szCs w:val="20"/>
        </w:rPr>
      </w:pPr>
      <w:r w:rsidRPr="000F60D6">
        <w:rPr>
          <w:rFonts w:ascii="Arial" w:hAnsi="Arial" w:cs="Arial"/>
          <w:sz w:val="20"/>
          <w:szCs w:val="20"/>
        </w:rPr>
        <w:t>о соответствии построенных или реконструированных</w:t>
      </w:r>
    </w:p>
    <w:p w:rsidR="000F60D6" w:rsidRPr="000F60D6" w:rsidRDefault="000F60D6" w:rsidP="00776F57">
      <w:pPr>
        <w:jc w:val="right"/>
        <w:rPr>
          <w:rFonts w:ascii="Arial" w:hAnsi="Arial" w:cs="Arial"/>
          <w:sz w:val="20"/>
          <w:szCs w:val="20"/>
        </w:rPr>
      </w:pPr>
      <w:r w:rsidRPr="000F60D6">
        <w:rPr>
          <w:rFonts w:ascii="Arial" w:hAnsi="Arial" w:cs="Arial"/>
          <w:sz w:val="20"/>
          <w:szCs w:val="20"/>
        </w:rPr>
        <w:t xml:space="preserve"> объектов индивидуального жилищного строительства</w:t>
      </w:r>
    </w:p>
    <w:p w:rsidR="000F60D6" w:rsidRPr="000F60D6" w:rsidRDefault="000F60D6" w:rsidP="00776F57">
      <w:pPr>
        <w:jc w:val="right"/>
        <w:rPr>
          <w:rFonts w:ascii="Arial" w:hAnsi="Arial" w:cs="Arial"/>
          <w:sz w:val="20"/>
          <w:szCs w:val="20"/>
        </w:rPr>
      </w:pPr>
      <w:r w:rsidRPr="000F60D6">
        <w:rPr>
          <w:rFonts w:ascii="Arial" w:hAnsi="Arial" w:cs="Arial"/>
          <w:sz w:val="20"/>
          <w:szCs w:val="20"/>
        </w:rPr>
        <w:t xml:space="preserve"> или садового дома требованиям законодательства</w:t>
      </w:r>
    </w:p>
    <w:p w:rsidR="000F60D6" w:rsidRPr="000F60D6" w:rsidRDefault="000F60D6" w:rsidP="00776F57">
      <w:pPr>
        <w:jc w:val="right"/>
        <w:rPr>
          <w:rFonts w:ascii="Arial" w:hAnsi="Arial" w:cs="Arial"/>
          <w:sz w:val="20"/>
          <w:szCs w:val="20"/>
        </w:rPr>
      </w:pPr>
      <w:r w:rsidRPr="000F60D6">
        <w:rPr>
          <w:rFonts w:ascii="Arial" w:hAnsi="Arial" w:cs="Arial"/>
          <w:sz w:val="20"/>
          <w:szCs w:val="20"/>
        </w:rPr>
        <w:t xml:space="preserve"> Российской Федерации о</w:t>
      </w:r>
      <w:r w:rsidR="00776F57">
        <w:rPr>
          <w:rFonts w:ascii="Arial" w:hAnsi="Arial" w:cs="Arial"/>
          <w:sz w:val="20"/>
          <w:szCs w:val="20"/>
        </w:rPr>
        <w:t xml:space="preserve"> градостроительной деятельности»</w:t>
      </w:r>
    </w:p>
    <w:p w:rsidR="000F60D6" w:rsidRPr="000F60D6" w:rsidRDefault="000F60D6" w:rsidP="00776F57">
      <w:pPr>
        <w:jc w:val="right"/>
        <w:rPr>
          <w:rFonts w:ascii="Arial" w:hAnsi="Arial" w:cs="Arial"/>
          <w:sz w:val="20"/>
          <w:szCs w:val="20"/>
        </w:rPr>
      </w:pPr>
      <w:r w:rsidRPr="000F60D6">
        <w:rPr>
          <w:rFonts w:ascii="Arial" w:hAnsi="Arial" w:cs="Arial"/>
          <w:sz w:val="20"/>
          <w:szCs w:val="20"/>
        </w:rPr>
        <w:t xml:space="preserve"> на территории города Куйбышева Куйбышевского района</w:t>
      </w:r>
    </w:p>
    <w:p w:rsidR="000F60D6" w:rsidRDefault="000F60D6" w:rsidP="00776F57">
      <w:pPr>
        <w:jc w:val="right"/>
        <w:rPr>
          <w:rFonts w:ascii="Arial" w:hAnsi="Arial" w:cs="Arial"/>
          <w:sz w:val="20"/>
          <w:szCs w:val="20"/>
        </w:rPr>
      </w:pPr>
      <w:r w:rsidRPr="000F60D6">
        <w:rPr>
          <w:rFonts w:ascii="Arial" w:hAnsi="Arial" w:cs="Arial"/>
          <w:sz w:val="20"/>
          <w:szCs w:val="20"/>
        </w:rPr>
        <w:t xml:space="preserve"> Новосибирской области</w:t>
      </w:r>
    </w:p>
    <w:p w:rsidR="00776F57" w:rsidRPr="000F60D6" w:rsidRDefault="00776F57" w:rsidP="00776F57">
      <w:pPr>
        <w:jc w:val="right"/>
        <w:rPr>
          <w:rFonts w:ascii="Arial" w:hAnsi="Arial" w:cs="Arial"/>
          <w:sz w:val="20"/>
          <w:szCs w:val="20"/>
        </w:rPr>
      </w:pPr>
      <w:r>
        <w:rPr>
          <w:rFonts w:ascii="Arial" w:hAnsi="Arial" w:cs="Arial"/>
          <w:sz w:val="20"/>
          <w:szCs w:val="20"/>
        </w:rPr>
        <w:t>ФОРМА</w:t>
      </w:r>
    </w:p>
    <w:p w:rsidR="000F60D6" w:rsidRPr="000F60D6" w:rsidRDefault="000F60D6" w:rsidP="000F60D6">
      <w:pPr>
        <w:widowControl w:val="0"/>
        <w:spacing w:line="220" w:lineRule="exact"/>
        <w:jc w:val="both"/>
        <w:rPr>
          <w:rFonts w:ascii="Arial" w:hAnsi="Arial" w:cs="Arial"/>
          <w:sz w:val="20"/>
          <w:szCs w:val="20"/>
          <w:lang w:bidi="ru-RU"/>
        </w:rPr>
      </w:pPr>
    </w:p>
    <w:p w:rsidR="000F60D6" w:rsidRPr="000F60D6" w:rsidRDefault="000F60D6" w:rsidP="000F60D6">
      <w:pPr>
        <w:jc w:val="both"/>
        <w:rPr>
          <w:rFonts w:ascii="Arial" w:hAnsi="Arial" w:cs="Arial"/>
          <w:sz w:val="20"/>
          <w:szCs w:val="20"/>
          <w:lang w:bidi="ru-RU"/>
        </w:rPr>
      </w:pPr>
    </w:p>
    <w:tbl>
      <w:tblPr>
        <w:tblW w:w="10050" w:type="dxa"/>
        <w:jc w:val="center"/>
        <w:tblCellSpacing w:w="0" w:type="dxa"/>
        <w:tblCellMar>
          <w:left w:w="0" w:type="dxa"/>
          <w:right w:w="0" w:type="dxa"/>
        </w:tblCellMar>
        <w:tblLook w:val="00A0" w:firstRow="1" w:lastRow="0" w:firstColumn="1" w:lastColumn="0" w:noHBand="0" w:noVBand="0"/>
      </w:tblPr>
      <w:tblGrid>
        <w:gridCol w:w="5025"/>
        <w:gridCol w:w="5025"/>
      </w:tblGrid>
      <w:tr w:rsidR="000F60D6" w:rsidRPr="000F60D6" w:rsidTr="005D2E80">
        <w:trPr>
          <w:tblCellSpacing w:w="0" w:type="dxa"/>
          <w:jc w:val="center"/>
        </w:trPr>
        <w:tc>
          <w:tcPr>
            <w:tcW w:w="5025" w:type="dxa"/>
            <w:shd w:val="clear" w:color="auto" w:fill="FFFFFF"/>
          </w:tcPr>
          <w:p w:rsidR="000F60D6" w:rsidRPr="000F60D6" w:rsidRDefault="000F60D6" w:rsidP="000F60D6">
            <w:pPr>
              <w:spacing w:after="100" w:afterAutospacing="1"/>
              <w:jc w:val="both"/>
              <w:rPr>
                <w:rFonts w:ascii="Arial" w:hAnsi="Arial" w:cs="Arial"/>
                <w:i/>
                <w:color w:val="000000"/>
                <w:sz w:val="20"/>
                <w:szCs w:val="20"/>
              </w:rPr>
            </w:pPr>
            <w:r w:rsidRPr="000F60D6">
              <w:rPr>
                <w:rFonts w:ascii="Arial" w:hAnsi="Arial" w:cs="Arial"/>
                <w:i/>
                <w:color w:val="000000"/>
                <w:sz w:val="20"/>
                <w:szCs w:val="20"/>
              </w:rPr>
              <w:t> Бланк местной администрации</w:t>
            </w:r>
          </w:p>
          <w:p w:rsidR="000F60D6" w:rsidRPr="000F60D6" w:rsidRDefault="000F60D6" w:rsidP="000F60D6">
            <w:pPr>
              <w:spacing w:after="100" w:afterAutospacing="1"/>
              <w:jc w:val="both"/>
              <w:rPr>
                <w:rFonts w:ascii="Arial" w:hAnsi="Arial" w:cs="Arial"/>
                <w:i/>
                <w:color w:val="000000"/>
                <w:sz w:val="20"/>
                <w:szCs w:val="20"/>
              </w:rPr>
            </w:pPr>
            <w:r w:rsidRPr="000F60D6">
              <w:rPr>
                <w:rFonts w:ascii="Arial" w:hAnsi="Arial" w:cs="Arial"/>
                <w:i/>
                <w:color w:val="000000"/>
                <w:sz w:val="20"/>
                <w:szCs w:val="20"/>
              </w:rPr>
              <w:t> </w:t>
            </w:r>
          </w:p>
          <w:p w:rsidR="000F60D6" w:rsidRPr="000F60D6" w:rsidRDefault="000F60D6" w:rsidP="000F60D6">
            <w:pPr>
              <w:spacing w:after="100" w:afterAutospacing="1"/>
              <w:jc w:val="both"/>
              <w:rPr>
                <w:rFonts w:ascii="Arial" w:hAnsi="Arial" w:cs="Arial"/>
                <w:color w:val="000000"/>
                <w:sz w:val="20"/>
                <w:szCs w:val="20"/>
              </w:rPr>
            </w:pPr>
            <w:r w:rsidRPr="000F60D6">
              <w:rPr>
                <w:rFonts w:ascii="Arial" w:hAnsi="Arial" w:cs="Arial"/>
                <w:i/>
                <w:color w:val="000000"/>
                <w:sz w:val="20"/>
                <w:szCs w:val="20"/>
              </w:rPr>
              <w:t>Дата, исходящий номер</w:t>
            </w:r>
          </w:p>
        </w:tc>
        <w:tc>
          <w:tcPr>
            <w:tcW w:w="5025" w:type="dxa"/>
            <w:shd w:val="clear" w:color="auto" w:fill="FFFFFF"/>
          </w:tcPr>
          <w:p w:rsidR="000F60D6" w:rsidRPr="000F60D6" w:rsidRDefault="000F60D6" w:rsidP="000F60D6">
            <w:pPr>
              <w:jc w:val="both"/>
              <w:rPr>
                <w:rFonts w:ascii="Arial" w:hAnsi="Arial" w:cs="Arial"/>
                <w:color w:val="000000"/>
                <w:sz w:val="20"/>
                <w:szCs w:val="20"/>
              </w:rPr>
            </w:pPr>
            <w:r w:rsidRPr="000F60D6">
              <w:rPr>
                <w:rFonts w:ascii="Arial" w:hAnsi="Arial" w:cs="Arial"/>
                <w:color w:val="000000"/>
                <w:sz w:val="20"/>
                <w:szCs w:val="20"/>
              </w:rPr>
              <w:t>________________________________</w:t>
            </w:r>
          </w:p>
          <w:p w:rsidR="000F60D6" w:rsidRPr="000F60D6" w:rsidRDefault="000F60D6" w:rsidP="00521BCD">
            <w:pPr>
              <w:rPr>
                <w:rFonts w:ascii="Arial" w:hAnsi="Arial" w:cs="Arial"/>
                <w:i/>
                <w:color w:val="000000"/>
                <w:sz w:val="20"/>
                <w:szCs w:val="20"/>
              </w:rPr>
            </w:pPr>
            <w:r w:rsidRPr="000F60D6">
              <w:rPr>
                <w:rFonts w:ascii="Arial" w:hAnsi="Arial" w:cs="Arial"/>
                <w:i/>
                <w:color w:val="000000"/>
                <w:sz w:val="20"/>
                <w:szCs w:val="20"/>
              </w:rPr>
              <w:t>(фамилия, имя, отчество заявителя - гражданина или наименование заявителя - юридического лица)</w:t>
            </w:r>
          </w:p>
          <w:p w:rsidR="000F60D6" w:rsidRPr="000F60D6" w:rsidRDefault="000F60D6" w:rsidP="000F60D6">
            <w:pPr>
              <w:ind w:firstLine="709"/>
              <w:jc w:val="both"/>
              <w:rPr>
                <w:rFonts w:ascii="Arial" w:hAnsi="Arial" w:cs="Arial"/>
                <w:color w:val="000000"/>
                <w:sz w:val="20"/>
                <w:szCs w:val="20"/>
              </w:rPr>
            </w:pPr>
          </w:p>
          <w:p w:rsidR="000F60D6" w:rsidRPr="000F60D6" w:rsidRDefault="000F60D6" w:rsidP="000F60D6">
            <w:pPr>
              <w:jc w:val="both"/>
              <w:rPr>
                <w:rFonts w:ascii="Arial" w:hAnsi="Arial" w:cs="Arial"/>
                <w:color w:val="000000"/>
                <w:sz w:val="20"/>
                <w:szCs w:val="20"/>
              </w:rPr>
            </w:pPr>
            <w:r w:rsidRPr="000F60D6">
              <w:rPr>
                <w:rFonts w:ascii="Arial" w:hAnsi="Arial" w:cs="Arial"/>
                <w:color w:val="000000"/>
                <w:sz w:val="20"/>
                <w:szCs w:val="20"/>
              </w:rPr>
              <w:t>________________________________</w:t>
            </w:r>
          </w:p>
          <w:p w:rsidR="000F60D6" w:rsidRPr="000F60D6" w:rsidRDefault="000F60D6" w:rsidP="000F60D6">
            <w:pPr>
              <w:jc w:val="both"/>
              <w:rPr>
                <w:rFonts w:ascii="Arial" w:hAnsi="Arial" w:cs="Arial"/>
                <w:i/>
                <w:color w:val="000000"/>
                <w:sz w:val="20"/>
                <w:szCs w:val="20"/>
              </w:rPr>
            </w:pPr>
            <w:r w:rsidRPr="000F60D6">
              <w:rPr>
                <w:rFonts w:ascii="Arial" w:hAnsi="Arial" w:cs="Arial"/>
                <w:i/>
                <w:color w:val="000000"/>
                <w:sz w:val="20"/>
                <w:szCs w:val="20"/>
              </w:rPr>
              <w:t>(почтовый адрес заявителя)</w:t>
            </w:r>
          </w:p>
        </w:tc>
      </w:tr>
    </w:tbl>
    <w:p w:rsidR="000F60D6" w:rsidRPr="000F60D6" w:rsidRDefault="000F60D6" w:rsidP="000F60D6">
      <w:pPr>
        <w:jc w:val="both"/>
        <w:rPr>
          <w:rFonts w:ascii="Arial" w:hAnsi="Arial" w:cs="Arial"/>
          <w:sz w:val="20"/>
          <w:szCs w:val="20"/>
          <w:lang w:bidi="ru-RU"/>
        </w:rPr>
      </w:pPr>
    </w:p>
    <w:p w:rsidR="000F60D6" w:rsidRPr="000F60D6" w:rsidRDefault="000F60D6" w:rsidP="000F60D6">
      <w:pPr>
        <w:jc w:val="both"/>
        <w:rPr>
          <w:rFonts w:ascii="Arial" w:hAnsi="Arial" w:cs="Arial"/>
          <w:sz w:val="20"/>
          <w:szCs w:val="20"/>
          <w:lang w:bidi="ru-RU"/>
        </w:rPr>
      </w:pPr>
    </w:p>
    <w:p w:rsidR="000F60D6" w:rsidRPr="000F60D6" w:rsidRDefault="000F60D6" w:rsidP="00776F57">
      <w:pPr>
        <w:pStyle w:val="72"/>
        <w:shd w:val="clear" w:color="auto" w:fill="auto"/>
        <w:spacing w:line="240" w:lineRule="auto"/>
        <w:jc w:val="center"/>
        <w:rPr>
          <w:rFonts w:ascii="Arial" w:hAnsi="Arial" w:cs="Arial"/>
          <w:color w:val="000000"/>
          <w:sz w:val="20"/>
          <w:szCs w:val="20"/>
          <w:lang w:bidi="ru-RU"/>
        </w:rPr>
      </w:pPr>
      <w:r w:rsidRPr="000F60D6">
        <w:rPr>
          <w:rFonts w:ascii="Arial" w:hAnsi="Arial" w:cs="Arial"/>
          <w:color w:val="000000"/>
          <w:sz w:val="20"/>
          <w:szCs w:val="20"/>
          <w:lang w:bidi="ru-RU"/>
        </w:rPr>
        <w:t>Р Е Ш Е Н И Е</w:t>
      </w:r>
    </w:p>
    <w:p w:rsidR="000F60D6" w:rsidRPr="000F60D6" w:rsidRDefault="000F60D6" w:rsidP="00776F57">
      <w:pPr>
        <w:widowControl w:val="0"/>
        <w:jc w:val="center"/>
        <w:rPr>
          <w:rFonts w:ascii="Arial" w:hAnsi="Arial" w:cs="Arial"/>
          <w:b/>
          <w:bCs/>
          <w:color w:val="000000"/>
          <w:sz w:val="20"/>
          <w:szCs w:val="20"/>
          <w:lang w:bidi="ru-RU"/>
        </w:rPr>
      </w:pPr>
      <w:r w:rsidRPr="000F60D6">
        <w:rPr>
          <w:rFonts w:ascii="Arial" w:hAnsi="Arial" w:cs="Arial"/>
          <w:b/>
          <w:bCs/>
          <w:color w:val="000000"/>
          <w:sz w:val="20"/>
          <w:szCs w:val="20"/>
          <w:lang w:bidi="ru-RU"/>
        </w:rPr>
        <w:t>об отказе во внесении исправлений в уведомление о соответствии построенных или реконструированных объектаиндивидуального жилищного строительства или садового дома требованиям законодательства о градостроительной деятельности, уведомление о несоответствии построенных или реконструированных объектаиндивидуального жилищного строительства или садового дома требованиямзаконодательства о градостроительной деятельности</w:t>
      </w:r>
    </w:p>
    <w:p w:rsidR="000F60D6" w:rsidRPr="000F60D6" w:rsidRDefault="000F60D6" w:rsidP="00776F57">
      <w:pPr>
        <w:widowControl w:val="0"/>
        <w:jc w:val="center"/>
        <w:rPr>
          <w:rFonts w:ascii="Arial" w:hAnsi="Arial" w:cs="Arial"/>
          <w:b/>
          <w:bCs/>
          <w:color w:val="000000"/>
          <w:sz w:val="20"/>
          <w:szCs w:val="20"/>
          <w:lang w:bidi="ru-RU"/>
        </w:rPr>
      </w:pPr>
      <w:r w:rsidRPr="000F60D6">
        <w:rPr>
          <w:rFonts w:ascii="Arial" w:hAnsi="Arial" w:cs="Arial"/>
          <w:b/>
          <w:bCs/>
          <w:color w:val="000000"/>
          <w:sz w:val="20"/>
          <w:szCs w:val="20"/>
          <w:lang w:bidi="ru-RU"/>
        </w:rPr>
        <w:t>(далее - уведомление)</w:t>
      </w:r>
    </w:p>
    <w:p w:rsidR="000F60D6" w:rsidRPr="000F60D6" w:rsidRDefault="000F60D6" w:rsidP="00776F57">
      <w:pPr>
        <w:widowControl w:val="0"/>
        <w:jc w:val="center"/>
        <w:rPr>
          <w:rFonts w:ascii="Arial" w:hAnsi="Arial" w:cs="Arial"/>
          <w:b/>
          <w:bCs/>
          <w:color w:val="000000"/>
          <w:sz w:val="20"/>
          <w:szCs w:val="20"/>
          <w:lang w:bidi="ru-RU"/>
        </w:rPr>
      </w:pPr>
    </w:p>
    <w:p w:rsidR="000F60D6" w:rsidRPr="000F60D6" w:rsidRDefault="000F60D6" w:rsidP="00776F57">
      <w:pPr>
        <w:widowControl w:val="0"/>
        <w:jc w:val="center"/>
        <w:rPr>
          <w:rFonts w:ascii="Arial" w:hAnsi="Arial" w:cs="Arial"/>
          <w:color w:val="000000"/>
          <w:sz w:val="20"/>
          <w:szCs w:val="20"/>
          <w:lang w:bidi="ru-RU"/>
        </w:rPr>
      </w:pPr>
      <w:r w:rsidRPr="000F60D6">
        <w:rPr>
          <w:rFonts w:ascii="Arial" w:hAnsi="Arial" w:cs="Arial"/>
          <w:color w:val="000000"/>
          <w:sz w:val="20"/>
          <w:szCs w:val="20"/>
          <w:lang w:bidi="ru-RU"/>
        </w:rPr>
        <w:t>(наименование уполномоченного органа)</w:t>
      </w:r>
      <w:r w:rsidRPr="000F60D6">
        <w:rPr>
          <w:rFonts w:ascii="Arial" w:hAnsi="Arial" w:cs="Arial"/>
          <w:color w:val="000000"/>
          <w:sz w:val="20"/>
          <w:szCs w:val="20"/>
          <w:lang w:bidi="ru-RU"/>
        </w:rPr>
        <w:br/>
        <w:t>по результатам рассмотрения заявления об исправлении допущенных опечаток и ошибок в</w:t>
      </w:r>
    </w:p>
    <w:p w:rsidR="000F60D6" w:rsidRPr="000F60D6" w:rsidRDefault="000F60D6" w:rsidP="00776F57">
      <w:pPr>
        <w:widowControl w:val="0"/>
        <w:tabs>
          <w:tab w:val="left" w:leader="underscore" w:pos="3125"/>
          <w:tab w:val="left" w:leader="underscore" w:pos="5131"/>
        </w:tabs>
        <w:jc w:val="center"/>
        <w:rPr>
          <w:rFonts w:ascii="Arial" w:hAnsi="Arial" w:cs="Arial"/>
          <w:color w:val="000000"/>
          <w:sz w:val="20"/>
          <w:szCs w:val="20"/>
          <w:lang w:bidi="ru-RU"/>
        </w:rPr>
      </w:pPr>
      <w:r w:rsidRPr="000F60D6">
        <w:rPr>
          <w:rFonts w:ascii="Arial" w:hAnsi="Arial" w:cs="Arial"/>
          <w:color w:val="000000"/>
          <w:sz w:val="20"/>
          <w:szCs w:val="20"/>
          <w:lang w:bidi="ru-RU"/>
        </w:rPr>
        <w:t>уведомлении от</w:t>
      </w:r>
      <w:r w:rsidRPr="000F60D6">
        <w:rPr>
          <w:rFonts w:ascii="Arial" w:hAnsi="Arial" w:cs="Arial"/>
          <w:color w:val="000000"/>
          <w:sz w:val="20"/>
          <w:szCs w:val="20"/>
          <w:lang w:bidi="ru-RU"/>
        </w:rPr>
        <w:tab/>
        <w:t xml:space="preserve"> № </w:t>
      </w:r>
      <w:r w:rsidRPr="000F60D6">
        <w:rPr>
          <w:rFonts w:ascii="Arial" w:hAnsi="Arial" w:cs="Arial"/>
          <w:color w:val="000000"/>
          <w:sz w:val="20"/>
          <w:szCs w:val="20"/>
          <w:lang w:bidi="ru-RU"/>
        </w:rPr>
        <w:tab/>
        <w:t xml:space="preserve"> принято решение об отказе во внесении</w:t>
      </w:r>
    </w:p>
    <w:p w:rsidR="000F60D6" w:rsidRPr="000F60D6" w:rsidRDefault="000F60D6" w:rsidP="00776F57">
      <w:pPr>
        <w:ind w:firstLine="540"/>
        <w:jc w:val="center"/>
        <w:rPr>
          <w:rFonts w:ascii="Arial" w:hAnsi="Arial" w:cs="Arial"/>
          <w:sz w:val="20"/>
          <w:szCs w:val="20"/>
        </w:rPr>
      </w:pPr>
      <w:r w:rsidRPr="000F60D6">
        <w:rPr>
          <w:rFonts w:ascii="Arial" w:hAnsi="Arial" w:cs="Arial"/>
          <w:sz w:val="20"/>
          <w:szCs w:val="20"/>
        </w:rPr>
        <w:t>(дата и номер регистрации)</w:t>
      </w:r>
    </w:p>
    <w:p w:rsidR="000F60D6" w:rsidRPr="000F60D6" w:rsidRDefault="000F60D6" w:rsidP="000F60D6">
      <w:pPr>
        <w:widowControl w:val="0"/>
        <w:spacing w:line="274" w:lineRule="exact"/>
        <w:jc w:val="both"/>
        <w:rPr>
          <w:rFonts w:ascii="Arial" w:hAnsi="Arial" w:cs="Arial"/>
          <w:b/>
          <w:bCs/>
          <w:color w:val="000000"/>
          <w:sz w:val="20"/>
          <w:szCs w:val="20"/>
          <w:lang w:bidi="ru-RU"/>
        </w:rPr>
      </w:pPr>
    </w:p>
    <w:tbl>
      <w:tblPr>
        <w:tblW w:w="0" w:type="auto"/>
        <w:jc w:val="center"/>
        <w:tblLayout w:type="fixed"/>
        <w:tblCellMar>
          <w:left w:w="10" w:type="dxa"/>
          <w:right w:w="10" w:type="dxa"/>
        </w:tblCellMar>
        <w:tblLook w:val="0000" w:firstRow="0" w:lastRow="0" w:firstColumn="0" w:lastColumn="0" w:noHBand="0" w:noVBand="0"/>
      </w:tblPr>
      <w:tblGrid>
        <w:gridCol w:w="1853"/>
        <w:gridCol w:w="4550"/>
        <w:gridCol w:w="3893"/>
      </w:tblGrid>
      <w:tr w:rsidR="000F60D6" w:rsidRPr="000F60D6" w:rsidTr="006A12EB">
        <w:trPr>
          <w:trHeight w:hRule="exact" w:val="942"/>
          <w:jc w:val="center"/>
        </w:trPr>
        <w:tc>
          <w:tcPr>
            <w:tcW w:w="1853" w:type="dxa"/>
            <w:tcBorders>
              <w:top w:val="single" w:sz="4" w:space="0" w:color="auto"/>
              <w:left w:val="single" w:sz="4" w:space="0" w:color="auto"/>
            </w:tcBorders>
            <w:shd w:val="clear" w:color="auto" w:fill="FFFFFF"/>
          </w:tcPr>
          <w:p w:rsidR="000F60D6" w:rsidRPr="000F60D6" w:rsidRDefault="000F60D6" w:rsidP="006A12EB">
            <w:pPr>
              <w:widowControl w:val="0"/>
              <w:ind w:left="181" w:hanging="181"/>
              <w:jc w:val="center"/>
              <w:rPr>
                <w:rFonts w:ascii="Arial" w:hAnsi="Arial" w:cs="Arial"/>
                <w:color w:val="000000"/>
                <w:sz w:val="20"/>
                <w:szCs w:val="20"/>
                <w:lang w:bidi="ru-RU"/>
              </w:rPr>
            </w:pPr>
            <w:r w:rsidRPr="000F60D6">
              <w:rPr>
                <w:rFonts w:ascii="Arial" w:hAnsi="Arial" w:cs="Arial"/>
                <w:color w:val="000000"/>
                <w:sz w:val="20"/>
                <w:szCs w:val="20"/>
                <w:lang w:bidi="ru-RU"/>
              </w:rPr>
              <w:t>№ пункта Администра</w:t>
            </w:r>
            <w:r w:rsidRPr="000F60D6">
              <w:rPr>
                <w:rFonts w:ascii="Arial" w:hAnsi="Arial" w:cs="Arial"/>
                <w:color w:val="000000"/>
                <w:sz w:val="20"/>
                <w:szCs w:val="20"/>
                <w:lang w:bidi="ru-RU"/>
              </w:rPr>
              <w:softHyphen/>
              <w:t>тивного регламента</w:t>
            </w:r>
          </w:p>
        </w:tc>
        <w:tc>
          <w:tcPr>
            <w:tcW w:w="4550" w:type="dxa"/>
            <w:tcBorders>
              <w:top w:val="single" w:sz="4" w:space="0" w:color="auto"/>
              <w:left w:val="single" w:sz="4" w:space="0" w:color="auto"/>
            </w:tcBorders>
            <w:shd w:val="clear" w:color="auto" w:fill="FFFFFF"/>
          </w:tcPr>
          <w:p w:rsidR="000F60D6" w:rsidRPr="000F60D6" w:rsidRDefault="000F60D6" w:rsidP="006A12EB">
            <w:pPr>
              <w:widowControl w:val="0"/>
              <w:ind w:left="181" w:hanging="181"/>
              <w:jc w:val="center"/>
              <w:rPr>
                <w:rFonts w:ascii="Arial" w:hAnsi="Arial" w:cs="Arial"/>
                <w:color w:val="000000"/>
                <w:sz w:val="20"/>
                <w:szCs w:val="20"/>
                <w:lang w:bidi="ru-RU"/>
              </w:rPr>
            </w:pPr>
            <w:r w:rsidRPr="000F60D6">
              <w:rPr>
                <w:rFonts w:ascii="Arial" w:hAnsi="Arial" w:cs="Arial"/>
                <w:color w:val="000000"/>
                <w:sz w:val="20"/>
                <w:szCs w:val="20"/>
                <w:lang w:bidi="ru-RU"/>
              </w:rPr>
              <w:t>Наименование основания для отказа во внесении исправлений в уведомление в соответствии с Административным регламентом</w:t>
            </w:r>
          </w:p>
        </w:tc>
        <w:tc>
          <w:tcPr>
            <w:tcW w:w="3893" w:type="dxa"/>
            <w:tcBorders>
              <w:top w:val="single" w:sz="4" w:space="0" w:color="auto"/>
              <w:left w:val="single" w:sz="4" w:space="0" w:color="auto"/>
              <w:right w:val="single" w:sz="4" w:space="0" w:color="auto"/>
            </w:tcBorders>
            <w:shd w:val="clear" w:color="auto" w:fill="FFFFFF"/>
          </w:tcPr>
          <w:p w:rsidR="000F60D6" w:rsidRPr="000F60D6" w:rsidRDefault="000F60D6" w:rsidP="006A12EB">
            <w:pPr>
              <w:widowControl w:val="0"/>
              <w:ind w:left="181" w:hanging="181"/>
              <w:jc w:val="center"/>
              <w:rPr>
                <w:rFonts w:ascii="Arial" w:hAnsi="Arial" w:cs="Arial"/>
                <w:color w:val="000000"/>
                <w:sz w:val="20"/>
                <w:szCs w:val="20"/>
                <w:lang w:bidi="ru-RU"/>
              </w:rPr>
            </w:pPr>
            <w:r w:rsidRPr="000F60D6">
              <w:rPr>
                <w:rFonts w:ascii="Arial" w:hAnsi="Arial" w:cs="Arial"/>
                <w:color w:val="000000"/>
                <w:sz w:val="20"/>
                <w:szCs w:val="20"/>
                <w:lang w:bidi="ru-RU"/>
              </w:rPr>
              <w:t>Разъяснение причин отказа во внесении исправлений в уведомление</w:t>
            </w:r>
          </w:p>
        </w:tc>
      </w:tr>
      <w:tr w:rsidR="000F60D6" w:rsidRPr="000F60D6" w:rsidTr="00776F57">
        <w:trPr>
          <w:trHeight w:hRule="exact" w:val="533"/>
          <w:jc w:val="center"/>
        </w:trPr>
        <w:tc>
          <w:tcPr>
            <w:tcW w:w="1853" w:type="dxa"/>
            <w:tcBorders>
              <w:top w:val="single" w:sz="4" w:space="0" w:color="auto"/>
              <w:left w:val="single" w:sz="4" w:space="0" w:color="auto"/>
            </w:tcBorders>
            <w:shd w:val="clear" w:color="auto" w:fill="FFFFFF"/>
          </w:tcPr>
          <w:p w:rsidR="000F60D6" w:rsidRPr="000F60D6" w:rsidRDefault="000F60D6" w:rsidP="006A12EB">
            <w:pPr>
              <w:widowControl w:val="0"/>
              <w:ind w:left="181" w:hanging="181"/>
              <w:jc w:val="center"/>
              <w:rPr>
                <w:rFonts w:ascii="Arial" w:hAnsi="Arial" w:cs="Arial"/>
                <w:color w:val="000000"/>
                <w:sz w:val="20"/>
                <w:szCs w:val="20"/>
                <w:lang w:bidi="ru-RU"/>
              </w:rPr>
            </w:pPr>
            <w:r w:rsidRPr="000F60D6">
              <w:rPr>
                <w:rFonts w:ascii="Arial" w:hAnsi="Arial" w:cs="Arial"/>
                <w:color w:val="000000"/>
                <w:sz w:val="20"/>
                <w:szCs w:val="20"/>
                <w:lang w:bidi="ru-RU"/>
              </w:rPr>
              <w:t>подпункт"а" пункта 2.26</w:t>
            </w:r>
          </w:p>
        </w:tc>
        <w:tc>
          <w:tcPr>
            <w:tcW w:w="4550" w:type="dxa"/>
            <w:tcBorders>
              <w:top w:val="single" w:sz="4" w:space="0" w:color="auto"/>
              <w:left w:val="single" w:sz="4" w:space="0" w:color="auto"/>
            </w:tcBorders>
            <w:shd w:val="clear" w:color="auto" w:fill="FFFFFF"/>
          </w:tcPr>
          <w:p w:rsidR="000F60D6" w:rsidRPr="000F60D6" w:rsidRDefault="000F60D6" w:rsidP="006A12EB">
            <w:pPr>
              <w:widowControl w:val="0"/>
              <w:ind w:left="181" w:hanging="181"/>
              <w:jc w:val="center"/>
              <w:rPr>
                <w:rFonts w:ascii="Arial" w:hAnsi="Arial" w:cs="Arial"/>
                <w:color w:val="000000"/>
                <w:sz w:val="20"/>
                <w:szCs w:val="20"/>
                <w:lang w:bidi="ru-RU"/>
              </w:rPr>
            </w:pPr>
            <w:r w:rsidRPr="000F60D6">
              <w:rPr>
                <w:rFonts w:ascii="Arial" w:hAnsi="Arial" w:cs="Arial"/>
                <w:color w:val="000000"/>
                <w:sz w:val="20"/>
                <w:szCs w:val="20"/>
                <w:lang w:bidi="ru-RU"/>
              </w:rPr>
              <w:t>несоответствие заявителя кругу лиц, указанных в пункте 2.2 Административного регламента</w:t>
            </w:r>
          </w:p>
        </w:tc>
        <w:tc>
          <w:tcPr>
            <w:tcW w:w="3893" w:type="dxa"/>
            <w:tcBorders>
              <w:top w:val="single" w:sz="4" w:space="0" w:color="auto"/>
              <w:left w:val="single" w:sz="4" w:space="0" w:color="auto"/>
              <w:right w:val="single" w:sz="4" w:space="0" w:color="auto"/>
            </w:tcBorders>
            <w:shd w:val="clear" w:color="auto" w:fill="FFFFFF"/>
          </w:tcPr>
          <w:p w:rsidR="000F60D6" w:rsidRPr="000F60D6" w:rsidRDefault="000F60D6" w:rsidP="006A12EB">
            <w:pPr>
              <w:widowControl w:val="0"/>
              <w:ind w:left="181" w:hanging="181"/>
              <w:jc w:val="center"/>
              <w:rPr>
                <w:rFonts w:ascii="Arial" w:hAnsi="Arial" w:cs="Arial"/>
                <w:color w:val="000000"/>
                <w:sz w:val="20"/>
                <w:szCs w:val="20"/>
                <w:lang w:bidi="ru-RU"/>
              </w:rPr>
            </w:pPr>
            <w:r w:rsidRPr="000F60D6">
              <w:rPr>
                <w:rFonts w:ascii="Arial" w:hAnsi="Arial" w:cs="Arial"/>
                <w:i/>
                <w:iCs/>
                <w:color w:val="000000"/>
                <w:sz w:val="20"/>
                <w:szCs w:val="20"/>
                <w:lang w:bidi="ru-RU"/>
              </w:rPr>
              <w:t>Указываются основания такого вывода</w:t>
            </w:r>
          </w:p>
        </w:tc>
      </w:tr>
      <w:tr w:rsidR="000F60D6" w:rsidRPr="000F60D6" w:rsidTr="00776F57">
        <w:trPr>
          <w:trHeight w:hRule="exact" w:val="569"/>
          <w:jc w:val="center"/>
        </w:trPr>
        <w:tc>
          <w:tcPr>
            <w:tcW w:w="1853" w:type="dxa"/>
            <w:tcBorders>
              <w:top w:val="single" w:sz="4" w:space="0" w:color="auto"/>
              <w:left w:val="single" w:sz="4" w:space="0" w:color="auto"/>
              <w:bottom w:val="single" w:sz="4" w:space="0" w:color="auto"/>
            </w:tcBorders>
            <w:shd w:val="clear" w:color="auto" w:fill="FFFFFF"/>
          </w:tcPr>
          <w:p w:rsidR="000F60D6" w:rsidRPr="000F60D6" w:rsidRDefault="000F60D6" w:rsidP="006A12EB">
            <w:pPr>
              <w:widowControl w:val="0"/>
              <w:ind w:left="181" w:hanging="181"/>
              <w:jc w:val="center"/>
              <w:rPr>
                <w:rFonts w:ascii="Arial" w:hAnsi="Arial" w:cs="Arial"/>
                <w:color w:val="000000"/>
                <w:sz w:val="20"/>
                <w:szCs w:val="20"/>
                <w:lang w:bidi="ru-RU"/>
              </w:rPr>
            </w:pPr>
            <w:r w:rsidRPr="000F60D6">
              <w:rPr>
                <w:rFonts w:ascii="Arial" w:hAnsi="Arial" w:cs="Arial"/>
                <w:color w:val="000000"/>
                <w:sz w:val="20"/>
                <w:szCs w:val="20"/>
                <w:lang w:bidi="ru-RU"/>
              </w:rPr>
              <w:t>подпункт "б" пункта 2.26</w:t>
            </w:r>
          </w:p>
        </w:tc>
        <w:tc>
          <w:tcPr>
            <w:tcW w:w="4550" w:type="dxa"/>
            <w:tcBorders>
              <w:top w:val="single" w:sz="4" w:space="0" w:color="auto"/>
              <w:left w:val="single" w:sz="4" w:space="0" w:color="auto"/>
              <w:bottom w:val="single" w:sz="4" w:space="0" w:color="auto"/>
            </w:tcBorders>
            <w:shd w:val="clear" w:color="auto" w:fill="FFFFFF"/>
          </w:tcPr>
          <w:p w:rsidR="000F60D6" w:rsidRPr="000F60D6" w:rsidRDefault="000F60D6" w:rsidP="006A12EB">
            <w:pPr>
              <w:widowControl w:val="0"/>
              <w:ind w:left="181" w:hanging="181"/>
              <w:jc w:val="center"/>
              <w:rPr>
                <w:rFonts w:ascii="Arial" w:hAnsi="Arial" w:cs="Arial"/>
                <w:color w:val="000000"/>
                <w:sz w:val="20"/>
                <w:szCs w:val="20"/>
                <w:lang w:bidi="ru-RU"/>
              </w:rPr>
            </w:pPr>
            <w:r w:rsidRPr="000F60D6">
              <w:rPr>
                <w:rFonts w:ascii="Arial" w:hAnsi="Arial" w:cs="Arial"/>
                <w:color w:val="000000"/>
                <w:sz w:val="20"/>
                <w:szCs w:val="20"/>
                <w:lang w:bidi="ru-RU"/>
              </w:rPr>
              <w:t>отсутствие факта допущения опечатки или ошибки в уведомлении</w:t>
            </w:r>
          </w:p>
        </w:tc>
        <w:tc>
          <w:tcPr>
            <w:tcW w:w="3893" w:type="dxa"/>
            <w:tcBorders>
              <w:top w:val="single" w:sz="4" w:space="0" w:color="auto"/>
              <w:left w:val="single" w:sz="4" w:space="0" w:color="auto"/>
              <w:bottom w:val="single" w:sz="4" w:space="0" w:color="auto"/>
              <w:right w:val="single" w:sz="4" w:space="0" w:color="auto"/>
            </w:tcBorders>
            <w:shd w:val="clear" w:color="auto" w:fill="FFFFFF"/>
          </w:tcPr>
          <w:p w:rsidR="000F60D6" w:rsidRPr="000F60D6" w:rsidRDefault="000F60D6" w:rsidP="006A12EB">
            <w:pPr>
              <w:widowControl w:val="0"/>
              <w:ind w:left="181" w:hanging="181"/>
              <w:jc w:val="center"/>
              <w:rPr>
                <w:rFonts w:ascii="Arial" w:hAnsi="Arial" w:cs="Arial"/>
                <w:color w:val="000000"/>
                <w:sz w:val="20"/>
                <w:szCs w:val="20"/>
                <w:lang w:bidi="ru-RU"/>
              </w:rPr>
            </w:pPr>
            <w:r w:rsidRPr="000F60D6">
              <w:rPr>
                <w:rFonts w:ascii="Arial" w:hAnsi="Arial" w:cs="Arial"/>
                <w:i/>
                <w:iCs/>
                <w:color w:val="000000"/>
                <w:sz w:val="20"/>
                <w:szCs w:val="20"/>
                <w:lang w:bidi="ru-RU"/>
              </w:rPr>
              <w:t>Указываются основания такого вывода</w:t>
            </w:r>
          </w:p>
        </w:tc>
      </w:tr>
    </w:tbl>
    <w:p w:rsidR="000F60D6" w:rsidRPr="000F60D6" w:rsidRDefault="000F60D6" w:rsidP="000F60D6">
      <w:pPr>
        <w:tabs>
          <w:tab w:val="left" w:pos="2948"/>
        </w:tabs>
        <w:jc w:val="both"/>
        <w:rPr>
          <w:rFonts w:ascii="Arial" w:hAnsi="Arial" w:cs="Arial"/>
          <w:sz w:val="20"/>
          <w:szCs w:val="20"/>
          <w:lang w:bidi="ru-RU"/>
        </w:rPr>
      </w:pPr>
    </w:p>
    <w:p w:rsidR="000F60D6" w:rsidRPr="000F60D6" w:rsidRDefault="000F60D6" w:rsidP="00776F57">
      <w:pPr>
        <w:ind w:firstLine="709"/>
        <w:jc w:val="both"/>
        <w:rPr>
          <w:rFonts w:ascii="Arial" w:hAnsi="Arial" w:cs="Arial"/>
          <w:sz w:val="20"/>
          <w:szCs w:val="20"/>
        </w:rPr>
      </w:pPr>
      <w:r w:rsidRPr="000F60D6">
        <w:rPr>
          <w:rFonts w:ascii="Arial" w:hAnsi="Arial" w:cs="Arial"/>
          <w:sz w:val="20"/>
          <w:szCs w:val="20"/>
        </w:rPr>
        <w:t xml:space="preserve">Вы вправе повторно обратиться с заявлением об исправлении допущенных опечаток и ошибок в уведомлении после устранения указанных нарушений. </w:t>
      </w:r>
    </w:p>
    <w:p w:rsidR="00776F57" w:rsidRDefault="000F60D6" w:rsidP="00776F57">
      <w:pPr>
        <w:ind w:firstLine="709"/>
        <w:jc w:val="both"/>
        <w:rPr>
          <w:rFonts w:ascii="Arial" w:hAnsi="Arial" w:cs="Arial"/>
          <w:sz w:val="20"/>
          <w:szCs w:val="20"/>
        </w:rPr>
      </w:pPr>
      <w:r w:rsidRPr="000F60D6">
        <w:rPr>
          <w:rFonts w:ascii="Arial" w:hAnsi="Arial" w:cs="Arial"/>
          <w:sz w:val="20"/>
          <w:szCs w:val="20"/>
        </w:rPr>
        <w:t xml:space="preserve">Данный отказ может быть обжалован в досудебном порядке путем направления жалобы в администрацию города Куйбышева Куйбышевского района Новосибирской области, а также в судебном порядке. </w:t>
      </w:r>
    </w:p>
    <w:p w:rsidR="000F60D6" w:rsidRPr="000F60D6" w:rsidRDefault="000F60D6" w:rsidP="00776F57">
      <w:pPr>
        <w:ind w:firstLine="709"/>
        <w:jc w:val="both"/>
        <w:rPr>
          <w:rFonts w:ascii="Arial" w:hAnsi="Arial" w:cs="Arial"/>
          <w:sz w:val="20"/>
          <w:szCs w:val="20"/>
        </w:rPr>
      </w:pPr>
      <w:r w:rsidRPr="000F60D6">
        <w:rPr>
          <w:rFonts w:ascii="Arial" w:hAnsi="Arial" w:cs="Arial"/>
          <w:sz w:val="20"/>
          <w:szCs w:val="20"/>
        </w:rPr>
        <w:t xml:space="preserve">Дополнительно информируем: </w:t>
      </w:r>
    </w:p>
    <w:p w:rsidR="000F60D6" w:rsidRPr="000F60D6" w:rsidRDefault="000F60D6" w:rsidP="00776F57">
      <w:pPr>
        <w:ind w:firstLine="709"/>
        <w:jc w:val="both"/>
        <w:rPr>
          <w:rFonts w:ascii="Arial" w:hAnsi="Arial" w:cs="Arial"/>
          <w:sz w:val="20"/>
          <w:szCs w:val="20"/>
        </w:rPr>
      </w:pPr>
      <w:r w:rsidRPr="000F60D6">
        <w:rPr>
          <w:rFonts w:ascii="Arial" w:hAnsi="Arial" w:cs="Arial"/>
          <w:sz w:val="20"/>
          <w:szCs w:val="20"/>
        </w:rPr>
        <w:t xml:space="preserve">(указывается информация, необходимая для устранения причин отказа во внесении исправлений в уведомление, а также иная дополнительная информация при наличии) </w:t>
      </w:r>
    </w:p>
    <w:p w:rsidR="000F60D6" w:rsidRPr="000F60D6" w:rsidRDefault="000F60D6" w:rsidP="000F60D6">
      <w:pPr>
        <w:ind w:firstLine="540"/>
        <w:jc w:val="both"/>
        <w:rPr>
          <w:rFonts w:ascii="Arial" w:hAnsi="Arial" w:cs="Arial"/>
          <w:sz w:val="20"/>
          <w:szCs w:val="20"/>
        </w:rPr>
      </w:pPr>
      <w:r w:rsidRPr="000F60D6">
        <w:rPr>
          <w:rFonts w:ascii="Arial" w:hAnsi="Arial" w:cs="Arial"/>
          <w:sz w:val="20"/>
          <w:szCs w:val="20"/>
        </w:rPr>
        <w:t xml:space="preserve">  </w:t>
      </w:r>
    </w:p>
    <w:p w:rsidR="000F60D6" w:rsidRPr="000F60D6" w:rsidRDefault="000F60D6" w:rsidP="00776F57">
      <w:pPr>
        <w:widowControl w:val="0"/>
        <w:shd w:val="clear" w:color="auto" w:fill="FFFFFF"/>
        <w:autoSpaceDE w:val="0"/>
        <w:autoSpaceDN w:val="0"/>
        <w:adjustRightInd w:val="0"/>
        <w:rPr>
          <w:rFonts w:ascii="Arial" w:hAnsi="Arial" w:cs="Arial"/>
          <w:i/>
          <w:color w:val="000000"/>
          <w:sz w:val="20"/>
          <w:szCs w:val="20"/>
        </w:rPr>
      </w:pPr>
      <w:r w:rsidRPr="000F60D6">
        <w:rPr>
          <w:rFonts w:ascii="Arial" w:hAnsi="Arial" w:cs="Arial"/>
          <w:color w:val="000000"/>
          <w:sz w:val="20"/>
          <w:szCs w:val="20"/>
        </w:rPr>
        <w:t>(</w:t>
      </w:r>
      <w:r w:rsidRPr="000F60D6">
        <w:rPr>
          <w:rFonts w:ascii="Arial" w:hAnsi="Arial" w:cs="Arial"/>
          <w:i/>
          <w:color w:val="000000"/>
          <w:sz w:val="20"/>
          <w:szCs w:val="20"/>
        </w:rPr>
        <w:t>Наименование должности главы муниципального</w:t>
      </w:r>
      <w:r w:rsidRPr="000F60D6">
        <w:rPr>
          <w:rFonts w:ascii="Arial" w:hAnsi="Arial" w:cs="Arial"/>
          <w:i/>
          <w:color w:val="000000"/>
          <w:sz w:val="20"/>
          <w:szCs w:val="20"/>
        </w:rPr>
        <w:br/>
        <w:t xml:space="preserve">образования или, в случае если </w:t>
      </w:r>
    </w:p>
    <w:p w:rsidR="000F60D6" w:rsidRPr="000F60D6" w:rsidRDefault="000F60D6" w:rsidP="00776F57">
      <w:pPr>
        <w:widowControl w:val="0"/>
        <w:shd w:val="clear" w:color="auto" w:fill="FFFFFF"/>
        <w:autoSpaceDE w:val="0"/>
        <w:autoSpaceDN w:val="0"/>
        <w:adjustRightInd w:val="0"/>
        <w:rPr>
          <w:rFonts w:ascii="Arial" w:hAnsi="Arial" w:cs="Arial"/>
          <w:i/>
          <w:color w:val="000000"/>
          <w:sz w:val="20"/>
          <w:szCs w:val="20"/>
        </w:rPr>
      </w:pPr>
      <w:r w:rsidRPr="000F60D6">
        <w:rPr>
          <w:rFonts w:ascii="Arial" w:hAnsi="Arial" w:cs="Arial"/>
          <w:i/>
          <w:color w:val="000000"/>
          <w:sz w:val="20"/>
          <w:szCs w:val="20"/>
        </w:rPr>
        <w:t xml:space="preserve">местной администрацией руководит лицо, </w:t>
      </w:r>
    </w:p>
    <w:p w:rsidR="000F60D6" w:rsidRPr="000F60D6" w:rsidRDefault="000F60D6" w:rsidP="00776F57">
      <w:pPr>
        <w:widowControl w:val="0"/>
        <w:shd w:val="clear" w:color="auto" w:fill="FFFFFF"/>
        <w:autoSpaceDE w:val="0"/>
        <w:autoSpaceDN w:val="0"/>
        <w:adjustRightInd w:val="0"/>
        <w:rPr>
          <w:rFonts w:ascii="Arial" w:hAnsi="Arial" w:cs="Arial"/>
          <w:i/>
          <w:color w:val="000000"/>
          <w:sz w:val="20"/>
          <w:szCs w:val="20"/>
        </w:rPr>
      </w:pPr>
      <w:r w:rsidRPr="000F60D6">
        <w:rPr>
          <w:rFonts w:ascii="Arial" w:hAnsi="Arial" w:cs="Arial"/>
          <w:i/>
          <w:color w:val="000000"/>
          <w:sz w:val="20"/>
          <w:szCs w:val="20"/>
        </w:rPr>
        <w:t xml:space="preserve">назначаемое на должность главы местной </w:t>
      </w:r>
    </w:p>
    <w:p w:rsidR="000F60D6" w:rsidRPr="000F60D6" w:rsidRDefault="000F60D6" w:rsidP="00776F57">
      <w:pPr>
        <w:widowControl w:val="0"/>
        <w:shd w:val="clear" w:color="auto" w:fill="FFFFFF"/>
        <w:autoSpaceDE w:val="0"/>
        <w:autoSpaceDN w:val="0"/>
        <w:adjustRightInd w:val="0"/>
        <w:rPr>
          <w:rFonts w:ascii="Arial" w:hAnsi="Arial" w:cs="Arial"/>
          <w:i/>
          <w:color w:val="000000"/>
          <w:sz w:val="20"/>
          <w:szCs w:val="20"/>
        </w:rPr>
      </w:pPr>
      <w:r w:rsidRPr="000F60D6">
        <w:rPr>
          <w:rFonts w:ascii="Arial" w:hAnsi="Arial" w:cs="Arial"/>
          <w:i/>
          <w:color w:val="000000"/>
          <w:sz w:val="20"/>
          <w:szCs w:val="20"/>
        </w:rPr>
        <w:t xml:space="preserve">администрации по контракту, - наименование </w:t>
      </w:r>
    </w:p>
    <w:p w:rsidR="000F60D6" w:rsidRPr="000F60D6" w:rsidRDefault="000F60D6" w:rsidP="00776F57">
      <w:pPr>
        <w:widowControl w:val="0"/>
        <w:shd w:val="clear" w:color="auto" w:fill="FFFFFF"/>
        <w:autoSpaceDE w:val="0"/>
        <w:autoSpaceDN w:val="0"/>
        <w:adjustRightInd w:val="0"/>
        <w:rPr>
          <w:rFonts w:ascii="Arial" w:hAnsi="Arial" w:cs="Arial"/>
          <w:color w:val="000000"/>
          <w:sz w:val="20"/>
          <w:szCs w:val="20"/>
        </w:rPr>
      </w:pPr>
      <w:r w:rsidRPr="000F60D6">
        <w:rPr>
          <w:rFonts w:ascii="Arial" w:hAnsi="Arial" w:cs="Arial"/>
          <w:i/>
          <w:color w:val="000000"/>
          <w:sz w:val="20"/>
          <w:szCs w:val="20"/>
        </w:rPr>
        <w:t>должности главы местной администрации</w:t>
      </w:r>
      <w:r w:rsidRPr="000F60D6">
        <w:rPr>
          <w:rFonts w:ascii="Arial" w:hAnsi="Arial" w:cs="Arial"/>
          <w:color w:val="000000"/>
          <w:sz w:val="20"/>
          <w:szCs w:val="20"/>
        </w:rPr>
        <w:t>)</w:t>
      </w:r>
      <w:r w:rsidRPr="000F60D6">
        <w:rPr>
          <w:rFonts w:ascii="Arial" w:hAnsi="Arial" w:cs="Arial"/>
          <w:color w:val="000000"/>
          <w:sz w:val="20"/>
          <w:szCs w:val="20"/>
        </w:rPr>
        <w:tab/>
        <w:t xml:space="preserve">                                     </w:t>
      </w:r>
      <w:r w:rsidR="00776F57">
        <w:rPr>
          <w:rFonts w:ascii="Arial" w:hAnsi="Arial" w:cs="Arial"/>
          <w:color w:val="000000"/>
          <w:sz w:val="20"/>
          <w:szCs w:val="20"/>
        </w:rPr>
        <w:t xml:space="preserve"> </w:t>
      </w:r>
      <w:r w:rsidRPr="000F60D6">
        <w:rPr>
          <w:rFonts w:ascii="Arial" w:hAnsi="Arial" w:cs="Arial"/>
          <w:color w:val="000000"/>
          <w:sz w:val="20"/>
          <w:szCs w:val="20"/>
        </w:rPr>
        <w:t xml:space="preserve">         _________________</w:t>
      </w:r>
    </w:p>
    <w:p w:rsidR="000F60D6" w:rsidRPr="000F60D6" w:rsidRDefault="000F60D6" w:rsidP="000F60D6">
      <w:pPr>
        <w:jc w:val="both"/>
        <w:rPr>
          <w:rFonts w:ascii="Arial" w:hAnsi="Arial" w:cs="Arial"/>
          <w:sz w:val="20"/>
          <w:szCs w:val="20"/>
        </w:rPr>
      </w:pPr>
      <w:r w:rsidRPr="000F60D6">
        <w:rPr>
          <w:rFonts w:ascii="Arial" w:hAnsi="Arial" w:cs="Arial"/>
          <w:color w:val="000000"/>
          <w:sz w:val="20"/>
          <w:szCs w:val="20"/>
        </w:rPr>
        <w:t xml:space="preserve">                                                                                                                       </w:t>
      </w:r>
      <w:r w:rsidR="00776F57">
        <w:rPr>
          <w:rFonts w:ascii="Arial" w:hAnsi="Arial" w:cs="Arial"/>
          <w:color w:val="000000"/>
          <w:sz w:val="20"/>
          <w:szCs w:val="20"/>
        </w:rPr>
        <w:t xml:space="preserve">          </w:t>
      </w:r>
      <w:r w:rsidRPr="000F60D6">
        <w:rPr>
          <w:rFonts w:ascii="Arial" w:hAnsi="Arial" w:cs="Arial"/>
          <w:color w:val="000000"/>
          <w:sz w:val="20"/>
          <w:szCs w:val="20"/>
        </w:rPr>
        <w:t xml:space="preserve">    (подпись</w:t>
      </w:r>
      <w:r w:rsidRPr="000F60D6">
        <w:rPr>
          <w:rFonts w:ascii="Arial" w:hAnsi="Arial" w:cs="Arial"/>
          <w:i/>
          <w:color w:val="000000"/>
          <w:sz w:val="20"/>
          <w:szCs w:val="20"/>
        </w:rPr>
        <w:t>)</w:t>
      </w:r>
      <w:r w:rsidRPr="000F60D6">
        <w:rPr>
          <w:rFonts w:ascii="Arial" w:hAnsi="Arial" w:cs="Arial"/>
          <w:sz w:val="20"/>
          <w:szCs w:val="20"/>
        </w:rPr>
        <w:t xml:space="preserve"> </w:t>
      </w:r>
    </w:p>
    <w:p w:rsidR="000F60D6" w:rsidRPr="000F60D6" w:rsidRDefault="000F60D6" w:rsidP="000F60D6">
      <w:pPr>
        <w:suppressAutoHyphens/>
        <w:jc w:val="both"/>
        <w:rPr>
          <w:rFonts w:ascii="Arial" w:hAnsi="Arial" w:cs="Arial"/>
          <w:sz w:val="20"/>
          <w:szCs w:val="20"/>
        </w:rPr>
      </w:pPr>
    </w:p>
    <w:p w:rsidR="006A12EB" w:rsidRDefault="006A12EB" w:rsidP="00776F57">
      <w:pPr>
        <w:suppressAutoHyphens/>
        <w:jc w:val="right"/>
        <w:rPr>
          <w:rFonts w:ascii="Arial" w:hAnsi="Arial" w:cs="Arial"/>
          <w:sz w:val="20"/>
          <w:szCs w:val="20"/>
        </w:rPr>
      </w:pPr>
    </w:p>
    <w:p w:rsidR="006A12EB" w:rsidRDefault="006A12EB" w:rsidP="00776F57">
      <w:pPr>
        <w:suppressAutoHyphens/>
        <w:jc w:val="right"/>
        <w:rPr>
          <w:rFonts w:ascii="Arial" w:hAnsi="Arial" w:cs="Arial"/>
          <w:sz w:val="20"/>
          <w:szCs w:val="20"/>
        </w:rPr>
      </w:pPr>
    </w:p>
    <w:p w:rsidR="000F60D6" w:rsidRPr="000F60D6" w:rsidRDefault="000F60D6" w:rsidP="00776F57">
      <w:pPr>
        <w:suppressAutoHyphens/>
        <w:jc w:val="right"/>
        <w:rPr>
          <w:rFonts w:ascii="Arial" w:hAnsi="Arial" w:cs="Arial"/>
          <w:sz w:val="20"/>
          <w:szCs w:val="20"/>
        </w:rPr>
      </w:pPr>
      <w:r w:rsidRPr="000F60D6">
        <w:rPr>
          <w:rFonts w:ascii="Arial" w:hAnsi="Arial" w:cs="Arial"/>
          <w:sz w:val="20"/>
          <w:szCs w:val="20"/>
        </w:rPr>
        <w:lastRenderedPageBreak/>
        <w:t xml:space="preserve">Приложение № 4 </w:t>
      </w:r>
    </w:p>
    <w:p w:rsidR="000F60D6" w:rsidRPr="000F60D6" w:rsidRDefault="000F60D6" w:rsidP="00776F57">
      <w:pPr>
        <w:jc w:val="right"/>
        <w:rPr>
          <w:rFonts w:ascii="Arial" w:hAnsi="Arial" w:cs="Arial"/>
          <w:sz w:val="20"/>
          <w:szCs w:val="20"/>
        </w:rPr>
      </w:pPr>
      <w:r w:rsidRPr="000F60D6">
        <w:rPr>
          <w:rFonts w:ascii="Arial" w:hAnsi="Arial" w:cs="Arial"/>
          <w:sz w:val="20"/>
          <w:szCs w:val="20"/>
        </w:rPr>
        <w:t>к Административному регламенту по предоставлению</w:t>
      </w:r>
    </w:p>
    <w:p w:rsidR="000F60D6" w:rsidRPr="000F60D6" w:rsidRDefault="00776F57" w:rsidP="00776F57">
      <w:pPr>
        <w:jc w:val="right"/>
        <w:rPr>
          <w:rFonts w:ascii="Arial" w:hAnsi="Arial" w:cs="Arial"/>
          <w:sz w:val="20"/>
          <w:szCs w:val="20"/>
        </w:rPr>
      </w:pPr>
      <w:r>
        <w:rPr>
          <w:rFonts w:ascii="Arial" w:hAnsi="Arial" w:cs="Arial"/>
          <w:sz w:val="20"/>
          <w:szCs w:val="20"/>
        </w:rPr>
        <w:t xml:space="preserve"> муниципальной услуги «</w:t>
      </w:r>
      <w:r w:rsidR="000F60D6" w:rsidRPr="000F60D6">
        <w:rPr>
          <w:rFonts w:ascii="Arial" w:hAnsi="Arial" w:cs="Arial"/>
          <w:sz w:val="20"/>
          <w:szCs w:val="20"/>
        </w:rPr>
        <w:t xml:space="preserve">Направление уведомления </w:t>
      </w:r>
    </w:p>
    <w:p w:rsidR="000F60D6" w:rsidRPr="000F60D6" w:rsidRDefault="000F60D6" w:rsidP="00776F57">
      <w:pPr>
        <w:jc w:val="right"/>
        <w:rPr>
          <w:rFonts w:ascii="Arial" w:hAnsi="Arial" w:cs="Arial"/>
          <w:sz w:val="20"/>
          <w:szCs w:val="20"/>
        </w:rPr>
      </w:pPr>
      <w:r w:rsidRPr="000F60D6">
        <w:rPr>
          <w:rFonts w:ascii="Arial" w:hAnsi="Arial" w:cs="Arial"/>
          <w:sz w:val="20"/>
          <w:szCs w:val="20"/>
        </w:rPr>
        <w:t>о соответствии построенных или реконструированных</w:t>
      </w:r>
    </w:p>
    <w:p w:rsidR="000F60D6" w:rsidRPr="000F60D6" w:rsidRDefault="000F60D6" w:rsidP="00776F57">
      <w:pPr>
        <w:jc w:val="right"/>
        <w:rPr>
          <w:rFonts w:ascii="Arial" w:hAnsi="Arial" w:cs="Arial"/>
          <w:sz w:val="20"/>
          <w:szCs w:val="20"/>
        </w:rPr>
      </w:pPr>
      <w:r w:rsidRPr="000F60D6">
        <w:rPr>
          <w:rFonts w:ascii="Arial" w:hAnsi="Arial" w:cs="Arial"/>
          <w:sz w:val="20"/>
          <w:szCs w:val="20"/>
        </w:rPr>
        <w:t xml:space="preserve"> объектов индивидуального жилищного строительства</w:t>
      </w:r>
    </w:p>
    <w:p w:rsidR="000F60D6" w:rsidRPr="000F60D6" w:rsidRDefault="000F60D6" w:rsidP="00776F57">
      <w:pPr>
        <w:jc w:val="right"/>
        <w:rPr>
          <w:rFonts w:ascii="Arial" w:hAnsi="Arial" w:cs="Arial"/>
          <w:sz w:val="20"/>
          <w:szCs w:val="20"/>
        </w:rPr>
      </w:pPr>
      <w:r w:rsidRPr="000F60D6">
        <w:rPr>
          <w:rFonts w:ascii="Arial" w:hAnsi="Arial" w:cs="Arial"/>
          <w:sz w:val="20"/>
          <w:szCs w:val="20"/>
        </w:rPr>
        <w:t xml:space="preserve"> или садового дома требованиям законодательства</w:t>
      </w:r>
    </w:p>
    <w:p w:rsidR="000F60D6" w:rsidRPr="000F60D6" w:rsidRDefault="000F60D6" w:rsidP="00776F57">
      <w:pPr>
        <w:jc w:val="right"/>
        <w:rPr>
          <w:rFonts w:ascii="Arial" w:hAnsi="Arial" w:cs="Arial"/>
          <w:sz w:val="20"/>
          <w:szCs w:val="20"/>
        </w:rPr>
      </w:pPr>
      <w:r w:rsidRPr="000F60D6">
        <w:rPr>
          <w:rFonts w:ascii="Arial" w:hAnsi="Arial" w:cs="Arial"/>
          <w:sz w:val="20"/>
          <w:szCs w:val="20"/>
        </w:rPr>
        <w:t xml:space="preserve"> Российской Федерации о</w:t>
      </w:r>
      <w:r w:rsidR="00776F57">
        <w:rPr>
          <w:rFonts w:ascii="Arial" w:hAnsi="Arial" w:cs="Arial"/>
          <w:sz w:val="20"/>
          <w:szCs w:val="20"/>
        </w:rPr>
        <w:t xml:space="preserve"> градостроительной деятельности»</w:t>
      </w:r>
    </w:p>
    <w:p w:rsidR="000F60D6" w:rsidRPr="000F60D6" w:rsidRDefault="000F60D6" w:rsidP="00776F57">
      <w:pPr>
        <w:jc w:val="right"/>
        <w:rPr>
          <w:rFonts w:ascii="Arial" w:hAnsi="Arial" w:cs="Arial"/>
          <w:sz w:val="20"/>
          <w:szCs w:val="20"/>
        </w:rPr>
      </w:pPr>
      <w:r w:rsidRPr="000F60D6">
        <w:rPr>
          <w:rFonts w:ascii="Arial" w:hAnsi="Arial" w:cs="Arial"/>
          <w:sz w:val="20"/>
          <w:szCs w:val="20"/>
        </w:rPr>
        <w:t xml:space="preserve"> на территории города Куйбышева Куйбышевского района</w:t>
      </w:r>
    </w:p>
    <w:p w:rsidR="000F60D6" w:rsidRDefault="000F60D6" w:rsidP="00776F57">
      <w:pPr>
        <w:jc w:val="right"/>
        <w:rPr>
          <w:rFonts w:ascii="Arial" w:hAnsi="Arial" w:cs="Arial"/>
          <w:sz w:val="20"/>
          <w:szCs w:val="20"/>
        </w:rPr>
      </w:pPr>
      <w:r w:rsidRPr="000F60D6">
        <w:rPr>
          <w:rFonts w:ascii="Arial" w:hAnsi="Arial" w:cs="Arial"/>
          <w:sz w:val="20"/>
          <w:szCs w:val="20"/>
        </w:rPr>
        <w:t xml:space="preserve"> Новосибирской области</w:t>
      </w:r>
    </w:p>
    <w:p w:rsidR="00776F57" w:rsidRPr="000F60D6" w:rsidRDefault="00776F57" w:rsidP="00776F57">
      <w:pPr>
        <w:jc w:val="right"/>
        <w:rPr>
          <w:rFonts w:ascii="Arial" w:hAnsi="Arial" w:cs="Arial"/>
          <w:sz w:val="20"/>
          <w:szCs w:val="20"/>
        </w:rPr>
      </w:pPr>
      <w:r>
        <w:rPr>
          <w:rFonts w:ascii="Arial" w:hAnsi="Arial" w:cs="Arial"/>
          <w:sz w:val="20"/>
          <w:szCs w:val="20"/>
        </w:rPr>
        <w:t>ФОРМА</w:t>
      </w:r>
    </w:p>
    <w:p w:rsidR="000F60D6" w:rsidRPr="000F60D6" w:rsidRDefault="000F60D6" w:rsidP="000F60D6">
      <w:pPr>
        <w:jc w:val="both"/>
        <w:rPr>
          <w:rFonts w:ascii="Arial" w:hAnsi="Arial" w:cs="Arial"/>
          <w:sz w:val="20"/>
          <w:szCs w:val="20"/>
          <w:lang w:bidi="ru-RU"/>
        </w:rPr>
      </w:pPr>
    </w:p>
    <w:p w:rsidR="000F60D6" w:rsidRPr="000F60D6" w:rsidRDefault="000F60D6" w:rsidP="00776F57">
      <w:pPr>
        <w:pStyle w:val="72"/>
        <w:shd w:val="clear" w:color="auto" w:fill="auto"/>
        <w:spacing w:line="240" w:lineRule="auto"/>
        <w:jc w:val="center"/>
        <w:rPr>
          <w:rFonts w:ascii="Arial" w:hAnsi="Arial" w:cs="Arial"/>
          <w:bCs w:val="0"/>
          <w:color w:val="000000"/>
          <w:sz w:val="20"/>
          <w:szCs w:val="20"/>
          <w:lang w:bidi="ru-RU"/>
        </w:rPr>
      </w:pPr>
      <w:r w:rsidRPr="000F60D6">
        <w:rPr>
          <w:rFonts w:ascii="Arial" w:hAnsi="Arial" w:cs="Arial"/>
          <w:color w:val="000000"/>
          <w:sz w:val="20"/>
          <w:szCs w:val="20"/>
          <w:lang w:bidi="ru-RU"/>
        </w:rPr>
        <w:t>З А Я В Л Е Н И Е</w:t>
      </w:r>
      <w:r w:rsidRPr="000F60D6">
        <w:rPr>
          <w:rFonts w:ascii="Arial" w:hAnsi="Arial" w:cs="Arial"/>
          <w:color w:val="000000"/>
          <w:sz w:val="20"/>
          <w:szCs w:val="20"/>
          <w:lang w:bidi="ru-RU"/>
        </w:rPr>
        <w:br/>
        <w:t xml:space="preserve">о выдаче дубликата </w:t>
      </w:r>
      <w:r w:rsidRPr="000F60D6">
        <w:rPr>
          <w:rFonts w:ascii="Arial" w:hAnsi="Arial" w:cs="Arial"/>
          <w:bCs w:val="0"/>
          <w:color w:val="000000"/>
          <w:sz w:val="20"/>
          <w:szCs w:val="20"/>
          <w:lang w:bidi="ru-RU"/>
        </w:rPr>
        <w:t>уведомления о соответствии построенных или реконструированных объекта индивидуального жилищного строительства или садового дома требованиям</w:t>
      </w:r>
      <w:r w:rsidRPr="000F60D6">
        <w:rPr>
          <w:rFonts w:ascii="Arial" w:hAnsi="Arial" w:cs="Arial"/>
          <w:bCs w:val="0"/>
          <w:color w:val="000000"/>
          <w:sz w:val="20"/>
          <w:szCs w:val="20"/>
          <w:lang w:bidi="ru-RU"/>
        </w:rPr>
        <w:br/>
        <w:t>законодательства о градостроительной деятельности, уведомления о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w:t>
      </w:r>
    </w:p>
    <w:p w:rsidR="000F60D6" w:rsidRPr="000F60D6" w:rsidRDefault="000F60D6" w:rsidP="00776F57">
      <w:pPr>
        <w:widowControl w:val="0"/>
        <w:jc w:val="center"/>
        <w:rPr>
          <w:rFonts w:ascii="Arial" w:hAnsi="Arial" w:cs="Arial"/>
          <w:b/>
          <w:bCs/>
          <w:color w:val="000000"/>
          <w:sz w:val="20"/>
          <w:szCs w:val="20"/>
          <w:lang w:bidi="ru-RU"/>
        </w:rPr>
      </w:pPr>
      <w:r w:rsidRPr="000F60D6">
        <w:rPr>
          <w:rFonts w:ascii="Arial" w:hAnsi="Arial" w:cs="Arial"/>
          <w:b/>
          <w:bCs/>
          <w:color w:val="000000"/>
          <w:sz w:val="20"/>
          <w:szCs w:val="20"/>
          <w:lang w:bidi="ru-RU"/>
        </w:rPr>
        <w:t>(далее - уведомление)</w:t>
      </w:r>
    </w:p>
    <w:p w:rsidR="000F60D6" w:rsidRPr="000F60D6" w:rsidRDefault="000F60D6" w:rsidP="000F60D6">
      <w:pPr>
        <w:tabs>
          <w:tab w:val="left" w:pos="924"/>
        </w:tabs>
        <w:jc w:val="both"/>
        <w:rPr>
          <w:rFonts w:ascii="Arial" w:hAnsi="Arial" w:cs="Arial"/>
          <w:sz w:val="20"/>
          <w:szCs w:val="20"/>
          <w:lang w:bidi="ru-RU"/>
        </w:rPr>
      </w:pPr>
    </w:p>
    <w:p w:rsidR="000F60D6" w:rsidRPr="000F60D6" w:rsidRDefault="000F60D6" w:rsidP="000F60D6">
      <w:pPr>
        <w:ind w:firstLine="540"/>
        <w:jc w:val="both"/>
        <w:rPr>
          <w:rFonts w:ascii="Arial" w:hAnsi="Arial" w:cs="Arial"/>
          <w:sz w:val="20"/>
          <w:szCs w:val="20"/>
        </w:rPr>
      </w:pPr>
    </w:p>
    <w:p w:rsidR="000F60D6" w:rsidRPr="000F60D6" w:rsidRDefault="000F60D6" w:rsidP="00776F57">
      <w:pPr>
        <w:jc w:val="right"/>
        <w:rPr>
          <w:rFonts w:ascii="Arial" w:hAnsi="Arial" w:cs="Arial"/>
          <w:sz w:val="20"/>
          <w:szCs w:val="20"/>
        </w:rPr>
      </w:pPr>
      <w:r w:rsidRPr="000F60D6">
        <w:rPr>
          <w:rFonts w:ascii="Arial" w:hAnsi="Arial" w:cs="Arial"/>
          <w:sz w:val="20"/>
          <w:szCs w:val="20"/>
        </w:rPr>
        <w:t>"</w:t>
      </w:r>
      <w:r w:rsidRPr="000F60D6">
        <w:rPr>
          <w:rFonts w:ascii="Arial" w:hAnsi="Arial" w:cs="Arial"/>
          <w:sz w:val="20"/>
          <w:szCs w:val="20"/>
          <w:u w:val="single"/>
        </w:rPr>
        <w:t xml:space="preserve"> ___"_____________</w:t>
      </w:r>
      <w:r w:rsidRPr="000F60D6">
        <w:rPr>
          <w:rFonts w:ascii="Arial" w:hAnsi="Arial" w:cs="Arial"/>
          <w:sz w:val="20"/>
          <w:szCs w:val="20"/>
        </w:rPr>
        <w:t xml:space="preserve"> 20</w:t>
      </w:r>
      <w:r w:rsidRPr="000F60D6">
        <w:rPr>
          <w:rFonts w:ascii="Arial" w:hAnsi="Arial" w:cs="Arial"/>
          <w:sz w:val="20"/>
          <w:szCs w:val="20"/>
          <w:u w:val="single"/>
        </w:rPr>
        <w:t xml:space="preserve">__ </w:t>
      </w:r>
      <w:r w:rsidRPr="000F60D6">
        <w:rPr>
          <w:rFonts w:ascii="Arial" w:hAnsi="Arial" w:cs="Arial"/>
          <w:sz w:val="20"/>
          <w:szCs w:val="20"/>
        </w:rPr>
        <w:t xml:space="preserve">г. </w:t>
      </w:r>
    </w:p>
    <w:p w:rsidR="000F60D6" w:rsidRPr="000F60D6" w:rsidRDefault="000F60D6" w:rsidP="000F60D6">
      <w:pPr>
        <w:jc w:val="both"/>
        <w:rPr>
          <w:rFonts w:ascii="Arial" w:hAnsi="Arial" w:cs="Arial"/>
          <w:sz w:val="20"/>
          <w:szCs w:val="20"/>
        </w:rPr>
      </w:pPr>
    </w:p>
    <w:p w:rsidR="000F60D6" w:rsidRPr="000F60D6" w:rsidRDefault="000F60D6" w:rsidP="000F60D6">
      <w:pPr>
        <w:jc w:val="both"/>
        <w:rPr>
          <w:rFonts w:ascii="Arial" w:hAnsi="Arial" w:cs="Arial"/>
          <w:sz w:val="20"/>
          <w:szCs w:val="20"/>
          <w:u w:val="single"/>
        </w:rPr>
      </w:pPr>
      <w:r w:rsidRPr="000F60D6">
        <w:rPr>
          <w:rFonts w:ascii="Arial" w:hAnsi="Arial" w:cs="Arial"/>
          <w:sz w:val="20"/>
          <w:szCs w:val="20"/>
          <w:u w:val="single"/>
        </w:rPr>
        <w:t>______________________________________________________________________________</w:t>
      </w:r>
    </w:p>
    <w:p w:rsidR="000F60D6" w:rsidRPr="000F60D6" w:rsidRDefault="000F60D6" w:rsidP="00776F57">
      <w:pPr>
        <w:jc w:val="center"/>
        <w:rPr>
          <w:rFonts w:ascii="Arial" w:hAnsi="Arial" w:cs="Arial"/>
          <w:sz w:val="20"/>
          <w:szCs w:val="20"/>
        </w:rPr>
      </w:pPr>
      <w:r w:rsidRPr="000F60D6">
        <w:rPr>
          <w:rFonts w:ascii="Arial" w:hAnsi="Arial" w:cs="Arial"/>
          <w:sz w:val="20"/>
          <w:szCs w:val="20"/>
        </w:rPr>
        <w:t>(наименование Уполномоченного органа)</w:t>
      </w:r>
    </w:p>
    <w:p w:rsidR="000F60D6" w:rsidRPr="000F60D6" w:rsidRDefault="000F60D6" w:rsidP="000F60D6">
      <w:pPr>
        <w:ind w:firstLine="540"/>
        <w:jc w:val="both"/>
        <w:rPr>
          <w:rFonts w:ascii="Arial" w:hAnsi="Arial" w:cs="Arial"/>
          <w:sz w:val="20"/>
          <w:szCs w:val="20"/>
        </w:rPr>
      </w:pPr>
      <w:r w:rsidRPr="000F60D6">
        <w:rPr>
          <w:rFonts w:ascii="Arial" w:hAnsi="Arial" w:cs="Arial"/>
          <w:sz w:val="20"/>
          <w:szCs w:val="20"/>
        </w:rPr>
        <w:t xml:space="preserve">  </w:t>
      </w:r>
    </w:p>
    <w:p w:rsidR="000F60D6" w:rsidRPr="000F60D6" w:rsidRDefault="000F60D6" w:rsidP="00776F57">
      <w:pPr>
        <w:ind w:firstLine="709"/>
        <w:jc w:val="both"/>
        <w:rPr>
          <w:rFonts w:ascii="Arial" w:hAnsi="Arial" w:cs="Arial"/>
          <w:sz w:val="20"/>
          <w:szCs w:val="20"/>
        </w:rPr>
      </w:pPr>
      <w:r w:rsidRPr="000F60D6">
        <w:rPr>
          <w:rFonts w:ascii="Arial" w:hAnsi="Arial" w:cs="Arial"/>
          <w:sz w:val="20"/>
          <w:szCs w:val="20"/>
        </w:rPr>
        <w:t xml:space="preserve">Прошу исправить допущенную опечатку/ ошибку в уведомлении. </w:t>
      </w:r>
    </w:p>
    <w:p w:rsidR="000F60D6" w:rsidRPr="000F60D6" w:rsidRDefault="000F60D6" w:rsidP="000F60D6">
      <w:pPr>
        <w:ind w:firstLine="540"/>
        <w:jc w:val="both"/>
        <w:rPr>
          <w:rFonts w:ascii="Arial" w:hAnsi="Arial" w:cs="Arial"/>
          <w:sz w:val="20"/>
          <w:szCs w:val="20"/>
        </w:rPr>
      </w:pPr>
      <w:r w:rsidRPr="000F60D6">
        <w:rPr>
          <w:rFonts w:ascii="Arial" w:hAnsi="Arial" w:cs="Arial"/>
          <w:sz w:val="20"/>
          <w:szCs w:val="20"/>
        </w:rPr>
        <w:t xml:space="preserve">  </w:t>
      </w:r>
    </w:p>
    <w:p w:rsidR="000F60D6" w:rsidRPr="000F60D6" w:rsidRDefault="000F60D6" w:rsidP="00776F57">
      <w:pPr>
        <w:ind w:firstLine="709"/>
        <w:jc w:val="both"/>
        <w:rPr>
          <w:rFonts w:ascii="Arial" w:hAnsi="Arial" w:cs="Arial"/>
          <w:sz w:val="20"/>
          <w:szCs w:val="20"/>
        </w:rPr>
      </w:pPr>
      <w:r w:rsidRPr="000F60D6">
        <w:rPr>
          <w:rFonts w:ascii="Arial" w:hAnsi="Arial" w:cs="Arial"/>
          <w:sz w:val="20"/>
          <w:szCs w:val="20"/>
        </w:rPr>
        <w:t xml:space="preserve">1. Сведения о застройщике </w:t>
      </w:r>
    </w:p>
    <w:tbl>
      <w:tblPr>
        <w:tblW w:w="10248" w:type="dxa"/>
        <w:jc w:val="center"/>
        <w:tblLayout w:type="fixed"/>
        <w:tblCellMar>
          <w:left w:w="10" w:type="dxa"/>
          <w:right w:w="10" w:type="dxa"/>
        </w:tblCellMar>
        <w:tblLook w:val="0000" w:firstRow="0" w:lastRow="0" w:firstColumn="0" w:lastColumn="0" w:noHBand="0" w:noVBand="0"/>
      </w:tblPr>
      <w:tblGrid>
        <w:gridCol w:w="1018"/>
        <w:gridCol w:w="5491"/>
        <w:gridCol w:w="3739"/>
      </w:tblGrid>
      <w:tr w:rsidR="000F60D6" w:rsidRPr="000F60D6" w:rsidTr="006A12EB">
        <w:trPr>
          <w:trHeight w:hRule="exact" w:val="571"/>
          <w:jc w:val="center"/>
        </w:trPr>
        <w:tc>
          <w:tcPr>
            <w:tcW w:w="1018" w:type="dxa"/>
            <w:tcBorders>
              <w:top w:val="single" w:sz="4" w:space="0" w:color="auto"/>
              <w:left w:val="single" w:sz="4" w:space="0" w:color="auto"/>
            </w:tcBorders>
            <w:shd w:val="clear" w:color="auto" w:fill="FFFFFF"/>
            <w:vAlign w:val="center"/>
          </w:tcPr>
          <w:p w:rsidR="000F60D6" w:rsidRPr="000F60D6" w:rsidRDefault="000F60D6" w:rsidP="00776F57">
            <w:pPr>
              <w:widowControl w:val="0"/>
              <w:spacing w:line="220" w:lineRule="exact"/>
              <w:jc w:val="center"/>
              <w:rPr>
                <w:rFonts w:ascii="Arial" w:hAnsi="Arial" w:cs="Arial"/>
                <w:color w:val="000000"/>
                <w:sz w:val="20"/>
                <w:szCs w:val="20"/>
                <w:lang w:bidi="ru-RU"/>
              </w:rPr>
            </w:pPr>
            <w:r w:rsidRPr="000F60D6">
              <w:rPr>
                <w:rFonts w:ascii="Arial" w:hAnsi="Arial" w:cs="Arial"/>
                <w:color w:val="000000"/>
                <w:sz w:val="20"/>
                <w:szCs w:val="20"/>
                <w:lang w:bidi="ru-RU"/>
              </w:rPr>
              <w:t>1.1.</w:t>
            </w:r>
          </w:p>
        </w:tc>
        <w:tc>
          <w:tcPr>
            <w:tcW w:w="5491" w:type="dxa"/>
            <w:tcBorders>
              <w:top w:val="single" w:sz="4" w:space="0" w:color="auto"/>
              <w:left w:val="single" w:sz="4" w:space="0" w:color="auto"/>
            </w:tcBorders>
            <w:shd w:val="clear" w:color="auto" w:fill="FFFFFF"/>
            <w:vAlign w:val="center"/>
          </w:tcPr>
          <w:p w:rsidR="000F60D6" w:rsidRPr="000F60D6" w:rsidRDefault="000F60D6" w:rsidP="006A12EB">
            <w:pPr>
              <w:widowControl w:val="0"/>
              <w:ind w:right="96"/>
              <w:jc w:val="both"/>
              <w:rPr>
                <w:rFonts w:ascii="Arial" w:hAnsi="Arial" w:cs="Arial"/>
                <w:color w:val="000000"/>
                <w:sz w:val="20"/>
                <w:szCs w:val="20"/>
                <w:lang w:bidi="ru-RU"/>
              </w:rPr>
            </w:pPr>
            <w:r w:rsidRPr="000F60D6">
              <w:rPr>
                <w:rFonts w:ascii="Arial" w:hAnsi="Arial" w:cs="Arial"/>
                <w:color w:val="000000"/>
                <w:sz w:val="20"/>
                <w:szCs w:val="20"/>
                <w:lang w:bidi="ru-RU"/>
              </w:rPr>
              <w:t>Сведения о физическом лице, в случае если застройщиком является физическое лицо:</w:t>
            </w:r>
          </w:p>
        </w:tc>
        <w:tc>
          <w:tcPr>
            <w:tcW w:w="3739" w:type="dxa"/>
            <w:tcBorders>
              <w:top w:val="single" w:sz="4" w:space="0" w:color="auto"/>
              <w:left w:val="single" w:sz="4" w:space="0" w:color="auto"/>
              <w:right w:val="single" w:sz="4" w:space="0" w:color="auto"/>
            </w:tcBorders>
            <w:shd w:val="clear" w:color="auto" w:fill="FFFFFF"/>
          </w:tcPr>
          <w:p w:rsidR="000F60D6" w:rsidRPr="000F60D6" w:rsidRDefault="000F60D6" w:rsidP="000F60D6">
            <w:pPr>
              <w:widowControl w:val="0"/>
              <w:jc w:val="both"/>
              <w:rPr>
                <w:rFonts w:ascii="Arial" w:eastAsia="Microsoft Sans Serif" w:hAnsi="Arial" w:cs="Arial"/>
                <w:color w:val="000000"/>
                <w:sz w:val="20"/>
                <w:szCs w:val="20"/>
                <w:lang w:bidi="ru-RU"/>
              </w:rPr>
            </w:pPr>
          </w:p>
        </w:tc>
      </w:tr>
      <w:tr w:rsidR="000F60D6" w:rsidRPr="000F60D6" w:rsidTr="006A12EB">
        <w:trPr>
          <w:trHeight w:hRule="exact" w:val="281"/>
          <w:jc w:val="center"/>
        </w:trPr>
        <w:tc>
          <w:tcPr>
            <w:tcW w:w="1018" w:type="dxa"/>
            <w:tcBorders>
              <w:top w:val="single" w:sz="4" w:space="0" w:color="auto"/>
              <w:left w:val="single" w:sz="4" w:space="0" w:color="auto"/>
            </w:tcBorders>
            <w:shd w:val="clear" w:color="auto" w:fill="FFFFFF"/>
            <w:vAlign w:val="center"/>
          </w:tcPr>
          <w:p w:rsidR="000F60D6" w:rsidRPr="000F60D6" w:rsidRDefault="00776F57" w:rsidP="00776F57">
            <w:pPr>
              <w:widowControl w:val="0"/>
              <w:spacing w:line="220" w:lineRule="exact"/>
              <w:rPr>
                <w:rFonts w:ascii="Arial" w:hAnsi="Arial" w:cs="Arial"/>
                <w:color w:val="000000"/>
                <w:sz w:val="20"/>
                <w:szCs w:val="20"/>
                <w:lang w:bidi="ru-RU"/>
              </w:rPr>
            </w:pPr>
            <w:r>
              <w:rPr>
                <w:rFonts w:ascii="Arial" w:hAnsi="Arial" w:cs="Arial"/>
                <w:color w:val="000000"/>
                <w:sz w:val="20"/>
                <w:szCs w:val="20"/>
                <w:lang w:bidi="ru-RU"/>
              </w:rPr>
              <w:t xml:space="preserve">     </w:t>
            </w:r>
            <w:r w:rsidR="000F60D6" w:rsidRPr="000F60D6">
              <w:rPr>
                <w:rFonts w:ascii="Arial" w:hAnsi="Arial" w:cs="Arial"/>
                <w:color w:val="000000"/>
                <w:sz w:val="20"/>
                <w:szCs w:val="20"/>
                <w:lang w:bidi="ru-RU"/>
              </w:rPr>
              <w:t>1.1.1.</w:t>
            </w:r>
          </w:p>
        </w:tc>
        <w:tc>
          <w:tcPr>
            <w:tcW w:w="5491" w:type="dxa"/>
            <w:tcBorders>
              <w:top w:val="single" w:sz="4" w:space="0" w:color="auto"/>
              <w:left w:val="single" w:sz="4" w:space="0" w:color="auto"/>
            </w:tcBorders>
            <w:shd w:val="clear" w:color="auto" w:fill="FFFFFF"/>
            <w:vAlign w:val="center"/>
          </w:tcPr>
          <w:p w:rsidR="000F60D6" w:rsidRPr="000F60D6" w:rsidRDefault="000F60D6" w:rsidP="006A12EB">
            <w:pPr>
              <w:widowControl w:val="0"/>
              <w:ind w:right="96"/>
              <w:jc w:val="both"/>
              <w:rPr>
                <w:rFonts w:ascii="Arial" w:hAnsi="Arial" w:cs="Arial"/>
                <w:color w:val="000000"/>
                <w:sz w:val="20"/>
                <w:szCs w:val="20"/>
                <w:lang w:bidi="ru-RU"/>
              </w:rPr>
            </w:pPr>
            <w:r w:rsidRPr="000F60D6">
              <w:rPr>
                <w:rFonts w:ascii="Arial" w:hAnsi="Arial" w:cs="Arial"/>
                <w:color w:val="000000"/>
                <w:sz w:val="20"/>
                <w:szCs w:val="20"/>
                <w:lang w:bidi="ru-RU"/>
              </w:rPr>
              <w:t>Фамилия, имя, отчество (при наличии)</w:t>
            </w:r>
          </w:p>
        </w:tc>
        <w:tc>
          <w:tcPr>
            <w:tcW w:w="3739" w:type="dxa"/>
            <w:tcBorders>
              <w:top w:val="single" w:sz="4" w:space="0" w:color="auto"/>
              <w:left w:val="single" w:sz="4" w:space="0" w:color="auto"/>
              <w:right w:val="single" w:sz="4" w:space="0" w:color="auto"/>
            </w:tcBorders>
            <w:shd w:val="clear" w:color="auto" w:fill="FFFFFF"/>
          </w:tcPr>
          <w:p w:rsidR="000F60D6" w:rsidRPr="000F60D6" w:rsidRDefault="000F60D6" w:rsidP="000F60D6">
            <w:pPr>
              <w:widowControl w:val="0"/>
              <w:jc w:val="both"/>
              <w:rPr>
                <w:rFonts w:ascii="Arial" w:eastAsia="Microsoft Sans Serif" w:hAnsi="Arial" w:cs="Arial"/>
                <w:color w:val="000000"/>
                <w:sz w:val="20"/>
                <w:szCs w:val="20"/>
                <w:lang w:bidi="ru-RU"/>
              </w:rPr>
            </w:pPr>
          </w:p>
        </w:tc>
      </w:tr>
      <w:tr w:rsidR="000F60D6" w:rsidRPr="000F60D6" w:rsidTr="006A12EB">
        <w:trPr>
          <w:trHeight w:hRule="exact" w:val="756"/>
          <w:jc w:val="center"/>
        </w:trPr>
        <w:tc>
          <w:tcPr>
            <w:tcW w:w="1018" w:type="dxa"/>
            <w:tcBorders>
              <w:top w:val="single" w:sz="4" w:space="0" w:color="auto"/>
              <w:left w:val="single" w:sz="4" w:space="0" w:color="auto"/>
            </w:tcBorders>
            <w:shd w:val="clear" w:color="auto" w:fill="FFFFFF"/>
          </w:tcPr>
          <w:p w:rsidR="000F60D6" w:rsidRPr="000F60D6" w:rsidRDefault="00776F57" w:rsidP="00776F57">
            <w:pPr>
              <w:widowControl w:val="0"/>
              <w:spacing w:line="220" w:lineRule="exact"/>
              <w:rPr>
                <w:rFonts w:ascii="Arial" w:hAnsi="Arial" w:cs="Arial"/>
                <w:color w:val="000000"/>
                <w:sz w:val="20"/>
                <w:szCs w:val="20"/>
                <w:lang w:bidi="ru-RU"/>
              </w:rPr>
            </w:pPr>
            <w:r>
              <w:rPr>
                <w:rFonts w:ascii="Arial" w:hAnsi="Arial" w:cs="Arial"/>
                <w:color w:val="000000"/>
                <w:sz w:val="20"/>
                <w:szCs w:val="20"/>
                <w:lang w:bidi="ru-RU"/>
              </w:rPr>
              <w:t xml:space="preserve">     </w:t>
            </w:r>
            <w:r w:rsidR="000F60D6" w:rsidRPr="000F60D6">
              <w:rPr>
                <w:rFonts w:ascii="Arial" w:hAnsi="Arial" w:cs="Arial"/>
                <w:color w:val="000000"/>
                <w:sz w:val="20"/>
                <w:szCs w:val="20"/>
                <w:lang w:bidi="ru-RU"/>
              </w:rPr>
              <w:t>1.1.2.</w:t>
            </w:r>
          </w:p>
        </w:tc>
        <w:tc>
          <w:tcPr>
            <w:tcW w:w="5491" w:type="dxa"/>
            <w:tcBorders>
              <w:top w:val="single" w:sz="4" w:space="0" w:color="auto"/>
              <w:left w:val="single" w:sz="4" w:space="0" w:color="auto"/>
            </w:tcBorders>
            <w:shd w:val="clear" w:color="auto" w:fill="FFFFFF"/>
            <w:vAlign w:val="center"/>
          </w:tcPr>
          <w:p w:rsidR="000F60D6" w:rsidRPr="000F60D6" w:rsidRDefault="000F60D6" w:rsidP="006A12EB">
            <w:pPr>
              <w:widowControl w:val="0"/>
              <w:ind w:right="96"/>
              <w:jc w:val="both"/>
              <w:rPr>
                <w:rFonts w:ascii="Arial" w:hAnsi="Arial" w:cs="Arial"/>
                <w:color w:val="000000"/>
                <w:sz w:val="20"/>
                <w:szCs w:val="20"/>
                <w:lang w:bidi="ru-RU"/>
              </w:rPr>
            </w:pPr>
            <w:r w:rsidRPr="000F60D6">
              <w:rPr>
                <w:rFonts w:ascii="Arial" w:hAnsi="Arial" w:cs="Arial"/>
                <w:color w:val="000000"/>
                <w:sz w:val="20"/>
                <w:szCs w:val="20"/>
                <w:lang w:bidi="ru-RU"/>
              </w:rPr>
              <w:t>Реквизиты документа, удостоверяющего личность (не указываются в случае, если застройщик является индивидуальным предпринимателем)</w:t>
            </w:r>
          </w:p>
        </w:tc>
        <w:tc>
          <w:tcPr>
            <w:tcW w:w="3739" w:type="dxa"/>
            <w:tcBorders>
              <w:top w:val="single" w:sz="4" w:space="0" w:color="auto"/>
              <w:left w:val="single" w:sz="4" w:space="0" w:color="auto"/>
              <w:right w:val="single" w:sz="4" w:space="0" w:color="auto"/>
            </w:tcBorders>
            <w:shd w:val="clear" w:color="auto" w:fill="FFFFFF"/>
          </w:tcPr>
          <w:p w:rsidR="000F60D6" w:rsidRPr="000F60D6" w:rsidRDefault="000F60D6" w:rsidP="000F60D6">
            <w:pPr>
              <w:widowControl w:val="0"/>
              <w:jc w:val="both"/>
              <w:rPr>
                <w:rFonts w:ascii="Arial" w:eastAsia="Microsoft Sans Serif" w:hAnsi="Arial" w:cs="Arial"/>
                <w:color w:val="000000"/>
                <w:sz w:val="20"/>
                <w:szCs w:val="20"/>
                <w:lang w:bidi="ru-RU"/>
              </w:rPr>
            </w:pPr>
          </w:p>
        </w:tc>
      </w:tr>
      <w:tr w:rsidR="000F60D6" w:rsidRPr="000F60D6" w:rsidTr="00776F57">
        <w:trPr>
          <w:trHeight w:hRule="exact" w:val="972"/>
          <w:jc w:val="center"/>
        </w:trPr>
        <w:tc>
          <w:tcPr>
            <w:tcW w:w="1018" w:type="dxa"/>
            <w:tcBorders>
              <w:top w:val="single" w:sz="4" w:space="0" w:color="auto"/>
              <w:left w:val="single" w:sz="4" w:space="0" w:color="auto"/>
            </w:tcBorders>
            <w:shd w:val="clear" w:color="auto" w:fill="FFFFFF"/>
          </w:tcPr>
          <w:p w:rsidR="000F60D6" w:rsidRPr="000F60D6" w:rsidRDefault="00776F57" w:rsidP="00776F57">
            <w:pPr>
              <w:widowControl w:val="0"/>
              <w:spacing w:line="220" w:lineRule="exact"/>
              <w:rPr>
                <w:rFonts w:ascii="Arial" w:hAnsi="Arial" w:cs="Arial"/>
                <w:color w:val="000000"/>
                <w:sz w:val="20"/>
                <w:szCs w:val="20"/>
                <w:lang w:bidi="ru-RU"/>
              </w:rPr>
            </w:pPr>
            <w:r>
              <w:rPr>
                <w:rFonts w:ascii="Arial" w:hAnsi="Arial" w:cs="Arial"/>
                <w:color w:val="000000"/>
                <w:sz w:val="20"/>
                <w:szCs w:val="20"/>
                <w:lang w:bidi="ru-RU"/>
              </w:rPr>
              <w:t xml:space="preserve">      </w:t>
            </w:r>
            <w:r w:rsidR="000F60D6" w:rsidRPr="000F60D6">
              <w:rPr>
                <w:rFonts w:ascii="Arial" w:hAnsi="Arial" w:cs="Arial"/>
                <w:color w:val="000000"/>
                <w:sz w:val="20"/>
                <w:szCs w:val="20"/>
                <w:lang w:bidi="ru-RU"/>
              </w:rPr>
              <w:t>1.1.3.</w:t>
            </w:r>
          </w:p>
        </w:tc>
        <w:tc>
          <w:tcPr>
            <w:tcW w:w="5491" w:type="dxa"/>
            <w:tcBorders>
              <w:top w:val="single" w:sz="4" w:space="0" w:color="auto"/>
              <w:left w:val="single" w:sz="4" w:space="0" w:color="auto"/>
            </w:tcBorders>
            <w:shd w:val="clear" w:color="auto" w:fill="FFFFFF"/>
            <w:vAlign w:val="bottom"/>
          </w:tcPr>
          <w:p w:rsidR="000F60D6" w:rsidRPr="000F60D6" w:rsidRDefault="000F60D6" w:rsidP="006A12EB">
            <w:pPr>
              <w:widowControl w:val="0"/>
              <w:ind w:right="96"/>
              <w:jc w:val="both"/>
              <w:rPr>
                <w:rFonts w:ascii="Arial" w:hAnsi="Arial" w:cs="Arial"/>
                <w:color w:val="000000"/>
                <w:sz w:val="20"/>
                <w:szCs w:val="20"/>
                <w:lang w:bidi="ru-RU"/>
              </w:rPr>
            </w:pPr>
            <w:r w:rsidRPr="000F60D6">
              <w:rPr>
                <w:rFonts w:ascii="Arial" w:hAnsi="Arial" w:cs="Arial"/>
                <w:color w:val="000000"/>
                <w:sz w:val="20"/>
                <w:szCs w:val="20"/>
                <w:lang w:bidi="ru-RU"/>
              </w:rPr>
              <w:t>Основной государственный регистрационный номер индивидуального предпринимателя (в случае если застройщик является индивидуальным предпринимателем)</w:t>
            </w:r>
          </w:p>
          <w:p w:rsidR="000F60D6" w:rsidRPr="000F60D6" w:rsidRDefault="000F60D6" w:rsidP="006A12EB">
            <w:pPr>
              <w:widowControl w:val="0"/>
              <w:ind w:right="96"/>
              <w:jc w:val="both"/>
              <w:rPr>
                <w:rFonts w:ascii="Arial" w:hAnsi="Arial" w:cs="Arial"/>
                <w:color w:val="000000"/>
                <w:sz w:val="20"/>
                <w:szCs w:val="20"/>
                <w:lang w:bidi="ru-RU"/>
              </w:rPr>
            </w:pPr>
          </w:p>
          <w:p w:rsidR="000F60D6" w:rsidRPr="000F60D6" w:rsidRDefault="000F60D6" w:rsidP="006A12EB">
            <w:pPr>
              <w:widowControl w:val="0"/>
              <w:ind w:right="96"/>
              <w:jc w:val="both"/>
              <w:rPr>
                <w:rFonts w:ascii="Arial" w:hAnsi="Arial" w:cs="Arial"/>
                <w:color w:val="000000"/>
                <w:sz w:val="20"/>
                <w:szCs w:val="20"/>
                <w:lang w:bidi="ru-RU"/>
              </w:rPr>
            </w:pPr>
          </w:p>
        </w:tc>
        <w:tc>
          <w:tcPr>
            <w:tcW w:w="3739" w:type="dxa"/>
            <w:tcBorders>
              <w:top w:val="single" w:sz="4" w:space="0" w:color="auto"/>
              <w:left w:val="single" w:sz="4" w:space="0" w:color="auto"/>
              <w:right w:val="single" w:sz="4" w:space="0" w:color="auto"/>
            </w:tcBorders>
            <w:shd w:val="clear" w:color="auto" w:fill="FFFFFF"/>
          </w:tcPr>
          <w:p w:rsidR="000F60D6" w:rsidRPr="000F60D6" w:rsidRDefault="000F60D6" w:rsidP="000F60D6">
            <w:pPr>
              <w:widowControl w:val="0"/>
              <w:jc w:val="both"/>
              <w:rPr>
                <w:rFonts w:ascii="Arial" w:eastAsia="Microsoft Sans Serif" w:hAnsi="Arial" w:cs="Arial"/>
                <w:color w:val="000000"/>
                <w:sz w:val="20"/>
                <w:szCs w:val="20"/>
                <w:lang w:bidi="ru-RU"/>
              </w:rPr>
            </w:pPr>
          </w:p>
        </w:tc>
      </w:tr>
      <w:tr w:rsidR="000F60D6" w:rsidRPr="000F60D6" w:rsidTr="006A12EB">
        <w:trPr>
          <w:trHeight w:hRule="exact" w:val="551"/>
          <w:jc w:val="center"/>
        </w:trPr>
        <w:tc>
          <w:tcPr>
            <w:tcW w:w="1018" w:type="dxa"/>
            <w:tcBorders>
              <w:top w:val="single" w:sz="4" w:space="0" w:color="auto"/>
              <w:left w:val="single" w:sz="4" w:space="0" w:color="auto"/>
            </w:tcBorders>
            <w:shd w:val="clear" w:color="auto" w:fill="FFFFFF"/>
            <w:vAlign w:val="center"/>
          </w:tcPr>
          <w:p w:rsidR="000F60D6" w:rsidRPr="000F60D6" w:rsidRDefault="00776F57" w:rsidP="00776F57">
            <w:pPr>
              <w:widowControl w:val="0"/>
              <w:spacing w:line="220" w:lineRule="exact"/>
              <w:jc w:val="center"/>
              <w:rPr>
                <w:rFonts w:ascii="Arial" w:hAnsi="Arial" w:cs="Arial"/>
                <w:color w:val="000000"/>
                <w:sz w:val="20"/>
                <w:szCs w:val="20"/>
                <w:lang w:bidi="ru-RU"/>
              </w:rPr>
            </w:pPr>
            <w:r>
              <w:rPr>
                <w:rFonts w:ascii="Arial" w:hAnsi="Arial" w:cs="Arial"/>
                <w:color w:val="000000"/>
                <w:sz w:val="20"/>
                <w:szCs w:val="20"/>
                <w:lang w:bidi="ru-RU"/>
              </w:rPr>
              <w:t xml:space="preserve">  </w:t>
            </w:r>
            <w:r w:rsidR="000F60D6" w:rsidRPr="000F60D6">
              <w:rPr>
                <w:rFonts w:ascii="Arial" w:hAnsi="Arial" w:cs="Arial"/>
                <w:color w:val="000000"/>
                <w:sz w:val="20"/>
                <w:szCs w:val="20"/>
                <w:lang w:bidi="ru-RU"/>
              </w:rPr>
              <w:t>1.2.</w:t>
            </w:r>
          </w:p>
        </w:tc>
        <w:tc>
          <w:tcPr>
            <w:tcW w:w="5491" w:type="dxa"/>
            <w:tcBorders>
              <w:top w:val="single" w:sz="4" w:space="0" w:color="auto"/>
              <w:left w:val="single" w:sz="4" w:space="0" w:color="auto"/>
            </w:tcBorders>
            <w:shd w:val="clear" w:color="auto" w:fill="FFFFFF"/>
            <w:vAlign w:val="center"/>
          </w:tcPr>
          <w:p w:rsidR="000F60D6" w:rsidRPr="000F60D6" w:rsidRDefault="000F60D6" w:rsidP="006A12EB">
            <w:pPr>
              <w:widowControl w:val="0"/>
              <w:ind w:right="96"/>
              <w:jc w:val="both"/>
              <w:rPr>
                <w:rFonts w:ascii="Arial" w:hAnsi="Arial" w:cs="Arial"/>
                <w:color w:val="000000"/>
                <w:sz w:val="20"/>
                <w:szCs w:val="20"/>
                <w:lang w:bidi="ru-RU"/>
              </w:rPr>
            </w:pPr>
            <w:r w:rsidRPr="000F60D6">
              <w:rPr>
                <w:rFonts w:ascii="Arial" w:hAnsi="Arial" w:cs="Arial"/>
                <w:color w:val="000000"/>
                <w:sz w:val="20"/>
                <w:szCs w:val="20"/>
                <w:lang w:bidi="ru-RU"/>
              </w:rPr>
              <w:t>Сведения о юридическом лице (в случае если застройщиком является юридическое лицо):</w:t>
            </w:r>
          </w:p>
        </w:tc>
        <w:tc>
          <w:tcPr>
            <w:tcW w:w="3739" w:type="dxa"/>
            <w:tcBorders>
              <w:top w:val="single" w:sz="4" w:space="0" w:color="auto"/>
              <w:left w:val="single" w:sz="4" w:space="0" w:color="auto"/>
              <w:right w:val="single" w:sz="4" w:space="0" w:color="auto"/>
            </w:tcBorders>
            <w:shd w:val="clear" w:color="auto" w:fill="FFFFFF"/>
          </w:tcPr>
          <w:p w:rsidR="000F60D6" w:rsidRPr="000F60D6" w:rsidRDefault="000F60D6" w:rsidP="000F60D6">
            <w:pPr>
              <w:widowControl w:val="0"/>
              <w:jc w:val="both"/>
              <w:rPr>
                <w:rFonts w:ascii="Arial" w:eastAsia="Microsoft Sans Serif" w:hAnsi="Arial" w:cs="Arial"/>
                <w:color w:val="000000"/>
                <w:sz w:val="20"/>
                <w:szCs w:val="20"/>
                <w:lang w:bidi="ru-RU"/>
              </w:rPr>
            </w:pPr>
          </w:p>
        </w:tc>
      </w:tr>
      <w:tr w:rsidR="000F60D6" w:rsidRPr="000F60D6" w:rsidTr="006A12EB">
        <w:trPr>
          <w:trHeight w:hRule="exact" w:val="276"/>
          <w:jc w:val="center"/>
        </w:trPr>
        <w:tc>
          <w:tcPr>
            <w:tcW w:w="1018" w:type="dxa"/>
            <w:tcBorders>
              <w:top w:val="single" w:sz="4" w:space="0" w:color="auto"/>
              <w:left w:val="single" w:sz="4" w:space="0" w:color="auto"/>
            </w:tcBorders>
            <w:shd w:val="clear" w:color="auto" w:fill="FFFFFF"/>
            <w:vAlign w:val="center"/>
          </w:tcPr>
          <w:p w:rsidR="000F60D6" w:rsidRPr="000F60D6" w:rsidRDefault="000F60D6" w:rsidP="00776F57">
            <w:pPr>
              <w:widowControl w:val="0"/>
              <w:spacing w:line="220" w:lineRule="exact"/>
              <w:ind w:left="300"/>
              <w:rPr>
                <w:rFonts w:ascii="Arial" w:hAnsi="Arial" w:cs="Arial"/>
                <w:color w:val="000000"/>
                <w:sz w:val="20"/>
                <w:szCs w:val="20"/>
                <w:lang w:bidi="ru-RU"/>
              </w:rPr>
            </w:pPr>
            <w:r w:rsidRPr="000F60D6">
              <w:rPr>
                <w:rFonts w:ascii="Arial" w:hAnsi="Arial" w:cs="Arial"/>
                <w:color w:val="000000"/>
                <w:sz w:val="20"/>
                <w:szCs w:val="20"/>
                <w:lang w:bidi="ru-RU"/>
              </w:rPr>
              <w:t>1.2.1.</w:t>
            </w:r>
          </w:p>
        </w:tc>
        <w:tc>
          <w:tcPr>
            <w:tcW w:w="5491" w:type="dxa"/>
            <w:tcBorders>
              <w:top w:val="single" w:sz="4" w:space="0" w:color="auto"/>
              <w:left w:val="single" w:sz="4" w:space="0" w:color="auto"/>
            </w:tcBorders>
            <w:shd w:val="clear" w:color="auto" w:fill="FFFFFF"/>
            <w:vAlign w:val="center"/>
          </w:tcPr>
          <w:p w:rsidR="000F60D6" w:rsidRPr="000F60D6" w:rsidRDefault="000F60D6" w:rsidP="006A12EB">
            <w:pPr>
              <w:widowControl w:val="0"/>
              <w:ind w:right="96"/>
              <w:jc w:val="both"/>
              <w:rPr>
                <w:rFonts w:ascii="Arial" w:hAnsi="Arial" w:cs="Arial"/>
                <w:color w:val="000000"/>
                <w:sz w:val="20"/>
                <w:szCs w:val="20"/>
                <w:lang w:bidi="ru-RU"/>
              </w:rPr>
            </w:pPr>
            <w:r w:rsidRPr="000F60D6">
              <w:rPr>
                <w:rFonts w:ascii="Arial" w:hAnsi="Arial" w:cs="Arial"/>
                <w:color w:val="000000"/>
                <w:sz w:val="20"/>
                <w:szCs w:val="20"/>
                <w:lang w:bidi="ru-RU"/>
              </w:rPr>
              <w:t>Полное наименование</w:t>
            </w:r>
          </w:p>
        </w:tc>
        <w:tc>
          <w:tcPr>
            <w:tcW w:w="3739" w:type="dxa"/>
            <w:tcBorders>
              <w:top w:val="single" w:sz="4" w:space="0" w:color="auto"/>
              <w:left w:val="single" w:sz="4" w:space="0" w:color="auto"/>
              <w:right w:val="single" w:sz="4" w:space="0" w:color="auto"/>
            </w:tcBorders>
            <w:shd w:val="clear" w:color="auto" w:fill="FFFFFF"/>
          </w:tcPr>
          <w:p w:rsidR="000F60D6" w:rsidRPr="000F60D6" w:rsidRDefault="000F60D6" w:rsidP="000F60D6">
            <w:pPr>
              <w:widowControl w:val="0"/>
              <w:jc w:val="both"/>
              <w:rPr>
                <w:rFonts w:ascii="Arial" w:eastAsia="Microsoft Sans Serif" w:hAnsi="Arial" w:cs="Arial"/>
                <w:color w:val="000000"/>
                <w:sz w:val="20"/>
                <w:szCs w:val="20"/>
                <w:lang w:bidi="ru-RU"/>
              </w:rPr>
            </w:pPr>
          </w:p>
        </w:tc>
      </w:tr>
      <w:tr w:rsidR="000F60D6" w:rsidRPr="000F60D6" w:rsidTr="006A12EB">
        <w:trPr>
          <w:trHeight w:hRule="exact" w:val="279"/>
          <w:jc w:val="center"/>
        </w:trPr>
        <w:tc>
          <w:tcPr>
            <w:tcW w:w="1018" w:type="dxa"/>
            <w:tcBorders>
              <w:top w:val="single" w:sz="4" w:space="0" w:color="auto"/>
              <w:left w:val="single" w:sz="4" w:space="0" w:color="auto"/>
            </w:tcBorders>
            <w:shd w:val="clear" w:color="auto" w:fill="FFFFFF"/>
            <w:vAlign w:val="center"/>
          </w:tcPr>
          <w:p w:rsidR="000F60D6" w:rsidRPr="000F60D6" w:rsidRDefault="000F60D6" w:rsidP="00776F57">
            <w:pPr>
              <w:widowControl w:val="0"/>
              <w:spacing w:line="220" w:lineRule="exact"/>
              <w:ind w:left="300"/>
              <w:rPr>
                <w:rFonts w:ascii="Arial" w:hAnsi="Arial" w:cs="Arial"/>
                <w:color w:val="000000"/>
                <w:sz w:val="20"/>
                <w:szCs w:val="20"/>
                <w:lang w:bidi="ru-RU"/>
              </w:rPr>
            </w:pPr>
            <w:r w:rsidRPr="000F60D6">
              <w:rPr>
                <w:rFonts w:ascii="Arial" w:hAnsi="Arial" w:cs="Arial"/>
                <w:color w:val="000000"/>
                <w:sz w:val="20"/>
                <w:szCs w:val="20"/>
                <w:lang w:bidi="ru-RU"/>
              </w:rPr>
              <w:t>1.2.2.</w:t>
            </w:r>
          </w:p>
        </w:tc>
        <w:tc>
          <w:tcPr>
            <w:tcW w:w="5491" w:type="dxa"/>
            <w:tcBorders>
              <w:top w:val="single" w:sz="4" w:space="0" w:color="auto"/>
              <w:left w:val="single" w:sz="4" w:space="0" w:color="auto"/>
            </w:tcBorders>
            <w:shd w:val="clear" w:color="auto" w:fill="FFFFFF"/>
            <w:vAlign w:val="center"/>
          </w:tcPr>
          <w:p w:rsidR="000F60D6" w:rsidRPr="000F60D6" w:rsidRDefault="000F60D6" w:rsidP="006A12EB">
            <w:pPr>
              <w:widowControl w:val="0"/>
              <w:ind w:right="96"/>
              <w:jc w:val="both"/>
              <w:rPr>
                <w:rFonts w:ascii="Arial" w:hAnsi="Arial" w:cs="Arial"/>
                <w:color w:val="000000"/>
                <w:sz w:val="20"/>
                <w:szCs w:val="20"/>
                <w:lang w:bidi="ru-RU"/>
              </w:rPr>
            </w:pPr>
            <w:r w:rsidRPr="000F60D6">
              <w:rPr>
                <w:rFonts w:ascii="Arial" w:hAnsi="Arial" w:cs="Arial"/>
                <w:color w:val="000000"/>
                <w:sz w:val="20"/>
                <w:szCs w:val="20"/>
                <w:lang w:bidi="ru-RU"/>
              </w:rPr>
              <w:t>Основной государственный регистрационный номер</w:t>
            </w:r>
          </w:p>
        </w:tc>
        <w:tc>
          <w:tcPr>
            <w:tcW w:w="3739" w:type="dxa"/>
            <w:tcBorders>
              <w:top w:val="single" w:sz="4" w:space="0" w:color="auto"/>
              <w:left w:val="single" w:sz="4" w:space="0" w:color="auto"/>
              <w:right w:val="single" w:sz="4" w:space="0" w:color="auto"/>
            </w:tcBorders>
            <w:shd w:val="clear" w:color="auto" w:fill="FFFFFF"/>
          </w:tcPr>
          <w:p w:rsidR="000F60D6" w:rsidRPr="000F60D6" w:rsidRDefault="000F60D6" w:rsidP="000F60D6">
            <w:pPr>
              <w:widowControl w:val="0"/>
              <w:jc w:val="both"/>
              <w:rPr>
                <w:rFonts w:ascii="Arial" w:eastAsia="Microsoft Sans Serif" w:hAnsi="Arial" w:cs="Arial"/>
                <w:color w:val="000000"/>
                <w:sz w:val="20"/>
                <w:szCs w:val="20"/>
                <w:lang w:bidi="ru-RU"/>
              </w:rPr>
            </w:pPr>
          </w:p>
        </w:tc>
      </w:tr>
      <w:tr w:rsidR="000F60D6" w:rsidRPr="000F60D6" w:rsidTr="006A12EB">
        <w:trPr>
          <w:trHeight w:hRule="exact" w:val="723"/>
          <w:jc w:val="center"/>
        </w:trPr>
        <w:tc>
          <w:tcPr>
            <w:tcW w:w="1018" w:type="dxa"/>
            <w:tcBorders>
              <w:top w:val="single" w:sz="4" w:space="0" w:color="auto"/>
              <w:left w:val="single" w:sz="4" w:space="0" w:color="auto"/>
              <w:bottom w:val="single" w:sz="4" w:space="0" w:color="auto"/>
            </w:tcBorders>
            <w:shd w:val="clear" w:color="auto" w:fill="FFFFFF"/>
          </w:tcPr>
          <w:p w:rsidR="000F60D6" w:rsidRPr="000F60D6" w:rsidRDefault="000F60D6" w:rsidP="00776F57">
            <w:pPr>
              <w:widowControl w:val="0"/>
              <w:spacing w:line="220" w:lineRule="exact"/>
              <w:ind w:left="300"/>
              <w:rPr>
                <w:rFonts w:ascii="Arial" w:hAnsi="Arial" w:cs="Arial"/>
                <w:color w:val="000000"/>
                <w:sz w:val="20"/>
                <w:szCs w:val="20"/>
                <w:lang w:bidi="ru-RU"/>
              </w:rPr>
            </w:pPr>
            <w:r w:rsidRPr="000F60D6">
              <w:rPr>
                <w:rFonts w:ascii="Arial" w:hAnsi="Arial" w:cs="Arial"/>
                <w:color w:val="000000"/>
                <w:sz w:val="20"/>
                <w:szCs w:val="20"/>
                <w:lang w:bidi="ru-RU"/>
              </w:rPr>
              <w:t>1.2.3.</w:t>
            </w:r>
          </w:p>
        </w:tc>
        <w:tc>
          <w:tcPr>
            <w:tcW w:w="5491" w:type="dxa"/>
            <w:tcBorders>
              <w:top w:val="single" w:sz="4" w:space="0" w:color="auto"/>
              <w:left w:val="single" w:sz="4" w:space="0" w:color="auto"/>
              <w:bottom w:val="single" w:sz="4" w:space="0" w:color="auto"/>
            </w:tcBorders>
            <w:shd w:val="clear" w:color="auto" w:fill="FFFFFF"/>
          </w:tcPr>
          <w:p w:rsidR="000F60D6" w:rsidRPr="000F60D6" w:rsidRDefault="000F60D6" w:rsidP="006A12EB">
            <w:pPr>
              <w:widowControl w:val="0"/>
              <w:ind w:right="96"/>
              <w:jc w:val="both"/>
              <w:rPr>
                <w:rFonts w:ascii="Arial" w:hAnsi="Arial" w:cs="Arial"/>
                <w:color w:val="000000"/>
                <w:sz w:val="20"/>
                <w:szCs w:val="20"/>
                <w:lang w:bidi="ru-RU"/>
              </w:rPr>
            </w:pPr>
            <w:r w:rsidRPr="000F60D6">
              <w:rPr>
                <w:rFonts w:ascii="Arial" w:hAnsi="Arial" w:cs="Arial"/>
                <w:color w:val="000000"/>
                <w:sz w:val="20"/>
                <w:szCs w:val="20"/>
                <w:lang w:bidi="ru-RU"/>
              </w:rPr>
              <w:t>Идентификационный номер налогоплательщика - юридического лица (не указывается в случае, если застройщиком является иностранное юридическое лицо)</w:t>
            </w:r>
          </w:p>
        </w:tc>
        <w:tc>
          <w:tcPr>
            <w:tcW w:w="3739" w:type="dxa"/>
            <w:tcBorders>
              <w:top w:val="single" w:sz="4" w:space="0" w:color="auto"/>
              <w:left w:val="single" w:sz="4" w:space="0" w:color="auto"/>
              <w:bottom w:val="single" w:sz="4" w:space="0" w:color="auto"/>
              <w:right w:val="single" w:sz="4" w:space="0" w:color="auto"/>
            </w:tcBorders>
            <w:shd w:val="clear" w:color="auto" w:fill="FFFFFF"/>
          </w:tcPr>
          <w:p w:rsidR="000F60D6" w:rsidRPr="000F60D6" w:rsidRDefault="000F60D6" w:rsidP="000F60D6">
            <w:pPr>
              <w:widowControl w:val="0"/>
              <w:jc w:val="both"/>
              <w:rPr>
                <w:rFonts w:ascii="Arial" w:eastAsia="Microsoft Sans Serif" w:hAnsi="Arial" w:cs="Arial"/>
                <w:color w:val="000000"/>
                <w:sz w:val="20"/>
                <w:szCs w:val="20"/>
                <w:lang w:bidi="ru-RU"/>
              </w:rPr>
            </w:pPr>
          </w:p>
        </w:tc>
      </w:tr>
    </w:tbl>
    <w:p w:rsidR="000F60D6" w:rsidRPr="000F60D6" w:rsidRDefault="000F60D6" w:rsidP="000F60D6">
      <w:pPr>
        <w:framePr w:wrap="none" w:vAnchor="page" w:hAnchor="page" w:x="4337" w:y="15402"/>
        <w:widowControl w:val="0"/>
        <w:spacing w:line="220" w:lineRule="exact"/>
        <w:jc w:val="both"/>
        <w:rPr>
          <w:rFonts w:ascii="Arial" w:hAnsi="Arial" w:cs="Arial"/>
          <w:color w:val="000000"/>
          <w:sz w:val="20"/>
          <w:szCs w:val="20"/>
          <w:lang w:bidi="ru-RU"/>
        </w:rPr>
      </w:pPr>
    </w:p>
    <w:p w:rsidR="000F60D6" w:rsidRPr="000F60D6" w:rsidRDefault="000F60D6" w:rsidP="000F60D6">
      <w:pPr>
        <w:jc w:val="both"/>
        <w:rPr>
          <w:rFonts w:ascii="Arial" w:hAnsi="Arial" w:cs="Arial"/>
          <w:sz w:val="20"/>
          <w:szCs w:val="20"/>
          <w:lang w:bidi="ru-RU"/>
        </w:rPr>
      </w:pPr>
    </w:p>
    <w:p w:rsidR="000F60D6" w:rsidRPr="000F60D6" w:rsidRDefault="000F60D6" w:rsidP="00776F57">
      <w:pPr>
        <w:ind w:firstLine="709"/>
        <w:jc w:val="both"/>
        <w:rPr>
          <w:rFonts w:ascii="Arial" w:hAnsi="Arial" w:cs="Arial"/>
          <w:sz w:val="20"/>
          <w:szCs w:val="20"/>
          <w:lang w:bidi="ru-RU"/>
        </w:rPr>
      </w:pPr>
      <w:r w:rsidRPr="000F60D6">
        <w:rPr>
          <w:rFonts w:ascii="Arial" w:hAnsi="Arial" w:cs="Arial"/>
          <w:sz w:val="20"/>
          <w:szCs w:val="20"/>
          <w:lang w:bidi="ru-RU"/>
        </w:rPr>
        <w:t>2. Сведения о выданном уведомлении</w:t>
      </w:r>
    </w:p>
    <w:p w:rsidR="000F60D6" w:rsidRPr="000F60D6" w:rsidRDefault="000F60D6" w:rsidP="000F60D6">
      <w:pPr>
        <w:jc w:val="both"/>
        <w:rPr>
          <w:rFonts w:ascii="Arial" w:hAnsi="Arial" w:cs="Arial"/>
          <w:sz w:val="20"/>
          <w:szCs w:val="20"/>
          <w:lang w:bidi="ru-RU"/>
        </w:rPr>
      </w:pPr>
    </w:p>
    <w:tbl>
      <w:tblPr>
        <w:tblW w:w="10296" w:type="dxa"/>
        <w:jc w:val="center"/>
        <w:tblLayout w:type="fixed"/>
        <w:tblCellMar>
          <w:left w:w="10" w:type="dxa"/>
          <w:right w:w="10" w:type="dxa"/>
        </w:tblCellMar>
        <w:tblLook w:val="0000" w:firstRow="0" w:lastRow="0" w:firstColumn="0" w:lastColumn="0" w:noHBand="0" w:noVBand="0"/>
      </w:tblPr>
      <w:tblGrid>
        <w:gridCol w:w="1128"/>
        <w:gridCol w:w="4978"/>
        <w:gridCol w:w="2088"/>
        <w:gridCol w:w="2102"/>
      </w:tblGrid>
      <w:tr w:rsidR="000F60D6" w:rsidRPr="000F60D6" w:rsidTr="00776F57">
        <w:trPr>
          <w:trHeight w:hRule="exact" w:val="235"/>
          <w:jc w:val="center"/>
        </w:trPr>
        <w:tc>
          <w:tcPr>
            <w:tcW w:w="1128" w:type="dxa"/>
            <w:tcBorders>
              <w:top w:val="single" w:sz="4" w:space="0" w:color="auto"/>
              <w:left w:val="single" w:sz="4" w:space="0" w:color="auto"/>
            </w:tcBorders>
            <w:shd w:val="clear" w:color="auto" w:fill="FFFFFF"/>
            <w:vAlign w:val="center"/>
          </w:tcPr>
          <w:p w:rsidR="000F60D6" w:rsidRPr="000F60D6" w:rsidRDefault="000F60D6" w:rsidP="00776F57">
            <w:pPr>
              <w:widowControl w:val="0"/>
              <w:spacing w:line="220" w:lineRule="exact"/>
              <w:jc w:val="center"/>
              <w:rPr>
                <w:rFonts w:ascii="Arial" w:hAnsi="Arial" w:cs="Arial"/>
                <w:color w:val="000000"/>
                <w:sz w:val="20"/>
                <w:szCs w:val="20"/>
                <w:lang w:bidi="ru-RU"/>
              </w:rPr>
            </w:pPr>
            <w:r w:rsidRPr="000F60D6">
              <w:rPr>
                <w:rFonts w:ascii="Arial" w:hAnsi="Arial" w:cs="Arial"/>
                <w:color w:val="000000"/>
                <w:sz w:val="20"/>
                <w:szCs w:val="20"/>
                <w:lang w:bidi="ru-RU"/>
              </w:rPr>
              <w:t>№</w:t>
            </w:r>
          </w:p>
        </w:tc>
        <w:tc>
          <w:tcPr>
            <w:tcW w:w="4978" w:type="dxa"/>
            <w:tcBorders>
              <w:top w:val="single" w:sz="4" w:space="0" w:color="auto"/>
              <w:left w:val="single" w:sz="4" w:space="0" w:color="auto"/>
            </w:tcBorders>
            <w:shd w:val="clear" w:color="auto" w:fill="FFFFFF"/>
          </w:tcPr>
          <w:p w:rsidR="000F60D6" w:rsidRPr="000F60D6" w:rsidRDefault="000F60D6" w:rsidP="00776F57">
            <w:pPr>
              <w:widowControl w:val="0"/>
              <w:spacing w:line="220" w:lineRule="exact"/>
              <w:jc w:val="center"/>
              <w:rPr>
                <w:rFonts w:ascii="Arial" w:hAnsi="Arial" w:cs="Arial"/>
                <w:color w:val="000000"/>
                <w:sz w:val="20"/>
                <w:szCs w:val="20"/>
                <w:lang w:bidi="ru-RU"/>
              </w:rPr>
            </w:pPr>
            <w:r w:rsidRPr="000F60D6">
              <w:rPr>
                <w:rFonts w:ascii="Arial" w:hAnsi="Arial" w:cs="Arial"/>
                <w:color w:val="000000"/>
                <w:sz w:val="20"/>
                <w:szCs w:val="20"/>
                <w:lang w:bidi="ru-RU"/>
              </w:rPr>
              <w:t>Орган, выдавший уведомление</w:t>
            </w:r>
          </w:p>
        </w:tc>
        <w:tc>
          <w:tcPr>
            <w:tcW w:w="2088" w:type="dxa"/>
            <w:tcBorders>
              <w:top w:val="single" w:sz="4" w:space="0" w:color="auto"/>
              <w:left w:val="single" w:sz="4" w:space="0" w:color="auto"/>
            </w:tcBorders>
            <w:shd w:val="clear" w:color="auto" w:fill="FFFFFF"/>
            <w:vAlign w:val="center"/>
          </w:tcPr>
          <w:p w:rsidR="000F60D6" w:rsidRPr="000F60D6" w:rsidRDefault="000F60D6" w:rsidP="000F60D6">
            <w:pPr>
              <w:widowControl w:val="0"/>
              <w:spacing w:line="220" w:lineRule="exact"/>
              <w:jc w:val="both"/>
              <w:rPr>
                <w:rFonts w:ascii="Arial" w:hAnsi="Arial" w:cs="Arial"/>
                <w:color w:val="000000"/>
                <w:sz w:val="20"/>
                <w:szCs w:val="20"/>
                <w:lang w:bidi="ru-RU"/>
              </w:rPr>
            </w:pPr>
            <w:r w:rsidRPr="000F60D6">
              <w:rPr>
                <w:rFonts w:ascii="Arial" w:hAnsi="Arial" w:cs="Arial"/>
                <w:color w:val="000000"/>
                <w:sz w:val="20"/>
                <w:szCs w:val="20"/>
                <w:lang w:bidi="ru-RU"/>
              </w:rPr>
              <w:t>Номер документа</w:t>
            </w:r>
          </w:p>
        </w:tc>
        <w:tc>
          <w:tcPr>
            <w:tcW w:w="2102" w:type="dxa"/>
            <w:tcBorders>
              <w:top w:val="single" w:sz="4" w:space="0" w:color="auto"/>
              <w:left w:val="single" w:sz="4" w:space="0" w:color="auto"/>
              <w:right w:val="single" w:sz="4" w:space="0" w:color="auto"/>
            </w:tcBorders>
            <w:shd w:val="clear" w:color="auto" w:fill="FFFFFF"/>
            <w:vAlign w:val="center"/>
          </w:tcPr>
          <w:p w:rsidR="000F60D6" w:rsidRPr="000F60D6" w:rsidRDefault="000F60D6" w:rsidP="000F60D6">
            <w:pPr>
              <w:widowControl w:val="0"/>
              <w:spacing w:line="220" w:lineRule="exact"/>
              <w:ind w:left="240"/>
              <w:jc w:val="both"/>
              <w:rPr>
                <w:rFonts w:ascii="Arial" w:hAnsi="Arial" w:cs="Arial"/>
                <w:color w:val="000000"/>
                <w:sz w:val="20"/>
                <w:szCs w:val="20"/>
                <w:lang w:bidi="ru-RU"/>
              </w:rPr>
            </w:pPr>
            <w:r w:rsidRPr="000F60D6">
              <w:rPr>
                <w:rFonts w:ascii="Arial" w:hAnsi="Arial" w:cs="Arial"/>
                <w:color w:val="000000"/>
                <w:sz w:val="20"/>
                <w:szCs w:val="20"/>
                <w:lang w:bidi="ru-RU"/>
              </w:rPr>
              <w:t>Дата документа</w:t>
            </w:r>
          </w:p>
        </w:tc>
      </w:tr>
      <w:tr w:rsidR="000F60D6" w:rsidRPr="000F60D6" w:rsidTr="00776F57">
        <w:trPr>
          <w:trHeight w:hRule="exact" w:val="950"/>
          <w:jc w:val="center"/>
        </w:trPr>
        <w:tc>
          <w:tcPr>
            <w:tcW w:w="1128" w:type="dxa"/>
            <w:tcBorders>
              <w:top w:val="single" w:sz="4" w:space="0" w:color="auto"/>
              <w:left w:val="single" w:sz="4" w:space="0" w:color="auto"/>
              <w:bottom w:val="single" w:sz="4" w:space="0" w:color="auto"/>
            </w:tcBorders>
            <w:shd w:val="clear" w:color="auto" w:fill="FFFFFF"/>
          </w:tcPr>
          <w:p w:rsidR="000F60D6" w:rsidRPr="000F60D6" w:rsidRDefault="000F60D6" w:rsidP="000F60D6">
            <w:pPr>
              <w:widowControl w:val="0"/>
              <w:jc w:val="both"/>
              <w:rPr>
                <w:rFonts w:ascii="Arial" w:eastAsia="Microsoft Sans Serif" w:hAnsi="Arial" w:cs="Arial"/>
                <w:color w:val="000000"/>
                <w:sz w:val="20"/>
                <w:szCs w:val="20"/>
                <w:lang w:bidi="ru-RU"/>
              </w:rPr>
            </w:pPr>
          </w:p>
        </w:tc>
        <w:tc>
          <w:tcPr>
            <w:tcW w:w="4978" w:type="dxa"/>
            <w:tcBorders>
              <w:top w:val="single" w:sz="4" w:space="0" w:color="auto"/>
              <w:left w:val="single" w:sz="4" w:space="0" w:color="auto"/>
              <w:bottom w:val="single" w:sz="4" w:space="0" w:color="auto"/>
            </w:tcBorders>
            <w:shd w:val="clear" w:color="auto" w:fill="FFFFFF"/>
          </w:tcPr>
          <w:p w:rsidR="000F60D6" w:rsidRPr="000F60D6" w:rsidRDefault="000F60D6" w:rsidP="000F60D6">
            <w:pPr>
              <w:widowControl w:val="0"/>
              <w:jc w:val="both"/>
              <w:rPr>
                <w:rFonts w:ascii="Arial" w:eastAsia="Microsoft Sans Serif" w:hAnsi="Arial" w:cs="Arial"/>
                <w:color w:val="000000"/>
                <w:sz w:val="20"/>
                <w:szCs w:val="20"/>
                <w:lang w:bidi="ru-RU"/>
              </w:rPr>
            </w:pPr>
          </w:p>
        </w:tc>
        <w:tc>
          <w:tcPr>
            <w:tcW w:w="2088" w:type="dxa"/>
            <w:tcBorders>
              <w:top w:val="single" w:sz="4" w:space="0" w:color="auto"/>
              <w:left w:val="single" w:sz="4" w:space="0" w:color="auto"/>
              <w:bottom w:val="single" w:sz="4" w:space="0" w:color="auto"/>
            </w:tcBorders>
            <w:shd w:val="clear" w:color="auto" w:fill="FFFFFF"/>
          </w:tcPr>
          <w:p w:rsidR="000F60D6" w:rsidRPr="000F60D6" w:rsidRDefault="000F60D6" w:rsidP="000F60D6">
            <w:pPr>
              <w:widowControl w:val="0"/>
              <w:jc w:val="both"/>
              <w:rPr>
                <w:rFonts w:ascii="Arial" w:eastAsia="Microsoft Sans Serif" w:hAnsi="Arial" w:cs="Arial"/>
                <w:color w:val="000000"/>
                <w:sz w:val="20"/>
                <w:szCs w:val="20"/>
                <w:lang w:bidi="ru-RU"/>
              </w:rPr>
            </w:pPr>
          </w:p>
        </w:tc>
        <w:tc>
          <w:tcPr>
            <w:tcW w:w="2102" w:type="dxa"/>
            <w:tcBorders>
              <w:top w:val="single" w:sz="4" w:space="0" w:color="auto"/>
              <w:left w:val="single" w:sz="4" w:space="0" w:color="auto"/>
              <w:bottom w:val="single" w:sz="4" w:space="0" w:color="auto"/>
              <w:right w:val="single" w:sz="4" w:space="0" w:color="auto"/>
            </w:tcBorders>
            <w:shd w:val="clear" w:color="auto" w:fill="FFFFFF"/>
          </w:tcPr>
          <w:p w:rsidR="000F60D6" w:rsidRPr="000F60D6" w:rsidRDefault="000F60D6" w:rsidP="000F60D6">
            <w:pPr>
              <w:widowControl w:val="0"/>
              <w:jc w:val="both"/>
              <w:rPr>
                <w:rFonts w:ascii="Arial" w:eastAsia="Microsoft Sans Serif" w:hAnsi="Arial" w:cs="Arial"/>
                <w:color w:val="000000"/>
                <w:sz w:val="20"/>
                <w:szCs w:val="20"/>
                <w:lang w:bidi="ru-RU"/>
              </w:rPr>
            </w:pPr>
          </w:p>
        </w:tc>
      </w:tr>
    </w:tbl>
    <w:p w:rsidR="00776F57" w:rsidRDefault="00776F57" w:rsidP="00776F57">
      <w:pPr>
        <w:jc w:val="both"/>
        <w:rPr>
          <w:rFonts w:ascii="Arial" w:hAnsi="Arial" w:cs="Arial"/>
          <w:sz w:val="20"/>
          <w:szCs w:val="20"/>
        </w:rPr>
      </w:pPr>
    </w:p>
    <w:p w:rsidR="000F60D6" w:rsidRPr="000F60D6" w:rsidRDefault="000F60D6" w:rsidP="00776F57">
      <w:pPr>
        <w:jc w:val="both"/>
        <w:rPr>
          <w:rFonts w:ascii="Arial" w:hAnsi="Arial" w:cs="Arial"/>
          <w:sz w:val="20"/>
          <w:szCs w:val="20"/>
        </w:rPr>
      </w:pPr>
      <w:r w:rsidRPr="000F60D6">
        <w:rPr>
          <w:rFonts w:ascii="Arial" w:hAnsi="Arial" w:cs="Arial"/>
          <w:sz w:val="20"/>
          <w:szCs w:val="20"/>
        </w:rPr>
        <w:t>Прошу выдать дубликат уведомления</w:t>
      </w:r>
      <w:r w:rsidRPr="000F60D6">
        <w:rPr>
          <w:rFonts w:ascii="Arial" w:hAnsi="Arial" w:cs="Arial"/>
          <w:sz w:val="20"/>
          <w:szCs w:val="20"/>
          <w:u w:val="single"/>
        </w:rPr>
        <w:t>______________________________________________</w:t>
      </w:r>
    </w:p>
    <w:p w:rsidR="000F60D6" w:rsidRPr="000F60D6" w:rsidRDefault="000F60D6" w:rsidP="000F60D6">
      <w:pPr>
        <w:jc w:val="both"/>
        <w:rPr>
          <w:rFonts w:ascii="Arial" w:hAnsi="Arial" w:cs="Arial"/>
          <w:sz w:val="20"/>
          <w:szCs w:val="20"/>
          <w:u w:val="single"/>
        </w:rPr>
      </w:pPr>
      <w:r w:rsidRPr="000F60D6">
        <w:rPr>
          <w:rFonts w:ascii="Arial" w:hAnsi="Arial" w:cs="Arial"/>
          <w:sz w:val="20"/>
          <w:szCs w:val="20"/>
          <w:u w:val="single"/>
        </w:rPr>
        <w:t>______________________________________________________________________________</w:t>
      </w:r>
    </w:p>
    <w:p w:rsidR="000F60D6" w:rsidRPr="000F60D6" w:rsidRDefault="000F60D6" w:rsidP="000F60D6">
      <w:pPr>
        <w:ind w:left="-142" w:firstLine="142"/>
        <w:jc w:val="both"/>
        <w:rPr>
          <w:rFonts w:ascii="Arial" w:hAnsi="Arial" w:cs="Arial"/>
          <w:sz w:val="20"/>
          <w:szCs w:val="20"/>
        </w:rPr>
      </w:pPr>
      <w:r w:rsidRPr="000F60D6">
        <w:rPr>
          <w:rFonts w:ascii="Arial" w:hAnsi="Arial" w:cs="Arial"/>
          <w:sz w:val="20"/>
          <w:szCs w:val="20"/>
          <w:u w:val="single"/>
        </w:rPr>
        <w:t xml:space="preserve">______________________________________________________________________________                                 </w:t>
      </w:r>
      <w:r w:rsidRPr="000F60D6">
        <w:rPr>
          <w:rFonts w:ascii="Arial" w:hAnsi="Arial" w:cs="Arial"/>
          <w:sz w:val="20"/>
          <w:szCs w:val="20"/>
        </w:rPr>
        <w:t xml:space="preserve">                      </w:t>
      </w:r>
    </w:p>
    <w:p w:rsidR="000F60D6" w:rsidRPr="000F60D6" w:rsidRDefault="000F60D6" w:rsidP="000F60D6">
      <w:pPr>
        <w:jc w:val="both"/>
        <w:rPr>
          <w:rFonts w:ascii="Arial" w:hAnsi="Arial" w:cs="Arial"/>
          <w:sz w:val="20"/>
          <w:szCs w:val="20"/>
          <w:u w:val="single"/>
        </w:rPr>
      </w:pPr>
      <w:r w:rsidRPr="000F60D6">
        <w:rPr>
          <w:rFonts w:ascii="Arial" w:hAnsi="Arial" w:cs="Arial"/>
          <w:sz w:val="20"/>
          <w:szCs w:val="20"/>
        </w:rPr>
        <w:t>Приложение:</w:t>
      </w:r>
      <w:r w:rsidRPr="000F60D6">
        <w:rPr>
          <w:rFonts w:ascii="Arial" w:hAnsi="Arial" w:cs="Arial"/>
          <w:sz w:val="20"/>
          <w:szCs w:val="20"/>
          <w:u w:val="single"/>
        </w:rPr>
        <w:t>___________________________________________________________________</w:t>
      </w:r>
    </w:p>
    <w:p w:rsidR="000F60D6" w:rsidRPr="000F60D6" w:rsidRDefault="000F60D6" w:rsidP="000F60D6">
      <w:pPr>
        <w:jc w:val="both"/>
        <w:rPr>
          <w:rFonts w:ascii="Arial" w:hAnsi="Arial" w:cs="Arial"/>
          <w:sz w:val="20"/>
          <w:szCs w:val="20"/>
          <w:u w:val="single"/>
        </w:rPr>
      </w:pPr>
      <w:r w:rsidRPr="000F60D6">
        <w:rPr>
          <w:rFonts w:ascii="Arial" w:hAnsi="Arial" w:cs="Arial"/>
          <w:sz w:val="20"/>
          <w:szCs w:val="20"/>
          <w:u w:val="single"/>
        </w:rPr>
        <w:t>_______________________________________________________________________________</w:t>
      </w:r>
    </w:p>
    <w:p w:rsidR="000F60D6" w:rsidRPr="000F60D6" w:rsidRDefault="000F60D6" w:rsidP="000F60D6">
      <w:pPr>
        <w:jc w:val="both"/>
        <w:rPr>
          <w:rFonts w:ascii="Arial" w:hAnsi="Arial" w:cs="Arial"/>
          <w:sz w:val="20"/>
          <w:szCs w:val="20"/>
          <w:u w:val="single"/>
        </w:rPr>
      </w:pPr>
      <w:r w:rsidRPr="000F60D6">
        <w:rPr>
          <w:rFonts w:ascii="Arial" w:hAnsi="Arial" w:cs="Arial"/>
          <w:sz w:val="20"/>
          <w:szCs w:val="20"/>
          <w:u w:val="single"/>
        </w:rPr>
        <w:lastRenderedPageBreak/>
        <w:t>_______________________________________________________________________________</w:t>
      </w:r>
    </w:p>
    <w:p w:rsidR="000F60D6" w:rsidRPr="000F60D6" w:rsidRDefault="000F60D6" w:rsidP="000F60D6">
      <w:pPr>
        <w:jc w:val="both"/>
        <w:rPr>
          <w:rFonts w:ascii="Arial" w:hAnsi="Arial" w:cs="Arial"/>
          <w:sz w:val="20"/>
          <w:szCs w:val="20"/>
          <w:u w:val="single"/>
        </w:rPr>
      </w:pPr>
      <w:r w:rsidRPr="000F60D6">
        <w:rPr>
          <w:rFonts w:ascii="Arial" w:hAnsi="Arial" w:cs="Arial"/>
          <w:sz w:val="20"/>
          <w:szCs w:val="20"/>
          <w:u w:val="single"/>
        </w:rPr>
        <w:t>_______________________________________________________________________________</w:t>
      </w:r>
    </w:p>
    <w:p w:rsidR="000F60D6" w:rsidRPr="000F60D6" w:rsidRDefault="000F60D6" w:rsidP="000F60D6">
      <w:pPr>
        <w:jc w:val="both"/>
        <w:rPr>
          <w:rFonts w:ascii="Arial" w:hAnsi="Arial" w:cs="Arial"/>
          <w:sz w:val="20"/>
          <w:szCs w:val="20"/>
          <w:u w:val="single"/>
        </w:rPr>
      </w:pPr>
      <w:r w:rsidRPr="000F60D6">
        <w:rPr>
          <w:rFonts w:ascii="Arial" w:hAnsi="Arial" w:cs="Arial"/>
          <w:sz w:val="20"/>
          <w:szCs w:val="20"/>
        </w:rPr>
        <w:t xml:space="preserve">Номер телефона и адрес электронной почты для связи: </w:t>
      </w:r>
      <w:r w:rsidRPr="000F60D6">
        <w:rPr>
          <w:rFonts w:ascii="Arial" w:hAnsi="Arial" w:cs="Arial"/>
          <w:sz w:val="20"/>
          <w:szCs w:val="20"/>
          <w:u w:val="single"/>
        </w:rPr>
        <w:t>_______________________________</w:t>
      </w:r>
    </w:p>
    <w:p w:rsidR="000F60D6" w:rsidRPr="000F60D6" w:rsidRDefault="000F60D6" w:rsidP="000F60D6">
      <w:pPr>
        <w:widowControl w:val="0"/>
        <w:spacing w:line="274" w:lineRule="exact"/>
        <w:ind w:right="4580"/>
        <w:jc w:val="both"/>
        <w:rPr>
          <w:rFonts w:ascii="Arial" w:hAnsi="Arial" w:cs="Arial"/>
          <w:color w:val="000000"/>
          <w:sz w:val="20"/>
          <w:szCs w:val="20"/>
          <w:lang w:bidi="ru-RU"/>
        </w:rPr>
      </w:pPr>
    </w:p>
    <w:p w:rsidR="000F60D6" w:rsidRPr="000F60D6" w:rsidRDefault="000F60D6" w:rsidP="000F60D6">
      <w:pPr>
        <w:jc w:val="both"/>
        <w:rPr>
          <w:rFonts w:ascii="Arial" w:hAnsi="Arial" w:cs="Arial"/>
          <w:sz w:val="20"/>
          <w:szCs w:val="20"/>
        </w:rPr>
      </w:pPr>
      <w:r w:rsidRPr="000F60D6">
        <w:rPr>
          <w:rFonts w:ascii="Arial" w:hAnsi="Arial" w:cs="Arial"/>
          <w:sz w:val="20"/>
          <w:szCs w:val="20"/>
        </w:rPr>
        <w:t xml:space="preserve">Результат рассмотрения настоящего заявления прошу: </w:t>
      </w:r>
    </w:p>
    <w:p w:rsidR="000F60D6" w:rsidRPr="000F60D6" w:rsidRDefault="000F60D6" w:rsidP="000F60D6">
      <w:pPr>
        <w:ind w:firstLine="708"/>
        <w:jc w:val="both"/>
        <w:rPr>
          <w:rFonts w:ascii="Arial" w:hAnsi="Arial" w:cs="Arial"/>
          <w:sz w:val="20"/>
          <w:szCs w:val="20"/>
          <w:lang w:bidi="ru-RU"/>
        </w:rPr>
      </w:pPr>
    </w:p>
    <w:tbl>
      <w:tblPr>
        <w:tblW w:w="0" w:type="auto"/>
        <w:jc w:val="center"/>
        <w:tblLayout w:type="fixed"/>
        <w:tblCellMar>
          <w:left w:w="10" w:type="dxa"/>
          <w:right w:w="10" w:type="dxa"/>
        </w:tblCellMar>
        <w:tblLook w:val="0000" w:firstRow="0" w:lastRow="0" w:firstColumn="0" w:lastColumn="0" w:noHBand="0" w:noVBand="0"/>
      </w:tblPr>
      <w:tblGrid>
        <w:gridCol w:w="8755"/>
        <w:gridCol w:w="1541"/>
      </w:tblGrid>
      <w:tr w:rsidR="000F60D6" w:rsidRPr="000F60D6" w:rsidTr="00776F57">
        <w:trPr>
          <w:trHeight w:hRule="exact" w:val="980"/>
          <w:jc w:val="center"/>
        </w:trPr>
        <w:tc>
          <w:tcPr>
            <w:tcW w:w="8755" w:type="dxa"/>
            <w:tcBorders>
              <w:top w:val="single" w:sz="4" w:space="0" w:color="auto"/>
              <w:left w:val="single" w:sz="4" w:space="0" w:color="auto"/>
            </w:tcBorders>
            <w:shd w:val="clear" w:color="auto" w:fill="FFFFFF"/>
          </w:tcPr>
          <w:p w:rsidR="000F60D6" w:rsidRPr="000F60D6" w:rsidRDefault="000F60D6" w:rsidP="00776F57">
            <w:pPr>
              <w:widowControl w:val="0"/>
              <w:ind w:left="38" w:right="49"/>
              <w:jc w:val="both"/>
              <w:rPr>
                <w:rFonts w:ascii="Arial" w:hAnsi="Arial" w:cs="Arial"/>
                <w:color w:val="000000"/>
                <w:sz w:val="20"/>
                <w:szCs w:val="20"/>
                <w:lang w:bidi="ru-RU"/>
              </w:rPr>
            </w:pPr>
            <w:r w:rsidRPr="000F60D6">
              <w:rPr>
                <w:rFonts w:ascii="Arial" w:hAnsi="Arial" w:cs="Arial"/>
                <w:color w:val="000000"/>
                <w:sz w:val="20"/>
                <w:szCs w:val="20"/>
                <w:lang w:bidi="ru-RU"/>
              </w:rPr>
              <w:t>направить в форме электронного документа в Личный кабинет в федеральной государственной информационной системе «Единый портал государственных и муниципальных услуг (функций)»/в региональном портале государственных и муниципальных услуг</w:t>
            </w:r>
          </w:p>
        </w:tc>
        <w:tc>
          <w:tcPr>
            <w:tcW w:w="1541" w:type="dxa"/>
            <w:tcBorders>
              <w:top w:val="single" w:sz="4" w:space="0" w:color="auto"/>
              <w:left w:val="single" w:sz="4" w:space="0" w:color="auto"/>
              <w:right w:val="single" w:sz="4" w:space="0" w:color="auto"/>
            </w:tcBorders>
            <w:shd w:val="clear" w:color="auto" w:fill="FFFFFF"/>
          </w:tcPr>
          <w:p w:rsidR="000F60D6" w:rsidRPr="000F60D6" w:rsidRDefault="000F60D6" w:rsidP="00776F57">
            <w:pPr>
              <w:widowControl w:val="0"/>
              <w:jc w:val="both"/>
              <w:rPr>
                <w:rFonts w:ascii="Arial" w:eastAsia="Microsoft Sans Serif" w:hAnsi="Arial" w:cs="Arial"/>
                <w:color w:val="000000"/>
                <w:sz w:val="20"/>
                <w:szCs w:val="20"/>
                <w:lang w:bidi="ru-RU"/>
              </w:rPr>
            </w:pPr>
          </w:p>
        </w:tc>
      </w:tr>
      <w:tr w:rsidR="000F60D6" w:rsidRPr="000F60D6" w:rsidTr="00776F57">
        <w:trPr>
          <w:trHeight w:hRule="exact" w:val="994"/>
          <w:jc w:val="center"/>
        </w:trPr>
        <w:tc>
          <w:tcPr>
            <w:tcW w:w="8755" w:type="dxa"/>
            <w:tcBorders>
              <w:top w:val="single" w:sz="4" w:space="0" w:color="auto"/>
              <w:left w:val="single" w:sz="4" w:space="0" w:color="auto"/>
            </w:tcBorders>
            <w:shd w:val="clear" w:color="auto" w:fill="FFFFFF"/>
          </w:tcPr>
          <w:p w:rsidR="000F60D6" w:rsidRPr="000F60D6" w:rsidRDefault="000F60D6" w:rsidP="00776F57">
            <w:pPr>
              <w:widowControl w:val="0"/>
              <w:ind w:left="38" w:right="49"/>
              <w:jc w:val="both"/>
              <w:rPr>
                <w:rFonts w:ascii="Arial" w:hAnsi="Arial" w:cs="Arial"/>
                <w:color w:val="000000"/>
                <w:sz w:val="20"/>
                <w:szCs w:val="20"/>
                <w:lang w:bidi="ru-RU"/>
              </w:rPr>
            </w:pPr>
            <w:r w:rsidRPr="000F60D6">
              <w:rPr>
                <w:rFonts w:ascii="Arial" w:hAnsi="Arial" w:cs="Arial"/>
                <w:color w:val="000000"/>
                <w:sz w:val="20"/>
                <w:szCs w:val="20"/>
                <w:lang w:bidi="ru-RU"/>
              </w:rPr>
              <w:t>выдать на бумажном носителе при личном обращении в уполномоченный орган государственной власти, орган местного самоуправления либо в многофункциональный центр предоставления государственных и муниципальных услуг, расположенном по адресу:</w:t>
            </w:r>
          </w:p>
        </w:tc>
        <w:tc>
          <w:tcPr>
            <w:tcW w:w="1541" w:type="dxa"/>
            <w:tcBorders>
              <w:top w:val="single" w:sz="4" w:space="0" w:color="auto"/>
              <w:left w:val="single" w:sz="4" w:space="0" w:color="auto"/>
              <w:right w:val="single" w:sz="4" w:space="0" w:color="auto"/>
            </w:tcBorders>
            <w:shd w:val="clear" w:color="auto" w:fill="FFFFFF"/>
          </w:tcPr>
          <w:p w:rsidR="000F60D6" w:rsidRPr="000F60D6" w:rsidRDefault="000F60D6" w:rsidP="00776F57">
            <w:pPr>
              <w:widowControl w:val="0"/>
              <w:jc w:val="both"/>
              <w:rPr>
                <w:rFonts w:ascii="Arial" w:eastAsia="Microsoft Sans Serif" w:hAnsi="Arial" w:cs="Arial"/>
                <w:color w:val="000000"/>
                <w:sz w:val="20"/>
                <w:szCs w:val="20"/>
                <w:lang w:bidi="ru-RU"/>
              </w:rPr>
            </w:pPr>
          </w:p>
        </w:tc>
      </w:tr>
      <w:tr w:rsidR="000F60D6" w:rsidRPr="000F60D6" w:rsidTr="00776F57">
        <w:trPr>
          <w:trHeight w:hRule="exact" w:val="272"/>
          <w:jc w:val="center"/>
        </w:trPr>
        <w:tc>
          <w:tcPr>
            <w:tcW w:w="8755" w:type="dxa"/>
            <w:tcBorders>
              <w:top w:val="single" w:sz="4" w:space="0" w:color="auto"/>
              <w:left w:val="single" w:sz="4" w:space="0" w:color="auto"/>
            </w:tcBorders>
            <w:shd w:val="clear" w:color="auto" w:fill="FFFFFF"/>
          </w:tcPr>
          <w:p w:rsidR="000F60D6" w:rsidRPr="000F60D6" w:rsidRDefault="000F60D6" w:rsidP="00776F57">
            <w:pPr>
              <w:widowControl w:val="0"/>
              <w:ind w:left="180" w:hanging="180"/>
              <w:jc w:val="both"/>
              <w:rPr>
                <w:rFonts w:ascii="Arial" w:hAnsi="Arial" w:cs="Arial"/>
                <w:color w:val="000000"/>
                <w:sz w:val="20"/>
                <w:szCs w:val="20"/>
                <w:lang w:bidi="ru-RU"/>
              </w:rPr>
            </w:pPr>
            <w:r w:rsidRPr="000F60D6">
              <w:rPr>
                <w:rFonts w:ascii="Arial" w:hAnsi="Arial" w:cs="Arial"/>
                <w:color w:val="000000"/>
                <w:sz w:val="20"/>
                <w:szCs w:val="20"/>
                <w:lang w:bidi="ru-RU"/>
              </w:rPr>
              <w:t>направить на бумажном носителе на почтовый адрес:</w:t>
            </w:r>
          </w:p>
        </w:tc>
        <w:tc>
          <w:tcPr>
            <w:tcW w:w="1541" w:type="dxa"/>
            <w:tcBorders>
              <w:top w:val="single" w:sz="4" w:space="0" w:color="auto"/>
              <w:left w:val="single" w:sz="4" w:space="0" w:color="auto"/>
              <w:right w:val="single" w:sz="4" w:space="0" w:color="auto"/>
            </w:tcBorders>
            <w:shd w:val="clear" w:color="auto" w:fill="FFFFFF"/>
          </w:tcPr>
          <w:p w:rsidR="000F60D6" w:rsidRPr="000F60D6" w:rsidRDefault="000F60D6" w:rsidP="00776F57">
            <w:pPr>
              <w:widowControl w:val="0"/>
              <w:jc w:val="both"/>
              <w:rPr>
                <w:rFonts w:ascii="Arial" w:eastAsia="Microsoft Sans Serif" w:hAnsi="Arial" w:cs="Arial"/>
                <w:color w:val="000000"/>
                <w:sz w:val="20"/>
                <w:szCs w:val="20"/>
                <w:lang w:bidi="ru-RU"/>
              </w:rPr>
            </w:pPr>
          </w:p>
        </w:tc>
      </w:tr>
      <w:tr w:rsidR="000F60D6" w:rsidRPr="000F60D6" w:rsidTr="00776F57">
        <w:trPr>
          <w:trHeight w:hRule="exact" w:val="290"/>
          <w:jc w:val="center"/>
        </w:trPr>
        <w:tc>
          <w:tcPr>
            <w:tcW w:w="10296" w:type="dxa"/>
            <w:gridSpan w:val="2"/>
            <w:tcBorders>
              <w:top w:val="single" w:sz="4" w:space="0" w:color="auto"/>
              <w:left w:val="single" w:sz="4" w:space="0" w:color="auto"/>
              <w:bottom w:val="single" w:sz="4" w:space="0" w:color="auto"/>
              <w:right w:val="single" w:sz="4" w:space="0" w:color="auto"/>
            </w:tcBorders>
            <w:shd w:val="clear" w:color="auto" w:fill="FFFFFF"/>
          </w:tcPr>
          <w:p w:rsidR="000F60D6" w:rsidRPr="000F60D6" w:rsidRDefault="000F60D6" w:rsidP="00776F57">
            <w:pPr>
              <w:widowControl w:val="0"/>
              <w:ind w:left="180" w:hanging="180"/>
              <w:jc w:val="both"/>
              <w:rPr>
                <w:rFonts w:ascii="Arial" w:hAnsi="Arial" w:cs="Arial"/>
                <w:color w:val="000000"/>
                <w:sz w:val="20"/>
                <w:szCs w:val="20"/>
                <w:lang w:bidi="ru-RU"/>
              </w:rPr>
            </w:pPr>
            <w:r w:rsidRPr="000F60D6">
              <w:rPr>
                <w:rFonts w:ascii="Arial" w:hAnsi="Arial" w:cs="Arial"/>
                <w:color w:val="000000"/>
                <w:sz w:val="20"/>
                <w:szCs w:val="20"/>
                <w:lang w:bidi="ru-RU"/>
              </w:rPr>
              <w:t>Указывается один из перечисленных способов</w:t>
            </w:r>
          </w:p>
        </w:tc>
      </w:tr>
    </w:tbl>
    <w:p w:rsidR="000F60D6" w:rsidRPr="000F60D6" w:rsidRDefault="000F60D6" w:rsidP="000F60D6">
      <w:pPr>
        <w:ind w:firstLine="708"/>
        <w:jc w:val="both"/>
        <w:rPr>
          <w:rFonts w:ascii="Arial" w:hAnsi="Arial" w:cs="Arial"/>
          <w:sz w:val="20"/>
          <w:szCs w:val="20"/>
          <w:lang w:bidi="ru-RU"/>
        </w:rPr>
      </w:pPr>
    </w:p>
    <w:p w:rsidR="000F60D6" w:rsidRPr="000F60D6" w:rsidRDefault="000F60D6" w:rsidP="00776F57">
      <w:pPr>
        <w:widowControl w:val="0"/>
        <w:shd w:val="clear" w:color="auto" w:fill="FFFFFF"/>
        <w:autoSpaceDE w:val="0"/>
        <w:autoSpaceDN w:val="0"/>
        <w:adjustRightInd w:val="0"/>
        <w:rPr>
          <w:rFonts w:ascii="Arial" w:hAnsi="Arial" w:cs="Arial"/>
          <w:i/>
          <w:color w:val="000000"/>
          <w:sz w:val="20"/>
          <w:szCs w:val="20"/>
        </w:rPr>
      </w:pPr>
      <w:r w:rsidRPr="000F60D6">
        <w:rPr>
          <w:rFonts w:ascii="Arial" w:hAnsi="Arial" w:cs="Arial"/>
          <w:color w:val="000000"/>
          <w:sz w:val="20"/>
          <w:szCs w:val="20"/>
        </w:rPr>
        <w:t>(</w:t>
      </w:r>
      <w:r w:rsidRPr="000F60D6">
        <w:rPr>
          <w:rFonts w:ascii="Arial" w:hAnsi="Arial" w:cs="Arial"/>
          <w:i/>
          <w:color w:val="000000"/>
          <w:sz w:val="20"/>
          <w:szCs w:val="20"/>
        </w:rPr>
        <w:t>Наименование должности главы муниципального</w:t>
      </w:r>
      <w:r w:rsidRPr="000F60D6">
        <w:rPr>
          <w:rFonts w:ascii="Arial" w:hAnsi="Arial" w:cs="Arial"/>
          <w:i/>
          <w:color w:val="000000"/>
          <w:sz w:val="20"/>
          <w:szCs w:val="20"/>
        </w:rPr>
        <w:br/>
        <w:t xml:space="preserve">образования или, в случае если </w:t>
      </w:r>
    </w:p>
    <w:p w:rsidR="000F60D6" w:rsidRPr="000F60D6" w:rsidRDefault="000F60D6" w:rsidP="00776F57">
      <w:pPr>
        <w:widowControl w:val="0"/>
        <w:shd w:val="clear" w:color="auto" w:fill="FFFFFF"/>
        <w:autoSpaceDE w:val="0"/>
        <w:autoSpaceDN w:val="0"/>
        <w:adjustRightInd w:val="0"/>
        <w:rPr>
          <w:rFonts w:ascii="Arial" w:hAnsi="Arial" w:cs="Arial"/>
          <w:i/>
          <w:color w:val="000000"/>
          <w:sz w:val="20"/>
          <w:szCs w:val="20"/>
        </w:rPr>
      </w:pPr>
      <w:r w:rsidRPr="000F60D6">
        <w:rPr>
          <w:rFonts w:ascii="Arial" w:hAnsi="Arial" w:cs="Arial"/>
          <w:i/>
          <w:color w:val="000000"/>
          <w:sz w:val="20"/>
          <w:szCs w:val="20"/>
        </w:rPr>
        <w:t xml:space="preserve">местной администрацией руководит лицо, </w:t>
      </w:r>
    </w:p>
    <w:p w:rsidR="000F60D6" w:rsidRPr="000F60D6" w:rsidRDefault="000F60D6" w:rsidP="00776F57">
      <w:pPr>
        <w:widowControl w:val="0"/>
        <w:shd w:val="clear" w:color="auto" w:fill="FFFFFF"/>
        <w:autoSpaceDE w:val="0"/>
        <w:autoSpaceDN w:val="0"/>
        <w:adjustRightInd w:val="0"/>
        <w:rPr>
          <w:rFonts w:ascii="Arial" w:hAnsi="Arial" w:cs="Arial"/>
          <w:i/>
          <w:color w:val="000000"/>
          <w:sz w:val="20"/>
          <w:szCs w:val="20"/>
        </w:rPr>
      </w:pPr>
      <w:r w:rsidRPr="000F60D6">
        <w:rPr>
          <w:rFonts w:ascii="Arial" w:hAnsi="Arial" w:cs="Arial"/>
          <w:i/>
          <w:color w:val="000000"/>
          <w:sz w:val="20"/>
          <w:szCs w:val="20"/>
        </w:rPr>
        <w:t xml:space="preserve">назначаемое на должность главы местной </w:t>
      </w:r>
    </w:p>
    <w:p w:rsidR="000F60D6" w:rsidRPr="000F60D6" w:rsidRDefault="000F60D6" w:rsidP="00776F57">
      <w:pPr>
        <w:widowControl w:val="0"/>
        <w:shd w:val="clear" w:color="auto" w:fill="FFFFFF"/>
        <w:autoSpaceDE w:val="0"/>
        <w:autoSpaceDN w:val="0"/>
        <w:adjustRightInd w:val="0"/>
        <w:rPr>
          <w:rFonts w:ascii="Arial" w:hAnsi="Arial" w:cs="Arial"/>
          <w:i/>
          <w:color w:val="000000"/>
          <w:sz w:val="20"/>
          <w:szCs w:val="20"/>
        </w:rPr>
      </w:pPr>
      <w:r w:rsidRPr="000F60D6">
        <w:rPr>
          <w:rFonts w:ascii="Arial" w:hAnsi="Arial" w:cs="Arial"/>
          <w:i/>
          <w:color w:val="000000"/>
          <w:sz w:val="20"/>
          <w:szCs w:val="20"/>
        </w:rPr>
        <w:t xml:space="preserve">администрации по контракту, - наименование </w:t>
      </w:r>
    </w:p>
    <w:p w:rsidR="000F60D6" w:rsidRPr="000F60D6" w:rsidRDefault="000F60D6" w:rsidP="00776F57">
      <w:pPr>
        <w:widowControl w:val="0"/>
        <w:shd w:val="clear" w:color="auto" w:fill="FFFFFF"/>
        <w:autoSpaceDE w:val="0"/>
        <w:autoSpaceDN w:val="0"/>
        <w:adjustRightInd w:val="0"/>
        <w:rPr>
          <w:rFonts w:ascii="Arial" w:hAnsi="Arial" w:cs="Arial"/>
          <w:color w:val="000000"/>
          <w:sz w:val="20"/>
          <w:szCs w:val="20"/>
        </w:rPr>
      </w:pPr>
      <w:r w:rsidRPr="000F60D6">
        <w:rPr>
          <w:rFonts w:ascii="Arial" w:hAnsi="Arial" w:cs="Arial"/>
          <w:i/>
          <w:color w:val="000000"/>
          <w:sz w:val="20"/>
          <w:szCs w:val="20"/>
        </w:rPr>
        <w:t>должности главы местной администрации</w:t>
      </w:r>
      <w:r w:rsidRPr="000F60D6">
        <w:rPr>
          <w:rFonts w:ascii="Arial" w:hAnsi="Arial" w:cs="Arial"/>
          <w:color w:val="000000"/>
          <w:sz w:val="20"/>
          <w:szCs w:val="20"/>
        </w:rPr>
        <w:t>)</w:t>
      </w:r>
      <w:r w:rsidRPr="000F60D6">
        <w:rPr>
          <w:rFonts w:ascii="Arial" w:hAnsi="Arial" w:cs="Arial"/>
          <w:color w:val="000000"/>
          <w:sz w:val="20"/>
          <w:szCs w:val="20"/>
        </w:rPr>
        <w:tab/>
        <w:t xml:space="preserve">                                              _________________</w:t>
      </w:r>
    </w:p>
    <w:p w:rsidR="000F60D6" w:rsidRPr="000F60D6" w:rsidRDefault="000F60D6" w:rsidP="000F60D6">
      <w:pPr>
        <w:jc w:val="both"/>
        <w:rPr>
          <w:rFonts w:ascii="Arial" w:hAnsi="Arial" w:cs="Arial"/>
          <w:sz w:val="20"/>
          <w:szCs w:val="20"/>
        </w:rPr>
      </w:pPr>
      <w:r w:rsidRPr="000F60D6">
        <w:rPr>
          <w:rFonts w:ascii="Arial" w:hAnsi="Arial" w:cs="Arial"/>
          <w:color w:val="000000"/>
          <w:sz w:val="20"/>
          <w:szCs w:val="20"/>
        </w:rPr>
        <w:t xml:space="preserve">                                                                                                                      </w:t>
      </w:r>
      <w:r w:rsidR="00776F57">
        <w:rPr>
          <w:rFonts w:ascii="Arial" w:hAnsi="Arial" w:cs="Arial"/>
          <w:color w:val="000000"/>
          <w:sz w:val="20"/>
          <w:szCs w:val="20"/>
        </w:rPr>
        <w:t xml:space="preserve">        </w:t>
      </w:r>
      <w:r w:rsidRPr="000F60D6">
        <w:rPr>
          <w:rFonts w:ascii="Arial" w:hAnsi="Arial" w:cs="Arial"/>
          <w:color w:val="000000"/>
          <w:sz w:val="20"/>
          <w:szCs w:val="20"/>
        </w:rPr>
        <w:t xml:space="preserve">     (подпись</w:t>
      </w:r>
      <w:r w:rsidRPr="000F60D6">
        <w:rPr>
          <w:rFonts w:ascii="Arial" w:hAnsi="Arial" w:cs="Arial"/>
          <w:i/>
          <w:color w:val="000000"/>
          <w:sz w:val="20"/>
          <w:szCs w:val="20"/>
        </w:rPr>
        <w:t>)</w:t>
      </w:r>
      <w:r w:rsidRPr="000F60D6">
        <w:rPr>
          <w:rFonts w:ascii="Arial" w:hAnsi="Arial" w:cs="Arial"/>
          <w:sz w:val="20"/>
          <w:szCs w:val="20"/>
        </w:rPr>
        <w:t xml:space="preserve"> </w:t>
      </w:r>
    </w:p>
    <w:p w:rsidR="000F60D6" w:rsidRPr="000F60D6" w:rsidRDefault="000F60D6" w:rsidP="000F60D6">
      <w:pPr>
        <w:suppressAutoHyphens/>
        <w:jc w:val="both"/>
        <w:rPr>
          <w:rFonts w:ascii="Arial" w:hAnsi="Arial" w:cs="Arial"/>
          <w:sz w:val="20"/>
          <w:szCs w:val="20"/>
        </w:rPr>
      </w:pPr>
    </w:p>
    <w:p w:rsidR="000F60D6" w:rsidRPr="000F60D6" w:rsidRDefault="000F60D6" w:rsidP="000F60D6">
      <w:pPr>
        <w:suppressAutoHyphens/>
        <w:jc w:val="both"/>
        <w:rPr>
          <w:rFonts w:ascii="Arial" w:hAnsi="Arial" w:cs="Arial"/>
          <w:sz w:val="20"/>
          <w:szCs w:val="20"/>
        </w:rPr>
      </w:pPr>
    </w:p>
    <w:p w:rsidR="000F60D6" w:rsidRPr="000F60D6" w:rsidRDefault="000F60D6" w:rsidP="00776F57">
      <w:pPr>
        <w:suppressAutoHyphens/>
        <w:jc w:val="right"/>
        <w:rPr>
          <w:rFonts w:ascii="Arial" w:hAnsi="Arial" w:cs="Arial"/>
          <w:sz w:val="20"/>
          <w:szCs w:val="20"/>
        </w:rPr>
      </w:pPr>
      <w:r w:rsidRPr="000F60D6">
        <w:rPr>
          <w:rFonts w:ascii="Arial" w:hAnsi="Arial" w:cs="Arial"/>
          <w:sz w:val="20"/>
          <w:szCs w:val="20"/>
        </w:rPr>
        <w:t xml:space="preserve">Приложение № 5 </w:t>
      </w:r>
    </w:p>
    <w:p w:rsidR="000F60D6" w:rsidRPr="000F60D6" w:rsidRDefault="000F60D6" w:rsidP="00776F57">
      <w:pPr>
        <w:jc w:val="right"/>
        <w:rPr>
          <w:rFonts w:ascii="Arial" w:hAnsi="Arial" w:cs="Arial"/>
          <w:sz w:val="20"/>
          <w:szCs w:val="20"/>
        </w:rPr>
      </w:pPr>
      <w:r w:rsidRPr="000F60D6">
        <w:rPr>
          <w:rFonts w:ascii="Arial" w:hAnsi="Arial" w:cs="Arial"/>
          <w:sz w:val="20"/>
          <w:szCs w:val="20"/>
        </w:rPr>
        <w:t>к Административному регламенту по предоставлению</w:t>
      </w:r>
    </w:p>
    <w:p w:rsidR="000F60D6" w:rsidRPr="000F60D6" w:rsidRDefault="00776F57" w:rsidP="00776F57">
      <w:pPr>
        <w:jc w:val="right"/>
        <w:rPr>
          <w:rFonts w:ascii="Arial" w:hAnsi="Arial" w:cs="Arial"/>
          <w:sz w:val="20"/>
          <w:szCs w:val="20"/>
        </w:rPr>
      </w:pPr>
      <w:r>
        <w:rPr>
          <w:rFonts w:ascii="Arial" w:hAnsi="Arial" w:cs="Arial"/>
          <w:sz w:val="20"/>
          <w:szCs w:val="20"/>
        </w:rPr>
        <w:t xml:space="preserve"> муниципальной услуги «</w:t>
      </w:r>
      <w:r w:rsidR="000F60D6" w:rsidRPr="000F60D6">
        <w:rPr>
          <w:rFonts w:ascii="Arial" w:hAnsi="Arial" w:cs="Arial"/>
          <w:sz w:val="20"/>
          <w:szCs w:val="20"/>
        </w:rPr>
        <w:t xml:space="preserve">Направление уведомления </w:t>
      </w:r>
    </w:p>
    <w:p w:rsidR="000F60D6" w:rsidRPr="000F60D6" w:rsidRDefault="000F60D6" w:rsidP="00776F57">
      <w:pPr>
        <w:jc w:val="right"/>
        <w:rPr>
          <w:rFonts w:ascii="Arial" w:hAnsi="Arial" w:cs="Arial"/>
          <w:sz w:val="20"/>
          <w:szCs w:val="20"/>
        </w:rPr>
      </w:pPr>
      <w:r w:rsidRPr="000F60D6">
        <w:rPr>
          <w:rFonts w:ascii="Arial" w:hAnsi="Arial" w:cs="Arial"/>
          <w:sz w:val="20"/>
          <w:szCs w:val="20"/>
        </w:rPr>
        <w:t>о соответствии построенных или реконструированных</w:t>
      </w:r>
    </w:p>
    <w:p w:rsidR="000F60D6" w:rsidRPr="000F60D6" w:rsidRDefault="000F60D6" w:rsidP="00776F57">
      <w:pPr>
        <w:jc w:val="right"/>
        <w:rPr>
          <w:rFonts w:ascii="Arial" w:hAnsi="Arial" w:cs="Arial"/>
          <w:sz w:val="20"/>
          <w:szCs w:val="20"/>
        </w:rPr>
      </w:pPr>
      <w:r w:rsidRPr="000F60D6">
        <w:rPr>
          <w:rFonts w:ascii="Arial" w:hAnsi="Arial" w:cs="Arial"/>
          <w:sz w:val="20"/>
          <w:szCs w:val="20"/>
        </w:rPr>
        <w:t xml:space="preserve"> объектов индивидуального жилищного строительства</w:t>
      </w:r>
    </w:p>
    <w:p w:rsidR="000F60D6" w:rsidRPr="000F60D6" w:rsidRDefault="000F60D6" w:rsidP="00776F57">
      <w:pPr>
        <w:jc w:val="right"/>
        <w:rPr>
          <w:rFonts w:ascii="Arial" w:hAnsi="Arial" w:cs="Arial"/>
          <w:sz w:val="20"/>
          <w:szCs w:val="20"/>
        </w:rPr>
      </w:pPr>
      <w:r w:rsidRPr="000F60D6">
        <w:rPr>
          <w:rFonts w:ascii="Arial" w:hAnsi="Arial" w:cs="Arial"/>
          <w:sz w:val="20"/>
          <w:szCs w:val="20"/>
        </w:rPr>
        <w:t xml:space="preserve"> или садового дома требованиям законодательства</w:t>
      </w:r>
    </w:p>
    <w:p w:rsidR="000F60D6" w:rsidRPr="000F60D6" w:rsidRDefault="000F60D6" w:rsidP="00776F57">
      <w:pPr>
        <w:jc w:val="right"/>
        <w:rPr>
          <w:rFonts w:ascii="Arial" w:hAnsi="Arial" w:cs="Arial"/>
          <w:sz w:val="20"/>
          <w:szCs w:val="20"/>
        </w:rPr>
      </w:pPr>
      <w:r w:rsidRPr="000F60D6">
        <w:rPr>
          <w:rFonts w:ascii="Arial" w:hAnsi="Arial" w:cs="Arial"/>
          <w:sz w:val="20"/>
          <w:szCs w:val="20"/>
        </w:rPr>
        <w:t xml:space="preserve"> Российской Федерации о</w:t>
      </w:r>
      <w:r w:rsidR="00776F57">
        <w:rPr>
          <w:rFonts w:ascii="Arial" w:hAnsi="Arial" w:cs="Arial"/>
          <w:sz w:val="20"/>
          <w:szCs w:val="20"/>
        </w:rPr>
        <w:t xml:space="preserve"> градостроительной деятельности</w:t>
      </w:r>
    </w:p>
    <w:p w:rsidR="000F60D6" w:rsidRPr="000F60D6" w:rsidRDefault="000F60D6" w:rsidP="00776F57">
      <w:pPr>
        <w:jc w:val="right"/>
        <w:rPr>
          <w:rFonts w:ascii="Arial" w:hAnsi="Arial" w:cs="Arial"/>
          <w:sz w:val="20"/>
          <w:szCs w:val="20"/>
        </w:rPr>
      </w:pPr>
      <w:r w:rsidRPr="000F60D6">
        <w:rPr>
          <w:rFonts w:ascii="Arial" w:hAnsi="Arial" w:cs="Arial"/>
          <w:sz w:val="20"/>
          <w:szCs w:val="20"/>
        </w:rPr>
        <w:t xml:space="preserve"> на территории города Куйбышева Куйбышевского района</w:t>
      </w:r>
    </w:p>
    <w:p w:rsidR="000F60D6" w:rsidRDefault="000F60D6" w:rsidP="00776F57">
      <w:pPr>
        <w:jc w:val="right"/>
        <w:rPr>
          <w:rFonts w:ascii="Arial" w:hAnsi="Arial" w:cs="Arial"/>
          <w:sz w:val="20"/>
          <w:szCs w:val="20"/>
        </w:rPr>
      </w:pPr>
      <w:r w:rsidRPr="000F60D6">
        <w:rPr>
          <w:rFonts w:ascii="Arial" w:hAnsi="Arial" w:cs="Arial"/>
          <w:sz w:val="20"/>
          <w:szCs w:val="20"/>
        </w:rPr>
        <w:t xml:space="preserve"> Новосибирской области</w:t>
      </w:r>
    </w:p>
    <w:p w:rsidR="00776F57" w:rsidRPr="000F60D6" w:rsidRDefault="00776F57" w:rsidP="00776F57">
      <w:pPr>
        <w:jc w:val="right"/>
        <w:rPr>
          <w:rFonts w:ascii="Arial" w:hAnsi="Arial" w:cs="Arial"/>
          <w:sz w:val="20"/>
          <w:szCs w:val="20"/>
        </w:rPr>
      </w:pPr>
      <w:r>
        <w:rPr>
          <w:rFonts w:ascii="Arial" w:hAnsi="Arial" w:cs="Arial"/>
          <w:sz w:val="20"/>
          <w:szCs w:val="20"/>
        </w:rPr>
        <w:t>ФОРМА</w:t>
      </w:r>
    </w:p>
    <w:p w:rsidR="000F60D6" w:rsidRPr="000F60D6" w:rsidRDefault="000F60D6" w:rsidP="00776F57">
      <w:pPr>
        <w:widowControl w:val="0"/>
        <w:spacing w:line="220" w:lineRule="exact"/>
        <w:jc w:val="right"/>
        <w:rPr>
          <w:rFonts w:ascii="Arial" w:hAnsi="Arial" w:cs="Arial"/>
          <w:sz w:val="20"/>
          <w:szCs w:val="20"/>
          <w:lang w:bidi="ru-RU"/>
        </w:rPr>
      </w:pPr>
    </w:p>
    <w:p w:rsidR="000F60D6" w:rsidRPr="000F60D6" w:rsidRDefault="000F60D6" w:rsidP="000F60D6">
      <w:pPr>
        <w:jc w:val="both"/>
        <w:rPr>
          <w:rFonts w:ascii="Arial" w:hAnsi="Arial" w:cs="Arial"/>
          <w:sz w:val="20"/>
          <w:szCs w:val="20"/>
          <w:lang w:bidi="ru-RU"/>
        </w:rPr>
      </w:pPr>
    </w:p>
    <w:tbl>
      <w:tblPr>
        <w:tblW w:w="10050" w:type="dxa"/>
        <w:jc w:val="center"/>
        <w:tblCellSpacing w:w="0" w:type="dxa"/>
        <w:tblCellMar>
          <w:left w:w="0" w:type="dxa"/>
          <w:right w:w="0" w:type="dxa"/>
        </w:tblCellMar>
        <w:tblLook w:val="00A0" w:firstRow="1" w:lastRow="0" w:firstColumn="1" w:lastColumn="0" w:noHBand="0" w:noVBand="0"/>
      </w:tblPr>
      <w:tblGrid>
        <w:gridCol w:w="5025"/>
        <w:gridCol w:w="5025"/>
      </w:tblGrid>
      <w:tr w:rsidR="000F60D6" w:rsidRPr="000F60D6" w:rsidTr="005D2E80">
        <w:trPr>
          <w:tblCellSpacing w:w="0" w:type="dxa"/>
          <w:jc w:val="center"/>
        </w:trPr>
        <w:tc>
          <w:tcPr>
            <w:tcW w:w="5025" w:type="dxa"/>
            <w:shd w:val="clear" w:color="auto" w:fill="FFFFFF"/>
          </w:tcPr>
          <w:p w:rsidR="000F60D6" w:rsidRPr="000F60D6" w:rsidRDefault="000F60D6" w:rsidP="000F60D6">
            <w:pPr>
              <w:spacing w:after="100" w:afterAutospacing="1"/>
              <w:jc w:val="both"/>
              <w:rPr>
                <w:rFonts w:ascii="Arial" w:hAnsi="Arial" w:cs="Arial"/>
                <w:i/>
                <w:color w:val="000000"/>
                <w:sz w:val="20"/>
                <w:szCs w:val="20"/>
              </w:rPr>
            </w:pPr>
            <w:r w:rsidRPr="000F60D6">
              <w:rPr>
                <w:rFonts w:ascii="Arial" w:hAnsi="Arial" w:cs="Arial"/>
                <w:i/>
                <w:color w:val="000000"/>
                <w:sz w:val="20"/>
                <w:szCs w:val="20"/>
              </w:rPr>
              <w:t> Бланк местной администрации</w:t>
            </w:r>
          </w:p>
          <w:p w:rsidR="000F60D6" w:rsidRPr="000F60D6" w:rsidRDefault="000F60D6" w:rsidP="000F60D6">
            <w:pPr>
              <w:spacing w:after="100" w:afterAutospacing="1"/>
              <w:jc w:val="both"/>
              <w:rPr>
                <w:rFonts w:ascii="Arial" w:hAnsi="Arial" w:cs="Arial"/>
                <w:i/>
                <w:color w:val="000000"/>
                <w:sz w:val="20"/>
                <w:szCs w:val="20"/>
              </w:rPr>
            </w:pPr>
            <w:r w:rsidRPr="000F60D6">
              <w:rPr>
                <w:rFonts w:ascii="Arial" w:hAnsi="Arial" w:cs="Arial"/>
                <w:i/>
                <w:color w:val="000000"/>
                <w:sz w:val="20"/>
                <w:szCs w:val="20"/>
              </w:rPr>
              <w:t> </w:t>
            </w:r>
          </w:p>
          <w:p w:rsidR="000F60D6" w:rsidRPr="000F60D6" w:rsidRDefault="000F60D6" w:rsidP="000F60D6">
            <w:pPr>
              <w:spacing w:after="100" w:afterAutospacing="1"/>
              <w:jc w:val="both"/>
              <w:rPr>
                <w:rFonts w:ascii="Arial" w:hAnsi="Arial" w:cs="Arial"/>
                <w:color w:val="000000"/>
                <w:sz w:val="20"/>
                <w:szCs w:val="20"/>
              </w:rPr>
            </w:pPr>
            <w:r w:rsidRPr="000F60D6">
              <w:rPr>
                <w:rFonts w:ascii="Arial" w:hAnsi="Arial" w:cs="Arial"/>
                <w:i/>
                <w:color w:val="000000"/>
                <w:sz w:val="20"/>
                <w:szCs w:val="20"/>
              </w:rPr>
              <w:t>Дата, исходящий номер</w:t>
            </w:r>
          </w:p>
        </w:tc>
        <w:tc>
          <w:tcPr>
            <w:tcW w:w="5025" w:type="dxa"/>
            <w:shd w:val="clear" w:color="auto" w:fill="FFFFFF"/>
          </w:tcPr>
          <w:p w:rsidR="000F60D6" w:rsidRPr="000F60D6" w:rsidRDefault="000F60D6" w:rsidP="000F60D6">
            <w:pPr>
              <w:jc w:val="both"/>
              <w:rPr>
                <w:rFonts w:ascii="Arial" w:hAnsi="Arial" w:cs="Arial"/>
                <w:color w:val="000000"/>
                <w:sz w:val="20"/>
                <w:szCs w:val="20"/>
              </w:rPr>
            </w:pPr>
            <w:r w:rsidRPr="000F60D6">
              <w:rPr>
                <w:rFonts w:ascii="Arial" w:hAnsi="Arial" w:cs="Arial"/>
                <w:color w:val="000000"/>
                <w:sz w:val="20"/>
                <w:szCs w:val="20"/>
              </w:rPr>
              <w:t>________________________________</w:t>
            </w:r>
          </w:p>
          <w:p w:rsidR="000F60D6" w:rsidRPr="000F60D6" w:rsidRDefault="000F60D6" w:rsidP="000F60D6">
            <w:pPr>
              <w:jc w:val="both"/>
              <w:rPr>
                <w:rFonts w:ascii="Arial" w:hAnsi="Arial" w:cs="Arial"/>
                <w:i/>
                <w:color w:val="000000"/>
                <w:sz w:val="20"/>
                <w:szCs w:val="20"/>
              </w:rPr>
            </w:pPr>
            <w:r w:rsidRPr="000F60D6">
              <w:rPr>
                <w:rFonts w:ascii="Arial" w:hAnsi="Arial" w:cs="Arial"/>
                <w:i/>
                <w:color w:val="000000"/>
                <w:sz w:val="20"/>
                <w:szCs w:val="20"/>
              </w:rPr>
              <w:t xml:space="preserve">(фамилия, имя, отчество заявителя – </w:t>
            </w:r>
          </w:p>
          <w:p w:rsidR="000F60D6" w:rsidRPr="000F60D6" w:rsidRDefault="000F60D6" w:rsidP="000F60D6">
            <w:pPr>
              <w:jc w:val="both"/>
              <w:rPr>
                <w:rFonts w:ascii="Arial" w:hAnsi="Arial" w:cs="Arial"/>
                <w:i/>
                <w:color w:val="000000"/>
                <w:sz w:val="20"/>
                <w:szCs w:val="20"/>
              </w:rPr>
            </w:pPr>
            <w:r w:rsidRPr="000F60D6">
              <w:rPr>
                <w:rFonts w:ascii="Arial" w:hAnsi="Arial" w:cs="Arial"/>
                <w:i/>
                <w:color w:val="000000"/>
                <w:sz w:val="20"/>
                <w:szCs w:val="20"/>
              </w:rPr>
              <w:t xml:space="preserve">гражданина или наименование заявителя – </w:t>
            </w:r>
          </w:p>
          <w:p w:rsidR="000F60D6" w:rsidRPr="000F60D6" w:rsidRDefault="000F60D6" w:rsidP="000F60D6">
            <w:pPr>
              <w:jc w:val="both"/>
              <w:rPr>
                <w:rFonts w:ascii="Arial" w:hAnsi="Arial" w:cs="Arial"/>
                <w:i/>
                <w:color w:val="000000"/>
                <w:sz w:val="20"/>
                <w:szCs w:val="20"/>
              </w:rPr>
            </w:pPr>
            <w:r w:rsidRPr="000F60D6">
              <w:rPr>
                <w:rFonts w:ascii="Arial" w:hAnsi="Arial" w:cs="Arial"/>
                <w:i/>
                <w:color w:val="000000"/>
                <w:sz w:val="20"/>
                <w:szCs w:val="20"/>
              </w:rPr>
              <w:t>юридического лица)</w:t>
            </w:r>
          </w:p>
          <w:p w:rsidR="000F60D6" w:rsidRPr="000F60D6" w:rsidRDefault="000F60D6" w:rsidP="000F60D6">
            <w:pPr>
              <w:ind w:firstLine="709"/>
              <w:jc w:val="both"/>
              <w:rPr>
                <w:rFonts w:ascii="Arial" w:hAnsi="Arial" w:cs="Arial"/>
                <w:color w:val="000000"/>
                <w:sz w:val="20"/>
                <w:szCs w:val="20"/>
              </w:rPr>
            </w:pPr>
          </w:p>
          <w:p w:rsidR="000F60D6" w:rsidRPr="000F60D6" w:rsidRDefault="000F60D6" w:rsidP="000F60D6">
            <w:pPr>
              <w:jc w:val="both"/>
              <w:rPr>
                <w:rFonts w:ascii="Arial" w:hAnsi="Arial" w:cs="Arial"/>
                <w:color w:val="000000"/>
                <w:sz w:val="20"/>
                <w:szCs w:val="20"/>
              </w:rPr>
            </w:pPr>
            <w:r w:rsidRPr="000F60D6">
              <w:rPr>
                <w:rFonts w:ascii="Arial" w:hAnsi="Arial" w:cs="Arial"/>
                <w:color w:val="000000"/>
                <w:sz w:val="20"/>
                <w:szCs w:val="20"/>
              </w:rPr>
              <w:t>________________________________</w:t>
            </w:r>
          </w:p>
          <w:p w:rsidR="000F60D6" w:rsidRPr="000F60D6" w:rsidRDefault="000F60D6" w:rsidP="000F60D6">
            <w:pPr>
              <w:jc w:val="both"/>
              <w:rPr>
                <w:rFonts w:ascii="Arial" w:hAnsi="Arial" w:cs="Arial"/>
                <w:i/>
                <w:color w:val="000000"/>
                <w:sz w:val="20"/>
                <w:szCs w:val="20"/>
              </w:rPr>
            </w:pPr>
            <w:r w:rsidRPr="000F60D6">
              <w:rPr>
                <w:rFonts w:ascii="Arial" w:hAnsi="Arial" w:cs="Arial"/>
                <w:i/>
                <w:color w:val="000000"/>
                <w:sz w:val="20"/>
                <w:szCs w:val="20"/>
              </w:rPr>
              <w:t>(почтовый адрес заявителя)</w:t>
            </w:r>
          </w:p>
        </w:tc>
      </w:tr>
    </w:tbl>
    <w:p w:rsidR="000F60D6" w:rsidRPr="000F60D6" w:rsidRDefault="000F60D6" w:rsidP="000F60D6">
      <w:pPr>
        <w:jc w:val="both"/>
        <w:rPr>
          <w:rFonts w:ascii="Arial" w:hAnsi="Arial" w:cs="Arial"/>
          <w:sz w:val="20"/>
          <w:szCs w:val="20"/>
          <w:lang w:bidi="ru-RU"/>
        </w:rPr>
      </w:pPr>
    </w:p>
    <w:p w:rsidR="000F60D6" w:rsidRPr="000F60D6" w:rsidRDefault="000F60D6" w:rsidP="00776F57">
      <w:pPr>
        <w:pStyle w:val="72"/>
        <w:shd w:val="clear" w:color="auto" w:fill="auto"/>
        <w:spacing w:line="240" w:lineRule="auto"/>
        <w:jc w:val="center"/>
        <w:rPr>
          <w:rFonts w:ascii="Arial" w:hAnsi="Arial" w:cs="Arial"/>
          <w:bCs w:val="0"/>
          <w:sz w:val="20"/>
          <w:szCs w:val="20"/>
          <w:lang w:bidi="ru-RU"/>
        </w:rPr>
      </w:pPr>
      <w:r w:rsidRPr="000F60D6">
        <w:rPr>
          <w:rFonts w:ascii="Arial" w:hAnsi="Arial" w:cs="Arial"/>
          <w:sz w:val="20"/>
          <w:szCs w:val="20"/>
          <w:lang w:bidi="ru-RU"/>
        </w:rPr>
        <w:t>Р Е Ш Е Н И Е</w:t>
      </w:r>
      <w:r w:rsidRPr="000F60D6">
        <w:rPr>
          <w:rFonts w:ascii="Arial" w:hAnsi="Arial" w:cs="Arial"/>
          <w:sz w:val="20"/>
          <w:szCs w:val="20"/>
          <w:lang w:bidi="ru-RU"/>
        </w:rPr>
        <w:br/>
        <w:t xml:space="preserve">об отказе в выдаче дубликата </w:t>
      </w:r>
      <w:r w:rsidRPr="000F60D6">
        <w:rPr>
          <w:rFonts w:ascii="Arial" w:hAnsi="Arial" w:cs="Arial"/>
          <w:bCs w:val="0"/>
          <w:sz w:val="20"/>
          <w:szCs w:val="20"/>
          <w:lang w:bidi="ru-RU"/>
        </w:rPr>
        <w:t>уведомления о 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уведомления о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w:t>
      </w:r>
    </w:p>
    <w:p w:rsidR="000F60D6" w:rsidRPr="000F60D6" w:rsidRDefault="000F60D6" w:rsidP="00776F57">
      <w:pPr>
        <w:pStyle w:val="72"/>
        <w:shd w:val="clear" w:color="auto" w:fill="auto"/>
        <w:spacing w:line="240" w:lineRule="auto"/>
        <w:jc w:val="center"/>
        <w:rPr>
          <w:rFonts w:ascii="Arial" w:hAnsi="Arial" w:cs="Arial"/>
          <w:bCs w:val="0"/>
          <w:sz w:val="20"/>
          <w:szCs w:val="20"/>
          <w:lang w:bidi="ru-RU"/>
        </w:rPr>
      </w:pPr>
      <w:r w:rsidRPr="000F60D6">
        <w:rPr>
          <w:rFonts w:ascii="Arial" w:hAnsi="Arial" w:cs="Arial"/>
          <w:bCs w:val="0"/>
          <w:sz w:val="20"/>
          <w:szCs w:val="20"/>
          <w:lang w:bidi="ru-RU"/>
        </w:rPr>
        <w:t>(далее - уведомление)</w:t>
      </w:r>
    </w:p>
    <w:p w:rsidR="00776F57" w:rsidRPr="000F60D6" w:rsidRDefault="00776F57" w:rsidP="006A12EB">
      <w:pPr>
        <w:jc w:val="center"/>
        <w:rPr>
          <w:rFonts w:ascii="Arial" w:hAnsi="Arial" w:cs="Arial"/>
          <w:sz w:val="20"/>
          <w:szCs w:val="20"/>
          <w:lang w:bidi="ru-RU"/>
        </w:rPr>
      </w:pPr>
    </w:p>
    <w:p w:rsidR="000F60D6" w:rsidRPr="000F60D6" w:rsidRDefault="000F60D6" w:rsidP="006A12EB">
      <w:pPr>
        <w:widowControl w:val="0"/>
        <w:spacing w:line="250" w:lineRule="exact"/>
        <w:jc w:val="center"/>
        <w:rPr>
          <w:rFonts w:ascii="Arial" w:hAnsi="Arial" w:cs="Arial"/>
          <w:color w:val="000000"/>
          <w:sz w:val="20"/>
          <w:szCs w:val="20"/>
          <w:lang w:bidi="ru-RU"/>
        </w:rPr>
      </w:pPr>
      <w:r w:rsidRPr="000F60D6">
        <w:rPr>
          <w:rFonts w:ascii="Arial" w:hAnsi="Arial" w:cs="Arial"/>
          <w:color w:val="000000"/>
          <w:sz w:val="20"/>
          <w:szCs w:val="20"/>
          <w:lang w:bidi="ru-RU"/>
        </w:rPr>
        <w:t>(наименование уполномоченного органа)</w:t>
      </w:r>
      <w:r w:rsidRPr="000F60D6">
        <w:rPr>
          <w:rFonts w:ascii="Arial" w:hAnsi="Arial" w:cs="Arial"/>
          <w:color w:val="000000"/>
          <w:sz w:val="20"/>
          <w:szCs w:val="20"/>
          <w:lang w:bidi="ru-RU"/>
        </w:rPr>
        <w:br/>
        <w:t>по результатам рассмотрения заявления о выдаче дубликата уведомления</w:t>
      </w:r>
    </w:p>
    <w:p w:rsidR="000F60D6" w:rsidRPr="000F60D6" w:rsidRDefault="000F60D6" w:rsidP="006A12EB">
      <w:pPr>
        <w:widowControl w:val="0"/>
        <w:tabs>
          <w:tab w:val="left" w:leader="underscore" w:pos="1718"/>
          <w:tab w:val="left" w:leader="underscore" w:pos="3744"/>
        </w:tabs>
        <w:spacing w:line="298" w:lineRule="exact"/>
        <w:jc w:val="center"/>
        <w:rPr>
          <w:rFonts w:ascii="Arial" w:hAnsi="Arial" w:cs="Arial"/>
          <w:color w:val="000000"/>
          <w:sz w:val="20"/>
          <w:szCs w:val="20"/>
          <w:lang w:bidi="ru-RU"/>
        </w:rPr>
      </w:pPr>
      <w:r w:rsidRPr="000F60D6">
        <w:rPr>
          <w:rFonts w:ascii="Arial" w:hAnsi="Arial" w:cs="Arial"/>
          <w:color w:val="000000"/>
          <w:sz w:val="20"/>
          <w:szCs w:val="20"/>
          <w:lang w:bidi="ru-RU"/>
        </w:rPr>
        <w:t xml:space="preserve">от </w:t>
      </w:r>
      <w:r w:rsidRPr="000F60D6">
        <w:rPr>
          <w:rFonts w:ascii="Arial" w:hAnsi="Arial" w:cs="Arial"/>
          <w:color w:val="000000"/>
          <w:sz w:val="20"/>
          <w:szCs w:val="20"/>
          <w:lang w:bidi="ru-RU"/>
        </w:rPr>
        <w:tab/>
        <w:t xml:space="preserve"> № </w:t>
      </w:r>
      <w:r w:rsidRPr="000F60D6">
        <w:rPr>
          <w:rFonts w:ascii="Arial" w:hAnsi="Arial" w:cs="Arial"/>
          <w:color w:val="000000"/>
          <w:sz w:val="20"/>
          <w:szCs w:val="20"/>
          <w:lang w:bidi="ru-RU"/>
        </w:rPr>
        <w:tab/>
        <w:t xml:space="preserve"> принято решение об отказе в выдаче дубликата</w:t>
      </w:r>
    </w:p>
    <w:p w:rsidR="000F60D6" w:rsidRDefault="000F60D6" w:rsidP="006A12EB">
      <w:pPr>
        <w:ind w:firstLine="540"/>
        <w:jc w:val="center"/>
        <w:rPr>
          <w:rFonts w:ascii="Arial" w:hAnsi="Arial" w:cs="Arial"/>
          <w:sz w:val="20"/>
          <w:szCs w:val="20"/>
        </w:rPr>
      </w:pPr>
      <w:r w:rsidRPr="000F60D6">
        <w:rPr>
          <w:rFonts w:ascii="Arial" w:hAnsi="Arial" w:cs="Arial"/>
          <w:sz w:val="20"/>
          <w:szCs w:val="20"/>
        </w:rPr>
        <w:t>(дата и номер регистрации)</w:t>
      </w:r>
    </w:p>
    <w:p w:rsidR="00874981" w:rsidRPr="000F60D6" w:rsidRDefault="00874981" w:rsidP="006A12EB">
      <w:pPr>
        <w:ind w:firstLine="540"/>
        <w:jc w:val="center"/>
        <w:rPr>
          <w:rFonts w:ascii="Arial" w:hAnsi="Arial" w:cs="Arial"/>
          <w:sz w:val="20"/>
          <w:szCs w:val="20"/>
        </w:rPr>
      </w:pPr>
    </w:p>
    <w:tbl>
      <w:tblPr>
        <w:tblW w:w="10296" w:type="dxa"/>
        <w:tblInd w:w="10" w:type="dxa"/>
        <w:tblLayout w:type="fixed"/>
        <w:tblCellMar>
          <w:left w:w="10" w:type="dxa"/>
          <w:right w:w="10" w:type="dxa"/>
        </w:tblCellMar>
        <w:tblLook w:val="0000" w:firstRow="0" w:lastRow="0" w:firstColumn="0" w:lastColumn="0" w:noHBand="0" w:noVBand="0"/>
      </w:tblPr>
      <w:tblGrid>
        <w:gridCol w:w="1853"/>
        <w:gridCol w:w="4550"/>
        <w:gridCol w:w="3893"/>
      </w:tblGrid>
      <w:tr w:rsidR="000F60D6" w:rsidRPr="000F60D6" w:rsidTr="006A12EB">
        <w:trPr>
          <w:trHeight w:hRule="exact" w:val="1015"/>
        </w:trPr>
        <w:tc>
          <w:tcPr>
            <w:tcW w:w="1853" w:type="dxa"/>
            <w:tcBorders>
              <w:top w:val="single" w:sz="4" w:space="0" w:color="auto"/>
              <w:left w:val="single" w:sz="4" w:space="0" w:color="auto"/>
            </w:tcBorders>
            <w:shd w:val="clear" w:color="auto" w:fill="FFFFFF"/>
          </w:tcPr>
          <w:p w:rsidR="000F60D6" w:rsidRPr="000F60D6" w:rsidRDefault="000F60D6" w:rsidP="006A12EB">
            <w:pPr>
              <w:widowControl w:val="0"/>
              <w:ind w:left="132" w:right="142"/>
              <w:jc w:val="center"/>
              <w:rPr>
                <w:rFonts w:ascii="Arial" w:hAnsi="Arial" w:cs="Arial"/>
                <w:color w:val="000000"/>
                <w:sz w:val="20"/>
                <w:szCs w:val="20"/>
                <w:lang w:bidi="ru-RU"/>
              </w:rPr>
            </w:pPr>
            <w:r w:rsidRPr="000F60D6">
              <w:rPr>
                <w:rFonts w:ascii="Arial" w:hAnsi="Arial" w:cs="Arial"/>
                <w:color w:val="000000"/>
                <w:sz w:val="20"/>
                <w:szCs w:val="20"/>
                <w:lang w:bidi="ru-RU"/>
              </w:rPr>
              <w:lastRenderedPageBreak/>
              <w:t>№ пункта Административ ного</w:t>
            </w:r>
          </w:p>
          <w:p w:rsidR="000F60D6" w:rsidRPr="000F60D6" w:rsidRDefault="000F60D6" w:rsidP="006A12EB">
            <w:pPr>
              <w:widowControl w:val="0"/>
              <w:jc w:val="center"/>
              <w:rPr>
                <w:rFonts w:ascii="Arial" w:hAnsi="Arial" w:cs="Arial"/>
                <w:color w:val="000000"/>
                <w:sz w:val="20"/>
                <w:szCs w:val="20"/>
                <w:lang w:bidi="ru-RU"/>
              </w:rPr>
            </w:pPr>
            <w:r w:rsidRPr="000F60D6">
              <w:rPr>
                <w:rFonts w:ascii="Arial" w:hAnsi="Arial" w:cs="Arial"/>
                <w:color w:val="000000"/>
                <w:sz w:val="20"/>
                <w:szCs w:val="20"/>
                <w:lang w:bidi="ru-RU"/>
              </w:rPr>
              <w:t>регламента</w:t>
            </w:r>
          </w:p>
        </w:tc>
        <w:tc>
          <w:tcPr>
            <w:tcW w:w="4550" w:type="dxa"/>
            <w:tcBorders>
              <w:top w:val="single" w:sz="4" w:space="0" w:color="auto"/>
              <w:left w:val="single" w:sz="4" w:space="0" w:color="auto"/>
            </w:tcBorders>
            <w:shd w:val="clear" w:color="auto" w:fill="FFFFFF"/>
          </w:tcPr>
          <w:p w:rsidR="000F60D6" w:rsidRPr="000F60D6" w:rsidRDefault="000F60D6" w:rsidP="006A12EB">
            <w:pPr>
              <w:widowControl w:val="0"/>
              <w:ind w:left="122" w:right="156"/>
              <w:jc w:val="both"/>
              <w:rPr>
                <w:rFonts w:ascii="Arial" w:hAnsi="Arial" w:cs="Arial"/>
                <w:color w:val="000000"/>
                <w:sz w:val="20"/>
                <w:szCs w:val="20"/>
                <w:lang w:bidi="ru-RU"/>
              </w:rPr>
            </w:pPr>
            <w:r w:rsidRPr="000F60D6">
              <w:rPr>
                <w:rFonts w:ascii="Arial" w:hAnsi="Arial" w:cs="Arial"/>
                <w:color w:val="000000"/>
                <w:sz w:val="20"/>
                <w:szCs w:val="20"/>
                <w:lang w:bidi="ru-RU"/>
              </w:rPr>
              <w:t>Наименование основания для отказа в выдаче дубликата уведомления в соответствии с Административным регламентом</w:t>
            </w:r>
          </w:p>
        </w:tc>
        <w:tc>
          <w:tcPr>
            <w:tcW w:w="3893" w:type="dxa"/>
            <w:tcBorders>
              <w:top w:val="single" w:sz="4" w:space="0" w:color="auto"/>
              <w:left w:val="single" w:sz="4" w:space="0" w:color="auto"/>
              <w:right w:val="single" w:sz="4" w:space="0" w:color="auto"/>
            </w:tcBorders>
            <w:shd w:val="clear" w:color="auto" w:fill="FFFFFF"/>
          </w:tcPr>
          <w:p w:rsidR="000F60D6" w:rsidRPr="000F60D6" w:rsidRDefault="000F60D6" w:rsidP="006A12EB">
            <w:pPr>
              <w:widowControl w:val="0"/>
              <w:ind w:left="108" w:right="80"/>
              <w:jc w:val="both"/>
              <w:rPr>
                <w:rFonts w:ascii="Arial" w:hAnsi="Arial" w:cs="Arial"/>
                <w:color w:val="000000"/>
                <w:sz w:val="20"/>
                <w:szCs w:val="20"/>
                <w:lang w:bidi="ru-RU"/>
              </w:rPr>
            </w:pPr>
            <w:r w:rsidRPr="000F60D6">
              <w:rPr>
                <w:rFonts w:ascii="Arial" w:hAnsi="Arial" w:cs="Arial"/>
                <w:color w:val="000000"/>
                <w:sz w:val="20"/>
                <w:szCs w:val="20"/>
                <w:lang w:bidi="ru-RU"/>
              </w:rPr>
              <w:t>Разъяснение причин отказа в выдаче дубликата уведомления</w:t>
            </w:r>
          </w:p>
        </w:tc>
      </w:tr>
      <w:tr w:rsidR="000F60D6" w:rsidRPr="000F60D6" w:rsidTr="006A12EB">
        <w:trPr>
          <w:trHeight w:hRule="exact" w:val="703"/>
        </w:trPr>
        <w:tc>
          <w:tcPr>
            <w:tcW w:w="1853" w:type="dxa"/>
            <w:tcBorders>
              <w:top w:val="single" w:sz="4" w:space="0" w:color="auto"/>
              <w:left w:val="single" w:sz="4" w:space="0" w:color="auto"/>
              <w:bottom w:val="single" w:sz="4" w:space="0" w:color="auto"/>
            </w:tcBorders>
            <w:shd w:val="clear" w:color="auto" w:fill="FFFFFF"/>
          </w:tcPr>
          <w:p w:rsidR="000F60D6" w:rsidRPr="000F60D6" w:rsidRDefault="006A12EB" w:rsidP="006A12EB">
            <w:pPr>
              <w:widowControl w:val="0"/>
              <w:ind w:left="132"/>
              <w:jc w:val="center"/>
              <w:rPr>
                <w:rFonts w:ascii="Arial" w:hAnsi="Arial" w:cs="Arial"/>
                <w:color w:val="000000"/>
                <w:sz w:val="20"/>
                <w:szCs w:val="20"/>
                <w:lang w:bidi="ru-RU"/>
              </w:rPr>
            </w:pPr>
            <w:r>
              <w:rPr>
                <w:rFonts w:ascii="Arial" w:hAnsi="Arial" w:cs="Arial"/>
                <w:color w:val="000000"/>
                <w:sz w:val="20"/>
                <w:szCs w:val="20"/>
                <w:lang w:bidi="ru-RU"/>
              </w:rPr>
              <w:t>П</w:t>
            </w:r>
            <w:r w:rsidR="000F60D6" w:rsidRPr="000F60D6">
              <w:rPr>
                <w:rFonts w:ascii="Arial" w:hAnsi="Arial" w:cs="Arial"/>
                <w:color w:val="000000"/>
                <w:sz w:val="20"/>
                <w:szCs w:val="20"/>
                <w:lang w:bidi="ru-RU"/>
              </w:rPr>
              <w:t>ункт 2.28</w:t>
            </w:r>
          </w:p>
        </w:tc>
        <w:tc>
          <w:tcPr>
            <w:tcW w:w="4550" w:type="dxa"/>
            <w:tcBorders>
              <w:top w:val="single" w:sz="4" w:space="0" w:color="auto"/>
              <w:left w:val="single" w:sz="4" w:space="0" w:color="auto"/>
              <w:bottom w:val="single" w:sz="4" w:space="0" w:color="auto"/>
            </w:tcBorders>
            <w:shd w:val="clear" w:color="auto" w:fill="FFFFFF"/>
          </w:tcPr>
          <w:p w:rsidR="000F60D6" w:rsidRPr="000F60D6" w:rsidRDefault="006A12EB" w:rsidP="006A12EB">
            <w:pPr>
              <w:widowControl w:val="0"/>
              <w:ind w:left="122" w:right="156" w:hanging="122"/>
              <w:jc w:val="both"/>
              <w:rPr>
                <w:rFonts w:ascii="Arial" w:hAnsi="Arial" w:cs="Arial"/>
                <w:color w:val="000000"/>
                <w:sz w:val="20"/>
                <w:szCs w:val="20"/>
                <w:lang w:bidi="ru-RU"/>
              </w:rPr>
            </w:pPr>
            <w:r>
              <w:rPr>
                <w:rFonts w:ascii="Arial" w:hAnsi="Arial" w:cs="Arial"/>
                <w:color w:val="000000"/>
                <w:sz w:val="20"/>
                <w:szCs w:val="20"/>
                <w:lang w:bidi="ru-RU"/>
              </w:rPr>
              <w:t xml:space="preserve">  Н</w:t>
            </w:r>
            <w:r w:rsidR="000F60D6" w:rsidRPr="000F60D6">
              <w:rPr>
                <w:rFonts w:ascii="Arial" w:hAnsi="Arial" w:cs="Arial"/>
                <w:color w:val="000000"/>
                <w:sz w:val="20"/>
                <w:szCs w:val="20"/>
                <w:lang w:bidi="ru-RU"/>
              </w:rPr>
              <w:t>есоответствие заявителя кругу лиц, указанных в пункте 2.2 Административного регламента</w:t>
            </w:r>
          </w:p>
        </w:tc>
        <w:tc>
          <w:tcPr>
            <w:tcW w:w="3893" w:type="dxa"/>
            <w:tcBorders>
              <w:top w:val="single" w:sz="4" w:space="0" w:color="auto"/>
              <w:left w:val="single" w:sz="4" w:space="0" w:color="auto"/>
              <w:bottom w:val="single" w:sz="4" w:space="0" w:color="auto"/>
              <w:right w:val="single" w:sz="4" w:space="0" w:color="auto"/>
            </w:tcBorders>
            <w:shd w:val="clear" w:color="auto" w:fill="FFFFFF"/>
          </w:tcPr>
          <w:p w:rsidR="000F60D6" w:rsidRPr="000F60D6" w:rsidRDefault="000F60D6" w:rsidP="006A12EB">
            <w:pPr>
              <w:widowControl w:val="0"/>
              <w:ind w:left="108" w:right="80"/>
              <w:jc w:val="both"/>
              <w:rPr>
                <w:rFonts w:ascii="Arial" w:hAnsi="Arial" w:cs="Arial"/>
                <w:color w:val="000000"/>
                <w:sz w:val="20"/>
                <w:szCs w:val="20"/>
                <w:lang w:bidi="ru-RU"/>
              </w:rPr>
            </w:pPr>
            <w:r w:rsidRPr="000F60D6">
              <w:rPr>
                <w:rFonts w:ascii="Arial" w:hAnsi="Arial" w:cs="Arial"/>
                <w:i/>
                <w:iCs/>
                <w:color w:val="000000"/>
                <w:sz w:val="20"/>
                <w:szCs w:val="20"/>
                <w:lang w:bidi="ru-RU"/>
              </w:rPr>
              <w:t>Указываются основания такого вывода</w:t>
            </w:r>
          </w:p>
        </w:tc>
      </w:tr>
    </w:tbl>
    <w:p w:rsidR="006A12EB" w:rsidRDefault="006A12EB" w:rsidP="000F60D6">
      <w:pPr>
        <w:ind w:firstLine="540"/>
        <w:jc w:val="both"/>
        <w:rPr>
          <w:rFonts w:ascii="Arial" w:hAnsi="Arial" w:cs="Arial"/>
          <w:sz w:val="20"/>
          <w:szCs w:val="20"/>
        </w:rPr>
      </w:pPr>
    </w:p>
    <w:p w:rsidR="000F60D6" w:rsidRPr="000F60D6" w:rsidRDefault="000F60D6" w:rsidP="000F60D6">
      <w:pPr>
        <w:ind w:firstLine="540"/>
        <w:jc w:val="both"/>
        <w:rPr>
          <w:rFonts w:ascii="Arial" w:hAnsi="Arial" w:cs="Arial"/>
          <w:sz w:val="20"/>
          <w:szCs w:val="20"/>
        </w:rPr>
      </w:pPr>
      <w:r w:rsidRPr="000F60D6">
        <w:rPr>
          <w:rFonts w:ascii="Arial" w:hAnsi="Arial" w:cs="Arial"/>
          <w:sz w:val="20"/>
          <w:szCs w:val="20"/>
        </w:rPr>
        <w:t xml:space="preserve">Вы вправе повторно обратиться с заявлением о выдаче дубликата уведомления после устранения указанных нарушений. </w:t>
      </w:r>
    </w:p>
    <w:p w:rsidR="000F60D6" w:rsidRPr="000F60D6" w:rsidRDefault="000F60D6" w:rsidP="000F60D6">
      <w:pPr>
        <w:ind w:firstLine="540"/>
        <w:jc w:val="both"/>
        <w:rPr>
          <w:rFonts w:ascii="Arial" w:hAnsi="Arial" w:cs="Arial"/>
          <w:sz w:val="20"/>
          <w:szCs w:val="20"/>
        </w:rPr>
      </w:pPr>
      <w:r w:rsidRPr="000F60D6">
        <w:rPr>
          <w:rFonts w:ascii="Arial" w:hAnsi="Arial" w:cs="Arial"/>
          <w:sz w:val="20"/>
          <w:szCs w:val="20"/>
        </w:rPr>
        <w:t xml:space="preserve">Данный отказ может быть обжалован в досудебном порядке путем направления жалобы в администрацию города Куйбышева Куйбышевского района Новосибирской области, а также в судебном порядке. </w:t>
      </w:r>
    </w:p>
    <w:p w:rsidR="000F60D6" w:rsidRPr="000F60D6" w:rsidRDefault="000F60D6" w:rsidP="000F60D6">
      <w:pPr>
        <w:jc w:val="both"/>
        <w:rPr>
          <w:rFonts w:ascii="Arial" w:hAnsi="Arial" w:cs="Arial"/>
          <w:sz w:val="20"/>
          <w:szCs w:val="20"/>
        </w:rPr>
      </w:pPr>
      <w:r w:rsidRPr="000F60D6">
        <w:rPr>
          <w:rFonts w:ascii="Arial" w:hAnsi="Arial" w:cs="Arial"/>
          <w:sz w:val="20"/>
          <w:szCs w:val="20"/>
        </w:rPr>
        <w:t xml:space="preserve">Дополнительно информируем: </w:t>
      </w:r>
    </w:p>
    <w:p w:rsidR="000F60D6" w:rsidRDefault="000F60D6" w:rsidP="000F60D6">
      <w:pPr>
        <w:ind w:firstLine="540"/>
        <w:jc w:val="both"/>
        <w:rPr>
          <w:rFonts w:ascii="Arial" w:hAnsi="Arial" w:cs="Arial"/>
          <w:sz w:val="20"/>
          <w:szCs w:val="20"/>
        </w:rPr>
      </w:pPr>
      <w:r w:rsidRPr="000F60D6">
        <w:rPr>
          <w:rFonts w:ascii="Arial" w:hAnsi="Arial" w:cs="Arial"/>
          <w:sz w:val="20"/>
          <w:szCs w:val="20"/>
        </w:rPr>
        <w:t xml:space="preserve">(указывается информация, необходимая для устранения причин отказа в выдаче дубликата уведомления, а также иная дополнительная информация при наличии) </w:t>
      </w:r>
    </w:p>
    <w:p w:rsidR="006A12EB" w:rsidRPr="000F60D6" w:rsidRDefault="006A12EB" w:rsidP="000F60D6">
      <w:pPr>
        <w:ind w:firstLine="540"/>
        <w:jc w:val="both"/>
        <w:rPr>
          <w:rFonts w:ascii="Arial" w:hAnsi="Arial" w:cs="Arial"/>
          <w:sz w:val="20"/>
          <w:szCs w:val="20"/>
        </w:rPr>
      </w:pPr>
    </w:p>
    <w:p w:rsidR="000F60D6" w:rsidRPr="000F60D6" w:rsidRDefault="000F60D6" w:rsidP="006A12EB">
      <w:pPr>
        <w:widowControl w:val="0"/>
        <w:shd w:val="clear" w:color="auto" w:fill="FFFFFF"/>
        <w:autoSpaceDE w:val="0"/>
        <w:autoSpaceDN w:val="0"/>
        <w:adjustRightInd w:val="0"/>
        <w:rPr>
          <w:rFonts w:ascii="Arial" w:hAnsi="Arial" w:cs="Arial"/>
          <w:i/>
          <w:color w:val="000000"/>
          <w:sz w:val="20"/>
          <w:szCs w:val="20"/>
        </w:rPr>
      </w:pPr>
      <w:r w:rsidRPr="000F60D6">
        <w:rPr>
          <w:rFonts w:ascii="Arial" w:hAnsi="Arial" w:cs="Arial"/>
          <w:color w:val="000000"/>
          <w:sz w:val="20"/>
          <w:szCs w:val="20"/>
        </w:rPr>
        <w:t>(</w:t>
      </w:r>
      <w:r w:rsidRPr="000F60D6">
        <w:rPr>
          <w:rFonts w:ascii="Arial" w:hAnsi="Arial" w:cs="Arial"/>
          <w:i/>
          <w:color w:val="000000"/>
          <w:sz w:val="20"/>
          <w:szCs w:val="20"/>
        </w:rPr>
        <w:t>Наименование должности главы муниципального</w:t>
      </w:r>
      <w:r w:rsidRPr="000F60D6">
        <w:rPr>
          <w:rFonts w:ascii="Arial" w:hAnsi="Arial" w:cs="Arial"/>
          <w:i/>
          <w:color w:val="000000"/>
          <w:sz w:val="20"/>
          <w:szCs w:val="20"/>
        </w:rPr>
        <w:br/>
        <w:t xml:space="preserve">образования или, в случае если местной администрацией руководит лицо, </w:t>
      </w:r>
    </w:p>
    <w:p w:rsidR="000F60D6" w:rsidRPr="000F60D6" w:rsidRDefault="000F60D6" w:rsidP="006A12EB">
      <w:pPr>
        <w:widowControl w:val="0"/>
        <w:shd w:val="clear" w:color="auto" w:fill="FFFFFF"/>
        <w:autoSpaceDE w:val="0"/>
        <w:autoSpaceDN w:val="0"/>
        <w:adjustRightInd w:val="0"/>
        <w:rPr>
          <w:rFonts w:ascii="Arial" w:hAnsi="Arial" w:cs="Arial"/>
          <w:i/>
          <w:color w:val="000000"/>
          <w:sz w:val="20"/>
          <w:szCs w:val="20"/>
        </w:rPr>
      </w:pPr>
      <w:r w:rsidRPr="000F60D6">
        <w:rPr>
          <w:rFonts w:ascii="Arial" w:hAnsi="Arial" w:cs="Arial"/>
          <w:i/>
          <w:color w:val="000000"/>
          <w:sz w:val="20"/>
          <w:szCs w:val="20"/>
        </w:rPr>
        <w:t xml:space="preserve">назначаемое на должность главы местной администрации по контракту, - наименование </w:t>
      </w:r>
    </w:p>
    <w:p w:rsidR="000F60D6" w:rsidRPr="000F60D6" w:rsidRDefault="000F60D6" w:rsidP="006A12EB">
      <w:pPr>
        <w:widowControl w:val="0"/>
        <w:shd w:val="clear" w:color="auto" w:fill="FFFFFF"/>
        <w:autoSpaceDE w:val="0"/>
        <w:autoSpaceDN w:val="0"/>
        <w:adjustRightInd w:val="0"/>
        <w:rPr>
          <w:rFonts w:ascii="Arial" w:hAnsi="Arial" w:cs="Arial"/>
          <w:color w:val="000000"/>
          <w:sz w:val="20"/>
          <w:szCs w:val="20"/>
        </w:rPr>
      </w:pPr>
      <w:r w:rsidRPr="000F60D6">
        <w:rPr>
          <w:rFonts w:ascii="Arial" w:hAnsi="Arial" w:cs="Arial"/>
          <w:i/>
          <w:color w:val="000000"/>
          <w:sz w:val="20"/>
          <w:szCs w:val="20"/>
        </w:rPr>
        <w:t>должности главы местной администрации</w:t>
      </w:r>
      <w:r w:rsidRPr="000F60D6">
        <w:rPr>
          <w:rFonts w:ascii="Arial" w:hAnsi="Arial" w:cs="Arial"/>
          <w:color w:val="000000"/>
          <w:sz w:val="20"/>
          <w:szCs w:val="20"/>
        </w:rPr>
        <w:t>)</w:t>
      </w:r>
      <w:r w:rsidRPr="000F60D6">
        <w:rPr>
          <w:rFonts w:ascii="Arial" w:hAnsi="Arial" w:cs="Arial"/>
          <w:color w:val="000000"/>
          <w:sz w:val="20"/>
          <w:szCs w:val="20"/>
        </w:rPr>
        <w:tab/>
        <w:t xml:space="preserve">                                         </w:t>
      </w:r>
      <w:r w:rsidR="006A12EB">
        <w:rPr>
          <w:rFonts w:ascii="Arial" w:hAnsi="Arial" w:cs="Arial"/>
          <w:color w:val="000000"/>
          <w:sz w:val="20"/>
          <w:szCs w:val="20"/>
        </w:rPr>
        <w:t xml:space="preserve">    </w:t>
      </w:r>
      <w:r w:rsidRPr="000F60D6">
        <w:rPr>
          <w:rFonts w:ascii="Arial" w:hAnsi="Arial" w:cs="Arial"/>
          <w:color w:val="000000"/>
          <w:sz w:val="20"/>
          <w:szCs w:val="20"/>
        </w:rPr>
        <w:t xml:space="preserve">     _________________</w:t>
      </w:r>
    </w:p>
    <w:p w:rsidR="000F60D6" w:rsidRPr="000F60D6" w:rsidRDefault="000F60D6" w:rsidP="000F60D6">
      <w:pPr>
        <w:widowControl w:val="0"/>
        <w:shd w:val="clear" w:color="auto" w:fill="FFFFFF"/>
        <w:autoSpaceDE w:val="0"/>
        <w:autoSpaceDN w:val="0"/>
        <w:adjustRightInd w:val="0"/>
        <w:jc w:val="both"/>
        <w:rPr>
          <w:rFonts w:ascii="Arial" w:hAnsi="Arial" w:cs="Arial"/>
          <w:sz w:val="20"/>
          <w:szCs w:val="20"/>
        </w:rPr>
        <w:sectPr w:rsidR="000F60D6" w:rsidRPr="000F60D6" w:rsidSect="005A0962">
          <w:footerReference w:type="default" r:id="rId10"/>
          <w:pgSz w:w="11900" w:h="16840"/>
          <w:pgMar w:top="1134" w:right="1134" w:bottom="1134" w:left="1134" w:header="0" w:footer="227" w:gutter="0"/>
          <w:cols w:space="720"/>
          <w:noEndnote/>
          <w:titlePg/>
          <w:docGrid w:linePitch="381"/>
        </w:sectPr>
      </w:pPr>
      <w:r w:rsidRPr="000F60D6">
        <w:rPr>
          <w:rFonts w:ascii="Arial" w:hAnsi="Arial" w:cs="Arial"/>
          <w:color w:val="000000"/>
          <w:sz w:val="20"/>
          <w:szCs w:val="20"/>
        </w:rPr>
        <w:t xml:space="preserve">                                                                                                                                </w:t>
      </w:r>
      <w:r w:rsidR="006A12EB">
        <w:rPr>
          <w:rFonts w:ascii="Arial" w:hAnsi="Arial" w:cs="Arial"/>
          <w:color w:val="000000"/>
          <w:sz w:val="20"/>
          <w:szCs w:val="20"/>
        </w:rPr>
        <w:t xml:space="preserve"> </w:t>
      </w:r>
      <w:r w:rsidRPr="000F60D6">
        <w:rPr>
          <w:rFonts w:ascii="Arial" w:hAnsi="Arial" w:cs="Arial"/>
          <w:color w:val="000000"/>
          <w:sz w:val="20"/>
          <w:szCs w:val="20"/>
        </w:rPr>
        <w:t xml:space="preserve">        (подпись)</w:t>
      </w:r>
      <w:r w:rsidRPr="000F60D6">
        <w:rPr>
          <w:rFonts w:ascii="Arial" w:hAnsi="Arial" w:cs="Arial"/>
          <w:sz w:val="20"/>
          <w:szCs w:val="20"/>
        </w:rPr>
        <w:t xml:space="preserve"> </w:t>
      </w:r>
    </w:p>
    <w:p w:rsidR="000F60D6" w:rsidRPr="000F60D6" w:rsidRDefault="000F60D6" w:rsidP="00B279AC">
      <w:pPr>
        <w:suppressAutoHyphens/>
        <w:jc w:val="right"/>
        <w:rPr>
          <w:rFonts w:ascii="Arial" w:hAnsi="Arial" w:cs="Arial"/>
          <w:sz w:val="20"/>
          <w:szCs w:val="20"/>
        </w:rPr>
      </w:pPr>
      <w:r w:rsidRPr="000F60D6">
        <w:rPr>
          <w:rFonts w:ascii="Arial" w:hAnsi="Arial" w:cs="Arial"/>
          <w:sz w:val="20"/>
          <w:szCs w:val="20"/>
        </w:rPr>
        <w:lastRenderedPageBreak/>
        <w:t xml:space="preserve">Приложение № 6 </w:t>
      </w:r>
    </w:p>
    <w:p w:rsidR="000F60D6" w:rsidRPr="000F60D6" w:rsidRDefault="000F60D6" w:rsidP="00B279AC">
      <w:pPr>
        <w:jc w:val="right"/>
        <w:rPr>
          <w:rFonts w:ascii="Arial" w:hAnsi="Arial" w:cs="Arial"/>
          <w:sz w:val="20"/>
          <w:szCs w:val="20"/>
        </w:rPr>
      </w:pPr>
      <w:r w:rsidRPr="000F60D6">
        <w:rPr>
          <w:rFonts w:ascii="Arial" w:hAnsi="Arial" w:cs="Arial"/>
          <w:sz w:val="20"/>
          <w:szCs w:val="20"/>
        </w:rPr>
        <w:t xml:space="preserve">к Административному регламенту по предоставлениюмуниципальной </w:t>
      </w:r>
    </w:p>
    <w:p w:rsidR="000F60D6" w:rsidRPr="000F60D6" w:rsidRDefault="006A12EB" w:rsidP="00B279AC">
      <w:pPr>
        <w:jc w:val="right"/>
        <w:rPr>
          <w:rFonts w:ascii="Arial" w:hAnsi="Arial" w:cs="Arial"/>
          <w:sz w:val="20"/>
          <w:szCs w:val="20"/>
        </w:rPr>
      </w:pPr>
      <w:r>
        <w:rPr>
          <w:rFonts w:ascii="Arial" w:hAnsi="Arial" w:cs="Arial"/>
          <w:sz w:val="20"/>
          <w:szCs w:val="20"/>
        </w:rPr>
        <w:t>услуги «</w:t>
      </w:r>
      <w:r w:rsidR="000F60D6" w:rsidRPr="000F60D6">
        <w:rPr>
          <w:rFonts w:ascii="Arial" w:hAnsi="Arial" w:cs="Arial"/>
          <w:sz w:val="20"/>
          <w:szCs w:val="20"/>
        </w:rPr>
        <w:t xml:space="preserve">Направление уведомления </w:t>
      </w:r>
    </w:p>
    <w:p w:rsidR="000F60D6" w:rsidRPr="000F60D6" w:rsidRDefault="000F60D6" w:rsidP="00B279AC">
      <w:pPr>
        <w:jc w:val="right"/>
        <w:rPr>
          <w:rFonts w:ascii="Arial" w:hAnsi="Arial" w:cs="Arial"/>
          <w:sz w:val="20"/>
          <w:szCs w:val="20"/>
        </w:rPr>
      </w:pPr>
      <w:r w:rsidRPr="000F60D6">
        <w:rPr>
          <w:rFonts w:ascii="Arial" w:hAnsi="Arial" w:cs="Arial"/>
          <w:sz w:val="20"/>
          <w:szCs w:val="20"/>
        </w:rPr>
        <w:t>о соответствии построенных или реконструированных объектов</w:t>
      </w:r>
    </w:p>
    <w:p w:rsidR="000F60D6" w:rsidRPr="000F60D6" w:rsidRDefault="000F60D6" w:rsidP="00B279AC">
      <w:pPr>
        <w:jc w:val="right"/>
        <w:rPr>
          <w:rFonts w:ascii="Arial" w:hAnsi="Arial" w:cs="Arial"/>
          <w:sz w:val="20"/>
          <w:szCs w:val="20"/>
        </w:rPr>
      </w:pPr>
      <w:r w:rsidRPr="000F60D6">
        <w:rPr>
          <w:rFonts w:ascii="Arial" w:hAnsi="Arial" w:cs="Arial"/>
          <w:sz w:val="20"/>
          <w:szCs w:val="20"/>
        </w:rPr>
        <w:t xml:space="preserve"> индивидуального жилищного строительства</w:t>
      </w:r>
    </w:p>
    <w:p w:rsidR="000F60D6" w:rsidRPr="000F60D6" w:rsidRDefault="000F60D6" w:rsidP="00B279AC">
      <w:pPr>
        <w:jc w:val="right"/>
        <w:rPr>
          <w:rFonts w:ascii="Arial" w:hAnsi="Arial" w:cs="Arial"/>
          <w:sz w:val="20"/>
          <w:szCs w:val="20"/>
        </w:rPr>
      </w:pPr>
      <w:r w:rsidRPr="000F60D6">
        <w:rPr>
          <w:rFonts w:ascii="Arial" w:hAnsi="Arial" w:cs="Arial"/>
          <w:sz w:val="20"/>
          <w:szCs w:val="20"/>
        </w:rPr>
        <w:t xml:space="preserve"> или садового дома требованиям законодательства</w:t>
      </w:r>
    </w:p>
    <w:p w:rsidR="000F60D6" w:rsidRPr="000F60D6" w:rsidRDefault="000F60D6" w:rsidP="00B279AC">
      <w:pPr>
        <w:jc w:val="right"/>
        <w:rPr>
          <w:rFonts w:ascii="Arial" w:hAnsi="Arial" w:cs="Arial"/>
          <w:sz w:val="20"/>
          <w:szCs w:val="20"/>
        </w:rPr>
      </w:pPr>
      <w:r w:rsidRPr="000F60D6">
        <w:rPr>
          <w:rFonts w:ascii="Arial" w:hAnsi="Arial" w:cs="Arial"/>
          <w:sz w:val="20"/>
          <w:szCs w:val="20"/>
        </w:rPr>
        <w:t>Российской Федерации о</w:t>
      </w:r>
      <w:r w:rsidR="006A12EB">
        <w:rPr>
          <w:rFonts w:ascii="Arial" w:hAnsi="Arial" w:cs="Arial"/>
          <w:sz w:val="20"/>
          <w:szCs w:val="20"/>
        </w:rPr>
        <w:t xml:space="preserve"> градостроительной деятельности»</w:t>
      </w:r>
    </w:p>
    <w:p w:rsidR="000F60D6" w:rsidRPr="000F60D6" w:rsidRDefault="000F60D6" w:rsidP="00B279AC">
      <w:pPr>
        <w:jc w:val="right"/>
        <w:rPr>
          <w:rFonts w:ascii="Arial" w:hAnsi="Arial" w:cs="Arial"/>
          <w:sz w:val="20"/>
          <w:szCs w:val="20"/>
        </w:rPr>
      </w:pPr>
      <w:r w:rsidRPr="000F60D6">
        <w:rPr>
          <w:rFonts w:ascii="Arial" w:hAnsi="Arial" w:cs="Arial"/>
          <w:sz w:val="20"/>
          <w:szCs w:val="20"/>
        </w:rPr>
        <w:t xml:space="preserve"> на территории города Куйбышева Куйбышевского района</w:t>
      </w:r>
    </w:p>
    <w:p w:rsidR="000F60D6" w:rsidRPr="000F60D6" w:rsidRDefault="000F60D6" w:rsidP="00B279AC">
      <w:pPr>
        <w:jc w:val="right"/>
        <w:rPr>
          <w:rFonts w:ascii="Arial" w:hAnsi="Arial" w:cs="Arial"/>
          <w:sz w:val="20"/>
          <w:szCs w:val="20"/>
        </w:rPr>
      </w:pPr>
      <w:r w:rsidRPr="000F60D6">
        <w:rPr>
          <w:rFonts w:ascii="Arial" w:hAnsi="Arial" w:cs="Arial"/>
          <w:sz w:val="20"/>
          <w:szCs w:val="20"/>
        </w:rPr>
        <w:t>Новосибирской области</w:t>
      </w:r>
    </w:p>
    <w:p w:rsidR="000F60D6" w:rsidRPr="000F60D6" w:rsidRDefault="000F60D6" w:rsidP="00B279AC">
      <w:pPr>
        <w:widowControl w:val="0"/>
        <w:spacing w:line="240" w:lineRule="exact"/>
        <w:ind w:right="240"/>
        <w:jc w:val="center"/>
        <w:rPr>
          <w:rFonts w:ascii="Arial" w:hAnsi="Arial" w:cs="Arial"/>
          <w:b/>
          <w:bCs/>
          <w:color w:val="000000"/>
          <w:sz w:val="20"/>
          <w:szCs w:val="20"/>
          <w:lang w:bidi="ru-RU"/>
        </w:rPr>
      </w:pPr>
    </w:p>
    <w:p w:rsidR="000F60D6" w:rsidRPr="000F60D6" w:rsidRDefault="000F60D6" w:rsidP="00B279AC">
      <w:pPr>
        <w:widowControl w:val="0"/>
        <w:spacing w:line="240" w:lineRule="exact"/>
        <w:ind w:right="240"/>
        <w:jc w:val="center"/>
        <w:rPr>
          <w:rFonts w:ascii="Arial" w:hAnsi="Arial" w:cs="Arial"/>
          <w:b/>
          <w:bCs/>
          <w:color w:val="000000"/>
          <w:sz w:val="20"/>
          <w:szCs w:val="20"/>
          <w:lang w:bidi="ru-RU"/>
        </w:rPr>
      </w:pPr>
      <w:r w:rsidRPr="000F60D6">
        <w:rPr>
          <w:rFonts w:ascii="Arial" w:hAnsi="Arial" w:cs="Arial"/>
          <w:b/>
          <w:bCs/>
          <w:color w:val="000000"/>
          <w:sz w:val="20"/>
          <w:szCs w:val="20"/>
          <w:lang w:bidi="ru-RU"/>
        </w:rPr>
        <w:t>Состав, последовательность и сроки выполнения административных процедур (действий) при предоставлении</w:t>
      </w:r>
      <w:r w:rsidR="00B279AC">
        <w:rPr>
          <w:rFonts w:ascii="Arial" w:hAnsi="Arial" w:cs="Arial"/>
          <w:b/>
          <w:bCs/>
          <w:color w:val="000000"/>
          <w:sz w:val="20"/>
          <w:szCs w:val="20"/>
          <w:lang w:bidi="ru-RU"/>
        </w:rPr>
        <w:t xml:space="preserve"> </w:t>
      </w:r>
      <w:r w:rsidRPr="000F60D6">
        <w:rPr>
          <w:rFonts w:ascii="Arial" w:hAnsi="Arial" w:cs="Arial"/>
          <w:b/>
          <w:bCs/>
          <w:color w:val="000000"/>
          <w:sz w:val="20"/>
          <w:szCs w:val="20"/>
          <w:lang w:bidi="ru-RU"/>
        </w:rPr>
        <w:t>муниципальной услуги</w:t>
      </w:r>
    </w:p>
    <w:p w:rsidR="000F60D6" w:rsidRPr="000F60D6" w:rsidRDefault="000F60D6" w:rsidP="000F60D6">
      <w:pPr>
        <w:widowControl w:val="0"/>
        <w:spacing w:line="240" w:lineRule="exact"/>
        <w:ind w:left="80"/>
        <w:jc w:val="both"/>
        <w:rPr>
          <w:rFonts w:ascii="Arial" w:hAnsi="Arial" w:cs="Arial"/>
          <w:b/>
          <w:bCs/>
          <w:color w:val="000000"/>
          <w:sz w:val="20"/>
          <w:szCs w:val="20"/>
          <w:lang w:bidi="ru-RU"/>
        </w:rPr>
      </w:pPr>
    </w:p>
    <w:tbl>
      <w:tblPr>
        <w:tblW w:w="15469" w:type="dxa"/>
        <w:jc w:val="center"/>
        <w:tblLayout w:type="fixed"/>
        <w:tblCellMar>
          <w:left w:w="10" w:type="dxa"/>
          <w:right w:w="10" w:type="dxa"/>
        </w:tblCellMar>
        <w:tblLook w:val="0000" w:firstRow="0" w:lastRow="0" w:firstColumn="0" w:lastColumn="0" w:noHBand="0" w:noVBand="0"/>
      </w:tblPr>
      <w:tblGrid>
        <w:gridCol w:w="2312"/>
        <w:gridCol w:w="29"/>
        <w:gridCol w:w="3140"/>
        <w:gridCol w:w="233"/>
        <w:gridCol w:w="1446"/>
        <w:gridCol w:w="87"/>
        <w:gridCol w:w="26"/>
        <w:gridCol w:w="1809"/>
        <w:gridCol w:w="8"/>
        <w:gridCol w:w="26"/>
        <w:gridCol w:w="1817"/>
        <w:gridCol w:w="26"/>
        <w:gridCol w:w="170"/>
        <w:gridCol w:w="1922"/>
        <w:gridCol w:w="317"/>
        <w:gridCol w:w="2093"/>
        <w:gridCol w:w="8"/>
      </w:tblGrid>
      <w:tr w:rsidR="000F60D6" w:rsidRPr="000F60D6" w:rsidTr="00C86AB9">
        <w:trPr>
          <w:gridAfter w:val="1"/>
          <w:wAfter w:w="8" w:type="dxa"/>
          <w:trHeight w:hRule="exact" w:val="1619"/>
          <w:jc w:val="center"/>
        </w:trPr>
        <w:tc>
          <w:tcPr>
            <w:tcW w:w="2341" w:type="dxa"/>
            <w:gridSpan w:val="2"/>
            <w:tcBorders>
              <w:top w:val="single" w:sz="4" w:space="0" w:color="auto"/>
              <w:left w:val="single" w:sz="4" w:space="0" w:color="auto"/>
            </w:tcBorders>
            <w:shd w:val="clear" w:color="auto" w:fill="FFFFFF"/>
          </w:tcPr>
          <w:p w:rsidR="000F60D6" w:rsidRPr="000F60D6" w:rsidRDefault="000F60D6" w:rsidP="00152895">
            <w:pPr>
              <w:widowControl w:val="0"/>
              <w:ind w:left="113" w:right="68"/>
              <w:jc w:val="center"/>
              <w:rPr>
                <w:rFonts w:ascii="Arial" w:hAnsi="Arial" w:cs="Arial"/>
                <w:sz w:val="20"/>
                <w:szCs w:val="20"/>
                <w:lang w:bidi="ru-RU"/>
              </w:rPr>
            </w:pPr>
            <w:r w:rsidRPr="000F60D6">
              <w:rPr>
                <w:rFonts w:ascii="Arial" w:hAnsi="Arial" w:cs="Arial"/>
                <w:color w:val="000000"/>
                <w:sz w:val="20"/>
                <w:szCs w:val="20"/>
                <w:shd w:val="clear" w:color="auto" w:fill="FFFFFF"/>
                <w:lang w:bidi="ru-RU"/>
              </w:rPr>
              <w:t>Основание для начала</w:t>
            </w:r>
          </w:p>
          <w:p w:rsidR="000F60D6" w:rsidRPr="000F60D6" w:rsidRDefault="000F60D6" w:rsidP="00152895">
            <w:pPr>
              <w:widowControl w:val="0"/>
              <w:ind w:left="113" w:right="68"/>
              <w:jc w:val="center"/>
              <w:rPr>
                <w:rFonts w:ascii="Arial" w:hAnsi="Arial" w:cs="Arial"/>
                <w:sz w:val="20"/>
                <w:szCs w:val="20"/>
                <w:lang w:bidi="ru-RU"/>
              </w:rPr>
            </w:pPr>
            <w:r w:rsidRPr="000F60D6">
              <w:rPr>
                <w:rFonts w:ascii="Arial" w:hAnsi="Arial" w:cs="Arial"/>
                <w:color w:val="000000"/>
                <w:sz w:val="20"/>
                <w:szCs w:val="20"/>
                <w:shd w:val="clear" w:color="auto" w:fill="FFFFFF"/>
                <w:lang w:bidi="ru-RU"/>
              </w:rPr>
              <w:t>административной</w:t>
            </w:r>
          </w:p>
          <w:p w:rsidR="000F60D6" w:rsidRPr="000F60D6" w:rsidRDefault="000F60D6" w:rsidP="00152895">
            <w:pPr>
              <w:widowControl w:val="0"/>
              <w:ind w:left="113" w:right="68"/>
              <w:jc w:val="center"/>
              <w:rPr>
                <w:rFonts w:ascii="Arial" w:hAnsi="Arial" w:cs="Arial"/>
                <w:sz w:val="20"/>
                <w:szCs w:val="20"/>
                <w:lang w:bidi="ru-RU"/>
              </w:rPr>
            </w:pPr>
            <w:r w:rsidRPr="000F60D6">
              <w:rPr>
                <w:rFonts w:ascii="Arial" w:hAnsi="Arial" w:cs="Arial"/>
                <w:color w:val="000000"/>
                <w:sz w:val="20"/>
                <w:szCs w:val="20"/>
                <w:shd w:val="clear" w:color="auto" w:fill="FFFFFF"/>
                <w:lang w:bidi="ru-RU"/>
              </w:rPr>
              <w:t>процедуры</w:t>
            </w:r>
          </w:p>
        </w:tc>
        <w:tc>
          <w:tcPr>
            <w:tcW w:w="3140" w:type="dxa"/>
            <w:tcBorders>
              <w:top w:val="single" w:sz="4" w:space="0" w:color="auto"/>
              <w:left w:val="single" w:sz="4" w:space="0" w:color="auto"/>
            </w:tcBorders>
            <w:shd w:val="clear" w:color="auto" w:fill="FFFFFF"/>
          </w:tcPr>
          <w:p w:rsidR="000F60D6" w:rsidRPr="000F60D6" w:rsidRDefault="000F60D6" w:rsidP="00152895">
            <w:pPr>
              <w:widowControl w:val="0"/>
              <w:ind w:left="113" w:right="68"/>
              <w:jc w:val="center"/>
              <w:rPr>
                <w:rFonts w:ascii="Arial" w:hAnsi="Arial" w:cs="Arial"/>
                <w:sz w:val="20"/>
                <w:szCs w:val="20"/>
                <w:lang w:bidi="ru-RU"/>
              </w:rPr>
            </w:pPr>
            <w:r w:rsidRPr="000F60D6">
              <w:rPr>
                <w:rFonts w:ascii="Arial" w:hAnsi="Arial" w:cs="Arial"/>
                <w:color w:val="000000"/>
                <w:sz w:val="20"/>
                <w:szCs w:val="20"/>
                <w:shd w:val="clear" w:color="auto" w:fill="FFFFFF"/>
                <w:lang w:bidi="ru-RU"/>
              </w:rPr>
              <w:t>Содержание</w:t>
            </w:r>
          </w:p>
          <w:p w:rsidR="000F60D6" w:rsidRPr="000F60D6" w:rsidRDefault="000F60D6" w:rsidP="00152895">
            <w:pPr>
              <w:widowControl w:val="0"/>
              <w:ind w:left="113" w:right="68"/>
              <w:jc w:val="center"/>
              <w:rPr>
                <w:rFonts w:ascii="Arial" w:hAnsi="Arial" w:cs="Arial"/>
                <w:sz w:val="20"/>
                <w:szCs w:val="20"/>
                <w:lang w:bidi="ru-RU"/>
              </w:rPr>
            </w:pPr>
            <w:r w:rsidRPr="000F60D6">
              <w:rPr>
                <w:rFonts w:ascii="Arial" w:hAnsi="Arial" w:cs="Arial"/>
                <w:color w:val="000000"/>
                <w:sz w:val="20"/>
                <w:szCs w:val="20"/>
                <w:shd w:val="clear" w:color="auto" w:fill="FFFFFF"/>
                <w:lang w:bidi="ru-RU"/>
              </w:rPr>
              <w:t>административных действий</w:t>
            </w:r>
          </w:p>
        </w:tc>
        <w:tc>
          <w:tcPr>
            <w:tcW w:w="1679" w:type="dxa"/>
            <w:gridSpan w:val="2"/>
            <w:tcBorders>
              <w:top w:val="single" w:sz="4" w:space="0" w:color="auto"/>
              <w:left w:val="single" w:sz="4" w:space="0" w:color="auto"/>
            </w:tcBorders>
            <w:shd w:val="clear" w:color="auto" w:fill="FFFFFF"/>
          </w:tcPr>
          <w:p w:rsidR="000F60D6" w:rsidRPr="000F60D6" w:rsidRDefault="000F60D6" w:rsidP="00152895">
            <w:pPr>
              <w:widowControl w:val="0"/>
              <w:ind w:left="113" w:right="68"/>
              <w:jc w:val="center"/>
              <w:rPr>
                <w:rFonts w:ascii="Arial" w:hAnsi="Arial" w:cs="Arial"/>
                <w:sz w:val="20"/>
                <w:szCs w:val="20"/>
                <w:lang w:bidi="ru-RU"/>
              </w:rPr>
            </w:pPr>
            <w:r w:rsidRPr="000F60D6">
              <w:rPr>
                <w:rFonts w:ascii="Arial" w:hAnsi="Arial" w:cs="Arial"/>
                <w:color w:val="000000"/>
                <w:sz w:val="20"/>
                <w:szCs w:val="20"/>
                <w:shd w:val="clear" w:color="auto" w:fill="FFFFFF"/>
                <w:lang w:bidi="ru-RU"/>
              </w:rPr>
              <w:t>Срок</w:t>
            </w:r>
          </w:p>
          <w:p w:rsidR="000F60D6" w:rsidRPr="000F60D6" w:rsidRDefault="000F60D6" w:rsidP="00152895">
            <w:pPr>
              <w:widowControl w:val="0"/>
              <w:ind w:left="113" w:right="68"/>
              <w:jc w:val="center"/>
              <w:rPr>
                <w:rFonts w:ascii="Arial" w:hAnsi="Arial" w:cs="Arial"/>
                <w:sz w:val="20"/>
                <w:szCs w:val="20"/>
                <w:lang w:bidi="ru-RU"/>
              </w:rPr>
            </w:pPr>
            <w:r w:rsidRPr="000F60D6">
              <w:rPr>
                <w:rFonts w:ascii="Arial" w:hAnsi="Arial" w:cs="Arial"/>
                <w:color w:val="000000"/>
                <w:sz w:val="20"/>
                <w:szCs w:val="20"/>
                <w:shd w:val="clear" w:color="auto" w:fill="FFFFFF"/>
                <w:lang w:bidi="ru-RU"/>
              </w:rPr>
              <w:t>выполнения</w:t>
            </w:r>
          </w:p>
          <w:p w:rsidR="000F60D6" w:rsidRPr="000F60D6" w:rsidRDefault="000F60D6" w:rsidP="00152895">
            <w:pPr>
              <w:widowControl w:val="0"/>
              <w:ind w:left="113" w:right="68"/>
              <w:jc w:val="center"/>
              <w:rPr>
                <w:rFonts w:ascii="Arial" w:hAnsi="Arial" w:cs="Arial"/>
                <w:sz w:val="20"/>
                <w:szCs w:val="20"/>
                <w:lang w:bidi="ru-RU"/>
              </w:rPr>
            </w:pPr>
            <w:r w:rsidRPr="000F60D6">
              <w:rPr>
                <w:rFonts w:ascii="Arial" w:hAnsi="Arial" w:cs="Arial"/>
                <w:color w:val="000000"/>
                <w:sz w:val="20"/>
                <w:szCs w:val="20"/>
                <w:shd w:val="clear" w:color="auto" w:fill="FFFFFF"/>
                <w:lang w:bidi="ru-RU"/>
              </w:rPr>
              <w:t>администрат</w:t>
            </w:r>
          </w:p>
          <w:p w:rsidR="000F60D6" w:rsidRPr="000F60D6" w:rsidRDefault="000F60D6" w:rsidP="00152895">
            <w:pPr>
              <w:widowControl w:val="0"/>
              <w:ind w:left="113" w:right="68"/>
              <w:jc w:val="center"/>
              <w:rPr>
                <w:rFonts w:ascii="Arial" w:hAnsi="Arial" w:cs="Arial"/>
                <w:sz w:val="20"/>
                <w:szCs w:val="20"/>
                <w:lang w:bidi="ru-RU"/>
              </w:rPr>
            </w:pPr>
            <w:r w:rsidRPr="000F60D6">
              <w:rPr>
                <w:rFonts w:ascii="Arial" w:hAnsi="Arial" w:cs="Arial"/>
                <w:color w:val="000000"/>
                <w:sz w:val="20"/>
                <w:szCs w:val="20"/>
                <w:shd w:val="clear" w:color="auto" w:fill="FFFFFF"/>
                <w:lang w:bidi="ru-RU"/>
              </w:rPr>
              <w:t>ивных</w:t>
            </w:r>
          </w:p>
          <w:p w:rsidR="000F60D6" w:rsidRPr="000F60D6" w:rsidRDefault="000F60D6" w:rsidP="00152895">
            <w:pPr>
              <w:widowControl w:val="0"/>
              <w:ind w:left="113" w:right="68"/>
              <w:jc w:val="center"/>
              <w:rPr>
                <w:rFonts w:ascii="Arial" w:hAnsi="Arial" w:cs="Arial"/>
                <w:sz w:val="20"/>
                <w:szCs w:val="20"/>
                <w:lang w:bidi="ru-RU"/>
              </w:rPr>
            </w:pPr>
            <w:r w:rsidRPr="000F60D6">
              <w:rPr>
                <w:rFonts w:ascii="Arial" w:hAnsi="Arial" w:cs="Arial"/>
                <w:color w:val="000000"/>
                <w:sz w:val="20"/>
                <w:szCs w:val="20"/>
                <w:shd w:val="clear" w:color="auto" w:fill="FFFFFF"/>
                <w:lang w:bidi="ru-RU"/>
              </w:rPr>
              <w:t>действий</w:t>
            </w:r>
          </w:p>
        </w:tc>
        <w:tc>
          <w:tcPr>
            <w:tcW w:w="1922" w:type="dxa"/>
            <w:gridSpan w:val="3"/>
            <w:tcBorders>
              <w:top w:val="single" w:sz="4" w:space="0" w:color="auto"/>
              <w:left w:val="single" w:sz="4" w:space="0" w:color="auto"/>
            </w:tcBorders>
            <w:shd w:val="clear" w:color="auto" w:fill="FFFFFF"/>
          </w:tcPr>
          <w:p w:rsidR="000F60D6" w:rsidRPr="000F60D6" w:rsidRDefault="000F60D6" w:rsidP="00152895">
            <w:pPr>
              <w:widowControl w:val="0"/>
              <w:ind w:left="113" w:right="68"/>
              <w:jc w:val="center"/>
              <w:rPr>
                <w:rFonts w:ascii="Arial" w:hAnsi="Arial" w:cs="Arial"/>
                <w:sz w:val="20"/>
                <w:szCs w:val="20"/>
                <w:lang w:bidi="ru-RU"/>
              </w:rPr>
            </w:pPr>
            <w:r w:rsidRPr="000F60D6">
              <w:rPr>
                <w:rFonts w:ascii="Arial" w:hAnsi="Arial" w:cs="Arial"/>
                <w:color w:val="000000"/>
                <w:sz w:val="20"/>
                <w:szCs w:val="20"/>
                <w:shd w:val="clear" w:color="auto" w:fill="FFFFFF"/>
                <w:lang w:bidi="ru-RU"/>
              </w:rPr>
              <w:t>Должностное</w:t>
            </w:r>
          </w:p>
          <w:p w:rsidR="000F60D6" w:rsidRPr="000F60D6" w:rsidRDefault="000F60D6" w:rsidP="00152895">
            <w:pPr>
              <w:widowControl w:val="0"/>
              <w:ind w:left="113" w:right="68"/>
              <w:jc w:val="center"/>
              <w:rPr>
                <w:rFonts w:ascii="Arial" w:hAnsi="Arial" w:cs="Arial"/>
                <w:sz w:val="20"/>
                <w:szCs w:val="20"/>
                <w:lang w:bidi="ru-RU"/>
              </w:rPr>
            </w:pPr>
            <w:r w:rsidRPr="000F60D6">
              <w:rPr>
                <w:rFonts w:ascii="Arial" w:hAnsi="Arial" w:cs="Arial"/>
                <w:color w:val="000000"/>
                <w:sz w:val="20"/>
                <w:szCs w:val="20"/>
                <w:shd w:val="clear" w:color="auto" w:fill="FFFFFF"/>
                <w:lang w:bidi="ru-RU"/>
              </w:rPr>
              <w:t>лицо,</w:t>
            </w:r>
          </w:p>
          <w:p w:rsidR="000F60D6" w:rsidRPr="000F60D6" w:rsidRDefault="000F60D6" w:rsidP="00152895">
            <w:pPr>
              <w:widowControl w:val="0"/>
              <w:ind w:left="113" w:right="68"/>
              <w:jc w:val="center"/>
              <w:rPr>
                <w:rFonts w:ascii="Arial" w:hAnsi="Arial" w:cs="Arial"/>
                <w:sz w:val="20"/>
                <w:szCs w:val="20"/>
                <w:lang w:bidi="ru-RU"/>
              </w:rPr>
            </w:pPr>
            <w:r w:rsidRPr="000F60D6">
              <w:rPr>
                <w:rFonts w:ascii="Arial" w:hAnsi="Arial" w:cs="Arial"/>
                <w:color w:val="000000"/>
                <w:sz w:val="20"/>
                <w:szCs w:val="20"/>
                <w:shd w:val="clear" w:color="auto" w:fill="FFFFFF"/>
                <w:lang w:bidi="ru-RU"/>
              </w:rPr>
              <w:t>ответственное за выполнение административ ного действия</w:t>
            </w:r>
          </w:p>
        </w:tc>
        <w:tc>
          <w:tcPr>
            <w:tcW w:w="2047" w:type="dxa"/>
            <w:gridSpan w:val="5"/>
            <w:tcBorders>
              <w:top w:val="single" w:sz="4" w:space="0" w:color="auto"/>
              <w:left w:val="single" w:sz="4" w:space="0" w:color="auto"/>
            </w:tcBorders>
            <w:shd w:val="clear" w:color="auto" w:fill="FFFFFF"/>
          </w:tcPr>
          <w:p w:rsidR="000F60D6" w:rsidRPr="000F60D6" w:rsidRDefault="000F60D6" w:rsidP="00152895">
            <w:pPr>
              <w:widowControl w:val="0"/>
              <w:ind w:left="113" w:right="68"/>
              <w:jc w:val="center"/>
              <w:rPr>
                <w:rFonts w:ascii="Arial" w:hAnsi="Arial" w:cs="Arial"/>
                <w:sz w:val="20"/>
                <w:szCs w:val="20"/>
                <w:lang w:bidi="ru-RU"/>
              </w:rPr>
            </w:pPr>
            <w:r w:rsidRPr="000F60D6">
              <w:rPr>
                <w:rFonts w:ascii="Arial" w:hAnsi="Arial" w:cs="Arial"/>
                <w:color w:val="000000"/>
                <w:sz w:val="20"/>
                <w:szCs w:val="20"/>
                <w:shd w:val="clear" w:color="auto" w:fill="FFFFFF"/>
                <w:lang w:bidi="ru-RU"/>
              </w:rPr>
              <w:t>Место</w:t>
            </w:r>
          </w:p>
          <w:p w:rsidR="000F60D6" w:rsidRPr="000F60D6" w:rsidRDefault="000F60D6" w:rsidP="00152895">
            <w:pPr>
              <w:widowControl w:val="0"/>
              <w:ind w:left="113" w:right="68"/>
              <w:jc w:val="center"/>
              <w:rPr>
                <w:rFonts w:ascii="Arial" w:hAnsi="Arial" w:cs="Arial"/>
                <w:sz w:val="20"/>
                <w:szCs w:val="20"/>
                <w:lang w:bidi="ru-RU"/>
              </w:rPr>
            </w:pPr>
            <w:r w:rsidRPr="000F60D6">
              <w:rPr>
                <w:rFonts w:ascii="Arial" w:hAnsi="Arial" w:cs="Arial"/>
                <w:color w:val="000000"/>
                <w:sz w:val="20"/>
                <w:szCs w:val="20"/>
                <w:shd w:val="clear" w:color="auto" w:fill="FFFFFF"/>
                <w:lang w:bidi="ru-RU"/>
              </w:rPr>
              <w:t>выполнения</w:t>
            </w:r>
          </w:p>
          <w:p w:rsidR="000F60D6" w:rsidRPr="000F60D6" w:rsidRDefault="000F60D6" w:rsidP="00152895">
            <w:pPr>
              <w:widowControl w:val="0"/>
              <w:ind w:left="113" w:right="68"/>
              <w:jc w:val="center"/>
              <w:rPr>
                <w:rFonts w:ascii="Arial" w:hAnsi="Arial" w:cs="Arial"/>
                <w:sz w:val="20"/>
                <w:szCs w:val="20"/>
                <w:lang w:bidi="ru-RU"/>
              </w:rPr>
            </w:pPr>
            <w:r w:rsidRPr="000F60D6">
              <w:rPr>
                <w:rFonts w:ascii="Arial" w:hAnsi="Arial" w:cs="Arial"/>
                <w:color w:val="000000"/>
                <w:sz w:val="20"/>
                <w:szCs w:val="20"/>
                <w:shd w:val="clear" w:color="auto" w:fill="FFFFFF"/>
                <w:lang w:bidi="ru-RU"/>
              </w:rPr>
              <w:t>административн</w:t>
            </w:r>
          </w:p>
          <w:p w:rsidR="000F60D6" w:rsidRPr="000F60D6" w:rsidRDefault="000F60D6" w:rsidP="00152895">
            <w:pPr>
              <w:widowControl w:val="0"/>
              <w:ind w:left="113" w:right="68"/>
              <w:jc w:val="center"/>
              <w:rPr>
                <w:rFonts w:ascii="Arial" w:hAnsi="Arial" w:cs="Arial"/>
                <w:sz w:val="20"/>
                <w:szCs w:val="20"/>
                <w:lang w:bidi="ru-RU"/>
              </w:rPr>
            </w:pPr>
            <w:r w:rsidRPr="000F60D6">
              <w:rPr>
                <w:rFonts w:ascii="Arial" w:hAnsi="Arial" w:cs="Arial"/>
                <w:color w:val="000000"/>
                <w:sz w:val="20"/>
                <w:szCs w:val="20"/>
                <w:shd w:val="clear" w:color="auto" w:fill="FFFFFF"/>
                <w:lang w:bidi="ru-RU"/>
              </w:rPr>
              <w:t>ого действия/</w:t>
            </w:r>
          </w:p>
          <w:p w:rsidR="000F60D6" w:rsidRPr="000F60D6" w:rsidRDefault="000F60D6" w:rsidP="00152895">
            <w:pPr>
              <w:widowControl w:val="0"/>
              <w:ind w:left="113" w:right="68"/>
              <w:jc w:val="center"/>
              <w:rPr>
                <w:rFonts w:ascii="Arial" w:hAnsi="Arial" w:cs="Arial"/>
                <w:sz w:val="20"/>
                <w:szCs w:val="20"/>
                <w:lang w:bidi="ru-RU"/>
              </w:rPr>
            </w:pPr>
            <w:r w:rsidRPr="000F60D6">
              <w:rPr>
                <w:rFonts w:ascii="Arial" w:hAnsi="Arial" w:cs="Arial"/>
                <w:color w:val="000000"/>
                <w:sz w:val="20"/>
                <w:szCs w:val="20"/>
                <w:shd w:val="clear" w:color="auto" w:fill="FFFFFF"/>
                <w:lang w:bidi="ru-RU"/>
              </w:rPr>
              <w:t>используемая</w:t>
            </w:r>
          </w:p>
          <w:p w:rsidR="000F60D6" w:rsidRPr="000F60D6" w:rsidRDefault="000F60D6" w:rsidP="00152895">
            <w:pPr>
              <w:widowControl w:val="0"/>
              <w:ind w:left="113" w:right="68"/>
              <w:jc w:val="center"/>
              <w:rPr>
                <w:rFonts w:ascii="Arial" w:hAnsi="Arial" w:cs="Arial"/>
                <w:sz w:val="20"/>
                <w:szCs w:val="20"/>
                <w:lang w:bidi="ru-RU"/>
              </w:rPr>
            </w:pPr>
            <w:r w:rsidRPr="000F60D6">
              <w:rPr>
                <w:rFonts w:ascii="Arial" w:hAnsi="Arial" w:cs="Arial"/>
                <w:color w:val="000000"/>
                <w:sz w:val="20"/>
                <w:szCs w:val="20"/>
                <w:shd w:val="clear" w:color="auto" w:fill="FFFFFF"/>
                <w:lang w:bidi="ru-RU"/>
              </w:rPr>
              <w:t>информационная</w:t>
            </w:r>
          </w:p>
          <w:p w:rsidR="000F60D6" w:rsidRPr="000F60D6" w:rsidRDefault="000F60D6" w:rsidP="00152895">
            <w:pPr>
              <w:widowControl w:val="0"/>
              <w:ind w:left="113" w:right="68"/>
              <w:jc w:val="center"/>
              <w:rPr>
                <w:rFonts w:ascii="Arial" w:hAnsi="Arial" w:cs="Arial"/>
                <w:sz w:val="20"/>
                <w:szCs w:val="20"/>
                <w:lang w:bidi="ru-RU"/>
              </w:rPr>
            </w:pPr>
            <w:r w:rsidRPr="000F60D6">
              <w:rPr>
                <w:rFonts w:ascii="Arial" w:hAnsi="Arial" w:cs="Arial"/>
                <w:color w:val="000000"/>
                <w:sz w:val="20"/>
                <w:szCs w:val="20"/>
                <w:shd w:val="clear" w:color="auto" w:fill="FFFFFF"/>
                <w:lang w:bidi="ru-RU"/>
              </w:rPr>
              <w:t>система</w:t>
            </w:r>
          </w:p>
        </w:tc>
        <w:tc>
          <w:tcPr>
            <w:tcW w:w="1922" w:type="dxa"/>
            <w:tcBorders>
              <w:top w:val="single" w:sz="4" w:space="0" w:color="auto"/>
              <w:left w:val="single" w:sz="4" w:space="0" w:color="auto"/>
            </w:tcBorders>
            <w:shd w:val="clear" w:color="auto" w:fill="FFFFFF"/>
          </w:tcPr>
          <w:p w:rsidR="000F60D6" w:rsidRPr="000F60D6" w:rsidRDefault="000F60D6" w:rsidP="00152895">
            <w:pPr>
              <w:widowControl w:val="0"/>
              <w:ind w:left="113" w:right="68"/>
              <w:jc w:val="center"/>
              <w:rPr>
                <w:rFonts w:ascii="Arial" w:hAnsi="Arial" w:cs="Arial"/>
                <w:sz w:val="20"/>
                <w:szCs w:val="20"/>
                <w:lang w:bidi="ru-RU"/>
              </w:rPr>
            </w:pPr>
            <w:r w:rsidRPr="000F60D6">
              <w:rPr>
                <w:rFonts w:ascii="Arial" w:hAnsi="Arial" w:cs="Arial"/>
                <w:color w:val="000000"/>
                <w:sz w:val="20"/>
                <w:szCs w:val="20"/>
                <w:shd w:val="clear" w:color="auto" w:fill="FFFFFF"/>
                <w:lang w:bidi="ru-RU"/>
              </w:rPr>
              <w:t>Критерии</w:t>
            </w:r>
          </w:p>
          <w:p w:rsidR="000F60D6" w:rsidRPr="000F60D6" w:rsidRDefault="000F60D6" w:rsidP="00152895">
            <w:pPr>
              <w:widowControl w:val="0"/>
              <w:ind w:left="113" w:right="68"/>
              <w:jc w:val="center"/>
              <w:rPr>
                <w:rFonts w:ascii="Arial" w:hAnsi="Arial" w:cs="Arial"/>
                <w:sz w:val="20"/>
                <w:szCs w:val="20"/>
                <w:lang w:bidi="ru-RU"/>
              </w:rPr>
            </w:pPr>
            <w:r w:rsidRPr="000F60D6">
              <w:rPr>
                <w:rFonts w:ascii="Arial" w:hAnsi="Arial" w:cs="Arial"/>
                <w:color w:val="000000"/>
                <w:sz w:val="20"/>
                <w:szCs w:val="20"/>
                <w:shd w:val="clear" w:color="auto" w:fill="FFFFFF"/>
                <w:lang w:bidi="ru-RU"/>
              </w:rPr>
              <w:t>принятия</w:t>
            </w:r>
          </w:p>
          <w:p w:rsidR="000F60D6" w:rsidRPr="000F60D6" w:rsidRDefault="000F60D6" w:rsidP="00152895">
            <w:pPr>
              <w:widowControl w:val="0"/>
              <w:ind w:left="113" w:right="68"/>
              <w:jc w:val="center"/>
              <w:rPr>
                <w:rFonts w:ascii="Arial" w:hAnsi="Arial" w:cs="Arial"/>
                <w:sz w:val="20"/>
                <w:szCs w:val="20"/>
                <w:lang w:bidi="ru-RU"/>
              </w:rPr>
            </w:pPr>
            <w:r w:rsidRPr="000F60D6">
              <w:rPr>
                <w:rFonts w:ascii="Arial" w:hAnsi="Arial" w:cs="Arial"/>
                <w:color w:val="000000"/>
                <w:sz w:val="20"/>
                <w:szCs w:val="20"/>
                <w:shd w:val="clear" w:color="auto" w:fill="FFFFFF"/>
                <w:lang w:bidi="ru-RU"/>
              </w:rPr>
              <w:t>решения</w:t>
            </w:r>
          </w:p>
        </w:tc>
        <w:tc>
          <w:tcPr>
            <w:tcW w:w="2410" w:type="dxa"/>
            <w:gridSpan w:val="2"/>
            <w:tcBorders>
              <w:top w:val="single" w:sz="4" w:space="0" w:color="auto"/>
              <w:left w:val="single" w:sz="4" w:space="0" w:color="auto"/>
              <w:right w:val="single" w:sz="4" w:space="0" w:color="auto"/>
            </w:tcBorders>
            <w:shd w:val="clear" w:color="auto" w:fill="FFFFFF"/>
          </w:tcPr>
          <w:p w:rsidR="000F60D6" w:rsidRPr="000F60D6" w:rsidRDefault="000F60D6" w:rsidP="00152895">
            <w:pPr>
              <w:widowControl w:val="0"/>
              <w:ind w:left="113" w:right="68"/>
              <w:jc w:val="center"/>
              <w:rPr>
                <w:rFonts w:ascii="Arial" w:hAnsi="Arial" w:cs="Arial"/>
                <w:sz w:val="20"/>
                <w:szCs w:val="20"/>
                <w:lang w:bidi="ru-RU"/>
              </w:rPr>
            </w:pPr>
            <w:r w:rsidRPr="000F60D6">
              <w:rPr>
                <w:rFonts w:ascii="Arial" w:hAnsi="Arial" w:cs="Arial"/>
                <w:color w:val="000000"/>
                <w:sz w:val="20"/>
                <w:szCs w:val="20"/>
                <w:shd w:val="clear" w:color="auto" w:fill="FFFFFF"/>
                <w:lang w:bidi="ru-RU"/>
              </w:rPr>
              <w:t>Результат</w:t>
            </w:r>
          </w:p>
          <w:p w:rsidR="000F60D6" w:rsidRPr="000F60D6" w:rsidRDefault="000F60D6" w:rsidP="00152895">
            <w:pPr>
              <w:widowControl w:val="0"/>
              <w:ind w:left="113" w:right="68"/>
              <w:jc w:val="center"/>
              <w:rPr>
                <w:rFonts w:ascii="Arial" w:hAnsi="Arial" w:cs="Arial"/>
                <w:sz w:val="20"/>
                <w:szCs w:val="20"/>
                <w:lang w:bidi="ru-RU"/>
              </w:rPr>
            </w:pPr>
            <w:r w:rsidRPr="000F60D6">
              <w:rPr>
                <w:rFonts w:ascii="Arial" w:hAnsi="Arial" w:cs="Arial"/>
                <w:color w:val="000000"/>
                <w:sz w:val="20"/>
                <w:szCs w:val="20"/>
                <w:shd w:val="clear" w:color="auto" w:fill="FFFFFF"/>
                <w:lang w:bidi="ru-RU"/>
              </w:rPr>
              <w:t>административного действия, способ фиксации</w:t>
            </w:r>
          </w:p>
        </w:tc>
      </w:tr>
      <w:tr w:rsidR="000F60D6" w:rsidRPr="000F60D6" w:rsidTr="00C86AB9">
        <w:trPr>
          <w:gridAfter w:val="1"/>
          <w:wAfter w:w="8" w:type="dxa"/>
          <w:trHeight w:hRule="exact" w:val="274"/>
          <w:jc w:val="center"/>
        </w:trPr>
        <w:tc>
          <w:tcPr>
            <w:tcW w:w="2341" w:type="dxa"/>
            <w:gridSpan w:val="2"/>
            <w:tcBorders>
              <w:top w:val="single" w:sz="4" w:space="0" w:color="auto"/>
              <w:left w:val="single" w:sz="4" w:space="0" w:color="auto"/>
            </w:tcBorders>
            <w:shd w:val="clear" w:color="auto" w:fill="FFFFFF"/>
            <w:vAlign w:val="bottom"/>
          </w:tcPr>
          <w:p w:rsidR="000F60D6" w:rsidRPr="000F60D6" w:rsidRDefault="000F60D6" w:rsidP="00152895">
            <w:pPr>
              <w:widowControl w:val="0"/>
              <w:ind w:left="113" w:right="68"/>
              <w:jc w:val="center"/>
              <w:rPr>
                <w:rFonts w:ascii="Arial" w:hAnsi="Arial" w:cs="Arial"/>
                <w:sz w:val="20"/>
                <w:szCs w:val="20"/>
                <w:lang w:bidi="ru-RU"/>
              </w:rPr>
            </w:pPr>
            <w:r w:rsidRPr="000F60D6">
              <w:rPr>
                <w:rFonts w:ascii="Arial" w:hAnsi="Arial" w:cs="Arial"/>
                <w:color w:val="000000"/>
                <w:sz w:val="20"/>
                <w:szCs w:val="20"/>
                <w:shd w:val="clear" w:color="auto" w:fill="FFFFFF"/>
                <w:lang w:bidi="ru-RU"/>
              </w:rPr>
              <w:t>1</w:t>
            </w:r>
          </w:p>
        </w:tc>
        <w:tc>
          <w:tcPr>
            <w:tcW w:w="3140" w:type="dxa"/>
            <w:tcBorders>
              <w:top w:val="single" w:sz="4" w:space="0" w:color="auto"/>
              <w:left w:val="single" w:sz="4" w:space="0" w:color="auto"/>
            </w:tcBorders>
            <w:shd w:val="clear" w:color="auto" w:fill="FFFFFF"/>
            <w:vAlign w:val="bottom"/>
          </w:tcPr>
          <w:p w:rsidR="000F60D6" w:rsidRPr="000F60D6" w:rsidRDefault="000F60D6" w:rsidP="00152895">
            <w:pPr>
              <w:widowControl w:val="0"/>
              <w:ind w:left="113" w:right="68"/>
              <w:jc w:val="center"/>
              <w:rPr>
                <w:rFonts w:ascii="Arial" w:hAnsi="Arial" w:cs="Arial"/>
                <w:sz w:val="20"/>
                <w:szCs w:val="20"/>
                <w:lang w:bidi="ru-RU"/>
              </w:rPr>
            </w:pPr>
            <w:r w:rsidRPr="000F60D6">
              <w:rPr>
                <w:rFonts w:ascii="Arial" w:hAnsi="Arial" w:cs="Arial"/>
                <w:color w:val="000000"/>
                <w:sz w:val="20"/>
                <w:szCs w:val="20"/>
                <w:shd w:val="clear" w:color="auto" w:fill="FFFFFF"/>
                <w:lang w:bidi="ru-RU"/>
              </w:rPr>
              <w:t>2</w:t>
            </w:r>
          </w:p>
        </w:tc>
        <w:tc>
          <w:tcPr>
            <w:tcW w:w="1679" w:type="dxa"/>
            <w:gridSpan w:val="2"/>
            <w:tcBorders>
              <w:top w:val="single" w:sz="4" w:space="0" w:color="auto"/>
              <w:left w:val="single" w:sz="4" w:space="0" w:color="auto"/>
            </w:tcBorders>
            <w:shd w:val="clear" w:color="auto" w:fill="FFFFFF"/>
            <w:vAlign w:val="bottom"/>
          </w:tcPr>
          <w:p w:rsidR="000F60D6" w:rsidRPr="000F60D6" w:rsidRDefault="000F60D6" w:rsidP="00152895">
            <w:pPr>
              <w:widowControl w:val="0"/>
              <w:ind w:left="113" w:right="68"/>
              <w:jc w:val="center"/>
              <w:rPr>
                <w:rFonts w:ascii="Arial" w:hAnsi="Arial" w:cs="Arial"/>
                <w:sz w:val="20"/>
                <w:szCs w:val="20"/>
                <w:lang w:bidi="ru-RU"/>
              </w:rPr>
            </w:pPr>
            <w:r w:rsidRPr="000F60D6">
              <w:rPr>
                <w:rFonts w:ascii="Arial" w:hAnsi="Arial" w:cs="Arial"/>
                <w:color w:val="000000"/>
                <w:sz w:val="20"/>
                <w:szCs w:val="20"/>
                <w:shd w:val="clear" w:color="auto" w:fill="FFFFFF"/>
                <w:lang w:bidi="ru-RU"/>
              </w:rPr>
              <w:t>3</w:t>
            </w:r>
          </w:p>
        </w:tc>
        <w:tc>
          <w:tcPr>
            <w:tcW w:w="1922" w:type="dxa"/>
            <w:gridSpan w:val="3"/>
            <w:tcBorders>
              <w:top w:val="single" w:sz="4" w:space="0" w:color="auto"/>
              <w:left w:val="single" w:sz="4" w:space="0" w:color="auto"/>
            </w:tcBorders>
            <w:shd w:val="clear" w:color="auto" w:fill="FFFFFF"/>
            <w:vAlign w:val="bottom"/>
          </w:tcPr>
          <w:p w:rsidR="000F60D6" w:rsidRPr="000F60D6" w:rsidRDefault="000F60D6" w:rsidP="00152895">
            <w:pPr>
              <w:widowControl w:val="0"/>
              <w:ind w:left="113" w:right="68"/>
              <w:jc w:val="center"/>
              <w:rPr>
                <w:rFonts w:ascii="Arial" w:hAnsi="Arial" w:cs="Arial"/>
                <w:sz w:val="20"/>
                <w:szCs w:val="20"/>
                <w:lang w:bidi="ru-RU"/>
              </w:rPr>
            </w:pPr>
            <w:r w:rsidRPr="000F60D6">
              <w:rPr>
                <w:rFonts w:ascii="Arial" w:hAnsi="Arial" w:cs="Arial"/>
                <w:color w:val="000000"/>
                <w:sz w:val="20"/>
                <w:szCs w:val="20"/>
                <w:shd w:val="clear" w:color="auto" w:fill="FFFFFF"/>
                <w:lang w:bidi="ru-RU"/>
              </w:rPr>
              <w:t>4</w:t>
            </w:r>
          </w:p>
        </w:tc>
        <w:tc>
          <w:tcPr>
            <w:tcW w:w="2047" w:type="dxa"/>
            <w:gridSpan w:val="5"/>
            <w:tcBorders>
              <w:top w:val="single" w:sz="4" w:space="0" w:color="auto"/>
              <w:left w:val="single" w:sz="4" w:space="0" w:color="auto"/>
            </w:tcBorders>
            <w:shd w:val="clear" w:color="auto" w:fill="FFFFFF"/>
            <w:vAlign w:val="bottom"/>
          </w:tcPr>
          <w:p w:rsidR="000F60D6" w:rsidRPr="000F60D6" w:rsidRDefault="000F60D6" w:rsidP="00152895">
            <w:pPr>
              <w:widowControl w:val="0"/>
              <w:ind w:left="113" w:right="68"/>
              <w:jc w:val="center"/>
              <w:rPr>
                <w:rFonts w:ascii="Arial" w:hAnsi="Arial" w:cs="Arial"/>
                <w:sz w:val="20"/>
                <w:szCs w:val="20"/>
                <w:lang w:bidi="ru-RU"/>
              </w:rPr>
            </w:pPr>
            <w:r w:rsidRPr="000F60D6">
              <w:rPr>
                <w:rFonts w:ascii="Arial" w:hAnsi="Arial" w:cs="Arial"/>
                <w:color w:val="000000"/>
                <w:sz w:val="20"/>
                <w:szCs w:val="20"/>
                <w:shd w:val="clear" w:color="auto" w:fill="FFFFFF"/>
                <w:lang w:bidi="ru-RU"/>
              </w:rPr>
              <w:t>5</w:t>
            </w:r>
          </w:p>
        </w:tc>
        <w:tc>
          <w:tcPr>
            <w:tcW w:w="1922" w:type="dxa"/>
            <w:tcBorders>
              <w:top w:val="single" w:sz="4" w:space="0" w:color="auto"/>
              <w:left w:val="single" w:sz="4" w:space="0" w:color="auto"/>
            </w:tcBorders>
            <w:shd w:val="clear" w:color="auto" w:fill="FFFFFF"/>
            <w:vAlign w:val="bottom"/>
          </w:tcPr>
          <w:p w:rsidR="000F60D6" w:rsidRPr="000F60D6" w:rsidRDefault="000F60D6" w:rsidP="00152895">
            <w:pPr>
              <w:widowControl w:val="0"/>
              <w:ind w:left="113" w:right="68"/>
              <w:jc w:val="center"/>
              <w:rPr>
                <w:rFonts w:ascii="Arial" w:hAnsi="Arial" w:cs="Arial"/>
                <w:sz w:val="20"/>
                <w:szCs w:val="20"/>
                <w:lang w:bidi="ru-RU"/>
              </w:rPr>
            </w:pPr>
            <w:r w:rsidRPr="000F60D6">
              <w:rPr>
                <w:rFonts w:ascii="Arial" w:hAnsi="Arial" w:cs="Arial"/>
                <w:color w:val="000000"/>
                <w:sz w:val="20"/>
                <w:szCs w:val="20"/>
                <w:shd w:val="clear" w:color="auto" w:fill="FFFFFF"/>
                <w:lang w:bidi="ru-RU"/>
              </w:rPr>
              <w:t>6</w:t>
            </w:r>
          </w:p>
        </w:tc>
        <w:tc>
          <w:tcPr>
            <w:tcW w:w="2410" w:type="dxa"/>
            <w:gridSpan w:val="2"/>
            <w:tcBorders>
              <w:top w:val="single" w:sz="4" w:space="0" w:color="auto"/>
              <w:left w:val="single" w:sz="4" w:space="0" w:color="auto"/>
              <w:right w:val="single" w:sz="4" w:space="0" w:color="auto"/>
            </w:tcBorders>
            <w:shd w:val="clear" w:color="auto" w:fill="FFFFFF"/>
            <w:vAlign w:val="bottom"/>
          </w:tcPr>
          <w:p w:rsidR="000F60D6" w:rsidRPr="000F60D6" w:rsidRDefault="000F60D6" w:rsidP="00152895">
            <w:pPr>
              <w:widowControl w:val="0"/>
              <w:ind w:left="113" w:right="68"/>
              <w:jc w:val="center"/>
              <w:rPr>
                <w:rFonts w:ascii="Arial" w:hAnsi="Arial" w:cs="Arial"/>
                <w:sz w:val="20"/>
                <w:szCs w:val="20"/>
                <w:lang w:bidi="ru-RU"/>
              </w:rPr>
            </w:pPr>
            <w:r w:rsidRPr="000F60D6">
              <w:rPr>
                <w:rFonts w:ascii="Arial" w:hAnsi="Arial" w:cs="Arial"/>
                <w:color w:val="000000"/>
                <w:sz w:val="20"/>
                <w:szCs w:val="20"/>
                <w:shd w:val="clear" w:color="auto" w:fill="FFFFFF"/>
                <w:lang w:bidi="ru-RU"/>
              </w:rPr>
              <w:t>7</w:t>
            </w:r>
          </w:p>
        </w:tc>
      </w:tr>
      <w:tr w:rsidR="000F60D6" w:rsidRPr="000F60D6" w:rsidTr="00C86AB9">
        <w:trPr>
          <w:gridAfter w:val="1"/>
          <w:wAfter w:w="8" w:type="dxa"/>
          <w:trHeight w:hRule="exact" w:val="279"/>
          <w:jc w:val="center"/>
        </w:trPr>
        <w:tc>
          <w:tcPr>
            <w:tcW w:w="15461" w:type="dxa"/>
            <w:gridSpan w:val="16"/>
            <w:tcBorders>
              <w:top w:val="single" w:sz="4" w:space="0" w:color="auto"/>
              <w:left w:val="single" w:sz="4" w:space="0" w:color="auto"/>
              <w:right w:val="single" w:sz="4" w:space="0" w:color="auto"/>
            </w:tcBorders>
            <w:shd w:val="clear" w:color="auto" w:fill="FFFFFF"/>
            <w:vAlign w:val="bottom"/>
          </w:tcPr>
          <w:p w:rsidR="000F60D6" w:rsidRPr="000F60D6" w:rsidRDefault="000F60D6" w:rsidP="00152895">
            <w:pPr>
              <w:widowControl w:val="0"/>
              <w:ind w:left="113" w:right="68"/>
              <w:jc w:val="center"/>
              <w:rPr>
                <w:rFonts w:ascii="Arial" w:hAnsi="Arial" w:cs="Arial"/>
                <w:sz w:val="20"/>
                <w:szCs w:val="20"/>
                <w:lang w:bidi="ru-RU"/>
              </w:rPr>
            </w:pPr>
            <w:r w:rsidRPr="000F60D6">
              <w:rPr>
                <w:rFonts w:ascii="Arial" w:hAnsi="Arial" w:cs="Arial"/>
                <w:color w:val="000000"/>
                <w:sz w:val="20"/>
                <w:szCs w:val="20"/>
                <w:shd w:val="clear" w:color="auto" w:fill="FFFFFF"/>
                <w:lang w:bidi="ru-RU"/>
              </w:rPr>
              <w:t>1. Проверка документов и регистрация заявления</w:t>
            </w:r>
          </w:p>
        </w:tc>
      </w:tr>
      <w:tr w:rsidR="000F60D6" w:rsidRPr="000F60D6" w:rsidTr="00C86AB9">
        <w:trPr>
          <w:gridAfter w:val="1"/>
          <w:wAfter w:w="8" w:type="dxa"/>
          <w:trHeight w:hRule="exact" w:val="1665"/>
          <w:jc w:val="center"/>
        </w:trPr>
        <w:tc>
          <w:tcPr>
            <w:tcW w:w="2341" w:type="dxa"/>
            <w:gridSpan w:val="2"/>
            <w:vMerge w:val="restart"/>
            <w:tcBorders>
              <w:top w:val="single" w:sz="4" w:space="0" w:color="auto"/>
              <w:left w:val="single" w:sz="4" w:space="0" w:color="auto"/>
              <w:bottom w:val="single" w:sz="4" w:space="0" w:color="auto"/>
            </w:tcBorders>
            <w:shd w:val="clear" w:color="auto" w:fill="FFFFFF"/>
          </w:tcPr>
          <w:p w:rsidR="000F60D6" w:rsidRPr="000F60D6" w:rsidRDefault="000F60D6" w:rsidP="00152895">
            <w:pPr>
              <w:widowControl w:val="0"/>
              <w:ind w:left="113" w:right="68"/>
              <w:jc w:val="center"/>
              <w:rPr>
                <w:rFonts w:ascii="Arial" w:hAnsi="Arial" w:cs="Arial"/>
                <w:sz w:val="20"/>
                <w:szCs w:val="20"/>
                <w:lang w:bidi="ru-RU"/>
              </w:rPr>
            </w:pPr>
            <w:r w:rsidRPr="000F60D6">
              <w:rPr>
                <w:rFonts w:ascii="Arial" w:hAnsi="Arial" w:cs="Arial"/>
                <w:color w:val="000000"/>
                <w:sz w:val="20"/>
                <w:szCs w:val="20"/>
                <w:shd w:val="clear" w:color="auto" w:fill="FFFFFF"/>
                <w:lang w:bidi="ru-RU"/>
              </w:rPr>
              <w:t>Поступление заявления и документов для предоставления муниципальной услуги в Уполномоченный</w:t>
            </w:r>
          </w:p>
          <w:p w:rsidR="000F60D6" w:rsidRPr="000F60D6" w:rsidRDefault="000F60D6" w:rsidP="00152895">
            <w:pPr>
              <w:widowControl w:val="0"/>
              <w:ind w:left="113" w:right="68"/>
              <w:jc w:val="center"/>
              <w:rPr>
                <w:rFonts w:ascii="Arial" w:hAnsi="Arial" w:cs="Arial"/>
                <w:sz w:val="20"/>
                <w:szCs w:val="20"/>
                <w:lang w:bidi="ru-RU"/>
              </w:rPr>
            </w:pPr>
            <w:r w:rsidRPr="000F60D6">
              <w:rPr>
                <w:rFonts w:ascii="Arial" w:hAnsi="Arial" w:cs="Arial"/>
                <w:color w:val="000000"/>
                <w:sz w:val="20"/>
                <w:szCs w:val="20"/>
                <w:shd w:val="clear" w:color="auto" w:fill="FFFFFF"/>
                <w:lang w:bidi="ru-RU"/>
              </w:rPr>
              <w:t>орган</w:t>
            </w:r>
          </w:p>
          <w:p w:rsidR="000F60D6" w:rsidRPr="000F60D6" w:rsidRDefault="000F60D6" w:rsidP="00152895">
            <w:pPr>
              <w:ind w:left="113" w:right="68"/>
              <w:jc w:val="center"/>
              <w:rPr>
                <w:rFonts w:ascii="Arial" w:hAnsi="Arial" w:cs="Arial"/>
                <w:sz w:val="20"/>
                <w:szCs w:val="20"/>
                <w:lang w:bidi="ru-RU"/>
              </w:rPr>
            </w:pPr>
          </w:p>
          <w:p w:rsidR="000F60D6" w:rsidRPr="000F60D6" w:rsidRDefault="000F60D6" w:rsidP="00152895">
            <w:pPr>
              <w:ind w:left="113" w:right="68"/>
              <w:jc w:val="center"/>
              <w:rPr>
                <w:rFonts w:ascii="Arial" w:hAnsi="Arial" w:cs="Arial"/>
                <w:sz w:val="20"/>
                <w:szCs w:val="20"/>
                <w:lang w:bidi="ru-RU"/>
              </w:rPr>
            </w:pPr>
          </w:p>
          <w:p w:rsidR="000F60D6" w:rsidRPr="000F60D6" w:rsidRDefault="000F60D6" w:rsidP="00152895">
            <w:pPr>
              <w:ind w:left="113" w:right="68"/>
              <w:jc w:val="center"/>
              <w:rPr>
                <w:rFonts w:ascii="Arial" w:hAnsi="Arial" w:cs="Arial"/>
                <w:sz w:val="20"/>
                <w:szCs w:val="20"/>
                <w:lang w:bidi="ru-RU"/>
              </w:rPr>
            </w:pPr>
          </w:p>
          <w:p w:rsidR="000F60D6" w:rsidRPr="000F60D6" w:rsidRDefault="000F60D6" w:rsidP="00152895">
            <w:pPr>
              <w:ind w:left="113" w:right="68"/>
              <w:jc w:val="center"/>
              <w:rPr>
                <w:rFonts w:ascii="Arial" w:hAnsi="Arial" w:cs="Arial"/>
                <w:sz w:val="20"/>
                <w:szCs w:val="20"/>
                <w:lang w:bidi="ru-RU"/>
              </w:rPr>
            </w:pPr>
          </w:p>
          <w:p w:rsidR="000F60D6" w:rsidRPr="000F60D6" w:rsidRDefault="000F60D6" w:rsidP="00152895">
            <w:pPr>
              <w:ind w:left="113" w:right="68"/>
              <w:jc w:val="center"/>
              <w:rPr>
                <w:rFonts w:ascii="Arial" w:hAnsi="Arial" w:cs="Arial"/>
                <w:sz w:val="20"/>
                <w:szCs w:val="20"/>
                <w:lang w:bidi="ru-RU"/>
              </w:rPr>
            </w:pPr>
          </w:p>
        </w:tc>
        <w:tc>
          <w:tcPr>
            <w:tcW w:w="3140" w:type="dxa"/>
            <w:tcBorders>
              <w:top w:val="single" w:sz="4" w:space="0" w:color="auto"/>
              <w:left w:val="single" w:sz="4" w:space="0" w:color="auto"/>
            </w:tcBorders>
            <w:shd w:val="clear" w:color="auto" w:fill="FFFFFF"/>
          </w:tcPr>
          <w:p w:rsidR="000F60D6" w:rsidRPr="000F60D6" w:rsidRDefault="000F60D6" w:rsidP="00152895">
            <w:pPr>
              <w:widowControl w:val="0"/>
              <w:ind w:left="113" w:right="68"/>
              <w:jc w:val="center"/>
              <w:rPr>
                <w:rFonts w:ascii="Arial" w:hAnsi="Arial" w:cs="Arial"/>
                <w:sz w:val="20"/>
                <w:szCs w:val="20"/>
                <w:lang w:bidi="ru-RU"/>
              </w:rPr>
            </w:pPr>
            <w:r w:rsidRPr="000F60D6">
              <w:rPr>
                <w:rFonts w:ascii="Arial" w:hAnsi="Arial" w:cs="Arial"/>
                <w:color w:val="000000"/>
                <w:sz w:val="20"/>
                <w:szCs w:val="20"/>
                <w:shd w:val="clear" w:color="auto" w:fill="FFFFFF"/>
                <w:lang w:bidi="ru-RU"/>
              </w:rPr>
              <w:t>Прием и проверка комплектности документов на наличие/отсутствие оснований для отказа в приеме документов, предусмотренных пунктом 2.13 Административного регламента</w:t>
            </w:r>
          </w:p>
        </w:tc>
        <w:tc>
          <w:tcPr>
            <w:tcW w:w="1679" w:type="dxa"/>
            <w:gridSpan w:val="2"/>
            <w:vMerge w:val="restart"/>
            <w:tcBorders>
              <w:top w:val="single" w:sz="4" w:space="0" w:color="auto"/>
              <w:left w:val="single" w:sz="4" w:space="0" w:color="auto"/>
            </w:tcBorders>
            <w:shd w:val="clear" w:color="auto" w:fill="FFFFFF"/>
            <w:vAlign w:val="center"/>
          </w:tcPr>
          <w:p w:rsidR="000F60D6" w:rsidRPr="000F60D6" w:rsidRDefault="000F60D6" w:rsidP="00152895">
            <w:pPr>
              <w:widowControl w:val="0"/>
              <w:spacing w:after="60"/>
              <w:ind w:left="113" w:right="68"/>
              <w:jc w:val="center"/>
              <w:rPr>
                <w:rFonts w:ascii="Arial" w:hAnsi="Arial" w:cs="Arial"/>
                <w:sz w:val="20"/>
                <w:szCs w:val="20"/>
                <w:lang w:bidi="ru-RU"/>
              </w:rPr>
            </w:pPr>
            <w:r w:rsidRPr="000F60D6">
              <w:rPr>
                <w:rFonts w:ascii="Arial" w:hAnsi="Arial" w:cs="Arial"/>
                <w:color w:val="000000"/>
                <w:sz w:val="20"/>
                <w:szCs w:val="20"/>
                <w:shd w:val="clear" w:color="auto" w:fill="FFFFFF"/>
                <w:lang w:bidi="ru-RU"/>
              </w:rPr>
              <w:t>До 1</w:t>
            </w:r>
          </w:p>
          <w:p w:rsidR="000F60D6" w:rsidRPr="000F60D6" w:rsidRDefault="000F60D6" w:rsidP="00152895">
            <w:pPr>
              <w:widowControl w:val="0"/>
              <w:spacing w:before="60"/>
              <w:ind w:left="113" w:right="68"/>
              <w:jc w:val="center"/>
              <w:rPr>
                <w:rFonts w:ascii="Arial" w:hAnsi="Arial" w:cs="Arial"/>
                <w:sz w:val="20"/>
                <w:szCs w:val="20"/>
                <w:lang w:bidi="ru-RU"/>
              </w:rPr>
            </w:pPr>
            <w:r w:rsidRPr="000F60D6">
              <w:rPr>
                <w:rFonts w:ascii="Arial" w:hAnsi="Arial" w:cs="Arial"/>
                <w:color w:val="000000"/>
                <w:sz w:val="20"/>
                <w:szCs w:val="20"/>
                <w:shd w:val="clear" w:color="auto" w:fill="FFFFFF"/>
                <w:lang w:bidi="ru-RU"/>
              </w:rPr>
              <w:t>рабочего дня</w:t>
            </w:r>
          </w:p>
        </w:tc>
        <w:tc>
          <w:tcPr>
            <w:tcW w:w="1922" w:type="dxa"/>
            <w:gridSpan w:val="3"/>
            <w:vMerge w:val="restart"/>
            <w:tcBorders>
              <w:top w:val="single" w:sz="4" w:space="0" w:color="auto"/>
              <w:left w:val="single" w:sz="4" w:space="0" w:color="auto"/>
            </w:tcBorders>
            <w:shd w:val="clear" w:color="auto" w:fill="FFFFFF"/>
          </w:tcPr>
          <w:p w:rsidR="000F60D6" w:rsidRPr="000F60D6" w:rsidRDefault="000F60D6" w:rsidP="00152895">
            <w:pPr>
              <w:ind w:left="113" w:right="68"/>
              <w:jc w:val="center"/>
              <w:rPr>
                <w:rFonts w:ascii="Arial" w:hAnsi="Arial" w:cs="Arial"/>
                <w:sz w:val="20"/>
                <w:szCs w:val="20"/>
              </w:rPr>
            </w:pPr>
            <w:r w:rsidRPr="000F60D6">
              <w:rPr>
                <w:rFonts w:ascii="Arial" w:hAnsi="Arial" w:cs="Arial"/>
                <w:sz w:val="20"/>
                <w:szCs w:val="20"/>
              </w:rPr>
              <w:t>Специалист Управления деламиУполномоченного</w:t>
            </w:r>
          </w:p>
          <w:p w:rsidR="000F60D6" w:rsidRPr="000F60D6" w:rsidRDefault="000F60D6" w:rsidP="00152895">
            <w:pPr>
              <w:ind w:left="113" w:right="68"/>
              <w:jc w:val="center"/>
              <w:rPr>
                <w:rFonts w:ascii="Arial" w:hAnsi="Arial" w:cs="Arial"/>
                <w:sz w:val="20"/>
                <w:szCs w:val="20"/>
              </w:rPr>
            </w:pPr>
            <w:r w:rsidRPr="000F60D6">
              <w:rPr>
                <w:rFonts w:ascii="Arial" w:hAnsi="Arial" w:cs="Arial"/>
                <w:sz w:val="20"/>
                <w:szCs w:val="20"/>
              </w:rPr>
              <w:t>органа, ответствен</w:t>
            </w:r>
          </w:p>
          <w:p w:rsidR="000F60D6" w:rsidRPr="000F60D6" w:rsidRDefault="000F60D6" w:rsidP="00152895">
            <w:pPr>
              <w:widowControl w:val="0"/>
              <w:ind w:left="113" w:right="68"/>
              <w:jc w:val="center"/>
              <w:rPr>
                <w:rFonts w:ascii="Arial" w:hAnsi="Arial" w:cs="Arial"/>
                <w:sz w:val="20"/>
                <w:szCs w:val="20"/>
                <w:lang w:bidi="ru-RU"/>
              </w:rPr>
            </w:pPr>
            <w:r w:rsidRPr="000F60D6">
              <w:rPr>
                <w:rFonts w:ascii="Arial" w:hAnsi="Arial" w:cs="Arial"/>
                <w:sz w:val="20"/>
                <w:szCs w:val="20"/>
              </w:rPr>
              <w:t>ного за прием документов</w:t>
            </w:r>
          </w:p>
        </w:tc>
        <w:tc>
          <w:tcPr>
            <w:tcW w:w="2047" w:type="dxa"/>
            <w:gridSpan w:val="5"/>
            <w:vMerge w:val="restart"/>
            <w:tcBorders>
              <w:top w:val="single" w:sz="4" w:space="0" w:color="auto"/>
              <w:left w:val="single" w:sz="4" w:space="0" w:color="auto"/>
            </w:tcBorders>
            <w:shd w:val="clear" w:color="auto" w:fill="FFFFFF"/>
          </w:tcPr>
          <w:p w:rsidR="000F60D6" w:rsidRPr="000F60D6" w:rsidRDefault="000F60D6" w:rsidP="00152895">
            <w:pPr>
              <w:widowControl w:val="0"/>
              <w:ind w:left="113" w:right="68"/>
              <w:jc w:val="center"/>
              <w:rPr>
                <w:rFonts w:ascii="Arial" w:hAnsi="Arial" w:cs="Arial"/>
                <w:sz w:val="20"/>
                <w:szCs w:val="20"/>
                <w:lang w:bidi="ru-RU"/>
              </w:rPr>
            </w:pPr>
            <w:r w:rsidRPr="000F60D6">
              <w:rPr>
                <w:rFonts w:ascii="Arial" w:hAnsi="Arial" w:cs="Arial"/>
                <w:color w:val="000000"/>
                <w:sz w:val="20"/>
                <w:szCs w:val="20"/>
                <w:shd w:val="clear" w:color="auto" w:fill="FFFFFF"/>
                <w:lang w:bidi="ru-RU"/>
              </w:rPr>
              <w:t>Уполномоченный орган / ГИС / ПГС</w:t>
            </w:r>
          </w:p>
        </w:tc>
        <w:tc>
          <w:tcPr>
            <w:tcW w:w="1922" w:type="dxa"/>
            <w:vMerge w:val="restart"/>
            <w:tcBorders>
              <w:top w:val="single" w:sz="4" w:space="0" w:color="auto"/>
              <w:left w:val="single" w:sz="4" w:space="0" w:color="auto"/>
            </w:tcBorders>
            <w:shd w:val="clear" w:color="auto" w:fill="FFFFFF"/>
          </w:tcPr>
          <w:p w:rsidR="000F60D6" w:rsidRPr="000F60D6" w:rsidRDefault="000F60D6" w:rsidP="00152895">
            <w:pPr>
              <w:widowControl w:val="0"/>
              <w:ind w:left="113" w:right="68"/>
              <w:jc w:val="center"/>
              <w:rPr>
                <w:rFonts w:ascii="Arial" w:eastAsia="Microsoft Sans Serif" w:hAnsi="Arial" w:cs="Arial"/>
                <w:color w:val="000000"/>
                <w:sz w:val="20"/>
                <w:szCs w:val="20"/>
                <w:lang w:bidi="ru-RU"/>
              </w:rPr>
            </w:pPr>
          </w:p>
        </w:tc>
        <w:tc>
          <w:tcPr>
            <w:tcW w:w="2410" w:type="dxa"/>
            <w:gridSpan w:val="2"/>
            <w:vMerge w:val="restart"/>
            <w:tcBorders>
              <w:top w:val="single" w:sz="4" w:space="0" w:color="auto"/>
              <w:left w:val="single" w:sz="4" w:space="0" w:color="auto"/>
              <w:right w:val="single" w:sz="4" w:space="0" w:color="auto"/>
            </w:tcBorders>
            <w:shd w:val="clear" w:color="auto" w:fill="FFFFFF"/>
          </w:tcPr>
          <w:p w:rsidR="000F60D6" w:rsidRPr="000F60D6" w:rsidRDefault="00152895" w:rsidP="00152895">
            <w:pPr>
              <w:widowControl w:val="0"/>
              <w:ind w:left="113" w:right="68"/>
              <w:jc w:val="center"/>
              <w:rPr>
                <w:rFonts w:ascii="Arial" w:hAnsi="Arial" w:cs="Arial"/>
                <w:sz w:val="20"/>
                <w:szCs w:val="20"/>
                <w:lang w:bidi="ru-RU"/>
              </w:rPr>
            </w:pPr>
            <w:r>
              <w:rPr>
                <w:rFonts w:ascii="Arial" w:hAnsi="Arial" w:cs="Arial"/>
                <w:color w:val="000000"/>
                <w:sz w:val="20"/>
                <w:szCs w:val="20"/>
                <w:shd w:val="clear" w:color="auto" w:fill="FFFFFF"/>
                <w:lang w:bidi="ru-RU"/>
              </w:rPr>
              <w:t>Р</w:t>
            </w:r>
            <w:r w:rsidR="000F60D6" w:rsidRPr="000F60D6">
              <w:rPr>
                <w:rFonts w:ascii="Arial" w:hAnsi="Arial" w:cs="Arial"/>
                <w:color w:val="000000"/>
                <w:sz w:val="20"/>
                <w:szCs w:val="20"/>
                <w:shd w:val="clear" w:color="auto" w:fill="FFFFFF"/>
                <w:lang w:bidi="ru-RU"/>
              </w:rPr>
              <w:t>егистрация заявления и документов в ГИС (присвоение номера и датирование); назначение должностного лица, ответственного за предоставление муниципальной услуги, и передача ему документов</w:t>
            </w:r>
          </w:p>
        </w:tc>
      </w:tr>
      <w:tr w:rsidR="000F60D6" w:rsidRPr="000F60D6" w:rsidTr="00C86AB9">
        <w:trPr>
          <w:gridAfter w:val="1"/>
          <w:wAfter w:w="8" w:type="dxa"/>
          <w:trHeight w:hRule="exact" w:val="1178"/>
          <w:jc w:val="center"/>
        </w:trPr>
        <w:tc>
          <w:tcPr>
            <w:tcW w:w="2341" w:type="dxa"/>
            <w:gridSpan w:val="2"/>
            <w:vMerge/>
            <w:tcBorders>
              <w:left w:val="single" w:sz="4" w:space="0" w:color="auto"/>
              <w:bottom w:val="single" w:sz="4" w:space="0" w:color="auto"/>
            </w:tcBorders>
            <w:shd w:val="clear" w:color="auto" w:fill="FFFFFF"/>
          </w:tcPr>
          <w:p w:rsidR="000F60D6" w:rsidRPr="000F60D6" w:rsidRDefault="000F60D6" w:rsidP="006A12EB">
            <w:pPr>
              <w:widowControl w:val="0"/>
              <w:ind w:left="113" w:right="68"/>
              <w:jc w:val="both"/>
              <w:rPr>
                <w:rFonts w:ascii="Arial" w:eastAsia="Microsoft Sans Serif" w:hAnsi="Arial" w:cs="Arial"/>
                <w:color w:val="000000"/>
                <w:sz w:val="20"/>
                <w:szCs w:val="20"/>
                <w:lang w:bidi="ru-RU"/>
              </w:rPr>
            </w:pPr>
          </w:p>
        </w:tc>
        <w:tc>
          <w:tcPr>
            <w:tcW w:w="3140" w:type="dxa"/>
            <w:tcBorders>
              <w:top w:val="single" w:sz="4" w:space="0" w:color="auto"/>
              <w:left w:val="single" w:sz="4" w:space="0" w:color="auto"/>
              <w:bottom w:val="single" w:sz="4" w:space="0" w:color="auto"/>
            </w:tcBorders>
            <w:shd w:val="clear" w:color="auto" w:fill="FFFFFF"/>
          </w:tcPr>
          <w:p w:rsidR="000F60D6" w:rsidRPr="000F60D6" w:rsidRDefault="000F60D6" w:rsidP="00152895">
            <w:pPr>
              <w:widowControl w:val="0"/>
              <w:ind w:left="113" w:right="68"/>
              <w:jc w:val="center"/>
              <w:rPr>
                <w:rFonts w:ascii="Arial" w:hAnsi="Arial" w:cs="Arial"/>
                <w:sz w:val="20"/>
                <w:szCs w:val="20"/>
                <w:lang w:bidi="ru-RU"/>
              </w:rPr>
            </w:pPr>
            <w:r w:rsidRPr="000F60D6">
              <w:rPr>
                <w:rFonts w:ascii="Arial" w:hAnsi="Arial" w:cs="Arial"/>
                <w:color w:val="000000"/>
                <w:sz w:val="20"/>
                <w:szCs w:val="20"/>
                <w:shd w:val="clear" w:color="auto" w:fill="FFFFFF"/>
                <w:lang w:bidi="ru-RU"/>
              </w:rPr>
              <w:t>Принятие решения об отказе в приеме документов, в случае выявления оснований для отказа в приеме документов</w:t>
            </w:r>
          </w:p>
        </w:tc>
        <w:tc>
          <w:tcPr>
            <w:tcW w:w="1679" w:type="dxa"/>
            <w:gridSpan w:val="2"/>
            <w:vMerge/>
            <w:tcBorders>
              <w:left w:val="single" w:sz="4" w:space="0" w:color="auto"/>
              <w:bottom w:val="single" w:sz="4" w:space="0" w:color="auto"/>
            </w:tcBorders>
            <w:shd w:val="clear" w:color="auto" w:fill="FFFFFF"/>
            <w:vAlign w:val="center"/>
          </w:tcPr>
          <w:p w:rsidR="000F60D6" w:rsidRPr="000F60D6" w:rsidRDefault="000F60D6" w:rsidP="006A12EB">
            <w:pPr>
              <w:widowControl w:val="0"/>
              <w:ind w:left="113" w:right="68"/>
              <w:jc w:val="both"/>
              <w:rPr>
                <w:rFonts w:ascii="Arial" w:eastAsia="Microsoft Sans Serif" w:hAnsi="Arial" w:cs="Arial"/>
                <w:color w:val="000000"/>
                <w:sz w:val="20"/>
                <w:szCs w:val="20"/>
                <w:lang w:bidi="ru-RU"/>
              </w:rPr>
            </w:pPr>
          </w:p>
        </w:tc>
        <w:tc>
          <w:tcPr>
            <w:tcW w:w="1922" w:type="dxa"/>
            <w:gridSpan w:val="3"/>
            <w:vMerge/>
            <w:tcBorders>
              <w:left w:val="single" w:sz="4" w:space="0" w:color="auto"/>
              <w:bottom w:val="single" w:sz="4" w:space="0" w:color="auto"/>
            </w:tcBorders>
            <w:shd w:val="clear" w:color="auto" w:fill="FFFFFF"/>
          </w:tcPr>
          <w:p w:rsidR="000F60D6" w:rsidRPr="000F60D6" w:rsidRDefault="000F60D6" w:rsidP="006A12EB">
            <w:pPr>
              <w:widowControl w:val="0"/>
              <w:ind w:left="113" w:right="68"/>
              <w:jc w:val="both"/>
              <w:rPr>
                <w:rFonts w:ascii="Arial" w:eastAsia="Microsoft Sans Serif" w:hAnsi="Arial" w:cs="Arial"/>
                <w:color w:val="000000"/>
                <w:sz w:val="20"/>
                <w:szCs w:val="20"/>
                <w:lang w:bidi="ru-RU"/>
              </w:rPr>
            </w:pPr>
          </w:p>
        </w:tc>
        <w:tc>
          <w:tcPr>
            <w:tcW w:w="2047" w:type="dxa"/>
            <w:gridSpan w:val="5"/>
            <w:vMerge/>
            <w:tcBorders>
              <w:left w:val="single" w:sz="4" w:space="0" w:color="auto"/>
              <w:bottom w:val="single" w:sz="4" w:space="0" w:color="auto"/>
            </w:tcBorders>
            <w:shd w:val="clear" w:color="auto" w:fill="FFFFFF"/>
          </w:tcPr>
          <w:p w:rsidR="000F60D6" w:rsidRPr="000F60D6" w:rsidRDefault="000F60D6" w:rsidP="006A12EB">
            <w:pPr>
              <w:widowControl w:val="0"/>
              <w:ind w:left="113" w:right="68"/>
              <w:jc w:val="both"/>
              <w:rPr>
                <w:rFonts w:ascii="Arial" w:eastAsia="Microsoft Sans Serif" w:hAnsi="Arial" w:cs="Arial"/>
                <w:color w:val="000000"/>
                <w:sz w:val="20"/>
                <w:szCs w:val="20"/>
                <w:lang w:bidi="ru-RU"/>
              </w:rPr>
            </w:pPr>
          </w:p>
        </w:tc>
        <w:tc>
          <w:tcPr>
            <w:tcW w:w="1922" w:type="dxa"/>
            <w:vMerge/>
            <w:tcBorders>
              <w:left w:val="single" w:sz="4" w:space="0" w:color="auto"/>
              <w:bottom w:val="single" w:sz="4" w:space="0" w:color="auto"/>
            </w:tcBorders>
            <w:shd w:val="clear" w:color="auto" w:fill="FFFFFF"/>
          </w:tcPr>
          <w:p w:rsidR="000F60D6" w:rsidRPr="000F60D6" w:rsidRDefault="000F60D6" w:rsidP="006A12EB">
            <w:pPr>
              <w:widowControl w:val="0"/>
              <w:ind w:left="113" w:right="68"/>
              <w:jc w:val="both"/>
              <w:rPr>
                <w:rFonts w:ascii="Arial" w:eastAsia="Microsoft Sans Serif" w:hAnsi="Arial" w:cs="Arial"/>
                <w:color w:val="000000"/>
                <w:sz w:val="20"/>
                <w:szCs w:val="20"/>
                <w:lang w:bidi="ru-RU"/>
              </w:rPr>
            </w:pPr>
          </w:p>
        </w:tc>
        <w:tc>
          <w:tcPr>
            <w:tcW w:w="2410" w:type="dxa"/>
            <w:gridSpan w:val="2"/>
            <w:vMerge/>
            <w:tcBorders>
              <w:left w:val="single" w:sz="4" w:space="0" w:color="auto"/>
              <w:bottom w:val="single" w:sz="4" w:space="0" w:color="auto"/>
              <w:right w:val="single" w:sz="4" w:space="0" w:color="auto"/>
            </w:tcBorders>
            <w:shd w:val="clear" w:color="auto" w:fill="FFFFFF"/>
          </w:tcPr>
          <w:p w:rsidR="000F60D6" w:rsidRPr="000F60D6" w:rsidRDefault="000F60D6" w:rsidP="006A12EB">
            <w:pPr>
              <w:widowControl w:val="0"/>
              <w:ind w:left="113" w:right="68"/>
              <w:jc w:val="both"/>
              <w:rPr>
                <w:rFonts w:ascii="Arial" w:eastAsia="Microsoft Sans Serif" w:hAnsi="Arial" w:cs="Arial"/>
                <w:color w:val="000000"/>
                <w:sz w:val="20"/>
                <w:szCs w:val="20"/>
                <w:lang w:bidi="ru-RU"/>
              </w:rPr>
            </w:pPr>
          </w:p>
        </w:tc>
      </w:tr>
      <w:tr w:rsidR="000F60D6" w:rsidRPr="000F60D6" w:rsidTr="00C86AB9">
        <w:trPr>
          <w:gridAfter w:val="1"/>
          <w:wAfter w:w="8" w:type="dxa"/>
          <w:trHeight w:hRule="exact" w:val="1619"/>
          <w:jc w:val="center"/>
        </w:trPr>
        <w:tc>
          <w:tcPr>
            <w:tcW w:w="2341" w:type="dxa"/>
            <w:gridSpan w:val="2"/>
            <w:tcBorders>
              <w:left w:val="single" w:sz="4" w:space="0" w:color="auto"/>
              <w:bottom w:val="single" w:sz="4" w:space="0" w:color="auto"/>
            </w:tcBorders>
            <w:shd w:val="clear" w:color="auto" w:fill="FFFFFF"/>
          </w:tcPr>
          <w:p w:rsidR="000F60D6" w:rsidRPr="000F60D6" w:rsidRDefault="000F60D6" w:rsidP="00152895">
            <w:pPr>
              <w:widowControl w:val="0"/>
              <w:ind w:left="113" w:right="68"/>
              <w:jc w:val="center"/>
              <w:rPr>
                <w:rFonts w:ascii="Arial" w:hAnsi="Arial" w:cs="Arial"/>
                <w:color w:val="000000"/>
                <w:sz w:val="20"/>
                <w:szCs w:val="20"/>
                <w:lang w:bidi="ru-RU"/>
              </w:rPr>
            </w:pPr>
          </w:p>
          <w:p w:rsidR="000F60D6" w:rsidRPr="000F60D6" w:rsidRDefault="000F60D6" w:rsidP="00152895">
            <w:pPr>
              <w:widowControl w:val="0"/>
              <w:ind w:left="113" w:right="68"/>
              <w:jc w:val="center"/>
              <w:rPr>
                <w:rFonts w:ascii="Arial" w:hAnsi="Arial" w:cs="Arial"/>
                <w:color w:val="000000"/>
                <w:sz w:val="20"/>
                <w:szCs w:val="20"/>
                <w:lang w:bidi="ru-RU"/>
              </w:rPr>
            </w:pPr>
          </w:p>
        </w:tc>
        <w:tc>
          <w:tcPr>
            <w:tcW w:w="3140" w:type="dxa"/>
            <w:tcBorders>
              <w:top w:val="single" w:sz="4" w:space="0" w:color="auto"/>
              <w:left w:val="single" w:sz="4" w:space="0" w:color="auto"/>
              <w:bottom w:val="single" w:sz="4" w:space="0" w:color="auto"/>
            </w:tcBorders>
            <w:shd w:val="clear" w:color="auto" w:fill="FFFFFF"/>
          </w:tcPr>
          <w:p w:rsidR="000F60D6" w:rsidRPr="000F60D6" w:rsidRDefault="000F60D6" w:rsidP="00152895">
            <w:pPr>
              <w:widowControl w:val="0"/>
              <w:spacing w:before="60"/>
              <w:ind w:left="113" w:right="68"/>
              <w:jc w:val="center"/>
              <w:rPr>
                <w:rFonts w:ascii="Arial" w:hAnsi="Arial" w:cs="Arial"/>
                <w:color w:val="000000"/>
                <w:sz w:val="20"/>
                <w:szCs w:val="20"/>
                <w:lang w:bidi="ru-RU"/>
              </w:rPr>
            </w:pPr>
            <w:r w:rsidRPr="000F60D6">
              <w:rPr>
                <w:rFonts w:ascii="Arial" w:hAnsi="Arial" w:cs="Arial"/>
                <w:color w:val="000000"/>
                <w:sz w:val="20"/>
                <w:szCs w:val="20"/>
                <w:lang w:bidi="ru-RU"/>
              </w:rPr>
              <w:t>Регистрация заявления, в случае отсутствия оснований для отказа в приеме документов</w:t>
            </w:r>
          </w:p>
        </w:tc>
        <w:tc>
          <w:tcPr>
            <w:tcW w:w="1679" w:type="dxa"/>
            <w:gridSpan w:val="2"/>
            <w:tcBorders>
              <w:top w:val="single" w:sz="4" w:space="0" w:color="auto"/>
              <w:left w:val="single" w:sz="4" w:space="0" w:color="auto"/>
              <w:bottom w:val="single" w:sz="4" w:space="0" w:color="auto"/>
            </w:tcBorders>
            <w:shd w:val="clear" w:color="auto" w:fill="FFFFFF"/>
          </w:tcPr>
          <w:p w:rsidR="000F60D6" w:rsidRPr="000F60D6" w:rsidRDefault="000F60D6" w:rsidP="00152895">
            <w:pPr>
              <w:widowControl w:val="0"/>
              <w:ind w:left="113" w:right="68"/>
              <w:jc w:val="center"/>
              <w:rPr>
                <w:rFonts w:ascii="Arial" w:hAnsi="Arial" w:cs="Arial"/>
                <w:color w:val="000000"/>
                <w:sz w:val="20"/>
                <w:szCs w:val="20"/>
                <w:lang w:bidi="ru-RU"/>
              </w:rPr>
            </w:pPr>
          </w:p>
        </w:tc>
        <w:tc>
          <w:tcPr>
            <w:tcW w:w="1922" w:type="dxa"/>
            <w:gridSpan w:val="3"/>
            <w:tcBorders>
              <w:top w:val="single" w:sz="4" w:space="0" w:color="auto"/>
              <w:left w:val="single" w:sz="4" w:space="0" w:color="auto"/>
              <w:bottom w:val="single" w:sz="4" w:space="0" w:color="auto"/>
            </w:tcBorders>
            <w:shd w:val="clear" w:color="auto" w:fill="FFFFFF"/>
          </w:tcPr>
          <w:p w:rsidR="000F60D6" w:rsidRPr="000F60D6" w:rsidRDefault="000F60D6" w:rsidP="00152895">
            <w:pPr>
              <w:ind w:left="113" w:right="68"/>
              <w:jc w:val="center"/>
              <w:rPr>
                <w:rFonts w:ascii="Arial" w:hAnsi="Arial" w:cs="Arial"/>
                <w:sz w:val="20"/>
                <w:szCs w:val="20"/>
              </w:rPr>
            </w:pPr>
            <w:r w:rsidRPr="000F60D6">
              <w:rPr>
                <w:rFonts w:ascii="Arial" w:hAnsi="Arial" w:cs="Arial"/>
                <w:sz w:val="20"/>
                <w:szCs w:val="20"/>
              </w:rPr>
              <w:t>Специалист</w:t>
            </w:r>
            <w:r w:rsidR="00152895">
              <w:rPr>
                <w:rFonts w:ascii="Arial" w:hAnsi="Arial" w:cs="Arial"/>
                <w:sz w:val="20"/>
                <w:szCs w:val="20"/>
              </w:rPr>
              <w:t xml:space="preserve"> </w:t>
            </w:r>
            <w:r w:rsidRPr="000F60D6">
              <w:rPr>
                <w:rFonts w:ascii="Arial" w:hAnsi="Arial" w:cs="Arial"/>
                <w:sz w:val="20"/>
                <w:szCs w:val="20"/>
              </w:rPr>
              <w:t>Управления делами Уполномоченного</w:t>
            </w:r>
          </w:p>
          <w:p w:rsidR="000F60D6" w:rsidRPr="000F60D6" w:rsidRDefault="000F60D6" w:rsidP="00152895">
            <w:pPr>
              <w:ind w:left="113" w:right="68"/>
              <w:jc w:val="center"/>
              <w:rPr>
                <w:rFonts w:ascii="Arial" w:hAnsi="Arial" w:cs="Arial"/>
                <w:sz w:val="20"/>
                <w:szCs w:val="20"/>
              </w:rPr>
            </w:pPr>
            <w:r w:rsidRPr="000F60D6">
              <w:rPr>
                <w:rFonts w:ascii="Arial" w:hAnsi="Arial" w:cs="Arial"/>
                <w:sz w:val="20"/>
                <w:szCs w:val="20"/>
              </w:rPr>
              <w:t>органа, ответствен</w:t>
            </w:r>
          </w:p>
          <w:p w:rsidR="000F60D6" w:rsidRPr="000F60D6" w:rsidRDefault="000F60D6" w:rsidP="00152895">
            <w:pPr>
              <w:widowControl w:val="0"/>
              <w:ind w:left="113" w:right="68"/>
              <w:jc w:val="center"/>
              <w:rPr>
                <w:rFonts w:ascii="Arial" w:hAnsi="Arial" w:cs="Arial"/>
                <w:sz w:val="20"/>
                <w:szCs w:val="20"/>
              </w:rPr>
            </w:pPr>
            <w:r w:rsidRPr="000F60D6">
              <w:rPr>
                <w:rFonts w:ascii="Arial" w:hAnsi="Arial" w:cs="Arial"/>
                <w:sz w:val="20"/>
                <w:szCs w:val="20"/>
              </w:rPr>
              <w:t>ного за прием документов</w:t>
            </w:r>
          </w:p>
        </w:tc>
        <w:tc>
          <w:tcPr>
            <w:tcW w:w="2047" w:type="dxa"/>
            <w:gridSpan w:val="5"/>
            <w:tcBorders>
              <w:top w:val="single" w:sz="4" w:space="0" w:color="auto"/>
              <w:left w:val="single" w:sz="4" w:space="0" w:color="auto"/>
              <w:bottom w:val="single" w:sz="4" w:space="0" w:color="auto"/>
            </w:tcBorders>
            <w:shd w:val="clear" w:color="auto" w:fill="FFFFFF"/>
          </w:tcPr>
          <w:p w:rsidR="000F60D6" w:rsidRPr="000F60D6" w:rsidRDefault="00152895" w:rsidP="00152895">
            <w:pPr>
              <w:widowControl w:val="0"/>
              <w:ind w:left="113" w:right="68"/>
              <w:jc w:val="center"/>
              <w:rPr>
                <w:rFonts w:ascii="Arial" w:hAnsi="Arial" w:cs="Arial"/>
                <w:color w:val="000000"/>
                <w:sz w:val="20"/>
                <w:szCs w:val="20"/>
                <w:lang w:bidi="ru-RU"/>
              </w:rPr>
            </w:pPr>
            <w:r>
              <w:rPr>
                <w:rFonts w:ascii="Arial" w:hAnsi="Arial" w:cs="Arial"/>
                <w:color w:val="000000"/>
                <w:sz w:val="20"/>
                <w:szCs w:val="20"/>
                <w:lang w:bidi="ru-RU"/>
              </w:rPr>
              <w:t>Уполномоченны</w:t>
            </w:r>
            <w:r w:rsidR="000F60D6" w:rsidRPr="000F60D6">
              <w:rPr>
                <w:rFonts w:ascii="Arial" w:hAnsi="Arial" w:cs="Arial"/>
                <w:color w:val="000000"/>
                <w:sz w:val="20"/>
                <w:szCs w:val="20"/>
                <w:lang w:bidi="ru-RU"/>
              </w:rPr>
              <w:t>й орган/ГИС</w:t>
            </w:r>
          </w:p>
        </w:tc>
        <w:tc>
          <w:tcPr>
            <w:tcW w:w="1922" w:type="dxa"/>
            <w:tcBorders>
              <w:top w:val="single" w:sz="4" w:space="0" w:color="auto"/>
              <w:left w:val="single" w:sz="4" w:space="0" w:color="auto"/>
              <w:bottom w:val="single" w:sz="4" w:space="0" w:color="auto"/>
            </w:tcBorders>
            <w:shd w:val="clear" w:color="auto" w:fill="FFFFFF"/>
          </w:tcPr>
          <w:p w:rsidR="000F60D6" w:rsidRPr="000F60D6" w:rsidRDefault="000F60D6" w:rsidP="006A12EB">
            <w:pPr>
              <w:widowControl w:val="0"/>
              <w:ind w:left="113" w:right="68"/>
              <w:jc w:val="both"/>
              <w:rPr>
                <w:rFonts w:ascii="Arial" w:hAnsi="Arial" w:cs="Arial"/>
                <w:color w:val="000000"/>
                <w:sz w:val="20"/>
                <w:szCs w:val="20"/>
                <w:lang w:bidi="ru-RU"/>
              </w:rPr>
            </w:pPr>
          </w:p>
        </w:tc>
        <w:tc>
          <w:tcPr>
            <w:tcW w:w="2410" w:type="dxa"/>
            <w:gridSpan w:val="2"/>
            <w:tcBorders>
              <w:top w:val="single" w:sz="4" w:space="0" w:color="auto"/>
              <w:left w:val="single" w:sz="4" w:space="0" w:color="auto"/>
              <w:bottom w:val="single" w:sz="4" w:space="0" w:color="auto"/>
              <w:right w:val="single" w:sz="4" w:space="0" w:color="auto"/>
            </w:tcBorders>
            <w:shd w:val="clear" w:color="auto" w:fill="FFFFFF"/>
          </w:tcPr>
          <w:p w:rsidR="000F60D6" w:rsidRPr="000F60D6" w:rsidRDefault="000F60D6" w:rsidP="006A12EB">
            <w:pPr>
              <w:widowControl w:val="0"/>
              <w:ind w:left="113" w:right="68"/>
              <w:jc w:val="both"/>
              <w:rPr>
                <w:rFonts w:ascii="Arial" w:hAnsi="Arial" w:cs="Arial"/>
                <w:color w:val="000000"/>
                <w:sz w:val="20"/>
                <w:szCs w:val="20"/>
                <w:lang w:bidi="ru-RU"/>
              </w:rPr>
            </w:pPr>
          </w:p>
        </w:tc>
      </w:tr>
      <w:tr w:rsidR="000F60D6" w:rsidRPr="000F60D6" w:rsidTr="00C86AB9">
        <w:trPr>
          <w:gridAfter w:val="1"/>
          <w:wAfter w:w="8" w:type="dxa"/>
          <w:trHeight w:hRule="exact" w:val="226"/>
          <w:jc w:val="center"/>
        </w:trPr>
        <w:tc>
          <w:tcPr>
            <w:tcW w:w="15461" w:type="dxa"/>
            <w:gridSpan w:val="16"/>
            <w:tcBorders>
              <w:top w:val="single" w:sz="4" w:space="0" w:color="auto"/>
              <w:left w:val="single" w:sz="4" w:space="0" w:color="auto"/>
              <w:bottom w:val="single" w:sz="4" w:space="0" w:color="auto"/>
              <w:right w:val="single" w:sz="4" w:space="0" w:color="auto"/>
            </w:tcBorders>
            <w:shd w:val="clear" w:color="auto" w:fill="FFFFFF"/>
            <w:vAlign w:val="bottom"/>
          </w:tcPr>
          <w:p w:rsidR="000F60D6" w:rsidRPr="000F60D6" w:rsidRDefault="000F60D6" w:rsidP="00152895">
            <w:pPr>
              <w:widowControl w:val="0"/>
              <w:spacing w:line="220" w:lineRule="exact"/>
              <w:jc w:val="center"/>
              <w:rPr>
                <w:rFonts w:ascii="Arial" w:hAnsi="Arial" w:cs="Arial"/>
                <w:color w:val="000000"/>
                <w:sz w:val="20"/>
                <w:szCs w:val="20"/>
                <w:lang w:bidi="ru-RU"/>
              </w:rPr>
            </w:pPr>
            <w:r w:rsidRPr="000F60D6">
              <w:rPr>
                <w:rFonts w:ascii="Arial" w:hAnsi="Arial" w:cs="Arial"/>
                <w:color w:val="000000"/>
                <w:sz w:val="20"/>
                <w:szCs w:val="20"/>
                <w:lang w:bidi="ru-RU"/>
              </w:rPr>
              <w:lastRenderedPageBreak/>
              <w:t>2. Получение сведений посредством СМЭВ</w:t>
            </w:r>
          </w:p>
        </w:tc>
      </w:tr>
      <w:tr w:rsidR="000F60D6" w:rsidRPr="000F60D6" w:rsidTr="00C86AB9">
        <w:trPr>
          <w:gridAfter w:val="1"/>
          <w:wAfter w:w="8" w:type="dxa"/>
          <w:trHeight w:hRule="exact" w:val="3281"/>
          <w:jc w:val="center"/>
        </w:trPr>
        <w:tc>
          <w:tcPr>
            <w:tcW w:w="2341" w:type="dxa"/>
            <w:gridSpan w:val="2"/>
            <w:tcBorders>
              <w:top w:val="single" w:sz="4" w:space="0" w:color="auto"/>
              <w:left w:val="single" w:sz="4" w:space="0" w:color="auto"/>
              <w:bottom w:val="single" w:sz="4" w:space="0" w:color="auto"/>
            </w:tcBorders>
            <w:shd w:val="clear" w:color="auto" w:fill="FFFFFF"/>
          </w:tcPr>
          <w:p w:rsidR="000F60D6" w:rsidRPr="000F60D6" w:rsidRDefault="00152895" w:rsidP="00152895">
            <w:pPr>
              <w:widowControl w:val="0"/>
              <w:ind w:left="113"/>
              <w:jc w:val="center"/>
              <w:rPr>
                <w:rFonts w:ascii="Arial" w:hAnsi="Arial" w:cs="Arial"/>
                <w:color w:val="000000"/>
                <w:sz w:val="20"/>
                <w:szCs w:val="20"/>
                <w:lang w:bidi="ru-RU"/>
              </w:rPr>
            </w:pPr>
            <w:r>
              <w:rPr>
                <w:rFonts w:ascii="Arial" w:hAnsi="Arial" w:cs="Arial"/>
                <w:color w:val="000000"/>
                <w:sz w:val="20"/>
                <w:szCs w:val="20"/>
                <w:lang w:bidi="ru-RU"/>
              </w:rPr>
              <w:t>П</w:t>
            </w:r>
            <w:r w:rsidR="000F60D6" w:rsidRPr="000F60D6">
              <w:rPr>
                <w:rFonts w:ascii="Arial" w:hAnsi="Arial" w:cs="Arial"/>
                <w:color w:val="000000"/>
                <w:sz w:val="20"/>
                <w:szCs w:val="20"/>
                <w:lang w:bidi="ru-RU"/>
              </w:rPr>
              <w:t>акет</w:t>
            </w:r>
          </w:p>
          <w:p w:rsidR="000F60D6" w:rsidRPr="000F60D6" w:rsidRDefault="000F60D6" w:rsidP="00152895">
            <w:pPr>
              <w:widowControl w:val="0"/>
              <w:ind w:left="113"/>
              <w:jc w:val="center"/>
              <w:rPr>
                <w:rFonts w:ascii="Arial" w:hAnsi="Arial" w:cs="Arial"/>
                <w:color w:val="000000"/>
                <w:sz w:val="20"/>
                <w:szCs w:val="20"/>
                <w:lang w:bidi="ru-RU"/>
              </w:rPr>
            </w:pPr>
            <w:r w:rsidRPr="000F60D6">
              <w:rPr>
                <w:rFonts w:ascii="Arial" w:hAnsi="Arial" w:cs="Arial"/>
                <w:color w:val="000000"/>
                <w:sz w:val="20"/>
                <w:szCs w:val="20"/>
                <w:lang w:bidi="ru-RU"/>
              </w:rPr>
              <w:t>зарегистрированных документов, постпивших должностному лицу,ответственному за</w:t>
            </w:r>
          </w:p>
          <w:p w:rsidR="000F60D6" w:rsidRPr="000F60D6" w:rsidRDefault="000F60D6" w:rsidP="00152895">
            <w:pPr>
              <w:widowControl w:val="0"/>
              <w:ind w:left="113"/>
              <w:jc w:val="center"/>
              <w:rPr>
                <w:rFonts w:ascii="Arial" w:hAnsi="Arial" w:cs="Arial"/>
                <w:color w:val="000000"/>
                <w:sz w:val="20"/>
                <w:szCs w:val="20"/>
                <w:lang w:bidi="ru-RU"/>
              </w:rPr>
            </w:pPr>
            <w:r w:rsidRPr="000F60D6">
              <w:rPr>
                <w:rFonts w:ascii="Arial" w:hAnsi="Arial" w:cs="Arial"/>
                <w:color w:val="000000"/>
                <w:sz w:val="20"/>
                <w:szCs w:val="20"/>
                <w:lang w:bidi="ru-RU"/>
              </w:rPr>
              <w:t>предоставление</w:t>
            </w:r>
          </w:p>
          <w:p w:rsidR="000F60D6" w:rsidRPr="000F60D6" w:rsidRDefault="000F60D6" w:rsidP="00152895">
            <w:pPr>
              <w:widowControl w:val="0"/>
              <w:ind w:left="113"/>
              <w:jc w:val="center"/>
              <w:rPr>
                <w:rFonts w:ascii="Arial" w:hAnsi="Arial" w:cs="Arial"/>
                <w:color w:val="000000"/>
                <w:sz w:val="20"/>
                <w:szCs w:val="20"/>
                <w:lang w:bidi="ru-RU"/>
              </w:rPr>
            </w:pPr>
            <w:r w:rsidRPr="000F60D6">
              <w:rPr>
                <w:rFonts w:ascii="Arial" w:hAnsi="Arial" w:cs="Arial"/>
                <w:color w:val="000000"/>
                <w:sz w:val="20"/>
                <w:szCs w:val="20"/>
                <w:lang w:bidi="ru-RU"/>
              </w:rPr>
              <w:t>муниципальной</w:t>
            </w:r>
          </w:p>
          <w:p w:rsidR="000F60D6" w:rsidRPr="000F60D6" w:rsidRDefault="000F60D6" w:rsidP="00152895">
            <w:pPr>
              <w:widowControl w:val="0"/>
              <w:ind w:left="113"/>
              <w:jc w:val="center"/>
              <w:rPr>
                <w:rFonts w:ascii="Arial" w:hAnsi="Arial" w:cs="Arial"/>
                <w:color w:val="000000"/>
                <w:sz w:val="20"/>
                <w:szCs w:val="20"/>
                <w:lang w:bidi="ru-RU"/>
              </w:rPr>
            </w:pPr>
            <w:r w:rsidRPr="000F60D6">
              <w:rPr>
                <w:rFonts w:ascii="Arial" w:hAnsi="Arial" w:cs="Arial"/>
                <w:color w:val="000000"/>
                <w:sz w:val="20"/>
                <w:szCs w:val="20"/>
                <w:lang w:bidi="ru-RU"/>
              </w:rPr>
              <w:t>услуги</w:t>
            </w:r>
          </w:p>
        </w:tc>
        <w:tc>
          <w:tcPr>
            <w:tcW w:w="3140" w:type="dxa"/>
            <w:tcBorders>
              <w:top w:val="single" w:sz="4" w:space="0" w:color="auto"/>
              <w:left w:val="single" w:sz="4" w:space="0" w:color="auto"/>
              <w:bottom w:val="single" w:sz="4" w:space="0" w:color="auto"/>
            </w:tcBorders>
            <w:shd w:val="clear" w:color="auto" w:fill="FFFFFF"/>
          </w:tcPr>
          <w:p w:rsidR="000F60D6" w:rsidRPr="000F60D6" w:rsidRDefault="00152895" w:rsidP="00152895">
            <w:pPr>
              <w:widowControl w:val="0"/>
              <w:ind w:left="113" w:right="154"/>
              <w:jc w:val="center"/>
              <w:rPr>
                <w:rFonts w:ascii="Arial" w:hAnsi="Arial" w:cs="Arial"/>
                <w:color w:val="000000"/>
                <w:sz w:val="20"/>
                <w:szCs w:val="20"/>
                <w:lang w:bidi="ru-RU"/>
              </w:rPr>
            </w:pPr>
            <w:r>
              <w:rPr>
                <w:rFonts w:ascii="Arial" w:hAnsi="Arial" w:cs="Arial"/>
                <w:color w:val="000000"/>
                <w:sz w:val="20"/>
                <w:szCs w:val="20"/>
                <w:lang w:bidi="ru-RU"/>
              </w:rPr>
              <w:t>Н</w:t>
            </w:r>
            <w:r w:rsidR="000F60D6" w:rsidRPr="000F60D6">
              <w:rPr>
                <w:rFonts w:ascii="Arial" w:hAnsi="Arial" w:cs="Arial"/>
                <w:color w:val="000000"/>
                <w:sz w:val="20"/>
                <w:szCs w:val="20"/>
                <w:lang w:bidi="ru-RU"/>
              </w:rPr>
              <w:t>аправление</w:t>
            </w:r>
          </w:p>
          <w:p w:rsidR="000F60D6" w:rsidRPr="000F60D6" w:rsidRDefault="000F60D6" w:rsidP="00152895">
            <w:pPr>
              <w:widowControl w:val="0"/>
              <w:ind w:left="113" w:right="154"/>
              <w:jc w:val="center"/>
              <w:rPr>
                <w:rFonts w:ascii="Arial" w:hAnsi="Arial" w:cs="Arial"/>
                <w:color w:val="000000"/>
                <w:sz w:val="20"/>
                <w:szCs w:val="20"/>
                <w:lang w:bidi="ru-RU"/>
              </w:rPr>
            </w:pPr>
            <w:r w:rsidRPr="000F60D6">
              <w:rPr>
                <w:rFonts w:ascii="Arial" w:hAnsi="Arial" w:cs="Arial"/>
                <w:color w:val="000000"/>
                <w:sz w:val="20"/>
                <w:szCs w:val="20"/>
                <w:lang w:bidi="ru-RU"/>
              </w:rPr>
              <w:t>межведомственных запросов</w:t>
            </w:r>
          </w:p>
          <w:p w:rsidR="000F60D6" w:rsidRPr="000F60D6" w:rsidRDefault="000F60D6" w:rsidP="00152895">
            <w:pPr>
              <w:widowControl w:val="0"/>
              <w:ind w:left="113" w:right="154"/>
              <w:jc w:val="center"/>
              <w:rPr>
                <w:rFonts w:ascii="Arial" w:hAnsi="Arial" w:cs="Arial"/>
                <w:color w:val="000000"/>
                <w:sz w:val="20"/>
                <w:szCs w:val="20"/>
                <w:lang w:bidi="ru-RU"/>
              </w:rPr>
            </w:pPr>
            <w:r w:rsidRPr="000F60D6">
              <w:rPr>
                <w:rFonts w:ascii="Arial" w:hAnsi="Arial" w:cs="Arial"/>
                <w:color w:val="000000"/>
                <w:sz w:val="20"/>
                <w:szCs w:val="20"/>
                <w:lang w:bidi="ru-RU"/>
              </w:rPr>
              <w:t>в органы и организации</w:t>
            </w:r>
          </w:p>
        </w:tc>
        <w:tc>
          <w:tcPr>
            <w:tcW w:w="1679" w:type="dxa"/>
            <w:gridSpan w:val="2"/>
            <w:tcBorders>
              <w:top w:val="single" w:sz="4" w:space="0" w:color="auto"/>
              <w:left w:val="single" w:sz="4" w:space="0" w:color="auto"/>
              <w:bottom w:val="single" w:sz="4" w:space="0" w:color="auto"/>
            </w:tcBorders>
            <w:shd w:val="clear" w:color="auto" w:fill="FFFFFF"/>
          </w:tcPr>
          <w:p w:rsidR="000F60D6" w:rsidRPr="000F60D6" w:rsidRDefault="00152895" w:rsidP="00152895">
            <w:pPr>
              <w:widowControl w:val="0"/>
              <w:ind w:left="113" w:right="132"/>
              <w:jc w:val="center"/>
              <w:rPr>
                <w:rFonts w:ascii="Arial" w:hAnsi="Arial" w:cs="Arial"/>
                <w:color w:val="000000"/>
                <w:sz w:val="20"/>
                <w:szCs w:val="20"/>
                <w:lang w:bidi="ru-RU"/>
              </w:rPr>
            </w:pPr>
            <w:r>
              <w:rPr>
                <w:rFonts w:ascii="Arial" w:hAnsi="Arial" w:cs="Arial"/>
                <w:color w:val="000000"/>
                <w:sz w:val="20"/>
                <w:szCs w:val="20"/>
                <w:lang w:bidi="ru-RU"/>
              </w:rPr>
              <w:t>В</w:t>
            </w:r>
            <w:r w:rsidR="000F60D6" w:rsidRPr="000F60D6">
              <w:rPr>
                <w:rFonts w:ascii="Arial" w:hAnsi="Arial" w:cs="Arial"/>
                <w:color w:val="000000"/>
                <w:sz w:val="20"/>
                <w:szCs w:val="20"/>
                <w:lang w:bidi="ru-RU"/>
              </w:rPr>
              <w:t xml:space="preserve"> день</w:t>
            </w:r>
          </w:p>
          <w:p w:rsidR="000F60D6" w:rsidRPr="000F60D6" w:rsidRDefault="000F60D6" w:rsidP="00152895">
            <w:pPr>
              <w:widowControl w:val="0"/>
              <w:ind w:left="113" w:right="132"/>
              <w:jc w:val="center"/>
              <w:rPr>
                <w:rFonts w:ascii="Arial" w:hAnsi="Arial" w:cs="Arial"/>
                <w:color w:val="000000"/>
                <w:sz w:val="20"/>
                <w:szCs w:val="20"/>
                <w:lang w:bidi="ru-RU"/>
              </w:rPr>
            </w:pPr>
            <w:r w:rsidRPr="000F60D6">
              <w:rPr>
                <w:rFonts w:ascii="Arial" w:hAnsi="Arial" w:cs="Arial"/>
                <w:color w:val="000000"/>
                <w:sz w:val="20"/>
                <w:szCs w:val="20"/>
                <w:lang w:bidi="ru-RU"/>
              </w:rPr>
              <w:t>регистрации заявления и</w:t>
            </w:r>
          </w:p>
          <w:p w:rsidR="000F60D6" w:rsidRPr="000F60D6" w:rsidRDefault="000F60D6" w:rsidP="00152895">
            <w:pPr>
              <w:widowControl w:val="0"/>
              <w:ind w:left="113" w:right="132"/>
              <w:jc w:val="center"/>
              <w:rPr>
                <w:rFonts w:ascii="Arial" w:hAnsi="Arial" w:cs="Arial"/>
                <w:color w:val="000000"/>
                <w:sz w:val="20"/>
                <w:szCs w:val="20"/>
                <w:lang w:bidi="ru-RU"/>
              </w:rPr>
            </w:pPr>
            <w:r w:rsidRPr="000F60D6">
              <w:rPr>
                <w:rFonts w:ascii="Arial" w:hAnsi="Arial" w:cs="Arial"/>
                <w:color w:val="000000"/>
                <w:sz w:val="20"/>
                <w:szCs w:val="20"/>
                <w:lang w:bidi="ru-RU"/>
              </w:rPr>
              <w:t>документов</w:t>
            </w:r>
          </w:p>
        </w:tc>
        <w:tc>
          <w:tcPr>
            <w:tcW w:w="1922" w:type="dxa"/>
            <w:gridSpan w:val="3"/>
            <w:tcBorders>
              <w:top w:val="single" w:sz="4" w:space="0" w:color="auto"/>
              <w:left w:val="single" w:sz="4" w:space="0" w:color="auto"/>
              <w:bottom w:val="single" w:sz="4" w:space="0" w:color="auto"/>
            </w:tcBorders>
            <w:shd w:val="clear" w:color="auto" w:fill="FFFFFF"/>
          </w:tcPr>
          <w:p w:rsidR="000F60D6" w:rsidRPr="000F60D6" w:rsidRDefault="00152895" w:rsidP="00152895">
            <w:pPr>
              <w:widowControl w:val="0"/>
              <w:ind w:left="113" w:right="69"/>
              <w:jc w:val="center"/>
              <w:rPr>
                <w:rFonts w:ascii="Arial" w:hAnsi="Arial" w:cs="Arial"/>
                <w:color w:val="000000"/>
                <w:sz w:val="20"/>
                <w:szCs w:val="20"/>
                <w:lang w:bidi="ru-RU"/>
              </w:rPr>
            </w:pPr>
            <w:r>
              <w:rPr>
                <w:rFonts w:ascii="Arial" w:hAnsi="Arial" w:cs="Arial"/>
                <w:sz w:val="20"/>
                <w:szCs w:val="20"/>
              </w:rPr>
              <w:t>С</w:t>
            </w:r>
            <w:r w:rsidR="000F60D6" w:rsidRPr="000F60D6">
              <w:rPr>
                <w:rFonts w:ascii="Arial" w:hAnsi="Arial" w:cs="Arial"/>
                <w:sz w:val="20"/>
                <w:szCs w:val="20"/>
              </w:rPr>
              <w:t>пециалист Уполномоченного органа, ответственный за предоставление муниципальной услуги</w:t>
            </w:r>
          </w:p>
        </w:tc>
        <w:tc>
          <w:tcPr>
            <w:tcW w:w="2047" w:type="dxa"/>
            <w:gridSpan w:val="5"/>
            <w:tcBorders>
              <w:top w:val="single" w:sz="4" w:space="0" w:color="auto"/>
              <w:left w:val="single" w:sz="4" w:space="0" w:color="auto"/>
              <w:bottom w:val="single" w:sz="4" w:space="0" w:color="auto"/>
            </w:tcBorders>
            <w:shd w:val="clear" w:color="auto" w:fill="FFFFFF"/>
          </w:tcPr>
          <w:p w:rsidR="000F60D6" w:rsidRPr="000F60D6" w:rsidRDefault="00152895" w:rsidP="00152895">
            <w:pPr>
              <w:widowControl w:val="0"/>
              <w:ind w:left="113" w:right="210"/>
              <w:jc w:val="center"/>
              <w:rPr>
                <w:rFonts w:ascii="Arial" w:hAnsi="Arial" w:cs="Arial"/>
                <w:color w:val="000000"/>
                <w:sz w:val="20"/>
                <w:szCs w:val="20"/>
                <w:lang w:bidi="ru-RU"/>
              </w:rPr>
            </w:pPr>
            <w:r>
              <w:rPr>
                <w:rFonts w:ascii="Arial" w:hAnsi="Arial" w:cs="Arial"/>
                <w:color w:val="000000"/>
                <w:sz w:val="20"/>
                <w:szCs w:val="20"/>
                <w:lang w:bidi="ru-RU"/>
              </w:rPr>
              <w:t>Уполномоченны</w:t>
            </w:r>
            <w:r w:rsidR="000F60D6" w:rsidRPr="000F60D6">
              <w:rPr>
                <w:rFonts w:ascii="Arial" w:hAnsi="Arial" w:cs="Arial"/>
                <w:color w:val="000000"/>
                <w:sz w:val="20"/>
                <w:szCs w:val="20"/>
                <w:lang w:bidi="ru-RU"/>
              </w:rPr>
              <w:t>й орган/ГИС/ ПГС / СМЭВ</w:t>
            </w:r>
          </w:p>
        </w:tc>
        <w:tc>
          <w:tcPr>
            <w:tcW w:w="1922" w:type="dxa"/>
            <w:tcBorders>
              <w:top w:val="single" w:sz="4" w:space="0" w:color="auto"/>
              <w:left w:val="single" w:sz="4" w:space="0" w:color="auto"/>
              <w:bottom w:val="single" w:sz="4" w:space="0" w:color="auto"/>
            </w:tcBorders>
            <w:shd w:val="clear" w:color="auto" w:fill="FFFFFF"/>
          </w:tcPr>
          <w:p w:rsidR="000F60D6" w:rsidRPr="000F60D6" w:rsidRDefault="00152895" w:rsidP="00152895">
            <w:pPr>
              <w:widowControl w:val="0"/>
              <w:ind w:left="113"/>
              <w:jc w:val="center"/>
              <w:rPr>
                <w:rFonts w:ascii="Arial" w:hAnsi="Arial" w:cs="Arial"/>
                <w:color w:val="000000"/>
                <w:sz w:val="20"/>
                <w:szCs w:val="20"/>
                <w:lang w:bidi="ru-RU"/>
              </w:rPr>
            </w:pPr>
            <w:r>
              <w:rPr>
                <w:rFonts w:ascii="Arial" w:hAnsi="Arial" w:cs="Arial"/>
                <w:color w:val="000000"/>
                <w:sz w:val="20"/>
                <w:szCs w:val="20"/>
                <w:lang w:bidi="ru-RU"/>
              </w:rPr>
              <w:t>О</w:t>
            </w:r>
            <w:r w:rsidR="000F60D6" w:rsidRPr="000F60D6">
              <w:rPr>
                <w:rFonts w:ascii="Arial" w:hAnsi="Arial" w:cs="Arial"/>
                <w:color w:val="000000"/>
                <w:sz w:val="20"/>
                <w:szCs w:val="20"/>
                <w:lang w:bidi="ru-RU"/>
              </w:rPr>
              <w:t>тсутствие</w:t>
            </w:r>
          </w:p>
          <w:p w:rsidR="000F60D6" w:rsidRPr="000F60D6" w:rsidRDefault="000F60D6" w:rsidP="00152895">
            <w:pPr>
              <w:widowControl w:val="0"/>
              <w:ind w:left="113"/>
              <w:jc w:val="center"/>
              <w:rPr>
                <w:rFonts w:ascii="Arial" w:hAnsi="Arial" w:cs="Arial"/>
                <w:color w:val="000000"/>
                <w:sz w:val="20"/>
                <w:szCs w:val="20"/>
                <w:lang w:bidi="ru-RU"/>
              </w:rPr>
            </w:pPr>
            <w:r w:rsidRPr="000F60D6">
              <w:rPr>
                <w:rFonts w:ascii="Arial" w:hAnsi="Arial" w:cs="Arial"/>
                <w:color w:val="000000"/>
                <w:sz w:val="20"/>
                <w:szCs w:val="20"/>
                <w:lang w:bidi="ru-RU"/>
              </w:rPr>
              <w:t>документов,</w:t>
            </w:r>
          </w:p>
          <w:p w:rsidR="000F60D6" w:rsidRPr="000F60D6" w:rsidRDefault="000F60D6" w:rsidP="00152895">
            <w:pPr>
              <w:widowControl w:val="0"/>
              <w:ind w:left="113"/>
              <w:jc w:val="center"/>
              <w:rPr>
                <w:rFonts w:ascii="Arial" w:hAnsi="Arial" w:cs="Arial"/>
                <w:color w:val="000000"/>
                <w:sz w:val="20"/>
                <w:szCs w:val="20"/>
                <w:lang w:bidi="ru-RU"/>
              </w:rPr>
            </w:pPr>
            <w:r w:rsidRPr="000F60D6">
              <w:rPr>
                <w:rFonts w:ascii="Arial" w:hAnsi="Arial" w:cs="Arial"/>
                <w:color w:val="000000"/>
                <w:sz w:val="20"/>
                <w:szCs w:val="20"/>
                <w:lang w:bidi="ru-RU"/>
              </w:rPr>
              <w:t>необходимых</w:t>
            </w:r>
          </w:p>
          <w:p w:rsidR="000F60D6" w:rsidRPr="000F60D6" w:rsidRDefault="000F60D6" w:rsidP="00152895">
            <w:pPr>
              <w:widowControl w:val="0"/>
              <w:ind w:left="113"/>
              <w:jc w:val="center"/>
              <w:rPr>
                <w:rFonts w:ascii="Arial" w:hAnsi="Arial" w:cs="Arial"/>
                <w:color w:val="000000"/>
                <w:sz w:val="20"/>
                <w:szCs w:val="20"/>
                <w:lang w:bidi="ru-RU"/>
              </w:rPr>
            </w:pPr>
            <w:r w:rsidRPr="000F60D6">
              <w:rPr>
                <w:rFonts w:ascii="Arial" w:hAnsi="Arial" w:cs="Arial"/>
                <w:color w:val="000000"/>
                <w:sz w:val="20"/>
                <w:szCs w:val="20"/>
                <w:lang w:bidi="ru-RU"/>
              </w:rPr>
              <w:t>для</w:t>
            </w:r>
          </w:p>
          <w:p w:rsidR="000F60D6" w:rsidRPr="000F60D6" w:rsidRDefault="000F60D6" w:rsidP="00152895">
            <w:pPr>
              <w:widowControl w:val="0"/>
              <w:ind w:left="113"/>
              <w:jc w:val="center"/>
              <w:rPr>
                <w:rFonts w:ascii="Arial" w:hAnsi="Arial" w:cs="Arial"/>
                <w:color w:val="000000"/>
                <w:sz w:val="20"/>
                <w:szCs w:val="20"/>
                <w:lang w:bidi="ru-RU"/>
              </w:rPr>
            </w:pPr>
            <w:r w:rsidRPr="000F60D6">
              <w:rPr>
                <w:rFonts w:ascii="Arial" w:hAnsi="Arial" w:cs="Arial"/>
                <w:color w:val="000000"/>
                <w:sz w:val="20"/>
                <w:szCs w:val="20"/>
                <w:lang w:bidi="ru-RU"/>
              </w:rPr>
              <w:t>предоставления</w:t>
            </w:r>
          </w:p>
          <w:p w:rsidR="000F60D6" w:rsidRPr="000F60D6" w:rsidRDefault="000F60D6" w:rsidP="00152895">
            <w:pPr>
              <w:widowControl w:val="0"/>
              <w:ind w:left="113"/>
              <w:jc w:val="center"/>
              <w:rPr>
                <w:rFonts w:ascii="Arial" w:hAnsi="Arial" w:cs="Arial"/>
                <w:color w:val="000000"/>
                <w:sz w:val="20"/>
                <w:szCs w:val="20"/>
                <w:lang w:bidi="ru-RU"/>
              </w:rPr>
            </w:pPr>
            <w:r w:rsidRPr="000F60D6">
              <w:rPr>
                <w:rFonts w:ascii="Arial" w:hAnsi="Arial" w:cs="Arial"/>
                <w:color w:val="000000"/>
                <w:sz w:val="20"/>
                <w:szCs w:val="20"/>
                <w:lang w:bidi="ru-RU"/>
              </w:rPr>
              <w:t>муниципальной</w:t>
            </w:r>
          </w:p>
          <w:p w:rsidR="000F60D6" w:rsidRPr="000F60D6" w:rsidRDefault="000F60D6" w:rsidP="00152895">
            <w:pPr>
              <w:widowControl w:val="0"/>
              <w:ind w:left="113"/>
              <w:jc w:val="center"/>
              <w:rPr>
                <w:rFonts w:ascii="Arial" w:hAnsi="Arial" w:cs="Arial"/>
                <w:color w:val="000000"/>
                <w:sz w:val="20"/>
                <w:szCs w:val="20"/>
                <w:lang w:bidi="ru-RU"/>
              </w:rPr>
            </w:pPr>
            <w:r w:rsidRPr="000F60D6">
              <w:rPr>
                <w:rFonts w:ascii="Arial" w:hAnsi="Arial" w:cs="Arial"/>
                <w:color w:val="000000"/>
                <w:sz w:val="20"/>
                <w:szCs w:val="20"/>
                <w:lang w:bidi="ru-RU"/>
              </w:rPr>
              <w:t>услуги,</w:t>
            </w:r>
          </w:p>
          <w:p w:rsidR="000F60D6" w:rsidRPr="000F60D6" w:rsidRDefault="000F60D6" w:rsidP="00152895">
            <w:pPr>
              <w:widowControl w:val="0"/>
              <w:ind w:left="113"/>
              <w:jc w:val="center"/>
              <w:rPr>
                <w:rFonts w:ascii="Arial" w:hAnsi="Arial" w:cs="Arial"/>
                <w:color w:val="000000"/>
                <w:sz w:val="20"/>
                <w:szCs w:val="20"/>
                <w:lang w:bidi="ru-RU"/>
              </w:rPr>
            </w:pPr>
            <w:r w:rsidRPr="000F60D6">
              <w:rPr>
                <w:rFonts w:ascii="Arial" w:hAnsi="Arial" w:cs="Arial"/>
                <w:color w:val="000000"/>
                <w:sz w:val="20"/>
                <w:szCs w:val="20"/>
                <w:lang w:bidi="ru-RU"/>
              </w:rPr>
              <w:t>находящихся в</w:t>
            </w:r>
          </w:p>
          <w:p w:rsidR="000F60D6" w:rsidRPr="000F60D6" w:rsidRDefault="000F60D6" w:rsidP="00152895">
            <w:pPr>
              <w:widowControl w:val="0"/>
              <w:ind w:left="113"/>
              <w:jc w:val="center"/>
              <w:rPr>
                <w:rFonts w:ascii="Arial" w:hAnsi="Arial" w:cs="Arial"/>
                <w:color w:val="000000"/>
                <w:sz w:val="20"/>
                <w:szCs w:val="20"/>
                <w:lang w:bidi="ru-RU"/>
              </w:rPr>
            </w:pPr>
            <w:r w:rsidRPr="000F60D6">
              <w:rPr>
                <w:rFonts w:ascii="Arial" w:hAnsi="Arial" w:cs="Arial"/>
                <w:color w:val="000000"/>
                <w:sz w:val="20"/>
                <w:szCs w:val="20"/>
                <w:lang w:bidi="ru-RU"/>
              </w:rPr>
              <w:t>распоряжении</w:t>
            </w:r>
          </w:p>
          <w:p w:rsidR="000F60D6" w:rsidRPr="000F60D6" w:rsidRDefault="000F60D6" w:rsidP="00152895">
            <w:pPr>
              <w:widowControl w:val="0"/>
              <w:ind w:left="113"/>
              <w:jc w:val="center"/>
              <w:rPr>
                <w:rFonts w:ascii="Arial" w:hAnsi="Arial" w:cs="Arial"/>
                <w:color w:val="000000"/>
                <w:sz w:val="20"/>
                <w:szCs w:val="20"/>
                <w:lang w:bidi="ru-RU"/>
              </w:rPr>
            </w:pPr>
            <w:r w:rsidRPr="000F60D6">
              <w:rPr>
                <w:rFonts w:ascii="Arial" w:hAnsi="Arial" w:cs="Arial"/>
                <w:color w:val="000000"/>
                <w:sz w:val="20"/>
                <w:szCs w:val="20"/>
                <w:lang w:bidi="ru-RU"/>
              </w:rPr>
              <w:t>государственных</w:t>
            </w:r>
          </w:p>
          <w:p w:rsidR="000F60D6" w:rsidRPr="000F60D6" w:rsidRDefault="000F60D6" w:rsidP="00152895">
            <w:pPr>
              <w:widowControl w:val="0"/>
              <w:ind w:left="113"/>
              <w:jc w:val="center"/>
              <w:rPr>
                <w:rFonts w:ascii="Arial" w:hAnsi="Arial" w:cs="Arial"/>
                <w:color w:val="000000"/>
                <w:sz w:val="20"/>
                <w:szCs w:val="20"/>
                <w:lang w:bidi="ru-RU"/>
              </w:rPr>
            </w:pPr>
            <w:r w:rsidRPr="000F60D6">
              <w:rPr>
                <w:rFonts w:ascii="Arial" w:hAnsi="Arial" w:cs="Arial"/>
                <w:color w:val="000000"/>
                <w:sz w:val="20"/>
                <w:szCs w:val="20"/>
                <w:lang w:bidi="ru-RU"/>
              </w:rPr>
              <w:t>органов</w:t>
            </w:r>
          </w:p>
          <w:p w:rsidR="000F60D6" w:rsidRPr="000F60D6" w:rsidRDefault="000F60D6" w:rsidP="00152895">
            <w:pPr>
              <w:widowControl w:val="0"/>
              <w:ind w:left="113"/>
              <w:jc w:val="center"/>
              <w:rPr>
                <w:rFonts w:ascii="Arial" w:eastAsia="Microsoft Sans Serif" w:hAnsi="Arial" w:cs="Arial"/>
                <w:color w:val="000000"/>
                <w:sz w:val="20"/>
                <w:szCs w:val="20"/>
                <w:lang w:bidi="ru-RU"/>
              </w:rPr>
            </w:pPr>
            <w:r w:rsidRPr="000F60D6">
              <w:rPr>
                <w:rFonts w:ascii="Arial" w:hAnsi="Arial" w:cs="Arial"/>
                <w:color w:val="000000"/>
                <w:sz w:val="20"/>
                <w:szCs w:val="20"/>
                <w:lang w:bidi="ru-RU"/>
              </w:rPr>
              <w:t>(организаций)</w:t>
            </w:r>
          </w:p>
        </w:tc>
        <w:tc>
          <w:tcPr>
            <w:tcW w:w="2410" w:type="dxa"/>
            <w:gridSpan w:val="2"/>
            <w:tcBorders>
              <w:top w:val="single" w:sz="4" w:space="0" w:color="auto"/>
              <w:left w:val="single" w:sz="4" w:space="0" w:color="auto"/>
              <w:bottom w:val="single" w:sz="4" w:space="0" w:color="auto"/>
              <w:right w:val="single" w:sz="4" w:space="0" w:color="auto"/>
            </w:tcBorders>
            <w:shd w:val="clear" w:color="auto" w:fill="FFFFFF"/>
          </w:tcPr>
          <w:p w:rsidR="000F60D6" w:rsidRPr="000F60D6" w:rsidRDefault="00152895" w:rsidP="0054713F">
            <w:pPr>
              <w:widowControl w:val="0"/>
              <w:ind w:left="113" w:right="210"/>
              <w:jc w:val="center"/>
              <w:rPr>
                <w:rFonts w:ascii="Arial" w:hAnsi="Arial" w:cs="Arial"/>
                <w:color w:val="000000"/>
                <w:sz w:val="20"/>
                <w:szCs w:val="20"/>
                <w:lang w:bidi="ru-RU"/>
              </w:rPr>
            </w:pPr>
            <w:r>
              <w:rPr>
                <w:rFonts w:ascii="Arial" w:hAnsi="Arial" w:cs="Arial"/>
                <w:color w:val="000000"/>
                <w:sz w:val="20"/>
                <w:szCs w:val="20"/>
                <w:lang w:bidi="ru-RU"/>
              </w:rPr>
              <w:t>Н</w:t>
            </w:r>
            <w:r w:rsidR="000F60D6" w:rsidRPr="000F60D6">
              <w:rPr>
                <w:rFonts w:ascii="Arial" w:hAnsi="Arial" w:cs="Arial"/>
                <w:color w:val="000000"/>
                <w:sz w:val="20"/>
                <w:szCs w:val="20"/>
                <w:lang w:bidi="ru-RU"/>
              </w:rPr>
              <w:t>аправление межведомственного запроса в органы (организации), предоставляющие документы (сведения), предусмотренные пунктом 2.9 Административного регламента, в том числе с</w:t>
            </w:r>
          </w:p>
          <w:p w:rsidR="000F60D6" w:rsidRPr="000F60D6" w:rsidRDefault="000F60D6" w:rsidP="00152895">
            <w:pPr>
              <w:widowControl w:val="0"/>
              <w:ind w:left="113" w:right="211"/>
              <w:jc w:val="center"/>
              <w:rPr>
                <w:rFonts w:ascii="Arial" w:hAnsi="Arial" w:cs="Arial"/>
                <w:color w:val="000000"/>
                <w:sz w:val="20"/>
                <w:szCs w:val="20"/>
                <w:lang w:bidi="ru-RU"/>
              </w:rPr>
            </w:pPr>
            <w:r w:rsidRPr="000F60D6">
              <w:rPr>
                <w:rFonts w:ascii="Arial" w:hAnsi="Arial" w:cs="Arial"/>
                <w:color w:val="000000"/>
                <w:sz w:val="20"/>
                <w:szCs w:val="20"/>
                <w:lang w:bidi="ru-RU"/>
              </w:rPr>
              <w:t>использованием</w:t>
            </w:r>
          </w:p>
          <w:p w:rsidR="000F60D6" w:rsidRPr="000F60D6" w:rsidRDefault="000F60D6" w:rsidP="00152895">
            <w:pPr>
              <w:widowControl w:val="0"/>
              <w:ind w:left="113" w:right="211"/>
              <w:jc w:val="center"/>
              <w:rPr>
                <w:rFonts w:ascii="Arial" w:hAnsi="Arial" w:cs="Arial"/>
                <w:color w:val="000000"/>
                <w:sz w:val="20"/>
                <w:szCs w:val="20"/>
                <w:lang w:bidi="ru-RU"/>
              </w:rPr>
            </w:pPr>
            <w:r w:rsidRPr="000F60D6">
              <w:rPr>
                <w:rFonts w:ascii="Arial" w:hAnsi="Arial" w:cs="Arial"/>
                <w:color w:val="000000"/>
                <w:sz w:val="20"/>
                <w:szCs w:val="20"/>
                <w:lang w:bidi="ru-RU"/>
              </w:rPr>
              <w:t>СМЭВ</w:t>
            </w:r>
          </w:p>
        </w:tc>
      </w:tr>
      <w:tr w:rsidR="000F60D6" w:rsidRPr="000F60D6" w:rsidTr="00C86AB9">
        <w:trPr>
          <w:gridAfter w:val="1"/>
          <w:wAfter w:w="8" w:type="dxa"/>
          <w:trHeight w:hRule="exact" w:val="4864"/>
          <w:jc w:val="center"/>
        </w:trPr>
        <w:tc>
          <w:tcPr>
            <w:tcW w:w="2341" w:type="dxa"/>
            <w:gridSpan w:val="2"/>
            <w:tcBorders>
              <w:top w:val="single" w:sz="4" w:space="0" w:color="auto"/>
              <w:left w:val="single" w:sz="4" w:space="0" w:color="auto"/>
              <w:bottom w:val="single" w:sz="4" w:space="0" w:color="auto"/>
            </w:tcBorders>
            <w:shd w:val="clear" w:color="auto" w:fill="FFFFFF"/>
          </w:tcPr>
          <w:p w:rsidR="000F60D6" w:rsidRPr="000F60D6" w:rsidRDefault="000F60D6" w:rsidP="00152895">
            <w:pPr>
              <w:ind w:left="113"/>
              <w:jc w:val="center"/>
              <w:rPr>
                <w:rFonts w:ascii="Arial" w:eastAsia="Microsoft Sans Serif" w:hAnsi="Arial" w:cs="Arial"/>
                <w:color w:val="000000"/>
                <w:sz w:val="20"/>
                <w:szCs w:val="20"/>
                <w:lang w:bidi="ru-RU"/>
              </w:rPr>
            </w:pPr>
          </w:p>
        </w:tc>
        <w:tc>
          <w:tcPr>
            <w:tcW w:w="3140" w:type="dxa"/>
            <w:tcBorders>
              <w:top w:val="single" w:sz="4" w:space="0" w:color="auto"/>
              <w:left w:val="single" w:sz="4" w:space="0" w:color="auto"/>
              <w:bottom w:val="single" w:sz="4" w:space="0" w:color="auto"/>
            </w:tcBorders>
            <w:shd w:val="clear" w:color="auto" w:fill="FFFFFF"/>
          </w:tcPr>
          <w:p w:rsidR="000F60D6" w:rsidRPr="000F60D6" w:rsidRDefault="00152895" w:rsidP="00152895">
            <w:pPr>
              <w:widowControl w:val="0"/>
              <w:ind w:left="113" w:right="154"/>
              <w:jc w:val="center"/>
              <w:rPr>
                <w:rFonts w:ascii="Arial" w:hAnsi="Arial" w:cs="Arial"/>
                <w:color w:val="000000"/>
                <w:sz w:val="20"/>
                <w:szCs w:val="20"/>
                <w:lang w:bidi="ru-RU"/>
              </w:rPr>
            </w:pPr>
            <w:r>
              <w:rPr>
                <w:rFonts w:ascii="Arial" w:hAnsi="Arial" w:cs="Arial"/>
                <w:color w:val="000000"/>
                <w:sz w:val="20"/>
                <w:szCs w:val="20"/>
                <w:lang w:bidi="ru-RU"/>
              </w:rPr>
              <w:t>П</w:t>
            </w:r>
            <w:r w:rsidR="000F60D6" w:rsidRPr="000F60D6">
              <w:rPr>
                <w:rFonts w:ascii="Arial" w:hAnsi="Arial" w:cs="Arial"/>
                <w:color w:val="000000"/>
                <w:sz w:val="20"/>
                <w:szCs w:val="20"/>
                <w:lang w:bidi="ru-RU"/>
              </w:rPr>
              <w:t>олучение ответов на межведомственные запросы, формирование полного комплекта документов</w:t>
            </w:r>
          </w:p>
        </w:tc>
        <w:tc>
          <w:tcPr>
            <w:tcW w:w="1679" w:type="dxa"/>
            <w:gridSpan w:val="2"/>
            <w:tcBorders>
              <w:top w:val="single" w:sz="4" w:space="0" w:color="auto"/>
              <w:left w:val="single" w:sz="4" w:space="0" w:color="auto"/>
              <w:bottom w:val="single" w:sz="4" w:space="0" w:color="auto"/>
            </w:tcBorders>
            <w:shd w:val="clear" w:color="auto" w:fill="FFFFFF"/>
          </w:tcPr>
          <w:p w:rsidR="000F60D6" w:rsidRPr="000F60D6" w:rsidRDefault="000F60D6" w:rsidP="00152895">
            <w:pPr>
              <w:widowControl w:val="0"/>
              <w:ind w:left="113" w:right="132"/>
              <w:jc w:val="center"/>
              <w:rPr>
                <w:rFonts w:ascii="Arial" w:hAnsi="Arial" w:cs="Arial"/>
                <w:color w:val="000000"/>
                <w:sz w:val="20"/>
                <w:szCs w:val="20"/>
                <w:lang w:bidi="ru-RU"/>
              </w:rPr>
            </w:pPr>
            <w:r w:rsidRPr="000F60D6">
              <w:rPr>
                <w:rFonts w:ascii="Arial" w:hAnsi="Arial" w:cs="Arial"/>
                <w:color w:val="000000"/>
                <w:sz w:val="20"/>
                <w:szCs w:val="20"/>
                <w:lang w:bidi="ru-RU"/>
              </w:rPr>
              <w:t>3 рабочих дня со дня направления межведомственного запроса в орган или организцию,предоставляющие документ и информацию, если иные сроки не</w:t>
            </w:r>
          </w:p>
          <w:p w:rsidR="000F60D6" w:rsidRPr="000F60D6" w:rsidRDefault="000F60D6" w:rsidP="00152895">
            <w:pPr>
              <w:widowControl w:val="0"/>
              <w:ind w:left="113" w:right="132"/>
              <w:jc w:val="center"/>
              <w:rPr>
                <w:rFonts w:ascii="Arial" w:hAnsi="Arial" w:cs="Arial"/>
                <w:color w:val="000000"/>
                <w:sz w:val="20"/>
                <w:szCs w:val="20"/>
                <w:lang w:bidi="ru-RU"/>
              </w:rPr>
            </w:pPr>
            <w:r w:rsidRPr="000F60D6">
              <w:rPr>
                <w:rFonts w:ascii="Arial" w:hAnsi="Arial" w:cs="Arial"/>
                <w:color w:val="000000"/>
                <w:sz w:val="20"/>
                <w:szCs w:val="20"/>
                <w:lang w:bidi="ru-RU"/>
              </w:rPr>
              <w:t>предусмотрен</w:t>
            </w:r>
            <w:r w:rsidR="0054713F">
              <w:rPr>
                <w:rFonts w:ascii="Arial" w:hAnsi="Arial" w:cs="Arial"/>
                <w:color w:val="000000"/>
                <w:sz w:val="20"/>
                <w:szCs w:val="20"/>
                <w:lang w:bidi="ru-RU"/>
              </w:rPr>
              <w:t>ы</w:t>
            </w:r>
          </w:p>
          <w:p w:rsidR="000F60D6" w:rsidRPr="000F60D6" w:rsidRDefault="000F60D6" w:rsidP="00152895">
            <w:pPr>
              <w:widowControl w:val="0"/>
              <w:ind w:left="113" w:right="132"/>
              <w:jc w:val="center"/>
              <w:rPr>
                <w:rFonts w:ascii="Arial" w:hAnsi="Arial" w:cs="Arial"/>
                <w:color w:val="000000"/>
                <w:sz w:val="20"/>
                <w:szCs w:val="20"/>
                <w:lang w:bidi="ru-RU"/>
              </w:rPr>
            </w:pPr>
            <w:r w:rsidRPr="000F60D6">
              <w:rPr>
                <w:rFonts w:ascii="Arial" w:hAnsi="Arial" w:cs="Arial"/>
                <w:color w:val="000000"/>
                <w:sz w:val="20"/>
                <w:szCs w:val="20"/>
                <w:lang w:bidi="ru-RU"/>
              </w:rPr>
              <w:t>законодательством</w:t>
            </w:r>
          </w:p>
          <w:p w:rsidR="000F60D6" w:rsidRPr="000F60D6" w:rsidRDefault="000F60D6" w:rsidP="00152895">
            <w:pPr>
              <w:widowControl w:val="0"/>
              <w:ind w:left="113" w:right="132"/>
              <w:jc w:val="center"/>
              <w:rPr>
                <w:rFonts w:ascii="Arial" w:hAnsi="Arial" w:cs="Arial"/>
                <w:color w:val="000000"/>
                <w:sz w:val="20"/>
                <w:szCs w:val="20"/>
                <w:lang w:bidi="ru-RU"/>
              </w:rPr>
            </w:pPr>
            <w:r w:rsidRPr="000F60D6">
              <w:rPr>
                <w:rFonts w:ascii="Arial" w:hAnsi="Arial" w:cs="Arial"/>
                <w:color w:val="000000"/>
                <w:sz w:val="20"/>
                <w:szCs w:val="20"/>
                <w:lang w:bidi="ru-RU"/>
              </w:rPr>
              <w:t>Российской</w:t>
            </w:r>
          </w:p>
          <w:p w:rsidR="000F60D6" w:rsidRPr="000F60D6" w:rsidRDefault="000F60D6" w:rsidP="00152895">
            <w:pPr>
              <w:widowControl w:val="0"/>
              <w:ind w:left="113" w:right="132"/>
              <w:jc w:val="center"/>
              <w:rPr>
                <w:rFonts w:ascii="Arial" w:hAnsi="Arial" w:cs="Arial"/>
                <w:color w:val="000000"/>
                <w:sz w:val="20"/>
                <w:szCs w:val="20"/>
                <w:lang w:bidi="ru-RU"/>
              </w:rPr>
            </w:pPr>
            <w:r w:rsidRPr="000F60D6">
              <w:rPr>
                <w:rFonts w:ascii="Arial" w:hAnsi="Arial" w:cs="Arial"/>
                <w:color w:val="000000"/>
                <w:sz w:val="20"/>
                <w:szCs w:val="20"/>
                <w:lang w:bidi="ru-RU"/>
              </w:rPr>
              <w:t>Федерации и</w:t>
            </w:r>
          </w:p>
          <w:p w:rsidR="000F60D6" w:rsidRPr="000F60D6" w:rsidRDefault="000F60D6" w:rsidP="00152895">
            <w:pPr>
              <w:widowControl w:val="0"/>
              <w:ind w:left="113" w:right="132"/>
              <w:jc w:val="center"/>
              <w:rPr>
                <w:rFonts w:ascii="Arial" w:hAnsi="Arial" w:cs="Arial"/>
                <w:color w:val="000000"/>
                <w:sz w:val="20"/>
                <w:szCs w:val="20"/>
                <w:lang w:bidi="ru-RU"/>
              </w:rPr>
            </w:pPr>
            <w:r w:rsidRPr="000F60D6">
              <w:rPr>
                <w:rFonts w:ascii="Arial" w:hAnsi="Arial" w:cs="Arial"/>
                <w:color w:val="000000"/>
                <w:sz w:val="20"/>
                <w:szCs w:val="20"/>
                <w:lang w:bidi="ru-RU"/>
              </w:rPr>
              <w:t>субъекта</w:t>
            </w:r>
          </w:p>
          <w:p w:rsidR="000F60D6" w:rsidRPr="000F60D6" w:rsidRDefault="000F60D6" w:rsidP="00152895">
            <w:pPr>
              <w:widowControl w:val="0"/>
              <w:ind w:left="113" w:right="132"/>
              <w:jc w:val="center"/>
              <w:rPr>
                <w:rFonts w:ascii="Arial" w:hAnsi="Arial" w:cs="Arial"/>
                <w:color w:val="000000"/>
                <w:sz w:val="20"/>
                <w:szCs w:val="20"/>
                <w:lang w:bidi="ru-RU"/>
              </w:rPr>
            </w:pPr>
            <w:r w:rsidRPr="000F60D6">
              <w:rPr>
                <w:rFonts w:ascii="Arial" w:hAnsi="Arial" w:cs="Arial"/>
                <w:color w:val="000000"/>
                <w:sz w:val="20"/>
                <w:szCs w:val="20"/>
                <w:lang w:bidi="ru-RU"/>
              </w:rPr>
              <w:t>Российской</w:t>
            </w:r>
          </w:p>
          <w:p w:rsidR="000F60D6" w:rsidRPr="000F60D6" w:rsidRDefault="000F60D6" w:rsidP="00152895">
            <w:pPr>
              <w:widowControl w:val="0"/>
              <w:ind w:left="113" w:right="132"/>
              <w:jc w:val="center"/>
              <w:rPr>
                <w:rFonts w:ascii="Arial" w:hAnsi="Arial" w:cs="Arial"/>
                <w:color w:val="000000"/>
                <w:sz w:val="20"/>
                <w:szCs w:val="20"/>
                <w:lang w:bidi="ru-RU"/>
              </w:rPr>
            </w:pPr>
            <w:r w:rsidRPr="000F60D6">
              <w:rPr>
                <w:rFonts w:ascii="Arial" w:hAnsi="Arial" w:cs="Arial"/>
                <w:color w:val="000000"/>
                <w:sz w:val="20"/>
                <w:szCs w:val="20"/>
                <w:lang w:bidi="ru-RU"/>
              </w:rPr>
              <w:t>Федерации</w:t>
            </w:r>
          </w:p>
        </w:tc>
        <w:tc>
          <w:tcPr>
            <w:tcW w:w="1922" w:type="dxa"/>
            <w:gridSpan w:val="3"/>
            <w:tcBorders>
              <w:top w:val="single" w:sz="4" w:space="0" w:color="auto"/>
              <w:left w:val="single" w:sz="4" w:space="0" w:color="auto"/>
              <w:bottom w:val="single" w:sz="4" w:space="0" w:color="auto"/>
            </w:tcBorders>
            <w:shd w:val="clear" w:color="auto" w:fill="FFFFFF"/>
          </w:tcPr>
          <w:p w:rsidR="000F60D6" w:rsidRPr="000F60D6" w:rsidRDefault="00152895" w:rsidP="00152895">
            <w:pPr>
              <w:widowControl w:val="0"/>
              <w:ind w:left="113" w:right="69"/>
              <w:jc w:val="center"/>
              <w:rPr>
                <w:rFonts w:ascii="Arial" w:hAnsi="Arial" w:cs="Arial"/>
                <w:color w:val="000000"/>
                <w:sz w:val="20"/>
                <w:szCs w:val="20"/>
                <w:lang w:bidi="ru-RU"/>
              </w:rPr>
            </w:pPr>
            <w:r>
              <w:rPr>
                <w:rFonts w:ascii="Arial" w:hAnsi="Arial" w:cs="Arial"/>
                <w:sz w:val="20"/>
                <w:szCs w:val="20"/>
              </w:rPr>
              <w:t>С</w:t>
            </w:r>
            <w:r w:rsidR="000F60D6" w:rsidRPr="000F60D6">
              <w:rPr>
                <w:rFonts w:ascii="Arial" w:hAnsi="Arial" w:cs="Arial"/>
                <w:sz w:val="20"/>
                <w:szCs w:val="20"/>
              </w:rPr>
              <w:t>пециалист Уполномоченного органа, ответственный за предоставление муниципальной услуги</w:t>
            </w:r>
          </w:p>
        </w:tc>
        <w:tc>
          <w:tcPr>
            <w:tcW w:w="2047" w:type="dxa"/>
            <w:gridSpan w:val="5"/>
            <w:tcBorders>
              <w:top w:val="single" w:sz="4" w:space="0" w:color="auto"/>
              <w:left w:val="single" w:sz="4" w:space="0" w:color="auto"/>
              <w:bottom w:val="single" w:sz="4" w:space="0" w:color="auto"/>
            </w:tcBorders>
            <w:shd w:val="clear" w:color="auto" w:fill="FFFFFF"/>
          </w:tcPr>
          <w:p w:rsidR="000F60D6" w:rsidRPr="000F60D6" w:rsidRDefault="00152895" w:rsidP="00152895">
            <w:pPr>
              <w:widowControl w:val="0"/>
              <w:ind w:left="113" w:right="210"/>
              <w:jc w:val="center"/>
              <w:rPr>
                <w:rFonts w:ascii="Arial" w:hAnsi="Arial" w:cs="Arial"/>
                <w:color w:val="000000"/>
                <w:sz w:val="20"/>
                <w:szCs w:val="20"/>
                <w:lang w:bidi="ru-RU"/>
              </w:rPr>
            </w:pPr>
            <w:r>
              <w:rPr>
                <w:rFonts w:ascii="Arial" w:hAnsi="Arial" w:cs="Arial"/>
                <w:color w:val="000000"/>
                <w:sz w:val="20"/>
                <w:szCs w:val="20"/>
                <w:lang w:bidi="ru-RU"/>
              </w:rPr>
              <w:t>Уполномоченны</w:t>
            </w:r>
            <w:r w:rsidR="000F60D6" w:rsidRPr="000F60D6">
              <w:rPr>
                <w:rFonts w:ascii="Arial" w:hAnsi="Arial" w:cs="Arial"/>
                <w:color w:val="000000"/>
                <w:sz w:val="20"/>
                <w:szCs w:val="20"/>
                <w:lang w:bidi="ru-RU"/>
              </w:rPr>
              <w:t>й орган) /ГИС/ ПГС / СМЭВ</w:t>
            </w:r>
          </w:p>
        </w:tc>
        <w:tc>
          <w:tcPr>
            <w:tcW w:w="1922" w:type="dxa"/>
            <w:tcBorders>
              <w:top w:val="single" w:sz="4" w:space="0" w:color="auto"/>
              <w:left w:val="single" w:sz="4" w:space="0" w:color="auto"/>
              <w:bottom w:val="single" w:sz="4" w:space="0" w:color="auto"/>
            </w:tcBorders>
            <w:shd w:val="clear" w:color="auto" w:fill="FFFFFF"/>
          </w:tcPr>
          <w:p w:rsidR="000F60D6" w:rsidRPr="000F60D6" w:rsidRDefault="000F60D6" w:rsidP="00152895">
            <w:pPr>
              <w:widowControl w:val="0"/>
              <w:ind w:left="113"/>
              <w:jc w:val="center"/>
              <w:rPr>
                <w:rFonts w:ascii="Arial" w:eastAsia="Microsoft Sans Serif" w:hAnsi="Arial" w:cs="Arial"/>
                <w:color w:val="000000"/>
                <w:sz w:val="20"/>
                <w:szCs w:val="20"/>
                <w:lang w:bidi="ru-RU"/>
              </w:rPr>
            </w:pPr>
          </w:p>
        </w:tc>
        <w:tc>
          <w:tcPr>
            <w:tcW w:w="2410" w:type="dxa"/>
            <w:gridSpan w:val="2"/>
            <w:tcBorders>
              <w:top w:val="single" w:sz="4" w:space="0" w:color="auto"/>
              <w:left w:val="single" w:sz="4" w:space="0" w:color="auto"/>
              <w:bottom w:val="single" w:sz="4" w:space="0" w:color="auto"/>
              <w:right w:val="single" w:sz="4" w:space="0" w:color="auto"/>
            </w:tcBorders>
            <w:shd w:val="clear" w:color="auto" w:fill="FFFFFF"/>
          </w:tcPr>
          <w:p w:rsidR="000F60D6" w:rsidRPr="000F60D6" w:rsidRDefault="000F60D6" w:rsidP="00152895">
            <w:pPr>
              <w:widowControl w:val="0"/>
              <w:ind w:left="113" w:right="211"/>
              <w:jc w:val="center"/>
              <w:rPr>
                <w:rFonts w:ascii="Arial" w:hAnsi="Arial" w:cs="Arial"/>
                <w:color w:val="000000"/>
                <w:sz w:val="20"/>
                <w:szCs w:val="20"/>
                <w:lang w:bidi="ru-RU"/>
              </w:rPr>
            </w:pPr>
            <w:r w:rsidRPr="000F60D6">
              <w:rPr>
                <w:rFonts w:ascii="Arial" w:hAnsi="Arial" w:cs="Arial"/>
                <w:color w:val="000000"/>
                <w:sz w:val="20"/>
                <w:szCs w:val="20"/>
                <w:lang w:bidi="ru-RU"/>
              </w:rPr>
              <w:t>Получение документов</w:t>
            </w:r>
          </w:p>
          <w:p w:rsidR="000F60D6" w:rsidRPr="000F60D6" w:rsidRDefault="000F60D6" w:rsidP="00152895">
            <w:pPr>
              <w:widowControl w:val="0"/>
              <w:ind w:left="113" w:right="211"/>
              <w:jc w:val="center"/>
              <w:rPr>
                <w:rFonts w:ascii="Arial" w:hAnsi="Arial" w:cs="Arial"/>
                <w:color w:val="000000"/>
                <w:sz w:val="20"/>
                <w:szCs w:val="20"/>
                <w:lang w:bidi="ru-RU"/>
              </w:rPr>
            </w:pPr>
            <w:r w:rsidRPr="000F60D6">
              <w:rPr>
                <w:rFonts w:ascii="Arial" w:hAnsi="Arial" w:cs="Arial"/>
                <w:color w:val="000000"/>
                <w:sz w:val="20"/>
                <w:szCs w:val="20"/>
                <w:lang w:bidi="ru-RU"/>
              </w:rPr>
              <w:t>(сведений),необходимых дляпредоставления</w:t>
            </w:r>
          </w:p>
          <w:p w:rsidR="000F60D6" w:rsidRPr="000F60D6" w:rsidRDefault="000F60D6" w:rsidP="00152895">
            <w:pPr>
              <w:widowControl w:val="0"/>
              <w:ind w:left="113" w:right="211"/>
              <w:jc w:val="center"/>
              <w:rPr>
                <w:rFonts w:ascii="Arial" w:hAnsi="Arial" w:cs="Arial"/>
                <w:color w:val="000000"/>
                <w:sz w:val="20"/>
                <w:szCs w:val="20"/>
                <w:lang w:bidi="ru-RU"/>
              </w:rPr>
            </w:pPr>
            <w:r w:rsidRPr="000F60D6">
              <w:rPr>
                <w:rFonts w:ascii="Arial" w:hAnsi="Arial" w:cs="Arial"/>
                <w:color w:val="000000"/>
                <w:sz w:val="20"/>
                <w:szCs w:val="20"/>
                <w:lang w:bidi="ru-RU"/>
              </w:rPr>
              <w:t>муниципальной</w:t>
            </w:r>
          </w:p>
          <w:p w:rsidR="000F60D6" w:rsidRPr="000F60D6" w:rsidRDefault="000F60D6" w:rsidP="00152895">
            <w:pPr>
              <w:widowControl w:val="0"/>
              <w:ind w:left="113" w:right="211"/>
              <w:jc w:val="center"/>
              <w:rPr>
                <w:rFonts w:ascii="Arial" w:hAnsi="Arial" w:cs="Arial"/>
                <w:color w:val="000000"/>
                <w:sz w:val="20"/>
                <w:szCs w:val="20"/>
                <w:lang w:bidi="ru-RU"/>
              </w:rPr>
            </w:pPr>
            <w:r w:rsidRPr="000F60D6">
              <w:rPr>
                <w:rFonts w:ascii="Arial" w:hAnsi="Arial" w:cs="Arial"/>
                <w:color w:val="000000"/>
                <w:sz w:val="20"/>
                <w:szCs w:val="20"/>
                <w:lang w:bidi="ru-RU"/>
              </w:rPr>
              <w:t>услуги</w:t>
            </w:r>
          </w:p>
        </w:tc>
      </w:tr>
      <w:tr w:rsidR="000F60D6" w:rsidRPr="000F60D6" w:rsidTr="00C86AB9">
        <w:trPr>
          <w:trHeight w:val="128"/>
          <w:jc w:val="center"/>
        </w:trPr>
        <w:tc>
          <w:tcPr>
            <w:tcW w:w="15469" w:type="dxa"/>
            <w:gridSpan w:val="17"/>
            <w:tcBorders>
              <w:top w:val="single" w:sz="4" w:space="0" w:color="auto"/>
              <w:left w:val="single" w:sz="4" w:space="0" w:color="auto"/>
              <w:right w:val="single" w:sz="4" w:space="0" w:color="auto"/>
            </w:tcBorders>
            <w:shd w:val="clear" w:color="auto" w:fill="FFFFFF"/>
          </w:tcPr>
          <w:p w:rsidR="000F60D6" w:rsidRPr="000F60D6" w:rsidRDefault="000F60D6" w:rsidP="0054713F">
            <w:pPr>
              <w:widowControl w:val="0"/>
              <w:jc w:val="center"/>
              <w:rPr>
                <w:rFonts w:ascii="Arial" w:hAnsi="Arial" w:cs="Arial"/>
                <w:sz w:val="20"/>
                <w:szCs w:val="20"/>
                <w:lang w:bidi="ru-RU"/>
              </w:rPr>
            </w:pPr>
            <w:r w:rsidRPr="000F60D6">
              <w:rPr>
                <w:rFonts w:ascii="Arial" w:hAnsi="Arial" w:cs="Arial"/>
                <w:sz w:val="20"/>
                <w:szCs w:val="20"/>
                <w:lang w:bidi="ru-RU"/>
              </w:rPr>
              <w:t>3. Рассмотрение документов и сведений</w:t>
            </w:r>
          </w:p>
        </w:tc>
      </w:tr>
      <w:tr w:rsidR="0054713F" w:rsidRPr="000F60D6" w:rsidTr="00C86AB9">
        <w:trPr>
          <w:trHeight w:val="303"/>
          <w:jc w:val="center"/>
        </w:trPr>
        <w:tc>
          <w:tcPr>
            <w:tcW w:w="2312" w:type="dxa"/>
            <w:tcBorders>
              <w:top w:val="single" w:sz="4" w:space="0" w:color="auto"/>
              <w:left w:val="single" w:sz="4" w:space="0" w:color="auto"/>
              <w:right w:val="single" w:sz="4" w:space="0" w:color="auto"/>
            </w:tcBorders>
            <w:shd w:val="clear" w:color="auto" w:fill="FFFFFF"/>
          </w:tcPr>
          <w:p w:rsidR="0054713F" w:rsidRPr="000F60D6" w:rsidRDefault="0054713F" w:rsidP="0054713F">
            <w:pPr>
              <w:widowControl w:val="0"/>
              <w:spacing w:line="220" w:lineRule="exact"/>
              <w:jc w:val="center"/>
              <w:rPr>
                <w:rFonts w:ascii="Arial" w:hAnsi="Arial" w:cs="Arial"/>
                <w:sz w:val="20"/>
                <w:szCs w:val="20"/>
                <w:lang w:bidi="ru-RU"/>
              </w:rPr>
            </w:pPr>
            <w:r>
              <w:rPr>
                <w:rFonts w:ascii="Arial" w:hAnsi="Arial" w:cs="Arial"/>
                <w:color w:val="000000"/>
                <w:sz w:val="20"/>
                <w:szCs w:val="20"/>
                <w:shd w:val="clear" w:color="auto" w:fill="FFFFFF"/>
                <w:lang w:bidi="ru-RU"/>
              </w:rPr>
              <w:t>П</w:t>
            </w:r>
            <w:r w:rsidRPr="000F60D6">
              <w:rPr>
                <w:rFonts w:ascii="Arial" w:hAnsi="Arial" w:cs="Arial"/>
                <w:color w:val="000000"/>
                <w:sz w:val="20"/>
                <w:szCs w:val="20"/>
                <w:shd w:val="clear" w:color="auto" w:fill="FFFFFF"/>
                <w:lang w:bidi="ru-RU"/>
              </w:rPr>
              <w:t>акет</w:t>
            </w:r>
          </w:p>
          <w:p w:rsidR="0054713F" w:rsidRPr="000F60D6" w:rsidRDefault="0054713F" w:rsidP="0054713F">
            <w:pPr>
              <w:widowControl w:val="0"/>
              <w:jc w:val="center"/>
              <w:rPr>
                <w:rFonts w:ascii="Arial" w:hAnsi="Arial" w:cs="Arial"/>
                <w:sz w:val="20"/>
                <w:szCs w:val="20"/>
                <w:lang w:bidi="ru-RU"/>
              </w:rPr>
            </w:pPr>
            <w:r w:rsidRPr="000F60D6">
              <w:rPr>
                <w:rFonts w:ascii="Arial" w:hAnsi="Arial" w:cs="Arial"/>
                <w:color w:val="000000"/>
                <w:sz w:val="20"/>
                <w:szCs w:val="20"/>
                <w:shd w:val="clear" w:color="auto" w:fill="FFFFFF"/>
                <w:lang w:bidi="ru-RU"/>
              </w:rPr>
              <w:t>зарегистрированных документов,</w:t>
            </w:r>
          </w:p>
          <w:p w:rsidR="0054713F" w:rsidRPr="000F60D6" w:rsidRDefault="0054713F" w:rsidP="0054713F">
            <w:pPr>
              <w:widowControl w:val="0"/>
              <w:jc w:val="center"/>
              <w:rPr>
                <w:rFonts w:ascii="Arial" w:hAnsi="Arial" w:cs="Arial"/>
                <w:sz w:val="20"/>
                <w:szCs w:val="20"/>
                <w:lang w:bidi="ru-RU"/>
              </w:rPr>
            </w:pPr>
            <w:r w:rsidRPr="000F60D6">
              <w:rPr>
                <w:rFonts w:ascii="Arial" w:hAnsi="Arial" w:cs="Arial"/>
                <w:color w:val="000000"/>
                <w:sz w:val="20"/>
                <w:szCs w:val="20"/>
                <w:shd w:val="clear" w:color="auto" w:fill="FFFFFF"/>
                <w:lang w:bidi="ru-RU"/>
              </w:rPr>
              <w:t>поступивших</w:t>
            </w:r>
          </w:p>
          <w:p w:rsidR="0054713F" w:rsidRPr="000F60D6" w:rsidRDefault="0054713F" w:rsidP="0054713F">
            <w:pPr>
              <w:widowControl w:val="0"/>
              <w:jc w:val="center"/>
              <w:rPr>
                <w:rFonts w:ascii="Arial" w:hAnsi="Arial" w:cs="Arial"/>
                <w:sz w:val="20"/>
                <w:szCs w:val="20"/>
                <w:lang w:bidi="ru-RU"/>
              </w:rPr>
            </w:pPr>
            <w:r w:rsidRPr="000F60D6">
              <w:rPr>
                <w:rFonts w:ascii="Arial" w:hAnsi="Arial" w:cs="Arial"/>
                <w:color w:val="000000"/>
                <w:sz w:val="20"/>
                <w:szCs w:val="20"/>
                <w:shd w:val="clear" w:color="auto" w:fill="FFFFFF"/>
                <w:lang w:bidi="ru-RU"/>
              </w:rPr>
              <w:lastRenderedPageBreak/>
              <w:t>специалисту,</w:t>
            </w:r>
          </w:p>
          <w:p w:rsidR="0054713F" w:rsidRPr="000F60D6" w:rsidRDefault="0054713F" w:rsidP="0054713F">
            <w:pPr>
              <w:widowControl w:val="0"/>
              <w:jc w:val="center"/>
              <w:rPr>
                <w:rFonts w:ascii="Arial" w:hAnsi="Arial" w:cs="Arial"/>
                <w:sz w:val="20"/>
                <w:szCs w:val="20"/>
                <w:lang w:bidi="ru-RU"/>
              </w:rPr>
            </w:pPr>
            <w:r w:rsidRPr="000F60D6">
              <w:rPr>
                <w:rFonts w:ascii="Arial" w:hAnsi="Arial" w:cs="Arial"/>
                <w:color w:val="000000"/>
                <w:sz w:val="20"/>
                <w:szCs w:val="20"/>
                <w:shd w:val="clear" w:color="auto" w:fill="FFFFFF"/>
                <w:lang w:bidi="ru-RU"/>
              </w:rPr>
              <w:t>ответственному за</w:t>
            </w:r>
          </w:p>
          <w:p w:rsidR="0054713F" w:rsidRPr="000F60D6" w:rsidRDefault="0054713F" w:rsidP="0054713F">
            <w:pPr>
              <w:widowControl w:val="0"/>
              <w:jc w:val="center"/>
              <w:rPr>
                <w:rFonts w:ascii="Arial" w:hAnsi="Arial" w:cs="Arial"/>
                <w:sz w:val="20"/>
                <w:szCs w:val="20"/>
                <w:lang w:bidi="ru-RU"/>
              </w:rPr>
            </w:pPr>
            <w:r w:rsidRPr="000F60D6">
              <w:rPr>
                <w:rFonts w:ascii="Arial" w:hAnsi="Arial" w:cs="Arial"/>
                <w:color w:val="000000"/>
                <w:sz w:val="20"/>
                <w:szCs w:val="20"/>
                <w:shd w:val="clear" w:color="auto" w:fill="FFFFFF"/>
                <w:lang w:bidi="ru-RU"/>
              </w:rPr>
              <w:t>предоставление</w:t>
            </w:r>
          </w:p>
          <w:p w:rsidR="0054713F" w:rsidRPr="000F60D6" w:rsidRDefault="0054713F" w:rsidP="0054713F">
            <w:pPr>
              <w:widowControl w:val="0"/>
              <w:jc w:val="center"/>
              <w:rPr>
                <w:rFonts w:ascii="Arial" w:hAnsi="Arial" w:cs="Arial"/>
                <w:sz w:val="20"/>
                <w:szCs w:val="20"/>
                <w:lang w:bidi="ru-RU"/>
              </w:rPr>
            </w:pPr>
            <w:r w:rsidRPr="000F60D6">
              <w:rPr>
                <w:rFonts w:ascii="Arial" w:hAnsi="Arial" w:cs="Arial"/>
                <w:color w:val="000000"/>
                <w:sz w:val="20"/>
                <w:szCs w:val="20"/>
                <w:shd w:val="clear" w:color="auto" w:fill="FFFFFF"/>
                <w:lang w:bidi="ru-RU"/>
              </w:rPr>
              <w:t>муниципальной</w:t>
            </w:r>
          </w:p>
          <w:p w:rsidR="0054713F" w:rsidRPr="000F60D6" w:rsidRDefault="0054713F" w:rsidP="0054713F">
            <w:pPr>
              <w:widowControl w:val="0"/>
              <w:jc w:val="center"/>
              <w:rPr>
                <w:rFonts w:ascii="Arial" w:hAnsi="Arial" w:cs="Arial"/>
                <w:sz w:val="20"/>
                <w:szCs w:val="20"/>
                <w:lang w:bidi="ru-RU"/>
              </w:rPr>
            </w:pPr>
            <w:r w:rsidRPr="000F60D6">
              <w:rPr>
                <w:rFonts w:ascii="Arial" w:hAnsi="Arial" w:cs="Arial"/>
                <w:color w:val="000000"/>
                <w:sz w:val="20"/>
                <w:szCs w:val="20"/>
                <w:shd w:val="clear" w:color="auto" w:fill="FFFFFF"/>
                <w:lang w:bidi="ru-RU"/>
              </w:rPr>
              <w:t>услуги</w:t>
            </w:r>
          </w:p>
        </w:tc>
        <w:tc>
          <w:tcPr>
            <w:tcW w:w="3402" w:type="dxa"/>
            <w:gridSpan w:val="3"/>
            <w:tcBorders>
              <w:top w:val="single" w:sz="4" w:space="0" w:color="auto"/>
              <w:left w:val="single" w:sz="4" w:space="0" w:color="auto"/>
              <w:right w:val="single" w:sz="4" w:space="0" w:color="auto"/>
            </w:tcBorders>
            <w:shd w:val="clear" w:color="auto" w:fill="FFFFFF"/>
          </w:tcPr>
          <w:p w:rsidR="0054713F" w:rsidRPr="000F60D6" w:rsidRDefault="0054713F" w:rsidP="0054713F">
            <w:pPr>
              <w:widowControl w:val="0"/>
              <w:spacing w:line="220" w:lineRule="exact"/>
              <w:jc w:val="center"/>
              <w:rPr>
                <w:rFonts w:ascii="Arial" w:hAnsi="Arial" w:cs="Arial"/>
                <w:sz w:val="20"/>
                <w:szCs w:val="20"/>
                <w:lang w:bidi="ru-RU"/>
              </w:rPr>
            </w:pPr>
            <w:r w:rsidRPr="000F60D6">
              <w:rPr>
                <w:rFonts w:ascii="Arial" w:hAnsi="Arial" w:cs="Arial"/>
                <w:color w:val="000000"/>
                <w:sz w:val="20"/>
                <w:szCs w:val="20"/>
                <w:shd w:val="clear" w:color="auto" w:fill="FFFFFF"/>
                <w:lang w:bidi="ru-RU"/>
              </w:rPr>
              <w:lastRenderedPageBreak/>
              <w:t>Проверка соответствия</w:t>
            </w:r>
          </w:p>
          <w:p w:rsidR="0054713F" w:rsidRPr="000F60D6" w:rsidRDefault="0054713F" w:rsidP="0054713F">
            <w:pPr>
              <w:widowControl w:val="0"/>
              <w:spacing w:line="220" w:lineRule="exact"/>
              <w:jc w:val="center"/>
              <w:rPr>
                <w:rFonts w:ascii="Arial" w:hAnsi="Arial" w:cs="Arial"/>
                <w:sz w:val="20"/>
                <w:szCs w:val="20"/>
                <w:lang w:bidi="ru-RU"/>
              </w:rPr>
            </w:pPr>
            <w:r w:rsidRPr="000F60D6">
              <w:rPr>
                <w:rFonts w:ascii="Arial" w:hAnsi="Arial" w:cs="Arial"/>
                <w:color w:val="000000"/>
                <w:sz w:val="20"/>
                <w:szCs w:val="20"/>
                <w:shd w:val="clear" w:color="auto" w:fill="FFFFFF"/>
                <w:lang w:bidi="ru-RU"/>
              </w:rPr>
              <w:t>документов и сведений</w:t>
            </w:r>
          </w:p>
          <w:p w:rsidR="0054713F" w:rsidRPr="000F60D6" w:rsidRDefault="0054713F" w:rsidP="0054713F">
            <w:pPr>
              <w:widowControl w:val="0"/>
              <w:spacing w:line="220" w:lineRule="exact"/>
              <w:jc w:val="center"/>
              <w:rPr>
                <w:rFonts w:ascii="Arial" w:hAnsi="Arial" w:cs="Arial"/>
                <w:sz w:val="20"/>
                <w:szCs w:val="20"/>
                <w:lang w:bidi="ru-RU"/>
              </w:rPr>
            </w:pPr>
            <w:r w:rsidRPr="000F60D6">
              <w:rPr>
                <w:rFonts w:ascii="Arial" w:hAnsi="Arial" w:cs="Arial"/>
                <w:color w:val="000000"/>
                <w:sz w:val="20"/>
                <w:szCs w:val="20"/>
                <w:shd w:val="clear" w:color="auto" w:fill="FFFFFF"/>
                <w:lang w:bidi="ru-RU"/>
              </w:rPr>
              <w:t>требованиям нормативных</w:t>
            </w:r>
          </w:p>
          <w:p w:rsidR="0054713F" w:rsidRPr="000F60D6" w:rsidRDefault="0054713F" w:rsidP="0054713F">
            <w:pPr>
              <w:widowControl w:val="0"/>
              <w:spacing w:line="220" w:lineRule="exact"/>
              <w:jc w:val="center"/>
              <w:rPr>
                <w:rFonts w:ascii="Arial" w:hAnsi="Arial" w:cs="Arial"/>
                <w:sz w:val="20"/>
                <w:szCs w:val="20"/>
                <w:lang w:bidi="ru-RU"/>
              </w:rPr>
            </w:pPr>
            <w:r w:rsidRPr="000F60D6">
              <w:rPr>
                <w:rFonts w:ascii="Arial" w:hAnsi="Arial" w:cs="Arial"/>
                <w:color w:val="000000"/>
                <w:sz w:val="20"/>
                <w:szCs w:val="20"/>
                <w:shd w:val="clear" w:color="auto" w:fill="FFFFFF"/>
                <w:lang w:bidi="ru-RU"/>
              </w:rPr>
              <w:t>правовых актов</w:t>
            </w:r>
          </w:p>
          <w:p w:rsidR="0054713F" w:rsidRPr="000F60D6" w:rsidRDefault="0054713F" w:rsidP="0054713F">
            <w:pPr>
              <w:widowControl w:val="0"/>
              <w:spacing w:line="220" w:lineRule="exact"/>
              <w:jc w:val="center"/>
              <w:rPr>
                <w:rFonts w:ascii="Arial" w:hAnsi="Arial" w:cs="Arial"/>
                <w:sz w:val="20"/>
                <w:szCs w:val="20"/>
                <w:lang w:bidi="ru-RU"/>
              </w:rPr>
            </w:pPr>
            <w:r w:rsidRPr="000F60D6">
              <w:rPr>
                <w:rFonts w:ascii="Arial" w:hAnsi="Arial" w:cs="Arial"/>
                <w:color w:val="000000"/>
                <w:sz w:val="20"/>
                <w:szCs w:val="20"/>
                <w:shd w:val="clear" w:color="auto" w:fill="FFFFFF"/>
                <w:lang w:bidi="ru-RU"/>
              </w:rPr>
              <w:lastRenderedPageBreak/>
              <w:t>предоставления</w:t>
            </w:r>
          </w:p>
          <w:p w:rsidR="0054713F" w:rsidRPr="000F60D6" w:rsidRDefault="0054713F" w:rsidP="0054713F">
            <w:pPr>
              <w:widowControl w:val="0"/>
              <w:spacing w:line="274" w:lineRule="exact"/>
              <w:jc w:val="center"/>
              <w:rPr>
                <w:rFonts w:ascii="Arial" w:hAnsi="Arial" w:cs="Arial"/>
                <w:sz w:val="20"/>
                <w:szCs w:val="20"/>
                <w:lang w:bidi="ru-RU"/>
              </w:rPr>
            </w:pPr>
            <w:r w:rsidRPr="000F60D6">
              <w:rPr>
                <w:rFonts w:ascii="Arial" w:hAnsi="Arial" w:cs="Arial"/>
                <w:color w:val="000000"/>
                <w:sz w:val="20"/>
                <w:szCs w:val="20"/>
                <w:shd w:val="clear" w:color="auto" w:fill="FFFFFF"/>
                <w:lang w:bidi="ru-RU"/>
              </w:rPr>
              <w:t>муниципальной услуги</w:t>
            </w:r>
          </w:p>
        </w:tc>
        <w:tc>
          <w:tcPr>
            <w:tcW w:w="1559" w:type="dxa"/>
            <w:gridSpan w:val="3"/>
            <w:tcBorders>
              <w:top w:val="single" w:sz="4" w:space="0" w:color="auto"/>
              <w:left w:val="single" w:sz="4" w:space="0" w:color="auto"/>
              <w:right w:val="single" w:sz="4" w:space="0" w:color="auto"/>
            </w:tcBorders>
            <w:shd w:val="clear" w:color="auto" w:fill="FFFFFF"/>
          </w:tcPr>
          <w:p w:rsidR="0054713F" w:rsidRPr="000F60D6" w:rsidRDefault="0054713F" w:rsidP="00152895">
            <w:pPr>
              <w:widowControl w:val="0"/>
              <w:spacing w:line="274" w:lineRule="exact"/>
              <w:jc w:val="center"/>
              <w:rPr>
                <w:rFonts w:ascii="Arial" w:hAnsi="Arial" w:cs="Arial"/>
                <w:sz w:val="20"/>
                <w:szCs w:val="20"/>
                <w:lang w:bidi="ru-RU"/>
              </w:rPr>
            </w:pPr>
            <w:r w:rsidRPr="000F60D6">
              <w:rPr>
                <w:rFonts w:ascii="Arial" w:hAnsi="Arial" w:cs="Arial"/>
                <w:color w:val="000000"/>
                <w:sz w:val="20"/>
                <w:szCs w:val="20"/>
                <w:shd w:val="clear" w:color="auto" w:fill="FFFFFF"/>
                <w:lang w:bidi="ru-RU"/>
              </w:rPr>
              <w:lastRenderedPageBreak/>
              <w:t>До 4 рабочих дней</w:t>
            </w:r>
          </w:p>
        </w:tc>
        <w:tc>
          <w:tcPr>
            <w:tcW w:w="1843" w:type="dxa"/>
            <w:gridSpan w:val="3"/>
            <w:tcBorders>
              <w:top w:val="single" w:sz="4" w:space="0" w:color="auto"/>
              <w:left w:val="single" w:sz="4" w:space="0" w:color="auto"/>
              <w:right w:val="single" w:sz="4" w:space="0" w:color="auto"/>
            </w:tcBorders>
            <w:shd w:val="clear" w:color="auto" w:fill="FFFFFF"/>
          </w:tcPr>
          <w:p w:rsidR="0054713F" w:rsidRPr="000F60D6" w:rsidRDefault="0054713F" w:rsidP="0054713F">
            <w:pPr>
              <w:widowControl w:val="0"/>
              <w:jc w:val="center"/>
              <w:rPr>
                <w:rFonts w:ascii="Arial" w:hAnsi="Arial" w:cs="Arial"/>
                <w:sz w:val="20"/>
                <w:szCs w:val="20"/>
                <w:lang w:bidi="ru-RU"/>
              </w:rPr>
            </w:pPr>
            <w:r>
              <w:rPr>
                <w:rFonts w:ascii="Arial" w:hAnsi="Arial" w:cs="Arial"/>
                <w:sz w:val="20"/>
                <w:szCs w:val="20"/>
              </w:rPr>
              <w:t>С</w:t>
            </w:r>
            <w:r w:rsidRPr="000F60D6">
              <w:rPr>
                <w:rFonts w:ascii="Arial" w:hAnsi="Arial" w:cs="Arial"/>
                <w:sz w:val="20"/>
                <w:szCs w:val="20"/>
              </w:rPr>
              <w:t xml:space="preserve">пециалист Уполномоченного органа, ответственный за </w:t>
            </w:r>
            <w:r w:rsidRPr="000F60D6">
              <w:rPr>
                <w:rFonts w:ascii="Arial" w:hAnsi="Arial" w:cs="Arial"/>
                <w:sz w:val="20"/>
                <w:szCs w:val="20"/>
              </w:rPr>
              <w:lastRenderedPageBreak/>
              <w:t>предоставление муниципальной услуги</w:t>
            </w:r>
          </w:p>
        </w:tc>
        <w:tc>
          <w:tcPr>
            <w:tcW w:w="1843" w:type="dxa"/>
            <w:gridSpan w:val="2"/>
            <w:tcBorders>
              <w:top w:val="single" w:sz="4" w:space="0" w:color="auto"/>
              <w:left w:val="single" w:sz="4" w:space="0" w:color="auto"/>
              <w:right w:val="single" w:sz="4" w:space="0" w:color="auto"/>
            </w:tcBorders>
            <w:shd w:val="clear" w:color="auto" w:fill="FFFFFF"/>
          </w:tcPr>
          <w:p w:rsidR="0054713F" w:rsidRPr="000F60D6" w:rsidRDefault="0054713F" w:rsidP="0054713F">
            <w:pPr>
              <w:widowControl w:val="0"/>
              <w:spacing w:line="220" w:lineRule="exact"/>
              <w:jc w:val="center"/>
              <w:rPr>
                <w:rFonts w:ascii="Arial" w:hAnsi="Arial" w:cs="Arial"/>
                <w:sz w:val="20"/>
                <w:szCs w:val="20"/>
                <w:lang w:bidi="ru-RU"/>
              </w:rPr>
            </w:pPr>
            <w:r w:rsidRPr="000F60D6">
              <w:rPr>
                <w:rFonts w:ascii="Arial" w:hAnsi="Arial" w:cs="Arial"/>
                <w:color w:val="000000"/>
                <w:sz w:val="20"/>
                <w:szCs w:val="20"/>
                <w:shd w:val="clear" w:color="auto" w:fill="FFFFFF"/>
                <w:lang w:bidi="ru-RU"/>
              </w:rPr>
              <w:lastRenderedPageBreak/>
              <w:t>Уполномоченный орган) / ГИС /</w:t>
            </w:r>
          </w:p>
          <w:p w:rsidR="0054713F" w:rsidRPr="000F60D6" w:rsidRDefault="0054713F" w:rsidP="0054713F">
            <w:pPr>
              <w:widowControl w:val="0"/>
              <w:spacing w:line="220" w:lineRule="exact"/>
              <w:jc w:val="center"/>
              <w:rPr>
                <w:rFonts w:ascii="Arial" w:hAnsi="Arial" w:cs="Arial"/>
                <w:sz w:val="20"/>
                <w:szCs w:val="20"/>
                <w:lang w:bidi="ru-RU"/>
              </w:rPr>
            </w:pPr>
            <w:r w:rsidRPr="000F60D6">
              <w:rPr>
                <w:rFonts w:ascii="Arial" w:hAnsi="Arial" w:cs="Arial"/>
                <w:color w:val="000000"/>
                <w:sz w:val="20"/>
                <w:szCs w:val="20"/>
                <w:shd w:val="clear" w:color="auto" w:fill="FFFFFF"/>
                <w:lang w:bidi="ru-RU"/>
              </w:rPr>
              <w:t>ПГС</w:t>
            </w:r>
          </w:p>
          <w:p w:rsidR="0054713F" w:rsidRPr="000F60D6" w:rsidRDefault="0054713F" w:rsidP="00152895">
            <w:pPr>
              <w:widowControl w:val="0"/>
              <w:spacing w:line="274" w:lineRule="exact"/>
              <w:jc w:val="center"/>
              <w:rPr>
                <w:rFonts w:ascii="Arial" w:hAnsi="Arial" w:cs="Arial"/>
                <w:sz w:val="20"/>
                <w:szCs w:val="20"/>
                <w:lang w:bidi="ru-RU"/>
              </w:rPr>
            </w:pPr>
          </w:p>
        </w:tc>
        <w:tc>
          <w:tcPr>
            <w:tcW w:w="2409" w:type="dxa"/>
            <w:gridSpan w:val="3"/>
            <w:tcBorders>
              <w:top w:val="single" w:sz="4" w:space="0" w:color="auto"/>
              <w:left w:val="single" w:sz="4" w:space="0" w:color="auto"/>
              <w:right w:val="single" w:sz="4" w:space="0" w:color="auto"/>
            </w:tcBorders>
            <w:shd w:val="clear" w:color="auto" w:fill="FFFFFF"/>
          </w:tcPr>
          <w:p w:rsidR="0054713F" w:rsidRPr="000F60D6" w:rsidRDefault="0054713F" w:rsidP="0054713F">
            <w:pPr>
              <w:widowControl w:val="0"/>
              <w:spacing w:line="220" w:lineRule="exact"/>
              <w:jc w:val="center"/>
              <w:rPr>
                <w:rFonts w:ascii="Arial" w:hAnsi="Arial" w:cs="Arial"/>
                <w:sz w:val="20"/>
                <w:szCs w:val="20"/>
                <w:lang w:bidi="ru-RU"/>
              </w:rPr>
            </w:pPr>
            <w:r>
              <w:rPr>
                <w:rFonts w:ascii="Arial" w:hAnsi="Arial" w:cs="Arial"/>
                <w:color w:val="000000"/>
                <w:sz w:val="20"/>
                <w:szCs w:val="20"/>
                <w:shd w:val="clear" w:color="auto" w:fill="FFFFFF"/>
                <w:lang w:bidi="ru-RU"/>
              </w:rPr>
              <w:t>О</w:t>
            </w:r>
            <w:r w:rsidRPr="000F60D6">
              <w:rPr>
                <w:rFonts w:ascii="Arial" w:hAnsi="Arial" w:cs="Arial"/>
                <w:color w:val="000000"/>
                <w:sz w:val="20"/>
                <w:szCs w:val="20"/>
                <w:shd w:val="clear" w:color="auto" w:fill="FFFFFF"/>
                <w:lang w:bidi="ru-RU"/>
              </w:rPr>
              <w:t>снования</w:t>
            </w:r>
            <w:r w:rsidRPr="000F60D6">
              <w:rPr>
                <w:rFonts w:ascii="Arial" w:hAnsi="Arial" w:cs="Arial"/>
                <w:sz w:val="20"/>
                <w:szCs w:val="20"/>
                <w:lang w:bidi="ru-RU"/>
              </w:rPr>
              <w:t xml:space="preserve"> </w:t>
            </w:r>
            <w:r w:rsidRPr="000F60D6">
              <w:rPr>
                <w:rFonts w:ascii="Arial" w:hAnsi="Arial" w:cs="Arial"/>
                <w:color w:val="000000"/>
                <w:sz w:val="20"/>
                <w:szCs w:val="20"/>
                <w:shd w:val="clear" w:color="auto" w:fill="FFFFFF"/>
                <w:lang w:bidi="ru-RU"/>
              </w:rPr>
              <w:t>отказа в</w:t>
            </w:r>
          </w:p>
          <w:p w:rsidR="0054713F" w:rsidRPr="000F60D6" w:rsidRDefault="0054713F" w:rsidP="0054713F">
            <w:pPr>
              <w:widowControl w:val="0"/>
              <w:spacing w:line="220" w:lineRule="exact"/>
              <w:jc w:val="center"/>
              <w:rPr>
                <w:rFonts w:ascii="Arial" w:hAnsi="Arial" w:cs="Arial"/>
                <w:sz w:val="20"/>
                <w:szCs w:val="20"/>
                <w:lang w:bidi="ru-RU"/>
              </w:rPr>
            </w:pPr>
            <w:r w:rsidRPr="000F60D6">
              <w:rPr>
                <w:rFonts w:ascii="Arial" w:hAnsi="Arial" w:cs="Arial"/>
                <w:color w:val="000000"/>
                <w:sz w:val="20"/>
                <w:szCs w:val="20"/>
                <w:shd w:val="clear" w:color="auto" w:fill="FFFFFF"/>
                <w:lang w:bidi="ru-RU"/>
              </w:rPr>
              <w:t>предоставлении</w:t>
            </w:r>
          </w:p>
          <w:p w:rsidR="0054713F" w:rsidRPr="000F60D6" w:rsidRDefault="0054713F" w:rsidP="0054713F">
            <w:pPr>
              <w:widowControl w:val="0"/>
              <w:spacing w:line="220" w:lineRule="exact"/>
              <w:jc w:val="center"/>
              <w:rPr>
                <w:rFonts w:ascii="Arial" w:hAnsi="Arial" w:cs="Arial"/>
                <w:sz w:val="20"/>
                <w:szCs w:val="20"/>
                <w:lang w:bidi="ru-RU"/>
              </w:rPr>
            </w:pPr>
            <w:r w:rsidRPr="000F60D6">
              <w:rPr>
                <w:rFonts w:ascii="Arial" w:hAnsi="Arial" w:cs="Arial"/>
                <w:color w:val="000000"/>
                <w:sz w:val="20"/>
                <w:szCs w:val="20"/>
                <w:shd w:val="clear" w:color="auto" w:fill="FFFFFF"/>
                <w:lang w:bidi="ru-RU"/>
              </w:rPr>
              <w:t>муниципальной услуги,</w:t>
            </w:r>
          </w:p>
          <w:p w:rsidR="0054713F" w:rsidRPr="000F60D6" w:rsidRDefault="0054713F" w:rsidP="0054713F">
            <w:pPr>
              <w:widowControl w:val="0"/>
              <w:spacing w:line="220" w:lineRule="exact"/>
              <w:jc w:val="center"/>
              <w:rPr>
                <w:rFonts w:ascii="Arial" w:hAnsi="Arial" w:cs="Arial"/>
                <w:sz w:val="20"/>
                <w:szCs w:val="20"/>
                <w:lang w:bidi="ru-RU"/>
              </w:rPr>
            </w:pPr>
            <w:r w:rsidRPr="000F60D6">
              <w:rPr>
                <w:rFonts w:ascii="Arial" w:hAnsi="Arial" w:cs="Arial"/>
                <w:color w:val="000000"/>
                <w:sz w:val="20"/>
                <w:szCs w:val="20"/>
                <w:shd w:val="clear" w:color="auto" w:fill="FFFFFF"/>
                <w:lang w:bidi="ru-RU"/>
              </w:rPr>
              <w:t>предусмотренные</w:t>
            </w:r>
          </w:p>
          <w:p w:rsidR="0054713F" w:rsidRPr="000F60D6" w:rsidRDefault="0054713F" w:rsidP="0054713F">
            <w:pPr>
              <w:widowControl w:val="0"/>
              <w:spacing w:line="220" w:lineRule="exact"/>
              <w:jc w:val="center"/>
              <w:rPr>
                <w:rFonts w:ascii="Arial" w:hAnsi="Arial" w:cs="Arial"/>
                <w:sz w:val="20"/>
                <w:szCs w:val="20"/>
                <w:lang w:bidi="ru-RU"/>
              </w:rPr>
            </w:pPr>
            <w:r w:rsidRPr="000F60D6">
              <w:rPr>
                <w:rFonts w:ascii="Arial" w:hAnsi="Arial" w:cs="Arial"/>
                <w:color w:val="000000"/>
                <w:sz w:val="20"/>
                <w:szCs w:val="20"/>
                <w:shd w:val="clear" w:color="auto" w:fill="FFFFFF"/>
                <w:lang w:bidi="ru-RU"/>
              </w:rPr>
              <w:lastRenderedPageBreak/>
              <w:t>пунктом 2.20</w:t>
            </w:r>
          </w:p>
          <w:p w:rsidR="0054713F" w:rsidRPr="000F60D6" w:rsidRDefault="0054713F" w:rsidP="0054713F">
            <w:pPr>
              <w:widowControl w:val="0"/>
              <w:spacing w:line="220" w:lineRule="exact"/>
              <w:jc w:val="center"/>
              <w:rPr>
                <w:rFonts w:ascii="Arial" w:hAnsi="Arial" w:cs="Arial"/>
                <w:color w:val="000000"/>
                <w:sz w:val="20"/>
                <w:szCs w:val="20"/>
                <w:shd w:val="clear" w:color="auto" w:fill="FFFFFF"/>
                <w:lang w:bidi="ru-RU"/>
              </w:rPr>
            </w:pPr>
            <w:r w:rsidRPr="000F60D6">
              <w:rPr>
                <w:rFonts w:ascii="Arial" w:hAnsi="Arial" w:cs="Arial"/>
                <w:color w:val="000000"/>
                <w:sz w:val="20"/>
                <w:szCs w:val="20"/>
                <w:shd w:val="clear" w:color="auto" w:fill="FFFFFF"/>
                <w:lang w:bidi="ru-RU"/>
              </w:rPr>
              <w:t>Административ</w:t>
            </w:r>
          </w:p>
          <w:p w:rsidR="0054713F" w:rsidRPr="000F60D6" w:rsidRDefault="0054713F" w:rsidP="0054713F">
            <w:pPr>
              <w:widowControl w:val="0"/>
              <w:spacing w:line="220" w:lineRule="exact"/>
              <w:jc w:val="center"/>
              <w:rPr>
                <w:rFonts w:ascii="Arial" w:hAnsi="Arial" w:cs="Arial"/>
                <w:sz w:val="20"/>
                <w:szCs w:val="20"/>
                <w:lang w:bidi="ru-RU"/>
              </w:rPr>
            </w:pPr>
            <w:r w:rsidRPr="000F60D6">
              <w:rPr>
                <w:rFonts w:ascii="Arial" w:hAnsi="Arial" w:cs="Arial"/>
                <w:color w:val="000000"/>
                <w:sz w:val="20"/>
                <w:szCs w:val="20"/>
                <w:shd w:val="clear" w:color="auto" w:fill="FFFFFF"/>
                <w:lang w:bidi="ru-RU"/>
              </w:rPr>
              <w:t>ного регламента</w:t>
            </w:r>
          </w:p>
          <w:p w:rsidR="0054713F" w:rsidRPr="000F60D6" w:rsidRDefault="0054713F" w:rsidP="00152895">
            <w:pPr>
              <w:widowControl w:val="0"/>
              <w:spacing w:line="274" w:lineRule="exact"/>
              <w:jc w:val="center"/>
              <w:rPr>
                <w:rFonts w:ascii="Arial" w:hAnsi="Arial" w:cs="Arial"/>
                <w:sz w:val="20"/>
                <w:szCs w:val="20"/>
                <w:lang w:bidi="ru-RU"/>
              </w:rPr>
            </w:pPr>
          </w:p>
        </w:tc>
        <w:tc>
          <w:tcPr>
            <w:tcW w:w="2101" w:type="dxa"/>
            <w:gridSpan w:val="2"/>
            <w:tcBorders>
              <w:top w:val="single" w:sz="4" w:space="0" w:color="auto"/>
              <w:left w:val="single" w:sz="4" w:space="0" w:color="auto"/>
              <w:right w:val="single" w:sz="4" w:space="0" w:color="auto"/>
            </w:tcBorders>
            <w:shd w:val="clear" w:color="auto" w:fill="FFFFFF"/>
          </w:tcPr>
          <w:p w:rsidR="0054713F" w:rsidRPr="000F60D6" w:rsidRDefault="0054713F" w:rsidP="0054713F">
            <w:pPr>
              <w:widowControl w:val="0"/>
              <w:spacing w:line="220" w:lineRule="exact"/>
              <w:jc w:val="center"/>
              <w:rPr>
                <w:rFonts w:ascii="Arial" w:hAnsi="Arial" w:cs="Arial"/>
                <w:sz w:val="20"/>
                <w:szCs w:val="20"/>
                <w:lang w:bidi="ru-RU"/>
              </w:rPr>
            </w:pPr>
            <w:r>
              <w:rPr>
                <w:rFonts w:ascii="Arial" w:hAnsi="Arial" w:cs="Arial"/>
                <w:color w:val="000000"/>
                <w:sz w:val="20"/>
                <w:szCs w:val="20"/>
                <w:shd w:val="clear" w:color="auto" w:fill="FFFFFF"/>
                <w:lang w:bidi="ru-RU"/>
              </w:rPr>
              <w:lastRenderedPageBreak/>
              <w:t>П</w:t>
            </w:r>
            <w:r w:rsidRPr="000F60D6">
              <w:rPr>
                <w:rFonts w:ascii="Arial" w:hAnsi="Arial" w:cs="Arial"/>
                <w:color w:val="000000"/>
                <w:sz w:val="20"/>
                <w:szCs w:val="20"/>
                <w:shd w:val="clear" w:color="auto" w:fill="FFFFFF"/>
                <w:lang w:bidi="ru-RU"/>
              </w:rPr>
              <w:t>роект результата</w:t>
            </w:r>
          </w:p>
          <w:p w:rsidR="0054713F" w:rsidRPr="000F60D6" w:rsidRDefault="0054713F" w:rsidP="0054713F">
            <w:pPr>
              <w:widowControl w:val="0"/>
              <w:spacing w:line="220" w:lineRule="exact"/>
              <w:jc w:val="center"/>
              <w:rPr>
                <w:rFonts w:ascii="Arial" w:hAnsi="Arial" w:cs="Arial"/>
                <w:sz w:val="20"/>
                <w:szCs w:val="20"/>
                <w:lang w:bidi="ru-RU"/>
              </w:rPr>
            </w:pPr>
            <w:r w:rsidRPr="000F60D6">
              <w:rPr>
                <w:rFonts w:ascii="Arial" w:hAnsi="Arial" w:cs="Arial"/>
                <w:color w:val="000000"/>
                <w:sz w:val="20"/>
                <w:szCs w:val="20"/>
                <w:shd w:val="clear" w:color="auto" w:fill="FFFFFF"/>
                <w:lang w:bidi="ru-RU"/>
              </w:rPr>
              <w:t>предоставления</w:t>
            </w:r>
          </w:p>
          <w:p w:rsidR="0054713F" w:rsidRPr="000F60D6" w:rsidRDefault="0054713F" w:rsidP="0054713F">
            <w:pPr>
              <w:widowControl w:val="0"/>
              <w:spacing w:line="220" w:lineRule="exact"/>
              <w:jc w:val="center"/>
              <w:rPr>
                <w:rFonts w:ascii="Arial" w:hAnsi="Arial" w:cs="Arial"/>
                <w:sz w:val="20"/>
                <w:szCs w:val="20"/>
                <w:lang w:bidi="ru-RU"/>
              </w:rPr>
            </w:pPr>
            <w:r w:rsidRPr="000F60D6">
              <w:rPr>
                <w:rFonts w:ascii="Arial" w:hAnsi="Arial" w:cs="Arial"/>
                <w:color w:val="000000"/>
                <w:sz w:val="20"/>
                <w:szCs w:val="20"/>
                <w:shd w:val="clear" w:color="auto" w:fill="FFFFFF"/>
                <w:lang w:bidi="ru-RU"/>
              </w:rPr>
              <w:t>муниципальной</w:t>
            </w:r>
          </w:p>
          <w:p w:rsidR="0054713F" w:rsidRPr="000F60D6" w:rsidRDefault="0054713F" w:rsidP="0054713F">
            <w:pPr>
              <w:widowControl w:val="0"/>
              <w:spacing w:line="220" w:lineRule="exact"/>
              <w:jc w:val="center"/>
              <w:rPr>
                <w:rFonts w:ascii="Arial" w:hAnsi="Arial" w:cs="Arial"/>
                <w:sz w:val="20"/>
                <w:szCs w:val="20"/>
                <w:lang w:bidi="ru-RU"/>
              </w:rPr>
            </w:pPr>
            <w:r w:rsidRPr="000F60D6">
              <w:rPr>
                <w:rFonts w:ascii="Arial" w:hAnsi="Arial" w:cs="Arial"/>
                <w:color w:val="000000"/>
                <w:sz w:val="20"/>
                <w:szCs w:val="20"/>
                <w:shd w:val="clear" w:color="auto" w:fill="FFFFFF"/>
                <w:lang w:bidi="ru-RU"/>
              </w:rPr>
              <w:t>услуги</w:t>
            </w:r>
          </w:p>
          <w:p w:rsidR="0054713F" w:rsidRPr="000F60D6" w:rsidRDefault="0054713F" w:rsidP="00152895">
            <w:pPr>
              <w:widowControl w:val="0"/>
              <w:spacing w:line="274" w:lineRule="exact"/>
              <w:jc w:val="center"/>
              <w:rPr>
                <w:rFonts w:ascii="Arial" w:hAnsi="Arial" w:cs="Arial"/>
                <w:sz w:val="20"/>
                <w:szCs w:val="20"/>
                <w:lang w:bidi="ru-RU"/>
              </w:rPr>
            </w:pPr>
          </w:p>
        </w:tc>
      </w:tr>
      <w:tr w:rsidR="000F60D6" w:rsidRPr="000F60D6" w:rsidTr="00C86AB9">
        <w:trPr>
          <w:trHeight w:hRule="exact" w:val="69"/>
          <w:jc w:val="center"/>
        </w:trPr>
        <w:tc>
          <w:tcPr>
            <w:tcW w:w="2312" w:type="dxa"/>
            <w:tcBorders>
              <w:left w:val="single" w:sz="4" w:space="0" w:color="auto"/>
              <w:bottom w:val="single" w:sz="4" w:space="0" w:color="auto"/>
            </w:tcBorders>
            <w:shd w:val="clear" w:color="auto" w:fill="FFFFFF"/>
          </w:tcPr>
          <w:p w:rsidR="000F60D6" w:rsidRPr="000F60D6" w:rsidRDefault="000F60D6" w:rsidP="000F60D6">
            <w:pPr>
              <w:widowControl w:val="0"/>
              <w:jc w:val="both"/>
              <w:rPr>
                <w:rFonts w:ascii="Arial" w:eastAsia="Microsoft Sans Serif" w:hAnsi="Arial" w:cs="Arial"/>
                <w:color w:val="000000"/>
                <w:sz w:val="20"/>
                <w:szCs w:val="20"/>
                <w:lang w:bidi="ru-RU"/>
              </w:rPr>
            </w:pPr>
          </w:p>
        </w:tc>
        <w:tc>
          <w:tcPr>
            <w:tcW w:w="3402" w:type="dxa"/>
            <w:gridSpan w:val="3"/>
            <w:tcBorders>
              <w:left w:val="single" w:sz="4" w:space="0" w:color="auto"/>
              <w:bottom w:val="single" w:sz="4" w:space="0" w:color="auto"/>
            </w:tcBorders>
            <w:shd w:val="clear" w:color="auto" w:fill="FFFFFF"/>
          </w:tcPr>
          <w:p w:rsidR="000F60D6" w:rsidRPr="000F60D6" w:rsidRDefault="000F60D6" w:rsidP="000F60D6">
            <w:pPr>
              <w:widowControl w:val="0"/>
              <w:jc w:val="both"/>
              <w:rPr>
                <w:rFonts w:ascii="Arial" w:eastAsia="Microsoft Sans Serif" w:hAnsi="Arial" w:cs="Arial"/>
                <w:color w:val="000000"/>
                <w:sz w:val="20"/>
                <w:szCs w:val="20"/>
                <w:lang w:bidi="ru-RU"/>
              </w:rPr>
            </w:pPr>
          </w:p>
        </w:tc>
        <w:tc>
          <w:tcPr>
            <w:tcW w:w="1559" w:type="dxa"/>
            <w:gridSpan w:val="3"/>
            <w:tcBorders>
              <w:left w:val="single" w:sz="4" w:space="0" w:color="auto"/>
              <w:bottom w:val="single" w:sz="4" w:space="0" w:color="auto"/>
            </w:tcBorders>
            <w:shd w:val="clear" w:color="auto" w:fill="FFFFFF"/>
            <w:vAlign w:val="bottom"/>
          </w:tcPr>
          <w:p w:rsidR="000F60D6" w:rsidRPr="000F60D6" w:rsidRDefault="000F60D6" w:rsidP="000F60D6">
            <w:pPr>
              <w:widowControl w:val="0"/>
              <w:spacing w:line="220" w:lineRule="exact"/>
              <w:jc w:val="both"/>
              <w:rPr>
                <w:rFonts w:ascii="Arial" w:hAnsi="Arial" w:cs="Arial"/>
                <w:sz w:val="20"/>
                <w:szCs w:val="20"/>
                <w:lang w:bidi="ru-RU"/>
              </w:rPr>
            </w:pPr>
          </w:p>
        </w:tc>
        <w:tc>
          <w:tcPr>
            <w:tcW w:w="1843" w:type="dxa"/>
            <w:gridSpan w:val="3"/>
            <w:tcBorders>
              <w:left w:val="single" w:sz="4" w:space="0" w:color="auto"/>
              <w:bottom w:val="single" w:sz="4" w:space="0" w:color="auto"/>
            </w:tcBorders>
            <w:shd w:val="clear" w:color="auto" w:fill="FFFFFF"/>
          </w:tcPr>
          <w:p w:rsidR="000F60D6" w:rsidRPr="000F60D6" w:rsidRDefault="000F60D6" w:rsidP="000F60D6">
            <w:pPr>
              <w:widowControl w:val="0"/>
              <w:jc w:val="both"/>
              <w:rPr>
                <w:rFonts w:ascii="Arial" w:eastAsia="Microsoft Sans Serif" w:hAnsi="Arial" w:cs="Arial"/>
                <w:color w:val="000000"/>
                <w:sz w:val="20"/>
                <w:szCs w:val="20"/>
                <w:lang w:bidi="ru-RU"/>
              </w:rPr>
            </w:pPr>
          </w:p>
        </w:tc>
        <w:tc>
          <w:tcPr>
            <w:tcW w:w="1843" w:type="dxa"/>
            <w:gridSpan w:val="2"/>
            <w:tcBorders>
              <w:left w:val="single" w:sz="4" w:space="0" w:color="auto"/>
              <w:bottom w:val="single" w:sz="4" w:space="0" w:color="auto"/>
            </w:tcBorders>
            <w:shd w:val="clear" w:color="auto" w:fill="FFFFFF"/>
          </w:tcPr>
          <w:p w:rsidR="000F60D6" w:rsidRPr="000F60D6" w:rsidRDefault="000F60D6" w:rsidP="000F60D6">
            <w:pPr>
              <w:jc w:val="both"/>
              <w:rPr>
                <w:rFonts w:ascii="Arial" w:eastAsia="Microsoft Sans Serif" w:hAnsi="Arial" w:cs="Arial"/>
                <w:sz w:val="20"/>
                <w:szCs w:val="20"/>
                <w:lang w:bidi="ru-RU"/>
              </w:rPr>
            </w:pPr>
          </w:p>
        </w:tc>
        <w:tc>
          <w:tcPr>
            <w:tcW w:w="2409" w:type="dxa"/>
            <w:gridSpan w:val="3"/>
            <w:tcBorders>
              <w:left w:val="single" w:sz="4" w:space="0" w:color="auto"/>
              <w:bottom w:val="single" w:sz="4" w:space="0" w:color="auto"/>
            </w:tcBorders>
            <w:shd w:val="clear" w:color="auto" w:fill="FFFFFF"/>
          </w:tcPr>
          <w:p w:rsidR="000F60D6" w:rsidRPr="000F60D6" w:rsidRDefault="000F60D6" w:rsidP="000F60D6">
            <w:pPr>
              <w:jc w:val="both"/>
              <w:rPr>
                <w:rFonts w:ascii="Arial" w:eastAsia="Microsoft Sans Serif" w:hAnsi="Arial" w:cs="Arial"/>
                <w:sz w:val="20"/>
                <w:szCs w:val="20"/>
                <w:lang w:bidi="ru-RU"/>
              </w:rPr>
            </w:pPr>
          </w:p>
        </w:tc>
        <w:tc>
          <w:tcPr>
            <w:tcW w:w="2101" w:type="dxa"/>
            <w:gridSpan w:val="2"/>
            <w:tcBorders>
              <w:left w:val="single" w:sz="4" w:space="0" w:color="auto"/>
              <w:bottom w:val="single" w:sz="4" w:space="0" w:color="auto"/>
              <w:right w:val="single" w:sz="4" w:space="0" w:color="auto"/>
            </w:tcBorders>
            <w:shd w:val="clear" w:color="auto" w:fill="FFFFFF"/>
          </w:tcPr>
          <w:p w:rsidR="000F60D6" w:rsidRPr="000F60D6" w:rsidRDefault="000F60D6" w:rsidP="000F60D6">
            <w:pPr>
              <w:jc w:val="both"/>
              <w:rPr>
                <w:rFonts w:ascii="Arial" w:eastAsia="Microsoft Sans Serif" w:hAnsi="Arial" w:cs="Arial"/>
                <w:sz w:val="20"/>
                <w:szCs w:val="20"/>
                <w:lang w:bidi="ru-RU"/>
              </w:rPr>
            </w:pPr>
          </w:p>
        </w:tc>
      </w:tr>
      <w:tr w:rsidR="000F60D6" w:rsidRPr="000F60D6" w:rsidTr="00C86AB9">
        <w:trPr>
          <w:trHeight w:val="249"/>
          <w:jc w:val="center"/>
        </w:trPr>
        <w:tc>
          <w:tcPr>
            <w:tcW w:w="15469" w:type="dxa"/>
            <w:gridSpan w:val="17"/>
            <w:tcBorders>
              <w:top w:val="single" w:sz="4" w:space="0" w:color="auto"/>
              <w:left w:val="single" w:sz="4" w:space="0" w:color="auto"/>
              <w:right w:val="single" w:sz="4" w:space="0" w:color="auto"/>
            </w:tcBorders>
            <w:shd w:val="clear" w:color="auto" w:fill="FFFFFF"/>
            <w:vAlign w:val="bottom"/>
          </w:tcPr>
          <w:p w:rsidR="000F60D6" w:rsidRPr="000F60D6" w:rsidRDefault="000F60D6" w:rsidP="00776A8C">
            <w:pPr>
              <w:widowControl w:val="0"/>
              <w:ind w:right="238"/>
              <w:jc w:val="center"/>
              <w:rPr>
                <w:rFonts w:ascii="Arial" w:hAnsi="Arial" w:cs="Arial"/>
                <w:color w:val="000000"/>
                <w:sz w:val="20"/>
                <w:szCs w:val="20"/>
                <w:lang w:bidi="ru-RU"/>
              </w:rPr>
            </w:pPr>
            <w:r w:rsidRPr="000F60D6">
              <w:rPr>
                <w:rFonts w:ascii="Arial" w:hAnsi="Arial" w:cs="Arial"/>
                <w:color w:val="000000"/>
                <w:sz w:val="20"/>
                <w:szCs w:val="20"/>
                <w:lang w:bidi="ru-RU"/>
              </w:rPr>
              <w:t>4.Принятие решения</w:t>
            </w:r>
          </w:p>
        </w:tc>
      </w:tr>
      <w:tr w:rsidR="000F60D6" w:rsidRPr="000F60D6" w:rsidTr="00C86AB9">
        <w:trPr>
          <w:trHeight w:val="1116"/>
          <w:jc w:val="center"/>
        </w:trPr>
        <w:tc>
          <w:tcPr>
            <w:tcW w:w="2312" w:type="dxa"/>
            <w:vMerge w:val="restart"/>
            <w:tcBorders>
              <w:top w:val="single" w:sz="4" w:space="0" w:color="auto"/>
              <w:left w:val="single" w:sz="4" w:space="0" w:color="auto"/>
            </w:tcBorders>
            <w:shd w:val="clear" w:color="auto" w:fill="FFFFFF"/>
          </w:tcPr>
          <w:p w:rsidR="000F60D6" w:rsidRPr="000F60D6" w:rsidRDefault="0054713F" w:rsidP="0054713F">
            <w:pPr>
              <w:widowControl w:val="0"/>
              <w:ind w:left="160"/>
              <w:jc w:val="center"/>
              <w:rPr>
                <w:rFonts w:ascii="Arial" w:hAnsi="Arial" w:cs="Arial"/>
                <w:color w:val="000000"/>
                <w:sz w:val="20"/>
                <w:szCs w:val="20"/>
                <w:lang w:bidi="ru-RU"/>
              </w:rPr>
            </w:pPr>
            <w:r>
              <w:rPr>
                <w:rFonts w:ascii="Arial" w:hAnsi="Arial" w:cs="Arial"/>
                <w:color w:val="000000"/>
                <w:sz w:val="20"/>
                <w:szCs w:val="20"/>
                <w:lang w:bidi="ru-RU"/>
              </w:rPr>
              <w:t>П</w:t>
            </w:r>
            <w:r w:rsidR="000F60D6" w:rsidRPr="000F60D6">
              <w:rPr>
                <w:rFonts w:ascii="Arial" w:hAnsi="Arial" w:cs="Arial"/>
                <w:color w:val="000000"/>
                <w:sz w:val="20"/>
                <w:szCs w:val="20"/>
                <w:lang w:bidi="ru-RU"/>
              </w:rPr>
              <w:t>роект результата</w:t>
            </w:r>
          </w:p>
          <w:p w:rsidR="000F60D6" w:rsidRPr="000F60D6" w:rsidRDefault="000F60D6" w:rsidP="0054713F">
            <w:pPr>
              <w:widowControl w:val="0"/>
              <w:ind w:left="160"/>
              <w:jc w:val="center"/>
              <w:rPr>
                <w:rFonts w:ascii="Arial" w:hAnsi="Arial" w:cs="Arial"/>
                <w:color w:val="000000"/>
                <w:sz w:val="20"/>
                <w:szCs w:val="20"/>
                <w:lang w:bidi="ru-RU"/>
              </w:rPr>
            </w:pPr>
            <w:r w:rsidRPr="000F60D6">
              <w:rPr>
                <w:rFonts w:ascii="Arial" w:hAnsi="Arial" w:cs="Arial"/>
                <w:color w:val="000000"/>
                <w:sz w:val="20"/>
                <w:szCs w:val="20"/>
                <w:lang w:bidi="ru-RU"/>
              </w:rPr>
              <w:t>предоставления</w:t>
            </w:r>
          </w:p>
          <w:p w:rsidR="000F60D6" w:rsidRPr="000F60D6" w:rsidRDefault="000F60D6" w:rsidP="0054713F">
            <w:pPr>
              <w:widowControl w:val="0"/>
              <w:ind w:left="160"/>
              <w:jc w:val="center"/>
              <w:rPr>
                <w:rFonts w:ascii="Arial" w:hAnsi="Arial" w:cs="Arial"/>
                <w:color w:val="000000"/>
                <w:sz w:val="20"/>
                <w:szCs w:val="20"/>
                <w:lang w:bidi="ru-RU"/>
              </w:rPr>
            </w:pPr>
            <w:r w:rsidRPr="000F60D6">
              <w:rPr>
                <w:rFonts w:ascii="Arial" w:hAnsi="Arial" w:cs="Arial"/>
                <w:color w:val="000000"/>
                <w:sz w:val="20"/>
                <w:szCs w:val="20"/>
                <w:lang w:bidi="ru-RU"/>
              </w:rPr>
              <w:t>муниципальной</w:t>
            </w:r>
          </w:p>
          <w:p w:rsidR="0054713F" w:rsidRDefault="000F60D6" w:rsidP="0054713F">
            <w:pPr>
              <w:widowControl w:val="0"/>
              <w:ind w:left="160"/>
              <w:jc w:val="center"/>
              <w:rPr>
                <w:rFonts w:ascii="Arial" w:hAnsi="Arial" w:cs="Arial"/>
                <w:color w:val="000000"/>
                <w:sz w:val="20"/>
                <w:szCs w:val="20"/>
                <w:lang w:bidi="ru-RU"/>
              </w:rPr>
            </w:pPr>
            <w:r w:rsidRPr="000F60D6">
              <w:rPr>
                <w:rFonts w:ascii="Arial" w:hAnsi="Arial" w:cs="Arial"/>
                <w:color w:val="000000"/>
                <w:sz w:val="20"/>
                <w:szCs w:val="20"/>
                <w:lang w:bidi="ru-RU"/>
              </w:rPr>
              <w:t>услуги</w:t>
            </w:r>
          </w:p>
          <w:p w:rsidR="0054713F" w:rsidRPr="0054713F" w:rsidRDefault="0054713F" w:rsidP="0054713F">
            <w:pPr>
              <w:rPr>
                <w:rFonts w:ascii="Arial" w:hAnsi="Arial" w:cs="Arial"/>
                <w:sz w:val="20"/>
                <w:szCs w:val="20"/>
                <w:lang w:bidi="ru-RU"/>
              </w:rPr>
            </w:pPr>
          </w:p>
          <w:p w:rsidR="0054713F" w:rsidRPr="0054713F" w:rsidRDefault="0054713F" w:rsidP="0054713F">
            <w:pPr>
              <w:rPr>
                <w:rFonts w:ascii="Arial" w:hAnsi="Arial" w:cs="Arial"/>
                <w:sz w:val="20"/>
                <w:szCs w:val="20"/>
                <w:lang w:bidi="ru-RU"/>
              </w:rPr>
            </w:pPr>
          </w:p>
          <w:p w:rsidR="0054713F" w:rsidRPr="0054713F" w:rsidRDefault="0054713F" w:rsidP="0054713F">
            <w:pPr>
              <w:rPr>
                <w:rFonts w:ascii="Arial" w:hAnsi="Arial" w:cs="Arial"/>
                <w:sz w:val="20"/>
                <w:szCs w:val="20"/>
                <w:lang w:bidi="ru-RU"/>
              </w:rPr>
            </w:pPr>
          </w:p>
          <w:p w:rsidR="0054713F" w:rsidRPr="0054713F" w:rsidRDefault="0054713F" w:rsidP="0054713F">
            <w:pPr>
              <w:rPr>
                <w:rFonts w:ascii="Arial" w:hAnsi="Arial" w:cs="Arial"/>
                <w:sz w:val="20"/>
                <w:szCs w:val="20"/>
                <w:lang w:bidi="ru-RU"/>
              </w:rPr>
            </w:pPr>
          </w:p>
          <w:p w:rsidR="0054713F" w:rsidRDefault="0054713F" w:rsidP="0054713F">
            <w:pPr>
              <w:rPr>
                <w:rFonts w:ascii="Arial" w:hAnsi="Arial" w:cs="Arial"/>
                <w:sz w:val="20"/>
                <w:szCs w:val="20"/>
                <w:lang w:bidi="ru-RU"/>
              </w:rPr>
            </w:pPr>
          </w:p>
          <w:p w:rsidR="000F60D6" w:rsidRDefault="000F60D6" w:rsidP="0054713F">
            <w:pPr>
              <w:jc w:val="center"/>
              <w:rPr>
                <w:rFonts w:ascii="Arial" w:hAnsi="Arial" w:cs="Arial"/>
                <w:sz w:val="20"/>
                <w:szCs w:val="20"/>
                <w:lang w:bidi="ru-RU"/>
              </w:rPr>
            </w:pPr>
          </w:p>
          <w:p w:rsidR="0054713F" w:rsidRDefault="0054713F" w:rsidP="0054713F">
            <w:pPr>
              <w:jc w:val="center"/>
              <w:rPr>
                <w:rFonts w:ascii="Arial" w:hAnsi="Arial" w:cs="Arial"/>
                <w:sz w:val="20"/>
                <w:szCs w:val="20"/>
                <w:lang w:bidi="ru-RU"/>
              </w:rPr>
            </w:pPr>
          </w:p>
          <w:p w:rsidR="0054713F" w:rsidRPr="0054713F" w:rsidRDefault="0054713F" w:rsidP="0054713F">
            <w:pPr>
              <w:jc w:val="center"/>
              <w:rPr>
                <w:rFonts w:ascii="Arial" w:hAnsi="Arial" w:cs="Arial"/>
                <w:sz w:val="20"/>
                <w:szCs w:val="20"/>
                <w:lang w:bidi="ru-RU"/>
              </w:rPr>
            </w:pPr>
          </w:p>
        </w:tc>
        <w:tc>
          <w:tcPr>
            <w:tcW w:w="3402" w:type="dxa"/>
            <w:gridSpan w:val="3"/>
            <w:tcBorders>
              <w:top w:val="single" w:sz="4" w:space="0" w:color="auto"/>
              <w:left w:val="single" w:sz="4" w:space="0" w:color="auto"/>
              <w:bottom w:val="nil"/>
            </w:tcBorders>
            <w:shd w:val="clear" w:color="auto" w:fill="FFFFFF"/>
          </w:tcPr>
          <w:p w:rsidR="000F60D6" w:rsidRPr="000F60D6" w:rsidRDefault="000F60D6" w:rsidP="0054713F">
            <w:pPr>
              <w:widowControl w:val="0"/>
              <w:jc w:val="center"/>
              <w:rPr>
                <w:rFonts w:ascii="Arial" w:hAnsi="Arial" w:cs="Arial"/>
                <w:color w:val="000000"/>
                <w:sz w:val="20"/>
                <w:szCs w:val="20"/>
                <w:lang w:bidi="ru-RU"/>
              </w:rPr>
            </w:pPr>
            <w:r w:rsidRPr="000F60D6">
              <w:rPr>
                <w:rFonts w:ascii="Arial" w:hAnsi="Arial" w:cs="Arial"/>
                <w:color w:val="000000"/>
                <w:sz w:val="20"/>
                <w:szCs w:val="20"/>
                <w:lang w:bidi="ru-RU"/>
              </w:rPr>
              <w:t>Принятие решения о</w:t>
            </w:r>
          </w:p>
          <w:p w:rsidR="000F60D6" w:rsidRPr="000F60D6" w:rsidRDefault="000F60D6" w:rsidP="0054713F">
            <w:pPr>
              <w:widowControl w:val="0"/>
              <w:jc w:val="center"/>
              <w:rPr>
                <w:rFonts w:ascii="Arial" w:hAnsi="Arial" w:cs="Arial"/>
                <w:color w:val="000000"/>
                <w:sz w:val="20"/>
                <w:szCs w:val="20"/>
                <w:lang w:bidi="ru-RU"/>
              </w:rPr>
            </w:pPr>
            <w:r w:rsidRPr="000F60D6">
              <w:rPr>
                <w:rFonts w:ascii="Arial" w:hAnsi="Arial" w:cs="Arial"/>
                <w:color w:val="000000"/>
                <w:sz w:val="20"/>
                <w:szCs w:val="20"/>
                <w:lang w:bidi="ru-RU"/>
              </w:rPr>
              <w:t>предоставления</w:t>
            </w:r>
          </w:p>
          <w:p w:rsidR="000F60D6" w:rsidRPr="000F60D6" w:rsidRDefault="000F60D6" w:rsidP="0054713F">
            <w:pPr>
              <w:widowControl w:val="0"/>
              <w:jc w:val="center"/>
              <w:rPr>
                <w:rFonts w:ascii="Arial" w:hAnsi="Arial" w:cs="Arial"/>
                <w:color w:val="000000"/>
                <w:sz w:val="20"/>
                <w:szCs w:val="20"/>
                <w:lang w:bidi="ru-RU"/>
              </w:rPr>
            </w:pPr>
            <w:r w:rsidRPr="000F60D6">
              <w:rPr>
                <w:rFonts w:ascii="Arial" w:hAnsi="Arial" w:cs="Arial"/>
                <w:color w:val="000000"/>
                <w:sz w:val="20"/>
                <w:szCs w:val="20"/>
                <w:lang w:bidi="ru-RU"/>
              </w:rPr>
              <w:t>муниципальной услуги</w:t>
            </w:r>
          </w:p>
        </w:tc>
        <w:tc>
          <w:tcPr>
            <w:tcW w:w="1533" w:type="dxa"/>
            <w:gridSpan w:val="2"/>
            <w:vMerge w:val="restart"/>
            <w:tcBorders>
              <w:top w:val="single" w:sz="4" w:space="0" w:color="auto"/>
              <w:left w:val="single" w:sz="4" w:space="0" w:color="auto"/>
              <w:bottom w:val="nil"/>
            </w:tcBorders>
            <w:shd w:val="clear" w:color="auto" w:fill="FFFFFF"/>
          </w:tcPr>
          <w:p w:rsidR="000F60D6" w:rsidRPr="000F60D6" w:rsidRDefault="000F60D6" w:rsidP="0054713F">
            <w:pPr>
              <w:widowControl w:val="0"/>
              <w:jc w:val="center"/>
              <w:rPr>
                <w:rFonts w:ascii="Arial" w:eastAsia="Microsoft Sans Serif" w:hAnsi="Arial" w:cs="Arial"/>
                <w:color w:val="000000"/>
                <w:sz w:val="20"/>
                <w:szCs w:val="20"/>
                <w:lang w:bidi="ru-RU"/>
              </w:rPr>
            </w:pPr>
          </w:p>
        </w:tc>
        <w:tc>
          <w:tcPr>
            <w:tcW w:w="1843" w:type="dxa"/>
            <w:gridSpan w:val="3"/>
            <w:vMerge w:val="restart"/>
            <w:tcBorders>
              <w:top w:val="single" w:sz="4" w:space="0" w:color="auto"/>
              <w:left w:val="single" w:sz="4" w:space="0" w:color="auto"/>
              <w:bottom w:val="nil"/>
            </w:tcBorders>
            <w:shd w:val="clear" w:color="auto" w:fill="FFFFFF"/>
          </w:tcPr>
          <w:p w:rsidR="000F60D6" w:rsidRPr="000F60D6" w:rsidRDefault="0054713F" w:rsidP="0054713F">
            <w:pPr>
              <w:widowControl w:val="0"/>
              <w:jc w:val="center"/>
              <w:rPr>
                <w:rFonts w:ascii="Arial" w:hAnsi="Arial" w:cs="Arial"/>
                <w:sz w:val="20"/>
                <w:szCs w:val="20"/>
              </w:rPr>
            </w:pPr>
            <w:r>
              <w:rPr>
                <w:rFonts w:ascii="Arial" w:hAnsi="Arial" w:cs="Arial"/>
                <w:sz w:val="20"/>
                <w:szCs w:val="20"/>
              </w:rPr>
              <w:t>С</w:t>
            </w:r>
            <w:r w:rsidR="000F60D6" w:rsidRPr="000F60D6">
              <w:rPr>
                <w:rFonts w:ascii="Arial" w:hAnsi="Arial" w:cs="Arial"/>
                <w:sz w:val="20"/>
                <w:szCs w:val="20"/>
              </w:rPr>
              <w:t>пециалист Уполномоченного органа, ответственный</w:t>
            </w:r>
          </w:p>
          <w:p w:rsidR="000F60D6" w:rsidRPr="000F60D6" w:rsidRDefault="000F60D6" w:rsidP="0054713F">
            <w:pPr>
              <w:widowControl w:val="0"/>
              <w:jc w:val="center"/>
              <w:rPr>
                <w:rFonts w:ascii="Arial" w:hAnsi="Arial" w:cs="Arial"/>
                <w:color w:val="000000"/>
                <w:sz w:val="20"/>
                <w:szCs w:val="20"/>
                <w:lang w:bidi="ru-RU"/>
              </w:rPr>
            </w:pPr>
            <w:r w:rsidRPr="000F60D6">
              <w:rPr>
                <w:rFonts w:ascii="Arial" w:hAnsi="Arial" w:cs="Arial"/>
                <w:sz w:val="20"/>
                <w:szCs w:val="20"/>
              </w:rPr>
              <w:t>за предоставление муниципальной услуги</w:t>
            </w:r>
          </w:p>
        </w:tc>
        <w:tc>
          <w:tcPr>
            <w:tcW w:w="1843" w:type="dxa"/>
            <w:gridSpan w:val="2"/>
            <w:vMerge w:val="restart"/>
            <w:tcBorders>
              <w:top w:val="single" w:sz="4" w:space="0" w:color="auto"/>
              <w:left w:val="single" w:sz="4" w:space="0" w:color="auto"/>
              <w:bottom w:val="nil"/>
            </w:tcBorders>
            <w:shd w:val="clear" w:color="auto" w:fill="FFFFFF"/>
          </w:tcPr>
          <w:p w:rsidR="000F60D6" w:rsidRPr="000F60D6" w:rsidRDefault="000F60D6" w:rsidP="0054713F">
            <w:pPr>
              <w:widowControl w:val="0"/>
              <w:jc w:val="center"/>
              <w:rPr>
                <w:rFonts w:ascii="Arial" w:hAnsi="Arial" w:cs="Arial"/>
                <w:color w:val="000000"/>
                <w:sz w:val="20"/>
                <w:szCs w:val="20"/>
                <w:lang w:bidi="ru-RU"/>
              </w:rPr>
            </w:pPr>
            <w:r w:rsidRPr="000F60D6">
              <w:rPr>
                <w:rFonts w:ascii="Arial" w:hAnsi="Arial" w:cs="Arial"/>
                <w:color w:val="000000"/>
                <w:sz w:val="20"/>
                <w:szCs w:val="20"/>
                <w:lang w:bidi="ru-RU"/>
              </w:rPr>
              <w:t>Уполномоченный орган) / ГИС /</w:t>
            </w:r>
          </w:p>
          <w:p w:rsidR="000F60D6" w:rsidRPr="000F60D6" w:rsidRDefault="000F60D6" w:rsidP="0054713F">
            <w:pPr>
              <w:widowControl w:val="0"/>
              <w:jc w:val="center"/>
              <w:rPr>
                <w:rFonts w:ascii="Arial" w:eastAsia="Microsoft Sans Serif" w:hAnsi="Arial" w:cs="Arial"/>
                <w:color w:val="000000"/>
                <w:sz w:val="20"/>
                <w:szCs w:val="20"/>
                <w:lang w:bidi="ru-RU"/>
              </w:rPr>
            </w:pPr>
            <w:r w:rsidRPr="000F60D6">
              <w:rPr>
                <w:rFonts w:ascii="Arial" w:hAnsi="Arial" w:cs="Arial"/>
                <w:color w:val="000000"/>
                <w:sz w:val="20"/>
                <w:szCs w:val="20"/>
                <w:lang w:bidi="ru-RU"/>
              </w:rPr>
              <w:t>ПГС</w:t>
            </w:r>
          </w:p>
        </w:tc>
        <w:tc>
          <w:tcPr>
            <w:tcW w:w="2435" w:type="dxa"/>
            <w:gridSpan w:val="4"/>
            <w:vMerge w:val="restart"/>
            <w:tcBorders>
              <w:top w:val="single" w:sz="4" w:space="0" w:color="auto"/>
              <w:left w:val="single" w:sz="4" w:space="0" w:color="auto"/>
              <w:bottom w:val="nil"/>
            </w:tcBorders>
            <w:shd w:val="clear" w:color="auto" w:fill="FFFFFF"/>
          </w:tcPr>
          <w:p w:rsidR="000F60D6" w:rsidRPr="000F60D6" w:rsidRDefault="000F60D6" w:rsidP="0054713F">
            <w:pPr>
              <w:widowControl w:val="0"/>
              <w:jc w:val="center"/>
              <w:rPr>
                <w:rFonts w:ascii="Arial" w:hAnsi="Arial" w:cs="Arial"/>
                <w:color w:val="000000"/>
                <w:sz w:val="20"/>
                <w:szCs w:val="20"/>
                <w:lang w:bidi="ru-RU"/>
              </w:rPr>
            </w:pPr>
            <w:r w:rsidRPr="000F60D6">
              <w:rPr>
                <w:rFonts w:ascii="Arial" w:hAnsi="Arial" w:cs="Arial"/>
                <w:color w:val="000000"/>
                <w:sz w:val="20"/>
                <w:szCs w:val="20"/>
                <w:lang w:bidi="ru-RU"/>
              </w:rPr>
              <w:t>-</w:t>
            </w:r>
          </w:p>
        </w:tc>
        <w:tc>
          <w:tcPr>
            <w:tcW w:w="2101" w:type="dxa"/>
            <w:gridSpan w:val="2"/>
            <w:vMerge w:val="restart"/>
            <w:tcBorders>
              <w:top w:val="single" w:sz="4" w:space="0" w:color="auto"/>
              <w:left w:val="single" w:sz="4" w:space="0" w:color="auto"/>
              <w:bottom w:val="nil"/>
              <w:right w:val="single" w:sz="4" w:space="0" w:color="auto"/>
            </w:tcBorders>
            <w:shd w:val="clear" w:color="auto" w:fill="FFFFFF"/>
          </w:tcPr>
          <w:p w:rsidR="000F60D6" w:rsidRPr="000F60D6" w:rsidRDefault="000F60D6" w:rsidP="0054713F">
            <w:pPr>
              <w:widowControl w:val="0"/>
              <w:jc w:val="center"/>
              <w:rPr>
                <w:rFonts w:ascii="Arial" w:hAnsi="Arial" w:cs="Arial"/>
                <w:color w:val="000000"/>
                <w:sz w:val="20"/>
                <w:szCs w:val="20"/>
                <w:lang w:bidi="ru-RU"/>
              </w:rPr>
            </w:pPr>
            <w:r w:rsidRPr="000F60D6">
              <w:rPr>
                <w:rFonts w:ascii="Arial" w:hAnsi="Arial" w:cs="Arial"/>
                <w:color w:val="000000"/>
                <w:sz w:val="20"/>
                <w:szCs w:val="20"/>
                <w:lang w:bidi="ru-RU"/>
              </w:rPr>
              <w:t>Результат</w:t>
            </w:r>
          </w:p>
          <w:p w:rsidR="000F60D6" w:rsidRPr="000F60D6" w:rsidRDefault="000F60D6" w:rsidP="0054713F">
            <w:pPr>
              <w:widowControl w:val="0"/>
              <w:jc w:val="center"/>
              <w:rPr>
                <w:rFonts w:ascii="Arial" w:hAnsi="Arial" w:cs="Arial"/>
                <w:color w:val="000000"/>
                <w:sz w:val="20"/>
                <w:szCs w:val="20"/>
                <w:lang w:bidi="ru-RU"/>
              </w:rPr>
            </w:pPr>
            <w:r w:rsidRPr="000F60D6">
              <w:rPr>
                <w:rFonts w:ascii="Arial" w:hAnsi="Arial" w:cs="Arial"/>
                <w:color w:val="000000"/>
                <w:sz w:val="20"/>
                <w:szCs w:val="20"/>
                <w:lang w:bidi="ru-RU"/>
              </w:rPr>
              <w:t>предоставления</w:t>
            </w:r>
          </w:p>
          <w:p w:rsidR="000F60D6" w:rsidRPr="000F60D6" w:rsidRDefault="000F60D6" w:rsidP="0054713F">
            <w:pPr>
              <w:widowControl w:val="0"/>
              <w:jc w:val="center"/>
              <w:rPr>
                <w:rFonts w:ascii="Arial" w:hAnsi="Arial" w:cs="Arial"/>
                <w:color w:val="000000"/>
                <w:sz w:val="20"/>
                <w:szCs w:val="20"/>
                <w:lang w:bidi="ru-RU"/>
              </w:rPr>
            </w:pPr>
            <w:r w:rsidRPr="000F60D6">
              <w:rPr>
                <w:rFonts w:ascii="Arial" w:hAnsi="Arial" w:cs="Arial"/>
                <w:color w:val="000000"/>
                <w:sz w:val="20"/>
                <w:szCs w:val="20"/>
                <w:lang w:bidi="ru-RU"/>
              </w:rPr>
              <w:t>муниципальной</w:t>
            </w:r>
          </w:p>
          <w:p w:rsidR="000F60D6" w:rsidRPr="000F60D6" w:rsidRDefault="000F60D6" w:rsidP="0054713F">
            <w:pPr>
              <w:widowControl w:val="0"/>
              <w:jc w:val="center"/>
              <w:rPr>
                <w:rFonts w:ascii="Arial" w:hAnsi="Arial" w:cs="Arial"/>
                <w:color w:val="000000"/>
                <w:sz w:val="20"/>
                <w:szCs w:val="20"/>
                <w:lang w:bidi="ru-RU"/>
              </w:rPr>
            </w:pPr>
            <w:r w:rsidRPr="000F60D6">
              <w:rPr>
                <w:rFonts w:ascii="Arial" w:hAnsi="Arial" w:cs="Arial"/>
                <w:color w:val="000000"/>
                <w:sz w:val="20"/>
                <w:szCs w:val="20"/>
                <w:lang w:bidi="ru-RU"/>
              </w:rPr>
              <w:t>услуги, подписанный</w:t>
            </w:r>
          </w:p>
          <w:p w:rsidR="000F60D6" w:rsidRPr="000F60D6" w:rsidRDefault="000F60D6" w:rsidP="0054713F">
            <w:pPr>
              <w:widowControl w:val="0"/>
              <w:jc w:val="center"/>
              <w:rPr>
                <w:rFonts w:ascii="Arial" w:hAnsi="Arial" w:cs="Arial"/>
                <w:color w:val="000000"/>
                <w:sz w:val="20"/>
                <w:szCs w:val="20"/>
                <w:lang w:bidi="ru-RU"/>
              </w:rPr>
            </w:pPr>
            <w:r w:rsidRPr="000F60D6">
              <w:rPr>
                <w:rFonts w:ascii="Arial" w:hAnsi="Arial" w:cs="Arial"/>
                <w:color w:val="000000"/>
                <w:sz w:val="20"/>
                <w:szCs w:val="20"/>
                <w:lang w:bidi="ru-RU"/>
              </w:rPr>
              <w:t>усиленной</w:t>
            </w:r>
          </w:p>
          <w:p w:rsidR="000F60D6" w:rsidRPr="000F60D6" w:rsidRDefault="000F60D6" w:rsidP="0054713F">
            <w:pPr>
              <w:widowControl w:val="0"/>
              <w:jc w:val="center"/>
              <w:rPr>
                <w:rFonts w:ascii="Arial" w:hAnsi="Arial" w:cs="Arial"/>
                <w:color w:val="000000"/>
                <w:sz w:val="20"/>
                <w:szCs w:val="20"/>
                <w:lang w:bidi="ru-RU"/>
              </w:rPr>
            </w:pPr>
            <w:r w:rsidRPr="000F60D6">
              <w:rPr>
                <w:rFonts w:ascii="Arial" w:hAnsi="Arial" w:cs="Arial"/>
                <w:color w:val="000000"/>
                <w:sz w:val="20"/>
                <w:szCs w:val="20"/>
                <w:lang w:bidi="ru-RU"/>
              </w:rPr>
              <w:t>квалифицированной</w:t>
            </w:r>
          </w:p>
          <w:p w:rsidR="000F60D6" w:rsidRPr="000F60D6" w:rsidRDefault="000F60D6" w:rsidP="0054713F">
            <w:pPr>
              <w:widowControl w:val="0"/>
              <w:jc w:val="center"/>
              <w:rPr>
                <w:rFonts w:ascii="Arial" w:hAnsi="Arial" w:cs="Arial"/>
                <w:color w:val="000000"/>
                <w:sz w:val="20"/>
                <w:szCs w:val="20"/>
                <w:lang w:bidi="ru-RU"/>
              </w:rPr>
            </w:pPr>
            <w:r w:rsidRPr="000F60D6">
              <w:rPr>
                <w:rFonts w:ascii="Arial" w:hAnsi="Arial" w:cs="Arial"/>
                <w:color w:val="000000"/>
                <w:sz w:val="20"/>
                <w:szCs w:val="20"/>
                <w:lang w:bidi="ru-RU"/>
              </w:rPr>
              <w:t>подписью</w:t>
            </w:r>
          </w:p>
          <w:p w:rsidR="000F60D6" w:rsidRPr="000F60D6" w:rsidRDefault="000F60D6" w:rsidP="0054713F">
            <w:pPr>
              <w:widowControl w:val="0"/>
              <w:jc w:val="center"/>
              <w:rPr>
                <w:rFonts w:ascii="Arial" w:hAnsi="Arial" w:cs="Arial"/>
                <w:color w:val="000000"/>
                <w:sz w:val="20"/>
                <w:szCs w:val="20"/>
                <w:lang w:bidi="ru-RU"/>
              </w:rPr>
            </w:pPr>
            <w:r w:rsidRPr="000F60D6">
              <w:rPr>
                <w:rFonts w:ascii="Arial" w:hAnsi="Arial" w:cs="Arial"/>
                <w:color w:val="000000"/>
                <w:sz w:val="20"/>
                <w:szCs w:val="20"/>
                <w:lang w:bidi="ru-RU"/>
              </w:rPr>
              <w:t>руководителем</w:t>
            </w:r>
          </w:p>
          <w:p w:rsidR="000F60D6" w:rsidRPr="000F60D6" w:rsidRDefault="000F60D6" w:rsidP="0054713F">
            <w:pPr>
              <w:widowControl w:val="0"/>
              <w:jc w:val="center"/>
              <w:rPr>
                <w:rFonts w:ascii="Arial" w:hAnsi="Arial" w:cs="Arial"/>
                <w:color w:val="000000"/>
                <w:sz w:val="20"/>
                <w:szCs w:val="20"/>
                <w:lang w:bidi="ru-RU"/>
              </w:rPr>
            </w:pPr>
            <w:r w:rsidRPr="000F60D6">
              <w:rPr>
                <w:rFonts w:ascii="Arial" w:hAnsi="Arial" w:cs="Arial"/>
                <w:color w:val="000000"/>
                <w:sz w:val="20"/>
                <w:szCs w:val="20"/>
                <w:lang w:bidi="ru-RU"/>
              </w:rPr>
              <w:t>Уполномоченного</w:t>
            </w:r>
          </w:p>
          <w:p w:rsidR="000F60D6" w:rsidRPr="000F60D6" w:rsidRDefault="000F60D6" w:rsidP="0054713F">
            <w:pPr>
              <w:widowControl w:val="0"/>
              <w:jc w:val="center"/>
              <w:rPr>
                <w:rFonts w:ascii="Arial" w:hAnsi="Arial" w:cs="Arial"/>
                <w:color w:val="000000"/>
                <w:sz w:val="20"/>
                <w:szCs w:val="20"/>
                <w:lang w:bidi="ru-RU"/>
              </w:rPr>
            </w:pPr>
            <w:r w:rsidRPr="000F60D6">
              <w:rPr>
                <w:rFonts w:ascii="Arial" w:hAnsi="Arial" w:cs="Arial"/>
                <w:color w:val="000000"/>
                <w:sz w:val="20"/>
                <w:szCs w:val="20"/>
                <w:lang w:bidi="ru-RU"/>
              </w:rPr>
              <w:t>органа или иного</w:t>
            </w:r>
          </w:p>
          <w:p w:rsidR="000F60D6" w:rsidRPr="000F60D6" w:rsidRDefault="000F60D6" w:rsidP="0054713F">
            <w:pPr>
              <w:widowControl w:val="0"/>
              <w:jc w:val="center"/>
              <w:rPr>
                <w:rFonts w:ascii="Arial" w:hAnsi="Arial" w:cs="Arial"/>
                <w:color w:val="000000"/>
                <w:sz w:val="20"/>
                <w:szCs w:val="20"/>
                <w:lang w:bidi="ru-RU"/>
              </w:rPr>
            </w:pPr>
            <w:r w:rsidRPr="000F60D6">
              <w:rPr>
                <w:rFonts w:ascii="Arial" w:hAnsi="Arial" w:cs="Arial"/>
                <w:color w:val="000000"/>
                <w:sz w:val="20"/>
                <w:szCs w:val="20"/>
                <w:lang w:bidi="ru-RU"/>
              </w:rPr>
              <w:t>уполномоченного им</w:t>
            </w:r>
          </w:p>
          <w:p w:rsidR="000F60D6" w:rsidRPr="000F60D6" w:rsidRDefault="000F60D6" w:rsidP="0054713F">
            <w:pPr>
              <w:widowControl w:val="0"/>
              <w:jc w:val="center"/>
              <w:rPr>
                <w:rFonts w:ascii="Arial" w:hAnsi="Arial" w:cs="Arial"/>
                <w:color w:val="000000"/>
                <w:sz w:val="20"/>
                <w:szCs w:val="20"/>
                <w:lang w:bidi="ru-RU"/>
              </w:rPr>
            </w:pPr>
            <w:r w:rsidRPr="000F60D6">
              <w:rPr>
                <w:rFonts w:ascii="Arial" w:hAnsi="Arial" w:cs="Arial"/>
                <w:color w:val="000000"/>
                <w:sz w:val="20"/>
                <w:szCs w:val="20"/>
                <w:lang w:bidi="ru-RU"/>
              </w:rPr>
              <w:t>лица</w:t>
            </w:r>
          </w:p>
        </w:tc>
      </w:tr>
      <w:tr w:rsidR="000F60D6" w:rsidRPr="000F60D6" w:rsidTr="00C86AB9">
        <w:trPr>
          <w:trHeight w:val="1132"/>
          <w:jc w:val="center"/>
        </w:trPr>
        <w:tc>
          <w:tcPr>
            <w:tcW w:w="2312" w:type="dxa"/>
            <w:vMerge/>
            <w:tcBorders>
              <w:top w:val="single" w:sz="4" w:space="0" w:color="auto"/>
              <w:left w:val="single" w:sz="4" w:space="0" w:color="auto"/>
            </w:tcBorders>
            <w:shd w:val="clear" w:color="auto" w:fill="FFFFFF"/>
          </w:tcPr>
          <w:p w:rsidR="000F60D6" w:rsidRPr="000F60D6" w:rsidRDefault="000F60D6" w:rsidP="000F60D6">
            <w:pPr>
              <w:widowControl w:val="0"/>
              <w:jc w:val="both"/>
              <w:rPr>
                <w:rFonts w:ascii="Arial" w:eastAsia="Microsoft Sans Serif" w:hAnsi="Arial" w:cs="Arial"/>
                <w:color w:val="000000"/>
                <w:sz w:val="20"/>
                <w:szCs w:val="20"/>
                <w:lang w:bidi="ru-RU"/>
              </w:rPr>
            </w:pPr>
          </w:p>
        </w:tc>
        <w:tc>
          <w:tcPr>
            <w:tcW w:w="3402" w:type="dxa"/>
            <w:gridSpan w:val="3"/>
            <w:vMerge w:val="restart"/>
            <w:tcBorders>
              <w:top w:val="single" w:sz="4" w:space="0" w:color="auto"/>
              <w:left w:val="single" w:sz="4" w:space="0" w:color="auto"/>
              <w:bottom w:val="nil"/>
            </w:tcBorders>
            <w:shd w:val="clear" w:color="auto" w:fill="FFFFFF"/>
          </w:tcPr>
          <w:p w:rsidR="000F60D6" w:rsidRPr="000F60D6" w:rsidRDefault="000F60D6" w:rsidP="0054713F">
            <w:pPr>
              <w:widowControl w:val="0"/>
              <w:spacing w:line="220" w:lineRule="exact"/>
              <w:jc w:val="center"/>
              <w:rPr>
                <w:rFonts w:ascii="Arial" w:hAnsi="Arial" w:cs="Arial"/>
                <w:color w:val="000000"/>
                <w:sz w:val="20"/>
                <w:szCs w:val="20"/>
                <w:lang w:bidi="ru-RU"/>
              </w:rPr>
            </w:pPr>
            <w:r w:rsidRPr="000F60D6">
              <w:rPr>
                <w:rFonts w:ascii="Arial" w:hAnsi="Arial" w:cs="Arial"/>
                <w:color w:val="000000"/>
                <w:sz w:val="20"/>
                <w:szCs w:val="20"/>
                <w:lang w:bidi="ru-RU"/>
              </w:rPr>
              <w:t>Формирование решения о</w:t>
            </w:r>
          </w:p>
          <w:p w:rsidR="000F60D6" w:rsidRPr="000F60D6" w:rsidRDefault="000F60D6" w:rsidP="0054713F">
            <w:pPr>
              <w:widowControl w:val="0"/>
              <w:spacing w:line="220" w:lineRule="exact"/>
              <w:jc w:val="center"/>
              <w:rPr>
                <w:rFonts w:ascii="Arial" w:hAnsi="Arial" w:cs="Arial"/>
                <w:color w:val="000000"/>
                <w:sz w:val="20"/>
                <w:szCs w:val="20"/>
                <w:lang w:bidi="ru-RU"/>
              </w:rPr>
            </w:pPr>
            <w:r w:rsidRPr="000F60D6">
              <w:rPr>
                <w:rFonts w:ascii="Arial" w:hAnsi="Arial" w:cs="Arial"/>
                <w:color w:val="000000"/>
                <w:sz w:val="20"/>
                <w:szCs w:val="20"/>
                <w:lang w:bidi="ru-RU"/>
              </w:rPr>
              <w:t>предоставлении</w:t>
            </w:r>
          </w:p>
          <w:p w:rsidR="0054713F" w:rsidRDefault="000F60D6" w:rsidP="0054713F">
            <w:pPr>
              <w:widowControl w:val="0"/>
              <w:spacing w:line="220" w:lineRule="exact"/>
              <w:jc w:val="center"/>
              <w:rPr>
                <w:rFonts w:ascii="Arial" w:hAnsi="Arial" w:cs="Arial"/>
                <w:color w:val="000000"/>
                <w:sz w:val="20"/>
                <w:szCs w:val="20"/>
                <w:lang w:bidi="ru-RU"/>
              </w:rPr>
            </w:pPr>
            <w:r w:rsidRPr="000F60D6">
              <w:rPr>
                <w:rFonts w:ascii="Arial" w:hAnsi="Arial" w:cs="Arial"/>
                <w:color w:val="000000"/>
                <w:sz w:val="20"/>
                <w:szCs w:val="20"/>
                <w:lang w:bidi="ru-RU"/>
              </w:rPr>
              <w:t>муниципальной услуги</w:t>
            </w:r>
          </w:p>
          <w:p w:rsidR="0054713F" w:rsidRPr="0054713F" w:rsidRDefault="0054713F" w:rsidP="0054713F">
            <w:pPr>
              <w:rPr>
                <w:rFonts w:ascii="Arial" w:hAnsi="Arial" w:cs="Arial"/>
                <w:sz w:val="20"/>
                <w:szCs w:val="20"/>
                <w:lang w:bidi="ru-RU"/>
              </w:rPr>
            </w:pPr>
          </w:p>
          <w:p w:rsidR="0054713F" w:rsidRPr="0054713F" w:rsidRDefault="0054713F" w:rsidP="0054713F">
            <w:pPr>
              <w:rPr>
                <w:rFonts w:ascii="Arial" w:hAnsi="Arial" w:cs="Arial"/>
                <w:sz w:val="20"/>
                <w:szCs w:val="20"/>
                <w:lang w:bidi="ru-RU"/>
              </w:rPr>
            </w:pPr>
          </w:p>
          <w:p w:rsidR="0054713F" w:rsidRDefault="0054713F" w:rsidP="0054713F">
            <w:pPr>
              <w:rPr>
                <w:rFonts w:ascii="Arial" w:hAnsi="Arial" w:cs="Arial"/>
                <w:sz w:val="20"/>
                <w:szCs w:val="20"/>
                <w:lang w:bidi="ru-RU"/>
              </w:rPr>
            </w:pPr>
          </w:p>
          <w:p w:rsidR="000F60D6" w:rsidRPr="0054713F" w:rsidRDefault="0054713F" w:rsidP="0054713F">
            <w:pPr>
              <w:tabs>
                <w:tab w:val="left" w:pos="2258"/>
              </w:tabs>
              <w:rPr>
                <w:rFonts w:ascii="Arial" w:hAnsi="Arial" w:cs="Arial"/>
                <w:sz w:val="20"/>
                <w:szCs w:val="20"/>
                <w:lang w:bidi="ru-RU"/>
              </w:rPr>
            </w:pPr>
            <w:r>
              <w:rPr>
                <w:rFonts w:ascii="Arial" w:hAnsi="Arial" w:cs="Arial"/>
                <w:sz w:val="20"/>
                <w:szCs w:val="20"/>
                <w:lang w:bidi="ru-RU"/>
              </w:rPr>
              <w:tab/>
            </w:r>
          </w:p>
        </w:tc>
        <w:tc>
          <w:tcPr>
            <w:tcW w:w="1533" w:type="dxa"/>
            <w:gridSpan w:val="2"/>
            <w:vMerge/>
            <w:tcBorders>
              <w:left w:val="single" w:sz="4" w:space="0" w:color="auto"/>
              <w:bottom w:val="nil"/>
            </w:tcBorders>
            <w:shd w:val="clear" w:color="auto" w:fill="FFFFFF"/>
          </w:tcPr>
          <w:p w:rsidR="000F60D6" w:rsidRPr="000F60D6" w:rsidRDefault="000F60D6" w:rsidP="000F60D6">
            <w:pPr>
              <w:widowControl w:val="0"/>
              <w:jc w:val="both"/>
              <w:rPr>
                <w:rFonts w:ascii="Arial" w:eastAsia="Microsoft Sans Serif" w:hAnsi="Arial" w:cs="Arial"/>
                <w:color w:val="000000"/>
                <w:sz w:val="20"/>
                <w:szCs w:val="20"/>
                <w:lang w:bidi="ru-RU"/>
              </w:rPr>
            </w:pPr>
          </w:p>
        </w:tc>
        <w:tc>
          <w:tcPr>
            <w:tcW w:w="1843" w:type="dxa"/>
            <w:gridSpan w:val="3"/>
            <w:vMerge/>
            <w:tcBorders>
              <w:left w:val="single" w:sz="4" w:space="0" w:color="auto"/>
              <w:bottom w:val="nil"/>
            </w:tcBorders>
            <w:shd w:val="clear" w:color="auto" w:fill="FFFFFF"/>
            <w:vAlign w:val="bottom"/>
          </w:tcPr>
          <w:p w:rsidR="000F60D6" w:rsidRPr="000F60D6" w:rsidRDefault="000F60D6" w:rsidP="000F60D6">
            <w:pPr>
              <w:widowControl w:val="0"/>
              <w:spacing w:line="274" w:lineRule="exact"/>
              <w:jc w:val="both"/>
              <w:rPr>
                <w:rFonts w:ascii="Arial" w:hAnsi="Arial" w:cs="Arial"/>
                <w:color w:val="000000"/>
                <w:sz w:val="20"/>
                <w:szCs w:val="20"/>
                <w:lang w:bidi="ru-RU"/>
              </w:rPr>
            </w:pPr>
          </w:p>
        </w:tc>
        <w:tc>
          <w:tcPr>
            <w:tcW w:w="1843" w:type="dxa"/>
            <w:gridSpan w:val="2"/>
            <w:vMerge/>
            <w:tcBorders>
              <w:left w:val="single" w:sz="4" w:space="0" w:color="auto"/>
              <w:bottom w:val="nil"/>
            </w:tcBorders>
            <w:shd w:val="clear" w:color="auto" w:fill="FFFFFF"/>
          </w:tcPr>
          <w:p w:rsidR="000F60D6" w:rsidRPr="000F60D6" w:rsidRDefault="000F60D6" w:rsidP="000F60D6">
            <w:pPr>
              <w:widowControl w:val="0"/>
              <w:spacing w:line="220" w:lineRule="exact"/>
              <w:jc w:val="both"/>
              <w:rPr>
                <w:rFonts w:ascii="Arial" w:eastAsia="Microsoft Sans Serif" w:hAnsi="Arial" w:cs="Arial"/>
                <w:color w:val="000000"/>
                <w:sz w:val="20"/>
                <w:szCs w:val="20"/>
                <w:lang w:bidi="ru-RU"/>
              </w:rPr>
            </w:pPr>
          </w:p>
        </w:tc>
        <w:tc>
          <w:tcPr>
            <w:tcW w:w="2435" w:type="dxa"/>
            <w:gridSpan w:val="4"/>
            <w:vMerge/>
            <w:tcBorders>
              <w:left w:val="single" w:sz="4" w:space="0" w:color="auto"/>
              <w:bottom w:val="nil"/>
            </w:tcBorders>
            <w:shd w:val="clear" w:color="auto" w:fill="FFFFFF"/>
          </w:tcPr>
          <w:p w:rsidR="000F60D6" w:rsidRPr="000F60D6" w:rsidRDefault="000F60D6" w:rsidP="000F60D6">
            <w:pPr>
              <w:widowControl w:val="0"/>
              <w:jc w:val="both"/>
              <w:rPr>
                <w:rFonts w:ascii="Arial" w:eastAsia="Microsoft Sans Serif" w:hAnsi="Arial" w:cs="Arial"/>
                <w:color w:val="000000"/>
                <w:sz w:val="20"/>
                <w:szCs w:val="20"/>
                <w:lang w:bidi="ru-RU"/>
              </w:rPr>
            </w:pPr>
          </w:p>
        </w:tc>
        <w:tc>
          <w:tcPr>
            <w:tcW w:w="2101" w:type="dxa"/>
            <w:gridSpan w:val="2"/>
            <w:vMerge/>
            <w:tcBorders>
              <w:left w:val="single" w:sz="4" w:space="0" w:color="auto"/>
              <w:bottom w:val="nil"/>
              <w:right w:val="single" w:sz="4" w:space="0" w:color="auto"/>
            </w:tcBorders>
            <w:shd w:val="clear" w:color="auto" w:fill="FFFFFF"/>
            <w:vAlign w:val="bottom"/>
          </w:tcPr>
          <w:p w:rsidR="000F60D6" w:rsidRPr="000F60D6" w:rsidRDefault="000F60D6" w:rsidP="000F60D6">
            <w:pPr>
              <w:widowControl w:val="0"/>
              <w:spacing w:line="220" w:lineRule="exact"/>
              <w:jc w:val="both"/>
              <w:rPr>
                <w:rFonts w:ascii="Arial" w:hAnsi="Arial" w:cs="Arial"/>
                <w:color w:val="000000"/>
                <w:sz w:val="20"/>
                <w:szCs w:val="20"/>
                <w:lang w:bidi="ru-RU"/>
              </w:rPr>
            </w:pPr>
          </w:p>
        </w:tc>
      </w:tr>
      <w:tr w:rsidR="000F60D6" w:rsidRPr="000F60D6" w:rsidTr="00C86AB9">
        <w:trPr>
          <w:trHeight w:hRule="exact" w:val="78"/>
          <w:jc w:val="center"/>
        </w:trPr>
        <w:tc>
          <w:tcPr>
            <w:tcW w:w="2312" w:type="dxa"/>
            <w:tcBorders>
              <w:left w:val="single" w:sz="4" w:space="0" w:color="auto"/>
              <w:bottom w:val="single" w:sz="4" w:space="0" w:color="auto"/>
            </w:tcBorders>
            <w:shd w:val="clear" w:color="auto" w:fill="FFFFFF"/>
          </w:tcPr>
          <w:p w:rsidR="000F60D6" w:rsidRPr="000F60D6" w:rsidRDefault="000F60D6" w:rsidP="000F60D6">
            <w:pPr>
              <w:widowControl w:val="0"/>
              <w:jc w:val="both"/>
              <w:rPr>
                <w:rFonts w:ascii="Arial" w:eastAsia="Microsoft Sans Serif" w:hAnsi="Arial" w:cs="Arial"/>
                <w:color w:val="000000"/>
                <w:sz w:val="20"/>
                <w:szCs w:val="20"/>
                <w:lang w:bidi="ru-RU"/>
              </w:rPr>
            </w:pPr>
          </w:p>
        </w:tc>
        <w:tc>
          <w:tcPr>
            <w:tcW w:w="3402" w:type="dxa"/>
            <w:gridSpan w:val="3"/>
            <w:vMerge/>
            <w:tcBorders>
              <w:left w:val="single" w:sz="4" w:space="0" w:color="auto"/>
              <w:bottom w:val="single" w:sz="4" w:space="0" w:color="auto"/>
            </w:tcBorders>
            <w:shd w:val="clear" w:color="auto" w:fill="FFFFFF"/>
          </w:tcPr>
          <w:p w:rsidR="000F60D6" w:rsidRPr="000F60D6" w:rsidRDefault="000F60D6" w:rsidP="000F60D6">
            <w:pPr>
              <w:widowControl w:val="0"/>
              <w:jc w:val="both"/>
              <w:rPr>
                <w:rFonts w:ascii="Arial" w:eastAsia="Microsoft Sans Serif" w:hAnsi="Arial" w:cs="Arial"/>
                <w:color w:val="000000"/>
                <w:sz w:val="20"/>
                <w:szCs w:val="20"/>
                <w:lang w:bidi="ru-RU"/>
              </w:rPr>
            </w:pPr>
          </w:p>
        </w:tc>
        <w:tc>
          <w:tcPr>
            <w:tcW w:w="1533" w:type="dxa"/>
            <w:gridSpan w:val="2"/>
            <w:tcBorders>
              <w:left w:val="single" w:sz="4" w:space="0" w:color="auto"/>
              <w:bottom w:val="single" w:sz="4" w:space="0" w:color="auto"/>
            </w:tcBorders>
            <w:shd w:val="clear" w:color="auto" w:fill="FFFFFF"/>
          </w:tcPr>
          <w:p w:rsidR="000F60D6" w:rsidRPr="000F60D6" w:rsidRDefault="000F60D6" w:rsidP="000F60D6">
            <w:pPr>
              <w:widowControl w:val="0"/>
              <w:jc w:val="both"/>
              <w:rPr>
                <w:rFonts w:ascii="Arial" w:eastAsia="Microsoft Sans Serif" w:hAnsi="Arial" w:cs="Arial"/>
                <w:color w:val="000000"/>
                <w:sz w:val="20"/>
                <w:szCs w:val="20"/>
                <w:lang w:bidi="ru-RU"/>
              </w:rPr>
            </w:pPr>
          </w:p>
        </w:tc>
        <w:tc>
          <w:tcPr>
            <w:tcW w:w="1843" w:type="dxa"/>
            <w:gridSpan w:val="3"/>
            <w:vMerge/>
            <w:tcBorders>
              <w:left w:val="single" w:sz="4" w:space="0" w:color="auto"/>
              <w:bottom w:val="single" w:sz="4" w:space="0" w:color="auto"/>
            </w:tcBorders>
            <w:shd w:val="clear" w:color="auto" w:fill="FFFFFF"/>
          </w:tcPr>
          <w:p w:rsidR="000F60D6" w:rsidRPr="000F60D6" w:rsidRDefault="000F60D6" w:rsidP="000F60D6">
            <w:pPr>
              <w:widowControl w:val="0"/>
              <w:spacing w:line="274" w:lineRule="exact"/>
              <w:jc w:val="both"/>
              <w:rPr>
                <w:rFonts w:ascii="Arial" w:hAnsi="Arial" w:cs="Arial"/>
                <w:color w:val="000000"/>
                <w:sz w:val="20"/>
                <w:szCs w:val="20"/>
                <w:lang w:bidi="ru-RU"/>
              </w:rPr>
            </w:pPr>
          </w:p>
        </w:tc>
        <w:tc>
          <w:tcPr>
            <w:tcW w:w="1843" w:type="dxa"/>
            <w:gridSpan w:val="2"/>
            <w:tcBorders>
              <w:left w:val="single" w:sz="4" w:space="0" w:color="auto"/>
              <w:bottom w:val="single" w:sz="4" w:space="0" w:color="auto"/>
            </w:tcBorders>
            <w:shd w:val="clear" w:color="auto" w:fill="FFFFFF"/>
          </w:tcPr>
          <w:p w:rsidR="000F60D6" w:rsidRPr="000F60D6" w:rsidRDefault="000F60D6" w:rsidP="000F60D6">
            <w:pPr>
              <w:widowControl w:val="0"/>
              <w:jc w:val="both"/>
              <w:rPr>
                <w:rFonts w:ascii="Arial" w:eastAsia="Microsoft Sans Serif" w:hAnsi="Arial" w:cs="Arial"/>
                <w:color w:val="000000"/>
                <w:sz w:val="20"/>
                <w:szCs w:val="20"/>
                <w:lang w:bidi="ru-RU"/>
              </w:rPr>
            </w:pPr>
          </w:p>
        </w:tc>
        <w:tc>
          <w:tcPr>
            <w:tcW w:w="2435" w:type="dxa"/>
            <w:gridSpan w:val="4"/>
            <w:tcBorders>
              <w:left w:val="single" w:sz="4" w:space="0" w:color="auto"/>
              <w:bottom w:val="single" w:sz="4" w:space="0" w:color="auto"/>
            </w:tcBorders>
            <w:shd w:val="clear" w:color="auto" w:fill="FFFFFF"/>
          </w:tcPr>
          <w:p w:rsidR="000F60D6" w:rsidRPr="000F60D6" w:rsidRDefault="000F60D6" w:rsidP="000F60D6">
            <w:pPr>
              <w:widowControl w:val="0"/>
              <w:jc w:val="both"/>
              <w:rPr>
                <w:rFonts w:ascii="Arial" w:eastAsia="Microsoft Sans Serif" w:hAnsi="Arial" w:cs="Arial"/>
                <w:color w:val="000000"/>
                <w:sz w:val="20"/>
                <w:szCs w:val="20"/>
                <w:lang w:bidi="ru-RU"/>
              </w:rPr>
            </w:pPr>
          </w:p>
        </w:tc>
        <w:tc>
          <w:tcPr>
            <w:tcW w:w="2101" w:type="dxa"/>
            <w:gridSpan w:val="2"/>
            <w:vMerge/>
            <w:tcBorders>
              <w:left w:val="single" w:sz="4" w:space="0" w:color="auto"/>
              <w:bottom w:val="single" w:sz="4" w:space="0" w:color="auto"/>
              <w:right w:val="single" w:sz="4" w:space="0" w:color="auto"/>
            </w:tcBorders>
            <w:shd w:val="clear" w:color="auto" w:fill="FFFFFF"/>
          </w:tcPr>
          <w:p w:rsidR="000F60D6" w:rsidRPr="000F60D6" w:rsidRDefault="000F60D6" w:rsidP="000F60D6">
            <w:pPr>
              <w:widowControl w:val="0"/>
              <w:spacing w:line="220" w:lineRule="exact"/>
              <w:jc w:val="both"/>
              <w:rPr>
                <w:rFonts w:ascii="Arial" w:hAnsi="Arial" w:cs="Arial"/>
                <w:color w:val="000000"/>
                <w:sz w:val="20"/>
                <w:szCs w:val="20"/>
                <w:lang w:bidi="ru-RU"/>
              </w:rPr>
            </w:pPr>
          </w:p>
        </w:tc>
      </w:tr>
    </w:tbl>
    <w:tbl>
      <w:tblPr>
        <w:tblStyle w:val="afc"/>
        <w:tblW w:w="15452" w:type="dxa"/>
        <w:tblInd w:w="-318" w:type="dxa"/>
        <w:tblLayout w:type="fixed"/>
        <w:tblLook w:val="04A0" w:firstRow="1" w:lastRow="0" w:firstColumn="1" w:lastColumn="0" w:noHBand="0" w:noVBand="1"/>
      </w:tblPr>
      <w:tblGrid>
        <w:gridCol w:w="2269"/>
        <w:gridCol w:w="3260"/>
        <w:gridCol w:w="1701"/>
        <w:gridCol w:w="1843"/>
        <w:gridCol w:w="1843"/>
        <w:gridCol w:w="2410"/>
        <w:gridCol w:w="2126"/>
      </w:tblGrid>
      <w:tr w:rsidR="00776A8C" w:rsidTr="00C86AB9">
        <w:tc>
          <w:tcPr>
            <w:tcW w:w="15452" w:type="dxa"/>
            <w:gridSpan w:val="7"/>
            <w:tcBorders>
              <w:top w:val="nil"/>
            </w:tcBorders>
          </w:tcPr>
          <w:p w:rsidR="00776A8C" w:rsidRDefault="00776A8C" w:rsidP="00776A8C">
            <w:pPr>
              <w:widowControl w:val="0"/>
              <w:jc w:val="center"/>
              <w:rPr>
                <w:rFonts w:ascii="Arial" w:eastAsia="Microsoft Sans Serif" w:hAnsi="Arial" w:cs="Arial"/>
                <w:color w:val="000000"/>
                <w:sz w:val="20"/>
                <w:szCs w:val="20"/>
                <w:lang w:bidi="ru-RU"/>
              </w:rPr>
            </w:pPr>
            <w:r w:rsidRPr="00776A8C">
              <w:rPr>
                <w:rFonts w:ascii="Arial" w:eastAsia="Microsoft Sans Serif" w:hAnsi="Arial" w:cs="Arial"/>
                <w:color w:val="000000"/>
                <w:sz w:val="20"/>
                <w:szCs w:val="20"/>
                <w:lang w:bidi="ru-RU"/>
              </w:rPr>
              <w:t>5.Выдача результата</w:t>
            </w:r>
          </w:p>
        </w:tc>
      </w:tr>
      <w:tr w:rsidR="00C86AB9" w:rsidTr="00C86AB9">
        <w:tc>
          <w:tcPr>
            <w:tcW w:w="2269" w:type="dxa"/>
            <w:vMerge w:val="restart"/>
          </w:tcPr>
          <w:p w:rsidR="00C86AB9" w:rsidRPr="00776A8C" w:rsidRDefault="00C86AB9" w:rsidP="00C86AB9">
            <w:pPr>
              <w:widowControl w:val="0"/>
              <w:jc w:val="center"/>
              <w:rPr>
                <w:rFonts w:ascii="Arial" w:eastAsia="Microsoft Sans Serif" w:hAnsi="Arial" w:cs="Arial"/>
                <w:color w:val="000000"/>
                <w:sz w:val="20"/>
                <w:szCs w:val="20"/>
                <w:lang w:bidi="ru-RU"/>
              </w:rPr>
            </w:pPr>
            <w:r>
              <w:rPr>
                <w:rFonts w:ascii="Arial" w:eastAsia="Microsoft Sans Serif" w:hAnsi="Arial" w:cs="Arial"/>
                <w:color w:val="000000"/>
                <w:sz w:val="20"/>
                <w:szCs w:val="20"/>
                <w:lang w:bidi="ru-RU"/>
              </w:rPr>
              <w:t>Ф</w:t>
            </w:r>
            <w:r w:rsidRPr="00776A8C">
              <w:rPr>
                <w:rFonts w:ascii="Arial" w:eastAsia="Microsoft Sans Serif" w:hAnsi="Arial" w:cs="Arial"/>
                <w:color w:val="000000"/>
                <w:sz w:val="20"/>
                <w:szCs w:val="20"/>
                <w:lang w:bidi="ru-RU"/>
              </w:rPr>
              <w:t>ормирование и</w:t>
            </w:r>
          </w:p>
          <w:p w:rsidR="00C86AB9" w:rsidRPr="00776A8C" w:rsidRDefault="00C86AB9" w:rsidP="00C86AB9">
            <w:pPr>
              <w:widowControl w:val="0"/>
              <w:jc w:val="center"/>
              <w:rPr>
                <w:rFonts w:ascii="Arial" w:eastAsia="Microsoft Sans Serif" w:hAnsi="Arial" w:cs="Arial"/>
                <w:color w:val="000000"/>
                <w:sz w:val="20"/>
                <w:szCs w:val="20"/>
                <w:lang w:bidi="ru-RU"/>
              </w:rPr>
            </w:pPr>
            <w:r>
              <w:rPr>
                <w:rFonts w:ascii="Arial" w:eastAsia="Microsoft Sans Serif" w:hAnsi="Arial" w:cs="Arial"/>
                <w:color w:val="000000"/>
                <w:sz w:val="20"/>
                <w:szCs w:val="20"/>
                <w:lang w:bidi="ru-RU"/>
              </w:rPr>
              <w:t>регистрация резуль</w:t>
            </w:r>
            <w:r w:rsidRPr="00776A8C">
              <w:rPr>
                <w:rFonts w:ascii="Arial" w:eastAsia="Microsoft Sans Serif" w:hAnsi="Arial" w:cs="Arial"/>
                <w:color w:val="000000"/>
                <w:sz w:val="20"/>
                <w:szCs w:val="20"/>
                <w:lang w:bidi="ru-RU"/>
              </w:rPr>
              <w:t>тата</w:t>
            </w:r>
          </w:p>
          <w:p w:rsidR="00C86AB9" w:rsidRPr="00776A8C" w:rsidRDefault="00C86AB9" w:rsidP="00C86AB9">
            <w:pPr>
              <w:widowControl w:val="0"/>
              <w:jc w:val="center"/>
              <w:rPr>
                <w:rFonts w:ascii="Arial" w:eastAsia="Microsoft Sans Serif" w:hAnsi="Arial" w:cs="Arial"/>
                <w:color w:val="000000"/>
                <w:sz w:val="20"/>
                <w:szCs w:val="20"/>
                <w:lang w:bidi="ru-RU"/>
              </w:rPr>
            </w:pPr>
            <w:r w:rsidRPr="00776A8C">
              <w:rPr>
                <w:rFonts w:ascii="Arial" w:eastAsia="Microsoft Sans Serif" w:hAnsi="Arial" w:cs="Arial"/>
                <w:color w:val="000000"/>
                <w:sz w:val="20"/>
                <w:szCs w:val="20"/>
                <w:lang w:bidi="ru-RU"/>
              </w:rPr>
              <w:t>муниципальной услуги, указанного в пункте 2.20</w:t>
            </w:r>
            <w:r>
              <w:rPr>
                <w:rFonts w:ascii="Arial" w:eastAsia="Microsoft Sans Serif" w:hAnsi="Arial" w:cs="Arial"/>
                <w:color w:val="000000"/>
                <w:sz w:val="20"/>
                <w:szCs w:val="20"/>
                <w:lang w:bidi="ru-RU"/>
              </w:rPr>
              <w:t xml:space="preserve"> </w:t>
            </w:r>
            <w:r w:rsidRPr="00776A8C">
              <w:rPr>
                <w:rFonts w:ascii="Arial" w:eastAsia="Microsoft Sans Serif" w:hAnsi="Arial" w:cs="Arial"/>
                <w:color w:val="000000"/>
                <w:sz w:val="20"/>
                <w:szCs w:val="20"/>
                <w:lang w:bidi="ru-RU"/>
              </w:rPr>
              <w:t>Административного регламента, в форме</w:t>
            </w:r>
          </w:p>
          <w:p w:rsidR="00C86AB9" w:rsidRDefault="00C86AB9" w:rsidP="00C86AB9">
            <w:pPr>
              <w:widowControl w:val="0"/>
              <w:jc w:val="center"/>
              <w:rPr>
                <w:rFonts w:ascii="Arial" w:eastAsia="Microsoft Sans Serif" w:hAnsi="Arial" w:cs="Arial"/>
                <w:color w:val="000000"/>
                <w:sz w:val="20"/>
                <w:szCs w:val="20"/>
                <w:lang w:bidi="ru-RU"/>
              </w:rPr>
            </w:pPr>
            <w:r>
              <w:rPr>
                <w:rFonts w:ascii="Arial" w:eastAsia="Microsoft Sans Serif" w:hAnsi="Arial" w:cs="Arial"/>
                <w:color w:val="000000"/>
                <w:sz w:val="20"/>
                <w:szCs w:val="20"/>
                <w:lang w:bidi="ru-RU"/>
              </w:rPr>
              <w:t>электронного доку</w:t>
            </w:r>
            <w:r w:rsidRPr="00776A8C">
              <w:rPr>
                <w:rFonts w:ascii="Arial" w:eastAsia="Microsoft Sans Serif" w:hAnsi="Arial" w:cs="Arial"/>
                <w:color w:val="000000"/>
                <w:sz w:val="20"/>
                <w:szCs w:val="20"/>
                <w:lang w:bidi="ru-RU"/>
              </w:rPr>
              <w:t>мента в ГИС</w:t>
            </w:r>
          </w:p>
        </w:tc>
        <w:tc>
          <w:tcPr>
            <w:tcW w:w="3260" w:type="dxa"/>
          </w:tcPr>
          <w:p w:rsidR="00C86AB9" w:rsidRPr="00C86AB9" w:rsidRDefault="00C86AB9" w:rsidP="00C86AB9">
            <w:pPr>
              <w:widowControl w:val="0"/>
              <w:jc w:val="center"/>
              <w:rPr>
                <w:rFonts w:ascii="Arial" w:eastAsia="Microsoft Sans Serif" w:hAnsi="Arial" w:cs="Arial"/>
                <w:color w:val="000000"/>
                <w:sz w:val="20"/>
                <w:szCs w:val="20"/>
                <w:lang w:bidi="ru-RU"/>
              </w:rPr>
            </w:pPr>
            <w:r>
              <w:rPr>
                <w:rFonts w:ascii="Arial" w:eastAsia="Microsoft Sans Serif" w:hAnsi="Arial" w:cs="Arial"/>
                <w:color w:val="000000"/>
                <w:sz w:val="20"/>
                <w:szCs w:val="20"/>
                <w:lang w:bidi="ru-RU"/>
              </w:rPr>
              <w:t>Регистрация резуль</w:t>
            </w:r>
            <w:r w:rsidRPr="00C86AB9">
              <w:rPr>
                <w:rFonts w:ascii="Arial" w:eastAsia="Microsoft Sans Serif" w:hAnsi="Arial" w:cs="Arial"/>
                <w:color w:val="000000"/>
                <w:sz w:val="20"/>
                <w:szCs w:val="20"/>
                <w:lang w:bidi="ru-RU"/>
              </w:rPr>
              <w:t>тата</w:t>
            </w:r>
          </w:p>
          <w:p w:rsidR="00C86AB9" w:rsidRPr="00C86AB9" w:rsidRDefault="00C86AB9" w:rsidP="00C86AB9">
            <w:pPr>
              <w:widowControl w:val="0"/>
              <w:jc w:val="center"/>
              <w:rPr>
                <w:rFonts w:ascii="Arial" w:eastAsia="Microsoft Sans Serif" w:hAnsi="Arial" w:cs="Arial"/>
                <w:color w:val="000000"/>
                <w:sz w:val="20"/>
                <w:szCs w:val="20"/>
                <w:lang w:bidi="ru-RU"/>
              </w:rPr>
            </w:pPr>
            <w:r>
              <w:rPr>
                <w:rFonts w:ascii="Arial" w:eastAsia="Microsoft Sans Serif" w:hAnsi="Arial" w:cs="Arial"/>
                <w:color w:val="000000"/>
                <w:sz w:val="20"/>
                <w:szCs w:val="20"/>
                <w:lang w:bidi="ru-RU"/>
              </w:rPr>
              <w:t>предоставления гос</w:t>
            </w:r>
            <w:r w:rsidRPr="00C86AB9">
              <w:rPr>
                <w:rFonts w:ascii="Arial" w:eastAsia="Microsoft Sans Serif" w:hAnsi="Arial" w:cs="Arial"/>
                <w:color w:val="000000"/>
                <w:sz w:val="20"/>
                <w:szCs w:val="20"/>
                <w:lang w:bidi="ru-RU"/>
              </w:rPr>
              <w:t>ударственной</w:t>
            </w:r>
          </w:p>
          <w:p w:rsidR="00C86AB9" w:rsidRDefault="00C86AB9" w:rsidP="00C86AB9">
            <w:pPr>
              <w:widowControl w:val="0"/>
              <w:jc w:val="center"/>
              <w:rPr>
                <w:rFonts w:ascii="Arial" w:eastAsia="Microsoft Sans Serif" w:hAnsi="Arial" w:cs="Arial"/>
                <w:color w:val="000000"/>
                <w:sz w:val="20"/>
                <w:szCs w:val="20"/>
                <w:lang w:bidi="ru-RU"/>
              </w:rPr>
            </w:pPr>
            <w:r w:rsidRPr="00C86AB9">
              <w:rPr>
                <w:rFonts w:ascii="Arial" w:eastAsia="Microsoft Sans Serif" w:hAnsi="Arial" w:cs="Arial"/>
                <w:color w:val="000000"/>
                <w:sz w:val="20"/>
                <w:szCs w:val="20"/>
                <w:lang w:bidi="ru-RU"/>
              </w:rPr>
              <w:t>(муниципальной) услуги</w:t>
            </w:r>
          </w:p>
        </w:tc>
        <w:tc>
          <w:tcPr>
            <w:tcW w:w="1701" w:type="dxa"/>
          </w:tcPr>
          <w:p w:rsidR="00C86AB9" w:rsidRPr="00C86AB9" w:rsidRDefault="00C86AB9" w:rsidP="00C86AB9">
            <w:pPr>
              <w:widowControl w:val="0"/>
              <w:jc w:val="center"/>
              <w:rPr>
                <w:rFonts w:ascii="Arial" w:eastAsia="Microsoft Sans Serif" w:hAnsi="Arial" w:cs="Arial"/>
                <w:color w:val="000000"/>
                <w:sz w:val="20"/>
                <w:szCs w:val="20"/>
                <w:lang w:bidi="ru-RU"/>
              </w:rPr>
            </w:pPr>
            <w:r w:rsidRPr="00C86AB9">
              <w:rPr>
                <w:rFonts w:ascii="Arial" w:eastAsia="Microsoft Sans Serif" w:hAnsi="Arial" w:cs="Arial"/>
                <w:color w:val="000000"/>
                <w:sz w:val="20"/>
                <w:szCs w:val="20"/>
                <w:lang w:bidi="ru-RU"/>
              </w:rPr>
              <w:t>После окончания</w:t>
            </w:r>
          </w:p>
          <w:p w:rsidR="00C86AB9" w:rsidRPr="00C86AB9" w:rsidRDefault="00C86AB9" w:rsidP="00C86AB9">
            <w:pPr>
              <w:widowControl w:val="0"/>
              <w:jc w:val="center"/>
              <w:rPr>
                <w:rFonts w:ascii="Arial" w:eastAsia="Microsoft Sans Serif" w:hAnsi="Arial" w:cs="Arial"/>
                <w:color w:val="000000"/>
                <w:sz w:val="20"/>
                <w:szCs w:val="20"/>
                <w:lang w:bidi="ru-RU"/>
              </w:rPr>
            </w:pPr>
            <w:r>
              <w:rPr>
                <w:rFonts w:ascii="Arial" w:eastAsia="Microsoft Sans Serif" w:hAnsi="Arial" w:cs="Arial"/>
                <w:color w:val="000000"/>
                <w:sz w:val="20"/>
                <w:szCs w:val="20"/>
                <w:lang w:bidi="ru-RU"/>
              </w:rPr>
              <w:t>Процедуры приня</w:t>
            </w:r>
            <w:r w:rsidRPr="00C86AB9">
              <w:rPr>
                <w:rFonts w:ascii="Arial" w:eastAsia="Microsoft Sans Serif" w:hAnsi="Arial" w:cs="Arial"/>
                <w:color w:val="000000"/>
                <w:sz w:val="20"/>
                <w:szCs w:val="20"/>
                <w:lang w:bidi="ru-RU"/>
              </w:rPr>
              <w:t>тия</w:t>
            </w:r>
          </w:p>
          <w:p w:rsidR="00C86AB9" w:rsidRPr="00C86AB9" w:rsidRDefault="00C86AB9" w:rsidP="00C86AB9">
            <w:pPr>
              <w:widowControl w:val="0"/>
              <w:jc w:val="center"/>
              <w:rPr>
                <w:rFonts w:ascii="Arial" w:eastAsia="Microsoft Sans Serif" w:hAnsi="Arial" w:cs="Arial"/>
                <w:color w:val="000000"/>
                <w:sz w:val="20"/>
                <w:szCs w:val="20"/>
                <w:lang w:bidi="ru-RU"/>
              </w:rPr>
            </w:pPr>
            <w:r w:rsidRPr="00C86AB9">
              <w:rPr>
                <w:rFonts w:ascii="Arial" w:eastAsia="Microsoft Sans Serif" w:hAnsi="Arial" w:cs="Arial"/>
                <w:color w:val="000000"/>
                <w:sz w:val="20"/>
                <w:szCs w:val="20"/>
                <w:lang w:bidi="ru-RU"/>
              </w:rPr>
              <w:t>решения (в общий срок</w:t>
            </w:r>
          </w:p>
          <w:p w:rsidR="00C86AB9" w:rsidRPr="00C86AB9" w:rsidRDefault="00C86AB9" w:rsidP="00C86AB9">
            <w:pPr>
              <w:widowControl w:val="0"/>
              <w:jc w:val="center"/>
              <w:rPr>
                <w:rFonts w:ascii="Arial" w:eastAsia="Microsoft Sans Serif" w:hAnsi="Arial" w:cs="Arial"/>
                <w:color w:val="000000"/>
                <w:sz w:val="20"/>
                <w:szCs w:val="20"/>
                <w:lang w:bidi="ru-RU"/>
              </w:rPr>
            </w:pPr>
            <w:r>
              <w:rPr>
                <w:rFonts w:ascii="Arial" w:eastAsia="Microsoft Sans Serif" w:hAnsi="Arial" w:cs="Arial"/>
                <w:color w:val="000000"/>
                <w:sz w:val="20"/>
                <w:szCs w:val="20"/>
                <w:lang w:bidi="ru-RU"/>
              </w:rPr>
              <w:t>предоставления му</w:t>
            </w:r>
            <w:r w:rsidRPr="00C86AB9">
              <w:rPr>
                <w:rFonts w:ascii="Arial" w:eastAsia="Microsoft Sans Serif" w:hAnsi="Arial" w:cs="Arial"/>
                <w:color w:val="000000"/>
                <w:sz w:val="20"/>
                <w:szCs w:val="20"/>
                <w:lang w:bidi="ru-RU"/>
              </w:rPr>
              <w:t>ниципальной услуги не</w:t>
            </w:r>
          </w:p>
          <w:p w:rsidR="00C86AB9" w:rsidRDefault="00C86AB9" w:rsidP="00C86AB9">
            <w:pPr>
              <w:widowControl w:val="0"/>
              <w:jc w:val="center"/>
              <w:rPr>
                <w:rFonts w:ascii="Arial" w:eastAsia="Microsoft Sans Serif" w:hAnsi="Arial" w:cs="Arial"/>
                <w:color w:val="000000"/>
                <w:sz w:val="20"/>
                <w:szCs w:val="20"/>
                <w:lang w:bidi="ru-RU"/>
              </w:rPr>
            </w:pPr>
            <w:r w:rsidRPr="00C86AB9">
              <w:rPr>
                <w:rFonts w:ascii="Arial" w:eastAsia="Microsoft Sans Serif" w:hAnsi="Arial" w:cs="Arial"/>
                <w:color w:val="000000"/>
                <w:sz w:val="20"/>
                <w:szCs w:val="20"/>
                <w:lang w:bidi="ru-RU"/>
              </w:rPr>
              <w:t>включается)</w:t>
            </w:r>
          </w:p>
          <w:p w:rsidR="00C86AB9" w:rsidRDefault="00C86AB9" w:rsidP="00C86AB9">
            <w:pPr>
              <w:widowControl w:val="0"/>
              <w:jc w:val="center"/>
              <w:rPr>
                <w:rFonts w:ascii="Arial" w:eastAsia="Microsoft Sans Serif" w:hAnsi="Arial" w:cs="Arial"/>
                <w:color w:val="000000"/>
                <w:sz w:val="20"/>
                <w:szCs w:val="20"/>
                <w:lang w:bidi="ru-RU"/>
              </w:rPr>
            </w:pPr>
          </w:p>
        </w:tc>
        <w:tc>
          <w:tcPr>
            <w:tcW w:w="1843" w:type="dxa"/>
          </w:tcPr>
          <w:p w:rsidR="00C86AB9" w:rsidRDefault="00C86AB9" w:rsidP="00C86AB9">
            <w:pPr>
              <w:widowControl w:val="0"/>
              <w:jc w:val="center"/>
              <w:rPr>
                <w:rFonts w:ascii="Arial" w:eastAsia="Microsoft Sans Serif" w:hAnsi="Arial" w:cs="Arial"/>
                <w:color w:val="000000"/>
                <w:sz w:val="20"/>
                <w:szCs w:val="20"/>
                <w:lang w:bidi="ru-RU"/>
              </w:rPr>
            </w:pPr>
            <w:r>
              <w:rPr>
                <w:rFonts w:ascii="Arial" w:eastAsia="Microsoft Sans Serif" w:hAnsi="Arial" w:cs="Arial"/>
                <w:color w:val="000000"/>
                <w:sz w:val="20"/>
                <w:szCs w:val="20"/>
                <w:lang w:bidi="ru-RU"/>
              </w:rPr>
              <w:t>Специалист Уполномоченного органа, от</w:t>
            </w:r>
            <w:r w:rsidRPr="00C86AB9">
              <w:rPr>
                <w:rFonts w:ascii="Arial" w:eastAsia="Microsoft Sans Serif" w:hAnsi="Arial" w:cs="Arial"/>
                <w:color w:val="000000"/>
                <w:sz w:val="20"/>
                <w:szCs w:val="20"/>
                <w:lang w:bidi="ru-RU"/>
              </w:rPr>
              <w:t>ветственный за предоставление муниципальной услуги</w:t>
            </w:r>
          </w:p>
        </w:tc>
        <w:tc>
          <w:tcPr>
            <w:tcW w:w="1843" w:type="dxa"/>
          </w:tcPr>
          <w:p w:rsidR="00C86AB9" w:rsidRDefault="00C86AB9" w:rsidP="00C86AB9">
            <w:pPr>
              <w:widowControl w:val="0"/>
              <w:jc w:val="center"/>
              <w:rPr>
                <w:rFonts w:ascii="Arial" w:eastAsia="Microsoft Sans Serif" w:hAnsi="Arial" w:cs="Arial"/>
                <w:color w:val="000000"/>
                <w:sz w:val="20"/>
                <w:szCs w:val="20"/>
                <w:lang w:bidi="ru-RU"/>
              </w:rPr>
            </w:pPr>
            <w:r>
              <w:rPr>
                <w:rFonts w:ascii="Arial" w:eastAsia="Microsoft Sans Serif" w:hAnsi="Arial" w:cs="Arial"/>
                <w:color w:val="000000"/>
                <w:sz w:val="20"/>
                <w:szCs w:val="20"/>
                <w:lang w:bidi="ru-RU"/>
              </w:rPr>
              <w:t>Уполномо</w:t>
            </w:r>
            <w:r w:rsidRPr="00C86AB9">
              <w:rPr>
                <w:rFonts w:ascii="Arial" w:eastAsia="Microsoft Sans Serif" w:hAnsi="Arial" w:cs="Arial"/>
                <w:color w:val="000000"/>
                <w:sz w:val="20"/>
                <w:szCs w:val="20"/>
                <w:lang w:bidi="ru-RU"/>
              </w:rPr>
              <w:t>ченный орган) / ГИС</w:t>
            </w:r>
          </w:p>
        </w:tc>
        <w:tc>
          <w:tcPr>
            <w:tcW w:w="2410" w:type="dxa"/>
          </w:tcPr>
          <w:p w:rsidR="00C86AB9" w:rsidRDefault="00C86AB9" w:rsidP="00C86AB9">
            <w:pPr>
              <w:widowControl w:val="0"/>
              <w:jc w:val="center"/>
              <w:rPr>
                <w:rFonts w:ascii="Arial" w:eastAsia="Microsoft Sans Serif" w:hAnsi="Arial" w:cs="Arial"/>
                <w:color w:val="000000"/>
                <w:sz w:val="20"/>
                <w:szCs w:val="20"/>
                <w:lang w:bidi="ru-RU"/>
              </w:rPr>
            </w:pPr>
            <w:r>
              <w:rPr>
                <w:rFonts w:ascii="Arial" w:eastAsia="Microsoft Sans Serif" w:hAnsi="Arial" w:cs="Arial"/>
                <w:color w:val="000000"/>
                <w:sz w:val="20"/>
                <w:szCs w:val="20"/>
                <w:lang w:bidi="ru-RU"/>
              </w:rPr>
              <w:t>-</w:t>
            </w:r>
          </w:p>
        </w:tc>
        <w:tc>
          <w:tcPr>
            <w:tcW w:w="2126" w:type="dxa"/>
          </w:tcPr>
          <w:p w:rsidR="00C86AB9" w:rsidRPr="00C86AB9" w:rsidRDefault="00C86AB9" w:rsidP="00C86AB9">
            <w:pPr>
              <w:widowControl w:val="0"/>
              <w:jc w:val="center"/>
              <w:rPr>
                <w:rFonts w:ascii="Arial" w:eastAsia="Microsoft Sans Serif" w:hAnsi="Arial" w:cs="Arial"/>
                <w:color w:val="000000"/>
                <w:sz w:val="20"/>
                <w:szCs w:val="20"/>
                <w:lang w:bidi="ru-RU"/>
              </w:rPr>
            </w:pPr>
            <w:r w:rsidRPr="00C86AB9">
              <w:rPr>
                <w:rFonts w:ascii="Arial" w:eastAsia="Microsoft Sans Serif" w:hAnsi="Arial" w:cs="Arial"/>
                <w:color w:val="000000"/>
                <w:sz w:val="20"/>
                <w:szCs w:val="20"/>
                <w:lang w:bidi="ru-RU"/>
              </w:rPr>
              <w:t>Внесение сведений о</w:t>
            </w:r>
          </w:p>
          <w:p w:rsidR="00C86AB9" w:rsidRPr="00C86AB9" w:rsidRDefault="00C86AB9" w:rsidP="00C86AB9">
            <w:pPr>
              <w:widowControl w:val="0"/>
              <w:jc w:val="center"/>
              <w:rPr>
                <w:rFonts w:ascii="Arial" w:eastAsia="Microsoft Sans Serif" w:hAnsi="Arial" w:cs="Arial"/>
                <w:color w:val="000000"/>
                <w:sz w:val="20"/>
                <w:szCs w:val="20"/>
                <w:lang w:bidi="ru-RU"/>
              </w:rPr>
            </w:pPr>
            <w:r w:rsidRPr="00C86AB9">
              <w:rPr>
                <w:rFonts w:ascii="Arial" w:eastAsia="Microsoft Sans Serif" w:hAnsi="Arial" w:cs="Arial"/>
                <w:color w:val="000000"/>
                <w:sz w:val="20"/>
                <w:szCs w:val="20"/>
                <w:lang w:bidi="ru-RU"/>
              </w:rPr>
              <w:t>конечном результате</w:t>
            </w:r>
          </w:p>
          <w:p w:rsidR="00C86AB9" w:rsidRPr="00C86AB9" w:rsidRDefault="00C86AB9" w:rsidP="00C86AB9">
            <w:pPr>
              <w:widowControl w:val="0"/>
              <w:jc w:val="center"/>
              <w:rPr>
                <w:rFonts w:ascii="Arial" w:eastAsia="Microsoft Sans Serif" w:hAnsi="Arial" w:cs="Arial"/>
                <w:color w:val="000000"/>
                <w:sz w:val="20"/>
                <w:szCs w:val="20"/>
                <w:lang w:bidi="ru-RU"/>
              </w:rPr>
            </w:pPr>
            <w:r w:rsidRPr="00C86AB9">
              <w:rPr>
                <w:rFonts w:ascii="Arial" w:eastAsia="Microsoft Sans Serif" w:hAnsi="Arial" w:cs="Arial"/>
                <w:color w:val="000000"/>
                <w:sz w:val="20"/>
                <w:szCs w:val="20"/>
                <w:lang w:bidi="ru-RU"/>
              </w:rPr>
              <w:t>предоставления</w:t>
            </w:r>
          </w:p>
          <w:p w:rsidR="00C86AB9" w:rsidRDefault="00C86AB9" w:rsidP="00C86AB9">
            <w:pPr>
              <w:widowControl w:val="0"/>
              <w:jc w:val="center"/>
              <w:rPr>
                <w:rFonts w:ascii="Arial" w:eastAsia="Microsoft Sans Serif" w:hAnsi="Arial" w:cs="Arial"/>
                <w:color w:val="000000"/>
                <w:sz w:val="20"/>
                <w:szCs w:val="20"/>
                <w:lang w:bidi="ru-RU"/>
              </w:rPr>
            </w:pPr>
            <w:r w:rsidRPr="00C86AB9">
              <w:rPr>
                <w:rFonts w:ascii="Arial" w:eastAsia="Microsoft Sans Serif" w:hAnsi="Arial" w:cs="Arial"/>
                <w:color w:val="000000"/>
                <w:sz w:val="20"/>
                <w:szCs w:val="20"/>
                <w:lang w:bidi="ru-RU"/>
              </w:rPr>
              <w:t>муниципальной услуги</w:t>
            </w:r>
          </w:p>
        </w:tc>
      </w:tr>
      <w:tr w:rsidR="00C86AB9" w:rsidTr="00C86AB9">
        <w:tc>
          <w:tcPr>
            <w:tcW w:w="2269" w:type="dxa"/>
            <w:vMerge/>
          </w:tcPr>
          <w:p w:rsidR="00C86AB9" w:rsidRDefault="00C86AB9" w:rsidP="00C86AB9">
            <w:pPr>
              <w:widowControl w:val="0"/>
              <w:jc w:val="center"/>
              <w:rPr>
                <w:rFonts w:ascii="Arial" w:eastAsia="Microsoft Sans Serif" w:hAnsi="Arial" w:cs="Arial"/>
                <w:color w:val="000000"/>
                <w:sz w:val="20"/>
                <w:szCs w:val="20"/>
                <w:lang w:bidi="ru-RU"/>
              </w:rPr>
            </w:pPr>
          </w:p>
        </w:tc>
        <w:tc>
          <w:tcPr>
            <w:tcW w:w="3260" w:type="dxa"/>
          </w:tcPr>
          <w:p w:rsidR="00C86AB9" w:rsidRPr="00C86AB9" w:rsidRDefault="00C86AB9" w:rsidP="00C86AB9">
            <w:pPr>
              <w:widowControl w:val="0"/>
              <w:jc w:val="center"/>
              <w:rPr>
                <w:rFonts w:ascii="Arial" w:eastAsia="Microsoft Sans Serif" w:hAnsi="Arial" w:cs="Arial"/>
                <w:color w:val="000000"/>
                <w:sz w:val="20"/>
                <w:szCs w:val="20"/>
                <w:lang w:bidi="ru-RU"/>
              </w:rPr>
            </w:pPr>
            <w:r>
              <w:rPr>
                <w:rFonts w:ascii="Arial" w:eastAsia="Microsoft Sans Serif" w:hAnsi="Arial" w:cs="Arial"/>
                <w:color w:val="000000"/>
                <w:sz w:val="20"/>
                <w:szCs w:val="20"/>
                <w:lang w:bidi="ru-RU"/>
              </w:rPr>
              <w:t>Направление в мнгофункциональный центр результа</w:t>
            </w:r>
            <w:r w:rsidRPr="00C86AB9">
              <w:rPr>
                <w:rFonts w:ascii="Arial" w:eastAsia="Microsoft Sans Serif" w:hAnsi="Arial" w:cs="Arial"/>
                <w:color w:val="000000"/>
                <w:sz w:val="20"/>
                <w:szCs w:val="20"/>
                <w:lang w:bidi="ru-RU"/>
              </w:rPr>
              <w:t>та муниципальной услуги,указанного в пункте 2.18</w:t>
            </w:r>
            <w:r>
              <w:rPr>
                <w:rFonts w:ascii="Arial" w:eastAsia="Microsoft Sans Serif" w:hAnsi="Arial" w:cs="Arial"/>
                <w:color w:val="000000"/>
                <w:sz w:val="20"/>
                <w:szCs w:val="20"/>
                <w:lang w:bidi="ru-RU"/>
              </w:rPr>
              <w:t xml:space="preserve"> </w:t>
            </w:r>
            <w:r w:rsidRPr="00C86AB9">
              <w:rPr>
                <w:rFonts w:ascii="Arial" w:eastAsia="Microsoft Sans Serif" w:hAnsi="Arial" w:cs="Arial"/>
                <w:color w:val="000000"/>
                <w:sz w:val="20"/>
                <w:szCs w:val="20"/>
                <w:lang w:bidi="ru-RU"/>
              </w:rPr>
              <w:t>Административного</w:t>
            </w:r>
          </w:p>
          <w:p w:rsidR="00C86AB9" w:rsidRPr="00C86AB9" w:rsidRDefault="00C86AB9" w:rsidP="00C86AB9">
            <w:pPr>
              <w:widowControl w:val="0"/>
              <w:jc w:val="center"/>
              <w:rPr>
                <w:rFonts w:ascii="Arial" w:eastAsia="Microsoft Sans Serif" w:hAnsi="Arial" w:cs="Arial"/>
                <w:color w:val="000000"/>
                <w:sz w:val="20"/>
                <w:szCs w:val="20"/>
                <w:lang w:bidi="ru-RU"/>
              </w:rPr>
            </w:pPr>
            <w:r w:rsidRPr="00C86AB9">
              <w:rPr>
                <w:rFonts w:ascii="Arial" w:eastAsia="Microsoft Sans Serif" w:hAnsi="Arial" w:cs="Arial"/>
                <w:color w:val="000000"/>
                <w:sz w:val="20"/>
                <w:szCs w:val="20"/>
                <w:lang w:bidi="ru-RU"/>
              </w:rPr>
              <w:t>регламента, в форме</w:t>
            </w:r>
          </w:p>
          <w:p w:rsidR="00C86AB9" w:rsidRPr="00C86AB9" w:rsidRDefault="00C86AB9" w:rsidP="00C86AB9">
            <w:pPr>
              <w:widowControl w:val="0"/>
              <w:jc w:val="center"/>
              <w:rPr>
                <w:rFonts w:ascii="Arial" w:eastAsia="Microsoft Sans Serif" w:hAnsi="Arial" w:cs="Arial"/>
                <w:color w:val="000000"/>
                <w:sz w:val="20"/>
                <w:szCs w:val="20"/>
                <w:lang w:bidi="ru-RU"/>
              </w:rPr>
            </w:pPr>
            <w:r w:rsidRPr="00C86AB9">
              <w:rPr>
                <w:rFonts w:ascii="Arial" w:eastAsia="Microsoft Sans Serif" w:hAnsi="Arial" w:cs="Arial"/>
                <w:color w:val="000000"/>
                <w:sz w:val="20"/>
                <w:szCs w:val="20"/>
                <w:lang w:bidi="ru-RU"/>
              </w:rPr>
              <w:t>элект</w:t>
            </w:r>
            <w:r>
              <w:rPr>
                <w:rFonts w:ascii="Arial" w:eastAsia="Microsoft Sans Serif" w:hAnsi="Arial" w:cs="Arial"/>
                <w:color w:val="000000"/>
                <w:sz w:val="20"/>
                <w:szCs w:val="20"/>
                <w:lang w:bidi="ru-RU"/>
              </w:rPr>
              <w:t>ронного доку</w:t>
            </w:r>
            <w:r w:rsidRPr="00C86AB9">
              <w:rPr>
                <w:rFonts w:ascii="Arial" w:eastAsia="Microsoft Sans Serif" w:hAnsi="Arial" w:cs="Arial"/>
                <w:color w:val="000000"/>
                <w:sz w:val="20"/>
                <w:szCs w:val="20"/>
                <w:lang w:bidi="ru-RU"/>
              </w:rPr>
              <w:t>мента,</w:t>
            </w:r>
            <w:r>
              <w:rPr>
                <w:rFonts w:ascii="Arial" w:eastAsia="Microsoft Sans Serif" w:hAnsi="Arial" w:cs="Arial"/>
                <w:color w:val="000000"/>
                <w:sz w:val="20"/>
                <w:szCs w:val="20"/>
                <w:lang w:bidi="ru-RU"/>
              </w:rPr>
              <w:t xml:space="preserve"> подписанного усиленной квалифицированной </w:t>
            </w:r>
            <w:r>
              <w:rPr>
                <w:rFonts w:ascii="Arial" w:eastAsia="Microsoft Sans Serif" w:hAnsi="Arial" w:cs="Arial"/>
                <w:color w:val="000000"/>
                <w:sz w:val="20"/>
                <w:szCs w:val="20"/>
                <w:lang w:bidi="ru-RU"/>
              </w:rPr>
              <w:lastRenderedPageBreak/>
              <w:t>элек</w:t>
            </w:r>
            <w:r w:rsidRPr="00C86AB9">
              <w:rPr>
                <w:rFonts w:ascii="Arial" w:eastAsia="Microsoft Sans Serif" w:hAnsi="Arial" w:cs="Arial"/>
                <w:color w:val="000000"/>
                <w:sz w:val="20"/>
                <w:szCs w:val="20"/>
                <w:lang w:bidi="ru-RU"/>
              </w:rPr>
              <w:t>тронной подписью уполномоченного должностного лица</w:t>
            </w:r>
          </w:p>
          <w:p w:rsidR="00C86AB9" w:rsidRDefault="00C86AB9" w:rsidP="00C86AB9">
            <w:pPr>
              <w:widowControl w:val="0"/>
              <w:jc w:val="center"/>
              <w:rPr>
                <w:rFonts w:ascii="Arial" w:eastAsia="Microsoft Sans Serif" w:hAnsi="Arial" w:cs="Arial"/>
                <w:color w:val="000000"/>
                <w:sz w:val="20"/>
                <w:szCs w:val="20"/>
                <w:lang w:bidi="ru-RU"/>
              </w:rPr>
            </w:pPr>
            <w:r w:rsidRPr="00C86AB9">
              <w:rPr>
                <w:rFonts w:ascii="Arial" w:eastAsia="Microsoft Sans Serif" w:hAnsi="Arial" w:cs="Arial"/>
                <w:color w:val="000000"/>
                <w:sz w:val="20"/>
                <w:szCs w:val="20"/>
                <w:lang w:bidi="ru-RU"/>
              </w:rPr>
              <w:t>Уполномоченного органа</w:t>
            </w:r>
          </w:p>
        </w:tc>
        <w:tc>
          <w:tcPr>
            <w:tcW w:w="1701" w:type="dxa"/>
          </w:tcPr>
          <w:p w:rsidR="00C86AB9" w:rsidRPr="00C86AB9" w:rsidRDefault="00C86AB9" w:rsidP="00C86AB9">
            <w:pPr>
              <w:widowControl w:val="0"/>
              <w:jc w:val="center"/>
              <w:rPr>
                <w:rFonts w:ascii="Arial" w:eastAsia="Microsoft Sans Serif" w:hAnsi="Arial" w:cs="Arial"/>
                <w:color w:val="000000"/>
                <w:sz w:val="20"/>
                <w:szCs w:val="20"/>
                <w:lang w:bidi="ru-RU"/>
              </w:rPr>
            </w:pPr>
            <w:r>
              <w:rPr>
                <w:rFonts w:ascii="Arial" w:eastAsia="Microsoft Sans Serif" w:hAnsi="Arial" w:cs="Arial"/>
                <w:color w:val="000000"/>
                <w:sz w:val="20"/>
                <w:szCs w:val="20"/>
                <w:lang w:bidi="ru-RU"/>
              </w:rPr>
              <w:lastRenderedPageBreak/>
              <w:t>В сроки, установленн</w:t>
            </w:r>
            <w:r w:rsidRPr="00C86AB9">
              <w:rPr>
                <w:rFonts w:ascii="Arial" w:eastAsia="Microsoft Sans Serif" w:hAnsi="Arial" w:cs="Arial"/>
                <w:color w:val="000000"/>
                <w:sz w:val="20"/>
                <w:szCs w:val="20"/>
                <w:lang w:bidi="ru-RU"/>
              </w:rPr>
              <w:t>ые соглашением о</w:t>
            </w:r>
          </w:p>
          <w:p w:rsidR="00C86AB9" w:rsidRPr="00C86AB9" w:rsidRDefault="00C86AB9" w:rsidP="00C86AB9">
            <w:pPr>
              <w:widowControl w:val="0"/>
              <w:jc w:val="center"/>
              <w:rPr>
                <w:rFonts w:ascii="Arial" w:eastAsia="Microsoft Sans Serif" w:hAnsi="Arial" w:cs="Arial"/>
                <w:color w:val="000000"/>
                <w:sz w:val="20"/>
                <w:szCs w:val="20"/>
                <w:lang w:bidi="ru-RU"/>
              </w:rPr>
            </w:pPr>
            <w:r w:rsidRPr="00C86AB9">
              <w:rPr>
                <w:rFonts w:ascii="Arial" w:eastAsia="Microsoft Sans Serif" w:hAnsi="Arial" w:cs="Arial"/>
                <w:color w:val="000000"/>
                <w:sz w:val="20"/>
                <w:szCs w:val="20"/>
                <w:lang w:bidi="ru-RU"/>
              </w:rPr>
              <w:t>взаимодействии между</w:t>
            </w:r>
          </w:p>
          <w:p w:rsidR="00C86AB9" w:rsidRPr="00C86AB9" w:rsidRDefault="00C86AB9" w:rsidP="00C86AB9">
            <w:pPr>
              <w:widowControl w:val="0"/>
              <w:jc w:val="center"/>
              <w:rPr>
                <w:rFonts w:ascii="Arial" w:eastAsia="Microsoft Sans Serif" w:hAnsi="Arial" w:cs="Arial"/>
                <w:color w:val="000000"/>
                <w:sz w:val="20"/>
                <w:szCs w:val="20"/>
                <w:lang w:bidi="ru-RU"/>
              </w:rPr>
            </w:pPr>
            <w:r w:rsidRPr="00C86AB9">
              <w:rPr>
                <w:rFonts w:ascii="Arial" w:eastAsia="Microsoft Sans Serif" w:hAnsi="Arial" w:cs="Arial"/>
                <w:color w:val="000000"/>
                <w:sz w:val="20"/>
                <w:szCs w:val="20"/>
                <w:lang w:bidi="ru-RU"/>
              </w:rPr>
              <w:t>Уполномоченным</w:t>
            </w:r>
          </w:p>
          <w:p w:rsidR="00C86AB9" w:rsidRDefault="00C86AB9" w:rsidP="00C86AB9">
            <w:pPr>
              <w:widowControl w:val="0"/>
              <w:jc w:val="center"/>
              <w:rPr>
                <w:rFonts w:ascii="Arial" w:eastAsia="Microsoft Sans Serif" w:hAnsi="Arial" w:cs="Arial"/>
                <w:color w:val="000000"/>
                <w:sz w:val="20"/>
                <w:szCs w:val="20"/>
                <w:lang w:bidi="ru-RU"/>
              </w:rPr>
            </w:pPr>
            <w:r>
              <w:rPr>
                <w:rFonts w:ascii="Arial" w:eastAsia="Microsoft Sans Serif" w:hAnsi="Arial" w:cs="Arial"/>
                <w:color w:val="000000"/>
                <w:sz w:val="20"/>
                <w:szCs w:val="20"/>
                <w:lang w:bidi="ru-RU"/>
              </w:rPr>
              <w:t>органом и мно</w:t>
            </w:r>
            <w:r w:rsidRPr="00C86AB9">
              <w:rPr>
                <w:rFonts w:ascii="Arial" w:eastAsia="Microsoft Sans Serif" w:hAnsi="Arial" w:cs="Arial"/>
                <w:color w:val="000000"/>
                <w:sz w:val="20"/>
                <w:szCs w:val="20"/>
                <w:lang w:bidi="ru-RU"/>
              </w:rPr>
              <w:t>гофункцион</w:t>
            </w:r>
            <w:r w:rsidRPr="00C86AB9">
              <w:rPr>
                <w:rFonts w:ascii="Arial" w:eastAsia="Microsoft Sans Serif" w:hAnsi="Arial" w:cs="Arial"/>
                <w:color w:val="000000"/>
                <w:sz w:val="20"/>
                <w:szCs w:val="20"/>
                <w:lang w:bidi="ru-RU"/>
              </w:rPr>
              <w:lastRenderedPageBreak/>
              <w:t>альным центром</w:t>
            </w:r>
          </w:p>
        </w:tc>
        <w:tc>
          <w:tcPr>
            <w:tcW w:w="1843" w:type="dxa"/>
          </w:tcPr>
          <w:p w:rsidR="00C86AB9" w:rsidRDefault="00C86AB9" w:rsidP="00C86AB9">
            <w:pPr>
              <w:widowControl w:val="0"/>
              <w:jc w:val="center"/>
              <w:rPr>
                <w:rFonts w:ascii="Arial" w:eastAsia="Microsoft Sans Serif" w:hAnsi="Arial" w:cs="Arial"/>
                <w:color w:val="000000"/>
                <w:sz w:val="20"/>
                <w:szCs w:val="20"/>
                <w:lang w:bidi="ru-RU"/>
              </w:rPr>
            </w:pPr>
            <w:r>
              <w:rPr>
                <w:rFonts w:ascii="Arial" w:eastAsia="Microsoft Sans Serif" w:hAnsi="Arial" w:cs="Arial"/>
                <w:color w:val="000000"/>
                <w:sz w:val="20"/>
                <w:szCs w:val="20"/>
                <w:lang w:bidi="ru-RU"/>
              </w:rPr>
              <w:lastRenderedPageBreak/>
              <w:t>Специалист Уполномоченного органа, от</w:t>
            </w:r>
            <w:r w:rsidRPr="00C86AB9">
              <w:rPr>
                <w:rFonts w:ascii="Arial" w:eastAsia="Microsoft Sans Serif" w:hAnsi="Arial" w:cs="Arial"/>
                <w:color w:val="000000"/>
                <w:sz w:val="20"/>
                <w:szCs w:val="20"/>
                <w:lang w:bidi="ru-RU"/>
              </w:rPr>
              <w:t>ветственный за предоставление муниципальной услуги</w:t>
            </w:r>
          </w:p>
        </w:tc>
        <w:tc>
          <w:tcPr>
            <w:tcW w:w="1843" w:type="dxa"/>
          </w:tcPr>
          <w:p w:rsidR="00C86AB9" w:rsidRPr="00C86AB9" w:rsidRDefault="00C86AB9" w:rsidP="00C86AB9">
            <w:pPr>
              <w:widowControl w:val="0"/>
              <w:jc w:val="center"/>
              <w:rPr>
                <w:rFonts w:ascii="Arial" w:eastAsia="Microsoft Sans Serif" w:hAnsi="Arial" w:cs="Arial"/>
                <w:color w:val="000000"/>
                <w:sz w:val="20"/>
                <w:szCs w:val="20"/>
                <w:lang w:bidi="ru-RU"/>
              </w:rPr>
            </w:pPr>
            <w:r>
              <w:rPr>
                <w:rFonts w:ascii="Arial" w:eastAsia="Microsoft Sans Serif" w:hAnsi="Arial" w:cs="Arial"/>
                <w:color w:val="000000"/>
                <w:sz w:val="20"/>
                <w:szCs w:val="20"/>
                <w:lang w:bidi="ru-RU"/>
              </w:rPr>
              <w:t>Уполномо</w:t>
            </w:r>
            <w:r w:rsidRPr="00C86AB9">
              <w:rPr>
                <w:rFonts w:ascii="Arial" w:eastAsia="Microsoft Sans Serif" w:hAnsi="Arial" w:cs="Arial"/>
                <w:color w:val="000000"/>
                <w:sz w:val="20"/>
                <w:szCs w:val="20"/>
                <w:lang w:bidi="ru-RU"/>
              </w:rPr>
              <w:t>ченный орган) / АИС</w:t>
            </w:r>
          </w:p>
          <w:p w:rsidR="00C86AB9" w:rsidRDefault="00C86AB9" w:rsidP="00C86AB9">
            <w:pPr>
              <w:widowControl w:val="0"/>
              <w:jc w:val="center"/>
              <w:rPr>
                <w:rFonts w:ascii="Arial" w:eastAsia="Microsoft Sans Serif" w:hAnsi="Arial" w:cs="Arial"/>
                <w:color w:val="000000"/>
                <w:sz w:val="20"/>
                <w:szCs w:val="20"/>
                <w:lang w:bidi="ru-RU"/>
              </w:rPr>
            </w:pPr>
            <w:r w:rsidRPr="00C86AB9">
              <w:rPr>
                <w:rFonts w:ascii="Arial" w:eastAsia="Microsoft Sans Serif" w:hAnsi="Arial" w:cs="Arial"/>
                <w:color w:val="000000"/>
                <w:sz w:val="20"/>
                <w:szCs w:val="20"/>
                <w:lang w:bidi="ru-RU"/>
              </w:rPr>
              <w:t>МФЦ</w:t>
            </w:r>
          </w:p>
        </w:tc>
        <w:tc>
          <w:tcPr>
            <w:tcW w:w="2410" w:type="dxa"/>
          </w:tcPr>
          <w:p w:rsidR="00C86AB9" w:rsidRPr="00C86AB9" w:rsidRDefault="00C86AB9" w:rsidP="00C86AB9">
            <w:pPr>
              <w:widowControl w:val="0"/>
              <w:jc w:val="center"/>
              <w:rPr>
                <w:rFonts w:ascii="Arial" w:eastAsia="Microsoft Sans Serif" w:hAnsi="Arial" w:cs="Arial"/>
                <w:color w:val="000000"/>
                <w:sz w:val="20"/>
                <w:szCs w:val="20"/>
                <w:lang w:bidi="ru-RU"/>
              </w:rPr>
            </w:pPr>
            <w:r w:rsidRPr="00C86AB9">
              <w:rPr>
                <w:rFonts w:ascii="Arial" w:eastAsia="Microsoft Sans Serif" w:hAnsi="Arial" w:cs="Arial"/>
                <w:color w:val="000000"/>
                <w:sz w:val="20"/>
                <w:szCs w:val="20"/>
                <w:lang w:bidi="ru-RU"/>
              </w:rPr>
              <w:t>Указание заявителем в Запросе способа выдачи результата муниципальной</w:t>
            </w:r>
          </w:p>
          <w:p w:rsidR="00C86AB9" w:rsidRPr="00C86AB9" w:rsidRDefault="00C86AB9" w:rsidP="00C86AB9">
            <w:pPr>
              <w:widowControl w:val="0"/>
              <w:jc w:val="center"/>
              <w:rPr>
                <w:rFonts w:ascii="Arial" w:eastAsia="Microsoft Sans Serif" w:hAnsi="Arial" w:cs="Arial"/>
                <w:color w:val="000000"/>
                <w:sz w:val="20"/>
                <w:szCs w:val="20"/>
                <w:lang w:bidi="ru-RU"/>
              </w:rPr>
            </w:pPr>
            <w:r w:rsidRPr="00C86AB9">
              <w:rPr>
                <w:rFonts w:ascii="Arial" w:eastAsia="Microsoft Sans Serif" w:hAnsi="Arial" w:cs="Arial"/>
                <w:color w:val="000000"/>
                <w:sz w:val="20"/>
                <w:szCs w:val="20"/>
                <w:lang w:bidi="ru-RU"/>
              </w:rPr>
              <w:t>услуги вмногофункциональном центре, а также подача</w:t>
            </w:r>
          </w:p>
          <w:p w:rsidR="00C86AB9" w:rsidRPr="00C86AB9" w:rsidRDefault="00C86AB9" w:rsidP="00C86AB9">
            <w:pPr>
              <w:widowControl w:val="0"/>
              <w:jc w:val="center"/>
              <w:rPr>
                <w:rFonts w:ascii="Arial" w:eastAsia="Microsoft Sans Serif" w:hAnsi="Arial" w:cs="Arial"/>
                <w:color w:val="000000"/>
                <w:sz w:val="20"/>
                <w:szCs w:val="20"/>
                <w:lang w:bidi="ru-RU"/>
              </w:rPr>
            </w:pPr>
            <w:r w:rsidRPr="00C86AB9">
              <w:rPr>
                <w:rFonts w:ascii="Arial" w:eastAsia="Microsoft Sans Serif" w:hAnsi="Arial" w:cs="Arial"/>
                <w:color w:val="000000"/>
                <w:sz w:val="20"/>
                <w:szCs w:val="20"/>
                <w:lang w:bidi="ru-RU"/>
              </w:rPr>
              <w:t>Запроса через</w:t>
            </w:r>
          </w:p>
          <w:p w:rsidR="00C86AB9" w:rsidRDefault="00C86AB9" w:rsidP="00C86AB9">
            <w:pPr>
              <w:widowControl w:val="0"/>
              <w:jc w:val="center"/>
              <w:rPr>
                <w:rFonts w:ascii="Arial" w:eastAsia="Microsoft Sans Serif" w:hAnsi="Arial" w:cs="Arial"/>
                <w:color w:val="000000"/>
                <w:sz w:val="20"/>
                <w:szCs w:val="20"/>
                <w:lang w:bidi="ru-RU"/>
              </w:rPr>
            </w:pPr>
            <w:r w:rsidRPr="00C86AB9">
              <w:rPr>
                <w:rFonts w:ascii="Arial" w:eastAsia="Microsoft Sans Serif" w:hAnsi="Arial" w:cs="Arial"/>
                <w:color w:val="000000"/>
                <w:sz w:val="20"/>
                <w:szCs w:val="20"/>
                <w:lang w:bidi="ru-RU"/>
              </w:rPr>
              <w:lastRenderedPageBreak/>
              <w:t>многофункциональный центр</w:t>
            </w:r>
          </w:p>
        </w:tc>
        <w:tc>
          <w:tcPr>
            <w:tcW w:w="2126" w:type="dxa"/>
          </w:tcPr>
          <w:p w:rsidR="00C86AB9" w:rsidRPr="00C86AB9" w:rsidRDefault="00C86AB9" w:rsidP="00C86AB9">
            <w:pPr>
              <w:widowControl w:val="0"/>
              <w:jc w:val="center"/>
              <w:rPr>
                <w:rFonts w:ascii="Arial" w:eastAsia="Microsoft Sans Serif" w:hAnsi="Arial" w:cs="Arial"/>
                <w:color w:val="000000"/>
                <w:sz w:val="20"/>
                <w:szCs w:val="20"/>
                <w:lang w:bidi="ru-RU"/>
              </w:rPr>
            </w:pPr>
            <w:r>
              <w:rPr>
                <w:rFonts w:ascii="Arial" w:eastAsia="Microsoft Sans Serif" w:hAnsi="Arial" w:cs="Arial"/>
                <w:color w:val="000000"/>
                <w:sz w:val="20"/>
                <w:szCs w:val="20"/>
                <w:lang w:bidi="ru-RU"/>
              </w:rPr>
              <w:lastRenderedPageBreak/>
              <w:t>В</w:t>
            </w:r>
            <w:r w:rsidRPr="00C86AB9">
              <w:rPr>
                <w:rFonts w:ascii="Arial" w:eastAsia="Microsoft Sans Serif" w:hAnsi="Arial" w:cs="Arial"/>
                <w:color w:val="000000"/>
                <w:sz w:val="20"/>
                <w:szCs w:val="20"/>
                <w:lang w:bidi="ru-RU"/>
              </w:rPr>
              <w:t>ыдача результата</w:t>
            </w:r>
          </w:p>
          <w:p w:rsidR="00C86AB9" w:rsidRPr="00C86AB9" w:rsidRDefault="00C86AB9" w:rsidP="00C86AB9">
            <w:pPr>
              <w:widowControl w:val="0"/>
              <w:jc w:val="center"/>
              <w:rPr>
                <w:rFonts w:ascii="Arial" w:eastAsia="Microsoft Sans Serif" w:hAnsi="Arial" w:cs="Arial"/>
                <w:color w:val="000000"/>
                <w:sz w:val="20"/>
                <w:szCs w:val="20"/>
                <w:lang w:bidi="ru-RU"/>
              </w:rPr>
            </w:pPr>
            <w:r w:rsidRPr="00C86AB9">
              <w:rPr>
                <w:rFonts w:ascii="Arial" w:eastAsia="Microsoft Sans Serif" w:hAnsi="Arial" w:cs="Arial"/>
                <w:color w:val="000000"/>
                <w:sz w:val="20"/>
                <w:szCs w:val="20"/>
                <w:lang w:bidi="ru-RU"/>
              </w:rPr>
              <w:t>муниципальной услуги заявителю в</w:t>
            </w:r>
          </w:p>
          <w:p w:rsidR="00C86AB9" w:rsidRPr="00C86AB9" w:rsidRDefault="00C86AB9" w:rsidP="00C86AB9">
            <w:pPr>
              <w:widowControl w:val="0"/>
              <w:jc w:val="center"/>
              <w:rPr>
                <w:rFonts w:ascii="Arial" w:eastAsia="Microsoft Sans Serif" w:hAnsi="Arial" w:cs="Arial"/>
                <w:color w:val="000000"/>
                <w:sz w:val="20"/>
                <w:szCs w:val="20"/>
                <w:lang w:bidi="ru-RU"/>
              </w:rPr>
            </w:pPr>
            <w:r w:rsidRPr="00C86AB9">
              <w:rPr>
                <w:rFonts w:ascii="Arial" w:eastAsia="Microsoft Sans Serif" w:hAnsi="Arial" w:cs="Arial"/>
                <w:color w:val="000000"/>
                <w:sz w:val="20"/>
                <w:szCs w:val="20"/>
                <w:lang w:bidi="ru-RU"/>
              </w:rPr>
              <w:t>фор</w:t>
            </w:r>
            <w:r>
              <w:rPr>
                <w:rFonts w:ascii="Arial" w:eastAsia="Microsoft Sans Serif" w:hAnsi="Arial" w:cs="Arial"/>
                <w:color w:val="000000"/>
                <w:sz w:val="20"/>
                <w:szCs w:val="20"/>
                <w:lang w:bidi="ru-RU"/>
              </w:rPr>
              <w:t>ме бумажного документа, подтвер</w:t>
            </w:r>
            <w:r w:rsidRPr="00C86AB9">
              <w:rPr>
                <w:rFonts w:ascii="Arial" w:eastAsia="Microsoft Sans Serif" w:hAnsi="Arial" w:cs="Arial"/>
                <w:color w:val="000000"/>
                <w:sz w:val="20"/>
                <w:szCs w:val="20"/>
                <w:lang w:bidi="ru-RU"/>
              </w:rPr>
              <w:t>ждающего</w:t>
            </w:r>
          </w:p>
          <w:p w:rsidR="00C86AB9" w:rsidRPr="00C86AB9" w:rsidRDefault="00C86AB9" w:rsidP="00C86AB9">
            <w:pPr>
              <w:widowControl w:val="0"/>
              <w:jc w:val="center"/>
              <w:rPr>
                <w:rFonts w:ascii="Arial" w:eastAsia="Microsoft Sans Serif" w:hAnsi="Arial" w:cs="Arial"/>
                <w:color w:val="000000"/>
                <w:sz w:val="20"/>
                <w:szCs w:val="20"/>
                <w:lang w:bidi="ru-RU"/>
              </w:rPr>
            </w:pPr>
            <w:r>
              <w:rPr>
                <w:rFonts w:ascii="Arial" w:eastAsia="Microsoft Sans Serif" w:hAnsi="Arial" w:cs="Arial"/>
                <w:color w:val="000000"/>
                <w:sz w:val="20"/>
                <w:szCs w:val="20"/>
                <w:lang w:bidi="ru-RU"/>
              </w:rPr>
              <w:t>содержание элек</w:t>
            </w:r>
            <w:r w:rsidRPr="00C86AB9">
              <w:rPr>
                <w:rFonts w:ascii="Arial" w:eastAsia="Microsoft Sans Serif" w:hAnsi="Arial" w:cs="Arial"/>
                <w:color w:val="000000"/>
                <w:sz w:val="20"/>
                <w:szCs w:val="20"/>
                <w:lang w:bidi="ru-RU"/>
              </w:rPr>
              <w:t>тронного</w:t>
            </w:r>
          </w:p>
          <w:p w:rsidR="00C86AB9" w:rsidRPr="00C86AB9" w:rsidRDefault="00C86AB9" w:rsidP="00C86AB9">
            <w:pPr>
              <w:widowControl w:val="0"/>
              <w:jc w:val="center"/>
              <w:rPr>
                <w:rFonts w:ascii="Arial" w:eastAsia="Microsoft Sans Serif" w:hAnsi="Arial" w:cs="Arial"/>
                <w:color w:val="000000"/>
                <w:sz w:val="20"/>
                <w:szCs w:val="20"/>
                <w:lang w:bidi="ru-RU"/>
              </w:rPr>
            </w:pPr>
            <w:r>
              <w:rPr>
                <w:rFonts w:ascii="Arial" w:eastAsia="Microsoft Sans Serif" w:hAnsi="Arial" w:cs="Arial"/>
                <w:color w:val="000000"/>
                <w:sz w:val="20"/>
                <w:szCs w:val="20"/>
                <w:lang w:bidi="ru-RU"/>
              </w:rPr>
              <w:t xml:space="preserve">документа, </w:t>
            </w:r>
            <w:r>
              <w:rPr>
                <w:rFonts w:ascii="Arial" w:eastAsia="Microsoft Sans Serif" w:hAnsi="Arial" w:cs="Arial"/>
                <w:color w:val="000000"/>
                <w:sz w:val="20"/>
                <w:szCs w:val="20"/>
                <w:lang w:bidi="ru-RU"/>
              </w:rPr>
              <w:lastRenderedPageBreak/>
              <w:t>заверенного печатью мно</w:t>
            </w:r>
            <w:r w:rsidRPr="00C86AB9">
              <w:rPr>
                <w:rFonts w:ascii="Arial" w:eastAsia="Microsoft Sans Serif" w:hAnsi="Arial" w:cs="Arial"/>
                <w:color w:val="000000"/>
                <w:sz w:val="20"/>
                <w:szCs w:val="20"/>
                <w:lang w:bidi="ru-RU"/>
              </w:rPr>
              <w:t>гофункционального центра;</w:t>
            </w:r>
          </w:p>
          <w:p w:rsidR="00C86AB9" w:rsidRPr="00C86AB9" w:rsidRDefault="00C86AB9" w:rsidP="00C86AB9">
            <w:pPr>
              <w:widowControl w:val="0"/>
              <w:jc w:val="center"/>
              <w:rPr>
                <w:rFonts w:ascii="Arial" w:eastAsia="Microsoft Sans Serif" w:hAnsi="Arial" w:cs="Arial"/>
                <w:color w:val="000000"/>
                <w:sz w:val="20"/>
                <w:szCs w:val="20"/>
                <w:lang w:bidi="ru-RU"/>
              </w:rPr>
            </w:pPr>
            <w:r w:rsidRPr="00C86AB9">
              <w:rPr>
                <w:rFonts w:ascii="Arial" w:eastAsia="Microsoft Sans Serif" w:hAnsi="Arial" w:cs="Arial"/>
                <w:color w:val="000000"/>
                <w:sz w:val="20"/>
                <w:szCs w:val="20"/>
                <w:lang w:bidi="ru-RU"/>
              </w:rPr>
              <w:t>внес</w:t>
            </w:r>
            <w:r>
              <w:rPr>
                <w:rFonts w:ascii="Arial" w:eastAsia="Microsoft Sans Serif" w:hAnsi="Arial" w:cs="Arial"/>
                <w:color w:val="000000"/>
                <w:sz w:val="20"/>
                <w:szCs w:val="20"/>
                <w:lang w:bidi="ru-RU"/>
              </w:rPr>
              <w:t>ение сведений в ГИС о выдаче ре</w:t>
            </w:r>
            <w:r w:rsidRPr="00C86AB9">
              <w:rPr>
                <w:rFonts w:ascii="Arial" w:eastAsia="Microsoft Sans Serif" w:hAnsi="Arial" w:cs="Arial"/>
                <w:color w:val="000000"/>
                <w:sz w:val="20"/>
                <w:szCs w:val="20"/>
                <w:lang w:bidi="ru-RU"/>
              </w:rPr>
              <w:t>зультата</w:t>
            </w:r>
          </w:p>
          <w:p w:rsidR="00C86AB9" w:rsidRDefault="00C86AB9" w:rsidP="00C86AB9">
            <w:pPr>
              <w:widowControl w:val="0"/>
              <w:jc w:val="center"/>
              <w:rPr>
                <w:rFonts w:ascii="Arial" w:eastAsia="Microsoft Sans Serif" w:hAnsi="Arial" w:cs="Arial"/>
                <w:color w:val="000000"/>
                <w:sz w:val="20"/>
                <w:szCs w:val="20"/>
                <w:lang w:bidi="ru-RU"/>
              </w:rPr>
            </w:pPr>
            <w:r>
              <w:rPr>
                <w:rFonts w:ascii="Arial" w:eastAsia="Microsoft Sans Serif" w:hAnsi="Arial" w:cs="Arial"/>
                <w:color w:val="000000"/>
                <w:sz w:val="20"/>
                <w:szCs w:val="20"/>
                <w:lang w:bidi="ru-RU"/>
              </w:rPr>
              <w:t>м</w:t>
            </w:r>
            <w:r w:rsidRPr="00C86AB9">
              <w:rPr>
                <w:rFonts w:ascii="Arial" w:eastAsia="Microsoft Sans Serif" w:hAnsi="Arial" w:cs="Arial"/>
                <w:color w:val="000000"/>
                <w:sz w:val="20"/>
                <w:szCs w:val="20"/>
                <w:lang w:bidi="ru-RU"/>
              </w:rPr>
              <w:t>униципальной услуги</w:t>
            </w:r>
          </w:p>
        </w:tc>
      </w:tr>
      <w:tr w:rsidR="00C86AB9" w:rsidTr="00C86AB9">
        <w:tc>
          <w:tcPr>
            <w:tcW w:w="2269" w:type="dxa"/>
            <w:vMerge/>
          </w:tcPr>
          <w:p w:rsidR="00C86AB9" w:rsidRDefault="00C86AB9" w:rsidP="00C86AB9">
            <w:pPr>
              <w:widowControl w:val="0"/>
              <w:jc w:val="center"/>
              <w:rPr>
                <w:rFonts w:ascii="Arial" w:eastAsia="Microsoft Sans Serif" w:hAnsi="Arial" w:cs="Arial"/>
                <w:color w:val="000000"/>
                <w:sz w:val="20"/>
                <w:szCs w:val="20"/>
                <w:lang w:bidi="ru-RU"/>
              </w:rPr>
            </w:pPr>
          </w:p>
        </w:tc>
        <w:tc>
          <w:tcPr>
            <w:tcW w:w="3260" w:type="dxa"/>
          </w:tcPr>
          <w:p w:rsidR="00C86AB9" w:rsidRDefault="00C86AB9" w:rsidP="00C86AB9">
            <w:pPr>
              <w:widowControl w:val="0"/>
              <w:jc w:val="center"/>
              <w:rPr>
                <w:rFonts w:ascii="Arial" w:eastAsia="Microsoft Sans Serif" w:hAnsi="Arial" w:cs="Arial"/>
                <w:color w:val="000000"/>
                <w:sz w:val="20"/>
                <w:szCs w:val="20"/>
                <w:lang w:bidi="ru-RU"/>
              </w:rPr>
            </w:pPr>
            <w:r>
              <w:rPr>
                <w:rFonts w:ascii="Arial" w:eastAsia="Microsoft Sans Serif" w:hAnsi="Arial" w:cs="Arial"/>
                <w:color w:val="000000"/>
                <w:sz w:val="20"/>
                <w:szCs w:val="20"/>
                <w:lang w:bidi="ru-RU"/>
              </w:rPr>
              <w:t>Направление заяви</w:t>
            </w:r>
            <w:r w:rsidRPr="00C86AB9">
              <w:rPr>
                <w:rFonts w:ascii="Arial" w:eastAsia="Microsoft Sans Serif" w:hAnsi="Arial" w:cs="Arial"/>
                <w:color w:val="000000"/>
                <w:sz w:val="20"/>
                <w:szCs w:val="20"/>
                <w:lang w:bidi="ru-RU"/>
              </w:rPr>
              <w:t>телю результата предоставления гос</w:t>
            </w:r>
            <w:r>
              <w:rPr>
                <w:rFonts w:ascii="Arial" w:eastAsia="Microsoft Sans Serif" w:hAnsi="Arial" w:cs="Arial"/>
                <w:color w:val="000000"/>
                <w:sz w:val="20"/>
                <w:szCs w:val="20"/>
                <w:lang w:bidi="ru-RU"/>
              </w:rPr>
              <w:t>ударственной (муниципальной) услу</w:t>
            </w:r>
            <w:r w:rsidRPr="00C86AB9">
              <w:rPr>
                <w:rFonts w:ascii="Arial" w:eastAsia="Microsoft Sans Serif" w:hAnsi="Arial" w:cs="Arial"/>
                <w:color w:val="000000"/>
                <w:sz w:val="20"/>
                <w:szCs w:val="20"/>
                <w:lang w:bidi="ru-RU"/>
              </w:rPr>
              <w:t>ги в личный кабинет на Едином портале</w:t>
            </w:r>
          </w:p>
        </w:tc>
        <w:tc>
          <w:tcPr>
            <w:tcW w:w="1701" w:type="dxa"/>
          </w:tcPr>
          <w:p w:rsidR="00C86AB9" w:rsidRPr="00C86AB9" w:rsidRDefault="00C86AB9" w:rsidP="00C86AB9">
            <w:pPr>
              <w:widowControl w:val="0"/>
              <w:jc w:val="center"/>
              <w:rPr>
                <w:rFonts w:ascii="Arial" w:eastAsia="Microsoft Sans Serif" w:hAnsi="Arial" w:cs="Arial"/>
                <w:color w:val="000000"/>
                <w:sz w:val="20"/>
                <w:szCs w:val="20"/>
                <w:lang w:bidi="ru-RU"/>
              </w:rPr>
            </w:pPr>
            <w:r w:rsidRPr="00C86AB9">
              <w:rPr>
                <w:rFonts w:ascii="Arial" w:eastAsia="Microsoft Sans Serif" w:hAnsi="Arial" w:cs="Arial"/>
                <w:color w:val="000000"/>
                <w:sz w:val="20"/>
                <w:szCs w:val="20"/>
                <w:lang w:bidi="ru-RU"/>
              </w:rPr>
              <w:t>В день регистрации</w:t>
            </w:r>
          </w:p>
          <w:p w:rsidR="00C86AB9" w:rsidRDefault="00C86AB9" w:rsidP="00C86AB9">
            <w:pPr>
              <w:widowControl w:val="0"/>
              <w:jc w:val="center"/>
              <w:rPr>
                <w:rFonts w:ascii="Arial" w:eastAsia="Microsoft Sans Serif" w:hAnsi="Arial" w:cs="Arial"/>
                <w:color w:val="000000"/>
                <w:sz w:val="20"/>
                <w:szCs w:val="20"/>
                <w:lang w:bidi="ru-RU"/>
              </w:rPr>
            </w:pPr>
            <w:r>
              <w:rPr>
                <w:rFonts w:ascii="Arial" w:eastAsia="Microsoft Sans Serif" w:hAnsi="Arial" w:cs="Arial"/>
                <w:color w:val="000000"/>
                <w:sz w:val="20"/>
                <w:szCs w:val="20"/>
                <w:lang w:bidi="ru-RU"/>
              </w:rPr>
              <w:t>результата предоставления муници</w:t>
            </w:r>
            <w:r w:rsidRPr="00C86AB9">
              <w:rPr>
                <w:rFonts w:ascii="Arial" w:eastAsia="Microsoft Sans Serif" w:hAnsi="Arial" w:cs="Arial"/>
                <w:color w:val="000000"/>
                <w:sz w:val="20"/>
                <w:szCs w:val="20"/>
                <w:lang w:bidi="ru-RU"/>
              </w:rPr>
              <w:t>пал</w:t>
            </w:r>
            <w:r>
              <w:rPr>
                <w:rFonts w:ascii="Arial" w:eastAsia="Microsoft Sans Serif" w:hAnsi="Arial" w:cs="Arial"/>
                <w:color w:val="000000"/>
                <w:sz w:val="20"/>
                <w:szCs w:val="20"/>
                <w:lang w:bidi="ru-RU"/>
              </w:rPr>
              <w:t>ь</w:t>
            </w:r>
            <w:r w:rsidRPr="00C86AB9">
              <w:rPr>
                <w:rFonts w:ascii="Arial" w:eastAsia="Microsoft Sans Serif" w:hAnsi="Arial" w:cs="Arial"/>
                <w:color w:val="000000"/>
                <w:sz w:val="20"/>
                <w:szCs w:val="20"/>
                <w:lang w:bidi="ru-RU"/>
              </w:rPr>
              <w:t>ной услуги</w:t>
            </w:r>
          </w:p>
        </w:tc>
        <w:tc>
          <w:tcPr>
            <w:tcW w:w="1843" w:type="dxa"/>
          </w:tcPr>
          <w:p w:rsidR="00C86AB9" w:rsidRDefault="00C86AB9" w:rsidP="00C86AB9">
            <w:pPr>
              <w:widowControl w:val="0"/>
              <w:jc w:val="center"/>
              <w:rPr>
                <w:rFonts w:ascii="Arial" w:eastAsia="Microsoft Sans Serif" w:hAnsi="Arial" w:cs="Arial"/>
                <w:color w:val="000000"/>
                <w:sz w:val="20"/>
                <w:szCs w:val="20"/>
                <w:lang w:bidi="ru-RU"/>
              </w:rPr>
            </w:pPr>
            <w:r>
              <w:rPr>
                <w:rFonts w:ascii="Arial" w:eastAsia="Microsoft Sans Serif" w:hAnsi="Arial" w:cs="Arial"/>
                <w:color w:val="000000"/>
                <w:sz w:val="20"/>
                <w:szCs w:val="20"/>
                <w:lang w:bidi="ru-RU"/>
              </w:rPr>
              <w:t>Специалист Уполномоченного органа, от</w:t>
            </w:r>
            <w:r w:rsidRPr="00C86AB9">
              <w:rPr>
                <w:rFonts w:ascii="Arial" w:eastAsia="Microsoft Sans Serif" w:hAnsi="Arial" w:cs="Arial"/>
                <w:color w:val="000000"/>
                <w:sz w:val="20"/>
                <w:szCs w:val="20"/>
                <w:lang w:bidi="ru-RU"/>
              </w:rPr>
              <w:t>ветственный за предоставление муниципальной услуги</w:t>
            </w:r>
          </w:p>
        </w:tc>
        <w:tc>
          <w:tcPr>
            <w:tcW w:w="1843" w:type="dxa"/>
          </w:tcPr>
          <w:p w:rsidR="00C86AB9" w:rsidRDefault="00C86AB9" w:rsidP="00C86AB9">
            <w:pPr>
              <w:widowControl w:val="0"/>
              <w:jc w:val="center"/>
              <w:rPr>
                <w:rFonts w:ascii="Arial" w:eastAsia="Microsoft Sans Serif" w:hAnsi="Arial" w:cs="Arial"/>
                <w:color w:val="000000"/>
                <w:sz w:val="20"/>
                <w:szCs w:val="20"/>
                <w:lang w:bidi="ru-RU"/>
              </w:rPr>
            </w:pPr>
            <w:r w:rsidRPr="00C86AB9">
              <w:rPr>
                <w:rFonts w:ascii="Arial" w:eastAsia="Microsoft Sans Serif" w:hAnsi="Arial" w:cs="Arial"/>
                <w:color w:val="000000"/>
                <w:sz w:val="20"/>
                <w:szCs w:val="20"/>
                <w:lang w:bidi="ru-RU"/>
              </w:rPr>
              <w:t>ГИС</w:t>
            </w:r>
          </w:p>
        </w:tc>
        <w:tc>
          <w:tcPr>
            <w:tcW w:w="2410" w:type="dxa"/>
          </w:tcPr>
          <w:p w:rsidR="00C86AB9" w:rsidRPr="00C86AB9" w:rsidRDefault="00C86AB9" w:rsidP="00C86AB9">
            <w:pPr>
              <w:widowControl w:val="0"/>
              <w:jc w:val="center"/>
              <w:rPr>
                <w:rFonts w:ascii="Arial" w:eastAsia="Microsoft Sans Serif" w:hAnsi="Arial" w:cs="Arial"/>
                <w:color w:val="000000"/>
                <w:sz w:val="20"/>
                <w:szCs w:val="20"/>
                <w:lang w:bidi="ru-RU"/>
              </w:rPr>
            </w:pPr>
          </w:p>
        </w:tc>
        <w:tc>
          <w:tcPr>
            <w:tcW w:w="2126" w:type="dxa"/>
          </w:tcPr>
          <w:p w:rsidR="00C86AB9" w:rsidRDefault="00C86AB9" w:rsidP="00C86AB9">
            <w:pPr>
              <w:widowControl w:val="0"/>
              <w:jc w:val="center"/>
              <w:rPr>
                <w:rFonts w:ascii="Arial" w:eastAsia="Microsoft Sans Serif" w:hAnsi="Arial" w:cs="Arial"/>
                <w:color w:val="000000"/>
                <w:sz w:val="20"/>
                <w:szCs w:val="20"/>
                <w:lang w:bidi="ru-RU"/>
              </w:rPr>
            </w:pPr>
            <w:r>
              <w:rPr>
                <w:rFonts w:ascii="Arial" w:eastAsia="Microsoft Sans Serif" w:hAnsi="Arial" w:cs="Arial"/>
                <w:color w:val="000000"/>
                <w:sz w:val="20"/>
                <w:szCs w:val="20"/>
                <w:lang w:bidi="ru-RU"/>
              </w:rPr>
              <w:t>Результат муници</w:t>
            </w:r>
            <w:r w:rsidRPr="00C86AB9">
              <w:rPr>
                <w:rFonts w:ascii="Arial" w:eastAsia="Microsoft Sans Serif" w:hAnsi="Arial" w:cs="Arial"/>
                <w:color w:val="000000"/>
                <w:sz w:val="20"/>
                <w:szCs w:val="20"/>
                <w:lang w:bidi="ru-RU"/>
              </w:rPr>
              <w:t>пальной услуги, нап</w:t>
            </w:r>
            <w:r>
              <w:rPr>
                <w:rFonts w:ascii="Arial" w:eastAsia="Microsoft Sans Serif" w:hAnsi="Arial" w:cs="Arial"/>
                <w:color w:val="000000"/>
                <w:sz w:val="20"/>
                <w:szCs w:val="20"/>
                <w:lang w:bidi="ru-RU"/>
              </w:rPr>
              <w:t>равленный заявителю в личный каби</w:t>
            </w:r>
            <w:r w:rsidRPr="00C86AB9">
              <w:rPr>
                <w:rFonts w:ascii="Arial" w:eastAsia="Microsoft Sans Serif" w:hAnsi="Arial" w:cs="Arial"/>
                <w:color w:val="000000"/>
                <w:sz w:val="20"/>
                <w:szCs w:val="20"/>
                <w:lang w:bidi="ru-RU"/>
              </w:rPr>
              <w:t>нет на Едином портале</w:t>
            </w:r>
          </w:p>
        </w:tc>
      </w:tr>
    </w:tbl>
    <w:p w:rsidR="006A12EB" w:rsidRDefault="006A12EB" w:rsidP="000F60D6">
      <w:pPr>
        <w:widowControl w:val="0"/>
        <w:jc w:val="both"/>
        <w:rPr>
          <w:rFonts w:ascii="Arial" w:eastAsia="Microsoft Sans Serif" w:hAnsi="Arial" w:cs="Arial"/>
          <w:color w:val="000000"/>
          <w:sz w:val="20"/>
          <w:szCs w:val="20"/>
          <w:lang w:bidi="ru-RU"/>
        </w:rPr>
        <w:sectPr w:rsidR="006A12EB" w:rsidSect="006A12EB">
          <w:footerReference w:type="default" r:id="rId11"/>
          <w:footerReference w:type="first" r:id="rId12"/>
          <w:pgSz w:w="16838" w:h="11906" w:orient="landscape"/>
          <w:pgMar w:top="1134" w:right="1134" w:bottom="1134" w:left="1134" w:header="0" w:footer="567" w:gutter="0"/>
          <w:cols w:space="708"/>
          <w:titlePg/>
          <w:docGrid w:linePitch="360"/>
        </w:sectPr>
      </w:pPr>
    </w:p>
    <w:p w:rsidR="009401D1" w:rsidRDefault="007E4BC2" w:rsidP="009401D1">
      <w:pPr>
        <w:tabs>
          <w:tab w:val="center" w:pos="7557"/>
        </w:tabs>
        <w:jc w:val="both"/>
        <w:rPr>
          <w:rFonts w:ascii="Arial" w:hAnsi="Arial" w:cs="Arial"/>
          <w:sz w:val="20"/>
          <w:szCs w:val="20"/>
        </w:rPr>
      </w:pPr>
      <w:r>
        <w:rPr>
          <w:rFonts w:ascii="Arial" w:hAnsi="Arial" w:cs="Arial"/>
          <w:b/>
          <w:sz w:val="20"/>
          <w:szCs w:val="20"/>
        </w:rPr>
        <w:lastRenderedPageBreak/>
        <w:t>2.2</w:t>
      </w:r>
      <w:r w:rsidR="009401D1" w:rsidRPr="00E47A73">
        <w:rPr>
          <w:rFonts w:ascii="Arial" w:hAnsi="Arial" w:cs="Arial"/>
          <w:b/>
          <w:sz w:val="20"/>
          <w:szCs w:val="20"/>
        </w:rPr>
        <w:t>.</w:t>
      </w:r>
      <w:r w:rsidR="009401D1" w:rsidRPr="00E47A73">
        <w:rPr>
          <w:rFonts w:ascii="Arial" w:hAnsi="Arial" w:cs="Arial"/>
          <w:b/>
          <w:sz w:val="20"/>
          <w:szCs w:val="20"/>
        </w:rPr>
        <w:tab/>
      </w:r>
      <w:r w:rsidR="009401D1">
        <w:rPr>
          <w:rFonts w:ascii="Arial" w:hAnsi="Arial" w:cs="Arial"/>
          <w:b/>
          <w:sz w:val="20"/>
          <w:szCs w:val="20"/>
        </w:rPr>
        <w:t xml:space="preserve"> </w:t>
      </w:r>
      <w:r w:rsidR="009401D1" w:rsidRPr="00E47A73">
        <w:rPr>
          <w:rFonts w:ascii="Arial" w:hAnsi="Arial" w:cs="Arial"/>
          <w:b/>
          <w:sz w:val="20"/>
          <w:szCs w:val="20"/>
        </w:rPr>
        <w:t>ПОСТАНОВЛЕНИЕ АДМИНИСТРАЦИИ ГОРОДА КУЙБЫШЕВА КУЙБЫШЕВСКОГО РАЙОНА НОВОСИБИРС</w:t>
      </w:r>
      <w:r w:rsidR="00AC6125">
        <w:rPr>
          <w:rFonts w:ascii="Arial" w:hAnsi="Arial" w:cs="Arial"/>
          <w:b/>
          <w:sz w:val="20"/>
          <w:szCs w:val="20"/>
        </w:rPr>
        <w:t>КОЙ ОБЛАСТИ от 18.01.2023 № 33</w:t>
      </w:r>
      <w:r w:rsidR="009401D1" w:rsidRPr="00E47A73">
        <w:rPr>
          <w:rFonts w:ascii="Arial" w:hAnsi="Arial" w:cs="Arial"/>
          <w:b/>
          <w:sz w:val="20"/>
          <w:szCs w:val="20"/>
        </w:rPr>
        <w:t xml:space="preserve"> </w:t>
      </w:r>
      <w:r w:rsidR="009401D1" w:rsidRPr="00E47A73">
        <w:rPr>
          <w:rFonts w:ascii="Arial" w:hAnsi="Arial" w:cs="Arial"/>
          <w:sz w:val="20"/>
          <w:szCs w:val="20"/>
        </w:rPr>
        <w:t>«</w:t>
      </w:r>
      <w:r w:rsidR="00AC6125" w:rsidRPr="00AC6125">
        <w:rPr>
          <w:rFonts w:ascii="Arial" w:hAnsi="Arial" w:cs="Arial"/>
          <w:sz w:val="20"/>
          <w:szCs w:val="20"/>
        </w:rPr>
        <w:t>Об утверждении перечня объектов, в отношении которых планируется заключение концессионных соглашений в 2023 году</w:t>
      </w:r>
      <w:r w:rsidR="00AC6125">
        <w:rPr>
          <w:rFonts w:ascii="Arial" w:hAnsi="Arial" w:cs="Arial"/>
          <w:sz w:val="20"/>
          <w:szCs w:val="20"/>
        </w:rPr>
        <w:t>»</w:t>
      </w:r>
    </w:p>
    <w:p w:rsidR="00AC6125" w:rsidRDefault="00AC6125" w:rsidP="009401D1">
      <w:pPr>
        <w:tabs>
          <w:tab w:val="center" w:pos="7557"/>
        </w:tabs>
        <w:jc w:val="both"/>
        <w:rPr>
          <w:rFonts w:ascii="Arial" w:hAnsi="Arial" w:cs="Arial"/>
          <w:b/>
          <w:sz w:val="20"/>
          <w:szCs w:val="20"/>
        </w:rPr>
      </w:pPr>
    </w:p>
    <w:p w:rsidR="009401D1" w:rsidRPr="00E47A73" w:rsidRDefault="009401D1" w:rsidP="009401D1">
      <w:pPr>
        <w:keepNext/>
        <w:jc w:val="center"/>
        <w:outlineLvl w:val="1"/>
        <w:rPr>
          <w:rFonts w:ascii="Arial" w:hAnsi="Arial" w:cs="Arial"/>
          <w:b/>
          <w:bCs/>
          <w:sz w:val="20"/>
          <w:szCs w:val="20"/>
        </w:rPr>
      </w:pPr>
      <w:r w:rsidRPr="00E47A73">
        <w:rPr>
          <w:rFonts w:ascii="Arial" w:hAnsi="Arial" w:cs="Arial"/>
          <w:b/>
          <w:sz w:val="20"/>
          <w:szCs w:val="20"/>
        </w:rPr>
        <w:t>ПОСТАНОВЛЕНИЕ</w:t>
      </w:r>
    </w:p>
    <w:p w:rsidR="009401D1" w:rsidRPr="00E47A73" w:rsidRDefault="009401D1" w:rsidP="009401D1">
      <w:pPr>
        <w:jc w:val="center"/>
        <w:rPr>
          <w:rFonts w:ascii="Arial" w:hAnsi="Arial" w:cs="Arial"/>
          <w:b/>
          <w:sz w:val="20"/>
          <w:szCs w:val="20"/>
        </w:rPr>
      </w:pPr>
    </w:p>
    <w:p w:rsidR="009401D1" w:rsidRPr="00E47A73" w:rsidRDefault="00AC6125" w:rsidP="009401D1">
      <w:pPr>
        <w:jc w:val="center"/>
        <w:rPr>
          <w:rFonts w:ascii="Arial" w:hAnsi="Arial" w:cs="Arial"/>
          <w:color w:val="FF0000"/>
          <w:sz w:val="20"/>
          <w:szCs w:val="20"/>
        </w:rPr>
      </w:pPr>
      <w:r>
        <w:rPr>
          <w:rFonts w:ascii="Arial" w:hAnsi="Arial" w:cs="Arial"/>
          <w:sz w:val="20"/>
          <w:szCs w:val="20"/>
        </w:rPr>
        <w:t>18.01.2023 №33</w:t>
      </w:r>
    </w:p>
    <w:p w:rsidR="009401D1" w:rsidRPr="00E47A73" w:rsidRDefault="009401D1" w:rsidP="009401D1">
      <w:pPr>
        <w:widowControl w:val="0"/>
        <w:snapToGrid w:val="0"/>
        <w:spacing w:line="259" w:lineRule="auto"/>
        <w:ind w:left="-426" w:right="57" w:hanging="675"/>
        <w:jc w:val="center"/>
        <w:rPr>
          <w:rFonts w:ascii="Arial" w:hAnsi="Arial" w:cs="Arial"/>
          <w:b/>
          <w:sz w:val="20"/>
          <w:szCs w:val="20"/>
        </w:rPr>
      </w:pPr>
      <w:r w:rsidRPr="00E47A73">
        <w:rPr>
          <w:rFonts w:ascii="Arial" w:hAnsi="Arial" w:cs="Arial"/>
          <w:b/>
          <w:sz w:val="20"/>
          <w:szCs w:val="20"/>
        </w:rPr>
        <w:t xml:space="preserve"> </w:t>
      </w:r>
    </w:p>
    <w:p w:rsidR="009401D1" w:rsidRDefault="00AC6125" w:rsidP="00AC6125">
      <w:pPr>
        <w:jc w:val="center"/>
        <w:rPr>
          <w:rFonts w:ascii="Arial" w:hAnsi="Arial" w:cs="Arial"/>
          <w:b/>
          <w:sz w:val="20"/>
          <w:szCs w:val="20"/>
        </w:rPr>
      </w:pPr>
      <w:r w:rsidRPr="00AC6125">
        <w:rPr>
          <w:rFonts w:ascii="Arial" w:hAnsi="Arial" w:cs="Arial"/>
          <w:b/>
          <w:sz w:val="20"/>
          <w:szCs w:val="20"/>
        </w:rPr>
        <w:t>Об утверждении перечня объектов, в отношении которых планируется заключение концессионных соглашений в 2023 году</w:t>
      </w:r>
    </w:p>
    <w:p w:rsidR="00AC6125" w:rsidRDefault="00AC6125" w:rsidP="00AC6125">
      <w:pPr>
        <w:jc w:val="center"/>
        <w:rPr>
          <w:rFonts w:ascii="Arial" w:hAnsi="Arial" w:cs="Arial"/>
          <w:b/>
          <w:sz w:val="20"/>
          <w:szCs w:val="20"/>
        </w:rPr>
      </w:pPr>
    </w:p>
    <w:p w:rsidR="00AC6125" w:rsidRDefault="00AC6125" w:rsidP="00AC6125">
      <w:pPr>
        <w:ind w:firstLine="709"/>
        <w:jc w:val="both"/>
        <w:rPr>
          <w:rFonts w:ascii="Arial" w:hAnsi="Arial" w:cs="Arial"/>
          <w:sz w:val="20"/>
          <w:szCs w:val="20"/>
        </w:rPr>
      </w:pPr>
      <w:r w:rsidRPr="00AC6125">
        <w:rPr>
          <w:rFonts w:ascii="Arial" w:hAnsi="Arial" w:cs="Arial"/>
          <w:sz w:val="20"/>
          <w:szCs w:val="20"/>
        </w:rPr>
        <w:t>В соответствии с Федеральными законами от 06.10.2003 г. №131-ФЗ «Об общих принципах организации местного самоуправления в Российской Федерации», от 21.07.2005 N 115-ФЗ "О концессионных соглашениях", от 26.07.2006 № 135-ФЗ «О защите конкуренции», руководствуясь Порядком формирования и утверждения перечня объектов, в отношении которых планируется заключение концессионных соглашений, утвержденным постановлением администрации  города Куйбышева Куйбышевского района Новосибирской области от  16.03.2021  № 218, Уставом города Куйбышева Куйбышевского района Новосибирской области,</w:t>
      </w:r>
    </w:p>
    <w:p w:rsidR="00AC6125" w:rsidRDefault="00AC6125" w:rsidP="00AC6125">
      <w:pPr>
        <w:ind w:firstLine="709"/>
        <w:jc w:val="both"/>
        <w:rPr>
          <w:rFonts w:ascii="Arial" w:hAnsi="Arial" w:cs="Arial"/>
          <w:sz w:val="20"/>
          <w:szCs w:val="20"/>
        </w:rPr>
      </w:pPr>
      <w:r>
        <w:rPr>
          <w:rFonts w:ascii="Arial" w:hAnsi="Arial" w:cs="Arial"/>
          <w:sz w:val="20"/>
          <w:szCs w:val="20"/>
        </w:rPr>
        <w:t>ПОСТАНОВЛЯЕТ:</w:t>
      </w:r>
    </w:p>
    <w:p w:rsidR="00AC6125" w:rsidRDefault="00AC6125" w:rsidP="00AC6125">
      <w:pPr>
        <w:ind w:firstLine="709"/>
        <w:jc w:val="both"/>
        <w:rPr>
          <w:rFonts w:ascii="Arial" w:hAnsi="Arial" w:cs="Arial"/>
          <w:sz w:val="20"/>
          <w:szCs w:val="20"/>
        </w:rPr>
      </w:pPr>
      <w:r w:rsidRPr="00AC6125">
        <w:rPr>
          <w:rFonts w:ascii="Arial" w:hAnsi="Arial" w:cs="Arial"/>
          <w:sz w:val="20"/>
          <w:szCs w:val="20"/>
        </w:rPr>
        <w:t>1. Утвердить прилагаемый перечень объектов, в отношении которых планируется заключение концессионных соглашений в 2023 году, согласно приложе</w:t>
      </w:r>
      <w:r>
        <w:rPr>
          <w:rFonts w:ascii="Arial" w:hAnsi="Arial" w:cs="Arial"/>
          <w:sz w:val="20"/>
          <w:szCs w:val="20"/>
        </w:rPr>
        <w:t>нию к настоящему постановлению.</w:t>
      </w:r>
    </w:p>
    <w:p w:rsidR="00AC6125" w:rsidRDefault="00AC6125" w:rsidP="00AC6125">
      <w:pPr>
        <w:ind w:firstLine="709"/>
        <w:jc w:val="both"/>
        <w:rPr>
          <w:rFonts w:ascii="Arial" w:hAnsi="Arial" w:cs="Arial"/>
          <w:sz w:val="20"/>
          <w:szCs w:val="20"/>
        </w:rPr>
      </w:pPr>
      <w:r w:rsidRPr="00AC6125">
        <w:rPr>
          <w:rFonts w:ascii="Arial" w:hAnsi="Arial" w:cs="Arial"/>
          <w:sz w:val="20"/>
          <w:szCs w:val="20"/>
        </w:rPr>
        <w:t>2. Управлению делами администрации города Куйбышева (Рукицкая Т.А.) обеспечить опубликование настоящего постановления в официальном печатном издании «Бюллетень органов местного само</w:t>
      </w:r>
      <w:r>
        <w:rPr>
          <w:rFonts w:ascii="Arial" w:hAnsi="Arial" w:cs="Arial"/>
          <w:sz w:val="20"/>
          <w:szCs w:val="20"/>
        </w:rPr>
        <w:t>управления города Куйбышева Куй</w:t>
      </w:r>
      <w:r w:rsidRPr="00AC6125">
        <w:rPr>
          <w:rFonts w:ascii="Arial" w:hAnsi="Arial" w:cs="Arial"/>
          <w:sz w:val="20"/>
          <w:szCs w:val="20"/>
        </w:rPr>
        <w:t>бышевского района Новосибирской области» и на официальном сайте в се</w:t>
      </w:r>
      <w:r>
        <w:rPr>
          <w:rFonts w:ascii="Arial" w:hAnsi="Arial" w:cs="Arial"/>
          <w:sz w:val="20"/>
          <w:szCs w:val="20"/>
        </w:rPr>
        <w:t xml:space="preserve">ти Интернет www.kainsk.nso.ru. </w:t>
      </w:r>
    </w:p>
    <w:p w:rsidR="00AC6125" w:rsidRDefault="00AC6125" w:rsidP="00AC6125">
      <w:pPr>
        <w:ind w:firstLine="709"/>
        <w:jc w:val="both"/>
        <w:rPr>
          <w:rFonts w:ascii="Arial" w:hAnsi="Arial" w:cs="Arial"/>
          <w:sz w:val="20"/>
          <w:szCs w:val="20"/>
        </w:rPr>
      </w:pPr>
      <w:r w:rsidRPr="00AC6125">
        <w:rPr>
          <w:rFonts w:ascii="Arial" w:hAnsi="Arial" w:cs="Arial"/>
          <w:sz w:val="20"/>
          <w:szCs w:val="20"/>
        </w:rPr>
        <w:t>3. Управлению права, экономики и имущественных отношений (Добровольская Т.В.) в течение 30 дней со дня издания настоящего постановления обеспечить размещение перечня в информационно-телекоммуникационной сети Интернет на официальном сайте Российской Федерации для размещения информации о проведении торгов, определенном Прави</w:t>
      </w:r>
      <w:r>
        <w:rPr>
          <w:rFonts w:ascii="Arial" w:hAnsi="Arial" w:cs="Arial"/>
          <w:sz w:val="20"/>
          <w:szCs w:val="20"/>
        </w:rPr>
        <w:t>тельством Российской Федерации.</w:t>
      </w:r>
    </w:p>
    <w:p w:rsidR="00AC6125" w:rsidRPr="00AC6125" w:rsidRDefault="00AC6125" w:rsidP="00AC6125">
      <w:pPr>
        <w:ind w:firstLine="709"/>
        <w:jc w:val="both"/>
        <w:rPr>
          <w:rFonts w:ascii="Arial" w:hAnsi="Arial" w:cs="Arial"/>
          <w:sz w:val="20"/>
          <w:szCs w:val="20"/>
        </w:rPr>
      </w:pPr>
      <w:r w:rsidRPr="00AC6125">
        <w:rPr>
          <w:rFonts w:ascii="Arial" w:hAnsi="Arial" w:cs="Arial"/>
          <w:sz w:val="20"/>
          <w:szCs w:val="20"/>
        </w:rPr>
        <w:t xml:space="preserve">4. Контроль за исполнением постановления оставляю за собой. </w:t>
      </w:r>
    </w:p>
    <w:p w:rsidR="00AC6125" w:rsidRPr="00AC6125" w:rsidRDefault="00AC6125" w:rsidP="00AC6125">
      <w:pPr>
        <w:jc w:val="both"/>
        <w:rPr>
          <w:rFonts w:ascii="Arial" w:hAnsi="Arial" w:cs="Arial"/>
          <w:sz w:val="20"/>
          <w:szCs w:val="20"/>
        </w:rPr>
      </w:pPr>
    </w:p>
    <w:p w:rsidR="00AC6125" w:rsidRPr="00AC6125" w:rsidRDefault="00AC6125" w:rsidP="00AC6125">
      <w:pPr>
        <w:jc w:val="both"/>
        <w:rPr>
          <w:rFonts w:ascii="Arial" w:hAnsi="Arial" w:cs="Arial"/>
          <w:sz w:val="20"/>
          <w:szCs w:val="20"/>
        </w:rPr>
      </w:pPr>
      <w:r w:rsidRPr="00AC6125">
        <w:rPr>
          <w:rFonts w:ascii="Arial" w:hAnsi="Arial" w:cs="Arial"/>
          <w:sz w:val="20"/>
          <w:szCs w:val="20"/>
        </w:rPr>
        <w:t xml:space="preserve">Глава города Куйбышева </w:t>
      </w:r>
    </w:p>
    <w:p w:rsidR="00AC6125" w:rsidRPr="00AC6125" w:rsidRDefault="00AC6125" w:rsidP="00AC6125">
      <w:pPr>
        <w:jc w:val="both"/>
        <w:rPr>
          <w:rFonts w:ascii="Arial" w:hAnsi="Arial" w:cs="Arial"/>
          <w:sz w:val="20"/>
          <w:szCs w:val="20"/>
        </w:rPr>
      </w:pPr>
      <w:r w:rsidRPr="00AC6125">
        <w:rPr>
          <w:rFonts w:ascii="Arial" w:hAnsi="Arial" w:cs="Arial"/>
          <w:sz w:val="20"/>
          <w:szCs w:val="20"/>
        </w:rPr>
        <w:t xml:space="preserve">Куйбышевского района </w:t>
      </w:r>
    </w:p>
    <w:p w:rsidR="00AC6125" w:rsidRDefault="00AC6125" w:rsidP="00AC6125">
      <w:pPr>
        <w:jc w:val="both"/>
        <w:rPr>
          <w:rFonts w:ascii="Arial" w:hAnsi="Arial" w:cs="Arial"/>
          <w:sz w:val="20"/>
          <w:szCs w:val="20"/>
        </w:rPr>
      </w:pPr>
      <w:r>
        <w:rPr>
          <w:rFonts w:ascii="Arial" w:hAnsi="Arial" w:cs="Arial"/>
          <w:sz w:val="20"/>
          <w:szCs w:val="20"/>
        </w:rPr>
        <w:t>Новосибирской</w:t>
      </w:r>
      <w:r w:rsidRPr="00AC6125">
        <w:rPr>
          <w:rFonts w:ascii="Arial" w:hAnsi="Arial" w:cs="Arial"/>
          <w:sz w:val="20"/>
          <w:szCs w:val="20"/>
        </w:rPr>
        <w:t xml:space="preserve"> области                                                  </w:t>
      </w:r>
      <w:r>
        <w:rPr>
          <w:rFonts w:ascii="Arial" w:hAnsi="Arial" w:cs="Arial"/>
          <w:sz w:val="20"/>
          <w:szCs w:val="20"/>
        </w:rPr>
        <w:t xml:space="preserve">                                              </w:t>
      </w:r>
      <w:r w:rsidRPr="00AC6125">
        <w:rPr>
          <w:rFonts w:ascii="Arial" w:hAnsi="Arial" w:cs="Arial"/>
          <w:sz w:val="20"/>
          <w:szCs w:val="20"/>
        </w:rPr>
        <w:t xml:space="preserve">            А.А. Андронов</w:t>
      </w:r>
    </w:p>
    <w:p w:rsidR="005441E7" w:rsidRDefault="005441E7" w:rsidP="00535E5D">
      <w:pPr>
        <w:jc w:val="right"/>
        <w:rPr>
          <w:rFonts w:ascii="Arial" w:hAnsi="Arial" w:cs="Arial"/>
          <w:color w:val="000000"/>
          <w:sz w:val="20"/>
          <w:szCs w:val="20"/>
        </w:rPr>
      </w:pPr>
    </w:p>
    <w:p w:rsidR="00535E5D" w:rsidRPr="00535E5D" w:rsidRDefault="00535E5D" w:rsidP="00535E5D">
      <w:pPr>
        <w:jc w:val="right"/>
        <w:rPr>
          <w:rFonts w:ascii="Arial" w:hAnsi="Arial" w:cs="Arial"/>
          <w:color w:val="000000"/>
          <w:sz w:val="20"/>
          <w:szCs w:val="20"/>
        </w:rPr>
      </w:pPr>
      <w:r w:rsidRPr="00535E5D">
        <w:rPr>
          <w:rFonts w:ascii="Arial" w:hAnsi="Arial" w:cs="Arial"/>
          <w:color w:val="000000"/>
          <w:sz w:val="20"/>
          <w:szCs w:val="20"/>
        </w:rPr>
        <w:t xml:space="preserve">Приложение </w:t>
      </w:r>
    </w:p>
    <w:p w:rsidR="00535E5D" w:rsidRPr="00535E5D" w:rsidRDefault="00535E5D" w:rsidP="00535E5D">
      <w:pPr>
        <w:jc w:val="right"/>
        <w:rPr>
          <w:rFonts w:ascii="Arial" w:hAnsi="Arial" w:cs="Arial"/>
          <w:color w:val="000000"/>
          <w:sz w:val="20"/>
          <w:szCs w:val="20"/>
        </w:rPr>
      </w:pPr>
      <w:r w:rsidRPr="00535E5D">
        <w:rPr>
          <w:rFonts w:ascii="Arial" w:hAnsi="Arial" w:cs="Arial"/>
          <w:color w:val="000000"/>
          <w:sz w:val="20"/>
          <w:szCs w:val="20"/>
        </w:rPr>
        <w:t>к постановлению</w:t>
      </w:r>
    </w:p>
    <w:p w:rsidR="00535E5D" w:rsidRPr="00535E5D" w:rsidRDefault="00535E5D" w:rsidP="00535E5D">
      <w:pPr>
        <w:jc w:val="right"/>
        <w:rPr>
          <w:rFonts w:ascii="Arial" w:hAnsi="Arial" w:cs="Arial"/>
          <w:color w:val="000000"/>
          <w:sz w:val="20"/>
          <w:szCs w:val="20"/>
        </w:rPr>
      </w:pPr>
      <w:r w:rsidRPr="00535E5D">
        <w:rPr>
          <w:rFonts w:ascii="Arial" w:hAnsi="Arial" w:cs="Arial"/>
          <w:color w:val="000000"/>
          <w:sz w:val="20"/>
          <w:szCs w:val="20"/>
        </w:rPr>
        <w:t xml:space="preserve">администрации города Куйбышева </w:t>
      </w:r>
    </w:p>
    <w:p w:rsidR="00AC6125" w:rsidRPr="00AC6125" w:rsidRDefault="00AC6125" w:rsidP="00AC6125">
      <w:pPr>
        <w:jc w:val="right"/>
        <w:rPr>
          <w:rFonts w:ascii="Arial" w:hAnsi="Arial" w:cs="Arial"/>
          <w:color w:val="000000"/>
          <w:sz w:val="20"/>
          <w:szCs w:val="20"/>
        </w:rPr>
      </w:pPr>
      <w:r w:rsidRPr="00AC6125">
        <w:rPr>
          <w:rFonts w:ascii="Arial" w:hAnsi="Arial" w:cs="Arial"/>
          <w:color w:val="000000"/>
          <w:sz w:val="20"/>
          <w:szCs w:val="20"/>
        </w:rPr>
        <w:t>Куйбышевского района</w:t>
      </w:r>
    </w:p>
    <w:p w:rsidR="00AC6125" w:rsidRPr="00AC6125" w:rsidRDefault="00AC6125" w:rsidP="00AC6125">
      <w:pPr>
        <w:jc w:val="right"/>
        <w:rPr>
          <w:rFonts w:ascii="Arial" w:hAnsi="Arial" w:cs="Arial"/>
          <w:color w:val="000000"/>
          <w:sz w:val="20"/>
          <w:szCs w:val="20"/>
        </w:rPr>
      </w:pPr>
      <w:r w:rsidRPr="00AC6125">
        <w:rPr>
          <w:rFonts w:ascii="Arial" w:hAnsi="Arial" w:cs="Arial"/>
          <w:color w:val="000000"/>
          <w:sz w:val="20"/>
          <w:szCs w:val="20"/>
        </w:rPr>
        <w:t xml:space="preserve"> Новосибирской области</w:t>
      </w:r>
    </w:p>
    <w:p w:rsidR="00AC6125" w:rsidRPr="00AC6125" w:rsidRDefault="00AC6125" w:rsidP="00AC6125">
      <w:pPr>
        <w:jc w:val="right"/>
        <w:rPr>
          <w:rFonts w:ascii="Arial" w:hAnsi="Arial" w:cs="Arial"/>
          <w:sz w:val="20"/>
          <w:szCs w:val="20"/>
        </w:rPr>
      </w:pPr>
      <w:r>
        <w:rPr>
          <w:rFonts w:ascii="Arial" w:hAnsi="Arial" w:cs="Arial"/>
          <w:sz w:val="20"/>
          <w:szCs w:val="20"/>
        </w:rPr>
        <w:t xml:space="preserve">от </w:t>
      </w:r>
      <w:r w:rsidRPr="00AC6125">
        <w:rPr>
          <w:rFonts w:ascii="Arial" w:hAnsi="Arial" w:cs="Arial"/>
          <w:sz w:val="20"/>
          <w:szCs w:val="20"/>
        </w:rPr>
        <w:t>18.01.2023 №33</w:t>
      </w:r>
    </w:p>
    <w:p w:rsidR="00AC6125" w:rsidRPr="00AC6125" w:rsidRDefault="00AC6125" w:rsidP="00AC6125">
      <w:pPr>
        <w:ind w:firstLine="540"/>
        <w:jc w:val="both"/>
        <w:rPr>
          <w:rFonts w:ascii="Arial" w:hAnsi="Arial" w:cs="Arial"/>
          <w:color w:val="000000"/>
          <w:sz w:val="20"/>
          <w:szCs w:val="20"/>
        </w:rPr>
      </w:pPr>
    </w:p>
    <w:p w:rsidR="00AC6125" w:rsidRPr="00AC6125" w:rsidRDefault="00AC6125" w:rsidP="00AC6125">
      <w:pPr>
        <w:jc w:val="center"/>
        <w:rPr>
          <w:rFonts w:ascii="Arial" w:hAnsi="Arial" w:cs="Arial"/>
          <w:b/>
          <w:color w:val="000000"/>
          <w:sz w:val="20"/>
          <w:szCs w:val="20"/>
        </w:rPr>
      </w:pPr>
      <w:bookmarkStart w:id="1" w:name="P115"/>
      <w:bookmarkEnd w:id="1"/>
      <w:r>
        <w:rPr>
          <w:rFonts w:ascii="Arial" w:hAnsi="Arial" w:cs="Arial"/>
          <w:b/>
          <w:color w:val="000000"/>
          <w:sz w:val="20"/>
          <w:szCs w:val="20"/>
        </w:rPr>
        <w:t xml:space="preserve">Перечень объектов, </w:t>
      </w:r>
      <w:r w:rsidRPr="00AC6125">
        <w:rPr>
          <w:rFonts w:ascii="Arial" w:hAnsi="Arial" w:cs="Arial"/>
          <w:b/>
          <w:color w:val="000000"/>
          <w:sz w:val="20"/>
          <w:szCs w:val="20"/>
        </w:rPr>
        <w:t>в отношении которых планируется заключение концессионных соглашений в 2023 году</w:t>
      </w:r>
    </w:p>
    <w:p w:rsidR="00AC6125" w:rsidRPr="00AC6125" w:rsidRDefault="00AC6125" w:rsidP="00AC6125">
      <w:pPr>
        <w:jc w:val="center"/>
        <w:rPr>
          <w:rFonts w:ascii="Arial" w:hAnsi="Arial" w:cs="Arial"/>
          <w:b/>
          <w:color w:val="000000"/>
          <w:sz w:val="20"/>
          <w:szCs w:val="20"/>
        </w:rPr>
      </w:pPr>
    </w:p>
    <w:tbl>
      <w:tblPr>
        <w:tblW w:w="104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8"/>
        <w:gridCol w:w="1843"/>
        <w:gridCol w:w="1559"/>
        <w:gridCol w:w="3969"/>
        <w:gridCol w:w="1418"/>
        <w:gridCol w:w="1125"/>
      </w:tblGrid>
      <w:tr w:rsidR="005441E7" w:rsidRPr="00AC6125" w:rsidTr="009F7362">
        <w:trPr>
          <w:trHeight w:val="1483"/>
          <w:jc w:val="center"/>
        </w:trPr>
        <w:tc>
          <w:tcPr>
            <w:tcW w:w="568" w:type="dxa"/>
          </w:tcPr>
          <w:p w:rsidR="00AC6125" w:rsidRPr="00AC6125" w:rsidRDefault="00AC6125" w:rsidP="00AC6125">
            <w:pPr>
              <w:jc w:val="center"/>
              <w:rPr>
                <w:rFonts w:ascii="Arial" w:hAnsi="Arial" w:cs="Arial"/>
                <w:color w:val="000000"/>
                <w:sz w:val="20"/>
                <w:szCs w:val="20"/>
              </w:rPr>
            </w:pPr>
            <w:r w:rsidRPr="00AC6125">
              <w:rPr>
                <w:rFonts w:ascii="Arial" w:hAnsi="Arial" w:cs="Arial"/>
                <w:color w:val="000000"/>
                <w:sz w:val="20"/>
                <w:szCs w:val="20"/>
              </w:rPr>
              <w:t>N п/п</w:t>
            </w:r>
          </w:p>
        </w:tc>
        <w:tc>
          <w:tcPr>
            <w:tcW w:w="1843" w:type="dxa"/>
          </w:tcPr>
          <w:p w:rsidR="00AC6125" w:rsidRPr="00AC6125" w:rsidRDefault="00AC6125" w:rsidP="00AC6125">
            <w:pPr>
              <w:jc w:val="center"/>
              <w:rPr>
                <w:rFonts w:ascii="Arial" w:hAnsi="Arial" w:cs="Arial"/>
                <w:color w:val="000000"/>
                <w:sz w:val="20"/>
                <w:szCs w:val="20"/>
              </w:rPr>
            </w:pPr>
            <w:r w:rsidRPr="00AC6125">
              <w:rPr>
                <w:rFonts w:ascii="Arial" w:hAnsi="Arial" w:cs="Arial"/>
                <w:color w:val="000000"/>
                <w:sz w:val="20"/>
                <w:szCs w:val="20"/>
              </w:rPr>
              <w:t>Наименование объекта, адрес объекта, кадастровый номер</w:t>
            </w:r>
          </w:p>
        </w:tc>
        <w:tc>
          <w:tcPr>
            <w:tcW w:w="1559" w:type="dxa"/>
          </w:tcPr>
          <w:p w:rsidR="00AC6125" w:rsidRPr="00AC6125" w:rsidRDefault="00AC6125" w:rsidP="00AC6125">
            <w:pPr>
              <w:jc w:val="center"/>
              <w:rPr>
                <w:rFonts w:ascii="Arial" w:hAnsi="Arial" w:cs="Arial"/>
                <w:color w:val="000000"/>
                <w:sz w:val="20"/>
                <w:szCs w:val="20"/>
              </w:rPr>
            </w:pPr>
            <w:r w:rsidRPr="00AC6125">
              <w:rPr>
                <w:rFonts w:ascii="Arial" w:hAnsi="Arial" w:cs="Arial"/>
                <w:color w:val="000000"/>
                <w:sz w:val="20"/>
                <w:szCs w:val="20"/>
              </w:rPr>
              <w:t>Вид работ в рамках концессионного соглашения (создание и (или) реконструкция)</w:t>
            </w:r>
          </w:p>
        </w:tc>
        <w:tc>
          <w:tcPr>
            <w:tcW w:w="3969" w:type="dxa"/>
          </w:tcPr>
          <w:p w:rsidR="00AC6125" w:rsidRPr="00AC6125" w:rsidRDefault="00AC6125" w:rsidP="00AC6125">
            <w:pPr>
              <w:jc w:val="center"/>
              <w:rPr>
                <w:rFonts w:ascii="Arial" w:hAnsi="Arial" w:cs="Arial"/>
                <w:color w:val="000000"/>
                <w:sz w:val="20"/>
                <w:szCs w:val="20"/>
              </w:rPr>
            </w:pPr>
            <w:r w:rsidRPr="00AC6125">
              <w:rPr>
                <w:rFonts w:ascii="Arial" w:hAnsi="Arial" w:cs="Arial"/>
                <w:color w:val="000000"/>
                <w:sz w:val="20"/>
                <w:szCs w:val="20"/>
              </w:rPr>
              <w:t>Характеристика объекта (ориентировочные технические показатели планируемого к созданию(или) реконструкции объекта)</w:t>
            </w:r>
          </w:p>
        </w:tc>
        <w:tc>
          <w:tcPr>
            <w:tcW w:w="1418" w:type="dxa"/>
          </w:tcPr>
          <w:p w:rsidR="00AC6125" w:rsidRPr="00AC6125" w:rsidRDefault="00AC6125" w:rsidP="00AC6125">
            <w:pPr>
              <w:jc w:val="center"/>
              <w:rPr>
                <w:rFonts w:ascii="Arial" w:hAnsi="Arial" w:cs="Arial"/>
                <w:color w:val="000000"/>
                <w:sz w:val="20"/>
                <w:szCs w:val="20"/>
              </w:rPr>
            </w:pPr>
            <w:r w:rsidRPr="00AC6125">
              <w:rPr>
                <w:rFonts w:ascii="Arial" w:hAnsi="Arial" w:cs="Arial"/>
                <w:color w:val="000000"/>
                <w:sz w:val="20"/>
                <w:szCs w:val="20"/>
              </w:rPr>
              <w:t>Планируемая сфера применения объекта</w:t>
            </w:r>
          </w:p>
        </w:tc>
        <w:tc>
          <w:tcPr>
            <w:tcW w:w="1125" w:type="dxa"/>
          </w:tcPr>
          <w:p w:rsidR="00AC6125" w:rsidRPr="00AC6125" w:rsidRDefault="00AC6125" w:rsidP="00AC6125">
            <w:pPr>
              <w:jc w:val="center"/>
              <w:rPr>
                <w:rFonts w:ascii="Arial" w:hAnsi="Arial" w:cs="Arial"/>
                <w:color w:val="000000"/>
                <w:sz w:val="20"/>
                <w:szCs w:val="20"/>
              </w:rPr>
            </w:pPr>
            <w:r w:rsidRPr="00AC6125">
              <w:rPr>
                <w:rFonts w:ascii="Arial" w:hAnsi="Arial" w:cs="Arial"/>
                <w:color w:val="000000"/>
                <w:sz w:val="20"/>
                <w:szCs w:val="20"/>
              </w:rPr>
              <w:t>Оценочный объем требуемых инвестиций, млн. руб.</w:t>
            </w:r>
          </w:p>
        </w:tc>
      </w:tr>
      <w:tr w:rsidR="005441E7" w:rsidRPr="00AC6125" w:rsidTr="009F7362">
        <w:trPr>
          <w:trHeight w:val="1163"/>
          <w:jc w:val="center"/>
        </w:trPr>
        <w:tc>
          <w:tcPr>
            <w:tcW w:w="568" w:type="dxa"/>
          </w:tcPr>
          <w:p w:rsidR="005441E7" w:rsidRPr="00AC6125" w:rsidRDefault="005441E7" w:rsidP="00AC6125">
            <w:pPr>
              <w:jc w:val="center"/>
              <w:rPr>
                <w:rFonts w:ascii="Arial" w:hAnsi="Arial" w:cs="Arial"/>
                <w:color w:val="000000"/>
                <w:sz w:val="20"/>
                <w:szCs w:val="20"/>
              </w:rPr>
            </w:pPr>
            <w:r>
              <w:rPr>
                <w:rFonts w:ascii="Arial" w:hAnsi="Arial" w:cs="Arial"/>
                <w:color w:val="000000"/>
                <w:sz w:val="20"/>
                <w:szCs w:val="20"/>
              </w:rPr>
              <w:t>1</w:t>
            </w:r>
          </w:p>
        </w:tc>
        <w:tc>
          <w:tcPr>
            <w:tcW w:w="1843" w:type="dxa"/>
          </w:tcPr>
          <w:p w:rsidR="005441E7" w:rsidRPr="00AC6125" w:rsidRDefault="005441E7" w:rsidP="005441E7">
            <w:pPr>
              <w:rPr>
                <w:rFonts w:ascii="Arial" w:hAnsi="Arial" w:cs="Arial"/>
                <w:color w:val="000000"/>
                <w:sz w:val="20"/>
                <w:szCs w:val="20"/>
              </w:rPr>
            </w:pPr>
            <w:r w:rsidRPr="00AC6125">
              <w:rPr>
                <w:rFonts w:ascii="Arial" w:hAnsi="Arial" w:cs="Arial"/>
                <w:color w:val="000000"/>
                <w:sz w:val="20"/>
                <w:szCs w:val="20"/>
              </w:rPr>
              <w:t>Объездная дорога</w:t>
            </w:r>
          </w:p>
          <w:p w:rsidR="005441E7" w:rsidRPr="00AC6125" w:rsidRDefault="005441E7" w:rsidP="005441E7">
            <w:pPr>
              <w:rPr>
                <w:rFonts w:ascii="Arial" w:hAnsi="Arial" w:cs="Arial"/>
                <w:color w:val="000000"/>
                <w:sz w:val="20"/>
                <w:szCs w:val="20"/>
              </w:rPr>
            </w:pPr>
            <w:r w:rsidRPr="00AC6125">
              <w:rPr>
                <w:rFonts w:ascii="Arial" w:hAnsi="Arial" w:cs="Arial"/>
                <w:color w:val="000000"/>
                <w:sz w:val="20"/>
                <w:szCs w:val="20"/>
              </w:rPr>
              <w:t xml:space="preserve">Российская Федерация, Новосибирская область, г. Куйбышев, от ул. Гуляева до </w:t>
            </w:r>
            <w:r w:rsidRPr="00AC6125">
              <w:rPr>
                <w:rFonts w:ascii="Arial" w:hAnsi="Arial" w:cs="Arial"/>
                <w:color w:val="000000"/>
                <w:sz w:val="20"/>
                <w:szCs w:val="20"/>
              </w:rPr>
              <w:lastRenderedPageBreak/>
              <w:t xml:space="preserve">трассы Куйбышев-Балман; </w:t>
            </w:r>
          </w:p>
          <w:p w:rsidR="005441E7" w:rsidRPr="00AC6125" w:rsidRDefault="005441E7" w:rsidP="005441E7">
            <w:pPr>
              <w:rPr>
                <w:rFonts w:ascii="Arial" w:hAnsi="Arial" w:cs="Arial"/>
                <w:color w:val="000000"/>
                <w:sz w:val="20"/>
                <w:szCs w:val="20"/>
              </w:rPr>
            </w:pPr>
            <w:r w:rsidRPr="00AC6125">
              <w:rPr>
                <w:rFonts w:ascii="Arial" w:hAnsi="Arial" w:cs="Arial"/>
                <w:color w:val="000000"/>
                <w:sz w:val="20"/>
                <w:szCs w:val="20"/>
              </w:rPr>
              <w:t>Кадастровый номер: 54-54-15/033/2008-021</w:t>
            </w:r>
          </w:p>
        </w:tc>
        <w:tc>
          <w:tcPr>
            <w:tcW w:w="1559" w:type="dxa"/>
          </w:tcPr>
          <w:p w:rsidR="005441E7" w:rsidRPr="00AC6125" w:rsidRDefault="005441E7" w:rsidP="00AC6125">
            <w:pPr>
              <w:jc w:val="center"/>
              <w:rPr>
                <w:rFonts w:ascii="Arial" w:hAnsi="Arial" w:cs="Arial"/>
                <w:color w:val="000000"/>
                <w:sz w:val="20"/>
                <w:szCs w:val="20"/>
              </w:rPr>
            </w:pPr>
            <w:r w:rsidRPr="00AC6125">
              <w:rPr>
                <w:rFonts w:ascii="Arial" w:hAnsi="Arial" w:cs="Arial"/>
                <w:color w:val="000000"/>
                <w:sz w:val="20"/>
                <w:szCs w:val="20"/>
              </w:rPr>
              <w:lastRenderedPageBreak/>
              <w:t>Реконструкция</w:t>
            </w:r>
          </w:p>
        </w:tc>
        <w:tc>
          <w:tcPr>
            <w:tcW w:w="3969" w:type="dxa"/>
          </w:tcPr>
          <w:p w:rsidR="005441E7" w:rsidRPr="00AC6125" w:rsidRDefault="005441E7" w:rsidP="005441E7">
            <w:pPr>
              <w:jc w:val="both"/>
              <w:rPr>
                <w:rFonts w:ascii="Arial" w:hAnsi="Arial" w:cs="Arial"/>
                <w:color w:val="000000"/>
                <w:sz w:val="20"/>
                <w:szCs w:val="20"/>
              </w:rPr>
            </w:pPr>
            <w:r>
              <w:rPr>
                <w:rFonts w:ascii="Arial" w:hAnsi="Arial" w:cs="Arial"/>
                <w:color w:val="000000"/>
                <w:sz w:val="20"/>
                <w:szCs w:val="20"/>
              </w:rPr>
              <w:t xml:space="preserve">Автомобильная </w:t>
            </w:r>
            <w:r w:rsidRPr="00AC6125">
              <w:rPr>
                <w:rFonts w:ascii="Arial" w:hAnsi="Arial" w:cs="Arial"/>
                <w:color w:val="000000"/>
                <w:sz w:val="20"/>
                <w:szCs w:val="20"/>
              </w:rPr>
              <w:t>объездная дорога от ул. Гуляева до трассы Куйбышев - Балман (Н 1408).</w:t>
            </w:r>
          </w:p>
          <w:p w:rsidR="005441E7" w:rsidRPr="00AC6125" w:rsidRDefault="005441E7" w:rsidP="005441E7">
            <w:pPr>
              <w:jc w:val="both"/>
              <w:rPr>
                <w:rFonts w:ascii="Arial" w:hAnsi="Arial" w:cs="Arial"/>
                <w:color w:val="000000"/>
                <w:sz w:val="20"/>
                <w:szCs w:val="20"/>
              </w:rPr>
            </w:pPr>
            <w:r w:rsidRPr="00AC6125">
              <w:rPr>
                <w:rFonts w:ascii="Arial" w:hAnsi="Arial" w:cs="Arial"/>
                <w:color w:val="000000"/>
                <w:sz w:val="20"/>
                <w:szCs w:val="20"/>
              </w:rPr>
              <w:t>Протяженность 6015,2 км.</w:t>
            </w:r>
          </w:p>
          <w:p w:rsidR="005441E7" w:rsidRPr="00AC6125" w:rsidRDefault="005441E7" w:rsidP="005441E7">
            <w:pPr>
              <w:jc w:val="both"/>
              <w:rPr>
                <w:rFonts w:ascii="Arial" w:hAnsi="Arial" w:cs="Arial"/>
                <w:color w:val="000000"/>
                <w:sz w:val="20"/>
                <w:szCs w:val="20"/>
              </w:rPr>
            </w:pPr>
            <w:r>
              <w:rPr>
                <w:rFonts w:ascii="Arial" w:hAnsi="Arial" w:cs="Arial"/>
                <w:color w:val="000000"/>
                <w:sz w:val="20"/>
                <w:szCs w:val="20"/>
              </w:rPr>
              <w:t xml:space="preserve">Площадь дорожного полотна </w:t>
            </w:r>
            <w:r w:rsidRPr="00AC6125">
              <w:rPr>
                <w:rFonts w:ascii="Arial" w:hAnsi="Arial" w:cs="Arial"/>
                <w:color w:val="000000"/>
                <w:sz w:val="20"/>
                <w:szCs w:val="20"/>
              </w:rPr>
              <w:t>78197,6 м</w:t>
            </w:r>
            <w:r w:rsidRPr="00AC6125">
              <w:rPr>
                <w:rFonts w:ascii="Arial" w:hAnsi="Arial" w:cs="Arial"/>
                <w:color w:val="000000"/>
                <w:sz w:val="20"/>
                <w:szCs w:val="20"/>
                <w:vertAlign w:val="superscript"/>
              </w:rPr>
              <w:t>2</w:t>
            </w:r>
            <w:r w:rsidRPr="00AC6125">
              <w:rPr>
                <w:rFonts w:ascii="Arial" w:hAnsi="Arial" w:cs="Arial"/>
                <w:color w:val="000000"/>
                <w:sz w:val="20"/>
                <w:szCs w:val="20"/>
              </w:rPr>
              <w:t xml:space="preserve">. </w:t>
            </w:r>
          </w:p>
          <w:p w:rsidR="005441E7" w:rsidRPr="00AC6125" w:rsidRDefault="005441E7" w:rsidP="005441E7">
            <w:pPr>
              <w:shd w:val="clear" w:color="auto" w:fill="FFFFFF"/>
              <w:jc w:val="both"/>
              <w:rPr>
                <w:rFonts w:ascii="Arial" w:hAnsi="Arial" w:cs="Arial"/>
                <w:color w:val="000000"/>
                <w:sz w:val="20"/>
                <w:szCs w:val="20"/>
              </w:rPr>
            </w:pPr>
            <w:r w:rsidRPr="00AC6125">
              <w:rPr>
                <w:rFonts w:ascii="Arial" w:hAnsi="Arial" w:cs="Arial"/>
                <w:color w:val="000000"/>
                <w:sz w:val="20"/>
                <w:szCs w:val="20"/>
              </w:rPr>
              <w:t xml:space="preserve">Автомобильная дорога назначение – дорожное сооружение объект транспортной инфраструктуры. </w:t>
            </w:r>
          </w:p>
          <w:p w:rsidR="005441E7" w:rsidRPr="00AC6125" w:rsidRDefault="005441E7" w:rsidP="005441E7">
            <w:pPr>
              <w:shd w:val="clear" w:color="auto" w:fill="FFFFFF"/>
              <w:jc w:val="both"/>
              <w:rPr>
                <w:rFonts w:ascii="Arial" w:hAnsi="Arial" w:cs="Arial"/>
                <w:color w:val="000000"/>
                <w:sz w:val="20"/>
                <w:szCs w:val="20"/>
              </w:rPr>
            </w:pPr>
            <w:r w:rsidRPr="00AC6125">
              <w:rPr>
                <w:rFonts w:ascii="Arial" w:hAnsi="Arial" w:cs="Arial"/>
                <w:color w:val="000000"/>
                <w:sz w:val="20"/>
                <w:szCs w:val="20"/>
              </w:rPr>
              <w:lastRenderedPageBreak/>
              <w:t>Год ввода в эксплуатацию–1990 г.</w:t>
            </w:r>
          </w:p>
          <w:p w:rsidR="005441E7" w:rsidRPr="00AC6125" w:rsidRDefault="005441E7" w:rsidP="005441E7">
            <w:pPr>
              <w:jc w:val="center"/>
              <w:rPr>
                <w:rFonts w:ascii="Arial" w:hAnsi="Arial" w:cs="Arial"/>
                <w:color w:val="000000"/>
                <w:sz w:val="20"/>
                <w:szCs w:val="20"/>
              </w:rPr>
            </w:pPr>
            <w:r w:rsidRPr="00AC6125">
              <w:rPr>
                <w:rFonts w:ascii="Arial" w:hAnsi="Arial" w:cs="Arial"/>
                <w:color w:val="000000"/>
                <w:sz w:val="20"/>
                <w:szCs w:val="20"/>
              </w:rPr>
              <w:t>Необходимо выполнить капитальный ремонт дорожного покрытия с организацией водоотведения, укрепления обочин, и обустройство транспортной инфраструктурой.</w:t>
            </w:r>
          </w:p>
        </w:tc>
        <w:tc>
          <w:tcPr>
            <w:tcW w:w="1418" w:type="dxa"/>
          </w:tcPr>
          <w:p w:rsidR="005441E7" w:rsidRPr="00AC6125" w:rsidRDefault="005441E7" w:rsidP="00AC6125">
            <w:pPr>
              <w:jc w:val="center"/>
              <w:rPr>
                <w:rFonts w:ascii="Arial" w:hAnsi="Arial" w:cs="Arial"/>
                <w:color w:val="000000"/>
                <w:sz w:val="20"/>
                <w:szCs w:val="20"/>
              </w:rPr>
            </w:pPr>
            <w:r w:rsidRPr="00AC6125">
              <w:rPr>
                <w:rFonts w:ascii="Arial" w:hAnsi="Arial" w:cs="Arial"/>
                <w:color w:val="000000"/>
                <w:sz w:val="20"/>
                <w:szCs w:val="20"/>
              </w:rPr>
              <w:lastRenderedPageBreak/>
              <w:t>Сфера дорожного хозяйства</w:t>
            </w:r>
          </w:p>
        </w:tc>
        <w:tc>
          <w:tcPr>
            <w:tcW w:w="1125" w:type="dxa"/>
          </w:tcPr>
          <w:p w:rsidR="005441E7" w:rsidRPr="00AC6125" w:rsidRDefault="005441E7" w:rsidP="00AC6125">
            <w:pPr>
              <w:jc w:val="center"/>
              <w:rPr>
                <w:rFonts w:ascii="Arial" w:hAnsi="Arial" w:cs="Arial"/>
                <w:color w:val="000000"/>
                <w:sz w:val="20"/>
                <w:szCs w:val="20"/>
              </w:rPr>
            </w:pPr>
            <w:r w:rsidRPr="00AC6125">
              <w:rPr>
                <w:rFonts w:ascii="Arial" w:hAnsi="Arial" w:cs="Arial"/>
                <w:color w:val="000000"/>
                <w:sz w:val="20"/>
                <w:szCs w:val="20"/>
              </w:rPr>
              <w:t>174,261</w:t>
            </w:r>
          </w:p>
        </w:tc>
      </w:tr>
      <w:tr w:rsidR="009F7362" w:rsidRPr="00AC6125" w:rsidTr="009F7362">
        <w:trPr>
          <w:trHeight w:val="1163"/>
          <w:jc w:val="center"/>
        </w:trPr>
        <w:tc>
          <w:tcPr>
            <w:tcW w:w="568" w:type="dxa"/>
          </w:tcPr>
          <w:p w:rsidR="009F7362" w:rsidRDefault="009F7362" w:rsidP="00AC6125">
            <w:pPr>
              <w:jc w:val="center"/>
              <w:rPr>
                <w:rFonts w:ascii="Arial" w:hAnsi="Arial" w:cs="Arial"/>
                <w:color w:val="000000"/>
                <w:sz w:val="20"/>
                <w:szCs w:val="20"/>
              </w:rPr>
            </w:pPr>
            <w:r w:rsidRPr="00AC6125">
              <w:rPr>
                <w:rFonts w:ascii="Arial" w:hAnsi="Arial" w:cs="Arial"/>
                <w:color w:val="000000"/>
                <w:sz w:val="20"/>
                <w:szCs w:val="20"/>
              </w:rPr>
              <w:lastRenderedPageBreak/>
              <w:t>2</w:t>
            </w:r>
          </w:p>
        </w:tc>
        <w:tc>
          <w:tcPr>
            <w:tcW w:w="1843" w:type="dxa"/>
          </w:tcPr>
          <w:p w:rsidR="009F7362" w:rsidRPr="00AC6125" w:rsidRDefault="009F7362" w:rsidP="009F7362">
            <w:pPr>
              <w:rPr>
                <w:rFonts w:ascii="Arial" w:hAnsi="Arial" w:cs="Arial"/>
                <w:color w:val="000000"/>
                <w:sz w:val="20"/>
                <w:szCs w:val="20"/>
              </w:rPr>
            </w:pPr>
            <w:r w:rsidRPr="00AC6125">
              <w:rPr>
                <w:rFonts w:ascii="Arial" w:hAnsi="Arial" w:cs="Arial"/>
                <w:color w:val="000000"/>
                <w:sz w:val="20"/>
                <w:szCs w:val="20"/>
              </w:rPr>
              <w:t>Сквер «Загородный», 632387, Новосибирская область, г. Куйбышев, ул. Воинская, 18;</w:t>
            </w:r>
          </w:p>
          <w:p w:rsidR="009F7362" w:rsidRPr="00AC6125" w:rsidRDefault="009F7362" w:rsidP="009F7362">
            <w:pPr>
              <w:rPr>
                <w:rFonts w:ascii="Arial" w:hAnsi="Arial" w:cs="Arial"/>
                <w:color w:val="000000"/>
                <w:sz w:val="20"/>
                <w:szCs w:val="20"/>
              </w:rPr>
            </w:pPr>
            <w:r w:rsidRPr="00AC6125">
              <w:rPr>
                <w:rFonts w:ascii="Arial" w:hAnsi="Arial" w:cs="Arial"/>
                <w:color w:val="000000"/>
                <w:sz w:val="20"/>
                <w:szCs w:val="20"/>
              </w:rPr>
              <w:t>54:34:011316:22</w:t>
            </w:r>
          </w:p>
        </w:tc>
        <w:tc>
          <w:tcPr>
            <w:tcW w:w="1559" w:type="dxa"/>
          </w:tcPr>
          <w:p w:rsidR="009F7362" w:rsidRPr="00AC6125" w:rsidRDefault="009F7362" w:rsidP="00AC6125">
            <w:pPr>
              <w:jc w:val="center"/>
              <w:rPr>
                <w:rFonts w:ascii="Arial" w:hAnsi="Arial" w:cs="Arial"/>
                <w:color w:val="000000"/>
                <w:sz w:val="20"/>
                <w:szCs w:val="20"/>
              </w:rPr>
            </w:pPr>
            <w:r>
              <w:rPr>
                <w:rFonts w:ascii="Arial" w:hAnsi="Arial" w:cs="Arial"/>
                <w:color w:val="000000"/>
                <w:sz w:val="20"/>
                <w:szCs w:val="20"/>
              </w:rPr>
              <w:t>Р</w:t>
            </w:r>
            <w:r w:rsidRPr="00AC6125">
              <w:rPr>
                <w:rFonts w:ascii="Arial" w:hAnsi="Arial" w:cs="Arial"/>
                <w:color w:val="000000"/>
                <w:sz w:val="20"/>
                <w:szCs w:val="20"/>
              </w:rPr>
              <w:t>еконструкция</w:t>
            </w:r>
          </w:p>
        </w:tc>
        <w:tc>
          <w:tcPr>
            <w:tcW w:w="3969" w:type="dxa"/>
          </w:tcPr>
          <w:p w:rsidR="009F7362" w:rsidRPr="00AC6125" w:rsidRDefault="009F7362" w:rsidP="009F7362">
            <w:pPr>
              <w:jc w:val="both"/>
              <w:rPr>
                <w:rFonts w:ascii="Arial" w:hAnsi="Arial" w:cs="Arial"/>
                <w:color w:val="000000"/>
                <w:sz w:val="20"/>
                <w:szCs w:val="20"/>
              </w:rPr>
            </w:pPr>
            <w:r>
              <w:rPr>
                <w:rFonts w:ascii="Arial" w:hAnsi="Arial" w:cs="Arial"/>
                <w:color w:val="000000"/>
                <w:sz w:val="20"/>
                <w:szCs w:val="20"/>
              </w:rPr>
              <w:t xml:space="preserve">Земельный </w:t>
            </w:r>
            <w:r w:rsidRPr="00AC6125">
              <w:rPr>
                <w:rFonts w:ascii="Arial" w:hAnsi="Arial" w:cs="Arial"/>
                <w:color w:val="000000"/>
                <w:sz w:val="20"/>
                <w:szCs w:val="20"/>
              </w:rPr>
              <w:t>участок, отведенный под территорию сквера «Загородный», расположен на границе города Куйбышева. Данный участок относится к землям населенных пунктов и предназначен для размещения скверов, парков и городских садов. Проектируемая территория сквера «Загородный» расположена по улице Воинская в пригородной зоне города Куйбышева, общей площадью 5,7 Га. Территория сквера ограничена с севера улицей Воинская, с запада, юга и востока граничит с частной одноэтажной застройкой. Существующая территория сквера не имеет ярко выраженной планировочной структуры, имеются стихийно образованные тропинки, которые ведут к зданию лыжной базы и местам летнего отдыха. Территор</w:t>
            </w:r>
            <w:r>
              <w:rPr>
                <w:rFonts w:ascii="Arial" w:hAnsi="Arial" w:cs="Arial"/>
                <w:color w:val="000000"/>
                <w:sz w:val="20"/>
                <w:szCs w:val="20"/>
              </w:rPr>
              <w:t xml:space="preserve">ия сквера огорожена не высоким </w:t>
            </w:r>
            <w:r w:rsidRPr="00AC6125">
              <w:rPr>
                <w:rFonts w:ascii="Arial" w:hAnsi="Arial" w:cs="Arial"/>
                <w:color w:val="000000"/>
                <w:sz w:val="20"/>
                <w:szCs w:val="20"/>
              </w:rPr>
              <w:t xml:space="preserve">(1,2 метра высотой) металлическим забором. </w:t>
            </w:r>
          </w:p>
          <w:p w:rsidR="009F7362" w:rsidRDefault="009F7362" w:rsidP="009F7362">
            <w:pPr>
              <w:jc w:val="both"/>
              <w:rPr>
                <w:rFonts w:ascii="Arial" w:hAnsi="Arial" w:cs="Arial"/>
                <w:color w:val="000000"/>
                <w:sz w:val="20"/>
                <w:szCs w:val="20"/>
              </w:rPr>
            </w:pPr>
            <w:r w:rsidRPr="00AC6125">
              <w:rPr>
                <w:rFonts w:ascii="Arial" w:hAnsi="Arial" w:cs="Arial"/>
                <w:color w:val="000000"/>
                <w:sz w:val="20"/>
                <w:szCs w:val="20"/>
              </w:rPr>
              <w:t>Проектом предлагается создать главную асфальтированную аллею сквера, имеющую изогнутую форму, по сторонам которой предполагается разместить: футбольное поле, семейную зону отдыха с летними беседками и мангалами, баскетбольную (волейбольную) площадку с зоной спортивных тренажеров, благоустроенную трассу для картинга, игровые площадки для детей, асфальтированную трасса для занятия велосипедным спортом и отдыхом.</w:t>
            </w:r>
          </w:p>
        </w:tc>
        <w:tc>
          <w:tcPr>
            <w:tcW w:w="1418" w:type="dxa"/>
          </w:tcPr>
          <w:p w:rsidR="009F7362" w:rsidRPr="00AC6125" w:rsidRDefault="009F7362" w:rsidP="00AC6125">
            <w:pPr>
              <w:jc w:val="center"/>
              <w:rPr>
                <w:rFonts w:ascii="Arial" w:hAnsi="Arial" w:cs="Arial"/>
                <w:color w:val="000000"/>
                <w:sz w:val="20"/>
                <w:szCs w:val="20"/>
              </w:rPr>
            </w:pPr>
            <w:r w:rsidRPr="00AC6125">
              <w:rPr>
                <w:rFonts w:ascii="Arial" w:hAnsi="Arial" w:cs="Arial"/>
                <w:color w:val="000000"/>
                <w:sz w:val="20"/>
                <w:szCs w:val="20"/>
              </w:rPr>
              <w:t>Сфера физической культуры и спорта</w:t>
            </w:r>
          </w:p>
        </w:tc>
        <w:tc>
          <w:tcPr>
            <w:tcW w:w="1125" w:type="dxa"/>
          </w:tcPr>
          <w:p w:rsidR="009F7362" w:rsidRPr="00AC6125" w:rsidRDefault="009F7362" w:rsidP="009F7362">
            <w:pPr>
              <w:jc w:val="center"/>
              <w:rPr>
                <w:rFonts w:ascii="Arial" w:hAnsi="Arial" w:cs="Arial"/>
                <w:color w:val="000000"/>
                <w:sz w:val="20"/>
                <w:szCs w:val="20"/>
              </w:rPr>
            </w:pPr>
            <w:r w:rsidRPr="00AC6125">
              <w:rPr>
                <w:rFonts w:ascii="Arial" w:hAnsi="Arial" w:cs="Arial"/>
                <w:color w:val="000000"/>
                <w:sz w:val="20"/>
                <w:szCs w:val="20"/>
              </w:rPr>
              <w:t>93,145</w:t>
            </w:r>
          </w:p>
          <w:p w:rsidR="009F7362" w:rsidRPr="00AC6125" w:rsidRDefault="009F7362" w:rsidP="00AC6125">
            <w:pPr>
              <w:jc w:val="center"/>
              <w:rPr>
                <w:rFonts w:ascii="Arial" w:hAnsi="Arial" w:cs="Arial"/>
                <w:color w:val="000000"/>
                <w:sz w:val="20"/>
                <w:szCs w:val="20"/>
              </w:rPr>
            </w:pPr>
          </w:p>
        </w:tc>
      </w:tr>
    </w:tbl>
    <w:p w:rsidR="00535E5D" w:rsidRDefault="00535E5D" w:rsidP="00602308">
      <w:pPr>
        <w:tabs>
          <w:tab w:val="left" w:pos="6390"/>
          <w:tab w:val="right" w:pos="9355"/>
        </w:tabs>
        <w:jc w:val="both"/>
        <w:rPr>
          <w:rFonts w:ascii="Arial" w:hAnsi="Arial" w:cs="Arial"/>
          <w:b/>
          <w:sz w:val="20"/>
          <w:szCs w:val="20"/>
        </w:rPr>
      </w:pPr>
    </w:p>
    <w:p w:rsidR="00535E5D" w:rsidRDefault="00535E5D" w:rsidP="00602308">
      <w:pPr>
        <w:tabs>
          <w:tab w:val="left" w:pos="6390"/>
          <w:tab w:val="right" w:pos="9355"/>
        </w:tabs>
        <w:jc w:val="both"/>
        <w:rPr>
          <w:rFonts w:ascii="Arial" w:hAnsi="Arial" w:cs="Arial"/>
          <w:b/>
          <w:sz w:val="20"/>
          <w:szCs w:val="20"/>
        </w:rPr>
      </w:pPr>
    </w:p>
    <w:p w:rsidR="0029444A" w:rsidRDefault="00602308" w:rsidP="00602308">
      <w:pPr>
        <w:tabs>
          <w:tab w:val="left" w:pos="6390"/>
          <w:tab w:val="right" w:pos="9355"/>
        </w:tabs>
        <w:jc w:val="both"/>
        <w:rPr>
          <w:rFonts w:ascii="Arial" w:hAnsi="Arial" w:cs="Arial"/>
          <w:sz w:val="20"/>
          <w:szCs w:val="20"/>
        </w:rPr>
      </w:pPr>
      <w:r w:rsidRPr="00602308">
        <w:rPr>
          <w:rFonts w:ascii="Arial" w:hAnsi="Arial" w:cs="Arial"/>
          <w:b/>
          <w:sz w:val="20"/>
          <w:szCs w:val="20"/>
        </w:rPr>
        <w:t>2.3. ПОСТАНОВЛЕНИЕ АДМИНИСТРАЦИИ ГОРОДА КУЙБЫШЕВА КУЙБЫШЕВСКОГО РАЙОНА НОВОСИБИРСКОЙ ОБЛАСТИ от 18.01.2023 № 35</w:t>
      </w:r>
      <w:r w:rsidRPr="00602308">
        <w:rPr>
          <w:rFonts w:ascii="Arial" w:hAnsi="Arial" w:cs="Arial"/>
          <w:sz w:val="20"/>
          <w:szCs w:val="20"/>
        </w:rPr>
        <w:t xml:space="preserve"> «О внесении изменения в административный регламент предо</w:t>
      </w:r>
      <w:r>
        <w:rPr>
          <w:rFonts w:ascii="Arial" w:hAnsi="Arial" w:cs="Arial"/>
          <w:sz w:val="20"/>
          <w:szCs w:val="20"/>
        </w:rPr>
        <w:t>ставления муниципальной услуги «</w:t>
      </w:r>
      <w:r w:rsidRPr="00602308">
        <w:rPr>
          <w:rFonts w:ascii="Arial" w:hAnsi="Arial" w:cs="Arial"/>
          <w:sz w:val="20"/>
          <w:szCs w:val="20"/>
        </w:rPr>
        <w:t>Направление уведомления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w:t>
      </w:r>
      <w:r>
        <w:rPr>
          <w:rFonts w:ascii="Arial" w:hAnsi="Arial" w:cs="Arial"/>
          <w:sz w:val="20"/>
          <w:szCs w:val="20"/>
        </w:rPr>
        <w:t>ового дома на земельном участке»</w:t>
      </w:r>
      <w:r w:rsidRPr="00602308">
        <w:rPr>
          <w:rFonts w:ascii="Arial" w:hAnsi="Arial" w:cs="Arial"/>
          <w:sz w:val="20"/>
          <w:szCs w:val="20"/>
        </w:rPr>
        <w:t xml:space="preserve"> на территории города Куйбышева Куйбышевского района Новосибирской области, утвержденный постановлением администрации города Куйбышева Куйбышевского района Новосибирской области от 26.09.2022 № 1226»</w:t>
      </w:r>
    </w:p>
    <w:p w:rsidR="0029444A" w:rsidRDefault="0029444A" w:rsidP="004B6081">
      <w:pPr>
        <w:tabs>
          <w:tab w:val="left" w:pos="6390"/>
          <w:tab w:val="right" w:pos="9355"/>
        </w:tabs>
        <w:rPr>
          <w:rFonts w:ascii="Arial" w:hAnsi="Arial" w:cs="Arial"/>
          <w:sz w:val="20"/>
          <w:szCs w:val="20"/>
        </w:rPr>
      </w:pPr>
    </w:p>
    <w:p w:rsidR="00853DC9" w:rsidRPr="00E47A73" w:rsidRDefault="00853DC9" w:rsidP="00853DC9">
      <w:pPr>
        <w:keepNext/>
        <w:jc w:val="center"/>
        <w:outlineLvl w:val="1"/>
        <w:rPr>
          <w:rFonts w:ascii="Arial" w:hAnsi="Arial" w:cs="Arial"/>
          <w:b/>
          <w:bCs/>
          <w:sz w:val="20"/>
          <w:szCs w:val="20"/>
        </w:rPr>
      </w:pPr>
      <w:r w:rsidRPr="00E47A73">
        <w:rPr>
          <w:rFonts w:ascii="Arial" w:hAnsi="Arial" w:cs="Arial"/>
          <w:b/>
          <w:sz w:val="20"/>
          <w:szCs w:val="20"/>
        </w:rPr>
        <w:t>ПОСТАНОВЛЕНИЕ</w:t>
      </w:r>
    </w:p>
    <w:p w:rsidR="00853DC9" w:rsidRPr="00E47A73" w:rsidRDefault="00853DC9" w:rsidP="00853DC9">
      <w:pPr>
        <w:jc w:val="center"/>
        <w:rPr>
          <w:rFonts w:ascii="Arial" w:hAnsi="Arial" w:cs="Arial"/>
          <w:b/>
          <w:sz w:val="20"/>
          <w:szCs w:val="20"/>
        </w:rPr>
      </w:pPr>
    </w:p>
    <w:p w:rsidR="00853DC9" w:rsidRDefault="00853DC9" w:rsidP="00853DC9">
      <w:pPr>
        <w:jc w:val="center"/>
        <w:rPr>
          <w:rFonts w:ascii="Arial" w:hAnsi="Arial" w:cs="Arial"/>
          <w:sz w:val="20"/>
          <w:szCs w:val="20"/>
        </w:rPr>
      </w:pPr>
      <w:r>
        <w:rPr>
          <w:rFonts w:ascii="Arial" w:hAnsi="Arial" w:cs="Arial"/>
          <w:sz w:val="20"/>
          <w:szCs w:val="20"/>
        </w:rPr>
        <w:t>18.01.2023 №35</w:t>
      </w:r>
    </w:p>
    <w:p w:rsidR="00853DC9" w:rsidRDefault="00853DC9" w:rsidP="00853DC9">
      <w:pPr>
        <w:jc w:val="center"/>
        <w:rPr>
          <w:rFonts w:ascii="Arial" w:hAnsi="Arial" w:cs="Arial"/>
          <w:sz w:val="20"/>
          <w:szCs w:val="20"/>
        </w:rPr>
      </w:pPr>
    </w:p>
    <w:p w:rsidR="00853DC9" w:rsidRDefault="00853DC9" w:rsidP="00853DC9">
      <w:pPr>
        <w:jc w:val="center"/>
        <w:rPr>
          <w:rFonts w:ascii="Arial" w:hAnsi="Arial" w:cs="Arial"/>
          <w:b/>
          <w:sz w:val="20"/>
          <w:szCs w:val="20"/>
        </w:rPr>
      </w:pPr>
      <w:r w:rsidRPr="00853DC9">
        <w:rPr>
          <w:rFonts w:ascii="Arial" w:hAnsi="Arial" w:cs="Arial"/>
          <w:b/>
          <w:sz w:val="20"/>
          <w:szCs w:val="20"/>
        </w:rPr>
        <w:t xml:space="preserve">О внесении изменения в административный регламент предоставления муниципальной услуги «Направление уведомления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w:t>
      </w:r>
      <w:r w:rsidRPr="00853DC9">
        <w:rPr>
          <w:rFonts w:ascii="Arial" w:hAnsi="Arial" w:cs="Arial"/>
          <w:b/>
          <w:sz w:val="20"/>
          <w:szCs w:val="20"/>
        </w:rPr>
        <w:lastRenderedPageBreak/>
        <w:t>жилищного строительства или садового дома на земельном участке» на территории города Куйбышева Куйбышевского района Новосибирской области, утвержденный постановлением администрации города Куйбышева Куйбышевского района Новосибирск</w:t>
      </w:r>
      <w:r>
        <w:rPr>
          <w:rFonts w:ascii="Arial" w:hAnsi="Arial" w:cs="Arial"/>
          <w:b/>
          <w:sz w:val="20"/>
          <w:szCs w:val="20"/>
        </w:rPr>
        <w:t>ой области от 26.09.2022 № 1226</w:t>
      </w:r>
    </w:p>
    <w:p w:rsidR="00853DC9" w:rsidRDefault="00853DC9" w:rsidP="00853DC9">
      <w:pPr>
        <w:jc w:val="center"/>
        <w:rPr>
          <w:rFonts w:ascii="Arial" w:hAnsi="Arial" w:cs="Arial"/>
          <w:b/>
          <w:sz w:val="20"/>
          <w:szCs w:val="20"/>
        </w:rPr>
      </w:pPr>
    </w:p>
    <w:p w:rsidR="00853DC9" w:rsidRDefault="00853DC9" w:rsidP="00853DC9">
      <w:pPr>
        <w:suppressAutoHyphens/>
        <w:ind w:firstLine="709"/>
        <w:jc w:val="both"/>
        <w:rPr>
          <w:rFonts w:ascii="Arial" w:eastAsia="Calibri" w:hAnsi="Arial" w:cs="Arial"/>
          <w:color w:val="000000"/>
          <w:sz w:val="20"/>
          <w:szCs w:val="20"/>
        </w:rPr>
      </w:pPr>
      <w:r w:rsidRPr="00853DC9">
        <w:rPr>
          <w:rFonts w:ascii="Arial" w:eastAsia="Calibri" w:hAnsi="Arial" w:cs="Arial"/>
          <w:color w:val="000000"/>
          <w:sz w:val="20"/>
          <w:szCs w:val="20"/>
        </w:rPr>
        <w:t>Руководствуясь Градостроительным кодексом Российской Федерации, Федеральным законом Российской Федерации от 27.07.2010 № 210-ФЗ «Об организации предоставления государственных и муниципальных услуг», на основании экспертного заключения Министерства юстиции Новосибирской области от 19.12.2022 № 6697-02-02-03/9,</w:t>
      </w:r>
    </w:p>
    <w:p w:rsidR="00853DC9" w:rsidRPr="00853DC9" w:rsidRDefault="00853DC9" w:rsidP="00853DC9">
      <w:pPr>
        <w:suppressAutoHyphens/>
        <w:ind w:firstLine="709"/>
        <w:jc w:val="both"/>
        <w:rPr>
          <w:rFonts w:ascii="Arial" w:eastAsia="Calibri" w:hAnsi="Arial" w:cs="Arial"/>
          <w:color w:val="000000"/>
          <w:sz w:val="20"/>
          <w:szCs w:val="20"/>
        </w:rPr>
      </w:pPr>
      <w:r w:rsidRPr="00853DC9">
        <w:rPr>
          <w:rFonts w:ascii="Arial" w:eastAsia="Calibri" w:hAnsi="Arial" w:cs="Arial"/>
          <w:color w:val="000000"/>
          <w:sz w:val="20"/>
          <w:szCs w:val="20"/>
        </w:rPr>
        <w:t>ПОСТАНОВЛЯЕТ:</w:t>
      </w:r>
    </w:p>
    <w:p w:rsidR="00853DC9" w:rsidRPr="00853DC9" w:rsidRDefault="00853DC9" w:rsidP="00853DC9">
      <w:pPr>
        <w:shd w:val="clear" w:color="auto" w:fill="FFFFFF"/>
        <w:suppressAutoHyphens/>
        <w:ind w:firstLine="720"/>
        <w:jc w:val="both"/>
        <w:rPr>
          <w:rFonts w:ascii="Arial" w:hAnsi="Arial" w:cs="Arial"/>
          <w:sz w:val="20"/>
          <w:szCs w:val="20"/>
        </w:rPr>
      </w:pPr>
      <w:r w:rsidRPr="00853DC9">
        <w:rPr>
          <w:rFonts w:ascii="Arial" w:eastAsia="Calibri" w:hAnsi="Arial" w:cs="Arial"/>
          <w:color w:val="000000"/>
          <w:sz w:val="20"/>
          <w:szCs w:val="20"/>
        </w:rPr>
        <w:t>1. Внести в административный регламент предо</w:t>
      </w:r>
      <w:r>
        <w:rPr>
          <w:rFonts w:ascii="Arial" w:eastAsia="Calibri" w:hAnsi="Arial" w:cs="Arial"/>
          <w:color w:val="000000"/>
          <w:sz w:val="20"/>
          <w:szCs w:val="20"/>
        </w:rPr>
        <w:t>ставления муниципальной услуги «</w:t>
      </w:r>
      <w:r w:rsidRPr="00853DC9">
        <w:rPr>
          <w:rFonts w:ascii="Arial" w:eastAsia="Calibri" w:hAnsi="Arial" w:cs="Arial"/>
          <w:color w:val="000000"/>
          <w:sz w:val="20"/>
          <w:szCs w:val="20"/>
        </w:rPr>
        <w:t>Направление уведомления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w:t>
      </w:r>
      <w:r>
        <w:rPr>
          <w:rFonts w:ascii="Arial" w:eastAsia="Calibri" w:hAnsi="Arial" w:cs="Arial"/>
          <w:color w:val="000000"/>
          <w:sz w:val="20"/>
          <w:szCs w:val="20"/>
        </w:rPr>
        <w:t>ового дома на земельном участке»</w:t>
      </w:r>
      <w:r w:rsidRPr="00853DC9">
        <w:rPr>
          <w:rFonts w:ascii="Arial" w:eastAsia="Calibri" w:hAnsi="Arial" w:cs="Arial"/>
          <w:color w:val="000000"/>
          <w:sz w:val="20"/>
          <w:szCs w:val="20"/>
        </w:rPr>
        <w:t>,</w:t>
      </w:r>
      <w:r w:rsidRPr="00853DC9">
        <w:rPr>
          <w:rFonts w:ascii="Arial" w:hAnsi="Arial" w:cs="Arial"/>
          <w:sz w:val="20"/>
          <w:szCs w:val="20"/>
        </w:rPr>
        <w:t xml:space="preserve"> утвержденный постановлением администрации города Куйбышева Куйбышевского района Новосибирской области от 26.09.2022 № 1226 следующее изменение:</w:t>
      </w:r>
    </w:p>
    <w:p w:rsidR="00853DC9" w:rsidRPr="00853DC9" w:rsidRDefault="00853DC9" w:rsidP="00853DC9">
      <w:pPr>
        <w:shd w:val="clear" w:color="auto" w:fill="FFFFFF"/>
        <w:suppressAutoHyphens/>
        <w:ind w:firstLine="720"/>
        <w:jc w:val="both"/>
        <w:rPr>
          <w:rFonts w:ascii="Arial" w:hAnsi="Arial" w:cs="Arial"/>
          <w:sz w:val="20"/>
          <w:szCs w:val="20"/>
        </w:rPr>
      </w:pPr>
      <w:r w:rsidRPr="00853DC9">
        <w:rPr>
          <w:rFonts w:ascii="Arial" w:hAnsi="Arial" w:cs="Arial"/>
          <w:sz w:val="20"/>
          <w:szCs w:val="20"/>
        </w:rPr>
        <w:t>1.1 пункт 2.31 дополнить подпунктом «д» следующего содержания:</w:t>
      </w:r>
    </w:p>
    <w:p w:rsidR="00853DC9" w:rsidRDefault="00853DC9" w:rsidP="00853DC9">
      <w:pPr>
        <w:shd w:val="clear" w:color="auto" w:fill="FFFFFF"/>
        <w:suppressAutoHyphens/>
        <w:ind w:firstLine="720"/>
        <w:jc w:val="both"/>
        <w:rPr>
          <w:rFonts w:ascii="Arial" w:eastAsia="Calibri" w:hAnsi="Arial" w:cs="Arial"/>
          <w:color w:val="000000"/>
          <w:sz w:val="20"/>
          <w:szCs w:val="20"/>
        </w:rPr>
      </w:pPr>
      <w:r w:rsidRPr="00853DC9">
        <w:rPr>
          <w:rFonts w:ascii="Arial" w:eastAsia="Calibri" w:hAnsi="Arial" w:cs="Arial"/>
          <w:color w:val="000000"/>
          <w:sz w:val="20"/>
          <w:szCs w:val="20"/>
        </w:rPr>
        <w:t>«д)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N 210-ФЗ,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853DC9" w:rsidRPr="00853DC9" w:rsidRDefault="00853DC9" w:rsidP="00853DC9">
      <w:pPr>
        <w:shd w:val="clear" w:color="auto" w:fill="FFFFFF"/>
        <w:suppressAutoHyphens/>
        <w:ind w:firstLine="720"/>
        <w:jc w:val="both"/>
        <w:rPr>
          <w:rFonts w:ascii="Arial" w:eastAsia="Calibri" w:hAnsi="Arial" w:cs="Arial"/>
          <w:color w:val="000000"/>
          <w:sz w:val="20"/>
          <w:szCs w:val="20"/>
        </w:rPr>
      </w:pPr>
      <w:r w:rsidRPr="00853DC9">
        <w:rPr>
          <w:rFonts w:ascii="Arial" w:eastAsia="Calibri" w:hAnsi="Arial" w:cs="Arial"/>
          <w:sz w:val="20"/>
          <w:szCs w:val="20"/>
        </w:rPr>
        <w:t xml:space="preserve">2. Управлению делами администрации города Куйбышева (Рукицкой Т.А.) опубликовать настоящее постановление в периодическом печатном издании «Бюллетень органов местного самоуправления города Куйбышева Куйбышевского района Новосибирской области», разместить на официальном сайте </w:t>
      </w:r>
      <w:r w:rsidRPr="00853DC9">
        <w:rPr>
          <w:rFonts w:ascii="Arial" w:eastAsia="Calibri" w:hAnsi="Arial" w:cs="Arial"/>
          <w:bCs/>
          <w:iCs/>
          <w:sz w:val="20"/>
          <w:szCs w:val="20"/>
        </w:rPr>
        <w:t>администрации города Куйбышева Куйбышевского района Новосибирской области</w:t>
      </w:r>
      <w:r w:rsidRPr="00853DC9">
        <w:rPr>
          <w:rFonts w:ascii="Arial" w:eastAsia="Calibri" w:hAnsi="Arial" w:cs="Arial"/>
          <w:i/>
          <w:sz w:val="20"/>
          <w:szCs w:val="20"/>
        </w:rPr>
        <w:t>.</w:t>
      </w:r>
    </w:p>
    <w:p w:rsidR="00853DC9" w:rsidRPr="00853DC9" w:rsidRDefault="00853DC9" w:rsidP="00853DC9">
      <w:pPr>
        <w:shd w:val="clear" w:color="auto" w:fill="FFFFFF"/>
        <w:jc w:val="both"/>
        <w:textAlignment w:val="baseline"/>
        <w:rPr>
          <w:rFonts w:ascii="Arial" w:hAnsi="Arial" w:cs="Arial"/>
          <w:sz w:val="20"/>
          <w:szCs w:val="20"/>
        </w:rPr>
      </w:pPr>
    </w:p>
    <w:p w:rsidR="00853DC9" w:rsidRPr="00853DC9" w:rsidRDefault="00853DC9" w:rsidP="00853DC9">
      <w:pPr>
        <w:shd w:val="clear" w:color="auto" w:fill="FFFFFF"/>
        <w:jc w:val="both"/>
        <w:textAlignment w:val="baseline"/>
        <w:rPr>
          <w:rFonts w:ascii="Arial" w:hAnsi="Arial" w:cs="Arial"/>
          <w:sz w:val="20"/>
          <w:szCs w:val="20"/>
        </w:rPr>
      </w:pPr>
    </w:p>
    <w:p w:rsidR="00853DC9" w:rsidRPr="00853DC9" w:rsidRDefault="00853DC9" w:rsidP="00853DC9">
      <w:pPr>
        <w:shd w:val="clear" w:color="auto" w:fill="FFFFFF"/>
        <w:jc w:val="both"/>
        <w:textAlignment w:val="baseline"/>
        <w:rPr>
          <w:rFonts w:ascii="Arial" w:hAnsi="Arial" w:cs="Arial"/>
          <w:sz w:val="20"/>
          <w:szCs w:val="20"/>
        </w:rPr>
      </w:pPr>
      <w:r w:rsidRPr="00853DC9">
        <w:rPr>
          <w:rFonts w:ascii="Arial" w:hAnsi="Arial" w:cs="Arial"/>
          <w:sz w:val="20"/>
          <w:szCs w:val="20"/>
        </w:rPr>
        <w:t xml:space="preserve">Глава города Куйбышева </w:t>
      </w:r>
    </w:p>
    <w:p w:rsidR="00853DC9" w:rsidRPr="00853DC9" w:rsidRDefault="00853DC9" w:rsidP="00853DC9">
      <w:pPr>
        <w:shd w:val="clear" w:color="auto" w:fill="FFFFFF"/>
        <w:jc w:val="both"/>
        <w:textAlignment w:val="baseline"/>
        <w:rPr>
          <w:rFonts w:ascii="Arial" w:hAnsi="Arial" w:cs="Arial"/>
          <w:sz w:val="20"/>
          <w:szCs w:val="20"/>
        </w:rPr>
      </w:pPr>
      <w:r w:rsidRPr="00853DC9">
        <w:rPr>
          <w:rFonts w:ascii="Arial" w:hAnsi="Arial" w:cs="Arial"/>
          <w:sz w:val="20"/>
          <w:szCs w:val="20"/>
        </w:rPr>
        <w:t>Куйбышевского района</w:t>
      </w:r>
    </w:p>
    <w:p w:rsidR="00853DC9" w:rsidRPr="00853DC9" w:rsidRDefault="00853DC9" w:rsidP="00853DC9">
      <w:pPr>
        <w:shd w:val="clear" w:color="auto" w:fill="FFFFFF"/>
        <w:jc w:val="both"/>
        <w:textAlignment w:val="baseline"/>
        <w:rPr>
          <w:rFonts w:ascii="Arial" w:hAnsi="Arial" w:cs="Arial"/>
          <w:sz w:val="20"/>
          <w:szCs w:val="20"/>
        </w:rPr>
      </w:pPr>
      <w:r w:rsidRPr="00853DC9">
        <w:rPr>
          <w:rFonts w:ascii="Arial" w:hAnsi="Arial" w:cs="Arial"/>
          <w:sz w:val="20"/>
          <w:szCs w:val="20"/>
        </w:rPr>
        <w:t xml:space="preserve">Новосибирской области                                                                  </w:t>
      </w:r>
      <w:r>
        <w:rPr>
          <w:rFonts w:ascii="Arial" w:hAnsi="Arial" w:cs="Arial"/>
          <w:sz w:val="20"/>
          <w:szCs w:val="20"/>
        </w:rPr>
        <w:t xml:space="preserve">                                      </w:t>
      </w:r>
      <w:r w:rsidRPr="00853DC9">
        <w:rPr>
          <w:rFonts w:ascii="Arial" w:hAnsi="Arial" w:cs="Arial"/>
          <w:sz w:val="20"/>
          <w:szCs w:val="20"/>
        </w:rPr>
        <w:t xml:space="preserve">   А.А. Андронов</w:t>
      </w:r>
    </w:p>
    <w:p w:rsidR="00853DC9" w:rsidRPr="004914E6" w:rsidRDefault="00853DC9" w:rsidP="00853DC9">
      <w:pPr>
        <w:shd w:val="clear" w:color="auto" w:fill="FFFFFF"/>
        <w:ind w:firstLine="709"/>
        <w:jc w:val="both"/>
        <w:textAlignment w:val="baseline"/>
        <w:rPr>
          <w:i/>
          <w:sz w:val="28"/>
          <w:szCs w:val="28"/>
        </w:rPr>
      </w:pPr>
      <w:r>
        <w:rPr>
          <w:i/>
          <w:sz w:val="28"/>
          <w:szCs w:val="28"/>
        </w:rPr>
        <w:t xml:space="preserve"> </w:t>
      </w:r>
    </w:p>
    <w:p w:rsidR="00AC6125" w:rsidRDefault="00AC6125" w:rsidP="004B6081">
      <w:pPr>
        <w:tabs>
          <w:tab w:val="left" w:pos="6390"/>
          <w:tab w:val="right" w:pos="9355"/>
        </w:tabs>
        <w:rPr>
          <w:rFonts w:ascii="Arial" w:hAnsi="Arial" w:cs="Arial"/>
          <w:sz w:val="20"/>
          <w:szCs w:val="20"/>
        </w:rPr>
      </w:pPr>
    </w:p>
    <w:p w:rsidR="005441E7" w:rsidRDefault="005441E7" w:rsidP="004B6081">
      <w:pPr>
        <w:tabs>
          <w:tab w:val="left" w:pos="6390"/>
          <w:tab w:val="right" w:pos="9355"/>
        </w:tabs>
        <w:rPr>
          <w:rFonts w:ascii="Arial" w:hAnsi="Arial" w:cs="Arial"/>
          <w:sz w:val="20"/>
          <w:szCs w:val="20"/>
        </w:rPr>
      </w:pPr>
    </w:p>
    <w:p w:rsidR="005441E7" w:rsidRDefault="005441E7" w:rsidP="004B6081">
      <w:pPr>
        <w:tabs>
          <w:tab w:val="left" w:pos="6390"/>
          <w:tab w:val="right" w:pos="9355"/>
        </w:tabs>
        <w:rPr>
          <w:rFonts w:ascii="Arial" w:hAnsi="Arial" w:cs="Arial"/>
          <w:sz w:val="20"/>
          <w:szCs w:val="20"/>
        </w:rPr>
      </w:pPr>
    </w:p>
    <w:p w:rsidR="00AC6125" w:rsidRDefault="00AC6125" w:rsidP="004B6081">
      <w:pPr>
        <w:tabs>
          <w:tab w:val="left" w:pos="6390"/>
          <w:tab w:val="right" w:pos="9355"/>
        </w:tabs>
        <w:rPr>
          <w:rFonts w:ascii="Arial" w:hAnsi="Arial" w:cs="Arial"/>
          <w:sz w:val="20"/>
          <w:szCs w:val="20"/>
        </w:rPr>
      </w:pPr>
    </w:p>
    <w:p w:rsidR="00155B19" w:rsidRPr="00D538DD" w:rsidRDefault="004B6081" w:rsidP="00D538DD">
      <w:pPr>
        <w:jc w:val="center"/>
        <w:rPr>
          <w:rFonts w:ascii="Arial" w:hAnsi="Arial" w:cs="Arial"/>
          <w:sz w:val="20"/>
          <w:szCs w:val="20"/>
        </w:rPr>
      </w:pPr>
      <w:r>
        <w:rPr>
          <w:rFonts w:ascii="Arial" w:hAnsi="Arial" w:cs="Arial"/>
          <w:sz w:val="20"/>
          <w:szCs w:val="20"/>
        </w:rPr>
        <w:t>А</w:t>
      </w:r>
      <w:r w:rsidR="000D1D3A">
        <w:rPr>
          <w:rFonts w:ascii="Arial" w:hAnsi="Arial" w:cs="Arial"/>
          <w:sz w:val="20"/>
          <w:szCs w:val="20"/>
        </w:rPr>
        <w:t>д</w:t>
      </w:r>
      <w:r w:rsidR="00155B19" w:rsidRPr="00D538DD">
        <w:rPr>
          <w:rFonts w:ascii="Arial" w:hAnsi="Arial" w:cs="Arial"/>
          <w:sz w:val="20"/>
          <w:szCs w:val="20"/>
        </w:rPr>
        <w:t xml:space="preserve">министрация </w:t>
      </w:r>
      <w:r w:rsidR="002A6BB3" w:rsidRPr="00D538DD">
        <w:rPr>
          <w:rFonts w:ascii="Arial" w:hAnsi="Arial" w:cs="Arial"/>
          <w:sz w:val="20"/>
          <w:szCs w:val="20"/>
        </w:rPr>
        <w:t>г</w:t>
      </w:r>
      <w:r w:rsidR="00155B19" w:rsidRPr="00D538DD">
        <w:rPr>
          <w:rFonts w:ascii="Arial" w:hAnsi="Arial" w:cs="Arial"/>
          <w:sz w:val="20"/>
          <w:szCs w:val="20"/>
        </w:rPr>
        <w:t>орода Куйбышева Куйбышевского района Новосибирской области</w:t>
      </w:r>
    </w:p>
    <w:p w:rsidR="00155B19" w:rsidRPr="00D538DD" w:rsidRDefault="00155B19" w:rsidP="00E50E5B">
      <w:pPr>
        <w:contextualSpacing/>
        <w:jc w:val="center"/>
        <w:rPr>
          <w:rFonts w:ascii="Arial" w:hAnsi="Arial" w:cs="Arial"/>
          <w:sz w:val="20"/>
          <w:szCs w:val="20"/>
        </w:rPr>
      </w:pPr>
      <w:r w:rsidRPr="00D538DD">
        <w:rPr>
          <w:rFonts w:ascii="Arial" w:hAnsi="Arial" w:cs="Arial"/>
          <w:sz w:val="20"/>
          <w:szCs w:val="20"/>
        </w:rPr>
        <w:t>Совет депутатов города Куйбышева Куйбышевско</w:t>
      </w:r>
      <w:r w:rsidR="00E50E5B">
        <w:rPr>
          <w:rFonts w:ascii="Arial" w:hAnsi="Arial" w:cs="Arial"/>
          <w:sz w:val="20"/>
          <w:szCs w:val="20"/>
        </w:rPr>
        <w:t>го района Новосибирской области</w:t>
      </w:r>
    </w:p>
    <w:p w:rsidR="007A6C81" w:rsidRPr="00D538DD" w:rsidRDefault="007A6C81" w:rsidP="00D538DD">
      <w:pPr>
        <w:jc w:val="center"/>
        <w:rPr>
          <w:rFonts w:ascii="Arial" w:hAnsi="Arial" w:cs="Arial"/>
          <w:sz w:val="20"/>
          <w:szCs w:val="20"/>
        </w:rPr>
      </w:pPr>
      <w:r w:rsidRPr="00D538DD">
        <w:rPr>
          <w:rFonts w:ascii="Arial" w:hAnsi="Arial" w:cs="Arial"/>
          <w:sz w:val="20"/>
          <w:szCs w:val="20"/>
        </w:rPr>
        <w:t>Редакционный совет:</w:t>
      </w:r>
    </w:p>
    <w:p w:rsidR="007A6C81" w:rsidRPr="00D538DD" w:rsidRDefault="007A6C81" w:rsidP="00D538DD">
      <w:pPr>
        <w:jc w:val="center"/>
        <w:rPr>
          <w:rFonts w:ascii="Arial" w:hAnsi="Arial" w:cs="Arial"/>
          <w:sz w:val="20"/>
          <w:szCs w:val="20"/>
        </w:rPr>
      </w:pPr>
      <w:r w:rsidRPr="00D538DD">
        <w:rPr>
          <w:rFonts w:ascii="Arial" w:hAnsi="Arial" w:cs="Arial"/>
          <w:sz w:val="20"/>
          <w:szCs w:val="20"/>
        </w:rPr>
        <w:t>- Кускова Е.Г., заместитель главы администрации города-</w:t>
      </w:r>
    </w:p>
    <w:p w:rsidR="007A6C81" w:rsidRPr="00D538DD" w:rsidRDefault="007A6C81" w:rsidP="00D538DD">
      <w:pPr>
        <w:jc w:val="center"/>
        <w:rPr>
          <w:rFonts w:ascii="Arial" w:hAnsi="Arial" w:cs="Arial"/>
          <w:sz w:val="20"/>
          <w:szCs w:val="20"/>
        </w:rPr>
      </w:pPr>
      <w:r w:rsidRPr="00D538DD">
        <w:rPr>
          <w:rFonts w:ascii="Arial" w:hAnsi="Arial" w:cs="Arial"/>
          <w:sz w:val="20"/>
          <w:szCs w:val="20"/>
        </w:rPr>
        <w:t>начальник отдела культуры, спорта и молодежной политики</w:t>
      </w:r>
    </w:p>
    <w:p w:rsidR="007A6C81" w:rsidRPr="00D538DD" w:rsidRDefault="007A6C81" w:rsidP="00D538DD">
      <w:pPr>
        <w:jc w:val="center"/>
        <w:rPr>
          <w:rFonts w:ascii="Arial" w:hAnsi="Arial" w:cs="Arial"/>
          <w:sz w:val="20"/>
          <w:szCs w:val="20"/>
        </w:rPr>
      </w:pPr>
      <w:r w:rsidRPr="00D538DD">
        <w:rPr>
          <w:rFonts w:ascii="Arial" w:hAnsi="Arial" w:cs="Arial"/>
          <w:sz w:val="20"/>
          <w:szCs w:val="20"/>
        </w:rPr>
        <w:t>(</w:t>
      </w:r>
      <w:r w:rsidR="00FE2C08" w:rsidRPr="00D538DD">
        <w:rPr>
          <w:rFonts w:ascii="Arial" w:hAnsi="Arial" w:cs="Arial"/>
          <w:sz w:val="20"/>
          <w:szCs w:val="20"/>
        </w:rPr>
        <w:t>председатель</w:t>
      </w:r>
      <w:r w:rsidRPr="00D538DD">
        <w:rPr>
          <w:rFonts w:ascii="Arial" w:hAnsi="Arial" w:cs="Arial"/>
          <w:sz w:val="20"/>
          <w:szCs w:val="20"/>
        </w:rPr>
        <w:t>)</w:t>
      </w:r>
    </w:p>
    <w:p w:rsidR="00FE2C08" w:rsidRPr="00D538DD" w:rsidRDefault="00FE2C08" w:rsidP="00D538DD">
      <w:pPr>
        <w:jc w:val="center"/>
        <w:rPr>
          <w:rFonts w:ascii="Arial" w:hAnsi="Arial" w:cs="Arial"/>
          <w:sz w:val="20"/>
          <w:szCs w:val="20"/>
        </w:rPr>
      </w:pPr>
      <w:r w:rsidRPr="00D538DD">
        <w:rPr>
          <w:rFonts w:ascii="Arial" w:hAnsi="Arial" w:cs="Arial"/>
          <w:sz w:val="20"/>
          <w:szCs w:val="20"/>
        </w:rPr>
        <w:t>- Рукицкая Т.А., управляющий делами администрации города Куйбышева</w:t>
      </w:r>
    </w:p>
    <w:p w:rsidR="00FE2C08" w:rsidRPr="00D538DD" w:rsidRDefault="00FE2C08" w:rsidP="00D538DD">
      <w:pPr>
        <w:jc w:val="center"/>
        <w:rPr>
          <w:rFonts w:ascii="Arial" w:hAnsi="Arial" w:cs="Arial"/>
          <w:sz w:val="20"/>
          <w:szCs w:val="20"/>
        </w:rPr>
      </w:pPr>
      <w:r w:rsidRPr="00D538DD">
        <w:rPr>
          <w:rFonts w:ascii="Arial" w:hAnsi="Arial" w:cs="Arial"/>
          <w:sz w:val="20"/>
          <w:szCs w:val="20"/>
        </w:rPr>
        <w:t>(заместитель председателя)</w:t>
      </w:r>
    </w:p>
    <w:p w:rsidR="007A6C81" w:rsidRPr="00D538DD" w:rsidRDefault="007A6C81" w:rsidP="00D538DD">
      <w:pPr>
        <w:jc w:val="center"/>
        <w:rPr>
          <w:rFonts w:ascii="Arial" w:hAnsi="Arial" w:cs="Arial"/>
          <w:sz w:val="20"/>
          <w:szCs w:val="20"/>
        </w:rPr>
      </w:pPr>
      <w:r w:rsidRPr="00D538DD">
        <w:rPr>
          <w:rFonts w:ascii="Arial" w:hAnsi="Arial" w:cs="Arial"/>
          <w:sz w:val="20"/>
          <w:szCs w:val="20"/>
        </w:rPr>
        <w:t xml:space="preserve">- </w:t>
      </w:r>
      <w:r w:rsidR="00FE2C08" w:rsidRPr="00D538DD">
        <w:rPr>
          <w:rFonts w:ascii="Arial" w:hAnsi="Arial" w:cs="Arial"/>
          <w:sz w:val="20"/>
          <w:szCs w:val="20"/>
        </w:rPr>
        <w:t>Можаева А.А</w:t>
      </w:r>
      <w:r w:rsidRPr="00D538DD">
        <w:rPr>
          <w:rFonts w:ascii="Arial" w:hAnsi="Arial" w:cs="Arial"/>
          <w:sz w:val="20"/>
          <w:szCs w:val="20"/>
        </w:rPr>
        <w:t>.,   ведущий эксперт</w:t>
      </w:r>
      <w:r w:rsidR="001830A2" w:rsidRPr="00D538DD">
        <w:rPr>
          <w:rFonts w:ascii="Arial" w:hAnsi="Arial" w:cs="Arial"/>
          <w:sz w:val="20"/>
          <w:szCs w:val="20"/>
        </w:rPr>
        <w:t xml:space="preserve"> управления делами</w:t>
      </w:r>
    </w:p>
    <w:p w:rsidR="00FE2C08" w:rsidRPr="00D538DD" w:rsidRDefault="00E50E5B" w:rsidP="00E50E5B">
      <w:pPr>
        <w:jc w:val="center"/>
        <w:rPr>
          <w:rFonts w:ascii="Arial" w:hAnsi="Arial" w:cs="Arial"/>
          <w:sz w:val="20"/>
          <w:szCs w:val="20"/>
        </w:rPr>
      </w:pPr>
      <w:r>
        <w:rPr>
          <w:rFonts w:ascii="Arial" w:hAnsi="Arial" w:cs="Arial"/>
          <w:sz w:val="20"/>
          <w:szCs w:val="20"/>
        </w:rPr>
        <w:t>(секретарь)</w:t>
      </w:r>
    </w:p>
    <w:p w:rsidR="00FE2C08" w:rsidRPr="00D538DD" w:rsidRDefault="00FE2C08" w:rsidP="00D538DD">
      <w:pPr>
        <w:jc w:val="center"/>
        <w:rPr>
          <w:rFonts w:ascii="Arial" w:hAnsi="Arial" w:cs="Arial"/>
          <w:sz w:val="20"/>
          <w:szCs w:val="20"/>
        </w:rPr>
      </w:pPr>
      <w:r w:rsidRPr="00D538DD">
        <w:rPr>
          <w:rFonts w:ascii="Arial" w:hAnsi="Arial" w:cs="Arial"/>
          <w:sz w:val="20"/>
          <w:szCs w:val="20"/>
        </w:rPr>
        <w:t>- Пронина Е.В.,    ведущий эксперт по работе с общественностью и СМИ</w:t>
      </w:r>
    </w:p>
    <w:p w:rsidR="007A6C81" w:rsidRPr="00D538DD" w:rsidRDefault="007A6C81" w:rsidP="00D538DD">
      <w:pPr>
        <w:jc w:val="center"/>
        <w:rPr>
          <w:rFonts w:ascii="Arial" w:hAnsi="Arial" w:cs="Arial"/>
          <w:sz w:val="20"/>
          <w:szCs w:val="20"/>
        </w:rPr>
      </w:pPr>
      <w:r w:rsidRPr="00D538DD">
        <w:rPr>
          <w:rFonts w:ascii="Arial" w:hAnsi="Arial" w:cs="Arial"/>
          <w:sz w:val="20"/>
          <w:szCs w:val="20"/>
        </w:rPr>
        <w:t>- Шурышева О.Ю.,    депутат Совета депутатов г. Куйбышева (V созыва)</w:t>
      </w:r>
    </w:p>
    <w:p w:rsidR="007A6C81" w:rsidRPr="00D538DD" w:rsidRDefault="007A6C81" w:rsidP="00E50E5B">
      <w:pPr>
        <w:jc w:val="center"/>
        <w:rPr>
          <w:rFonts w:ascii="Arial" w:hAnsi="Arial" w:cs="Arial"/>
          <w:sz w:val="20"/>
          <w:szCs w:val="20"/>
        </w:rPr>
      </w:pPr>
      <w:r w:rsidRPr="00D538DD">
        <w:rPr>
          <w:rFonts w:ascii="Arial" w:hAnsi="Arial" w:cs="Arial"/>
          <w:sz w:val="20"/>
          <w:szCs w:val="20"/>
        </w:rPr>
        <w:t>- Павлова Н.В.,         депутат Совета депутатов г. Куйбышева (V созыва</w:t>
      </w:r>
      <w:r w:rsidR="00E50E5B">
        <w:rPr>
          <w:rFonts w:ascii="Arial" w:hAnsi="Arial" w:cs="Arial"/>
          <w:sz w:val="20"/>
          <w:szCs w:val="20"/>
        </w:rPr>
        <w:t>)</w:t>
      </w:r>
    </w:p>
    <w:p w:rsidR="007A6C81" w:rsidRPr="00D538DD" w:rsidRDefault="007A6C81" w:rsidP="00D538DD">
      <w:pPr>
        <w:jc w:val="center"/>
        <w:rPr>
          <w:rFonts w:ascii="Arial" w:hAnsi="Arial" w:cs="Arial"/>
          <w:sz w:val="20"/>
          <w:szCs w:val="20"/>
        </w:rPr>
      </w:pPr>
      <w:r w:rsidRPr="00D538DD">
        <w:rPr>
          <w:rFonts w:ascii="Arial" w:hAnsi="Arial" w:cs="Arial"/>
          <w:sz w:val="20"/>
          <w:szCs w:val="20"/>
        </w:rPr>
        <w:t>Адрес издателя:</w:t>
      </w:r>
    </w:p>
    <w:p w:rsidR="007A6C81" w:rsidRPr="00D538DD" w:rsidRDefault="007A6C81" w:rsidP="00D538DD">
      <w:pPr>
        <w:jc w:val="center"/>
        <w:rPr>
          <w:rFonts w:ascii="Arial" w:hAnsi="Arial" w:cs="Arial"/>
          <w:sz w:val="20"/>
          <w:szCs w:val="20"/>
        </w:rPr>
      </w:pPr>
      <w:r w:rsidRPr="00D538DD">
        <w:rPr>
          <w:rFonts w:ascii="Arial" w:hAnsi="Arial" w:cs="Arial"/>
          <w:sz w:val="20"/>
          <w:szCs w:val="20"/>
        </w:rPr>
        <w:t>632387</w:t>
      </w:r>
    </w:p>
    <w:p w:rsidR="007A6C81" w:rsidRPr="00D538DD" w:rsidRDefault="007A6C81" w:rsidP="00D538DD">
      <w:pPr>
        <w:jc w:val="center"/>
        <w:rPr>
          <w:rFonts w:ascii="Arial" w:hAnsi="Arial" w:cs="Arial"/>
          <w:sz w:val="20"/>
          <w:szCs w:val="20"/>
        </w:rPr>
      </w:pPr>
      <w:r w:rsidRPr="00D538DD">
        <w:rPr>
          <w:rFonts w:ascii="Arial" w:hAnsi="Arial" w:cs="Arial"/>
          <w:sz w:val="20"/>
          <w:szCs w:val="20"/>
        </w:rPr>
        <w:t>Город Куйбышев Куйбышевского района Новосибирской области</w:t>
      </w:r>
    </w:p>
    <w:p w:rsidR="007A6C81" w:rsidRPr="00D538DD" w:rsidRDefault="007A6C81" w:rsidP="00D538DD">
      <w:pPr>
        <w:jc w:val="center"/>
        <w:rPr>
          <w:rFonts w:ascii="Arial" w:hAnsi="Arial" w:cs="Arial"/>
          <w:sz w:val="20"/>
          <w:szCs w:val="20"/>
        </w:rPr>
      </w:pPr>
      <w:r w:rsidRPr="00D538DD">
        <w:rPr>
          <w:rFonts w:ascii="Arial" w:hAnsi="Arial" w:cs="Arial"/>
          <w:sz w:val="20"/>
          <w:szCs w:val="20"/>
        </w:rPr>
        <w:t>Ул. Краскома, 37</w:t>
      </w:r>
    </w:p>
    <w:p w:rsidR="007A6C81" w:rsidRPr="00D538DD" w:rsidRDefault="007A6C81" w:rsidP="00D538DD">
      <w:pPr>
        <w:jc w:val="center"/>
        <w:rPr>
          <w:rFonts w:ascii="Arial" w:hAnsi="Arial" w:cs="Arial"/>
          <w:sz w:val="20"/>
          <w:szCs w:val="20"/>
        </w:rPr>
      </w:pPr>
      <w:r w:rsidRPr="00D538DD">
        <w:rPr>
          <w:rFonts w:ascii="Arial" w:hAnsi="Arial" w:cs="Arial"/>
          <w:sz w:val="20"/>
          <w:szCs w:val="20"/>
        </w:rPr>
        <w:t>Тел./факс (383862) 51-390, 50-</w:t>
      </w:r>
      <w:r w:rsidR="00A12FE1" w:rsidRPr="00D538DD">
        <w:rPr>
          <w:rFonts w:ascii="Arial" w:hAnsi="Arial" w:cs="Arial"/>
          <w:sz w:val="20"/>
          <w:szCs w:val="20"/>
        </w:rPr>
        <w:t>930</w:t>
      </w:r>
    </w:p>
    <w:p w:rsidR="007A6C81" w:rsidRPr="00D06B62" w:rsidRDefault="00020713" w:rsidP="00E50E5B">
      <w:pPr>
        <w:jc w:val="center"/>
        <w:rPr>
          <w:rFonts w:ascii="Arial" w:hAnsi="Arial" w:cs="Arial"/>
          <w:sz w:val="20"/>
          <w:szCs w:val="20"/>
        </w:rPr>
      </w:pPr>
      <w:r w:rsidRPr="00D538DD">
        <w:rPr>
          <w:rFonts w:ascii="Arial" w:hAnsi="Arial" w:cs="Arial"/>
          <w:sz w:val="20"/>
          <w:szCs w:val="20"/>
          <w:lang w:val="en-US"/>
        </w:rPr>
        <w:t>E</w:t>
      </w:r>
      <w:r w:rsidRPr="00D06B62">
        <w:rPr>
          <w:rFonts w:ascii="Arial" w:hAnsi="Arial" w:cs="Arial"/>
          <w:sz w:val="20"/>
          <w:szCs w:val="20"/>
        </w:rPr>
        <w:t>-</w:t>
      </w:r>
      <w:r w:rsidRPr="00D538DD">
        <w:rPr>
          <w:rFonts w:ascii="Arial" w:hAnsi="Arial" w:cs="Arial"/>
          <w:sz w:val="20"/>
          <w:szCs w:val="20"/>
          <w:lang w:val="en-US"/>
        </w:rPr>
        <w:t>mail</w:t>
      </w:r>
      <w:r w:rsidRPr="00D06B62">
        <w:rPr>
          <w:rFonts w:ascii="Arial" w:hAnsi="Arial" w:cs="Arial"/>
          <w:sz w:val="20"/>
          <w:szCs w:val="20"/>
        </w:rPr>
        <w:t xml:space="preserve">: </w:t>
      </w:r>
      <w:r w:rsidRPr="00D538DD">
        <w:rPr>
          <w:rFonts w:ascii="Arial" w:hAnsi="Arial" w:cs="Arial"/>
          <w:sz w:val="20"/>
          <w:szCs w:val="20"/>
          <w:lang w:val="en-US"/>
        </w:rPr>
        <w:t>kainsk</w:t>
      </w:r>
      <w:r w:rsidRPr="00D06B62">
        <w:rPr>
          <w:rFonts w:ascii="Arial" w:hAnsi="Arial" w:cs="Arial"/>
          <w:sz w:val="20"/>
          <w:szCs w:val="20"/>
        </w:rPr>
        <w:t>-</w:t>
      </w:r>
      <w:r w:rsidR="00A82919" w:rsidRPr="00D538DD">
        <w:rPr>
          <w:rFonts w:ascii="Arial" w:hAnsi="Arial" w:cs="Arial"/>
          <w:sz w:val="20"/>
          <w:szCs w:val="20"/>
          <w:lang w:val="en-US"/>
        </w:rPr>
        <w:t>today</w:t>
      </w:r>
      <w:r w:rsidR="007A6C81" w:rsidRPr="00D06B62">
        <w:rPr>
          <w:rFonts w:ascii="Arial" w:hAnsi="Arial" w:cs="Arial"/>
          <w:sz w:val="20"/>
          <w:szCs w:val="20"/>
        </w:rPr>
        <w:t>@</w:t>
      </w:r>
      <w:r w:rsidR="00051480">
        <w:rPr>
          <w:rFonts w:ascii="Arial" w:hAnsi="Arial" w:cs="Arial"/>
          <w:sz w:val="20"/>
          <w:szCs w:val="20"/>
          <w:lang w:val="en-US"/>
        </w:rPr>
        <w:t>nso</w:t>
      </w:r>
      <w:r w:rsidR="007A6C81" w:rsidRPr="00D06B62">
        <w:rPr>
          <w:rFonts w:ascii="Arial" w:hAnsi="Arial" w:cs="Arial"/>
          <w:sz w:val="20"/>
          <w:szCs w:val="20"/>
        </w:rPr>
        <w:t>.</w:t>
      </w:r>
      <w:r w:rsidR="007A6C81" w:rsidRPr="00D538DD">
        <w:rPr>
          <w:rFonts w:ascii="Arial" w:hAnsi="Arial" w:cs="Arial"/>
          <w:sz w:val="20"/>
          <w:szCs w:val="20"/>
          <w:lang w:val="en-US"/>
        </w:rPr>
        <w:t>ru</w:t>
      </w:r>
    </w:p>
    <w:p w:rsidR="007A6C81" w:rsidRPr="00D538DD" w:rsidRDefault="003E76FC" w:rsidP="00E50E5B">
      <w:pPr>
        <w:jc w:val="center"/>
        <w:rPr>
          <w:rFonts w:ascii="Arial" w:hAnsi="Arial" w:cs="Arial"/>
          <w:sz w:val="20"/>
          <w:szCs w:val="20"/>
        </w:rPr>
      </w:pPr>
      <w:r>
        <w:rPr>
          <w:rFonts w:ascii="Arial" w:hAnsi="Arial" w:cs="Arial"/>
          <w:sz w:val="20"/>
          <w:szCs w:val="20"/>
        </w:rPr>
        <w:t>Тираж 10</w:t>
      </w:r>
      <w:r w:rsidR="00E50E5B">
        <w:rPr>
          <w:rFonts w:ascii="Arial" w:hAnsi="Arial" w:cs="Arial"/>
          <w:sz w:val="20"/>
          <w:szCs w:val="20"/>
        </w:rPr>
        <w:t xml:space="preserve"> экземпляров</w:t>
      </w:r>
    </w:p>
    <w:p w:rsidR="007A6C81" w:rsidRPr="00D538DD" w:rsidRDefault="007A6C81" w:rsidP="00D538DD">
      <w:pPr>
        <w:jc w:val="center"/>
        <w:rPr>
          <w:rFonts w:ascii="Arial" w:hAnsi="Arial" w:cs="Arial"/>
          <w:sz w:val="20"/>
          <w:szCs w:val="20"/>
        </w:rPr>
      </w:pPr>
      <w:r w:rsidRPr="00D538DD">
        <w:rPr>
          <w:rFonts w:ascii="Arial" w:hAnsi="Arial" w:cs="Arial"/>
          <w:sz w:val="20"/>
          <w:szCs w:val="20"/>
        </w:rPr>
        <w:t>Электронная версия Бюллетеня</w:t>
      </w:r>
    </w:p>
    <w:p w:rsidR="007A6C81" w:rsidRPr="00D538DD" w:rsidRDefault="007A6C81" w:rsidP="00D538DD">
      <w:pPr>
        <w:jc w:val="center"/>
        <w:rPr>
          <w:rFonts w:ascii="Arial" w:hAnsi="Arial" w:cs="Arial"/>
          <w:sz w:val="20"/>
          <w:szCs w:val="20"/>
        </w:rPr>
      </w:pPr>
      <w:r w:rsidRPr="00D538DD">
        <w:rPr>
          <w:rFonts w:ascii="Arial" w:hAnsi="Arial" w:cs="Arial"/>
          <w:sz w:val="20"/>
          <w:szCs w:val="20"/>
        </w:rPr>
        <w:t>размещается на официальном сайте администрации города Куйбышева</w:t>
      </w:r>
    </w:p>
    <w:p w:rsidR="007A6C81" w:rsidRPr="00D538DD" w:rsidRDefault="007A6C81" w:rsidP="00D538DD">
      <w:pPr>
        <w:jc w:val="center"/>
        <w:rPr>
          <w:rFonts w:ascii="Arial" w:hAnsi="Arial" w:cs="Arial"/>
          <w:sz w:val="20"/>
          <w:szCs w:val="20"/>
        </w:rPr>
      </w:pPr>
      <w:r w:rsidRPr="00D538DD">
        <w:rPr>
          <w:rFonts w:ascii="Arial" w:hAnsi="Arial" w:cs="Arial"/>
          <w:sz w:val="20"/>
          <w:szCs w:val="20"/>
        </w:rPr>
        <w:t>Куйбышевского района Новосибирской области: www.kainsk.nso.ru</w:t>
      </w:r>
    </w:p>
    <w:p w:rsidR="0030141B" w:rsidRPr="00D538DD" w:rsidRDefault="007A6C81" w:rsidP="00D538DD">
      <w:pPr>
        <w:jc w:val="center"/>
        <w:rPr>
          <w:rFonts w:ascii="Arial" w:hAnsi="Arial" w:cs="Arial"/>
          <w:sz w:val="20"/>
          <w:szCs w:val="20"/>
        </w:rPr>
      </w:pPr>
      <w:r w:rsidRPr="00D538DD">
        <w:rPr>
          <w:rFonts w:ascii="Arial" w:hAnsi="Arial" w:cs="Arial"/>
          <w:sz w:val="20"/>
          <w:szCs w:val="20"/>
        </w:rPr>
        <w:t>Распространяется бесплатн</w:t>
      </w:r>
      <w:bookmarkStart w:id="2" w:name="Текстовое_описание_местоположения_границ"/>
      <w:bookmarkEnd w:id="2"/>
      <w:r w:rsidRPr="00D538DD">
        <w:rPr>
          <w:rFonts w:ascii="Arial" w:hAnsi="Arial" w:cs="Arial"/>
          <w:sz w:val="20"/>
          <w:szCs w:val="20"/>
        </w:rPr>
        <w:t>о</w:t>
      </w:r>
    </w:p>
    <w:sectPr w:rsidR="0030141B" w:rsidRPr="00D538DD" w:rsidSect="0003366F">
      <w:pgSz w:w="11906" w:h="16838"/>
      <w:pgMar w:top="1134" w:right="1134" w:bottom="1134" w:left="1134" w:header="0"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F7362" w:rsidRDefault="009F7362" w:rsidP="00465802">
      <w:r>
        <w:separator/>
      </w:r>
    </w:p>
  </w:endnote>
  <w:endnote w:type="continuationSeparator" w:id="0">
    <w:p w:rsidR="009F7362" w:rsidRDefault="009F7362" w:rsidP="004658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Peterburg">
    <w:altName w:val="Times New Roman"/>
    <w:panose1 w:val="00000000000000000000"/>
    <w:charset w:val="00"/>
    <w:family w:val="auto"/>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imes Regular">
    <w:altName w:val="Times New Roman"/>
    <w:panose1 w:val="00000000000000000000"/>
    <w:charset w:val="00"/>
    <w:family w:val="auto"/>
    <w:notTrueType/>
    <w:pitch w:val="default"/>
    <w:sig w:usb0="00000003" w:usb1="00000000" w:usb2="00000000" w:usb3="00000000" w:csb0="00000001" w:csb1="00000000"/>
  </w:font>
  <w:font w:name="HelveticaInseratC">
    <w:altName w:val="Arial"/>
    <w:panose1 w:val="00000000000000000000"/>
    <w:charset w:val="CC"/>
    <w:family w:val="auto"/>
    <w:notTrueType/>
    <w:pitch w:val="default"/>
    <w:sig w:usb0="00000203" w:usb1="00000000" w:usb2="00000000" w:usb3="00000000" w:csb0="00000005" w:csb1="00000000"/>
  </w:font>
  <w:font w:name="HelveticaC">
    <w:altName w:val="HelveticaC"/>
    <w:panose1 w:val="00000000000000000000"/>
    <w:charset w:val="CC"/>
    <w:family w:val="auto"/>
    <w:notTrueType/>
    <w:pitch w:val="default"/>
    <w:sig w:usb0="00000201" w:usb1="00000000" w:usb2="00000000" w:usb3="00000000" w:csb0="00000004" w:csb1="00000000"/>
  </w:font>
  <w:font w:name="Humanist531C BT">
    <w:panose1 w:val="00000000000000000000"/>
    <w:charset w:val="CC"/>
    <w:family w:val="auto"/>
    <w:notTrueType/>
    <w:pitch w:val="default"/>
    <w:sig w:usb0="00000201" w:usb1="00000000" w:usb2="00000000" w:usb3="00000000" w:csb0="00000004" w:csb1="00000000"/>
  </w:font>
  <w:font w:name="CharterC">
    <w:altName w:val="Times New Roman"/>
    <w:panose1 w:val="00000000000000000000"/>
    <w:charset w:val="CC"/>
    <w:family w:val="auto"/>
    <w:notTrueType/>
    <w:pitch w:val="default"/>
    <w:sig w:usb0="00000203" w:usb1="00000000" w:usb2="00000000" w:usb3="00000000" w:csb0="00000005" w:csb1="00000000"/>
  </w:font>
  <w:font w:name="Candara">
    <w:panose1 w:val="020E0502030303020204"/>
    <w:charset w:val="CC"/>
    <w:family w:val="swiss"/>
    <w:pitch w:val="variable"/>
    <w:sig w:usb0="A00002EF" w:usb1="4000A44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Sylfaen">
    <w:panose1 w:val="010A0502050306030303"/>
    <w:charset w:val="CC"/>
    <w:family w:val="roman"/>
    <w:pitch w:val="variable"/>
    <w:sig w:usb0="04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CC"/>
    <w:family w:val="roman"/>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Helvetica">
    <w:panose1 w:val="020B0604020202020204"/>
    <w:charset w:val="CC"/>
    <w:family w:val="swiss"/>
    <w:pitch w:val="variable"/>
    <w:sig w:usb0="E0002AFF" w:usb1="C0007843" w:usb2="00000009" w:usb3="00000000" w:csb0="000001FF" w:csb1="00000000"/>
  </w:font>
  <w:font w:name="ヒラギノ角ゴ Pro W3">
    <w:altName w:val="MS Mincho"/>
    <w:charset w:val="00"/>
    <w:family w:val="roman"/>
    <w:pitch w:val="default"/>
    <w:sig w:usb0="00000001" w:usb1="08070000" w:usb2="00000010" w:usb3="00000000" w:csb0="00020000" w:csb1="00000000"/>
  </w:font>
  <w:font w:name="NSimSun">
    <w:panose1 w:val="02010609030101010101"/>
    <w:charset w:val="86"/>
    <w:family w:val="modern"/>
    <w:pitch w:val="fixed"/>
    <w:sig w:usb0="00000003" w:usb1="288F0000" w:usb2="00000016" w:usb3="00000000" w:csb0="00040001" w:csb1="00000000"/>
  </w:font>
  <w:font w:name="AngsanaUPC">
    <w:panose1 w:val="02020603050405020304"/>
    <w:charset w:val="00"/>
    <w:family w:val="roman"/>
    <w:pitch w:val="variable"/>
    <w:sig w:usb0="81000003" w:usb1="00000000" w:usb2="00000000" w:usb3="00000000" w:csb0="00010001" w:csb1="00000000"/>
  </w:font>
  <w:font w:name="Microsoft Sans Serif">
    <w:panose1 w:val="020B0604020202020204"/>
    <w:charset w:val="CC"/>
    <w:family w:val="swiss"/>
    <w:pitch w:val="variable"/>
    <w:sig w:usb0="E1002AFF" w:usb1="C0000002" w:usb2="00000008"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7362" w:rsidRPr="005B6EF0" w:rsidRDefault="009F7362">
    <w:pPr>
      <w:pStyle w:val="a7"/>
      <w:jc w:val="center"/>
      <w:rPr>
        <w:sz w:val="20"/>
        <w:szCs w:val="20"/>
      </w:rPr>
    </w:pPr>
    <w:r w:rsidRPr="005B6EF0">
      <w:rPr>
        <w:sz w:val="20"/>
        <w:szCs w:val="20"/>
      </w:rPr>
      <w:fldChar w:fldCharType="begin"/>
    </w:r>
    <w:r w:rsidRPr="005B6EF0">
      <w:rPr>
        <w:sz w:val="20"/>
        <w:szCs w:val="20"/>
      </w:rPr>
      <w:instrText xml:space="preserve"> PAGE   \* MERGEFORMAT </w:instrText>
    </w:r>
    <w:r w:rsidRPr="005B6EF0">
      <w:rPr>
        <w:sz w:val="20"/>
        <w:szCs w:val="20"/>
      </w:rPr>
      <w:fldChar w:fldCharType="separate"/>
    </w:r>
    <w:r w:rsidR="007A5D22">
      <w:rPr>
        <w:noProof/>
        <w:sz w:val="20"/>
        <w:szCs w:val="20"/>
      </w:rPr>
      <w:t>2</w:t>
    </w:r>
    <w:r w:rsidRPr="005B6EF0">
      <w:rPr>
        <w:sz w:val="20"/>
        <w:szCs w:val="20"/>
      </w:rPr>
      <w:fldChar w:fldCharType="end"/>
    </w:r>
  </w:p>
  <w:p w:rsidR="009F7362" w:rsidRDefault="009F7362">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02942510"/>
      <w:docPartObj>
        <w:docPartGallery w:val="Page Numbers (Bottom of Page)"/>
        <w:docPartUnique/>
      </w:docPartObj>
    </w:sdtPr>
    <w:sdtEndPr/>
    <w:sdtContent>
      <w:p w:rsidR="009F7362" w:rsidRDefault="009F7362">
        <w:pPr>
          <w:pStyle w:val="a7"/>
          <w:jc w:val="center"/>
        </w:pPr>
        <w:r>
          <w:fldChar w:fldCharType="begin"/>
        </w:r>
        <w:r>
          <w:instrText>PAGE   \* MERGEFORMAT</w:instrText>
        </w:r>
        <w:r>
          <w:fldChar w:fldCharType="separate"/>
        </w:r>
        <w:r w:rsidR="007A5D22">
          <w:rPr>
            <w:noProof/>
          </w:rPr>
          <w:t>36</w:t>
        </w:r>
        <w:r>
          <w:fldChar w:fldCharType="end"/>
        </w:r>
      </w:p>
    </w:sdtContent>
  </w:sdt>
  <w:p w:rsidR="009F7362" w:rsidRDefault="009F7362">
    <w:pPr>
      <w:pStyle w:val="a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5149682"/>
      <w:docPartObj>
        <w:docPartGallery w:val="Page Numbers (Bottom of Page)"/>
        <w:docPartUnique/>
      </w:docPartObj>
    </w:sdtPr>
    <w:sdtEndPr/>
    <w:sdtContent>
      <w:p w:rsidR="009F7362" w:rsidRDefault="009F7362">
        <w:pPr>
          <w:pStyle w:val="a7"/>
          <w:jc w:val="center"/>
        </w:pPr>
        <w:r>
          <w:fldChar w:fldCharType="begin"/>
        </w:r>
        <w:r>
          <w:instrText>PAGE   \* MERGEFORMAT</w:instrText>
        </w:r>
        <w:r>
          <w:fldChar w:fldCharType="separate"/>
        </w:r>
        <w:r w:rsidR="007A5D22">
          <w:rPr>
            <w:noProof/>
          </w:rPr>
          <w:t>34</w:t>
        </w:r>
        <w:r>
          <w:fldChar w:fldCharType="end"/>
        </w:r>
      </w:p>
    </w:sdtContent>
  </w:sdt>
  <w:p w:rsidR="009F7362" w:rsidRDefault="009F7362">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F7362" w:rsidRDefault="009F7362" w:rsidP="00465802">
      <w:r>
        <w:separator/>
      </w:r>
    </w:p>
  </w:footnote>
  <w:footnote w:type="continuationSeparator" w:id="0">
    <w:p w:rsidR="009F7362" w:rsidRDefault="009F7362" w:rsidP="0046580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417CA9A4"/>
    <w:name w:val="WW8Num1"/>
    <w:lvl w:ilvl="0">
      <w:start w:val="1"/>
      <w:numFmt w:val="bullet"/>
      <w:lvlText w:val="-"/>
      <w:lvlJc w:val="left"/>
      <w:pPr>
        <w:tabs>
          <w:tab w:val="num" w:pos="1260"/>
        </w:tabs>
        <w:ind w:left="1260" w:hanging="360"/>
      </w:pPr>
      <w:rPr>
        <w:rFonts w:ascii="Times New Roman" w:hAnsi="Times New Roman" w:cs="Times New Roman"/>
        <w:color w:val="auto"/>
      </w:rPr>
    </w:lvl>
    <w:lvl w:ilvl="1">
      <w:start w:val="1"/>
      <w:numFmt w:val="bullet"/>
      <w:lvlText w:val=""/>
      <w:lvlJc w:val="left"/>
      <w:pPr>
        <w:tabs>
          <w:tab w:val="num" w:pos="1825"/>
        </w:tabs>
        <w:ind w:left="1825" w:hanging="396"/>
      </w:pPr>
      <w:rPr>
        <w:rFonts w:ascii="Symbol" w:hAnsi="Symbol"/>
      </w:rPr>
    </w:lvl>
    <w:lvl w:ilvl="2">
      <w:start w:val="1"/>
      <w:numFmt w:val="bullet"/>
      <w:lvlText w:val=""/>
      <w:lvlJc w:val="left"/>
      <w:pPr>
        <w:tabs>
          <w:tab w:val="num" w:pos="2509"/>
        </w:tabs>
        <w:ind w:left="2509" w:hanging="360"/>
      </w:pPr>
      <w:rPr>
        <w:rFonts w:ascii="Wingdings" w:hAnsi="Wingdings"/>
      </w:rPr>
    </w:lvl>
    <w:lvl w:ilvl="3">
      <w:start w:val="1"/>
      <w:numFmt w:val="bullet"/>
      <w:lvlText w:val=""/>
      <w:lvlJc w:val="left"/>
      <w:pPr>
        <w:tabs>
          <w:tab w:val="num" w:pos="3229"/>
        </w:tabs>
        <w:ind w:left="3229" w:hanging="360"/>
      </w:pPr>
      <w:rPr>
        <w:rFonts w:ascii="Symbol" w:hAnsi="Symbol"/>
      </w:rPr>
    </w:lvl>
    <w:lvl w:ilvl="4">
      <w:start w:val="1"/>
      <w:numFmt w:val="bullet"/>
      <w:lvlText w:val="o"/>
      <w:lvlJc w:val="left"/>
      <w:pPr>
        <w:tabs>
          <w:tab w:val="num" w:pos="3949"/>
        </w:tabs>
        <w:ind w:left="3949" w:hanging="360"/>
      </w:pPr>
      <w:rPr>
        <w:rFonts w:ascii="Courier New" w:hAnsi="Courier New"/>
      </w:rPr>
    </w:lvl>
    <w:lvl w:ilvl="5">
      <w:start w:val="1"/>
      <w:numFmt w:val="bullet"/>
      <w:lvlText w:val=""/>
      <w:lvlJc w:val="left"/>
      <w:pPr>
        <w:tabs>
          <w:tab w:val="num" w:pos="4669"/>
        </w:tabs>
        <w:ind w:left="4669" w:hanging="360"/>
      </w:pPr>
      <w:rPr>
        <w:rFonts w:ascii="Wingdings" w:hAnsi="Wingdings"/>
      </w:rPr>
    </w:lvl>
    <w:lvl w:ilvl="6">
      <w:start w:val="1"/>
      <w:numFmt w:val="bullet"/>
      <w:lvlText w:val=""/>
      <w:lvlJc w:val="left"/>
      <w:pPr>
        <w:tabs>
          <w:tab w:val="num" w:pos="5389"/>
        </w:tabs>
        <w:ind w:left="5389" w:hanging="360"/>
      </w:pPr>
      <w:rPr>
        <w:rFonts w:ascii="Symbol" w:hAnsi="Symbol"/>
      </w:rPr>
    </w:lvl>
    <w:lvl w:ilvl="7">
      <w:start w:val="1"/>
      <w:numFmt w:val="bullet"/>
      <w:lvlText w:val="o"/>
      <w:lvlJc w:val="left"/>
      <w:pPr>
        <w:tabs>
          <w:tab w:val="num" w:pos="6109"/>
        </w:tabs>
        <w:ind w:left="6109" w:hanging="360"/>
      </w:pPr>
      <w:rPr>
        <w:rFonts w:ascii="Courier New" w:hAnsi="Courier New"/>
      </w:rPr>
    </w:lvl>
    <w:lvl w:ilvl="8">
      <w:start w:val="1"/>
      <w:numFmt w:val="bullet"/>
      <w:lvlText w:val=""/>
      <w:lvlJc w:val="left"/>
      <w:pPr>
        <w:tabs>
          <w:tab w:val="num" w:pos="6829"/>
        </w:tabs>
        <w:ind w:left="6829" w:hanging="360"/>
      </w:pPr>
      <w:rPr>
        <w:rFonts w:ascii="Wingdings" w:hAnsi="Wingdings"/>
      </w:rPr>
    </w:lvl>
  </w:abstractNum>
  <w:abstractNum w:abstractNumId="1">
    <w:nsid w:val="00000002"/>
    <w:multiLevelType w:val="singleLevel"/>
    <w:tmpl w:val="00000002"/>
    <w:name w:val="WW8Num4"/>
    <w:lvl w:ilvl="0">
      <w:numFmt w:val="bullet"/>
      <w:lvlText w:val="-"/>
      <w:lvlJc w:val="left"/>
      <w:pPr>
        <w:tabs>
          <w:tab w:val="num" w:pos="1035"/>
        </w:tabs>
        <w:ind w:left="900" w:firstLine="0"/>
      </w:pPr>
      <w:rPr>
        <w:rFonts w:ascii="Times New Roman" w:hAnsi="Times New Roman" w:cs="Times New Roman"/>
      </w:rPr>
    </w:lvl>
  </w:abstractNum>
  <w:abstractNum w:abstractNumId="2">
    <w:nsid w:val="00000008"/>
    <w:multiLevelType w:val="multilevel"/>
    <w:tmpl w:val="00000008"/>
    <w:name w:val="WW8Num11"/>
    <w:lvl w:ilvl="0">
      <w:start w:val="1"/>
      <w:numFmt w:val="decimal"/>
      <w:lvlText w:val="%1."/>
      <w:lvlJc w:val="left"/>
      <w:pPr>
        <w:tabs>
          <w:tab w:val="num" w:pos="0"/>
        </w:tabs>
        <w:ind w:left="720" w:hanging="360"/>
      </w:pPr>
      <w:rPr>
        <w:rFonts w:cs="Times New Roman"/>
      </w:rPr>
    </w:lvl>
    <w:lvl w:ilvl="1">
      <w:numFmt w:val="none"/>
      <w:suff w:val="nothing"/>
      <w:lvlText w:val=""/>
      <w:lvlJc w:val="left"/>
      <w:pPr>
        <w:tabs>
          <w:tab w:val="num" w:pos="360"/>
        </w:tabs>
        <w:ind w:left="0" w:firstLine="0"/>
      </w:pPr>
    </w:lvl>
    <w:lvl w:ilvl="2">
      <w:numFmt w:val="none"/>
      <w:suff w:val="nothing"/>
      <w:lvlText w:val=""/>
      <w:lvlJc w:val="left"/>
      <w:pPr>
        <w:tabs>
          <w:tab w:val="num" w:pos="360"/>
        </w:tabs>
        <w:ind w:left="0" w:firstLine="0"/>
      </w:pPr>
    </w:lvl>
    <w:lvl w:ilvl="3">
      <w:numFmt w:val="none"/>
      <w:suff w:val="nothing"/>
      <w:lvlText w:val=""/>
      <w:lvlJc w:val="left"/>
      <w:pPr>
        <w:tabs>
          <w:tab w:val="num" w:pos="360"/>
        </w:tabs>
        <w:ind w:left="0" w:firstLine="0"/>
      </w:pPr>
    </w:lvl>
    <w:lvl w:ilvl="4">
      <w:numFmt w:val="none"/>
      <w:suff w:val="nothing"/>
      <w:lvlText w:val=""/>
      <w:lvlJc w:val="left"/>
      <w:pPr>
        <w:tabs>
          <w:tab w:val="num" w:pos="360"/>
        </w:tabs>
        <w:ind w:left="0" w:firstLine="0"/>
      </w:pPr>
    </w:lvl>
    <w:lvl w:ilvl="5">
      <w:numFmt w:val="none"/>
      <w:suff w:val="nothing"/>
      <w:lvlText w:val=""/>
      <w:lvlJc w:val="left"/>
      <w:pPr>
        <w:tabs>
          <w:tab w:val="num" w:pos="360"/>
        </w:tabs>
        <w:ind w:left="0" w:firstLine="0"/>
      </w:pPr>
    </w:lvl>
    <w:lvl w:ilvl="6">
      <w:numFmt w:val="none"/>
      <w:suff w:val="nothing"/>
      <w:lvlText w:val=""/>
      <w:lvlJc w:val="left"/>
      <w:pPr>
        <w:tabs>
          <w:tab w:val="num" w:pos="360"/>
        </w:tabs>
        <w:ind w:left="0" w:firstLine="0"/>
      </w:pPr>
    </w:lvl>
    <w:lvl w:ilvl="7">
      <w:numFmt w:val="none"/>
      <w:suff w:val="nothing"/>
      <w:lvlText w:val=""/>
      <w:lvlJc w:val="left"/>
      <w:pPr>
        <w:tabs>
          <w:tab w:val="num" w:pos="360"/>
        </w:tabs>
        <w:ind w:left="0" w:firstLine="0"/>
      </w:pPr>
    </w:lvl>
    <w:lvl w:ilvl="8">
      <w:numFmt w:val="none"/>
      <w:suff w:val="nothing"/>
      <w:lvlText w:val=""/>
      <w:lvlJc w:val="left"/>
      <w:pPr>
        <w:tabs>
          <w:tab w:val="num" w:pos="360"/>
        </w:tabs>
        <w:ind w:left="0" w:firstLine="0"/>
      </w:pPr>
    </w:lvl>
  </w:abstractNum>
  <w:abstractNum w:abstractNumId="3">
    <w:nsid w:val="0000000A"/>
    <w:multiLevelType w:val="singleLevel"/>
    <w:tmpl w:val="0000000A"/>
    <w:name w:val="WW8Num13"/>
    <w:lvl w:ilvl="0">
      <w:start w:val="1"/>
      <w:numFmt w:val="decimal"/>
      <w:lvlText w:val="4.%1."/>
      <w:lvlJc w:val="left"/>
      <w:pPr>
        <w:tabs>
          <w:tab w:val="num" w:pos="2141"/>
        </w:tabs>
        <w:ind w:left="2141" w:hanging="360"/>
      </w:pPr>
    </w:lvl>
  </w:abstractNum>
  <w:abstractNum w:abstractNumId="4">
    <w:nsid w:val="0000000C"/>
    <w:multiLevelType w:val="singleLevel"/>
    <w:tmpl w:val="0000000C"/>
    <w:name w:val="WW8Num15"/>
    <w:lvl w:ilvl="0">
      <w:start w:val="1"/>
      <w:numFmt w:val="decimal"/>
      <w:lvlText w:val="%1)"/>
      <w:lvlJc w:val="left"/>
      <w:pPr>
        <w:tabs>
          <w:tab w:val="num" w:pos="1421"/>
        </w:tabs>
        <w:ind w:left="1421" w:hanging="360"/>
      </w:pPr>
    </w:lvl>
  </w:abstractNum>
  <w:abstractNum w:abstractNumId="5">
    <w:nsid w:val="0000000D"/>
    <w:multiLevelType w:val="singleLevel"/>
    <w:tmpl w:val="0000000D"/>
    <w:name w:val="WW8Num16"/>
    <w:lvl w:ilvl="0">
      <w:start w:val="1"/>
      <w:numFmt w:val="decimal"/>
      <w:lvlText w:val="5.%1."/>
      <w:lvlJc w:val="left"/>
      <w:pPr>
        <w:tabs>
          <w:tab w:val="num" w:pos="2141"/>
        </w:tabs>
        <w:ind w:left="2141" w:hanging="360"/>
      </w:pPr>
    </w:lvl>
  </w:abstractNum>
  <w:abstractNum w:abstractNumId="6">
    <w:nsid w:val="00000011"/>
    <w:multiLevelType w:val="singleLevel"/>
    <w:tmpl w:val="00000011"/>
    <w:name w:val="WW8Num22"/>
    <w:lvl w:ilvl="0">
      <w:start w:val="1"/>
      <w:numFmt w:val="decimal"/>
      <w:lvlText w:val="6.%1."/>
      <w:lvlJc w:val="left"/>
      <w:pPr>
        <w:tabs>
          <w:tab w:val="num" w:pos="2141"/>
        </w:tabs>
        <w:ind w:left="2141" w:hanging="360"/>
      </w:pPr>
    </w:lvl>
  </w:abstractNum>
  <w:abstractNum w:abstractNumId="7">
    <w:nsid w:val="00ED3376"/>
    <w:multiLevelType w:val="hybridMultilevel"/>
    <w:tmpl w:val="E80E1B14"/>
    <w:lvl w:ilvl="0" w:tplc="21A2C72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02DB412D"/>
    <w:multiLevelType w:val="multilevel"/>
    <w:tmpl w:val="C4740750"/>
    <w:lvl w:ilvl="0">
      <w:start w:val="1"/>
      <w:numFmt w:val="decimal"/>
      <w:lvlText w:val="%1."/>
      <w:lvlJc w:val="left"/>
      <w:pPr>
        <w:ind w:left="1070" w:hanging="360"/>
      </w:pPr>
      <w:rPr>
        <w:rFonts w:ascii="Times New Roman" w:hAnsi="Times New Roman" w:cs="Times New Roman" w:hint="default"/>
      </w:rPr>
    </w:lvl>
    <w:lvl w:ilvl="1">
      <w:start w:val="1"/>
      <w:numFmt w:val="decimal"/>
      <w:isLgl/>
      <w:lvlText w:val="%1.%2."/>
      <w:lvlJc w:val="left"/>
      <w:pPr>
        <w:ind w:left="1430" w:hanging="720"/>
      </w:pPr>
      <w:rPr>
        <w:rFonts w:hint="default"/>
      </w:rPr>
    </w:lvl>
    <w:lvl w:ilvl="2">
      <w:start w:val="1"/>
      <w:numFmt w:val="decimal"/>
      <w:isLgl/>
      <w:lvlText w:val="%1.%2.%3."/>
      <w:lvlJc w:val="left"/>
      <w:pPr>
        <w:ind w:left="1430" w:hanging="720"/>
      </w:pPr>
      <w:rPr>
        <w:rFonts w:hint="default"/>
      </w:rPr>
    </w:lvl>
    <w:lvl w:ilvl="3">
      <w:start w:val="1"/>
      <w:numFmt w:val="decimal"/>
      <w:isLgl/>
      <w:lvlText w:val="%1.%2.%3.%4."/>
      <w:lvlJc w:val="left"/>
      <w:pPr>
        <w:ind w:left="1790" w:hanging="1080"/>
      </w:pPr>
      <w:rPr>
        <w:rFonts w:hint="default"/>
      </w:rPr>
    </w:lvl>
    <w:lvl w:ilvl="4">
      <w:start w:val="1"/>
      <w:numFmt w:val="decimal"/>
      <w:isLgl/>
      <w:lvlText w:val="%1.%2.%3.%4.%5."/>
      <w:lvlJc w:val="left"/>
      <w:pPr>
        <w:ind w:left="1790" w:hanging="1080"/>
      </w:pPr>
      <w:rPr>
        <w:rFonts w:hint="default"/>
      </w:rPr>
    </w:lvl>
    <w:lvl w:ilvl="5">
      <w:start w:val="1"/>
      <w:numFmt w:val="decimal"/>
      <w:isLgl/>
      <w:lvlText w:val="%1.%2.%3.%4.%5.%6."/>
      <w:lvlJc w:val="left"/>
      <w:pPr>
        <w:ind w:left="2150" w:hanging="1440"/>
      </w:pPr>
      <w:rPr>
        <w:rFonts w:hint="default"/>
      </w:rPr>
    </w:lvl>
    <w:lvl w:ilvl="6">
      <w:start w:val="1"/>
      <w:numFmt w:val="decimal"/>
      <w:isLgl/>
      <w:lvlText w:val="%1.%2.%3.%4.%5.%6.%7."/>
      <w:lvlJc w:val="left"/>
      <w:pPr>
        <w:ind w:left="2510" w:hanging="1800"/>
      </w:pPr>
      <w:rPr>
        <w:rFonts w:hint="default"/>
      </w:rPr>
    </w:lvl>
    <w:lvl w:ilvl="7">
      <w:start w:val="1"/>
      <w:numFmt w:val="decimal"/>
      <w:isLgl/>
      <w:lvlText w:val="%1.%2.%3.%4.%5.%6.%7.%8."/>
      <w:lvlJc w:val="left"/>
      <w:pPr>
        <w:ind w:left="2510" w:hanging="1800"/>
      </w:pPr>
      <w:rPr>
        <w:rFonts w:hint="default"/>
      </w:rPr>
    </w:lvl>
    <w:lvl w:ilvl="8">
      <w:start w:val="1"/>
      <w:numFmt w:val="decimal"/>
      <w:isLgl/>
      <w:lvlText w:val="%1.%2.%3.%4.%5.%6.%7.%8.%9."/>
      <w:lvlJc w:val="left"/>
      <w:pPr>
        <w:ind w:left="2870" w:hanging="2160"/>
      </w:pPr>
      <w:rPr>
        <w:rFonts w:hint="default"/>
      </w:rPr>
    </w:lvl>
  </w:abstractNum>
  <w:abstractNum w:abstractNumId="9">
    <w:nsid w:val="0432191B"/>
    <w:multiLevelType w:val="hybridMultilevel"/>
    <w:tmpl w:val="BAB41BBA"/>
    <w:lvl w:ilvl="0" w:tplc="0419000D">
      <w:start w:val="1"/>
      <w:numFmt w:val="bullet"/>
      <w:lvlText w:val=""/>
      <w:lvlJc w:val="left"/>
      <w:pPr>
        <w:tabs>
          <w:tab w:val="num" w:pos="1287"/>
        </w:tabs>
        <w:ind w:left="1287" w:hanging="360"/>
      </w:pPr>
      <w:rPr>
        <w:rFonts w:ascii="Wingdings" w:hAnsi="Wingdings"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0">
    <w:nsid w:val="06981555"/>
    <w:multiLevelType w:val="multilevel"/>
    <w:tmpl w:val="4404C946"/>
    <w:lvl w:ilvl="0">
      <w:start w:val="1"/>
      <w:numFmt w:val="decimal"/>
      <w:lvlText w:val="%1."/>
      <w:lvlJc w:val="left"/>
      <w:rPr>
        <w:rFonts w:ascii="Arial" w:eastAsia="Times New Roman" w:hAnsi="Arial" w:cs="Arial" w:hint="default"/>
        <w:b w:val="0"/>
        <w:bCs w:val="0"/>
        <w:i w:val="0"/>
        <w:iCs w:val="0"/>
        <w:smallCaps w:val="0"/>
        <w:strike w:val="0"/>
        <w:color w:val="000000"/>
        <w:spacing w:val="0"/>
        <w:w w:val="100"/>
        <w:position w:val="0"/>
        <w:sz w:val="20"/>
        <w:szCs w:val="20"/>
        <w:u w:val="none"/>
      </w:rPr>
    </w:lvl>
    <w:lvl w:ilvl="1">
      <w:start w:val="1"/>
      <w:numFmt w:val="decimal"/>
      <w:lvlText w:val="%1."/>
      <w:lvlJc w:val="left"/>
      <w:rPr>
        <w:b w:val="0"/>
        <w:bCs w:val="0"/>
        <w:i w:val="0"/>
        <w:iCs w:val="0"/>
        <w:smallCaps w:val="0"/>
        <w:strike w:val="0"/>
        <w:color w:val="000000"/>
        <w:spacing w:val="0"/>
        <w:w w:val="100"/>
        <w:position w:val="0"/>
        <w:sz w:val="24"/>
        <w:szCs w:val="24"/>
        <w:u w:val="none"/>
      </w:rPr>
    </w:lvl>
    <w:lvl w:ilvl="2">
      <w:start w:val="1"/>
      <w:numFmt w:val="decimal"/>
      <w:lvlText w:val="%1."/>
      <w:lvlJc w:val="left"/>
      <w:rPr>
        <w:b w:val="0"/>
        <w:bCs w:val="0"/>
        <w:i w:val="0"/>
        <w:iCs w:val="0"/>
        <w:smallCaps w:val="0"/>
        <w:strike w:val="0"/>
        <w:color w:val="000000"/>
        <w:spacing w:val="0"/>
        <w:w w:val="100"/>
        <w:position w:val="0"/>
        <w:sz w:val="24"/>
        <w:szCs w:val="24"/>
        <w:u w:val="none"/>
      </w:rPr>
    </w:lvl>
    <w:lvl w:ilvl="3">
      <w:start w:val="1"/>
      <w:numFmt w:val="decimal"/>
      <w:lvlText w:val="%1."/>
      <w:lvlJc w:val="left"/>
      <w:rPr>
        <w:b w:val="0"/>
        <w:bCs w:val="0"/>
        <w:i w:val="0"/>
        <w:iCs w:val="0"/>
        <w:smallCaps w:val="0"/>
        <w:strike w:val="0"/>
        <w:color w:val="000000"/>
        <w:spacing w:val="0"/>
        <w:w w:val="100"/>
        <w:position w:val="0"/>
        <w:sz w:val="24"/>
        <w:szCs w:val="24"/>
        <w:u w:val="none"/>
      </w:rPr>
    </w:lvl>
    <w:lvl w:ilvl="4">
      <w:start w:val="1"/>
      <w:numFmt w:val="decimal"/>
      <w:lvlText w:val="%1."/>
      <w:lvlJc w:val="left"/>
      <w:rPr>
        <w:b w:val="0"/>
        <w:bCs w:val="0"/>
        <w:i w:val="0"/>
        <w:iCs w:val="0"/>
        <w:smallCaps w:val="0"/>
        <w:strike w:val="0"/>
        <w:color w:val="000000"/>
        <w:spacing w:val="0"/>
        <w:w w:val="100"/>
        <w:position w:val="0"/>
        <w:sz w:val="24"/>
        <w:szCs w:val="24"/>
        <w:u w:val="none"/>
      </w:rPr>
    </w:lvl>
    <w:lvl w:ilvl="5">
      <w:start w:val="1"/>
      <w:numFmt w:val="decimal"/>
      <w:lvlText w:val="%1."/>
      <w:lvlJc w:val="left"/>
      <w:rPr>
        <w:b w:val="0"/>
        <w:bCs w:val="0"/>
        <w:i w:val="0"/>
        <w:iCs w:val="0"/>
        <w:smallCaps w:val="0"/>
        <w:strike w:val="0"/>
        <w:color w:val="000000"/>
        <w:spacing w:val="0"/>
        <w:w w:val="100"/>
        <w:position w:val="0"/>
        <w:sz w:val="24"/>
        <w:szCs w:val="24"/>
        <w:u w:val="none"/>
      </w:rPr>
    </w:lvl>
    <w:lvl w:ilvl="6">
      <w:start w:val="1"/>
      <w:numFmt w:val="decimal"/>
      <w:lvlText w:val="%1."/>
      <w:lvlJc w:val="left"/>
      <w:rPr>
        <w:b w:val="0"/>
        <w:bCs w:val="0"/>
        <w:i w:val="0"/>
        <w:iCs w:val="0"/>
        <w:smallCaps w:val="0"/>
        <w:strike w:val="0"/>
        <w:color w:val="000000"/>
        <w:spacing w:val="0"/>
        <w:w w:val="100"/>
        <w:position w:val="0"/>
        <w:sz w:val="24"/>
        <w:szCs w:val="24"/>
        <w:u w:val="none"/>
      </w:rPr>
    </w:lvl>
    <w:lvl w:ilvl="7">
      <w:start w:val="1"/>
      <w:numFmt w:val="decimal"/>
      <w:lvlText w:val="%1."/>
      <w:lvlJc w:val="left"/>
      <w:rPr>
        <w:b w:val="0"/>
        <w:bCs w:val="0"/>
        <w:i w:val="0"/>
        <w:iCs w:val="0"/>
        <w:smallCaps w:val="0"/>
        <w:strike w:val="0"/>
        <w:color w:val="000000"/>
        <w:spacing w:val="0"/>
        <w:w w:val="100"/>
        <w:position w:val="0"/>
        <w:sz w:val="24"/>
        <w:szCs w:val="24"/>
        <w:u w:val="none"/>
      </w:rPr>
    </w:lvl>
    <w:lvl w:ilvl="8">
      <w:start w:val="1"/>
      <w:numFmt w:val="decimal"/>
      <w:lvlText w:val="%1."/>
      <w:lvlJc w:val="left"/>
      <w:rPr>
        <w:b w:val="0"/>
        <w:bCs w:val="0"/>
        <w:i w:val="0"/>
        <w:iCs w:val="0"/>
        <w:smallCaps w:val="0"/>
        <w:strike w:val="0"/>
        <w:color w:val="000000"/>
        <w:spacing w:val="0"/>
        <w:w w:val="100"/>
        <w:position w:val="0"/>
        <w:sz w:val="24"/>
        <w:szCs w:val="24"/>
        <w:u w:val="none"/>
      </w:rPr>
    </w:lvl>
  </w:abstractNum>
  <w:abstractNum w:abstractNumId="11">
    <w:nsid w:val="0A2C5BE6"/>
    <w:multiLevelType w:val="multilevel"/>
    <w:tmpl w:val="54BAD56C"/>
    <w:lvl w:ilvl="0">
      <w:start w:val="1"/>
      <w:numFmt w:val="decimal"/>
      <w:pStyle w:val="punct"/>
      <w:lvlText w:val="%1."/>
      <w:lvlJc w:val="left"/>
      <w:pPr>
        <w:tabs>
          <w:tab w:val="num" w:pos="360"/>
        </w:tabs>
        <w:ind w:left="360" w:hanging="360"/>
      </w:pPr>
      <w:rPr>
        <w:rFonts w:cs="Times New Roman" w:hint="default"/>
        <w:color w:val="000000"/>
      </w:rPr>
    </w:lvl>
    <w:lvl w:ilvl="1">
      <w:start w:val="1"/>
      <w:numFmt w:val="decimal"/>
      <w:pStyle w:val="subpunct"/>
      <w:lvlText w:val="%1.%2."/>
      <w:lvlJc w:val="left"/>
      <w:pPr>
        <w:tabs>
          <w:tab w:val="num" w:pos="851"/>
        </w:tabs>
      </w:pPr>
      <w:rPr>
        <w:rFonts w:cs="Times New Roman" w:hint="default"/>
        <w:color w:val="000000"/>
      </w:rPr>
    </w:lvl>
    <w:lvl w:ilvl="2">
      <w:start w:val="1"/>
      <w:numFmt w:val="decimal"/>
      <w:lvlText w:val="%1.%2.%3."/>
      <w:lvlJc w:val="left"/>
      <w:pPr>
        <w:tabs>
          <w:tab w:val="num" w:pos="851"/>
        </w:tabs>
      </w:pPr>
      <w:rPr>
        <w:rFonts w:cs="Times New Roman" w:hint="default"/>
      </w:rPr>
    </w:lvl>
    <w:lvl w:ilvl="3">
      <w:start w:val="1"/>
      <w:numFmt w:val="decimal"/>
      <w:lvlText w:val="%1.%2.%3.%4."/>
      <w:lvlJc w:val="left"/>
      <w:pPr>
        <w:tabs>
          <w:tab w:val="num" w:pos="851"/>
        </w:tabs>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2">
    <w:nsid w:val="1309799C"/>
    <w:multiLevelType w:val="multilevel"/>
    <w:tmpl w:val="67DE4B30"/>
    <w:lvl w:ilvl="0">
      <w:start w:val="1"/>
      <w:numFmt w:val="decimal"/>
      <w:lvlText w:val="%1."/>
      <w:lvlJc w:val="left"/>
      <w:pPr>
        <w:ind w:left="960" w:hanging="360"/>
      </w:pPr>
      <w:rPr>
        <w:rFonts w:hint="default"/>
      </w:rPr>
    </w:lvl>
    <w:lvl w:ilvl="1">
      <w:start w:val="1"/>
      <w:numFmt w:val="decimal"/>
      <w:isLgl/>
      <w:lvlText w:val="%1.%2."/>
      <w:lvlJc w:val="left"/>
      <w:pPr>
        <w:ind w:left="1320" w:hanging="720"/>
      </w:pPr>
      <w:rPr>
        <w:rFonts w:hint="default"/>
      </w:rPr>
    </w:lvl>
    <w:lvl w:ilvl="2">
      <w:start w:val="1"/>
      <w:numFmt w:val="decimal"/>
      <w:isLgl/>
      <w:lvlText w:val="%1.%2.%3."/>
      <w:lvlJc w:val="left"/>
      <w:pPr>
        <w:ind w:left="1320" w:hanging="720"/>
      </w:pPr>
      <w:rPr>
        <w:rFonts w:hint="default"/>
      </w:rPr>
    </w:lvl>
    <w:lvl w:ilvl="3">
      <w:start w:val="1"/>
      <w:numFmt w:val="decimal"/>
      <w:isLgl/>
      <w:lvlText w:val="%1.%2.%3.%4."/>
      <w:lvlJc w:val="left"/>
      <w:pPr>
        <w:ind w:left="1680" w:hanging="1080"/>
      </w:pPr>
      <w:rPr>
        <w:rFonts w:hint="default"/>
      </w:rPr>
    </w:lvl>
    <w:lvl w:ilvl="4">
      <w:start w:val="1"/>
      <w:numFmt w:val="decimal"/>
      <w:isLgl/>
      <w:lvlText w:val="%1.%2.%3.%4.%5."/>
      <w:lvlJc w:val="left"/>
      <w:pPr>
        <w:ind w:left="1680" w:hanging="1080"/>
      </w:pPr>
      <w:rPr>
        <w:rFonts w:hint="default"/>
      </w:rPr>
    </w:lvl>
    <w:lvl w:ilvl="5">
      <w:start w:val="1"/>
      <w:numFmt w:val="decimal"/>
      <w:isLgl/>
      <w:lvlText w:val="%1.%2.%3.%4.%5.%6."/>
      <w:lvlJc w:val="left"/>
      <w:pPr>
        <w:ind w:left="2040" w:hanging="1440"/>
      </w:pPr>
      <w:rPr>
        <w:rFonts w:hint="default"/>
      </w:rPr>
    </w:lvl>
    <w:lvl w:ilvl="6">
      <w:start w:val="1"/>
      <w:numFmt w:val="decimal"/>
      <w:isLgl/>
      <w:lvlText w:val="%1.%2.%3.%4.%5.%6.%7."/>
      <w:lvlJc w:val="left"/>
      <w:pPr>
        <w:ind w:left="2040" w:hanging="1440"/>
      </w:pPr>
      <w:rPr>
        <w:rFonts w:hint="default"/>
      </w:rPr>
    </w:lvl>
    <w:lvl w:ilvl="7">
      <w:start w:val="1"/>
      <w:numFmt w:val="decimal"/>
      <w:isLgl/>
      <w:lvlText w:val="%1.%2.%3.%4.%5.%6.%7.%8."/>
      <w:lvlJc w:val="left"/>
      <w:pPr>
        <w:ind w:left="2400" w:hanging="1800"/>
      </w:pPr>
      <w:rPr>
        <w:rFonts w:hint="default"/>
      </w:rPr>
    </w:lvl>
    <w:lvl w:ilvl="8">
      <w:start w:val="1"/>
      <w:numFmt w:val="decimal"/>
      <w:isLgl/>
      <w:lvlText w:val="%1.%2.%3.%4.%5.%6.%7.%8.%9."/>
      <w:lvlJc w:val="left"/>
      <w:pPr>
        <w:ind w:left="2400" w:hanging="1800"/>
      </w:pPr>
      <w:rPr>
        <w:rFonts w:hint="default"/>
      </w:rPr>
    </w:lvl>
  </w:abstractNum>
  <w:abstractNum w:abstractNumId="13">
    <w:nsid w:val="16CE1946"/>
    <w:multiLevelType w:val="hybridMultilevel"/>
    <w:tmpl w:val="08480C00"/>
    <w:lvl w:ilvl="0" w:tplc="1776715A">
      <w:start w:val="2"/>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18BD3533"/>
    <w:multiLevelType w:val="hybridMultilevel"/>
    <w:tmpl w:val="279C0D76"/>
    <w:lvl w:ilvl="0" w:tplc="D50830EC">
      <w:start w:val="2"/>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5">
    <w:nsid w:val="1D894364"/>
    <w:multiLevelType w:val="multilevel"/>
    <w:tmpl w:val="08D88380"/>
    <w:lvl w:ilvl="0">
      <w:start w:val="5"/>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20C97041"/>
    <w:multiLevelType w:val="multilevel"/>
    <w:tmpl w:val="72C45E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287C58D8"/>
    <w:multiLevelType w:val="hybridMultilevel"/>
    <w:tmpl w:val="6F00C406"/>
    <w:lvl w:ilvl="0" w:tplc="2BA2729C">
      <w:start w:val="4"/>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2A937983"/>
    <w:multiLevelType w:val="hybridMultilevel"/>
    <w:tmpl w:val="F48E8718"/>
    <w:lvl w:ilvl="0" w:tplc="A65A41E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nsid w:val="2D9E549A"/>
    <w:multiLevelType w:val="multilevel"/>
    <w:tmpl w:val="A93628F4"/>
    <w:lvl w:ilvl="0">
      <w:start w:val="1"/>
      <w:numFmt w:val="decimal"/>
      <w:lvlText w:val="%1."/>
      <w:lvlJc w:val="left"/>
      <w:pPr>
        <w:tabs>
          <w:tab w:val="num" w:pos="720"/>
        </w:tabs>
        <w:ind w:left="720" w:hanging="360"/>
      </w:pPr>
      <w:rPr>
        <w:rFonts w:cs="Times New Roman"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20">
    <w:nsid w:val="30696EBE"/>
    <w:multiLevelType w:val="multilevel"/>
    <w:tmpl w:val="8E5E3976"/>
    <w:lvl w:ilvl="0">
      <w:start w:val="4"/>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34597033"/>
    <w:multiLevelType w:val="hybridMultilevel"/>
    <w:tmpl w:val="C13CB0E6"/>
    <w:lvl w:ilvl="0" w:tplc="A28EAE72">
      <w:start w:val="3"/>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nsid w:val="3B060417"/>
    <w:multiLevelType w:val="hybridMultilevel"/>
    <w:tmpl w:val="29AC348A"/>
    <w:lvl w:ilvl="0" w:tplc="8820C0A2">
      <w:start w:val="1"/>
      <w:numFmt w:val="decimal"/>
      <w:lvlText w:val="%1."/>
      <w:lvlJc w:val="left"/>
      <w:pPr>
        <w:ind w:left="1685" w:hanging="97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nsid w:val="3E8F3538"/>
    <w:multiLevelType w:val="hybridMultilevel"/>
    <w:tmpl w:val="43768B8A"/>
    <w:lvl w:ilvl="0" w:tplc="824ADC20">
      <w:start w:val="8"/>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nsid w:val="410805F1"/>
    <w:multiLevelType w:val="multilevel"/>
    <w:tmpl w:val="885C95CC"/>
    <w:lvl w:ilvl="0">
      <w:start w:val="2"/>
      <w:numFmt w:val="decimal"/>
      <w:lvlText w:val="%1."/>
      <w:lvlJc w:val="left"/>
      <w:pPr>
        <w:tabs>
          <w:tab w:val="num" w:pos="644"/>
        </w:tabs>
        <w:ind w:left="644" w:hanging="360"/>
      </w:pPr>
      <w:rPr>
        <w:rFonts w:cs="Times New Roman" w:hint="default"/>
        <w:b/>
      </w:rPr>
    </w:lvl>
    <w:lvl w:ilvl="1">
      <w:start w:val="3"/>
      <w:numFmt w:val="decimal"/>
      <w:isLgl/>
      <w:lvlText w:val="%1.%2."/>
      <w:lvlJc w:val="left"/>
      <w:pPr>
        <w:ind w:left="1068" w:hanging="708"/>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25">
    <w:nsid w:val="49923CD0"/>
    <w:multiLevelType w:val="multilevel"/>
    <w:tmpl w:val="9628E8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4BCF76C4"/>
    <w:multiLevelType w:val="multilevel"/>
    <w:tmpl w:val="08DC59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C273DD1"/>
    <w:multiLevelType w:val="hybridMultilevel"/>
    <w:tmpl w:val="22268176"/>
    <w:lvl w:ilvl="0" w:tplc="D3A868C8">
      <w:start w:val="1"/>
      <w:numFmt w:val="decimal"/>
      <w:lvlText w:val="%1."/>
      <w:lvlJc w:val="left"/>
      <w:pPr>
        <w:ind w:left="1069" w:hanging="360"/>
      </w:pPr>
      <w:rPr>
        <w:rFonts w:hint="default"/>
        <w:color w:val="00000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
    <w:nsid w:val="5A192AE5"/>
    <w:multiLevelType w:val="multilevel"/>
    <w:tmpl w:val="A21CBBB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nsid w:val="5C5F0077"/>
    <w:multiLevelType w:val="hybridMultilevel"/>
    <w:tmpl w:val="9BFC7D72"/>
    <w:lvl w:ilvl="0" w:tplc="9BB86352">
      <w:start w:val="1"/>
      <w:numFmt w:val="decimal"/>
      <w:lvlText w:val="%1."/>
      <w:lvlJc w:val="left"/>
      <w:pPr>
        <w:ind w:left="899" w:hanging="360"/>
      </w:pPr>
      <w:rPr>
        <w:rFonts w:cs="Times New Roman" w:hint="default"/>
      </w:rPr>
    </w:lvl>
    <w:lvl w:ilvl="1" w:tplc="04190019" w:tentative="1">
      <w:start w:val="1"/>
      <w:numFmt w:val="lowerLetter"/>
      <w:lvlText w:val="%2."/>
      <w:lvlJc w:val="left"/>
      <w:pPr>
        <w:ind w:left="1619" w:hanging="360"/>
      </w:pPr>
      <w:rPr>
        <w:rFonts w:cs="Times New Roman"/>
      </w:rPr>
    </w:lvl>
    <w:lvl w:ilvl="2" w:tplc="0419001B" w:tentative="1">
      <w:start w:val="1"/>
      <w:numFmt w:val="lowerRoman"/>
      <w:lvlText w:val="%3."/>
      <w:lvlJc w:val="right"/>
      <w:pPr>
        <w:ind w:left="2339" w:hanging="180"/>
      </w:pPr>
      <w:rPr>
        <w:rFonts w:cs="Times New Roman"/>
      </w:rPr>
    </w:lvl>
    <w:lvl w:ilvl="3" w:tplc="0419000F" w:tentative="1">
      <w:start w:val="1"/>
      <w:numFmt w:val="decimal"/>
      <w:lvlText w:val="%4."/>
      <w:lvlJc w:val="left"/>
      <w:pPr>
        <w:ind w:left="3059" w:hanging="360"/>
      </w:pPr>
      <w:rPr>
        <w:rFonts w:cs="Times New Roman"/>
      </w:rPr>
    </w:lvl>
    <w:lvl w:ilvl="4" w:tplc="04190019" w:tentative="1">
      <w:start w:val="1"/>
      <w:numFmt w:val="lowerLetter"/>
      <w:lvlText w:val="%5."/>
      <w:lvlJc w:val="left"/>
      <w:pPr>
        <w:ind w:left="3779" w:hanging="360"/>
      </w:pPr>
      <w:rPr>
        <w:rFonts w:cs="Times New Roman"/>
      </w:rPr>
    </w:lvl>
    <w:lvl w:ilvl="5" w:tplc="0419001B" w:tentative="1">
      <w:start w:val="1"/>
      <w:numFmt w:val="lowerRoman"/>
      <w:lvlText w:val="%6."/>
      <w:lvlJc w:val="right"/>
      <w:pPr>
        <w:ind w:left="4499" w:hanging="180"/>
      </w:pPr>
      <w:rPr>
        <w:rFonts w:cs="Times New Roman"/>
      </w:rPr>
    </w:lvl>
    <w:lvl w:ilvl="6" w:tplc="0419000F" w:tentative="1">
      <w:start w:val="1"/>
      <w:numFmt w:val="decimal"/>
      <w:lvlText w:val="%7."/>
      <w:lvlJc w:val="left"/>
      <w:pPr>
        <w:ind w:left="5219" w:hanging="360"/>
      </w:pPr>
      <w:rPr>
        <w:rFonts w:cs="Times New Roman"/>
      </w:rPr>
    </w:lvl>
    <w:lvl w:ilvl="7" w:tplc="04190019" w:tentative="1">
      <w:start w:val="1"/>
      <w:numFmt w:val="lowerLetter"/>
      <w:lvlText w:val="%8."/>
      <w:lvlJc w:val="left"/>
      <w:pPr>
        <w:ind w:left="5939" w:hanging="360"/>
      </w:pPr>
      <w:rPr>
        <w:rFonts w:cs="Times New Roman"/>
      </w:rPr>
    </w:lvl>
    <w:lvl w:ilvl="8" w:tplc="0419001B" w:tentative="1">
      <w:start w:val="1"/>
      <w:numFmt w:val="lowerRoman"/>
      <w:lvlText w:val="%9."/>
      <w:lvlJc w:val="right"/>
      <w:pPr>
        <w:ind w:left="6659" w:hanging="180"/>
      </w:pPr>
      <w:rPr>
        <w:rFonts w:cs="Times New Roman"/>
      </w:rPr>
    </w:lvl>
  </w:abstractNum>
  <w:abstractNum w:abstractNumId="30">
    <w:nsid w:val="613B5B23"/>
    <w:multiLevelType w:val="hybridMultilevel"/>
    <w:tmpl w:val="0012FEB2"/>
    <w:lvl w:ilvl="0" w:tplc="BFB62A96">
      <w:start w:val="1"/>
      <w:numFmt w:val="decimal"/>
      <w:lvlText w:val="%1."/>
      <w:lvlJc w:val="left"/>
      <w:pPr>
        <w:ind w:left="720" w:hanging="360"/>
      </w:pPr>
      <w:rPr>
        <w:rFonts w:ascii="Arial" w:hAnsi="Arial" w:cs="Arial" w:hint="default"/>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635C0112"/>
    <w:multiLevelType w:val="hybridMultilevel"/>
    <w:tmpl w:val="B79C7C1A"/>
    <w:lvl w:ilvl="0" w:tplc="89946EC4">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32">
    <w:nsid w:val="636D237D"/>
    <w:multiLevelType w:val="multilevel"/>
    <w:tmpl w:val="FFFA9CC8"/>
    <w:lvl w:ilvl="0">
      <w:start w:val="1"/>
      <w:numFmt w:val="bullet"/>
      <w:pStyle w:val="a"/>
      <w:suff w:val="space"/>
      <w:lvlText w:val="–"/>
      <w:lvlJc w:val="left"/>
      <w:pPr>
        <w:ind w:left="1"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283"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33">
    <w:nsid w:val="6D117621"/>
    <w:multiLevelType w:val="hybridMultilevel"/>
    <w:tmpl w:val="1A2A0750"/>
    <w:lvl w:ilvl="0" w:tplc="F1001AD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4">
    <w:nsid w:val="6E4B7E30"/>
    <w:multiLevelType w:val="hybridMultilevel"/>
    <w:tmpl w:val="5D0E79E8"/>
    <w:lvl w:ilvl="0" w:tplc="0B5AF2B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5">
    <w:nsid w:val="748D108B"/>
    <w:multiLevelType w:val="hybridMultilevel"/>
    <w:tmpl w:val="D126196C"/>
    <w:name w:val="WW8Num52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6">
    <w:nsid w:val="75D54291"/>
    <w:multiLevelType w:val="hybridMultilevel"/>
    <w:tmpl w:val="0EECE014"/>
    <w:lvl w:ilvl="0" w:tplc="0F62A3E4">
      <w:start w:val="1"/>
      <w:numFmt w:val="decimal"/>
      <w:lvlText w:val="%1."/>
      <w:lvlJc w:val="left"/>
      <w:pPr>
        <w:ind w:left="1683" w:hanging="975"/>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7">
    <w:nsid w:val="7FB460E3"/>
    <w:multiLevelType w:val="hybridMultilevel"/>
    <w:tmpl w:val="E940FDF2"/>
    <w:lvl w:ilvl="0" w:tplc="F4808E0C">
      <w:start w:val="3"/>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32"/>
  </w:num>
  <w:num w:numId="2">
    <w:abstractNumId w:val="11"/>
    <w:lvlOverride w:ilvl="0">
      <w:lvl w:ilvl="0">
        <w:start w:val="1"/>
        <w:numFmt w:val="decimal"/>
        <w:pStyle w:val="punct"/>
        <w:lvlText w:val="%1."/>
        <w:lvlJc w:val="left"/>
        <w:pPr>
          <w:ind w:left="1789" w:hanging="360"/>
        </w:pPr>
        <w:rPr>
          <w:rFonts w:cs="Times New Roman"/>
        </w:rPr>
      </w:lvl>
    </w:lvlOverride>
    <w:lvlOverride w:ilvl="1">
      <w:lvl w:ilvl="1">
        <w:start w:val="1"/>
        <w:numFmt w:val="lowerLetter"/>
        <w:pStyle w:val="subpunct"/>
        <w:lvlText w:val="%2."/>
        <w:lvlJc w:val="left"/>
        <w:pPr>
          <w:ind w:left="2509" w:hanging="360"/>
        </w:pPr>
        <w:rPr>
          <w:rFonts w:cs="Times New Roman"/>
        </w:rPr>
      </w:lvl>
    </w:lvlOverride>
    <w:lvlOverride w:ilvl="2">
      <w:lvl w:ilvl="2">
        <w:start w:val="1"/>
        <w:numFmt w:val="lowerRoman"/>
        <w:lvlText w:val="%3."/>
        <w:lvlJc w:val="right"/>
        <w:pPr>
          <w:ind w:left="3229" w:hanging="180"/>
        </w:pPr>
        <w:rPr>
          <w:rFonts w:cs="Times New Roman"/>
        </w:rPr>
      </w:lvl>
    </w:lvlOverride>
    <w:lvlOverride w:ilvl="3">
      <w:lvl w:ilvl="3">
        <w:start w:val="1"/>
        <w:numFmt w:val="decimal"/>
        <w:lvlText w:val="%4."/>
        <w:lvlJc w:val="left"/>
        <w:pPr>
          <w:ind w:left="3949" w:hanging="360"/>
        </w:pPr>
        <w:rPr>
          <w:rFonts w:cs="Times New Roman"/>
        </w:rPr>
      </w:lvl>
    </w:lvlOverride>
    <w:lvlOverride w:ilvl="4">
      <w:lvl w:ilvl="4">
        <w:start w:val="1"/>
        <w:numFmt w:val="lowerLetter"/>
        <w:lvlText w:val="%5."/>
        <w:lvlJc w:val="left"/>
        <w:pPr>
          <w:ind w:left="4669" w:hanging="360"/>
        </w:pPr>
        <w:rPr>
          <w:rFonts w:cs="Times New Roman"/>
        </w:rPr>
      </w:lvl>
    </w:lvlOverride>
    <w:lvlOverride w:ilvl="5">
      <w:lvl w:ilvl="5">
        <w:start w:val="1"/>
        <w:numFmt w:val="lowerRoman"/>
        <w:lvlText w:val="%6."/>
        <w:lvlJc w:val="right"/>
        <w:pPr>
          <w:ind w:left="5389" w:hanging="180"/>
        </w:pPr>
        <w:rPr>
          <w:rFonts w:cs="Times New Roman"/>
        </w:rPr>
      </w:lvl>
    </w:lvlOverride>
    <w:lvlOverride w:ilvl="6">
      <w:lvl w:ilvl="6">
        <w:start w:val="1"/>
        <w:numFmt w:val="decimal"/>
        <w:lvlText w:val="%7."/>
        <w:lvlJc w:val="left"/>
        <w:pPr>
          <w:ind w:left="6109" w:hanging="360"/>
        </w:pPr>
        <w:rPr>
          <w:rFonts w:cs="Times New Roman"/>
        </w:rPr>
      </w:lvl>
    </w:lvlOverride>
    <w:lvlOverride w:ilvl="7">
      <w:lvl w:ilvl="7">
        <w:start w:val="1"/>
        <w:numFmt w:val="lowerLetter"/>
        <w:lvlText w:val="%8."/>
        <w:lvlJc w:val="left"/>
        <w:pPr>
          <w:ind w:left="6829" w:hanging="360"/>
        </w:pPr>
        <w:rPr>
          <w:rFonts w:cs="Times New Roman"/>
        </w:rPr>
      </w:lvl>
    </w:lvlOverride>
    <w:lvlOverride w:ilvl="8">
      <w:lvl w:ilvl="8">
        <w:start w:val="1"/>
        <w:numFmt w:val="lowerRoman"/>
        <w:lvlText w:val="%9."/>
        <w:lvlJc w:val="right"/>
        <w:pPr>
          <w:ind w:left="7549" w:hanging="180"/>
        </w:pPr>
        <w:rPr>
          <w:rFonts w:cs="Times New Roman"/>
        </w:rPr>
      </w:lvl>
    </w:lvlOverride>
  </w:num>
  <w:num w:numId="3">
    <w:abstractNumId w:val="2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8"/>
  </w:num>
  <w:num w:numId="6">
    <w:abstractNumId w:val="27"/>
  </w:num>
  <w:num w:numId="7">
    <w:abstractNumId w:val="9"/>
  </w:num>
  <w:num w:numId="8">
    <w:abstractNumId w:val="33"/>
  </w:num>
  <w:num w:numId="9">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0"/>
  </w:num>
  <w:num w:numId="11">
    <w:abstractNumId w:val="15"/>
  </w:num>
  <w:num w:numId="12">
    <w:abstractNumId w:val="22"/>
  </w:num>
  <w:num w:numId="13">
    <w:abstractNumId w:val="14"/>
  </w:num>
  <w:num w:numId="14">
    <w:abstractNumId w:val="13"/>
  </w:num>
  <w:num w:numId="15">
    <w:abstractNumId w:val="17"/>
  </w:num>
  <w:num w:numId="16">
    <w:abstractNumId w:val="26"/>
  </w:num>
  <w:num w:numId="17">
    <w:abstractNumId w:val="10"/>
  </w:num>
  <w:num w:numId="18">
    <w:abstractNumId w:val="34"/>
  </w:num>
  <w:num w:numId="19">
    <w:abstractNumId w:val="21"/>
  </w:num>
  <w:num w:numId="20">
    <w:abstractNumId w:val="23"/>
  </w:num>
  <w:num w:numId="21">
    <w:abstractNumId w:val="30"/>
  </w:num>
  <w:num w:numId="22">
    <w:abstractNumId w:val="18"/>
  </w:num>
  <w:num w:numId="23">
    <w:abstractNumId w:val="7"/>
  </w:num>
  <w:num w:numId="24">
    <w:abstractNumId w:val="19"/>
  </w:num>
  <w:num w:numId="25">
    <w:abstractNumId w:val="12"/>
  </w:num>
  <w:num w:numId="26">
    <w:abstractNumId w:val="25"/>
  </w:num>
  <w:num w:numId="27">
    <w:abstractNumId w:val="16"/>
  </w:num>
  <w:num w:numId="28">
    <w:abstractNumId w:val="36"/>
  </w:num>
  <w:num w:numId="29">
    <w:abstractNumId w:val="31"/>
  </w:num>
  <w:num w:numId="30">
    <w:abstractNumId w:val="8"/>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hideSpellingErrors/>
  <w:defaultTabStop w:val="708"/>
  <w:drawingGridHorizontalSpacing w:val="120"/>
  <w:displayHorizontalDrawingGridEvery w:val="2"/>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2"/>
  </w:compat>
  <w:rsids>
    <w:rsidRoot w:val="00465802"/>
    <w:rsid w:val="000012A5"/>
    <w:rsid w:val="00001775"/>
    <w:rsid w:val="000018C6"/>
    <w:rsid w:val="00002911"/>
    <w:rsid w:val="00002AC6"/>
    <w:rsid w:val="00003DBE"/>
    <w:rsid w:val="00004555"/>
    <w:rsid w:val="0000457F"/>
    <w:rsid w:val="00005297"/>
    <w:rsid w:val="000129AC"/>
    <w:rsid w:val="00012CF1"/>
    <w:rsid w:val="00014540"/>
    <w:rsid w:val="00016CAB"/>
    <w:rsid w:val="00016E0F"/>
    <w:rsid w:val="000172EE"/>
    <w:rsid w:val="00017EF6"/>
    <w:rsid w:val="00020713"/>
    <w:rsid w:val="0002084F"/>
    <w:rsid w:val="0002258C"/>
    <w:rsid w:val="000236DD"/>
    <w:rsid w:val="00023937"/>
    <w:rsid w:val="00025BC2"/>
    <w:rsid w:val="000264FE"/>
    <w:rsid w:val="00027FAC"/>
    <w:rsid w:val="000316E4"/>
    <w:rsid w:val="0003218E"/>
    <w:rsid w:val="0003363A"/>
    <w:rsid w:val="0003366F"/>
    <w:rsid w:val="000338AF"/>
    <w:rsid w:val="00033FC6"/>
    <w:rsid w:val="00034B79"/>
    <w:rsid w:val="000359A7"/>
    <w:rsid w:val="00035AEF"/>
    <w:rsid w:val="000365E3"/>
    <w:rsid w:val="00037AC8"/>
    <w:rsid w:val="000406E2"/>
    <w:rsid w:val="0004219F"/>
    <w:rsid w:val="00043C1E"/>
    <w:rsid w:val="00043C8E"/>
    <w:rsid w:val="00044D96"/>
    <w:rsid w:val="00045E7B"/>
    <w:rsid w:val="000462A0"/>
    <w:rsid w:val="0005034C"/>
    <w:rsid w:val="0005035B"/>
    <w:rsid w:val="00051480"/>
    <w:rsid w:val="00052956"/>
    <w:rsid w:val="00054DC8"/>
    <w:rsid w:val="000554DF"/>
    <w:rsid w:val="000556C9"/>
    <w:rsid w:val="000563C1"/>
    <w:rsid w:val="00056902"/>
    <w:rsid w:val="00057DF1"/>
    <w:rsid w:val="00060FC1"/>
    <w:rsid w:val="000627E3"/>
    <w:rsid w:val="00063822"/>
    <w:rsid w:val="000640E6"/>
    <w:rsid w:val="00064826"/>
    <w:rsid w:val="000657A4"/>
    <w:rsid w:val="00066370"/>
    <w:rsid w:val="00067091"/>
    <w:rsid w:val="000714D9"/>
    <w:rsid w:val="00071E81"/>
    <w:rsid w:val="00072CFC"/>
    <w:rsid w:val="00073106"/>
    <w:rsid w:val="00073723"/>
    <w:rsid w:val="000743DC"/>
    <w:rsid w:val="0007456A"/>
    <w:rsid w:val="00074F68"/>
    <w:rsid w:val="00075069"/>
    <w:rsid w:val="0007623F"/>
    <w:rsid w:val="00076A2C"/>
    <w:rsid w:val="00077308"/>
    <w:rsid w:val="00077911"/>
    <w:rsid w:val="00077CF3"/>
    <w:rsid w:val="00080A84"/>
    <w:rsid w:val="000811A5"/>
    <w:rsid w:val="0008181A"/>
    <w:rsid w:val="0008220C"/>
    <w:rsid w:val="00082456"/>
    <w:rsid w:val="00083529"/>
    <w:rsid w:val="00083E76"/>
    <w:rsid w:val="000906A1"/>
    <w:rsid w:val="0009248F"/>
    <w:rsid w:val="00092986"/>
    <w:rsid w:val="00093290"/>
    <w:rsid w:val="000947B7"/>
    <w:rsid w:val="000948FC"/>
    <w:rsid w:val="00094923"/>
    <w:rsid w:val="000958BA"/>
    <w:rsid w:val="00095AF7"/>
    <w:rsid w:val="00096F0C"/>
    <w:rsid w:val="000A009A"/>
    <w:rsid w:val="000A0BC1"/>
    <w:rsid w:val="000A1F89"/>
    <w:rsid w:val="000A435F"/>
    <w:rsid w:val="000A4F67"/>
    <w:rsid w:val="000A565A"/>
    <w:rsid w:val="000A6D04"/>
    <w:rsid w:val="000A7E30"/>
    <w:rsid w:val="000B1F32"/>
    <w:rsid w:val="000B2CDF"/>
    <w:rsid w:val="000B3E8A"/>
    <w:rsid w:val="000B4246"/>
    <w:rsid w:val="000B490B"/>
    <w:rsid w:val="000B6682"/>
    <w:rsid w:val="000B6CD0"/>
    <w:rsid w:val="000B7000"/>
    <w:rsid w:val="000B721F"/>
    <w:rsid w:val="000C15DF"/>
    <w:rsid w:val="000C1E44"/>
    <w:rsid w:val="000C1E7F"/>
    <w:rsid w:val="000C20B0"/>
    <w:rsid w:val="000C2B8C"/>
    <w:rsid w:val="000C2C46"/>
    <w:rsid w:val="000C3941"/>
    <w:rsid w:val="000C58BB"/>
    <w:rsid w:val="000C5F8F"/>
    <w:rsid w:val="000C6754"/>
    <w:rsid w:val="000C6CC7"/>
    <w:rsid w:val="000C7191"/>
    <w:rsid w:val="000C72A9"/>
    <w:rsid w:val="000C79E3"/>
    <w:rsid w:val="000D0E64"/>
    <w:rsid w:val="000D1D3A"/>
    <w:rsid w:val="000D2019"/>
    <w:rsid w:val="000E0C10"/>
    <w:rsid w:val="000E0F04"/>
    <w:rsid w:val="000E2DDF"/>
    <w:rsid w:val="000E2DEC"/>
    <w:rsid w:val="000E33C4"/>
    <w:rsid w:val="000E4073"/>
    <w:rsid w:val="000E4451"/>
    <w:rsid w:val="000E47B4"/>
    <w:rsid w:val="000E77A3"/>
    <w:rsid w:val="000E78D6"/>
    <w:rsid w:val="000E7B3A"/>
    <w:rsid w:val="000F060B"/>
    <w:rsid w:val="000F1DC8"/>
    <w:rsid w:val="000F22F2"/>
    <w:rsid w:val="000F2CBB"/>
    <w:rsid w:val="000F2EAD"/>
    <w:rsid w:val="000F3A09"/>
    <w:rsid w:val="000F4043"/>
    <w:rsid w:val="000F53B0"/>
    <w:rsid w:val="000F5DEE"/>
    <w:rsid w:val="000F60D6"/>
    <w:rsid w:val="000F63E6"/>
    <w:rsid w:val="000F69E4"/>
    <w:rsid w:val="000F73CC"/>
    <w:rsid w:val="000F79B0"/>
    <w:rsid w:val="0010046A"/>
    <w:rsid w:val="00101EC4"/>
    <w:rsid w:val="001044C1"/>
    <w:rsid w:val="00105327"/>
    <w:rsid w:val="00106CB1"/>
    <w:rsid w:val="001074BA"/>
    <w:rsid w:val="001109CF"/>
    <w:rsid w:val="00111C83"/>
    <w:rsid w:val="00111DDA"/>
    <w:rsid w:val="00112D9E"/>
    <w:rsid w:val="00113AA0"/>
    <w:rsid w:val="001143D5"/>
    <w:rsid w:val="00115A15"/>
    <w:rsid w:val="00116A91"/>
    <w:rsid w:val="0011737A"/>
    <w:rsid w:val="00121596"/>
    <w:rsid w:val="00121F48"/>
    <w:rsid w:val="00122B7A"/>
    <w:rsid w:val="0012426F"/>
    <w:rsid w:val="00126AA1"/>
    <w:rsid w:val="001302DD"/>
    <w:rsid w:val="0013086E"/>
    <w:rsid w:val="00130AA4"/>
    <w:rsid w:val="00130C3B"/>
    <w:rsid w:val="0013159B"/>
    <w:rsid w:val="00131793"/>
    <w:rsid w:val="001332B6"/>
    <w:rsid w:val="0013392E"/>
    <w:rsid w:val="0014039B"/>
    <w:rsid w:val="001404DB"/>
    <w:rsid w:val="001411F9"/>
    <w:rsid w:val="001432ED"/>
    <w:rsid w:val="00144F05"/>
    <w:rsid w:val="0014742D"/>
    <w:rsid w:val="00147E35"/>
    <w:rsid w:val="00150125"/>
    <w:rsid w:val="00151A1F"/>
    <w:rsid w:val="00152895"/>
    <w:rsid w:val="00154900"/>
    <w:rsid w:val="00154C24"/>
    <w:rsid w:val="00155B19"/>
    <w:rsid w:val="00156C11"/>
    <w:rsid w:val="00156DC2"/>
    <w:rsid w:val="00161AC9"/>
    <w:rsid w:val="0016249A"/>
    <w:rsid w:val="00162852"/>
    <w:rsid w:val="00162E64"/>
    <w:rsid w:val="0016554B"/>
    <w:rsid w:val="0016603B"/>
    <w:rsid w:val="001660AE"/>
    <w:rsid w:val="00167510"/>
    <w:rsid w:val="001709E0"/>
    <w:rsid w:val="00171420"/>
    <w:rsid w:val="00171A1B"/>
    <w:rsid w:val="00171BCF"/>
    <w:rsid w:val="00173391"/>
    <w:rsid w:val="00174174"/>
    <w:rsid w:val="001747BE"/>
    <w:rsid w:val="00175BEC"/>
    <w:rsid w:val="001766B6"/>
    <w:rsid w:val="00177AF4"/>
    <w:rsid w:val="00177CA9"/>
    <w:rsid w:val="00177DE6"/>
    <w:rsid w:val="00180357"/>
    <w:rsid w:val="0018042E"/>
    <w:rsid w:val="00181BA8"/>
    <w:rsid w:val="00182811"/>
    <w:rsid w:val="00182CA3"/>
    <w:rsid w:val="001830A2"/>
    <w:rsid w:val="001840E9"/>
    <w:rsid w:val="0018509B"/>
    <w:rsid w:val="001862F6"/>
    <w:rsid w:val="00190378"/>
    <w:rsid w:val="00190EC2"/>
    <w:rsid w:val="001933BD"/>
    <w:rsid w:val="00193D29"/>
    <w:rsid w:val="001945D9"/>
    <w:rsid w:val="00194665"/>
    <w:rsid w:val="00194A09"/>
    <w:rsid w:val="00194E10"/>
    <w:rsid w:val="00195545"/>
    <w:rsid w:val="00195D7F"/>
    <w:rsid w:val="00196C69"/>
    <w:rsid w:val="00197E90"/>
    <w:rsid w:val="001A10FC"/>
    <w:rsid w:val="001A203D"/>
    <w:rsid w:val="001A268B"/>
    <w:rsid w:val="001A34EB"/>
    <w:rsid w:val="001A4210"/>
    <w:rsid w:val="001A569E"/>
    <w:rsid w:val="001A58C3"/>
    <w:rsid w:val="001A5B0C"/>
    <w:rsid w:val="001A659D"/>
    <w:rsid w:val="001A6868"/>
    <w:rsid w:val="001A6C9D"/>
    <w:rsid w:val="001A6CBE"/>
    <w:rsid w:val="001A7F57"/>
    <w:rsid w:val="001B14D3"/>
    <w:rsid w:val="001B1884"/>
    <w:rsid w:val="001B197B"/>
    <w:rsid w:val="001B1D41"/>
    <w:rsid w:val="001B1F56"/>
    <w:rsid w:val="001B21A5"/>
    <w:rsid w:val="001B27DD"/>
    <w:rsid w:val="001B302D"/>
    <w:rsid w:val="001B45A2"/>
    <w:rsid w:val="001B493C"/>
    <w:rsid w:val="001B5969"/>
    <w:rsid w:val="001C0D4F"/>
    <w:rsid w:val="001C1ACF"/>
    <w:rsid w:val="001C1FA9"/>
    <w:rsid w:val="001C202B"/>
    <w:rsid w:val="001C2BA3"/>
    <w:rsid w:val="001C55C5"/>
    <w:rsid w:val="001C59EF"/>
    <w:rsid w:val="001C5D78"/>
    <w:rsid w:val="001D0F14"/>
    <w:rsid w:val="001D1F84"/>
    <w:rsid w:val="001D25E9"/>
    <w:rsid w:val="001D4698"/>
    <w:rsid w:val="001D5A25"/>
    <w:rsid w:val="001D730B"/>
    <w:rsid w:val="001D73F9"/>
    <w:rsid w:val="001D7A82"/>
    <w:rsid w:val="001D7C02"/>
    <w:rsid w:val="001E2F62"/>
    <w:rsid w:val="001E4975"/>
    <w:rsid w:val="001E62CF"/>
    <w:rsid w:val="001E6340"/>
    <w:rsid w:val="001E66A0"/>
    <w:rsid w:val="001E6C34"/>
    <w:rsid w:val="001E710C"/>
    <w:rsid w:val="001E775A"/>
    <w:rsid w:val="001E78C5"/>
    <w:rsid w:val="001E7FA4"/>
    <w:rsid w:val="001F17A4"/>
    <w:rsid w:val="001F2015"/>
    <w:rsid w:val="001F26C0"/>
    <w:rsid w:val="001F4B9E"/>
    <w:rsid w:val="001F61D8"/>
    <w:rsid w:val="001F6862"/>
    <w:rsid w:val="001F70F9"/>
    <w:rsid w:val="001F797A"/>
    <w:rsid w:val="00200EE3"/>
    <w:rsid w:val="00202615"/>
    <w:rsid w:val="00203999"/>
    <w:rsid w:val="00203E92"/>
    <w:rsid w:val="00204227"/>
    <w:rsid w:val="00204B60"/>
    <w:rsid w:val="002054AF"/>
    <w:rsid w:val="00205924"/>
    <w:rsid w:val="002108B0"/>
    <w:rsid w:val="00211219"/>
    <w:rsid w:val="002119F2"/>
    <w:rsid w:val="00211FA0"/>
    <w:rsid w:val="0021243D"/>
    <w:rsid w:val="00212854"/>
    <w:rsid w:val="00213F11"/>
    <w:rsid w:val="00215B2C"/>
    <w:rsid w:val="00216916"/>
    <w:rsid w:val="00217774"/>
    <w:rsid w:val="00220501"/>
    <w:rsid w:val="002209E5"/>
    <w:rsid w:val="00223425"/>
    <w:rsid w:val="002266D3"/>
    <w:rsid w:val="002304EA"/>
    <w:rsid w:val="00230EE4"/>
    <w:rsid w:val="002317D9"/>
    <w:rsid w:val="00231A36"/>
    <w:rsid w:val="0023291C"/>
    <w:rsid w:val="00232F74"/>
    <w:rsid w:val="00233579"/>
    <w:rsid w:val="00233E83"/>
    <w:rsid w:val="00234755"/>
    <w:rsid w:val="00235B59"/>
    <w:rsid w:val="00235FD4"/>
    <w:rsid w:val="00237F81"/>
    <w:rsid w:val="0024002E"/>
    <w:rsid w:val="0024231B"/>
    <w:rsid w:val="00242981"/>
    <w:rsid w:val="00242E2E"/>
    <w:rsid w:val="00244315"/>
    <w:rsid w:val="00244882"/>
    <w:rsid w:val="00244970"/>
    <w:rsid w:val="00244DDA"/>
    <w:rsid w:val="00245A90"/>
    <w:rsid w:val="0024634C"/>
    <w:rsid w:val="00246C0C"/>
    <w:rsid w:val="00250DF5"/>
    <w:rsid w:val="00250FFB"/>
    <w:rsid w:val="00251F69"/>
    <w:rsid w:val="00252323"/>
    <w:rsid w:val="002557A7"/>
    <w:rsid w:val="0025588C"/>
    <w:rsid w:val="002562E9"/>
    <w:rsid w:val="002574DE"/>
    <w:rsid w:val="00260FA3"/>
    <w:rsid w:val="002628F8"/>
    <w:rsid w:val="002641F0"/>
    <w:rsid w:val="00265272"/>
    <w:rsid w:val="00267BE8"/>
    <w:rsid w:val="00271EF3"/>
    <w:rsid w:val="002744AC"/>
    <w:rsid w:val="002747F2"/>
    <w:rsid w:val="00274926"/>
    <w:rsid w:val="002755B4"/>
    <w:rsid w:val="00275AF5"/>
    <w:rsid w:val="00276227"/>
    <w:rsid w:val="00276C21"/>
    <w:rsid w:val="00277532"/>
    <w:rsid w:val="00280ABD"/>
    <w:rsid w:val="0028177B"/>
    <w:rsid w:val="0028194F"/>
    <w:rsid w:val="002831FE"/>
    <w:rsid w:val="00284096"/>
    <w:rsid w:val="00284E62"/>
    <w:rsid w:val="00285CB4"/>
    <w:rsid w:val="002868E6"/>
    <w:rsid w:val="0028703E"/>
    <w:rsid w:val="00287106"/>
    <w:rsid w:val="002871D2"/>
    <w:rsid w:val="0029179B"/>
    <w:rsid w:val="002926EB"/>
    <w:rsid w:val="002934C4"/>
    <w:rsid w:val="00293B81"/>
    <w:rsid w:val="0029444A"/>
    <w:rsid w:val="00294FC2"/>
    <w:rsid w:val="00295A05"/>
    <w:rsid w:val="00295B33"/>
    <w:rsid w:val="00297014"/>
    <w:rsid w:val="002972A2"/>
    <w:rsid w:val="00297ECC"/>
    <w:rsid w:val="002A21B5"/>
    <w:rsid w:val="002A2F3B"/>
    <w:rsid w:val="002A3C7C"/>
    <w:rsid w:val="002A42BE"/>
    <w:rsid w:val="002A45DB"/>
    <w:rsid w:val="002A5119"/>
    <w:rsid w:val="002A654B"/>
    <w:rsid w:val="002A6591"/>
    <w:rsid w:val="002A6B28"/>
    <w:rsid w:val="002A6BB3"/>
    <w:rsid w:val="002B0244"/>
    <w:rsid w:val="002B0560"/>
    <w:rsid w:val="002B0F19"/>
    <w:rsid w:val="002B0F51"/>
    <w:rsid w:val="002B1700"/>
    <w:rsid w:val="002B4DF5"/>
    <w:rsid w:val="002B528C"/>
    <w:rsid w:val="002B5C9C"/>
    <w:rsid w:val="002B78C6"/>
    <w:rsid w:val="002B7C91"/>
    <w:rsid w:val="002C10DB"/>
    <w:rsid w:val="002C4EAA"/>
    <w:rsid w:val="002C6AAD"/>
    <w:rsid w:val="002C79BA"/>
    <w:rsid w:val="002C7B0B"/>
    <w:rsid w:val="002D17CE"/>
    <w:rsid w:val="002D52F8"/>
    <w:rsid w:val="002D5EC6"/>
    <w:rsid w:val="002D697E"/>
    <w:rsid w:val="002D6F67"/>
    <w:rsid w:val="002E0025"/>
    <w:rsid w:val="002E1D3F"/>
    <w:rsid w:val="002E1DF3"/>
    <w:rsid w:val="002E1EF2"/>
    <w:rsid w:val="002E3782"/>
    <w:rsid w:val="002E4064"/>
    <w:rsid w:val="002E4885"/>
    <w:rsid w:val="002E5638"/>
    <w:rsid w:val="002E697A"/>
    <w:rsid w:val="002E6C57"/>
    <w:rsid w:val="002E7B4C"/>
    <w:rsid w:val="002F1AE7"/>
    <w:rsid w:val="002F2183"/>
    <w:rsid w:val="002F366B"/>
    <w:rsid w:val="002F4E99"/>
    <w:rsid w:val="002F5894"/>
    <w:rsid w:val="002F6464"/>
    <w:rsid w:val="0030037E"/>
    <w:rsid w:val="003006CA"/>
    <w:rsid w:val="0030074C"/>
    <w:rsid w:val="0030141B"/>
    <w:rsid w:val="003014CD"/>
    <w:rsid w:val="0030174E"/>
    <w:rsid w:val="00303FF9"/>
    <w:rsid w:val="00305314"/>
    <w:rsid w:val="00305692"/>
    <w:rsid w:val="00305992"/>
    <w:rsid w:val="0031072F"/>
    <w:rsid w:val="0031126B"/>
    <w:rsid w:val="0031275E"/>
    <w:rsid w:val="00312BDA"/>
    <w:rsid w:val="003133C6"/>
    <w:rsid w:val="00314322"/>
    <w:rsid w:val="00316BE1"/>
    <w:rsid w:val="00316D8E"/>
    <w:rsid w:val="00320795"/>
    <w:rsid w:val="00320E76"/>
    <w:rsid w:val="0032113F"/>
    <w:rsid w:val="00326E99"/>
    <w:rsid w:val="00327041"/>
    <w:rsid w:val="003271E9"/>
    <w:rsid w:val="00333D42"/>
    <w:rsid w:val="003349D8"/>
    <w:rsid w:val="00334E4B"/>
    <w:rsid w:val="00335A72"/>
    <w:rsid w:val="00335A7F"/>
    <w:rsid w:val="00336F0C"/>
    <w:rsid w:val="003371CA"/>
    <w:rsid w:val="0034037D"/>
    <w:rsid w:val="00342401"/>
    <w:rsid w:val="0034338C"/>
    <w:rsid w:val="00343B09"/>
    <w:rsid w:val="0034598E"/>
    <w:rsid w:val="003459D6"/>
    <w:rsid w:val="00345A42"/>
    <w:rsid w:val="0034608A"/>
    <w:rsid w:val="003469A5"/>
    <w:rsid w:val="00347B5B"/>
    <w:rsid w:val="003510B6"/>
    <w:rsid w:val="003510DA"/>
    <w:rsid w:val="00351938"/>
    <w:rsid w:val="00352318"/>
    <w:rsid w:val="00352DB7"/>
    <w:rsid w:val="00353D66"/>
    <w:rsid w:val="003540C8"/>
    <w:rsid w:val="00355C73"/>
    <w:rsid w:val="003619CA"/>
    <w:rsid w:val="003622EC"/>
    <w:rsid w:val="0036373B"/>
    <w:rsid w:val="00363814"/>
    <w:rsid w:val="0036407B"/>
    <w:rsid w:val="00364ACF"/>
    <w:rsid w:val="00364ECF"/>
    <w:rsid w:val="003658AB"/>
    <w:rsid w:val="003662FD"/>
    <w:rsid w:val="0036715C"/>
    <w:rsid w:val="00367A7F"/>
    <w:rsid w:val="0037157C"/>
    <w:rsid w:val="00371DBE"/>
    <w:rsid w:val="0037316D"/>
    <w:rsid w:val="00374DB6"/>
    <w:rsid w:val="0037590B"/>
    <w:rsid w:val="003777F3"/>
    <w:rsid w:val="00380E5A"/>
    <w:rsid w:val="00381715"/>
    <w:rsid w:val="00381F61"/>
    <w:rsid w:val="003831EE"/>
    <w:rsid w:val="003833AA"/>
    <w:rsid w:val="00385103"/>
    <w:rsid w:val="00386772"/>
    <w:rsid w:val="00390D8C"/>
    <w:rsid w:val="00391730"/>
    <w:rsid w:val="00394485"/>
    <w:rsid w:val="00394B8A"/>
    <w:rsid w:val="003959EA"/>
    <w:rsid w:val="0039647A"/>
    <w:rsid w:val="00397291"/>
    <w:rsid w:val="003975B5"/>
    <w:rsid w:val="003A0C3F"/>
    <w:rsid w:val="003A12C0"/>
    <w:rsid w:val="003A163E"/>
    <w:rsid w:val="003A1D8E"/>
    <w:rsid w:val="003A2387"/>
    <w:rsid w:val="003A299D"/>
    <w:rsid w:val="003A3EA7"/>
    <w:rsid w:val="003A4B07"/>
    <w:rsid w:val="003A5495"/>
    <w:rsid w:val="003A6731"/>
    <w:rsid w:val="003A6782"/>
    <w:rsid w:val="003A6A96"/>
    <w:rsid w:val="003B0D40"/>
    <w:rsid w:val="003B22B9"/>
    <w:rsid w:val="003B2A16"/>
    <w:rsid w:val="003B36F6"/>
    <w:rsid w:val="003B39C8"/>
    <w:rsid w:val="003B4395"/>
    <w:rsid w:val="003B45B5"/>
    <w:rsid w:val="003B4A2B"/>
    <w:rsid w:val="003B4CAE"/>
    <w:rsid w:val="003B6721"/>
    <w:rsid w:val="003C13AD"/>
    <w:rsid w:val="003C2392"/>
    <w:rsid w:val="003C57BA"/>
    <w:rsid w:val="003C61C9"/>
    <w:rsid w:val="003C6EEF"/>
    <w:rsid w:val="003D0961"/>
    <w:rsid w:val="003D0A7A"/>
    <w:rsid w:val="003D1711"/>
    <w:rsid w:val="003D22D7"/>
    <w:rsid w:val="003D3779"/>
    <w:rsid w:val="003D4343"/>
    <w:rsid w:val="003D58A8"/>
    <w:rsid w:val="003D5A1E"/>
    <w:rsid w:val="003D6629"/>
    <w:rsid w:val="003D6634"/>
    <w:rsid w:val="003E11F0"/>
    <w:rsid w:val="003E189B"/>
    <w:rsid w:val="003E3B6E"/>
    <w:rsid w:val="003E4084"/>
    <w:rsid w:val="003E53B8"/>
    <w:rsid w:val="003E75E7"/>
    <w:rsid w:val="003E76FC"/>
    <w:rsid w:val="003F043E"/>
    <w:rsid w:val="003F0E56"/>
    <w:rsid w:val="003F0EDC"/>
    <w:rsid w:val="003F3114"/>
    <w:rsid w:val="003F3C3F"/>
    <w:rsid w:val="003F4309"/>
    <w:rsid w:val="003F5851"/>
    <w:rsid w:val="003F5A09"/>
    <w:rsid w:val="003F6157"/>
    <w:rsid w:val="003F61DE"/>
    <w:rsid w:val="003F634B"/>
    <w:rsid w:val="004017DA"/>
    <w:rsid w:val="00402E0F"/>
    <w:rsid w:val="0040363E"/>
    <w:rsid w:val="00404BD5"/>
    <w:rsid w:val="00404C29"/>
    <w:rsid w:val="00404E50"/>
    <w:rsid w:val="00406A2C"/>
    <w:rsid w:val="00410B43"/>
    <w:rsid w:val="00410B7B"/>
    <w:rsid w:val="00410C9D"/>
    <w:rsid w:val="00411750"/>
    <w:rsid w:val="004125DA"/>
    <w:rsid w:val="00412D95"/>
    <w:rsid w:val="00412E0E"/>
    <w:rsid w:val="00413FB9"/>
    <w:rsid w:val="0041408D"/>
    <w:rsid w:val="00414702"/>
    <w:rsid w:val="00416A59"/>
    <w:rsid w:val="0041725B"/>
    <w:rsid w:val="00417A35"/>
    <w:rsid w:val="00417C58"/>
    <w:rsid w:val="00417DAF"/>
    <w:rsid w:val="004201E3"/>
    <w:rsid w:val="00421C74"/>
    <w:rsid w:val="00421E27"/>
    <w:rsid w:val="00423EBE"/>
    <w:rsid w:val="0042552C"/>
    <w:rsid w:val="00425662"/>
    <w:rsid w:val="00425B14"/>
    <w:rsid w:val="00426042"/>
    <w:rsid w:val="004273D3"/>
    <w:rsid w:val="004308A9"/>
    <w:rsid w:val="00430B32"/>
    <w:rsid w:val="00430FE0"/>
    <w:rsid w:val="004321A8"/>
    <w:rsid w:val="00435892"/>
    <w:rsid w:val="00435BDE"/>
    <w:rsid w:val="00437ACD"/>
    <w:rsid w:val="004400C3"/>
    <w:rsid w:val="00440722"/>
    <w:rsid w:val="00440B02"/>
    <w:rsid w:val="004414E5"/>
    <w:rsid w:val="004420B5"/>
    <w:rsid w:val="00442D12"/>
    <w:rsid w:val="0044371C"/>
    <w:rsid w:val="004437EC"/>
    <w:rsid w:val="004442BD"/>
    <w:rsid w:val="0044471A"/>
    <w:rsid w:val="00445E90"/>
    <w:rsid w:val="00446412"/>
    <w:rsid w:val="00446BAC"/>
    <w:rsid w:val="0045033D"/>
    <w:rsid w:val="00451551"/>
    <w:rsid w:val="00452737"/>
    <w:rsid w:val="00452A82"/>
    <w:rsid w:val="00452E16"/>
    <w:rsid w:val="00453D01"/>
    <w:rsid w:val="0045653A"/>
    <w:rsid w:val="004573FA"/>
    <w:rsid w:val="00457BC3"/>
    <w:rsid w:val="00460A75"/>
    <w:rsid w:val="00460D5F"/>
    <w:rsid w:val="0046205B"/>
    <w:rsid w:val="00462B60"/>
    <w:rsid w:val="00463122"/>
    <w:rsid w:val="00463129"/>
    <w:rsid w:val="0046318A"/>
    <w:rsid w:val="004637DB"/>
    <w:rsid w:val="00465775"/>
    <w:rsid w:val="00465802"/>
    <w:rsid w:val="00465F8F"/>
    <w:rsid w:val="00467A9B"/>
    <w:rsid w:val="00471202"/>
    <w:rsid w:val="0047175C"/>
    <w:rsid w:val="00472634"/>
    <w:rsid w:val="00472DFB"/>
    <w:rsid w:val="00473380"/>
    <w:rsid w:val="00477210"/>
    <w:rsid w:val="00482206"/>
    <w:rsid w:val="00483972"/>
    <w:rsid w:val="004846BD"/>
    <w:rsid w:val="00484E7C"/>
    <w:rsid w:val="0048564C"/>
    <w:rsid w:val="00485D8C"/>
    <w:rsid w:val="0048606D"/>
    <w:rsid w:val="00486914"/>
    <w:rsid w:val="004869BC"/>
    <w:rsid w:val="004909A4"/>
    <w:rsid w:val="00490A95"/>
    <w:rsid w:val="00490AD2"/>
    <w:rsid w:val="00490F40"/>
    <w:rsid w:val="0049230C"/>
    <w:rsid w:val="00493471"/>
    <w:rsid w:val="00493511"/>
    <w:rsid w:val="00493B59"/>
    <w:rsid w:val="00493C81"/>
    <w:rsid w:val="0049468D"/>
    <w:rsid w:val="00496B86"/>
    <w:rsid w:val="00496BE2"/>
    <w:rsid w:val="00496EA5"/>
    <w:rsid w:val="00497272"/>
    <w:rsid w:val="004A0DE0"/>
    <w:rsid w:val="004A1248"/>
    <w:rsid w:val="004A1507"/>
    <w:rsid w:val="004A272C"/>
    <w:rsid w:val="004A2A85"/>
    <w:rsid w:val="004A2C55"/>
    <w:rsid w:val="004A3B24"/>
    <w:rsid w:val="004A6514"/>
    <w:rsid w:val="004A7A0D"/>
    <w:rsid w:val="004B18C5"/>
    <w:rsid w:val="004B1B71"/>
    <w:rsid w:val="004B1EA6"/>
    <w:rsid w:val="004B3A1B"/>
    <w:rsid w:val="004B58FA"/>
    <w:rsid w:val="004B6081"/>
    <w:rsid w:val="004B6BE1"/>
    <w:rsid w:val="004B6D51"/>
    <w:rsid w:val="004C004C"/>
    <w:rsid w:val="004C00D9"/>
    <w:rsid w:val="004C010F"/>
    <w:rsid w:val="004C01AB"/>
    <w:rsid w:val="004C030E"/>
    <w:rsid w:val="004C239A"/>
    <w:rsid w:val="004C2C5E"/>
    <w:rsid w:val="004C3411"/>
    <w:rsid w:val="004C3F76"/>
    <w:rsid w:val="004C509D"/>
    <w:rsid w:val="004C55DF"/>
    <w:rsid w:val="004C6FDC"/>
    <w:rsid w:val="004D0ABA"/>
    <w:rsid w:val="004D0EE3"/>
    <w:rsid w:val="004D2C94"/>
    <w:rsid w:val="004D3464"/>
    <w:rsid w:val="004D44BD"/>
    <w:rsid w:val="004D48E9"/>
    <w:rsid w:val="004D4C95"/>
    <w:rsid w:val="004D68D8"/>
    <w:rsid w:val="004D6ADB"/>
    <w:rsid w:val="004D725B"/>
    <w:rsid w:val="004D7E30"/>
    <w:rsid w:val="004E2E48"/>
    <w:rsid w:val="004E458C"/>
    <w:rsid w:val="004E4EAF"/>
    <w:rsid w:val="004E62BB"/>
    <w:rsid w:val="004E70FA"/>
    <w:rsid w:val="004E7167"/>
    <w:rsid w:val="004F4075"/>
    <w:rsid w:val="004F4DF5"/>
    <w:rsid w:val="004F4EFB"/>
    <w:rsid w:val="004F5A0A"/>
    <w:rsid w:val="004F642A"/>
    <w:rsid w:val="004F6FBC"/>
    <w:rsid w:val="004F77A8"/>
    <w:rsid w:val="00500E7C"/>
    <w:rsid w:val="00501C2F"/>
    <w:rsid w:val="00502098"/>
    <w:rsid w:val="00502535"/>
    <w:rsid w:val="0050354F"/>
    <w:rsid w:val="00504A68"/>
    <w:rsid w:val="00505EF1"/>
    <w:rsid w:val="00506349"/>
    <w:rsid w:val="005065E5"/>
    <w:rsid w:val="00510486"/>
    <w:rsid w:val="00510772"/>
    <w:rsid w:val="005112EC"/>
    <w:rsid w:val="005116AA"/>
    <w:rsid w:val="00511872"/>
    <w:rsid w:val="00511CC5"/>
    <w:rsid w:val="005120E3"/>
    <w:rsid w:val="005130B8"/>
    <w:rsid w:val="00513872"/>
    <w:rsid w:val="0051445B"/>
    <w:rsid w:val="00515227"/>
    <w:rsid w:val="00515E2C"/>
    <w:rsid w:val="0051737E"/>
    <w:rsid w:val="00517C9C"/>
    <w:rsid w:val="00521223"/>
    <w:rsid w:val="005215BD"/>
    <w:rsid w:val="0052188D"/>
    <w:rsid w:val="00521BCD"/>
    <w:rsid w:val="005227AE"/>
    <w:rsid w:val="0052281E"/>
    <w:rsid w:val="00522E44"/>
    <w:rsid w:val="00525231"/>
    <w:rsid w:val="00525911"/>
    <w:rsid w:val="00525A24"/>
    <w:rsid w:val="00526633"/>
    <w:rsid w:val="00526AF0"/>
    <w:rsid w:val="00526F51"/>
    <w:rsid w:val="00531AB9"/>
    <w:rsid w:val="00531EC9"/>
    <w:rsid w:val="005321EB"/>
    <w:rsid w:val="0053315D"/>
    <w:rsid w:val="00533DFD"/>
    <w:rsid w:val="00535613"/>
    <w:rsid w:val="00535E5D"/>
    <w:rsid w:val="00535F29"/>
    <w:rsid w:val="005417C6"/>
    <w:rsid w:val="00541D88"/>
    <w:rsid w:val="00543010"/>
    <w:rsid w:val="00543DF5"/>
    <w:rsid w:val="005441E7"/>
    <w:rsid w:val="00544E1C"/>
    <w:rsid w:val="005467A6"/>
    <w:rsid w:val="00547064"/>
    <w:rsid w:val="0054713F"/>
    <w:rsid w:val="00547B00"/>
    <w:rsid w:val="0055051D"/>
    <w:rsid w:val="00550DED"/>
    <w:rsid w:val="00551353"/>
    <w:rsid w:val="00551661"/>
    <w:rsid w:val="005519F3"/>
    <w:rsid w:val="00553270"/>
    <w:rsid w:val="00553EAF"/>
    <w:rsid w:val="00554310"/>
    <w:rsid w:val="005558A8"/>
    <w:rsid w:val="005560B8"/>
    <w:rsid w:val="00556EA1"/>
    <w:rsid w:val="00557F55"/>
    <w:rsid w:val="00560310"/>
    <w:rsid w:val="00561D07"/>
    <w:rsid w:val="00561F8F"/>
    <w:rsid w:val="00562AC1"/>
    <w:rsid w:val="00563865"/>
    <w:rsid w:val="00563E54"/>
    <w:rsid w:val="0056483E"/>
    <w:rsid w:val="005664BF"/>
    <w:rsid w:val="005667C9"/>
    <w:rsid w:val="00566F11"/>
    <w:rsid w:val="00567F1F"/>
    <w:rsid w:val="00570277"/>
    <w:rsid w:val="0057037F"/>
    <w:rsid w:val="005707BF"/>
    <w:rsid w:val="0057116A"/>
    <w:rsid w:val="005716D0"/>
    <w:rsid w:val="00571B77"/>
    <w:rsid w:val="00571FEA"/>
    <w:rsid w:val="00573735"/>
    <w:rsid w:val="00573BCF"/>
    <w:rsid w:val="00573BE5"/>
    <w:rsid w:val="00576F71"/>
    <w:rsid w:val="005777A6"/>
    <w:rsid w:val="00583598"/>
    <w:rsid w:val="00583E60"/>
    <w:rsid w:val="00584C9A"/>
    <w:rsid w:val="00584FA7"/>
    <w:rsid w:val="00585F5C"/>
    <w:rsid w:val="005867E4"/>
    <w:rsid w:val="00587823"/>
    <w:rsid w:val="00590076"/>
    <w:rsid w:val="00590CC1"/>
    <w:rsid w:val="00591DF7"/>
    <w:rsid w:val="005938D1"/>
    <w:rsid w:val="005939D3"/>
    <w:rsid w:val="0059417F"/>
    <w:rsid w:val="005948B4"/>
    <w:rsid w:val="00594B0A"/>
    <w:rsid w:val="00595D14"/>
    <w:rsid w:val="00595D8A"/>
    <w:rsid w:val="0059698C"/>
    <w:rsid w:val="005974BB"/>
    <w:rsid w:val="00597D25"/>
    <w:rsid w:val="00597F25"/>
    <w:rsid w:val="005A05FF"/>
    <w:rsid w:val="005A093C"/>
    <w:rsid w:val="005A0962"/>
    <w:rsid w:val="005A16FF"/>
    <w:rsid w:val="005A323B"/>
    <w:rsid w:val="005A3EDC"/>
    <w:rsid w:val="005A78E6"/>
    <w:rsid w:val="005B0BCD"/>
    <w:rsid w:val="005B2B80"/>
    <w:rsid w:val="005B3397"/>
    <w:rsid w:val="005B440E"/>
    <w:rsid w:val="005B4ED8"/>
    <w:rsid w:val="005B6149"/>
    <w:rsid w:val="005B74D1"/>
    <w:rsid w:val="005B7717"/>
    <w:rsid w:val="005B7A20"/>
    <w:rsid w:val="005C08F4"/>
    <w:rsid w:val="005C1442"/>
    <w:rsid w:val="005C1FC5"/>
    <w:rsid w:val="005C20A0"/>
    <w:rsid w:val="005C22D4"/>
    <w:rsid w:val="005C25B0"/>
    <w:rsid w:val="005C36B5"/>
    <w:rsid w:val="005C5A9F"/>
    <w:rsid w:val="005C5C77"/>
    <w:rsid w:val="005C5E7D"/>
    <w:rsid w:val="005C6256"/>
    <w:rsid w:val="005C64AA"/>
    <w:rsid w:val="005C6AF5"/>
    <w:rsid w:val="005C6E7F"/>
    <w:rsid w:val="005D005E"/>
    <w:rsid w:val="005D04D3"/>
    <w:rsid w:val="005D0C4B"/>
    <w:rsid w:val="005D0E2D"/>
    <w:rsid w:val="005D27FA"/>
    <w:rsid w:val="005D2E80"/>
    <w:rsid w:val="005D43E5"/>
    <w:rsid w:val="005D4B21"/>
    <w:rsid w:val="005D543D"/>
    <w:rsid w:val="005D56CD"/>
    <w:rsid w:val="005D7F27"/>
    <w:rsid w:val="005E0F5D"/>
    <w:rsid w:val="005E1050"/>
    <w:rsid w:val="005E29BB"/>
    <w:rsid w:val="005E2E0B"/>
    <w:rsid w:val="005E32F0"/>
    <w:rsid w:val="005E375E"/>
    <w:rsid w:val="005E4B85"/>
    <w:rsid w:val="005E4DFF"/>
    <w:rsid w:val="005E5D82"/>
    <w:rsid w:val="005F0383"/>
    <w:rsid w:val="005F0DD8"/>
    <w:rsid w:val="005F2999"/>
    <w:rsid w:val="005F3785"/>
    <w:rsid w:val="005F3F4E"/>
    <w:rsid w:val="005F405B"/>
    <w:rsid w:val="005F4EC5"/>
    <w:rsid w:val="005F5854"/>
    <w:rsid w:val="005F6880"/>
    <w:rsid w:val="005F6A22"/>
    <w:rsid w:val="005F6D2E"/>
    <w:rsid w:val="00600516"/>
    <w:rsid w:val="0060214D"/>
    <w:rsid w:val="00602308"/>
    <w:rsid w:val="00602DA8"/>
    <w:rsid w:val="00603614"/>
    <w:rsid w:val="00604910"/>
    <w:rsid w:val="00606698"/>
    <w:rsid w:val="00607841"/>
    <w:rsid w:val="00610481"/>
    <w:rsid w:val="006106C4"/>
    <w:rsid w:val="006117A7"/>
    <w:rsid w:val="0061225F"/>
    <w:rsid w:val="0061408E"/>
    <w:rsid w:val="0061522D"/>
    <w:rsid w:val="00615828"/>
    <w:rsid w:val="0061630F"/>
    <w:rsid w:val="0061631A"/>
    <w:rsid w:val="00616F6B"/>
    <w:rsid w:val="0061788E"/>
    <w:rsid w:val="00617943"/>
    <w:rsid w:val="00621192"/>
    <w:rsid w:val="0062274D"/>
    <w:rsid w:val="00622999"/>
    <w:rsid w:val="00622B75"/>
    <w:rsid w:val="00622FC2"/>
    <w:rsid w:val="00623AF0"/>
    <w:rsid w:val="00625C9F"/>
    <w:rsid w:val="00631D0B"/>
    <w:rsid w:val="0063362C"/>
    <w:rsid w:val="00633DD0"/>
    <w:rsid w:val="00634ED6"/>
    <w:rsid w:val="006351C2"/>
    <w:rsid w:val="00635216"/>
    <w:rsid w:val="0063549C"/>
    <w:rsid w:val="006403F2"/>
    <w:rsid w:val="00640DBF"/>
    <w:rsid w:val="006424CA"/>
    <w:rsid w:val="00642A8C"/>
    <w:rsid w:val="0064378A"/>
    <w:rsid w:val="006452E4"/>
    <w:rsid w:val="00645AFF"/>
    <w:rsid w:val="006469EA"/>
    <w:rsid w:val="00647CF9"/>
    <w:rsid w:val="00647F82"/>
    <w:rsid w:val="0065223B"/>
    <w:rsid w:val="00652A26"/>
    <w:rsid w:val="00656001"/>
    <w:rsid w:val="00660184"/>
    <w:rsid w:val="00661BC9"/>
    <w:rsid w:val="00661D8F"/>
    <w:rsid w:val="006628CC"/>
    <w:rsid w:val="00662C23"/>
    <w:rsid w:val="006637B0"/>
    <w:rsid w:val="006639BA"/>
    <w:rsid w:val="0067037E"/>
    <w:rsid w:val="00670F4B"/>
    <w:rsid w:val="00671BE9"/>
    <w:rsid w:val="0067223F"/>
    <w:rsid w:val="006723DD"/>
    <w:rsid w:val="00672901"/>
    <w:rsid w:val="00673015"/>
    <w:rsid w:val="00673099"/>
    <w:rsid w:val="0067342E"/>
    <w:rsid w:val="006746EB"/>
    <w:rsid w:val="00675503"/>
    <w:rsid w:val="006759FB"/>
    <w:rsid w:val="00675B04"/>
    <w:rsid w:val="00676A97"/>
    <w:rsid w:val="006775B1"/>
    <w:rsid w:val="006800FE"/>
    <w:rsid w:val="00680460"/>
    <w:rsid w:val="006808FC"/>
    <w:rsid w:val="006822FF"/>
    <w:rsid w:val="006826D9"/>
    <w:rsid w:val="00683DB7"/>
    <w:rsid w:val="006856F8"/>
    <w:rsid w:val="00685759"/>
    <w:rsid w:val="00686605"/>
    <w:rsid w:val="00693CCB"/>
    <w:rsid w:val="00696001"/>
    <w:rsid w:val="0069672E"/>
    <w:rsid w:val="00697C42"/>
    <w:rsid w:val="006A12EB"/>
    <w:rsid w:val="006A142D"/>
    <w:rsid w:val="006A1825"/>
    <w:rsid w:val="006A207C"/>
    <w:rsid w:val="006A20E2"/>
    <w:rsid w:val="006A3605"/>
    <w:rsid w:val="006A369F"/>
    <w:rsid w:val="006A4528"/>
    <w:rsid w:val="006A79A4"/>
    <w:rsid w:val="006A7A5E"/>
    <w:rsid w:val="006A7DB9"/>
    <w:rsid w:val="006A7F42"/>
    <w:rsid w:val="006B0603"/>
    <w:rsid w:val="006B0607"/>
    <w:rsid w:val="006B13BD"/>
    <w:rsid w:val="006B1583"/>
    <w:rsid w:val="006B252A"/>
    <w:rsid w:val="006B3D61"/>
    <w:rsid w:val="006B4801"/>
    <w:rsid w:val="006B5D45"/>
    <w:rsid w:val="006B7218"/>
    <w:rsid w:val="006B74B0"/>
    <w:rsid w:val="006B7ADC"/>
    <w:rsid w:val="006C2767"/>
    <w:rsid w:val="006C2C43"/>
    <w:rsid w:val="006C32AB"/>
    <w:rsid w:val="006C3BF6"/>
    <w:rsid w:val="006C4D7A"/>
    <w:rsid w:val="006C606F"/>
    <w:rsid w:val="006C6346"/>
    <w:rsid w:val="006C7024"/>
    <w:rsid w:val="006D0274"/>
    <w:rsid w:val="006D2614"/>
    <w:rsid w:val="006D32E4"/>
    <w:rsid w:val="006D456D"/>
    <w:rsid w:val="006D47DE"/>
    <w:rsid w:val="006D4E32"/>
    <w:rsid w:val="006D6659"/>
    <w:rsid w:val="006E0EB5"/>
    <w:rsid w:val="006E0F55"/>
    <w:rsid w:val="006E1697"/>
    <w:rsid w:val="006E2330"/>
    <w:rsid w:val="006E2453"/>
    <w:rsid w:val="006E2E1E"/>
    <w:rsid w:val="006E35A7"/>
    <w:rsid w:val="006E55D9"/>
    <w:rsid w:val="006E62E3"/>
    <w:rsid w:val="006E7262"/>
    <w:rsid w:val="006F26D2"/>
    <w:rsid w:val="006F33B4"/>
    <w:rsid w:val="006F344D"/>
    <w:rsid w:val="006F34BF"/>
    <w:rsid w:val="006F49BA"/>
    <w:rsid w:val="006F4B64"/>
    <w:rsid w:val="006F4FB9"/>
    <w:rsid w:val="006F5499"/>
    <w:rsid w:val="006F6BA5"/>
    <w:rsid w:val="00701102"/>
    <w:rsid w:val="00702AE8"/>
    <w:rsid w:val="00702FD8"/>
    <w:rsid w:val="00704909"/>
    <w:rsid w:val="00704CE8"/>
    <w:rsid w:val="00705177"/>
    <w:rsid w:val="00705941"/>
    <w:rsid w:val="00705EB4"/>
    <w:rsid w:val="007064F1"/>
    <w:rsid w:val="00707959"/>
    <w:rsid w:val="00710099"/>
    <w:rsid w:val="00710F31"/>
    <w:rsid w:val="00711F7D"/>
    <w:rsid w:val="00712F54"/>
    <w:rsid w:val="0071598F"/>
    <w:rsid w:val="0071626B"/>
    <w:rsid w:val="00716750"/>
    <w:rsid w:val="0071740B"/>
    <w:rsid w:val="00720B44"/>
    <w:rsid w:val="007211E0"/>
    <w:rsid w:val="007239EF"/>
    <w:rsid w:val="00724683"/>
    <w:rsid w:val="00726915"/>
    <w:rsid w:val="00730D30"/>
    <w:rsid w:val="00730D4D"/>
    <w:rsid w:val="00732C21"/>
    <w:rsid w:val="00733767"/>
    <w:rsid w:val="00733D03"/>
    <w:rsid w:val="007345CD"/>
    <w:rsid w:val="00734DF0"/>
    <w:rsid w:val="00734F06"/>
    <w:rsid w:val="0073522B"/>
    <w:rsid w:val="007400D7"/>
    <w:rsid w:val="00740116"/>
    <w:rsid w:val="007408AB"/>
    <w:rsid w:val="00741C2F"/>
    <w:rsid w:val="007423AF"/>
    <w:rsid w:val="00742C87"/>
    <w:rsid w:val="00742C8A"/>
    <w:rsid w:val="00742CD9"/>
    <w:rsid w:val="00742CDB"/>
    <w:rsid w:val="00743F61"/>
    <w:rsid w:val="007443D0"/>
    <w:rsid w:val="007448CC"/>
    <w:rsid w:val="00745E60"/>
    <w:rsid w:val="00746613"/>
    <w:rsid w:val="00747EA1"/>
    <w:rsid w:val="007501B9"/>
    <w:rsid w:val="00750C78"/>
    <w:rsid w:val="00750D18"/>
    <w:rsid w:val="00751025"/>
    <w:rsid w:val="0075188B"/>
    <w:rsid w:val="00751C06"/>
    <w:rsid w:val="0075291F"/>
    <w:rsid w:val="007540D9"/>
    <w:rsid w:val="0075420C"/>
    <w:rsid w:val="00755E14"/>
    <w:rsid w:val="00755FD6"/>
    <w:rsid w:val="00756592"/>
    <w:rsid w:val="0075669F"/>
    <w:rsid w:val="007604C6"/>
    <w:rsid w:val="0076132F"/>
    <w:rsid w:val="007613A0"/>
    <w:rsid w:val="007627B3"/>
    <w:rsid w:val="00764ED7"/>
    <w:rsid w:val="00766526"/>
    <w:rsid w:val="00766A3D"/>
    <w:rsid w:val="00766C81"/>
    <w:rsid w:val="00767365"/>
    <w:rsid w:val="00767F42"/>
    <w:rsid w:val="00770948"/>
    <w:rsid w:val="00770B9F"/>
    <w:rsid w:val="007711C3"/>
    <w:rsid w:val="00771627"/>
    <w:rsid w:val="00773315"/>
    <w:rsid w:val="00773D34"/>
    <w:rsid w:val="007749B5"/>
    <w:rsid w:val="00776A8C"/>
    <w:rsid w:val="00776F57"/>
    <w:rsid w:val="00780197"/>
    <w:rsid w:val="007814BA"/>
    <w:rsid w:val="00781B90"/>
    <w:rsid w:val="00782D9B"/>
    <w:rsid w:val="00782DF7"/>
    <w:rsid w:val="00783250"/>
    <w:rsid w:val="00783826"/>
    <w:rsid w:val="00783E0B"/>
    <w:rsid w:val="00783FFF"/>
    <w:rsid w:val="00785432"/>
    <w:rsid w:val="007866B7"/>
    <w:rsid w:val="007868A9"/>
    <w:rsid w:val="00787709"/>
    <w:rsid w:val="00787725"/>
    <w:rsid w:val="00791AD2"/>
    <w:rsid w:val="0079282A"/>
    <w:rsid w:val="00793538"/>
    <w:rsid w:val="00793564"/>
    <w:rsid w:val="0079630A"/>
    <w:rsid w:val="00796BD8"/>
    <w:rsid w:val="00796BEB"/>
    <w:rsid w:val="00797165"/>
    <w:rsid w:val="00797333"/>
    <w:rsid w:val="007979F5"/>
    <w:rsid w:val="007A007A"/>
    <w:rsid w:val="007A2BE4"/>
    <w:rsid w:val="007A5808"/>
    <w:rsid w:val="007A5D22"/>
    <w:rsid w:val="007A6C81"/>
    <w:rsid w:val="007B092E"/>
    <w:rsid w:val="007B1DB0"/>
    <w:rsid w:val="007B1DFE"/>
    <w:rsid w:val="007B237A"/>
    <w:rsid w:val="007B3337"/>
    <w:rsid w:val="007B351B"/>
    <w:rsid w:val="007B4028"/>
    <w:rsid w:val="007B421F"/>
    <w:rsid w:val="007B469A"/>
    <w:rsid w:val="007B4C97"/>
    <w:rsid w:val="007C074A"/>
    <w:rsid w:val="007C0C84"/>
    <w:rsid w:val="007C12E9"/>
    <w:rsid w:val="007C1ED6"/>
    <w:rsid w:val="007C24C7"/>
    <w:rsid w:val="007C2E2C"/>
    <w:rsid w:val="007C592E"/>
    <w:rsid w:val="007C61AF"/>
    <w:rsid w:val="007C6B0D"/>
    <w:rsid w:val="007C72FE"/>
    <w:rsid w:val="007D1A2A"/>
    <w:rsid w:val="007D4A3E"/>
    <w:rsid w:val="007D4AE2"/>
    <w:rsid w:val="007D4FE6"/>
    <w:rsid w:val="007D5706"/>
    <w:rsid w:val="007D6002"/>
    <w:rsid w:val="007D74C9"/>
    <w:rsid w:val="007E016C"/>
    <w:rsid w:val="007E0222"/>
    <w:rsid w:val="007E076B"/>
    <w:rsid w:val="007E3A2B"/>
    <w:rsid w:val="007E3CA1"/>
    <w:rsid w:val="007E4AC8"/>
    <w:rsid w:val="007E4BC2"/>
    <w:rsid w:val="007E4FDE"/>
    <w:rsid w:val="007E5744"/>
    <w:rsid w:val="007E580E"/>
    <w:rsid w:val="007E5816"/>
    <w:rsid w:val="007E5D21"/>
    <w:rsid w:val="007E7147"/>
    <w:rsid w:val="007E7619"/>
    <w:rsid w:val="007F02EB"/>
    <w:rsid w:val="007F069E"/>
    <w:rsid w:val="007F0C32"/>
    <w:rsid w:val="007F19F6"/>
    <w:rsid w:val="007F24D7"/>
    <w:rsid w:val="007F4375"/>
    <w:rsid w:val="007F4B58"/>
    <w:rsid w:val="007F767C"/>
    <w:rsid w:val="00801896"/>
    <w:rsid w:val="00802EE5"/>
    <w:rsid w:val="00803FE3"/>
    <w:rsid w:val="00804B26"/>
    <w:rsid w:val="008100FB"/>
    <w:rsid w:val="00810C36"/>
    <w:rsid w:val="0081120A"/>
    <w:rsid w:val="0081188E"/>
    <w:rsid w:val="00811B50"/>
    <w:rsid w:val="00812415"/>
    <w:rsid w:val="008129BB"/>
    <w:rsid w:val="00812ADB"/>
    <w:rsid w:val="00813484"/>
    <w:rsid w:val="008134CD"/>
    <w:rsid w:val="00815446"/>
    <w:rsid w:val="00816295"/>
    <w:rsid w:val="008166E8"/>
    <w:rsid w:val="00816888"/>
    <w:rsid w:val="00822CBF"/>
    <w:rsid w:val="00823155"/>
    <w:rsid w:val="0082330E"/>
    <w:rsid w:val="008236BA"/>
    <w:rsid w:val="00823741"/>
    <w:rsid w:val="00823C84"/>
    <w:rsid w:val="00824422"/>
    <w:rsid w:val="00825A0B"/>
    <w:rsid w:val="0082659A"/>
    <w:rsid w:val="00827215"/>
    <w:rsid w:val="00827285"/>
    <w:rsid w:val="008275AD"/>
    <w:rsid w:val="00827D0F"/>
    <w:rsid w:val="00832CA9"/>
    <w:rsid w:val="00833525"/>
    <w:rsid w:val="00834249"/>
    <w:rsid w:val="0083454C"/>
    <w:rsid w:val="00835D42"/>
    <w:rsid w:val="00835F67"/>
    <w:rsid w:val="0083637C"/>
    <w:rsid w:val="008409C9"/>
    <w:rsid w:val="00841ABE"/>
    <w:rsid w:val="008421A2"/>
    <w:rsid w:val="00842A33"/>
    <w:rsid w:val="008447C2"/>
    <w:rsid w:val="0084547B"/>
    <w:rsid w:val="0084549D"/>
    <w:rsid w:val="0084611F"/>
    <w:rsid w:val="00846A04"/>
    <w:rsid w:val="00846E61"/>
    <w:rsid w:val="00847963"/>
    <w:rsid w:val="00847E12"/>
    <w:rsid w:val="00850203"/>
    <w:rsid w:val="008504F1"/>
    <w:rsid w:val="00852056"/>
    <w:rsid w:val="00852B45"/>
    <w:rsid w:val="00852B85"/>
    <w:rsid w:val="00853DC9"/>
    <w:rsid w:val="008543F8"/>
    <w:rsid w:val="00855FB6"/>
    <w:rsid w:val="0085658A"/>
    <w:rsid w:val="008572A7"/>
    <w:rsid w:val="00857FE2"/>
    <w:rsid w:val="00861D81"/>
    <w:rsid w:val="00862BE7"/>
    <w:rsid w:val="008638AD"/>
    <w:rsid w:val="00863B90"/>
    <w:rsid w:val="00866B44"/>
    <w:rsid w:val="00867921"/>
    <w:rsid w:val="008710FE"/>
    <w:rsid w:val="00871FF7"/>
    <w:rsid w:val="00872774"/>
    <w:rsid w:val="00874981"/>
    <w:rsid w:val="00875F05"/>
    <w:rsid w:val="00876E8F"/>
    <w:rsid w:val="00877683"/>
    <w:rsid w:val="00880199"/>
    <w:rsid w:val="008801E3"/>
    <w:rsid w:val="008809E3"/>
    <w:rsid w:val="0088107C"/>
    <w:rsid w:val="00883B85"/>
    <w:rsid w:val="008843F7"/>
    <w:rsid w:val="00884492"/>
    <w:rsid w:val="00884852"/>
    <w:rsid w:val="00885544"/>
    <w:rsid w:val="00885C85"/>
    <w:rsid w:val="00885F52"/>
    <w:rsid w:val="0088627B"/>
    <w:rsid w:val="00886420"/>
    <w:rsid w:val="00887400"/>
    <w:rsid w:val="00887DE8"/>
    <w:rsid w:val="00890612"/>
    <w:rsid w:val="008906D2"/>
    <w:rsid w:val="008918B7"/>
    <w:rsid w:val="00894BAB"/>
    <w:rsid w:val="00895926"/>
    <w:rsid w:val="008959CA"/>
    <w:rsid w:val="00896232"/>
    <w:rsid w:val="00897988"/>
    <w:rsid w:val="008A07C2"/>
    <w:rsid w:val="008A0A61"/>
    <w:rsid w:val="008A1528"/>
    <w:rsid w:val="008A18CA"/>
    <w:rsid w:val="008A1D1B"/>
    <w:rsid w:val="008A1FAE"/>
    <w:rsid w:val="008A415B"/>
    <w:rsid w:val="008A417E"/>
    <w:rsid w:val="008A4BB3"/>
    <w:rsid w:val="008A58AF"/>
    <w:rsid w:val="008A5D6B"/>
    <w:rsid w:val="008A69CF"/>
    <w:rsid w:val="008A6D99"/>
    <w:rsid w:val="008B0C63"/>
    <w:rsid w:val="008B16BC"/>
    <w:rsid w:val="008B1E89"/>
    <w:rsid w:val="008B3E35"/>
    <w:rsid w:val="008B5731"/>
    <w:rsid w:val="008B62E3"/>
    <w:rsid w:val="008B7071"/>
    <w:rsid w:val="008B7435"/>
    <w:rsid w:val="008B74B1"/>
    <w:rsid w:val="008B75E5"/>
    <w:rsid w:val="008B75F1"/>
    <w:rsid w:val="008C0AF4"/>
    <w:rsid w:val="008C1FEB"/>
    <w:rsid w:val="008C27E7"/>
    <w:rsid w:val="008C2845"/>
    <w:rsid w:val="008C3036"/>
    <w:rsid w:val="008C304A"/>
    <w:rsid w:val="008C3AE9"/>
    <w:rsid w:val="008C43E1"/>
    <w:rsid w:val="008C4403"/>
    <w:rsid w:val="008C702F"/>
    <w:rsid w:val="008D1CC6"/>
    <w:rsid w:val="008D310E"/>
    <w:rsid w:val="008D7295"/>
    <w:rsid w:val="008D7EE5"/>
    <w:rsid w:val="008E117E"/>
    <w:rsid w:val="008E2085"/>
    <w:rsid w:val="008E2837"/>
    <w:rsid w:val="008E3B2F"/>
    <w:rsid w:val="008E4645"/>
    <w:rsid w:val="008E5332"/>
    <w:rsid w:val="008E605D"/>
    <w:rsid w:val="008E64C8"/>
    <w:rsid w:val="008E6AF0"/>
    <w:rsid w:val="008E6DB0"/>
    <w:rsid w:val="008E7CE0"/>
    <w:rsid w:val="008F0F6C"/>
    <w:rsid w:val="008F2327"/>
    <w:rsid w:val="008F2D07"/>
    <w:rsid w:val="008F2E87"/>
    <w:rsid w:val="008F3DAB"/>
    <w:rsid w:val="008F3E53"/>
    <w:rsid w:val="008F4027"/>
    <w:rsid w:val="008F484E"/>
    <w:rsid w:val="008F5C95"/>
    <w:rsid w:val="00901751"/>
    <w:rsid w:val="00901AF6"/>
    <w:rsid w:val="009023ED"/>
    <w:rsid w:val="009029E8"/>
    <w:rsid w:val="00903465"/>
    <w:rsid w:val="00905B14"/>
    <w:rsid w:val="00906393"/>
    <w:rsid w:val="009067C8"/>
    <w:rsid w:val="0090725F"/>
    <w:rsid w:val="0090746A"/>
    <w:rsid w:val="009105D0"/>
    <w:rsid w:val="0091270D"/>
    <w:rsid w:val="00912780"/>
    <w:rsid w:val="009127EC"/>
    <w:rsid w:val="00912C6E"/>
    <w:rsid w:val="00916761"/>
    <w:rsid w:val="0091756E"/>
    <w:rsid w:val="0092066A"/>
    <w:rsid w:val="00921344"/>
    <w:rsid w:val="00923C0F"/>
    <w:rsid w:val="00923FE4"/>
    <w:rsid w:val="009243C4"/>
    <w:rsid w:val="00925863"/>
    <w:rsid w:val="009265B3"/>
    <w:rsid w:val="00926C12"/>
    <w:rsid w:val="00926CF2"/>
    <w:rsid w:val="00927435"/>
    <w:rsid w:val="009305DE"/>
    <w:rsid w:val="00930908"/>
    <w:rsid w:val="00930EBD"/>
    <w:rsid w:val="00931967"/>
    <w:rsid w:val="00931CFD"/>
    <w:rsid w:val="00931F4C"/>
    <w:rsid w:val="00933807"/>
    <w:rsid w:val="009345F9"/>
    <w:rsid w:val="00934B76"/>
    <w:rsid w:val="00935635"/>
    <w:rsid w:val="009362BD"/>
    <w:rsid w:val="00936AA2"/>
    <w:rsid w:val="00936C33"/>
    <w:rsid w:val="009401D1"/>
    <w:rsid w:val="00944E1D"/>
    <w:rsid w:val="009466A5"/>
    <w:rsid w:val="00946D6E"/>
    <w:rsid w:val="00946E54"/>
    <w:rsid w:val="00947A46"/>
    <w:rsid w:val="00950094"/>
    <w:rsid w:val="009508AD"/>
    <w:rsid w:val="00950D74"/>
    <w:rsid w:val="00951358"/>
    <w:rsid w:val="00953519"/>
    <w:rsid w:val="00954223"/>
    <w:rsid w:val="009544D7"/>
    <w:rsid w:val="009549A7"/>
    <w:rsid w:val="00954B92"/>
    <w:rsid w:val="009558BB"/>
    <w:rsid w:val="00955AE2"/>
    <w:rsid w:val="009561BA"/>
    <w:rsid w:val="009564DF"/>
    <w:rsid w:val="00956EC4"/>
    <w:rsid w:val="00957E74"/>
    <w:rsid w:val="0096224B"/>
    <w:rsid w:val="00962281"/>
    <w:rsid w:val="00963C53"/>
    <w:rsid w:val="00963CA8"/>
    <w:rsid w:val="00963F51"/>
    <w:rsid w:val="0096494E"/>
    <w:rsid w:val="00964E64"/>
    <w:rsid w:val="009650E7"/>
    <w:rsid w:val="00965B7C"/>
    <w:rsid w:val="00965C4A"/>
    <w:rsid w:val="00966596"/>
    <w:rsid w:val="00967125"/>
    <w:rsid w:val="00967938"/>
    <w:rsid w:val="00972164"/>
    <w:rsid w:val="00973177"/>
    <w:rsid w:val="00975243"/>
    <w:rsid w:val="00980372"/>
    <w:rsid w:val="009809BA"/>
    <w:rsid w:val="009817C0"/>
    <w:rsid w:val="009848BB"/>
    <w:rsid w:val="00987C36"/>
    <w:rsid w:val="00987C7F"/>
    <w:rsid w:val="009902DE"/>
    <w:rsid w:val="0099049A"/>
    <w:rsid w:val="00991AE9"/>
    <w:rsid w:val="0099300A"/>
    <w:rsid w:val="00993B30"/>
    <w:rsid w:val="00994864"/>
    <w:rsid w:val="009952A8"/>
    <w:rsid w:val="00996223"/>
    <w:rsid w:val="00996DCD"/>
    <w:rsid w:val="00997C56"/>
    <w:rsid w:val="009A0764"/>
    <w:rsid w:val="009A1265"/>
    <w:rsid w:val="009A1506"/>
    <w:rsid w:val="009A4F92"/>
    <w:rsid w:val="009A5257"/>
    <w:rsid w:val="009A58BA"/>
    <w:rsid w:val="009A5C06"/>
    <w:rsid w:val="009A5FAE"/>
    <w:rsid w:val="009A66D9"/>
    <w:rsid w:val="009A6D03"/>
    <w:rsid w:val="009A6E96"/>
    <w:rsid w:val="009A7224"/>
    <w:rsid w:val="009B0658"/>
    <w:rsid w:val="009B0821"/>
    <w:rsid w:val="009B0902"/>
    <w:rsid w:val="009B22B2"/>
    <w:rsid w:val="009B2CB0"/>
    <w:rsid w:val="009B2ED8"/>
    <w:rsid w:val="009B44DD"/>
    <w:rsid w:val="009B45C2"/>
    <w:rsid w:val="009B46CB"/>
    <w:rsid w:val="009B4889"/>
    <w:rsid w:val="009B4F7A"/>
    <w:rsid w:val="009B5C8A"/>
    <w:rsid w:val="009B71CD"/>
    <w:rsid w:val="009C0842"/>
    <w:rsid w:val="009C0B78"/>
    <w:rsid w:val="009C0BF2"/>
    <w:rsid w:val="009C16A2"/>
    <w:rsid w:val="009C16E6"/>
    <w:rsid w:val="009C1B7F"/>
    <w:rsid w:val="009C25A6"/>
    <w:rsid w:val="009C2E5E"/>
    <w:rsid w:val="009C35AD"/>
    <w:rsid w:val="009C4242"/>
    <w:rsid w:val="009C4491"/>
    <w:rsid w:val="009C6654"/>
    <w:rsid w:val="009C7168"/>
    <w:rsid w:val="009C72A9"/>
    <w:rsid w:val="009C7983"/>
    <w:rsid w:val="009D1327"/>
    <w:rsid w:val="009D153F"/>
    <w:rsid w:val="009D28D6"/>
    <w:rsid w:val="009D4892"/>
    <w:rsid w:val="009D4A4B"/>
    <w:rsid w:val="009D4CA3"/>
    <w:rsid w:val="009D55F1"/>
    <w:rsid w:val="009D5B4F"/>
    <w:rsid w:val="009D5BAC"/>
    <w:rsid w:val="009D6FD3"/>
    <w:rsid w:val="009E041A"/>
    <w:rsid w:val="009E0A44"/>
    <w:rsid w:val="009E40BC"/>
    <w:rsid w:val="009E72F0"/>
    <w:rsid w:val="009F0599"/>
    <w:rsid w:val="009F05BA"/>
    <w:rsid w:val="009F1FA2"/>
    <w:rsid w:val="009F2273"/>
    <w:rsid w:val="009F4F47"/>
    <w:rsid w:val="009F50AD"/>
    <w:rsid w:val="009F5BF1"/>
    <w:rsid w:val="009F6FB2"/>
    <w:rsid w:val="009F7362"/>
    <w:rsid w:val="00A020EF"/>
    <w:rsid w:val="00A02828"/>
    <w:rsid w:val="00A03111"/>
    <w:rsid w:val="00A06848"/>
    <w:rsid w:val="00A06AD9"/>
    <w:rsid w:val="00A06C13"/>
    <w:rsid w:val="00A10381"/>
    <w:rsid w:val="00A10F74"/>
    <w:rsid w:val="00A116CC"/>
    <w:rsid w:val="00A12FE1"/>
    <w:rsid w:val="00A1437D"/>
    <w:rsid w:val="00A14419"/>
    <w:rsid w:val="00A1441E"/>
    <w:rsid w:val="00A1489A"/>
    <w:rsid w:val="00A14BA1"/>
    <w:rsid w:val="00A14DE7"/>
    <w:rsid w:val="00A1630F"/>
    <w:rsid w:val="00A168E4"/>
    <w:rsid w:val="00A20514"/>
    <w:rsid w:val="00A23E84"/>
    <w:rsid w:val="00A25E5F"/>
    <w:rsid w:val="00A3133F"/>
    <w:rsid w:val="00A31581"/>
    <w:rsid w:val="00A31884"/>
    <w:rsid w:val="00A32271"/>
    <w:rsid w:val="00A3300D"/>
    <w:rsid w:val="00A3361B"/>
    <w:rsid w:val="00A35143"/>
    <w:rsid w:val="00A352EF"/>
    <w:rsid w:val="00A37DA4"/>
    <w:rsid w:val="00A405FB"/>
    <w:rsid w:val="00A43891"/>
    <w:rsid w:val="00A438FE"/>
    <w:rsid w:val="00A43D3C"/>
    <w:rsid w:val="00A43FC2"/>
    <w:rsid w:val="00A4599E"/>
    <w:rsid w:val="00A46DA5"/>
    <w:rsid w:val="00A50411"/>
    <w:rsid w:val="00A50BDD"/>
    <w:rsid w:val="00A50C7E"/>
    <w:rsid w:val="00A521EE"/>
    <w:rsid w:val="00A52FC9"/>
    <w:rsid w:val="00A551E8"/>
    <w:rsid w:val="00A55294"/>
    <w:rsid w:val="00A55A7B"/>
    <w:rsid w:val="00A56DC0"/>
    <w:rsid w:val="00A56DC8"/>
    <w:rsid w:val="00A5704C"/>
    <w:rsid w:val="00A6100C"/>
    <w:rsid w:val="00A61BB8"/>
    <w:rsid w:val="00A62DB8"/>
    <w:rsid w:val="00A63DAC"/>
    <w:rsid w:val="00A654DB"/>
    <w:rsid w:val="00A70518"/>
    <w:rsid w:val="00A70AE2"/>
    <w:rsid w:val="00A71348"/>
    <w:rsid w:val="00A72E78"/>
    <w:rsid w:val="00A75F33"/>
    <w:rsid w:val="00A803A8"/>
    <w:rsid w:val="00A814C0"/>
    <w:rsid w:val="00A82919"/>
    <w:rsid w:val="00A829E0"/>
    <w:rsid w:val="00A832D9"/>
    <w:rsid w:val="00A84DB8"/>
    <w:rsid w:val="00A85752"/>
    <w:rsid w:val="00A869BB"/>
    <w:rsid w:val="00A86D87"/>
    <w:rsid w:val="00A90A51"/>
    <w:rsid w:val="00A922A2"/>
    <w:rsid w:val="00A94BE3"/>
    <w:rsid w:val="00A96CEC"/>
    <w:rsid w:val="00AA0D1E"/>
    <w:rsid w:val="00AA1A3B"/>
    <w:rsid w:val="00AA474A"/>
    <w:rsid w:val="00AA523E"/>
    <w:rsid w:val="00AB0A01"/>
    <w:rsid w:val="00AB27F2"/>
    <w:rsid w:val="00AB2A62"/>
    <w:rsid w:val="00AB44D0"/>
    <w:rsid w:val="00AB4D8E"/>
    <w:rsid w:val="00AB5119"/>
    <w:rsid w:val="00AB69CF"/>
    <w:rsid w:val="00AB75F2"/>
    <w:rsid w:val="00AC11BA"/>
    <w:rsid w:val="00AC15F9"/>
    <w:rsid w:val="00AC1FF6"/>
    <w:rsid w:val="00AC2E10"/>
    <w:rsid w:val="00AC2F80"/>
    <w:rsid w:val="00AC3375"/>
    <w:rsid w:val="00AC485B"/>
    <w:rsid w:val="00AC4F22"/>
    <w:rsid w:val="00AC550E"/>
    <w:rsid w:val="00AC60BA"/>
    <w:rsid w:val="00AC6125"/>
    <w:rsid w:val="00AC6729"/>
    <w:rsid w:val="00AC6E30"/>
    <w:rsid w:val="00AC7810"/>
    <w:rsid w:val="00AD01D8"/>
    <w:rsid w:val="00AD1463"/>
    <w:rsid w:val="00AD146D"/>
    <w:rsid w:val="00AD1855"/>
    <w:rsid w:val="00AD3E4A"/>
    <w:rsid w:val="00AD57E3"/>
    <w:rsid w:val="00AD58A6"/>
    <w:rsid w:val="00AD7F03"/>
    <w:rsid w:val="00AE2E9C"/>
    <w:rsid w:val="00AE5058"/>
    <w:rsid w:val="00AE70AE"/>
    <w:rsid w:val="00AE7D72"/>
    <w:rsid w:val="00AE7DED"/>
    <w:rsid w:val="00AF26DA"/>
    <w:rsid w:val="00AF33A9"/>
    <w:rsid w:val="00AF37ED"/>
    <w:rsid w:val="00AF46FA"/>
    <w:rsid w:val="00AF4DB8"/>
    <w:rsid w:val="00AF6700"/>
    <w:rsid w:val="00AF6F83"/>
    <w:rsid w:val="00B000C5"/>
    <w:rsid w:val="00B009B9"/>
    <w:rsid w:val="00B019BA"/>
    <w:rsid w:val="00B021FD"/>
    <w:rsid w:val="00B0281D"/>
    <w:rsid w:val="00B04015"/>
    <w:rsid w:val="00B04656"/>
    <w:rsid w:val="00B04AA2"/>
    <w:rsid w:val="00B053EE"/>
    <w:rsid w:val="00B05FCF"/>
    <w:rsid w:val="00B1102A"/>
    <w:rsid w:val="00B124EF"/>
    <w:rsid w:val="00B1310C"/>
    <w:rsid w:val="00B13A32"/>
    <w:rsid w:val="00B13BCF"/>
    <w:rsid w:val="00B15C5B"/>
    <w:rsid w:val="00B15EC3"/>
    <w:rsid w:val="00B20964"/>
    <w:rsid w:val="00B21993"/>
    <w:rsid w:val="00B22DEB"/>
    <w:rsid w:val="00B2480D"/>
    <w:rsid w:val="00B254D9"/>
    <w:rsid w:val="00B255A8"/>
    <w:rsid w:val="00B25C58"/>
    <w:rsid w:val="00B25CF5"/>
    <w:rsid w:val="00B27626"/>
    <w:rsid w:val="00B279AC"/>
    <w:rsid w:val="00B30499"/>
    <w:rsid w:val="00B307F4"/>
    <w:rsid w:val="00B30981"/>
    <w:rsid w:val="00B32FE4"/>
    <w:rsid w:val="00B3332D"/>
    <w:rsid w:val="00B33661"/>
    <w:rsid w:val="00B35EDA"/>
    <w:rsid w:val="00B36032"/>
    <w:rsid w:val="00B37E68"/>
    <w:rsid w:val="00B404BC"/>
    <w:rsid w:val="00B40ABE"/>
    <w:rsid w:val="00B41FA3"/>
    <w:rsid w:val="00B42067"/>
    <w:rsid w:val="00B42686"/>
    <w:rsid w:val="00B427AE"/>
    <w:rsid w:val="00B43269"/>
    <w:rsid w:val="00B43A18"/>
    <w:rsid w:val="00B444BF"/>
    <w:rsid w:val="00B450A4"/>
    <w:rsid w:val="00B45363"/>
    <w:rsid w:val="00B45759"/>
    <w:rsid w:val="00B45D36"/>
    <w:rsid w:val="00B46D78"/>
    <w:rsid w:val="00B50FC5"/>
    <w:rsid w:val="00B51991"/>
    <w:rsid w:val="00B539F4"/>
    <w:rsid w:val="00B53E73"/>
    <w:rsid w:val="00B53F44"/>
    <w:rsid w:val="00B5420C"/>
    <w:rsid w:val="00B54CBA"/>
    <w:rsid w:val="00B54EA6"/>
    <w:rsid w:val="00B565AB"/>
    <w:rsid w:val="00B570D5"/>
    <w:rsid w:val="00B57131"/>
    <w:rsid w:val="00B57ABE"/>
    <w:rsid w:val="00B60A69"/>
    <w:rsid w:val="00B62B9D"/>
    <w:rsid w:val="00B636B9"/>
    <w:rsid w:val="00B651B6"/>
    <w:rsid w:val="00B65546"/>
    <w:rsid w:val="00B65A45"/>
    <w:rsid w:val="00B661B7"/>
    <w:rsid w:val="00B66E23"/>
    <w:rsid w:val="00B71880"/>
    <w:rsid w:val="00B71BD8"/>
    <w:rsid w:val="00B7527A"/>
    <w:rsid w:val="00B753CB"/>
    <w:rsid w:val="00B76060"/>
    <w:rsid w:val="00B76C65"/>
    <w:rsid w:val="00B774F1"/>
    <w:rsid w:val="00B80539"/>
    <w:rsid w:val="00B80F27"/>
    <w:rsid w:val="00B82138"/>
    <w:rsid w:val="00B83837"/>
    <w:rsid w:val="00B84811"/>
    <w:rsid w:val="00B85730"/>
    <w:rsid w:val="00B8693A"/>
    <w:rsid w:val="00B86E76"/>
    <w:rsid w:val="00B879C9"/>
    <w:rsid w:val="00B87BA5"/>
    <w:rsid w:val="00B87D6C"/>
    <w:rsid w:val="00B87DFD"/>
    <w:rsid w:val="00B90AD4"/>
    <w:rsid w:val="00B91688"/>
    <w:rsid w:val="00B93BC6"/>
    <w:rsid w:val="00B94A32"/>
    <w:rsid w:val="00B973CD"/>
    <w:rsid w:val="00B97D97"/>
    <w:rsid w:val="00BA0AFE"/>
    <w:rsid w:val="00BA130A"/>
    <w:rsid w:val="00BA2043"/>
    <w:rsid w:val="00BA23BC"/>
    <w:rsid w:val="00BA5634"/>
    <w:rsid w:val="00BA5A4B"/>
    <w:rsid w:val="00BA70D8"/>
    <w:rsid w:val="00BB06D7"/>
    <w:rsid w:val="00BB0F86"/>
    <w:rsid w:val="00BB36D2"/>
    <w:rsid w:val="00BB4352"/>
    <w:rsid w:val="00BB5807"/>
    <w:rsid w:val="00BB5F53"/>
    <w:rsid w:val="00BB61C8"/>
    <w:rsid w:val="00BB68D0"/>
    <w:rsid w:val="00BB6E95"/>
    <w:rsid w:val="00BC2F97"/>
    <w:rsid w:val="00BC336A"/>
    <w:rsid w:val="00BC4C57"/>
    <w:rsid w:val="00BC4E1D"/>
    <w:rsid w:val="00BC518C"/>
    <w:rsid w:val="00BC5DF0"/>
    <w:rsid w:val="00BC75F4"/>
    <w:rsid w:val="00BC77C5"/>
    <w:rsid w:val="00BD1063"/>
    <w:rsid w:val="00BD135D"/>
    <w:rsid w:val="00BD1811"/>
    <w:rsid w:val="00BD1EB7"/>
    <w:rsid w:val="00BD20C4"/>
    <w:rsid w:val="00BD638F"/>
    <w:rsid w:val="00BD73E8"/>
    <w:rsid w:val="00BE0AAF"/>
    <w:rsid w:val="00BE1DCA"/>
    <w:rsid w:val="00BE3185"/>
    <w:rsid w:val="00BE3B61"/>
    <w:rsid w:val="00BE4223"/>
    <w:rsid w:val="00BE5ED1"/>
    <w:rsid w:val="00BE6B85"/>
    <w:rsid w:val="00BE6FEE"/>
    <w:rsid w:val="00BE78D8"/>
    <w:rsid w:val="00BE7B5C"/>
    <w:rsid w:val="00BF046A"/>
    <w:rsid w:val="00BF1324"/>
    <w:rsid w:val="00BF1B01"/>
    <w:rsid w:val="00BF1BB9"/>
    <w:rsid w:val="00BF286B"/>
    <w:rsid w:val="00BF3692"/>
    <w:rsid w:val="00BF3D5A"/>
    <w:rsid w:val="00BF4381"/>
    <w:rsid w:val="00BF4567"/>
    <w:rsid w:val="00BF4B75"/>
    <w:rsid w:val="00BF61CB"/>
    <w:rsid w:val="00BF7069"/>
    <w:rsid w:val="00BF70A5"/>
    <w:rsid w:val="00BF7824"/>
    <w:rsid w:val="00BF7C36"/>
    <w:rsid w:val="00C01A43"/>
    <w:rsid w:val="00C043FC"/>
    <w:rsid w:val="00C044D9"/>
    <w:rsid w:val="00C04594"/>
    <w:rsid w:val="00C06516"/>
    <w:rsid w:val="00C076D1"/>
    <w:rsid w:val="00C109DF"/>
    <w:rsid w:val="00C10DF7"/>
    <w:rsid w:val="00C1109C"/>
    <w:rsid w:val="00C12C45"/>
    <w:rsid w:val="00C13813"/>
    <w:rsid w:val="00C14D39"/>
    <w:rsid w:val="00C14E1E"/>
    <w:rsid w:val="00C1596F"/>
    <w:rsid w:val="00C168B7"/>
    <w:rsid w:val="00C17A39"/>
    <w:rsid w:val="00C20AC1"/>
    <w:rsid w:val="00C20C43"/>
    <w:rsid w:val="00C220FA"/>
    <w:rsid w:val="00C224C4"/>
    <w:rsid w:val="00C22E8C"/>
    <w:rsid w:val="00C23D21"/>
    <w:rsid w:val="00C2400F"/>
    <w:rsid w:val="00C25197"/>
    <w:rsid w:val="00C25CC7"/>
    <w:rsid w:val="00C30604"/>
    <w:rsid w:val="00C3544A"/>
    <w:rsid w:val="00C35698"/>
    <w:rsid w:val="00C35745"/>
    <w:rsid w:val="00C36795"/>
    <w:rsid w:val="00C36F5C"/>
    <w:rsid w:val="00C41339"/>
    <w:rsid w:val="00C41690"/>
    <w:rsid w:val="00C45461"/>
    <w:rsid w:val="00C454FD"/>
    <w:rsid w:val="00C45741"/>
    <w:rsid w:val="00C45A68"/>
    <w:rsid w:val="00C45DEF"/>
    <w:rsid w:val="00C4703F"/>
    <w:rsid w:val="00C47BA8"/>
    <w:rsid w:val="00C5045D"/>
    <w:rsid w:val="00C51437"/>
    <w:rsid w:val="00C51445"/>
    <w:rsid w:val="00C51F1B"/>
    <w:rsid w:val="00C526FC"/>
    <w:rsid w:val="00C52E13"/>
    <w:rsid w:val="00C533DC"/>
    <w:rsid w:val="00C536B1"/>
    <w:rsid w:val="00C53A65"/>
    <w:rsid w:val="00C53AA2"/>
    <w:rsid w:val="00C53BC4"/>
    <w:rsid w:val="00C54148"/>
    <w:rsid w:val="00C55459"/>
    <w:rsid w:val="00C55C8D"/>
    <w:rsid w:val="00C56BB5"/>
    <w:rsid w:val="00C56C53"/>
    <w:rsid w:val="00C57ACC"/>
    <w:rsid w:val="00C6150B"/>
    <w:rsid w:val="00C63232"/>
    <w:rsid w:val="00C655F5"/>
    <w:rsid w:val="00C6596E"/>
    <w:rsid w:val="00C65CA2"/>
    <w:rsid w:val="00C6645B"/>
    <w:rsid w:val="00C66C64"/>
    <w:rsid w:val="00C66CA1"/>
    <w:rsid w:val="00C718CD"/>
    <w:rsid w:val="00C72F92"/>
    <w:rsid w:val="00C72F9C"/>
    <w:rsid w:val="00C774F6"/>
    <w:rsid w:val="00C77988"/>
    <w:rsid w:val="00C80193"/>
    <w:rsid w:val="00C80298"/>
    <w:rsid w:val="00C804EA"/>
    <w:rsid w:val="00C80693"/>
    <w:rsid w:val="00C8074F"/>
    <w:rsid w:val="00C8169C"/>
    <w:rsid w:val="00C8243D"/>
    <w:rsid w:val="00C832AF"/>
    <w:rsid w:val="00C836C8"/>
    <w:rsid w:val="00C83942"/>
    <w:rsid w:val="00C83B57"/>
    <w:rsid w:val="00C83B83"/>
    <w:rsid w:val="00C84788"/>
    <w:rsid w:val="00C85369"/>
    <w:rsid w:val="00C85921"/>
    <w:rsid w:val="00C85A55"/>
    <w:rsid w:val="00C85F64"/>
    <w:rsid w:val="00C861ED"/>
    <w:rsid w:val="00C8665E"/>
    <w:rsid w:val="00C8699C"/>
    <w:rsid w:val="00C86AB9"/>
    <w:rsid w:val="00C909D1"/>
    <w:rsid w:val="00C90F9A"/>
    <w:rsid w:val="00C9130A"/>
    <w:rsid w:val="00C91A13"/>
    <w:rsid w:val="00C92252"/>
    <w:rsid w:val="00C92894"/>
    <w:rsid w:val="00C92914"/>
    <w:rsid w:val="00C93200"/>
    <w:rsid w:val="00C94187"/>
    <w:rsid w:val="00C942F8"/>
    <w:rsid w:val="00C957E4"/>
    <w:rsid w:val="00C97901"/>
    <w:rsid w:val="00C97B63"/>
    <w:rsid w:val="00CA2FE3"/>
    <w:rsid w:val="00CA4BC5"/>
    <w:rsid w:val="00CA4F33"/>
    <w:rsid w:val="00CA4FDB"/>
    <w:rsid w:val="00CA5740"/>
    <w:rsid w:val="00CA58E9"/>
    <w:rsid w:val="00CA655D"/>
    <w:rsid w:val="00CA74AB"/>
    <w:rsid w:val="00CA77D2"/>
    <w:rsid w:val="00CB2897"/>
    <w:rsid w:val="00CB2B11"/>
    <w:rsid w:val="00CB463A"/>
    <w:rsid w:val="00CB516D"/>
    <w:rsid w:val="00CC02CF"/>
    <w:rsid w:val="00CC033A"/>
    <w:rsid w:val="00CC1A43"/>
    <w:rsid w:val="00CC3345"/>
    <w:rsid w:val="00CC3E71"/>
    <w:rsid w:val="00CC4094"/>
    <w:rsid w:val="00CC7203"/>
    <w:rsid w:val="00CC7F5A"/>
    <w:rsid w:val="00CD01BB"/>
    <w:rsid w:val="00CD1842"/>
    <w:rsid w:val="00CD2E89"/>
    <w:rsid w:val="00CD5084"/>
    <w:rsid w:val="00CD650B"/>
    <w:rsid w:val="00CD6983"/>
    <w:rsid w:val="00CE20B1"/>
    <w:rsid w:val="00CE22E5"/>
    <w:rsid w:val="00CE32FD"/>
    <w:rsid w:val="00CE66FD"/>
    <w:rsid w:val="00CE6B73"/>
    <w:rsid w:val="00CE6E11"/>
    <w:rsid w:val="00CE78CC"/>
    <w:rsid w:val="00CF00C7"/>
    <w:rsid w:val="00CF0282"/>
    <w:rsid w:val="00CF0672"/>
    <w:rsid w:val="00CF20A2"/>
    <w:rsid w:val="00CF22B5"/>
    <w:rsid w:val="00CF2E94"/>
    <w:rsid w:val="00CF4087"/>
    <w:rsid w:val="00CF4434"/>
    <w:rsid w:val="00CF4916"/>
    <w:rsid w:val="00CF5502"/>
    <w:rsid w:val="00CF668C"/>
    <w:rsid w:val="00CF6A8D"/>
    <w:rsid w:val="00CF70CF"/>
    <w:rsid w:val="00CF71CA"/>
    <w:rsid w:val="00CF76B3"/>
    <w:rsid w:val="00CF7922"/>
    <w:rsid w:val="00D01395"/>
    <w:rsid w:val="00D01972"/>
    <w:rsid w:val="00D01D72"/>
    <w:rsid w:val="00D02F86"/>
    <w:rsid w:val="00D04200"/>
    <w:rsid w:val="00D04C4F"/>
    <w:rsid w:val="00D0537E"/>
    <w:rsid w:val="00D053BD"/>
    <w:rsid w:val="00D05FED"/>
    <w:rsid w:val="00D0619F"/>
    <w:rsid w:val="00D0622D"/>
    <w:rsid w:val="00D069BC"/>
    <w:rsid w:val="00D06B62"/>
    <w:rsid w:val="00D076E3"/>
    <w:rsid w:val="00D07937"/>
    <w:rsid w:val="00D07E1D"/>
    <w:rsid w:val="00D1020E"/>
    <w:rsid w:val="00D12179"/>
    <w:rsid w:val="00D12862"/>
    <w:rsid w:val="00D134E3"/>
    <w:rsid w:val="00D136E0"/>
    <w:rsid w:val="00D139DB"/>
    <w:rsid w:val="00D13A50"/>
    <w:rsid w:val="00D14E97"/>
    <w:rsid w:val="00D23D1F"/>
    <w:rsid w:val="00D247EC"/>
    <w:rsid w:val="00D24815"/>
    <w:rsid w:val="00D25375"/>
    <w:rsid w:val="00D25596"/>
    <w:rsid w:val="00D25C76"/>
    <w:rsid w:val="00D318C1"/>
    <w:rsid w:val="00D3196B"/>
    <w:rsid w:val="00D32796"/>
    <w:rsid w:val="00D32B46"/>
    <w:rsid w:val="00D32B9D"/>
    <w:rsid w:val="00D34B2E"/>
    <w:rsid w:val="00D36A21"/>
    <w:rsid w:val="00D37E68"/>
    <w:rsid w:val="00D4044C"/>
    <w:rsid w:val="00D42981"/>
    <w:rsid w:val="00D44BF3"/>
    <w:rsid w:val="00D45220"/>
    <w:rsid w:val="00D46622"/>
    <w:rsid w:val="00D5030F"/>
    <w:rsid w:val="00D50B14"/>
    <w:rsid w:val="00D50C10"/>
    <w:rsid w:val="00D51A56"/>
    <w:rsid w:val="00D520B6"/>
    <w:rsid w:val="00D5276A"/>
    <w:rsid w:val="00D52F37"/>
    <w:rsid w:val="00D537BD"/>
    <w:rsid w:val="00D538DD"/>
    <w:rsid w:val="00D53E6C"/>
    <w:rsid w:val="00D54991"/>
    <w:rsid w:val="00D54AAE"/>
    <w:rsid w:val="00D55513"/>
    <w:rsid w:val="00D55F06"/>
    <w:rsid w:val="00D5692B"/>
    <w:rsid w:val="00D56B2B"/>
    <w:rsid w:val="00D60B37"/>
    <w:rsid w:val="00D60C4A"/>
    <w:rsid w:val="00D61163"/>
    <w:rsid w:val="00D62798"/>
    <w:rsid w:val="00D6291C"/>
    <w:rsid w:val="00D64753"/>
    <w:rsid w:val="00D64A64"/>
    <w:rsid w:val="00D653FA"/>
    <w:rsid w:val="00D65B7F"/>
    <w:rsid w:val="00D667E7"/>
    <w:rsid w:val="00D6744B"/>
    <w:rsid w:val="00D71320"/>
    <w:rsid w:val="00D7388F"/>
    <w:rsid w:val="00D74CEB"/>
    <w:rsid w:val="00D761FF"/>
    <w:rsid w:val="00D763D4"/>
    <w:rsid w:val="00D76859"/>
    <w:rsid w:val="00D76E22"/>
    <w:rsid w:val="00D76E77"/>
    <w:rsid w:val="00D77564"/>
    <w:rsid w:val="00D77794"/>
    <w:rsid w:val="00D77964"/>
    <w:rsid w:val="00D77E50"/>
    <w:rsid w:val="00D81361"/>
    <w:rsid w:val="00D81A55"/>
    <w:rsid w:val="00D84449"/>
    <w:rsid w:val="00D856A7"/>
    <w:rsid w:val="00D857DC"/>
    <w:rsid w:val="00D85AFE"/>
    <w:rsid w:val="00D8619D"/>
    <w:rsid w:val="00D86F78"/>
    <w:rsid w:val="00D91AB0"/>
    <w:rsid w:val="00D91B3B"/>
    <w:rsid w:val="00D9236D"/>
    <w:rsid w:val="00D92534"/>
    <w:rsid w:val="00D938C1"/>
    <w:rsid w:val="00D93FC8"/>
    <w:rsid w:val="00DA1462"/>
    <w:rsid w:val="00DA14A5"/>
    <w:rsid w:val="00DA2DB3"/>
    <w:rsid w:val="00DA68FD"/>
    <w:rsid w:val="00DA7D8C"/>
    <w:rsid w:val="00DB014A"/>
    <w:rsid w:val="00DB1002"/>
    <w:rsid w:val="00DB2C64"/>
    <w:rsid w:val="00DB33D9"/>
    <w:rsid w:val="00DB34F5"/>
    <w:rsid w:val="00DB3B9B"/>
    <w:rsid w:val="00DB484D"/>
    <w:rsid w:val="00DB4E65"/>
    <w:rsid w:val="00DB5CF1"/>
    <w:rsid w:val="00DB629E"/>
    <w:rsid w:val="00DB66D0"/>
    <w:rsid w:val="00DB7C85"/>
    <w:rsid w:val="00DB7DA9"/>
    <w:rsid w:val="00DC17DC"/>
    <w:rsid w:val="00DC237D"/>
    <w:rsid w:val="00DC28C1"/>
    <w:rsid w:val="00DC3AF9"/>
    <w:rsid w:val="00DC3B2A"/>
    <w:rsid w:val="00DC4422"/>
    <w:rsid w:val="00DC502B"/>
    <w:rsid w:val="00DC53C0"/>
    <w:rsid w:val="00DC6A75"/>
    <w:rsid w:val="00DC7EDB"/>
    <w:rsid w:val="00DD26F1"/>
    <w:rsid w:val="00DD2FE1"/>
    <w:rsid w:val="00DD410D"/>
    <w:rsid w:val="00DD5368"/>
    <w:rsid w:val="00DD5746"/>
    <w:rsid w:val="00DD5B66"/>
    <w:rsid w:val="00DD5CF4"/>
    <w:rsid w:val="00DD717A"/>
    <w:rsid w:val="00DD717C"/>
    <w:rsid w:val="00DD79C6"/>
    <w:rsid w:val="00DE004D"/>
    <w:rsid w:val="00DE03C6"/>
    <w:rsid w:val="00DE2FE0"/>
    <w:rsid w:val="00DE3625"/>
    <w:rsid w:val="00DE3672"/>
    <w:rsid w:val="00DE46D7"/>
    <w:rsid w:val="00DE6C62"/>
    <w:rsid w:val="00DE6D95"/>
    <w:rsid w:val="00DE7069"/>
    <w:rsid w:val="00DF03D0"/>
    <w:rsid w:val="00DF051A"/>
    <w:rsid w:val="00DF0FD1"/>
    <w:rsid w:val="00DF162D"/>
    <w:rsid w:val="00DF272D"/>
    <w:rsid w:val="00DF47F2"/>
    <w:rsid w:val="00DF50FA"/>
    <w:rsid w:val="00DF5E83"/>
    <w:rsid w:val="00DF7E51"/>
    <w:rsid w:val="00E02665"/>
    <w:rsid w:val="00E03CD9"/>
    <w:rsid w:val="00E05A33"/>
    <w:rsid w:val="00E06131"/>
    <w:rsid w:val="00E10635"/>
    <w:rsid w:val="00E11797"/>
    <w:rsid w:val="00E1338D"/>
    <w:rsid w:val="00E13A4D"/>
    <w:rsid w:val="00E13FED"/>
    <w:rsid w:val="00E1464F"/>
    <w:rsid w:val="00E14813"/>
    <w:rsid w:val="00E14B46"/>
    <w:rsid w:val="00E15F6F"/>
    <w:rsid w:val="00E16137"/>
    <w:rsid w:val="00E170B7"/>
    <w:rsid w:val="00E17FCE"/>
    <w:rsid w:val="00E20BF7"/>
    <w:rsid w:val="00E21DB5"/>
    <w:rsid w:val="00E221CC"/>
    <w:rsid w:val="00E2555D"/>
    <w:rsid w:val="00E2580D"/>
    <w:rsid w:val="00E258E5"/>
    <w:rsid w:val="00E263EC"/>
    <w:rsid w:val="00E264E2"/>
    <w:rsid w:val="00E26751"/>
    <w:rsid w:val="00E277E5"/>
    <w:rsid w:val="00E309B0"/>
    <w:rsid w:val="00E3429F"/>
    <w:rsid w:val="00E35194"/>
    <w:rsid w:val="00E3534B"/>
    <w:rsid w:val="00E35408"/>
    <w:rsid w:val="00E36E63"/>
    <w:rsid w:val="00E370D7"/>
    <w:rsid w:val="00E377D6"/>
    <w:rsid w:val="00E40FC3"/>
    <w:rsid w:val="00E42752"/>
    <w:rsid w:val="00E42AD5"/>
    <w:rsid w:val="00E44702"/>
    <w:rsid w:val="00E44C62"/>
    <w:rsid w:val="00E46387"/>
    <w:rsid w:val="00E465DA"/>
    <w:rsid w:val="00E4662F"/>
    <w:rsid w:val="00E468A6"/>
    <w:rsid w:val="00E46B27"/>
    <w:rsid w:val="00E50342"/>
    <w:rsid w:val="00E505D1"/>
    <w:rsid w:val="00E50E5B"/>
    <w:rsid w:val="00E5121F"/>
    <w:rsid w:val="00E5142B"/>
    <w:rsid w:val="00E515E2"/>
    <w:rsid w:val="00E5288E"/>
    <w:rsid w:val="00E52BE9"/>
    <w:rsid w:val="00E5396D"/>
    <w:rsid w:val="00E54511"/>
    <w:rsid w:val="00E54551"/>
    <w:rsid w:val="00E551D9"/>
    <w:rsid w:val="00E553A4"/>
    <w:rsid w:val="00E560D1"/>
    <w:rsid w:val="00E561A4"/>
    <w:rsid w:val="00E561F4"/>
    <w:rsid w:val="00E57379"/>
    <w:rsid w:val="00E579F4"/>
    <w:rsid w:val="00E6066D"/>
    <w:rsid w:val="00E6189F"/>
    <w:rsid w:val="00E61E0C"/>
    <w:rsid w:val="00E623F1"/>
    <w:rsid w:val="00E62C57"/>
    <w:rsid w:val="00E63DB5"/>
    <w:rsid w:val="00E6456D"/>
    <w:rsid w:val="00E657AF"/>
    <w:rsid w:val="00E66540"/>
    <w:rsid w:val="00E666D5"/>
    <w:rsid w:val="00E6681A"/>
    <w:rsid w:val="00E71312"/>
    <w:rsid w:val="00E725EA"/>
    <w:rsid w:val="00E75435"/>
    <w:rsid w:val="00E76897"/>
    <w:rsid w:val="00E76C68"/>
    <w:rsid w:val="00E777AC"/>
    <w:rsid w:val="00E80B0B"/>
    <w:rsid w:val="00E80BCE"/>
    <w:rsid w:val="00E81B35"/>
    <w:rsid w:val="00E845F5"/>
    <w:rsid w:val="00E875D4"/>
    <w:rsid w:val="00E87FA4"/>
    <w:rsid w:val="00E90568"/>
    <w:rsid w:val="00E92C99"/>
    <w:rsid w:val="00E95024"/>
    <w:rsid w:val="00E9558E"/>
    <w:rsid w:val="00E9627B"/>
    <w:rsid w:val="00E96909"/>
    <w:rsid w:val="00E96FAD"/>
    <w:rsid w:val="00E97292"/>
    <w:rsid w:val="00E97812"/>
    <w:rsid w:val="00EA05F8"/>
    <w:rsid w:val="00EA0A98"/>
    <w:rsid w:val="00EA0D6B"/>
    <w:rsid w:val="00EA2D6A"/>
    <w:rsid w:val="00EA3043"/>
    <w:rsid w:val="00EA5BE7"/>
    <w:rsid w:val="00EA7127"/>
    <w:rsid w:val="00EB1022"/>
    <w:rsid w:val="00EB1A1C"/>
    <w:rsid w:val="00EB563E"/>
    <w:rsid w:val="00EB6A9F"/>
    <w:rsid w:val="00EB6AFE"/>
    <w:rsid w:val="00EB76C9"/>
    <w:rsid w:val="00EC1D24"/>
    <w:rsid w:val="00EC1E04"/>
    <w:rsid w:val="00EC22DC"/>
    <w:rsid w:val="00EC518E"/>
    <w:rsid w:val="00EC537E"/>
    <w:rsid w:val="00EC7EE6"/>
    <w:rsid w:val="00ED0256"/>
    <w:rsid w:val="00ED1215"/>
    <w:rsid w:val="00ED1FB3"/>
    <w:rsid w:val="00ED227F"/>
    <w:rsid w:val="00ED4148"/>
    <w:rsid w:val="00ED4EB8"/>
    <w:rsid w:val="00ED5491"/>
    <w:rsid w:val="00ED6FBD"/>
    <w:rsid w:val="00ED7B82"/>
    <w:rsid w:val="00EE1306"/>
    <w:rsid w:val="00EE14AF"/>
    <w:rsid w:val="00EE2AD4"/>
    <w:rsid w:val="00EE327C"/>
    <w:rsid w:val="00EE3F5C"/>
    <w:rsid w:val="00EF0890"/>
    <w:rsid w:val="00EF17AE"/>
    <w:rsid w:val="00EF1991"/>
    <w:rsid w:val="00EF3450"/>
    <w:rsid w:val="00EF3A82"/>
    <w:rsid w:val="00EF4956"/>
    <w:rsid w:val="00EF6DED"/>
    <w:rsid w:val="00F009F7"/>
    <w:rsid w:val="00F010C9"/>
    <w:rsid w:val="00F01676"/>
    <w:rsid w:val="00F016F5"/>
    <w:rsid w:val="00F01D31"/>
    <w:rsid w:val="00F02A96"/>
    <w:rsid w:val="00F02D24"/>
    <w:rsid w:val="00F02D5E"/>
    <w:rsid w:val="00F0361F"/>
    <w:rsid w:val="00F04D36"/>
    <w:rsid w:val="00F04F2E"/>
    <w:rsid w:val="00F04F8F"/>
    <w:rsid w:val="00F07381"/>
    <w:rsid w:val="00F1024A"/>
    <w:rsid w:val="00F107BB"/>
    <w:rsid w:val="00F10883"/>
    <w:rsid w:val="00F147EA"/>
    <w:rsid w:val="00F17337"/>
    <w:rsid w:val="00F17892"/>
    <w:rsid w:val="00F212B6"/>
    <w:rsid w:val="00F22148"/>
    <w:rsid w:val="00F2447C"/>
    <w:rsid w:val="00F2564F"/>
    <w:rsid w:val="00F2723A"/>
    <w:rsid w:val="00F27B04"/>
    <w:rsid w:val="00F312AF"/>
    <w:rsid w:val="00F328AE"/>
    <w:rsid w:val="00F32F6D"/>
    <w:rsid w:val="00F3350B"/>
    <w:rsid w:val="00F3432A"/>
    <w:rsid w:val="00F351A1"/>
    <w:rsid w:val="00F3567F"/>
    <w:rsid w:val="00F35AE3"/>
    <w:rsid w:val="00F36220"/>
    <w:rsid w:val="00F3699D"/>
    <w:rsid w:val="00F37AD6"/>
    <w:rsid w:val="00F37CE3"/>
    <w:rsid w:val="00F4147D"/>
    <w:rsid w:val="00F41502"/>
    <w:rsid w:val="00F44BCA"/>
    <w:rsid w:val="00F45511"/>
    <w:rsid w:val="00F460AE"/>
    <w:rsid w:val="00F47536"/>
    <w:rsid w:val="00F47B8C"/>
    <w:rsid w:val="00F47DB9"/>
    <w:rsid w:val="00F47EB9"/>
    <w:rsid w:val="00F512DD"/>
    <w:rsid w:val="00F5197E"/>
    <w:rsid w:val="00F51C03"/>
    <w:rsid w:val="00F51DB6"/>
    <w:rsid w:val="00F525CF"/>
    <w:rsid w:val="00F52BEB"/>
    <w:rsid w:val="00F530A7"/>
    <w:rsid w:val="00F543E9"/>
    <w:rsid w:val="00F54C7D"/>
    <w:rsid w:val="00F55950"/>
    <w:rsid w:val="00F564A4"/>
    <w:rsid w:val="00F56F01"/>
    <w:rsid w:val="00F57B31"/>
    <w:rsid w:val="00F57F10"/>
    <w:rsid w:val="00F6097D"/>
    <w:rsid w:val="00F609B6"/>
    <w:rsid w:val="00F6138E"/>
    <w:rsid w:val="00F646A6"/>
    <w:rsid w:val="00F64DE8"/>
    <w:rsid w:val="00F66D95"/>
    <w:rsid w:val="00F675D0"/>
    <w:rsid w:val="00F67A7C"/>
    <w:rsid w:val="00F67CC3"/>
    <w:rsid w:val="00F70AC5"/>
    <w:rsid w:val="00F72DC2"/>
    <w:rsid w:val="00F730B5"/>
    <w:rsid w:val="00F7342F"/>
    <w:rsid w:val="00F771E9"/>
    <w:rsid w:val="00F808D7"/>
    <w:rsid w:val="00F81C45"/>
    <w:rsid w:val="00F81E07"/>
    <w:rsid w:val="00F82249"/>
    <w:rsid w:val="00F82371"/>
    <w:rsid w:val="00F8410C"/>
    <w:rsid w:val="00F84C57"/>
    <w:rsid w:val="00F850B7"/>
    <w:rsid w:val="00F86477"/>
    <w:rsid w:val="00F8695B"/>
    <w:rsid w:val="00F8699C"/>
    <w:rsid w:val="00F9335B"/>
    <w:rsid w:val="00F93841"/>
    <w:rsid w:val="00F93A2F"/>
    <w:rsid w:val="00F9439D"/>
    <w:rsid w:val="00F94831"/>
    <w:rsid w:val="00F94A5A"/>
    <w:rsid w:val="00F94A64"/>
    <w:rsid w:val="00F94BAB"/>
    <w:rsid w:val="00F95688"/>
    <w:rsid w:val="00F978E4"/>
    <w:rsid w:val="00F97B3C"/>
    <w:rsid w:val="00FA008D"/>
    <w:rsid w:val="00FA1058"/>
    <w:rsid w:val="00FA133F"/>
    <w:rsid w:val="00FA1D61"/>
    <w:rsid w:val="00FA3413"/>
    <w:rsid w:val="00FA35EE"/>
    <w:rsid w:val="00FA3784"/>
    <w:rsid w:val="00FA5F89"/>
    <w:rsid w:val="00FA66F1"/>
    <w:rsid w:val="00FA6C11"/>
    <w:rsid w:val="00FA6E9C"/>
    <w:rsid w:val="00FA763D"/>
    <w:rsid w:val="00FA7EAC"/>
    <w:rsid w:val="00FB176C"/>
    <w:rsid w:val="00FB198F"/>
    <w:rsid w:val="00FB253D"/>
    <w:rsid w:val="00FB4970"/>
    <w:rsid w:val="00FB5562"/>
    <w:rsid w:val="00FB670E"/>
    <w:rsid w:val="00FB68AA"/>
    <w:rsid w:val="00FB7F99"/>
    <w:rsid w:val="00FC0E3C"/>
    <w:rsid w:val="00FC156C"/>
    <w:rsid w:val="00FC1A98"/>
    <w:rsid w:val="00FC2C6A"/>
    <w:rsid w:val="00FC2E70"/>
    <w:rsid w:val="00FC33C9"/>
    <w:rsid w:val="00FC3A19"/>
    <w:rsid w:val="00FC4132"/>
    <w:rsid w:val="00FC5519"/>
    <w:rsid w:val="00FC5D78"/>
    <w:rsid w:val="00FC5E3A"/>
    <w:rsid w:val="00FC6281"/>
    <w:rsid w:val="00FC684B"/>
    <w:rsid w:val="00FC6E54"/>
    <w:rsid w:val="00FC730B"/>
    <w:rsid w:val="00FD19C1"/>
    <w:rsid w:val="00FD1B29"/>
    <w:rsid w:val="00FD1E17"/>
    <w:rsid w:val="00FD23EC"/>
    <w:rsid w:val="00FD3878"/>
    <w:rsid w:val="00FD41A6"/>
    <w:rsid w:val="00FD545D"/>
    <w:rsid w:val="00FD5ECC"/>
    <w:rsid w:val="00FE1162"/>
    <w:rsid w:val="00FE1BC5"/>
    <w:rsid w:val="00FE1FE6"/>
    <w:rsid w:val="00FE2C08"/>
    <w:rsid w:val="00FE344F"/>
    <w:rsid w:val="00FE416F"/>
    <w:rsid w:val="00FE4E9C"/>
    <w:rsid w:val="00FE5122"/>
    <w:rsid w:val="00FE7C35"/>
    <w:rsid w:val="00FF136A"/>
    <w:rsid w:val="00FF1762"/>
    <w:rsid w:val="00FF24AC"/>
    <w:rsid w:val="00FF30AD"/>
    <w:rsid w:val="00FF5664"/>
    <w:rsid w:val="00FF5784"/>
    <w:rsid w:val="00FF5DF7"/>
    <w:rsid w:val="00FF62C3"/>
    <w:rsid w:val="00FF633B"/>
    <w:rsid w:val="00FF712A"/>
    <w:rsid w:val="00FF7963"/>
    <w:rsid w:val="00FF7F1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A6DD01C1-8BC7-44B3-A6AA-EA19C1B54E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853DC9"/>
    <w:rPr>
      <w:rFonts w:ascii="Times New Roman" w:eastAsia="Times New Roman" w:hAnsi="Times New Roman"/>
      <w:sz w:val="24"/>
      <w:szCs w:val="24"/>
    </w:rPr>
  </w:style>
  <w:style w:type="paragraph" w:styleId="1">
    <w:name w:val="heading 1"/>
    <w:basedOn w:val="a0"/>
    <w:next w:val="a0"/>
    <w:link w:val="10"/>
    <w:uiPriority w:val="9"/>
    <w:qFormat/>
    <w:rsid w:val="002C10DB"/>
    <w:pPr>
      <w:keepNext/>
      <w:spacing w:before="240" w:after="60"/>
      <w:outlineLvl w:val="0"/>
    </w:pPr>
    <w:rPr>
      <w:rFonts w:ascii="Cambria" w:hAnsi="Cambria"/>
      <w:b/>
      <w:bCs/>
      <w:kern w:val="32"/>
      <w:sz w:val="32"/>
      <w:szCs w:val="32"/>
    </w:rPr>
  </w:style>
  <w:style w:type="paragraph" w:styleId="2">
    <w:name w:val="heading 2"/>
    <w:basedOn w:val="a0"/>
    <w:next w:val="a0"/>
    <w:link w:val="20"/>
    <w:uiPriority w:val="9"/>
    <w:qFormat/>
    <w:rsid w:val="00CD01BB"/>
    <w:pPr>
      <w:keepNext/>
      <w:outlineLvl w:val="1"/>
    </w:pPr>
    <w:rPr>
      <w:sz w:val="28"/>
    </w:rPr>
  </w:style>
  <w:style w:type="paragraph" w:styleId="3">
    <w:name w:val="heading 3"/>
    <w:basedOn w:val="a0"/>
    <w:next w:val="a0"/>
    <w:link w:val="30"/>
    <w:uiPriority w:val="9"/>
    <w:qFormat/>
    <w:rsid w:val="00126AA1"/>
    <w:pPr>
      <w:keepNext/>
      <w:spacing w:before="240" w:after="60"/>
      <w:outlineLvl w:val="2"/>
    </w:pPr>
    <w:rPr>
      <w:rFonts w:ascii="Cambria" w:hAnsi="Cambria"/>
      <w:b/>
      <w:bCs/>
      <w:sz w:val="26"/>
      <w:szCs w:val="26"/>
    </w:rPr>
  </w:style>
  <w:style w:type="paragraph" w:styleId="4">
    <w:name w:val="heading 4"/>
    <w:basedOn w:val="a0"/>
    <w:next w:val="a0"/>
    <w:link w:val="40"/>
    <w:uiPriority w:val="9"/>
    <w:qFormat/>
    <w:rsid w:val="00333D42"/>
    <w:pPr>
      <w:keepNext/>
      <w:spacing w:before="240" w:after="60"/>
      <w:outlineLvl w:val="3"/>
    </w:pPr>
    <w:rPr>
      <w:rFonts w:ascii="Calibri" w:hAnsi="Calibri"/>
      <w:b/>
      <w:bCs/>
      <w:sz w:val="28"/>
      <w:szCs w:val="28"/>
    </w:rPr>
  </w:style>
  <w:style w:type="paragraph" w:styleId="5">
    <w:name w:val="heading 5"/>
    <w:basedOn w:val="a0"/>
    <w:next w:val="a0"/>
    <w:link w:val="50"/>
    <w:uiPriority w:val="9"/>
    <w:qFormat/>
    <w:rsid w:val="00043C1E"/>
    <w:pPr>
      <w:ind w:firstLine="709"/>
      <w:jc w:val="right"/>
      <w:outlineLvl w:val="4"/>
    </w:pPr>
    <w:rPr>
      <w:color w:val="000000"/>
      <w:sz w:val="28"/>
      <w:szCs w:val="28"/>
    </w:rPr>
  </w:style>
  <w:style w:type="paragraph" w:styleId="6">
    <w:name w:val="heading 6"/>
    <w:basedOn w:val="a0"/>
    <w:next w:val="a0"/>
    <w:link w:val="60"/>
    <w:qFormat/>
    <w:rsid w:val="009A58BA"/>
    <w:pPr>
      <w:spacing w:before="240" w:after="60"/>
      <w:outlineLvl w:val="5"/>
    </w:pPr>
    <w:rPr>
      <w:b/>
      <w:bCs/>
      <w:sz w:val="22"/>
      <w:szCs w:val="22"/>
    </w:rPr>
  </w:style>
  <w:style w:type="paragraph" w:styleId="7">
    <w:name w:val="heading 7"/>
    <w:basedOn w:val="a0"/>
    <w:next w:val="a0"/>
    <w:link w:val="70"/>
    <w:uiPriority w:val="9"/>
    <w:qFormat/>
    <w:rsid w:val="004C00D9"/>
    <w:pPr>
      <w:spacing w:before="240" w:after="60"/>
      <w:outlineLvl w:val="6"/>
    </w:pPr>
    <w:rPr>
      <w:rFonts w:ascii="Calibri" w:hAnsi="Calibri"/>
    </w:rPr>
  </w:style>
  <w:style w:type="paragraph" w:styleId="8">
    <w:name w:val="heading 8"/>
    <w:basedOn w:val="a0"/>
    <w:next w:val="a0"/>
    <w:link w:val="80"/>
    <w:uiPriority w:val="9"/>
    <w:qFormat/>
    <w:rsid w:val="0034608A"/>
    <w:pPr>
      <w:spacing w:before="240" w:after="60"/>
      <w:outlineLvl w:val="7"/>
    </w:pPr>
    <w:rPr>
      <w:rFonts w:ascii="Calibri" w:hAnsi="Calibri"/>
      <w:i/>
      <w:iCs/>
    </w:rPr>
  </w:style>
  <w:style w:type="paragraph" w:styleId="9">
    <w:name w:val="heading 9"/>
    <w:basedOn w:val="a0"/>
    <w:next w:val="a0"/>
    <w:link w:val="90"/>
    <w:qFormat/>
    <w:rsid w:val="00E16137"/>
    <w:pPr>
      <w:tabs>
        <w:tab w:val="num" w:pos="2520"/>
      </w:tabs>
      <w:spacing w:before="240" w:after="60"/>
      <w:ind w:left="1843" w:hanging="1843"/>
      <w:jc w:val="both"/>
      <w:outlineLvl w:val="8"/>
    </w:pPr>
    <w:rPr>
      <w:rFonts w:ascii="Cambria" w:hAnsi="Cambria"/>
      <w:sz w:val="22"/>
      <w:szCs w:val="22"/>
      <w:lang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
    <w:rsid w:val="002C10DB"/>
    <w:rPr>
      <w:rFonts w:ascii="Cambria" w:eastAsia="Times New Roman" w:hAnsi="Cambria" w:cs="Times New Roman"/>
      <w:b/>
      <w:bCs/>
      <w:kern w:val="32"/>
      <w:sz w:val="32"/>
      <w:szCs w:val="32"/>
    </w:rPr>
  </w:style>
  <w:style w:type="character" w:customStyle="1" w:styleId="20">
    <w:name w:val="Заголовок 2 Знак"/>
    <w:link w:val="2"/>
    <w:uiPriority w:val="9"/>
    <w:rsid w:val="00CD01BB"/>
    <w:rPr>
      <w:rFonts w:ascii="Times New Roman" w:eastAsia="Times New Roman" w:hAnsi="Times New Roman"/>
      <w:sz w:val="28"/>
      <w:szCs w:val="24"/>
    </w:rPr>
  </w:style>
  <w:style w:type="character" w:customStyle="1" w:styleId="60">
    <w:name w:val="Заголовок 6 Знак"/>
    <w:link w:val="6"/>
    <w:rsid w:val="009A58BA"/>
    <w:rPr>
      <w:rFonts w:ascii="Times New Roman" w:eastAsia="Times New Roman" w:hAnsi="Times New Roman"/>
      <w:b/>
      <w:bCs/>
      <w:sz w:val="22"/>
      <w:szCs w:val="22"/>
    </w:rPr>
  </w:style>
  <w:style w:type="character" w:styleId="a4">
    <w:name w:val="Hyperlink"/>
    <w:uiPriority w:val="99"/>
    <w:rsid w:val="00465802"/>
    <w:rPr>
      <w:color w:val="0000FF"/>
      <w:u w:val="single"/>
    </w:rPr>
  </w:style>
  <w:style w:type="paragraph" w:styleId="a5">
    <w:name w:val="Normal (Web)"/>
    <w:aliases w:val="Обычный (Web), Знак Знак10"/>
    <w:basedOn w:val="a0"/>
    <w:link w:val="a6"/>
    <w:qFormat/>
    <w:rsid w:val="00465802"/>
    <w:pPr>
      <w:spacing w:before="100" w:beforeAutospacing="1" w:after="100" w:afterAutospacing="1"/>
    </w:pPr>
  </w:style>
  <w:style w:type="character" w:customStyle="1" w:styleId="a6">
    <w:name w:val="Обычный (веб) Знак"/>
    <w:aliases w:val="Обычный (Web) Знак, Знак Знак10 Знак"/>
    <w:link w:val="a5"/>
    <w:locked/>
    <w:rsid w:val="005A323B"/>
    <w:rPr>
      <w:rFonts w:ascii="Times New Roman" w:eastAsia="Times New Roman" w:hAnsi="Times New Roman"/>
      <w:sz w:val="24"/>
      <w:szCs w:val="24"/>
    </w:rPr>
  </w:style>
  <w:style w:type="paragraph" w:styleId="a7">
    <w:name w:val="footer"/>
    <w:basedOn w:val="a0"/>
    <w:link w:val="a8"/>
    <w:uiPriority w:val="99"/>
    <w:unhideWhenUsed/>
    <w:rsid w:val="00465802"/>
    <w:pPr>
      <w:tabs>
        <w:tab w:val="center" w:pos="4677"/>
        <w:tab w:val="right" w:pos="9355"/>
      </w:tabs>
    </w:pPr>
  </w:style>
  <w:style w:type="character" w:customStyle="1" w:styleId="a8">
    <w:name w:val="Нижний колонтитул Знак"/>
    <w:link w:val="a7"/>
    <w:uiPriority w:val="99"/>
    <w:rsid w:val="00465802"/>
    <w:rPr>
      <w:rFonts w:ascii="Times New Roman" w:eastAsia="Times New Roman" w:hAnsi="Times New Roman" w:cs="Times New Roman"/>
      <w:sz w:val="24"/>
      <w:szCs w:val="24"/>
      <w:lang w:eastAsia="ru-RU"/>
    </w:rPr>
  </w:style>
  <w:style w:type="paragraph" w:customStyle="1" w:styleId="ConsPlusNormal">
    <w:name w:val="ConsPlusNormal"/>
    <w:link w:val="ConsPlusNormal0"/>
    <w:rsid w:val="00465802"/>
    <w:pPr>
      <w:autoSpaceDE w:val="0"/>
      <w:autoSpaceDN w:val="0"/>
      <w:adjustRightInd w:val="0"/>
      <w:ind w:firstLine="720"/>
    </w:pPr>
    <w:rPr>
      <w:rFonts w:ascii="Arial" w:eastAsia="Times New Roman" w:hAnsi="Arial" w:cs="Arial"/>
    </w:rPr>
  </w:style>
  <w:style w:type="character" w:customStyle="1" w:styleId="ConsPlusNormal0">
    <w:name w:val="ConsPlusNormal Знак"/>
    <w:link w:val="ConsPlusNormal"/>
    <w:locked/>
    <w:rsid w:val="00465802"/>
    <w:rPr>
      <w:rFonts w:ascii="Arial" w:eastAsia="Times New Roman" w:hAnsi="Arial" w:cs="Arial"/>
      <w:lang w:eastAsia="ru-RU" w:bidi="ar-SA"/>
    </w:rPr>
  </w:style>
  <w:style w:type="character" w:customStyle="1" w:styleId="apple-style-span">
    <w:name w:val="apple-style-span"/>
    <w:rsid w:val="00465802"/>
  </w:style>
  <w:style w:type="paragraph" w:customStyle="1" w:styleId="ConsPlusNonformat">
    <w:name w:val="ConsPlusNonformat"/>
    <w:uiPriority w:val="99"/>
    <w:rsid w:val="00465802"/>
    <w:pPr>
      <w:autoSpaceDE w:val="0"/>
      <w:autoSpaceDN w:val="0"/>
      <w:adjustRightInd w:val="0"/>
    </w:pPr>
    <w:rPr>
      <w:rFonts w:ascii="Courier New" w:eastAsia="Times New Roman" w:hAnsi="Courier New" w:cs="Courier New"/>
    </w:rPr>
  </w:style>
  <w:style w:type="paragraph" w:customStyle="1" w:styleId="a9">
    <w:name w:val="О чем"/>
    <w:basedOn w:val="a0"/>
    <w:rsid w:val="00465802"/>
    <w:pPr>
      <w:ind w:left="709"/>
    </w:pPr>
    <w:rPr>
      <w:rFonts w:ascii="Courier New" w:hAnsi="Courier New"/>
      <w:szCs w:val="20"/>
    </w:rPr>
  </w:style>
  <w:style w:type="paragraph" w:styleId="aa">
    <w:name w:val="header"/>
    <w:aliases w:val=" Знак"/>
    <w:basedOn w:val="a0"/>
    <w:link w:val="ab"/>
    <w:uiPriority w:val="99"/>
    <w:unhideWhenUsed/>
    <w:rsid w:val="00465802"/>
    <w:pPr>
      <w:tabs>
        <w:tab w:val="center" w:pos="4677"/>
        <w:tab w:val="right" w:pos="9355"/>
      </w:tabs>
    </w:pPr>
  </w:style>
  <w:style w:type="character" w:customStyle="1" w:styleId="ab">
    <w:name w:val="Верхний колонтитул Знак"/>
    <w:aliases w:val=" Знак Знак"/>
    <w:link w:val="aa"/>
    <w:uiPriority w:val="99"/>
    <w:rsid w:val="00465802"/>
    <w:rPr>
      <w:rFonts w:ascii="Times New Roman" w:eastAsia="Times New Roman" w:hAnsi="Times New Roman" w:cs="Times New Roman"/>
      <w:sz w:val="24"/>
      <w:szCs w:val="24"/>
      <w:lang w:eastAsia="ru-RU"/>
    </w:rPr>
  </w:style>
  <w:style w:type="paragraph" w:customStyle="1" w:styleId="ac">
    <w:name w:val="Знак"/>
    <w:basedOn w:val="a0"/>
    <w:rsid w:val="0067342E"/>
    <w:pPr>
      <w:spacing w:after="160" w:line="240" w:lineRule="exact"/>
    </w:pPr>
    <w:rPr>
      <w:rFonts w:eastAsia="Calibri"/>
      <w:sz w:val="20"/>
      <w:szCs w:val="20"/>
      <w:lang w:eastAsia="zh-CN"/>
    </w:rPr>
  </w:style>
  <w:style w:type="paragraph" w:styleId="ad">
    <w:name w:val="Balloon Text"/>
    <w:basedOn w:val="a0"/>
    <w:link w:val="ae"/>
    <w:uiPriority w:val="99"/>
    <w:rsid w:val="0067342E"/>
    <w:pPr>
      <w:widowControl w:val="0"/>
      <w:snapToGrid w:val="0"/>
      <w:spacing w:line="259" w:lineRule="auto"/>
      <w:ind w:firstLine="600"/>
    </w:pPr>
    <w:rPr>
      <w:rFonts w:ascii="Tahoma" w:hAnsi="Tahoma"/>
      <w:sz w:val="16"/>
      <w:szCs w:val="16"/>
    </w:rPr>
  </w:style>
  <w:style w:type="character" w:customStyle="1" w:styleId="ae">
    <w:name w:val="Текст выноски Знак"/>
    <w:link w:val="ad"/>
    <w:uiPriority w:val="99"/>
    <w:rsid w:val="0067342E"/>
    <w:rPr>
      <w:rFonts w:ascii="Tahoma" w:eastAsia="Times New Roman" w:hAnsi="Tahoma" w:cs="Tahoma"/>
      <w:sz w:val="16"/>
      <w:szCs w:val="16"/>
    </w:rPr>
  </w:style>
  <w:style w:type="character" w:styleId="af">
    <w:name w:val="FollowedHyperlink"/>
    <w:uiPriority w:val="99"/>
    <w:unhideWhenUsed/>
    <w:rsid w:val="0067342E"/>
    <w:rPr>
      <w:color w:val="800080"/>
      <w:u w:val="single"/>
    </w:rPr>
  </w:style>
  <w:style w:type="paragraph" w:styleId="af0">
    <w:name w:val="List Paragraph"/>
    <w:basedOn w:val="a0"/>
    <w:link w:val="af1"/>
    <w:uiPriority w:val="34"/>
    <w:qFormat/>
    <w:rsid w:val="00B82138"/>
    <w:pPr>
      <w:ind w:left="720"/>
      <w:contextualSpacing/>
    </w:pPr>
  </w:style>
  <w:style w:type="paragraph" w:styleId="af2">
    <w:name w:val="No Spacing"/>
    <w:link w:val="af3"/>
    <w:uiPriority w:val="1"/>
    <w:qFormat/>
    <w:rsid w:val="00B82138"/>
    <w:rPr>
      <w:rFonts w:ascii="Times New Roman" w:eastAsia="Times New Roman" w:hAnsi="Times New Roman"/>
      <w:sz w:val="24"/>
      <w:szCs w:val="24"/>
    </w:rPr>
  </w:style>
  <w:style w:type="character" w:styleId="af4">
    <w:name w:val="Strong"/>
    <w:qFormat/>
    <w:rsid w:val="00CD01BB"/>
    <w:rPr>
      <w:rFonts w:ascii="Times New Roman" w:hAnsi="Times New Roman" w:cs="Times New Roman" w:hint="default"/>
      <w:b/>
      <w:bCs/>
    </w:rPr>
  </w:style>
  <w:style w:type="paragraph" w:customStyle="1" w:styleId="consnormal">
    <w:name w:val="consnormal"/>
    <w:basedOn w:val="a0"/>
    <w:rsid w:val="00CD01BB"/>
    <w:pPr>
      <w:spacing w:before="15" w:after="15"/>
      <w:ind w:left="15" w:right="15" w:firstLine="225"/>
    </w:pPr>
  </w:style>
  <w:style w:type="paragraph" w:customStyle="1" w:styleId="Iauiue">
    <w:name w:val="Iau?iue"/>
    <w:rsid w:val="00CD01BB"/>
    <w:rPr>
      <w:rFonts w:ascii="Times New Roman" w:eastAsia="Times New Roman" w:hAnsi="Times New Roman"/>
      <w:sz w:val="26"/>
    </w:rPr>
  </w:style>
  <w:style w:type="paragraph" w:customStyle="1" w:styleId="21">
    <w:name w:val="Знак2"/>
    <w:basedOn w:val="a0"/>
    <w:rsid w:val="00CD01BB"/>
    <w:pPr>
      <w:spacing w:after="160" w:line="240" w:lineRule="exact"/>
    </w:pPr>
    <w:rPr>
      <w:rFonts w:ascii="Verdana" w:hAnsi="Verdana"/>
      <w:sz w:val="20"/>
      <w:szCs w:val="20"/>
      <w:lang w:val="en-US" w:eastAsia="en-US"/>
    </w:rPr>
  </w:style>
  <w:style w:type="paragraph" w:styleId="31">
    <w:name w:val="Body Text 3"/>
    <w:basedOn w:val="a0"/>
    <w:link w:val="32"/>
    <w:rsid w:val="00CD01BB"/>
    <w:rPr>
      <w:sz w:val="28"/>
    </w:rPr>
  </w:style>
  <w:style w:type="character" w:customStyle="1" w:styleId="32">
    <w:name w:val="Основной текст 3 Знак"/>
    <w:link w:val="31"/>
    <w:rsid w:val="00CD01BB"/>
    <w:rPr>
      <w:rFonts w:ascii="Times New Roman" w:eastAsia="Times New Roman" w:hAnsi="Times New Roman"/>
      <w:sz w:val="28"/>
      <w:szCs w:val="24"/>
    </w:rPr>
  </w:style>
  <w:style w:type="paragraph" w:styleId="22">
    <w:name w:val="Body Text Indent 2"/>
    <w:basedOn w:val="a0"/>
    <w:link w:val="23"/>
    <w:rsid w:val="00CD01BB"/>
    <w:pPr>
      <w:spacing w:after="120" w:line="480" w:lineRule="auto"/>
      <w:ind w:left="283"/>
    </w:pPr>
  </w:style>
  <w:style w:type="character" w:customStyle="1" w:styleId="23">
    <w:name w:val="Основной текст с отступом 2 Знак"/>
    <w:link w:val="22"/>
    <w:rsid w:val="00CD01BB"/>
    <w:rPr>
      <w:rFonts w:ascii="Times New Roman" w:eastAsia="Times New Roman" w:hAnsi="Times New Roman"/>
      <w:sz w:val="24"/>
      <w:szCs w:val="24"/>
    </w:rPr>
  </w:style>
  <w:style w:type="paragraph" w:customStyle="1" w:styleId="ConsNormal0">
    <w:name w:val="ConsNormal"/>
    <w:rsid w:val="00CD01BB"/>
    <w:pPr>
      <w:widowControl w:val="0"/>
      <w:ind w:firstLine="720"/>
    </w:pPr>
    <w:rPr>
      <w:rFonts w:ascii="Arial" w:eastAsia="Times New Roman" w:hAnsi="Arial"/>
      <w:snapToGrid w:val="0"/>
    </w:rPr>
  </w:style>
  <w:style w:type="paragraph" w:customStyle="1" w:styleId="ConsNonformat">
    <w:name w:val="ConsNonformat"/>
    <w:rsid w:val="00CD01BB"/>
    <w:pPr>
      <w:widowControl w:val="0"/>
    </w:pPr>
    <w:rPr>
      <w:rFonts w:ascii="Courier New" w:eastAsia="Times New Roman" w:hAnsi="Courier New"/>
      <w:snapToGrid w:val="0"/>
    </w:rPr>
  </w:style>
  <w:style w:type="character" w:styleId="af5">
    <w:name w:val="page number"/>
    <w:rsid w:val="00CD01BB"/>
  </w:style>
  <w:style w:type="paragraph" w:styleId="af6">
    <w:name w:val="Body Text Indent"/>
    <w:aliases w:val="Основной текст 1,Мой Заголовок 1,Нумерованный список !!,Надин стиль,Основной текст с отступом1,Основной текст с отступом11,Body Text Indent,Основной"/>
    <w:basedOn w:val="a0"/>
    <w:link w:val="af7"/>
    <w:rsid w:val="00CD01BB"/>
    <w:pPr>
      <w:spacing w:after="120"/>
      <w:ind w:left="283"/>
    </w:pPr>
  </w:style>
  <w:style w:type="character" w:customStyle="1" w:styleId="af7">
    <w:name w:val="Основной текст с отступом Знак"/>
    <w:aliases w:val="Основной текст 1 Знак,Мой Заголовок 1 Знак,Нумерованный список !! Знак,Надин стиль Знак,Основной текст с отступом1 Знак,Основной текст с отступом11 Знак,Body Text Indent Знак,Основной Знак1"/>
    <w:link w:val="af6"/>
    <w:rsid w:val="00CD01BB"/>
    <w:rPr>
      <w:rFonts w:ascii="Times New Roman" w:eastAsia="Times New Roman" w:hAnsi="Times New Roman"/>
      <w:sz w:val="24"/>
      <w:szCs w:val="24"/>
    </w:rPr>
  </w:style>
  <w:style w:type="paragraph" w:styleId="24">
    <w:name w:val="Body Text 2"/>
    <w:basedOn w:val="a0"/>
    <w:link w:val="25"/>
    <w:rsid w:val="00CD01BB"/>
    <w:pPr>
      <w:spacing w:after="120" w:line="480" w:lineRule="auto"/>
    </w:pPr>
  </w:style>
  <w:style w:type="character" w:customStyle="1" w:styleId="25">
    <w:name w:val="Основной текст 2 Знак"/>
    <w:link w:val="24"/>
    <w:rsid w:val="00CD01BB"/>
    <w:rPr>
      <w:rFonts w:ascii="Times New Roman" w:eastAsia="Times New Roman" w:hAnsi="Times New Roman"/>
      <w:sz w:val="24"/>
      <w:szCs w:val="24"/>
    </w:rPr>
  </w:style>
  <w:style w:type="paragraph" w:styleId="af8">
    <w:name w:val="Title"/>
    <w:basedOn w:val="a0"/>
    <w:link w:val="af9"/>
    <w:qFormat/>
    <w:rsid w:val="00CD01BB"/>
    <w:pPr>
      <w:jc w:val="center"/>
    </w:pPr>
    <w:rPr>
      <w:b/>
      <w:szCs w:val="20"/>
    </w:rPr>
  </w:style>
  <w:style w:type="character" w:customStyle="1" w:styleId="af9">
    <w:name w:val="Название Знак"/>
    <w:link w:val="af8"/>
    <w:rsid w:val="00CD01BB"/>
    <w:rPr>
      <w:rFonts w:ascii="Times New Roman" w:eastAsia="Times New Roman" w:hAnsi="Times New Roman"/>
      <w:b/>
      <w:sz w:val="24"/>
    </w:rPr>
  </w:style>
  <w:style w:type="paragraph" w:customStyle="1" w:styleId="11">
    <w:name w:val="Обычный1"/>
    <w:rsid w:val="00CD01BB"/>
    <w:pPr>
      <w:widowControl w:val="0"/>
    </w:pPr>
    <w:rPr>
      <w:rFonts w:ascii="Times New Roman" w:eastAsia="Times New Roman" w:hAnsi="Times New Roman"/>
      <w:snapToGrid w:val="0"/>
    </w:rPr>
  </w:style>
  <w:style w:type="paragraph" w:customStyle="1" w:styleId="26">
    <w:name w:val="Знак Знак2 Знак Знак Знак Знак"/>
    <w:basedOn w:val="a0"/>
    <w:rsid w:val="00CD01BB"/>
    <w:pPr>
      <w:spacing w:after="160" w:line="240" w:lineRule="exact"/>
    </w:pPr>
    <w:rPr>
      <w:rFonts w:ascii="Verdana" w:hAnsi="Verdana"/>
      <w:lang w:val="en-US" w:eastAsia="en-US"/>
    </w:rPr>
  </w:style>
  <w:style w:type="paragraph" w:styleId="afa">
    <w:name w:val="Body Text"/>
    <w:aliases w:val=" Знак1 Знак,Основной текст Знак Знак Знак,Основной текст Знак Знак1,Знак1 Знак,bt"/>
    <w:basedOn w:val="a0"/>
    <w:link w:val="afb"/>
    <w:rsid w:val="00CD01BB"/>
    <w:pPr>
      <w:spacing w:after="120"/>
    </w:pPr>
  </w:style>
  <w:style w:type="character" w:customStyle="1" w:styleId="afb">
    <w:name w:val="Основной текст Знак"/>
    <w:aliases w:val=" Знак1 Знак Знак,Основной текст Знак Знак Знак Знак,Основной текст Знак Знак1 Знак,Знак1 Знак Знак,bt Знак"/>
    <w:link w:val="afa"/>
    <w:rsid w:val="00CD01BB"/>
    <w:rPr>
      <w:rFonts w:ascii="Times New Roman" w:eastAsia="Times New Roman" w:hAnsi="Times New Roman"/>
      <w:sz w:val="24"/>
      <w:szCs w:val="24"/>
    </w:rPr>
  </w:style>
  <w:style w:type="paragraph" w:customStyle="1" w:styleId="33">
    <w:name w:val="Стиль3 Знак Знак"/>
    <w:basedOn w:val="22"/>
    <w:rsid w:val="00CD01BB"/>
    <w:pPr>
      <w:widowControl w:val="0"/>
      <w:tabs>
        <w:tab w:val="num" w:pos="360"/>
      </w:tabs>
      <w:adjustRightInd w:val="0"/>
      <w:spacing w:after="0" w:line="240" w:lineRule="auto"/>
      <w:jc w:val="both"/>
    </w:pPr>
    <w:rPr>
      <w:szCs w:val="20"/>
    </w:rPr>
  </w:style>
  <w:style w:type="table" w:styleId="afc">
    <w:name w:val="Table Grid"/>
    <w:basedOn w:val="a2"/>
    <w:uiPriority w:val="59"/>
    <w:rsid w:val="00CD01B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Знак Знак Char Char"/>
    <w:basedOn w:val="a0"/>
    <w:rsid w:val="00CD01BB"/>
    <w:pPr>
      <w:spacing w:after="160"/>
    </w:pPr>
    <w:rPr>
      <w:rFonts w:ascii="Arial" w:hAnsi="Arial"/>
      <w:b/>
      <w:color w:val="FFFFFF"/>
      <w:sz w:val="32"/>
      <w:szCs w:val="20"/>
      <w:lang w:val="en-US" w:eastAsia="en-US"/>
    </w:rPr>
  </w:style>
  <w:style w:type="paragraph" w:styleId="HTML">
    <w:name w:val="HTML Preformatted"/>
    <w:basedOn w:val="a0"/>
    <w:link w:val="HTML0"/>
    <w:rsid w:val="00CD01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olor w:val="000000"/>
      <w:sz w:val="18"/>
      <w:szCs w:val="18"/>
    </w:rPr>
  </w:style>
  <w:style w:type="character" w:customStyle="1" w:styleId="HTML0">
    <w:name w:val="Стандартный HTML Знак"/>
    <w:link w:val="HTML"/>
    <w:rsid w:val="00CD01BB"/>
    <w:rPr>
      <w:rFonts w:ascii="Courier New" w:eastAsia="Courier New" w:hAnsi="Courier New" w:cs="Courier New"/>
      <w:color w:val="000000"/>
      <w:sz w:val="18"/>
      <w:szCs w:val="18"/>
    </w:rPr>
  </w:style>
  <w:style w:type="paragraph" w:customStyle="1" w:styleId="CharCharCharChar0">
    <w:name w:val="Char Char Знак Знак Char Char"/>
    <w:basedOn w:val="a0"/>
    <w:rsid w:val="00CD01BB"/>
    <w:pPr>
      <w:spacing w:after="160"/>
    </w:pPr>
    <w:rPr>
      <w:rFonts w:ascii="Arial" w:hAnsi="Arial"/>
      <w:b/>
      <w:color w:val="FFFFFF"/>
      <w:sz w:val="32"/>
      <w:szCs w:val="20"/>
      <w:lang w:val="en-US" w:eastAsia="en-US"/>
    </w:rPr>
  </w:style>
  <w:style w:type="paragraph" w:customStyle="1" w:styleId="Major1">
    <w:name w:val="Major1"/>
    <w:basedOn w:val="a0"/>
    <w:rsid w:val="00CD01BB"/>
    <w:pPr>
      <w:tabs>
        <w:tab w:val="right" w:pos="10065"/>
      </w:tabs>
      <w:suppressAutoHyphens/>
      <w:spacing w:line="288" w:lineRule="auto"/>
      <w:ind w:firstLine="567"/>
      <w:jc w:val="both"/>
    </w:pPr>
    <w:rPr>
      <w:rFonts w:ascii="Peterburg" w:hAnsi="Peterburg"/>
      <w:sz w:val="20"/>
      <w:szCs w:val="20"/>
      <w:lang w:val="en-US"/>
    </w:rPr>
  </w:style>
  <w:style w:type="paragraph" w:customStyle="1" w:styleId="Major2">
    <w:name w:val="Major2"/>
    <w:basedOn w:val="Major1"/>
    <w:rsid w:val="00CD01BB"/>
    <w:pPr>
      <w:spacing w:after="40" w:line="168" w:lineRule="auto"/>
    </w:pPr>
  </w:style>
  <w:style w:type="paragraph" w:customStyle="1" w:styleId="Lista">
    <w:name w:val="Lista"/>
    <w:basedOn w:val="a0"/>
    <w:rsid w:val="00CD01BB"/>
    <w:pPr>
      <w:spacing w:after="20" w:line="168" w:lineRule="auto"/>
      <w:ind w:left="284" w:hanging="284"/>
      <w:jc w:val="both"/>
    </w:pPr>
    <w:rPr>
      <w:rFonts w:ascii="Peterburg" w:hAnsi="Peterburg"/>
      <w:sz w:val="18"/>
      <w:szCs w:val="20"/>
      <w:lang w:val="en-US"/>
    </w:rPr>
  </w:style>
  <w:style w:type="paragraph" w:customStyle="1" w:styleId="Chap">
    <w:name w:val="Chap"/>
    <w:basedOn w:val="a0"/>
    <w:rsid w:val="00CD01BB"/>
    <w:pPr>
      <w:keepNext/>
      <w:tabs>
        <w:tab w:val="right" w:pos="10065"/>
      </w:tabs>
      <w:suppressAutoHyphens/>
      <w:spacing w:before="40" w:after="40"/>
      <w:jc w:val="center"/>
    </w:pPr>
    <w:rPr>
      <w:rFonts w:ascii="Peterburg" w:hAnsi="Peterburg"/>
      <w:b/>
      <w:sz w:val="20"/>
      <w:szCs w:val="20"/>
      <w:lang w:val="en-US"/>
    </w:rPr>
  </w:style>
  <w:style w:type="paragraph" w:customStyle="1" w:styleId="Sub">
    <w:name w:val="Sub"/>
    <w:basedOn w:val="Major1"/>
    <w:rsid w:val="00CD01BB"/>
    <w:pPr>
      <w:keepNext/>
      <w:spacing w:before="20" w:after="20" w:line="240" w:lineRule="auto"/>
      <w:ind w:firstLine="0"/>
    </w:pPr>
    <w:rPr>
      <w:b/>
      <w:i/>
      <w:sz w:val="18"/>
    </w:rPr>
  </w:style>
  <w:style w:type="paragraph" w:customStyle="1" w:styleId="ConsPlusTitle">
    <w:name w:val="ConsPlusTitle"/>
    <w:rsid w:val="00D86F78"/>
    <w:pPr>
      <w:widowControl w:val="0"/>
      <w:autoSpaceDE w:val="0"/>
      <w:autoSpaceDN w:val="0"/>
      <w:adjustRightInd w:val="0"/>
    </w:pPr>
    <w:rPr>
      <w:rFonts w:eastAsia="Times New Roman" w:cs="Calibri"/>
      <w:b/>
      <w:bCs/>
      <w:sz w:val="22"/>
      <w:szCs w:val="22"/>
    </w:rPr>
  </w:style>
  <w:style w:type="paragraph" w:customStyle="1" w:styleId="12">
    <w:name w:val="заголовок 1"/>
    <w:basedOn w:val="a0"/>
    <w:next w:val="a0"/>
    <w:rsid w:val="00280ABD"/>
    <w:pPr>
      <w:keepNext/>
      <w:autoSpaceDE w:val="0"/>
      <w:autoSpaceDN w:val="0"/>
      <w:jc w:val="center"/>
      <w:outlineLvl w:val="0"/>
    </w:pPr>
    <w:rPr>
      <w:b/>
      <w:bCs/>
      <w:sz w:val="28"/>
      <w:szCs w:val="28"/>
    </w:rPr>
  </w:style>
  <w:style w:type="paragraph" w:customStyle="1" w:styleId="ConsPlusCell">
    <w:name w:val="ConsPlusCell"/>
    <w:uiPriority w:val="99"/>
    <w:rsid w:val="00280ABD"/>
    <w:pPr>
      <w:widowControl w:val="0"/>
      <w:autoSpaceDE w:val="0"/>
      <w:autoSpaceDN w:val="0"/>
      <w:adjustRightInd w:val="0"/>
    </w:pPr>
    <w:rPr>
      <w:rFonts w:ascii="Arial" w:eastAsia="Times New Roman" w:hAnsi="Arial" w:cs="Arial"/>
    </w:rPr>
  </w:style>
  <w:style w:type="paragraph" w:customStyle="1" w:styleId="Style4">
    <w:name w:val="Style4"/>
    <w:basedOn w:val="a0"/>
    <w:rsid w:val="005667C9"/>
    <w:pPr>
      <w:widowControl w:val="0"/>
      <w:autoSpaceDE w:val="0"/>
      <w:autoSpaceDN w:val="0"/>
      <w:adjustRightInd w:val="0"/>
    </w:pPr>
  </w:style>
  <w:style w:type="character" w:customStyle="1" w:styleId="27">
    <w:name w:val="Основной текст (2)_"/>
    <w:link w:val="28"/>
    <w:rsid w:val="0045033D"/>
    <w:rPr>
      <w:rFonts w:ascii="Times New Roman" w:eastAsia="Times New Roman" w:hAnsi="Times New Roman"/>
      <w:b/>
      <w:bCs/>
      <w:sz w:val="26"/>
      <w:szCs w:val="26"/>
      <w:shd w:val="clear" w:color="auto" w:fill="FFFFFF"/>
    </w:rPr>
  </w:style>
  <w:style w:type="paragraph" w:customStyle="1" w:styleId="28">
    <w:name w:val="Основной текст (2)"/>
    <w:basedOn w:val="a0"/>
    <w:link w:val="27"/>
    <w:rsid w:val="0045033D"/>
    <w:pPr>
      <w:widowControl w:val="0"/>
      <w:shd w:val="clear" w:color="auto" w:fill="FFFFFF"/>
      <w:spacing w:after="360" w:line="322" w:lineRule="exact"/>
      <w:jc w:val="center"/>
    </w:pPr>
    <w:rPr>
      <w:b/>
      <w:bCs/>
      <w:sz w:val="26"/>
      <w:szCs w:val="26"/>
    </w:rPr>
  </w:style>
  <w:style w:type="paragraph" w:customStyle="1" w:styleId="34">
    <w:name w:val="Основной текст3"/>
    <w:basedOn w:val="a0"/>
    <w:rsid w:val="0045033D"/>
    <w:pPr>
      <w:widowControl w:val="0"/>
      <w:shd w:val="clear" w:color="auto" w:fill="FFFFFF"/>
      <w:spacing w:before="360" w:after="240" w:line="0" w:lineRule="atLeast"/>
      <w:jc w:val="center"/>
    </w:pPr>
    <w:rPr>
      <w:sz w:val="26"/>
      <w:szCs w:val="26"/>
    </w:rPr>
  </w:style>
  <w:style w:type="paragraph" w:customStyle="1" w:styleId="13">
    <w:name w:val="Знак1"/>
    <w:basedOn w:val="a0"/>
    <w:rsid w:val="00930908"/>
    <w:pPr>
      <w:spacing w:after="160" w:line="240" w:lineRule="exact"/>
    </w:pPr>
    <w:rPr>
      <w:rFonts w:ascii="Verdana" w:hAnsi="Verdana"/>
      <w:sz w:val="20"/>
      <w:szCs w:val="20"/>
      <w:lang w:val="en-US" w:eastAsia="en-US"/>
    </w:rPr>
  </w:style>
  <w:style w:type="paragraph" w:customStyle="1" w:styleId="afd">
    <w:name w:val="наименование"/>
    <w:rsid w:val="009A58BA"/>
    <w:pPr>
      <w:widowControl w:val="0"/>
      <w:autoSpaceDE w:val="0"/>
      <w:autoSpaceDN w:val="0"/>
      <w:adjustRightInd w:val="0"/>
      <w:spacing w:before="1" w:after="1" w:line="280" w:lineRule="atLeast"/>
      <w:ind w:left="1" w:right="1" w:firstLine="1"/>
      <w:jc w:val="center"/>
    </w:pPr>
    <w:rPr>
      <w:rFonts w:ascii="Times New Roman" w:eastAsia="Times New Roman" w:hAnsi="Times New Roman"/>
      <w:b/>
      <w:bCs/>
      <w:sz w:val="24"/>
      <w:szCs w:val="24"/>
    </w:rPr>
  </w:style>
  <w:style w:type="paragraph" w:customStyle="1" w:styleId="35">
    <w:name w:val="заголовок 3"/>
    <w:basedOn w:val="a0"/>
    <w:next w:val="a0"/>
    <w:rsid w:val="0061631A"/>
    <w:pPr>
      <w:keepNext/>
      <w:autoSpaceDE w:val="0"/>
      <w:autoSpaceDN w:val="0"/>
      <w:jc w:val="center"/>
      <w:outlineLvl w:val="2"/>
    </w:pPr>
    <w:rPr>
      <w:rFonts w:ascii="Courier New" w:hAnsi="Courier New" w:cs="Courier New"/>
      <w:b/>
      <w:bCs/>
      <w:sz w:val="40"/>
      <w:szCs w:val="40"/>
    </w:rPr>
  </w:style>
  <w:style w:type="paragraph" w:customStyle="1" w:styleId="xl65">
    <w:name w:val="xl65"/>
    <w:basedOn w:val="a0"/>
    <w:rsid w:val="002119F2"/>
    <w:pPr>
      <w:spacing w:before="100" w:beforeAutospacing="1" w:after="100" w:afterAutospacing="1"/>
      <w:jc w:val="center"/>
    </w:pPr>
  </w:style>
  <w:style w:type="paragraph" w:customStyle="1" w:styleId="xl67">
    <w:name w:val="xl67"/>
    <w:basedOn w:val="a0"/>
    <w:rsid w:val="002119F2"/>
    <w:pPr>
      <w:spacing w:before="100" w:beforeAutospacing="1" w:after="100" w:afterAutospacing="1"/>
    </w:pPr>
    <w:rPr>
      <w:b/>
      <w:bCs/>
    </w:rPr>
  </w:style>
  <w:style w:type="paragraph" w:customStyle="1" w:styleId="xl68">
    <w:name w:val="xl68"/>
    <w:basedOn w:val="a0"/>
    <w:rsid w:val="002119F2"/>
    <w:pPr>
      <w:spacing w:before="100" w:beforeAutospacing="1" w:after="100" w:afterAutospacing="1"/>
    </w:pPr>
    <w:rPr>
      <w:rFonts w:ascii="Arial" w:hAnsi="Arial" w:cs="Arial"/>
      <w:sz w:val="22"/>
      <w:szCs w:val="22"/>
    </w:rPr>
  </w:style>
  <w:style w:type="paragraph" w:customStyle="1" w:styleId="xl69">
    <w:name w:val="xl69"/>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0">
    <w:name w:val="xl70"/>
    <w:basedOn w:val="a0"/>
    <w:rsid w:val="002119F2"/>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71">
    <w:name w:val="xl71"/>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2">
    <w:name w:val="xl72"/>
    <w:basedOn w:val="a0"/>
    <w:rsid w:val="002119F2"/>
    <w:pPr>
      <w:pBdr>
        <w:top w:val="single" w:sz="4" w:space="0" w:color="auto"/>
        <w:left w:val="single" w:sz="4" w:space="0" w:color="auto"/>
        <w:bottom w:val="single" w:sz="8" w:space="0" w:color="auto"/>
        <w:right w:val="single" w:sz="4" w:space="0" w:color="auto"/>
      </w:pBdr>
      <w:spacing w:before="100" w:beforeAutospacing="1" w:after="100" w:afterAutospacing="1"/>
      <w:jc w:val="center"/>
    </w:pPr>
  </w:style>
  <w:style w:type="paragraph" w:customStyle="1" w:styleId="xl73">
    <w:name w:val="xl73"/>
    <w:basedOn w:val="a0"/>
    <w:rsid w:val="002119F2"/>
    <w:pPr>
      <w:pBdr>
        <w:top w:val="single" w:sz="4" w:space="0" w:color="auto"/>
        <w:left w:val="single" w:sz="4" w:space="0" w:color="auto"/>
        <w:bottom w:val="single" w:sz="8" w:space="0" w:color="auto"/>
        <w:right w:val="single" w:sz="8" w:space="0" w:color="auto"/>
      </w:pBdr>
      <w:spacing w:before="100" w:beforeAutospacing="1" w:after="100" w:afterAutospacing="1"/>
    </w:pPr>
  </w:style>
  <w:style w:type="paragraph" w:customStyle="1" w:styleId="xl74">
    <w:name w:val="xl74"/>
    <w:basedOn w:val="a0"/>
    <w:rsid w:val="002119F2"/>
    <w:pPr>
      <w:spacing w:before="100" w:beforeAutospacing="1" w:after="100" w:afterAutospacing="1"/>
    </w:pPr>
  </w:style>
  <w:style w:type="paragraph" w:customStyle="1" w:styleId="xl75">
    <w:name w:val="xl75"/>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76">
    <w:name w:val="xl76"/>
    <w:basedOn w:val="a0"/>
    <w:rsid w:val="002119F2"/>
    <w:pPr>
      <w:pBdr>
        <w:top w:val="single" w:sz="8" w:space="0" w:color="auto"/>
      </w:pBdr>
      <w:spacing w:before="100" w:beforeAutospacing="1" w:after="100" w:afterAutospacing="1"/>
      <w:jc w:val="center"/>
      <w:textAlignment w:val="center"/>
    </w:pPr>
  </w:style>
  <w:style w:type="paragraph" w:customStyle="1" w:styleId="xl77">
    <w:name w:val="xl77"/>
    <w:basedOn w:val="a0"/>
    <w:rsid w:val="002119F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
    <w:name w:val="xl78"/>
    <w:basedOn w:val="a0"/>
    <w:rsid w:val="002119F2"/>
    <w:pPr>
      <w:pBdr>
        <w:left w:val="single" w:sz="8"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79">
    <w:name w:val="xl79"/>
    <w:basedOn w:val="a0"/>
    <w:rsid w:val="002119F2"/>
    <w:pPr>
      <w:pBdr>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80">
    <w:name w:val="xl80"/>
    <w:basedOn w:val="a0"/>
    <w:rsid w:val="002119F2"/>
    <w:pPr>
      <w:pBdr>
        <w:left w:val="single" w:sz="4" w:space="0" w:color="auto"/>
        <w:right w:val="single" w:sz="8" w:space="0" w:color="auto"/>
      </w:pBdr>
      <w:spacing w:before="100" w:beforeAutospacing="1" w:after="100" w:afterAutospacing="1"/>
      <w:jc w:val="center"/>
      <w:textAlignment w:val="center"/>
    </w:pPr>
    <w:rPr>
      <w:rFonts w:ascii="Arial" w:hAnsi="Arial" w:cs="Arial"/>
      <w:sz w:val="22"/>
      <w:szCs w:val="22"/>
    </w:rPr>
  </w:style>
  <w:style w:type="paragraph" w:customStyle="1" w:styleId="xl81">
    <w:name w:val="xl81"/>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82">
    <w:name w:val="xl82"/>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83">
    <w:name w:val="xl83"/>
    <w:basedOn w:val="a0"/>
    <w:rsid w:val="002119F2"/>
    <w:pPr>
      <w:pBdr>
        <w:top w:val="single" w:sz="4" w:space="0" w:color="auto"/>
        <w:left w:val="single" w:sz="4" w:space="0" w:color="auto"/>
        <w:bottom w:val="single" w:sz="4" w:space="0" w:color="auto"/>
      </w:pBdr>
      <w:spacing w:before="100" w:beforeAutospacing="1" w:after="100" w:afterAutospacing="1"/>
      <w:jc w:val="center"/>
    </w:pPr>
    <w:rPr>
      <w:sz w:val="22"/>
      <w:szCs w:val="22"/>
    </w:rPr>
  </w:style>
  <w:style w:type="paragraph" w:customStyle="1" w:styleId="xl84">
    <w:name w:val="xl84"/>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5">
    <w:name w:val="xl85"/>
    <w:basedOn w:val="a0"/>
    <w:rsid w:val="002119F2"/>
    <w:pPr>
      <w:pBdr>
        <w:top w:val="single" w:sz="4" w:space="0" w:color="auto"/>
        <w:left w:val="single" w:sz="8" w:space="0" w:color="auto"/>
        <w:bottom w:val="single" w:sz="4" w:space="0" w:color="auto"/>
        <w:right w:val="single" w:sz="4" w:space="0" w:color="auto"/>
      </w:pBdr>
      <w:spacing w:before="100" w:beforeAutospacing="1" w:after="100" w:afterAutospacing="1"/>
    </w:pPr>
  </w:style>
  <w:style w:type="paragraph" w:customStyle="1" w:styleId="xl86">
    <w:name w:val="xl86"/>
    <w:basedOn w:val="a0"/>
    <w:rsid w:val="002119F2"/>
    <w:pPr>
      <w:pBdr>
        <w:top w:val="single" w:sz="4" w:space="0" w:color="auto"/>
        <w:left w:val="single" w:sz="4" w:space="0" w:color="auto"/>
        <w:bottom w:val="single" w:sz="4" w:space="0" w:color="auto"/>
        <w:right w:val="single" w:sz="8" w:space="0" w:color="auto"/>
      </w:pBdr>
      <w:spacing w:before="100" w:beforeAutospacing="1" w:after="100" w:afterAutospacing="1"/>
    </w:pPr>
  </w:style>
  <w:style w:type="paragraph" w:customStyle="1" w:styleId="xl87">
    <w:name w:val="xl87"/>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88">
    <w:name w:val="xl88"/>
    <w:basedOn w:val="a0"/>
    <w:rsid w:val="002119F2"/>
    <w:pPr>
      <w:pBdr>
        <w:top w:val="single" w:sz="4" w:space="0" w:color="auto"/>
        <w:left w:val="single" w:sz="8" w:space="0" w:color="auto"/>
        <w:bottom w:val="single" w:sz="8" w:space="0" w:color="auto"/>
        <w:right w:val="single" w:sz="4" w:space="0" w:color="auto"/>
      </w:pBdr>
      <w:spacing w:before="100" w:beforeAutospacing="1" w:after="100" w:afterAutospacing="1"/>
    </w:pPr>
  </w:style>
  <w:style w:type="paragraph" w:customStyle="1" w:styleId="xl89">
    <w:name w:val="xl89"/>
    <w:basedOn w:val="a0"/>
    <w:rsid w:val="002119F2"/>
    <w:pPr>
      <w:pBdr>
        <w:top w:val="single" w:sz="4" w:space="0" w:color="auto"/>
        <w:left w:val="single" w:sz="4" w:space="0" w:color="auto"/>
        <w:bottom w:val="single" w:sz="8" w:space="0" w:color="auto"/>
      </w:pBdr>
      <w:spacing w:before="100" w:beforeAutospacing="1" w:after="100" w:afterAutospacing="1"/>
      <w:jc w:val="center"/>
    </w:pPr>
  </w:style>
  <w:style w:type="paragraph" w:customStyle="1" w:styleId="xl90">
    <w:name w:val="xl90"/>
    <w:basedOn w:val="a0"/>
    <w:rsid w:val="002119F2"/>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91">
    <w:name w:val="xl91"/>
    <w:basedOn w:val="a0"/>
    <w:rsid w:val="002119F2"/>
    <w:pPr>
      <w:pBdr>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2">
    <w:name w:val="xl92"/>
    <w:basedOn w:val="a0"/>
    <w:rsid w:val="002119F2"/>
    <w:pPr>
      <w:pBdr>
        <w:top w:val="single" w:sz="8" w:space="0" w:color="auto"/>
        <w:bottom w:val="single" w:sz="4" w:space="0" w:color="auto"/>
      </w:pBdr>
      <w:spacing w:before="100" w:beforeAutospacing="1" w:after="100" w:afterAutospacing="1"/>
      <w:jc w:val="center"/>
      <w:textAlignment w:val="center"/>
    </w:pPr>
  </w:style>
  <w:style w:type="paragraph" w:customStyle="1" w:styleId="xl93">
    <w:name w:val="xl93"/>
    <w:basedOn w:val="a0"/>
    <w:rsid w:val="002119F2"/>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66">
    <w:name w:val="xl66"/>
    <w:basedOn w:val="a0"/>
    <w:rsid w:val="00410C9D"/>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14">
    <w:name w:val="Название1"/>
    <w:basedOn w:val="11"/>
    <w:rsid w:val="00A116CC"/>
    <w:pPr>
      <w:widowControl/>
      <w:jc w:val="center"/>
    </w:pPr>
    <w:rPr>
      <w:rFonts w:ascii="Arial" w:hAnsi="Arial"/>
      <w:snapToGrid/>
      <w:sz w:val="24"/>
    </w:rPr>
  </w:style>
  <w:style w:type="paragraph" w:customStyle="1" w:styleId="310">
    <w:name w:val="Основной текст 31"/>
    <w:basedOn w:val="11"/>
    <w:rsid w:val="00A116CC"/>
    <w:pPr>
      <w:widowControl/>
    </w:pPr>
    <w:rPr>
      <w:rFonts w:ascii="Arial" w:hAnsi="Arial"/>
      <w:snapToGrid/>
      <w:color w:val="FF0000"/>
      <w:sz w:val="28"/>
    </w:rPr>
  </w:style>
  <w:style w:type="character" w:customStyle="1" w:styleId="36">
    <w:name w:val="Основной текст (3)_"/>
    <w:link w:val="37"/>
    <w:locked/>
    <w:rsid w:val="00782D9B"/>
    <w:rPr>
      <w:b/>
      <w:bCs/>
      <w:spacing w:val="-3"/>
      <w:sz w:val="25"/>
      <w:szCs w:val="25"/>
      <w:shd w:val="clear" w:color="auto" w:fill="FFFFFF"/>
    </w:rPr>
  </w:style>
  <w:style w:type="paragraph" w:customStyle="1" w:styleId="37">
    <w:name w:val="Основной текст (3)"/>
    <w:basedOn w:val="a0"/>
    <w:link w:val="36"/>
    <w:rsid w:val="00782D9B"/>
    <w:pPr>
      <w:widowControl w:val="0"/>
      <w:shd w:val="clear" w:color="auto" w:fill="FFFFFF"/>
      <w:spacing w:before="720" w:after="120" w:line="0" w:lineRule="atLeast"/>
      <w:jc w:val="center"/>
    </w:pPr>
    <w:rPr>
      <w:rFonts w:ascii="Calibri" w:eastAsia="Calibri" w:hAnsi="Calibri"/>
      <w:b/>
      <w:bCs/>
      <w:spacing w:val="-3"/>
      <w:sz w:val="25"/>
      <w:szCs w:val="25"/>
    </w:rPr>
  </w:style>
  <w:style w:type="character" w:customStyle="1" w:styleId="afe">
    <w:name w:val="Основной текст_"/>
    <w:link w:val="15"/>
    <w:locked/>
    <w:rsid w:val="00782D9B"/>
    <w:rPr>
      <w:shd w:val="clear" w:color="auto" w:fill="FFFFFF"/>
    </w:rPr>
  </w:style>
  <w:style w:type="paragraph" w:customStyle="1" w:styleId="15">
    <w:name w:val="Основной текст1"/>
    <w:basedOn w:val="a0"/>
    <w:link w:val="afe"/>
    <w:rsid w:val="00782D9B"/>
    <w:pPr>
      <w:widowControl w:val="0"/>
      <w:shd w:val="clear" w:color="auto" w:fill="FFFFFF"/>
      <w:spacing w:before="600" w:after="240" w:line="312" w:lineRule="exact"/>
      <w:jc w:val="both"/>
    </w:pPr>
    <w:rPr>
      <w:rFonts w:ascii="Calibri" w:eastAsia="Calibri" w:hAnsi="Calibri"/>
      <w:sz w:val="20"/>
      <w:szCs w:val="20"/>
    </w:rPr>
  </w:style>
  <w:style w:type="character" w:customStyle="1" w:styleId="29">
    <w:name w:val="Сноска (2)_"/>
    <w:link w:val="2a"/>
    <w:locked/>
    <w:rsid w:val="00782D9B"/>
    <w:rPr>
      <w:shd w:val="clear" w:color="auto" w:fill="FFFFFF"/>
    </w:rPr>
  </w:style>
  <w:style w:type="paragraph" w:customStyle="1" w:styleId="2a">
    <w:name w:val="Сноска (2)"/>
    <w:basedOn w:val="a0"/>
    <w:link w:val="29"/>
    <w:rsid w:val="00782D9B"/>
    <w:pPr>
      <w:widowControl w:val="0"/>
      <w:shd w:val="clear" w:color="auto" w:fill="FFFFFF"/>
      <w:spacing w:line="312" w:lineRule="exact"/>
      <w:jc w:val="both"/>
    </w:pPr>
    <w:rPr>
      <w:rFonts w:ascii="Calibri" w:eastAsia="Calibri" w:hAnsi="Calibri"/>
      <w:sz w:val="20"/>
      <w:szCs w:val="20"/>
    </w:rPr>
  </w:style>
  <w:style w:type="paragraph" w:customStyle="1" w:styleId="16">
    <w:name w:val="Без интервала1"/>
    <w:uiPriority w:val="99"/>
    <w:qFormat/>
    <w:rsid w:val="001D25E9"/>
    <w:rPr>
      <w:rFonts w:ascii="Times New Roman" w:eastAsia="Times New Roman" w:hAnsi="Times New Roman"/>
      <w:sz w:val="22"/>
      <w:szCs w:val="22"/>
      <w:lang w:eastAsia="en-US"/>
    </w:rPr>
  </w:style>
  <w:style w:type="paragraph" w:customStyle="1" w:styleId="ConsPlusDocList">
    <w:name w:val="ConsPlusDocList"/>
    <w:rsid w:val="00FC6281"/>
    <w:pPr>
      <w:widowControl w:val="0"/>
      <w:autoSpaceDE w:val="0"/>
      <w:autoSpaceDN w:val="0"/>
    </w:pPr>
    <w:rPr>
      <w:rFonts w:ascii="Courier New" w:eastAsia="Times New Roman" w:hAnsi="Courier New" w:cs="Courier New"/>
    </w:rPr>
  </w:style>
  <w:style w:type="paragraph" w:customStyle="1" w:styleId="ConsPlusTitlePage">
    <w:name w:val="ConsPlusTitlePage"/>
    <w:rsid w:val="00FC6281"/>
    <w:pPr>
      <w:widowControl w:val="0"/>
      <w:autoSpaceDE w:val="0"/>
      <w:autoSpaceDN w:val="0"/>
    </w:pPr>
    <w:rPr>
      <w:rFonts w:ascii="Tahoma" w:eastAsia="Times New Roman" w:hAnsi="Tahoma" w:cs="Tahoma"/>
    </w:rPr>
  </w:style>
  <w:style w:type="paragraph" w:customStyle="1" w:styleId="ConsPlusJurTerm">
    <w:name w:val="ConsPlusJurTerm"/>
    <w:rsid w:val="00FC6281"/>
    <w:pPr>
      <w:widowControl w:val="0"/>
      <w:autoSpaceDE w:val="0"/>
      <w:autoSpaceDN w:val="0"/>
    </w:pPr>
    <w:rPr>
      <w:rFonts w:ascii="Tahoma" w:eastAsia="Times New Roman" w:hAnsi="Tahoma" w:cs="Tahoma"/>
      <w:sz w:val="22"/>
    </w:rPr>
  </w:style>
  <w:style w:type="character" w:customStyle="1" w:styleId="10pt0pt">
    <w:name w:val="Основной текст + 10 pt;Полужирный;Интервал 0 pt"/>
    <w:rsid w:val="00462B60"/>
    <w:rPr>
      <w:rFonts w:ascii="Times New Roman" w:eastAsia="Times New Roman" w:hAnsi="Times New Roman" w:cs="Times New Roman"/>
      <w:b/>
      <w:bCs/>
      <w:i w:val="0"/>
      <w:iCs w:val="0"/>
      <w:smallCaps w:val="0"/>
      <w:strike w:val="0"/>
      <w:color w:val="000000"/>
      <w:spacing w:val="-4"/>
      <w:w w:val="100"/>
      <w:position w:val="0"/>
      <w:sz w:val="20"/>
      <w:szCs w:val="20"/>
      <w:u w:val="none"/>
      <w:shd w:val="clear" w:color="auto" w:fill="FFFFFF"/>
      <w:lang w:val="ru-RU"/>
    </w:rPr>
  </w:style>
  <w:style w:type="character" w:customStyle="1" w:styleId="FontStyle18">
    <w:name w:val="Font Style18"/>
    <w:rsid w:val="007F02EB"/>
    <w:rPr>
      <w:rFonts w:ascii="Times New Roman" w:hAnsi="Times New Roman" w:cs="Times New Roman" w:hint="default"/>
      <w:sz w:val="26"/>
      <w:szCs w:val="26"/>
    </w:rPr>
  </w:style>
  <w:style w:type="paragraph" w:customStyle="1" w:styleId="Noparagraphstyle">
    <w:name w:val="[No paragraph style]"/>
    <w:rsid w:val="007E3A2B"/>
    <w:pPr>
      <w:autoSpaceDE w:val="0"/>
      <w:autoSpaceDN w:val="0"/>
      <w:adjustRightInd w:val="0"/>
      <w:spacing w:line="288" w:lineRule="auto"/>
    </w:pPr>
    <w:rPr>
      <w:rFonts w:ascii="Times New Roman" w:eastAsia="Times New Roman" w:hAnsi="Times New Roman"/>
      <w:color w:val="000000"/>
      <w:sz w:val="24"/>
      <w:szCs w:val="24"/>
    </w:rPr>
  </w:style>
  <w:style w:type="paragraph" w:customStyle="1" w:styleId="FR3">
    <w:name w:val="FR3"/>
    <w:rsid w:val="007E3A2B"/>
    <w:pPr>
      <w:widowControl w:val="0"/>
      <w:ind w:left="120"/>
    </w:pPr>
    <w:rPr>
      <w:rFonts w:ascii="Times New Roman" w:eastAsia="Times New Roman" w:hAnsi="Times New Roman"/>
    </w:rPr>
  </w:style>
  <w:style w:type="numbering" w:customStyle="1" w:styleId="17">
    <w:name w:val="Нет списка1"/>
    <w:next w:val="a3"/>
    <w:uiPriority w:val="99"/>
    <w:semiHidden/>
    <w:unhideWhenUsed/>
    <w:rsid w:val="006C4D7A"/>
  </w:style>
  <w:style w:type="numbering" w:customStyle="1" w:styleId="110">
    <w:name w:val="Нет списка11"/>
    <w:next w:val="a3"/>
    <w:uiPriority w:val="99"/>
    <w:semiHidden/>
    <w:rsid w:val="006C4D7A"/>
  </w:style>
  <w:style w:type="paragraph" w:customStyle="1" w:styleId="xl94">
    <w:name w:val="xl94"/>
    <w:basedOn w:val="a0"/>
    <w:rsid w:val="006C4D7A"/>
    <w:pPr>
      <w:spacing w:before="100" w:beforeAutospacing="1" w:after="100" w:afterAutospacing="1"/>
      <w:jc w:val="center"/>
    </w:pPr>
  </w:style>
  <w:style w:type="paragraph" w:customStyle="1" w:styleId="xl95">
    <w:name w:val="xl95"/>
    <w:basedOn w:val="a0"/>
    <w:rsid w:val="006C4D7A"/>
    <w:pPr>
      <w:pBdr>
        <w:top w:val="single" w:sz="8" w:space="0" w:color="auto"/>
        <w:left w:val="single" w:sz="4" w:space="0" w:color="auto"/>
        <w:bottom w:val="single" w:sz="4" w:space="0" w:color="auto"/>
      </w:pBdr>
      <w:spacing w:before="100" w:beforeAutospacing="1" w:after="100" w:afterAutospacing="1"/>
      <w:jc w:val="center"/>
      <w:textAlignment w:val="center"/>
    </w:pPr>
  </w:style>
  <w:style w:type="paragraph" w:customStyle="1" w:styleId="xl96">
    <w:name w:val="xl96"/>
    <w:basedOn w:val="a0"/>
    <w:rsid w:val="006C4D7A"/>
    <w:pPr>
      <w:pBdr>
        <w:top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97">
    <w:name w:val="xl97"/>
    <w:basedOn w:val="a0"/>
    <w:rsid w:val="006C4D7A"/>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98">
    <w:name w:val="xl98"/>
    <w:basedOn w:val="a0"/>
    <w:rsid w:val="006C4D7A"/>
    <w:pPr>
      <w:pBdr>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99">
    <w:name w:val="xl99"/>
    <w:basedOn w:val="a0"/>
    <w:rsid w:val="006C4D7A"/>
    <w:pPr>
      <w:pBdr>
        <w:top w:val="single" w:sz="8" w:space="0" w:color="auto"/>
        <w:left w:val="single" w:sz="4" w:space="0" w:color="auto"/>
        <w:right w:val="single" w:sz="4" w:space="0" w:color="auto"/>
      </w:pBdr>
      <w:spacing w:before="100" w:beforeAutospacing="1" w:after="100" w:afterAutospacing="1"/>
      <w:jc w:val="center"/>
      <w:textAlignment w:val="center"/>
    </w:pPr>
  </w:style>
  <w:style w:type="paragraph" w:customStyle="1" w:styleId="xl100">
    <w:name w:val="xl100"/>
    <w:basedOn w:val="a0"/>
    <w:rsid w:val="006C4D7A"/>
    <w:pPr>
      <w:pBdr>
        <w:left w:val="single" w:sz="4" w:space="0" w:color="auto"/>
        <w:bottom w:val="single" w:sz="8" w:space="0" w:color="auto"/>
        <w:right w:val="single" w:sz="4" w:space="0" w:color="auto"/>
      </w:pBdr>
      <w:spacing w:before="100" w:beforeAutospacing="1" w:after="100" w:afterAutospacing="1"/>
      <w:jc w:val="center"/>
      <w:textAlignment w:val="center"/>
    </w:pPr>
  </w:style>
  <w:style w:type="character" w:customStyle="1" w:styleId="FontStyle57">
    <w:name w:val="Font Style57"/>
    <w:rsid w:val="009127EC"/>
    <w:rPr>
      <w:rFonts w:ascii="Cambria" w:hAnsi="Cambria" w:cs="Cambria"/>
      <w:sz w:val="20"/>
      <w:szCs w:val="20"/>
    </w:rPr>
  </w:style>
  <w:style w:type="paragraph" w:customStyle="1" w:styleId="Style5">
    <w:name w:val="Style5"/>
    <w:basedOn w:val="a0"/>
    <w:rsid w:val="009127EC"/>
    <w:pPr>
      <w:widowControl w:val="0"/>
      <w:autoSpaceDE w:val="0"/>
      <w:autoSpaceDN w:val="0"/>
      <w:adjustRightInd w:val="0"/>
      <w:spacing w:line="262" w:lineRule="exact"/>
      <w:jc w:val="center"/>
    </w:pPr>
    <w:rPr>
      <w:rFonts w:ascii="Arial Narrow" w:hAnsi="Arial Narrow"/>
    </w:rPr>
  </w:style>
  <w:style w:type="paragraph" w:customStyle="1" w:styleId="xl63">
    <w:name w:val="xl63"/>
    <w:basedOn w:val="a0"/>
    <w:rsid w:val="00802EE5"/>
    <w:pPr>
      <w:spacing w:before="100" w:beforeAutospacing="1" w:after="100" w:afterAutospacing="1"/>
    </w:pPr>
    <w:rPr>
      <w:rFonts w:ascii="Arial" w:hAnsi="Arial" w:cs="Arial"/>
    </w:rPr>
  </w:style>
  <w:style w:type="paragraph" w:customStyle="1" w:styleId="xl64">
    <w:name w:val="xl64"/>
    <w:basedOn w:val="a0"/>
    <w:rsid w:val="00802EE5"/>
    <w:pPr>
      <w:spacing w:before="100" w:beforeAutospacing="1" w:after="100" w:afterAutospacing="1"/>
      <w:jc w:val="center"/>
    </w:pPr>
    <w:rPr>
      <w:rFonts w:ascii="Arial" w:hAnsi="Arial" w:cs="Arial"/>
    </w:rPr>
  </w:style>
  <w:style w:type="character" w:customStyle="1" w:styleId="FontStyle58">
    <w:name w:val="Font Style58"/>
    <w:rsid w:val="00A52FC9"/>
    <w:rPr>
      <w:rFonts w:ascii="Cambria" w:hAnsi="Cambria" w:cs="Cambria"/>
      <w:i/>
      <w:iCs/>
      <w:sz w:val="20"/>
      <w:szCs w:val="20"/>
    </w:rPr>
  </w:style>
  <w:style w:type="paragraph" w:customStyle="1" w:styleId="Style6">
    <w:name w:val="Style6"/>
    <w:basedOn w:val="a0"/>
    <w:rsid w:val="00A52FC9"/>
    <w:pPr>
      <w:widowControl w:val="0"/>
      <w:autoSpaceDE w:val="0"/>
      <w:autoSpaceDN w:val="0"/>
      <w:adjustRightInd w:val="0"/>
      <w:spacing w:line="264" w:lineRule="exact"/>
      <w:jc w:val="both"/>
    </w:pPr>
    <w:rPr>
      <w:rFonts w:ascii="Arial Narrow" w:hAnsi="Arial Narrow"/>
    </w:rPr>
  </w:style>
  <w:style w:type="paragraph" w:customStyle="1" w:styleId="Style2">
    <w:name w:val="Style2"/>
    <w:basedOn w:val="a0"/>
    <w:rsid w:val="00A52FC9"/>
    <w:pPr>
      <w:widowControl w:val="0"/>
      <w:autoSpaceDE w:val="0"/>
      <w:autoSpaceDN w:val="0"/>
      <w:adjustRightInd w:val="0"/>
    </w:pPr>
    <w:rPr>
      <w:rFonts w:ascii="Arial Narrow" w:hAnsi="Arial Narrow"/>
    </w:rPr>
  </w:style>
  <w:style w:type="paragraph" w:customStyle="1" w:styleId="Style3">
    <w:name w:val="Style3"/>
    <w:basedOn w:val="a0"/>
    <w:rsid w:val="00A52FC9"/>
    <w:pPr>
      <w:widowControl w:val="0"/>
      <w:autoSpaceDE w:val="0"/>
      <w:autoSpaceDN w:val="0"/>
      <w:adjustRightInd w:val="0"/>
      <w:spacing w:line="434" w:lineRule="exact"/>
      <w:jc w:val="center"/>
    </w:pPr>
    <w:rPr>
      <w:rFonts w:ascii="Arial Narrow" w:hAnsi="Arial Narrow"/>
    </w:rPr>
  </w:style>
  <w:style w:type="paragraph" w:customStyle="1" w:styleId="Style7">
    <w:name w:val="Style7"/>
    <w:basedOn w:val="a0"/>
    <w:rsid w:val="00A52FC9"/>
    <w:pPr>
      <w:widowControl w:val="0"/>
      <w:autoSpaceDE w:val="0"/>
      <w:autoSpaceDN w:val="0"/>
      <w:adjustRightInd w:val="0"/>
      <w:spacing w:line="264" w:lineRule="exact"/>
      <w:jc w:val="both"/>
    </w:pPr>
    <w:rPr>
      <w:rFonts w:ascii="Arial Narrow" w:hAnsi="Arial Narrow"/>
    </w:rPr>
  </w:style>
  <w:style w:type="character" w:customStyle="1" w:styleId="FontStyle78">
    <w:name w:val="Font Style78"/>
    <w:rsid w:val="00A52FC9"/>
    <w:rPr>
      <w:rFonts w:ascii="Cambria" w:hAnsi="Cambria" w:cs="Cambria"/>
      <w:i/>
      <w:iCs/>
      <w:sz w:val="16"/>
      <w:szCs w:val="16"/>
    </w:rPr>
  </w:style>
  <w:style w:type="paragraph" w:customStyle="1" w:styleId="Style9">
    <w:name w:val="Style9"/>
    <w:basedOn w:val="a0"/>
    <w:rsid w:val="00A52FC9"/>
    <w:pPr>
      <w:widowControl w:val="0"/>
      <w:autoSpaceDE w:val="0"/>
      <w:autoSpaceDN w:val="0"/>
      <w:adjustRightInd w:val="0"/>
      <w:spacing w:line="262" w:lineRule="exact"/>
      <w:jc w:val="right"/>
    </w:pPr>
    <w:rPr>
      <w:rFonts w:ascii="Arial Narrow" w:hAnsi="Arial Narrow"/>
    </w:rPr>
  </w:style>
  <w:style w:type="character" w:customStyle="1" w:styleId="FontStyle61">
    <w:name w:val="Font Style61"/>
    <w:rsid w:val="00A52FC9"/>
    <w:rPr>
      <w:rFonts w:ascii="Cambria" w:hAnsi="Cambria" w:cs="Cambria"/>
      <w:sz w:val="16"/>
      <w:szCs w:val="16"/>
    </w:rPr>
  </w:style>
  <w:style w:type="paragraph" w:customStyle="1" w:styleId="Style47">
    <w:name w:val="Style47"/>
    <w:basedOn w:val="a0"/>
    <w:rsid w:val="00A52FC9"/>
    <w:pPr>
      <w:widowControl w:val="0"/>
      <w:autoSpaceDE w:val="0"/>
      <w:autoSpaceDN w:val="0"/>
      <w:adjustRightInd w:val="0"/>
      <w:jc w:val="right"/>
    </w:pPr>
    <w:rPr>
      <w:rFonts w:ascii="Arial Narrow" w:hAnsi="Arial Narrow"/>
    </w:rPr>
  </w:style>
  <w:style w:type="character" w:customStyle="1" w:styleId="FontStyle59">
    <w:name w:val="Font Style59"/>
    <w:rsid w:val="00A52FC9"/>
    <w:rPr>
      <w:rFonts w:ascii="Cambria" w:hAnsi="Cambria" w:cs="Cambria"/>
      <w:sz w:val="16"/>
      <w:szCs w:val="16"/>
    </w:rPr>
  </w:style>
  <w:style w:type="paragraph" w:customStyle="1" w:styleId="Style52">
    <w:name w:val="Style52"/>
    <w:basedOn w:val="a0"/>
    <w:rsid w:val="00A52FC9"/>
    <w:pPr>
      <w:widowControl w:val="0"/>
      <w:autoSpaceDE w:val="0"/>
      <w:autoSpaceDN w:val="0"/>
      <w:adjustRightInd w:val="0"/>
      <w:spacing w:line="264" w:lineRule="exact"/>
      <w:ind w:firstLine="1111"/>
    </w:pPr>
    <w:rPr>
      <w:rFonts w:ascii="Arial Narrow" w:hAnsi="Arial Narrow"/>
    </w:rPr>
  </w:style>
  <w:style w:type="paragraph" w:customStyle="1" w:styleId="Style51">
    <w:name w:val="Style51"/>
    <w:basedOn w:val="a0"/>
    <w:rsid w:val="00A52FC9"/>
    <w:pPr>
      <w:widowControl w:val="0"/>
      <w:autoSpaceDE w:val="0"/>
      <w:autoSpaceDN w:val="0"/>
      <w:adjustRightInd w:val="0"/>
      <w:spacing w:line="216" w:lineRule="exact"/>
      <w:jc w:val="center"/>
    </w:pPr>
    <w:rPr>
      <w:rFonts w:ascii="Arial Narrow" w:hAnsi="Arial Narrow"/>
    </w:rPr>
  </w:style>
  <w:style w:type="paragraph" w:customStyle="1" w:styleId="Style36">
    <w:name w:val="Style36"/>
    <w:basedOn w:val="a0"/>
    <w:rsid w:val="00A52FC9"/>
    <w:pPr>
      <w:widowControl w:val="0"/>
      <w:autoSpaceDE w:val="0"/>
      <w:autoSpaceDN w:val="0"/>
      <w:adjustRightInd w:val="0"/>
      <w:spacing w:line="216" w:lineRule="exact"/>
    </w:pPr>
    <w:rPr>
      <w:rFonts w:ascii="Arial Narrow" w:hAnsi="Arial Narrow"/>
    </w:rPr>
  </w:style>
  <w:style w:type="paragraph" w:customStyle="1" w:styleId="Style48">
    <w:name w:val="Style48"/>
    <w:basedOn w:val="a0"/>
    <w:rsid w:val="00A52FC9"/>
    <w:pPr>
      <w:widowControl w:val="0"/>
      <w:autoSpaceDE w:val="0"/>
      <w:autoSpaceDN w:val="0"/>
      <w:adjustRightInd w:val="0"/>
    </w:pPr>
    <w:rPr>
      <w:rFonts w:ascii="Arial Narrow" w:hAnsi="Arial Narrow"/>
    </w:rPr>
  </w:style>
  <w:style w:type="numbering" w:customStyle="1" w:styleId="2b">
    <w:name w:val="Нет списка2"/>
    <w:next w:val="a3"/>
    <w:uiPriority w:val="99"/>
    <w:semiHidden/>
    <w:rsid w:val="00244970"/>
  </w:style>
  <w:style w:type="paragraph" w:customStyle="1" w:styleId="aff">
    <w:name w:val="Знак"/>
    <w:basedOn w:val="a0"/>
    <w:rsid w:val="001B197B"/>
    <w:pPr>
      <w:spacing w:after="160" w:line="240" w:lineRule="exact"/>
    </w:pPr>
    <w:rPr>
      <w:rFonts w:eastAsia="Calibri"/>
      <w:sz w:val="20"/>
      <w:szCs w:val="20"/>
      <w:lang w:eastAsia="zh-CN"/>
    </w:rPr>
  </w:style>
  <w:style w:type="character" w:customStyle="1" w:styleId="111">
    <w:name w:val="Основной текст (11)_"/>
    <w:link w:val="112"/>
    <w:rsid w:val="001709E0"/>
    <w:rPr>
      <w:spacing w:val="1"/>
      <w:sz w:val="26"/>
      <w:szCs w:val="26"/>
      <w:shd w:val="clear" w:color="auto" w:fill="FFFFFF"/>
    </w:rPr>
  </w:style>
  <w:style w:type="paragraph" w:customStyle="1" w:styleId="112">
    <w:name w:val="Основной текст (11)"/>
    <w:basedOn w:val="a0"/>
    <w:link w:val="111"/>
    <w:rsid w:val="001709E0"/>
    <w:pPr>
      <w:widowControl w:val="0"/>
      <w:shd w:val="clear" w:color="auto" w:fill="FFFFFF"/>
      <w:spacing w:after="300" w:line="317" w:lineRule="exact"/>
      <w:jc w:val="center"/>
    </w:pPr>
    <w:rPr>
      <w:rFonts w:ascii="Calibri" w:eastAsia="Calibri" w:hAnsi="Calibri"/>
      <w:spacing w:val="1"/>
      <w:sz w:val="26"/>
      <w:szCs w:val="26"/>
    </w:rPr>
  </w:style>
  <w:style w:type="character" w:customStyle="1" w:styleId="111pt">
    <w:name w:val="Основной текст (11) + Курсив;Интервал 1 pt"/>
    <w:rsid w:val="001709E0"/>
    <w:rPr>
      <w:rFonts w:ascii="Times New Roman" w:eastAsia="Times New Roman" w:hAnsi="Times New Roman" w:cs="Times New Roman"/>
      <w:b w:val="0"/>
      <w:bCs w:val="0"/>
      <w:i/>
      <w:iCs/>
      <w:smallCaps w:val="0"/>
      <w:strike w:val="0"/>
      <w:color w:val="000000"/>
      <w:spacing w:val="39"/>
      <w:w w:val="100"/>
      <w:position w:val="0"/>
      <w:sz w:val="26"/>
      <w:szCs w:val="26"/>
      <w:u w:val="none"/>
      <w:shd w:val="clear" w:color="auto" w:fill="FFFFFF"/>
      <w:lang w:val="ru-RU"/>
    </w:rPr>
  </w:style>
  <w:style w:type="character" w:customStyle="1" w:styleId="0pt">
    <w:name w:val="Основной текст + Курсив;Интервал 0 pt"/>
    <w:rsid w:val="001709E0"/>
    <w:rPr>
      <w:i/>
      <w:iCs/>
      <w:color w:val="000000"/>
      <w:spacing w:val="1"/>
      <w:w w:val="100"/>
      <w:position w:val="0"/>
      <w:sz w:val="21"/>
      <w:szCs w:val="21"/>
      <w:shd w:val="clear" w:color="auto" w:fill="FFFFFF"/>
      <w:lang w:val="ru-RU"/>
    </w:rPr>
  </w:style>
  <w:style w:type="character" w:customStyle="1" w:styleId="10pt0pt0">
    <w:name w:val="Основной текст + 10 pt;Курсив;Интервал 0 pt"/>
    <w:rsid w:val="001709E0"/>
    <w:rPr>
      <w:i/>
      <w:iCs/>
      <w:color w:val="000000"/>
      <w:spacing w:val="1"/>
      <w:w w:val="100"/>
      <w:position w:val="0"/>
      <w:sz w:val="20"/>
      <w:szCs w:val="20"/>
      <w:shd w:val="clear" w:color="auto" w:fill="FFFFFF"/>
      <w:lang w:val="ru-RU"/>
    </w:rPr>
  </w:style>
  <w:style w:type="character" w:customStyle="1" w:styleId="10pt0pt1">
    <w:name w:val="Основной текст + 10 pt;Интервал 0 pt"/>
    <w:rsid w:val="001709E0"/>
    <w:rPr>
      <w:color w:val="000000"/>
      <w:spacing w:val="0"/>
      <w:w w:val="100"/>
      <w:position w:val="0"/>
      <w:sz w:val="20"/>
      <w:szCs w:val="20"/>
      <w:shd w:val="clear" w:color="auto" w:fill="FFFFFF"/>
    </w:rPr>
  </w:style>
  <w:style w:type="paragraph" w:customStyle="1" w:styleId="41">
    <w:name w:val="Основной текст4"/>
    <w:basedOn w:val="a0"/>
    <w:rsid w:val="001709E0"/>
    <w:pPr>
      <w:widowControl w:val="0"/>
      <w:shd w:val="clear" w:color="auto" w:fill="FFFFFF"/>
      <w:spacing w:line="274" w:lineRule="exact"/>
      <w:jc w:val="center"/>
    </w:pPr>
    <w:rPr>
      <w:spacing w:val="4"/>
      <w:sz w:val="21"/>
      <w:szCs w:val="21"/>
    </w:rPr>
  </w:style>
  <w:style w:type="character" w:customStyle="1" w:styleId="aff0">
    <w:name w:val="Основной текст + Полужирный"/>
    <w:aliases w:val="Интервал 0 pt15,Основной текст + Полужирный1"/>
    <w:uiPriority w:val="99"/>
    <w:rsid w:val="001709E0"/>
    <w:rPr>
      <w:rFonts w:ascii="Times New Roman" w:eastAsia="Times New Roman" w:hAnsi="Times New Roman" w:cs="Times New Roman"/>
      <w:b/>
      <w:bCs/>
      <w:i w:val="0"/>
      <w:iCs w:val="0"/>
      <w:smallCaps w:val="0"/>
      <w:strike w:val="0"/>
      <w:color w:val="000000"/>
      <w:spacing w:val="4"/>
      <w:w w:val="100"/>
      <w:position w:val="0"/>
      <w:sz w:val="21"/>
      <w:szCs w:val="21"/>
      <w:u w:val="none"/>
      <w:shd w:val="clear" w:color="auto" w:fill="FFFFFF"/>
      <w:lang w:val="ru-RU"/>
    </w:rPr>
  </w:style>
  <w:style w:type="character" w:customStyle="1" w:styleId="3105pt0pt">
    <w:name w:val="Основной текст (3) + 10;5 pt;Полужирный;Интервал 0 pt"/>
    <w:rsid w:val="001709E0"/>
    <w:rPr>
      <w:b/>
      <w:bCs/>
      <w:color w:val="000000"/>
      <w:spacing w:val="4"/>
      <w:w w:val="100"/>
      <w:position w:val="0"/>
      <w:sz w:val="21"/>
      <w:szCs w:val="21"/>
      <w:shd w:val="clear" w:color="auto" w:fill="FFFFFF"/>
      <w:lang w:val="ru-RU"/>
    </w:rPr>
  </w:style>
  <w:style w:type="character" w:customStyle="1" w:styleId="71">
    <w:name w:val="Основной текст (7)_"/>
    <w:link w:val="72"/>
    <w:rsid w:val="001709E0"/>
    <w:rPr>
      <w:b/>
      <w:bCs/>
      <w:spacing w:val="4"/>
      <w:sz w:val="21"/>
      <w:szCs w:val="21"/>
      <w:shd w:val="clear" w:color="auto" w:fill="FFFFFF"/>
    </w:rPr>
  </w:style>
  <w:style w:type="character" w:customStyle="1" w:styleId="73">
    <w:name w:val="Основной текст (7) + Не полужирный"/>
    <w:rsid w:val="001709E0"/>
    <w:rPr>
      <w:b/>
      <w:bCs/>
      <w:color w:val="000000"/>
      <w:spacing w:val="4"/>
      <w:w w:val="100"/>
      <w:position w:val="0"/>
      <w:sz w:val="21"/>
      <w:szCs w:val="21"/>
      <w:shd w:val="clear" w:color="auto" w:fill="FFFFFF"/>
      <w:lang w:val="ru-RU"/>
    </w:rPr>
  </w:style>
  <w:style w:type="paragraph" w:customStyle="1" w:styleId="72">
    <w:name w:val="Основной текст (7)"/>
    <w:basedOn w:val="a0"/>
    <w:link w:val="71"/>
    <w:rsid w:val="001709E0"/>
    <w:pPr>
      <w:widowControl w:val="0"/>
      <w:shd w:val="clear" w:color="auto" w:fill="FFFFFF"/>
      <w:spacing w:line="274" w:lineRule="exact"/>
    </w:pPr>
    <w:rPr>
      <w:rFonts w:ascii="Calibri" w:eastAsia="Calibri" w:hAnsi="Calibri"/>
      <w:b/>
      <w:bCs/>
      <w:spacing w:val="4"/>
      <w:sz w:val="21"/>
      <w:szCs w:val="21"/>
    </w:rPr>
  </w:style>
  <w:style w:type="character" w:customStyle="1" w:styleId="30">
    <w:name w:val="Заголовок 3 Знак"/>
    <w:link w:val="3"/>
    <w:uiPriority w:val="9"/>
    <w:rsid w:val="00126AA1"/>
    <w:rPr>
      <w:rFonts w:ascii="Cambria" w:eastAsia="Times New Roman" w:hAnsi="Cambria" w:cs="Times New Roman"/>
      <w:b/>
      <w:bCs/>
      <w:sz w:val="26"/>
      <w:szCs w:val="26"/>
    </w:rPr>
  </w:style>
  <w:style w:type="numbering" w:customStyle="1" w:styleId="38">
    <w:name w:val="Нет списка3"/>
    <w:next w:val="a3"/>
    <w:uiPriority w:val="99"/>
    <w:semiHidden/>
    <w:rsid w:val="00126AA1"/>
  </w:style>
  <w:style w:type="table" w:customStyle="1" w:styleId="18">
    <w:name w:val="Сетка таблицы1"/>
    <w:basedOn w:val="a2"/>
    <w:next w:val="afc"/>
    <w:uiPriority w:val="59"/>
    <w:rsid w:val="00A3361B"/>
    <w:rPr>
      <w:rFonts w:eastAsia="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9">
    <w:name w:val="Без интервала1"/>
    <w:qFormat/>
    <w:rsid w:val="00F01D31"/>
    <w:rPr>
      <w:rFonts w:ascii="Times New Roman" w:eastAsia="Times New Roman" w:hAnsi="Times New Roman"/>
      <w:sz w:val="24"/>
      <w:szCs w:val="24"/>
    </w:rPr>
  </w:style>
  <w:style w:type="paragraph" w:customStyle="1" w:styleId="1a">
    <w:name w:val="Знак1 Знак Знак Знак"/>
    <w:basedOn w:val="a0"/>
    <w:uiPriority w:val="99"/>
    <w:rsid w:val="00FE344F"/>
    <w:pPr>
      <w:spacing w:after="60"/>
      <w:ind w:firstLine="709"/>
      <w:jc w:val="both"/>
    </w:pPr>
    <w:rPr>
      <w:rFonts w:ascii="Arial" w:hAnsi="Arial" w:cs="Arial"/>
    </w:rPr>
  </w:style>
  <w:style w:type="numbering" w:customStyle="1" w:styleId="42">
    <w:name w:val="Нет списка4"/>
    <w:next w:val="a3"/>
    <w:uiPriority w:val="99"/>
    <w:semiHidden/>
    <w:rsid w:val="00335A7F"/>
  </w:style>
  <w:style w:type="paragraph" w:customStyle="1" w:styleId="1b">
    <w:name w:val="Стиль1"/>
    <w:basedOn w:val="1"/>
    <w:link w:val="1c"/>
    <w:rsid w:val="00AA474A"/>
    <w:pPr>
      <w:keepNext w:val="0"/>
      <w:suppressAutoHyphens/>
      <w:spacing w:before="120" w:after="0"/>
      <w:jc w:val="center"/>
      <w:outlineLvl w:val="9"/>
    </w:pPr>
    <w:rPr>
      <w:rFonts w:ascii="Times New Roman" w:hAnsi="Times New Roman"/>
      <w:bCs w:val="0"/>
      <w:spacing w:val="-1"/>
      <w:kern w:val="2"/>
      <w:sz w:val="28"/>
      <w:szCs w:val="24"/>
      <w:lang w:eastAsia="ar-SA"/>
    </w:rPr>
  </w:style>
  <w:style w:type="character" w:customStyle="1" w:styleId="af3">
    <w:name w:val="Без интервала Знак"/>
    <w:link w:val="af2"/>
    <w:uiPriority w:val="1"/>
    <w:rsid w:val="00AA474A"/>
    <w:rPr>
      <w:rFonts w:ascii="Times New Roman" w:eastAsia="Times New Roman" w:hAnsi="Times New Roman"/>
      <w:sz w:val="24"/>
      <w:szCs w:val="24"/>
      <w:lang w:bidi="ar-SA"/>
    </w:rPr>
  </w:style>
  <w:style w:type="paragraph" w:styleId="aff1">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0"/>
    <w:next w:val="a0"/>
    <w:link w:val="2c"/>
    <w:qFormat/>
    <w:rsid w:val="00AA474A"/>
    <w:pPr>
      <w:jc w:val="center"/>
    </w:pPr>
    <w:rPr>
      <w:b/>
      <w:bCs/>
    </w:rPr>
  </w:style>
  <w:style w:type="character" w:customStyle="1" w:styleId="2c">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f1"/>
    <w:locked/>
    <w:rsid w:val="00AA474A"/>
    <w:rPr>
      <w:rFonts w:ascii="Times New Roman" w:eastAsia="Times New Roman" w:hAnsi="Times New Roman"/>
      <w:b/>
      <w:bCs/>
      <w:sz w:val="24"/>
      <w:szCs w:val="24"/>
    </w:rPr>
  </w:style>
  <w:style w:type="paragraph" w:styleId="a">
    <w:name w:val="List"/>
    <w:basedOn w:val="a0"/>
    <w:link w:val="aff2"/>
    <w:rsid w:val="00AA474A"/>
    <w:pPr>
      <w:numPr>
        <w:numId w:val="1"/>
      </w:numPr>
      <w:spacing w:after="60"/>
      <w:jc w:val="both"/>
    </w:pPr>
    <w:rPr>
      <w:snapToGrid w:val="0"/>
    </w:rPr>
  </w:style>
  <w:style w:type="character" w:customStyle="1" w:styleId="aff2">
    <w:name w:val="Список Знак"/>
    <w:link w:val="a"/>
    <w:rsid w:val="00AA474A"/>
    <w:rPr>
      <w:rFonts w:ascii="Times New Roman" w:eastAsia="Times New Roman" w:hAnsi="Times New Roman"/>
      <w:snapToGrid w:val="0"/>
      <w:sz w:val="24"/>
      <w:szCs w:val="24"/>
    </w:rPr>
  </w:style>
  <w:style w:type="paragraph" w:customStyle="1" w:styleId="aff3">
    <w:name w:val="Таблица"/>
    <w:basedOn w:val="a0"/>
    <w:rsid w:val="00AA474A"/>
    <w:pPr>
      <w:suppressAutoHyphens/>
      <w:jc w:val="both"/>
    </w:pPr>
    <w:rPr>
      <w:rFonts w:eastAsia="Calibri"/>
      <w:b/>
      <w:szCs w:val="22"/>
      <w:lang w:eastAsia="ar-SA"/>
    </w:rPr>
  </w:style>
  <w:style w:type="paragraph" w:styleId="aff4">
    <w:name w:val="Subtitle"/>
    <w:basedOn w:val="a0"/>
    <w:next w:val="afa"/>
    <w:link w:val="aff5"/>
    <w:uiPriority w:val="11"/>
    <w:qFormat/>
    <w:rsid w:val="00AA474A"/>
    <w:pPr>
      <w:keepNext/>
      <w:widowControl w:val="0"/>
      <w:suppressAutoHyphens/>
      <w:autoSpaceDE w:val="0"/>
      <w:spacing w:before="240" w:after="120"/>
      <w:jc w:val="center"/>
    </w:pPr>
    <w:rPr>
      <w:rFonts w:ascii="Arial" w:eastAsia="Microsoft YaHei" w:hAnsi="Arial"/>
      <w:i/>
      <w:iCs/>
      <w:sz w:val="28"/>
      <w:szCs w:val="28"/>
      <w:lang w:eastAsia="ar-SA"/>
    </w:rPr>
  </w:style>
  <w:style w:type="character" w:customStyle="1" w:styleId="aff5">
    <w:name w:val="Подзаголовок Знак"/>
    <w:link w:val="aff4"/>
    <w:uiPriority w:val="11"/>
    <w:rsid w:val="00AA474A"/>
    <w:rPr>
      <w:rFonts w:ascii="Arial" w:eastAsia="Microsoft YaHei" w:hAnsi="Arial" w:cs="Mangal"/>
      <w:i/>
      <w:iCs/>
      <w:sz w:val="28"/>
      <w:szCs w:val="28"/>
      <w:lang w:eastAsia="ar-SA"/>
    </w:rPr>
  </w:style>
  <w:style w:type="numbering" w:customStyle="1" w:styleId="51">
    <w:name w:val="Нет списка5"/>
    <w:next w:val="a3"/>
    <w:uiPriority w:val="99"/>
    <w:semiHidden/>
    <w:rsid w:val="00F64DE8"/>
  </w:style>
  <w:style w:type="numbering" w:customStyle="1" w:styleId="61">
    <w:name w:val="Нет списка6"/>
    <w:next w:val="a3"/>
    <w:uiPriority w:val="99"/>
    <w:semiHidden/>
    <w:rsid w:val="00AD57E3"/>
  </w:style>
  <w:style w:type="paragraph" w:customStyle="1" w:styleId="font5">
    <w:name w:val="font5"/>
    <w:basedOn w:val="a0"/>
    <w:rsid w:val="00AD57E3"/>
    <w:pPr>
      <w:spacing w:before="100" w:beforeAutospacing="1" w:after="100" w:afterAutospacing="1"/>
    </w:pPr>
    <w:rPr>
      <w:rFonts w:ascii="Calibri" w:hAnsi="Calibri" w:cs="Calibri"/>
      <w:b/>
      <w:bCs/>
      <w:color w:val="000000"/>
    </w:rPr>
  </w:style>
  <w:style w:type="paragraph" w:customStyle="1" w:styleId="font6">
    <w:name w:val="font6"/>
    <w:basedOn w:val="a0"/>
    <w:rsid w:val="00AD57E3"/>
    <w:pPr>
      <w:spacing w:before="100" w:beforeAutospacing="1" w:after="100" w:afterAutospacing="1"/>
    </w:pPr>
    <w:rPr>
      <w:b/>
      <w:bCs/>
      <w:color w:val="000000"/>
    </w:rPr>
  </w:style>
  <w:style w:type="paragraph" w:customStyle="1" w:styleId="font7">
    <w:name w:val="font7"/>
    <w:basedOn w:val="a0"/>
    <w:rsid w:val="00AD57E3"/>
    <w:pPr>
      <w:spacing w:before="100" w:beforeAutospacing="1" w:after="100" w:afterAutospacing="1"/>
    </w:pPr>
    <w:rPr>
      <w:color w:val="000000"/>
      <w:sz w:val="22"/>
      <w:szCs w:val="22"/>
    </w:rPr>
  </w:style>
  <w:style w:type="paragraph" w:customStyle="1" w:styleId="font8">
    <w:name w:val="font8"/>
    <w:basedOn w:val="a0"/>
    <w:rsid w:val="00AD57E3"/>
    <w:pPr>
      <w:spacing w:before="100" w:beforeAutospacing="1" w:after="100" w:afterAutospacing="1"/>
    </w:pPr>
    <w:rPr>
      <w:rFonts w:ascii="Arial" w:hAnsi="Arial"/>
      <w:color w:val="000000"/>
      <w:sz w:val="28"/>
      <w:szCs w:val="28"/>
    </w:rPr>
  </w:style>
  <w:style w:type="paragraph" w:customStyle="1" w:styleId="xl101">
    <w:name w:val="xl10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style>
  <w:style w:type="paragraph" w:customStyle="1" w:styleId="xl102">
    <w:name w:val="xl102"/>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rPr>
  </w:style>
  <w:style w:type="paragraph" w:customStyle="1" w:styleId="xl103">
    <w:name w:val="xl10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04">
    <w:name w:val="xl104"/>
    <w:basedOn w:val="a0"/>
    <w:rsid w:val="00AD57E3"/>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jc w:val="center"/>
      <w:textAlignment w:val="center"/>
    </w:pPr>
    <w:rPr>
      <w:color w:val="000000"/>
    </w:rPr>
  </w:style>
  <w:style w:type="paragraph" w:customStyle="1" w:styleId="xl105">
    <w:name w:val="xl105"/>
    <w:basedOn w:val="a0"/>
    <w:rsid w:val="00AD57E3"/>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jc w:val="center"/>
      <w:textAlignment w:val="center"/>
    </w:pPr>
    <w:rPr>
      <w:color w:val="000000"/>
    </w:rPr>
  </w:style>
  <w:style w:type="paragraph" w:customStyle="1" w:styleId="xl106">
    <w:name w:val="xl106"/>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pPr>
  </w:style>
  <w:style w:type="paragraph" w:customStyle="1" w:styleId="xl107">
    <w:name w:val="xl107"/>
    <w:basedOn w:val="a0"/>
    <w:rsid w:val="00AD57E3"/>
    <w:pPr>
      <w:pBdr>
        <w:left w:val="single" w:sz="8" w:space="0" w:color="auto"/>
        <w:bottom w:val="single" w:sz="8" w:space="0" w:color="auto"/>
      </w:pBdr>
      <w:spacing w:before="100" w:beforeAutospacing="1" w:after="100" w:afterAutospacing="1"/>
      <w:jc w:val="center"/>
      <w:textAlignment w:val="center"/>
    </w:pPr>
  </w:style>
  <w:style w:type="paragraph" w:customStyle="1" w:styleId="xl108">
    <w:name w:val="xl108"/>
    <w:basedOn w:val="a0"/>
    <w:rsid w:val="00AD57E3"/>
    <w:pPr>
      <w:pBdr>
        <w:bottom w:val="single" w:sz="8" w:space="0" w:color="auto"/>
        <w:right w:val="single" w:sz="8" w:space="0" w:color="auto"/>
      </w:pBdr>
      <w:spacing w:before="100" w:beforeAutospacing="1" w:after="100" w:afterAutospacing="1"/>
      <w:jc w:val="center"/>
      <w:textAlignment w:val="top"/>
    </w:pPr>
  </w:style>
  <w:style w:type="paragraph" w:customStyle="1" w:styleId="xl109">
    <w:name w:val="xl10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style>
  <w:style w:type="paragraph" w:customStyle="1" w:styleId="xl110">
    <w:name w:val="xl110"/>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top"/>
    </w:pPr>
  </w:style>
  <w:style w:type="paragraph" w:customStyle="1" w:styleId="xl111">
    <w:name w:val="xl111"/>
    <w:basedOn w:val="a0"/>
    <w:rsid w:val="00AD57E3"/>
    <w:pPr>
      <w:pBdr>
        <w:left w:val="single" w:sz="8" w:space="0" w:color="auto"/>
        <w:right w:val="single" w:sz="8" w:space="0" w:color="auto"/>
      </w:pBdr>
      <w:spacing w:before="100" w:beforeAutospacing="1" w:after="100" w:afterAutospacing="1"/>
      <w:jc w:val="center"/>
      <w:textAlignment w:val="top"/>
    </w:pPr>
  </w:style>
  <w:style w:type="paragraph" w:customStyle="1" w:styleId="xl112">
    <w:name w:val="xl11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13">
    <w:name w:val="xl11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top"/>
    </w:pPr>
  </w:style>
  <w:style w:type="paragraph" w:customStyle="1" w:styleId="xl114">
    <w:name w:val="xl114"/>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top"/>
    </w:pPr>
  </w:style>
  <w:style w:type="paragraph" w:customStyle="1" w:styleId="xl115">
    <w:name w:val="xl115"/>
    <w:basedOn w:val="a0"/>
    <w:rsid w:val="00AD57E3"/>
    <w:pPr>
      <w:spacing w:before="100" w:beforeAutospacing="1" w:after="100" w:afterAutospacing="1"/>
      <w:jc w:val="center"/>
    </w:pPr>
  </w:style>
  <w:style w:type="paragraph" w:customStyle="1" w:styleId="xl116">
    <w:name w:val="xl116"/>
    <w:basedOn w:val="a0"/>
    <w:rsid w:val="00AD57E3"/>
    <w:pPr>
      <w:pBdr>
        <w:top w:val="single" w:sz="8" w:space="0" w:color="000000"/>
        <w:left w:val="single" w:sz="8" w:space="0" w:color="000000"/>
        <w:right w:val="single" w:sz="8" w:space="0" w:color="000000"/>
      </w:pBdr>
      <w:spacing w:before="100" w:beforeAutospacing="1" w:after="100" w:afterAutospacing="1"/>
    </w:pPr>
  </w:style>
  <w:style w:type="paragraph" w:customStyle="1" w:styleId="xl117">
    <w:name w:val="xl117"/>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18">
    <w:name w:val="xl118"/>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19">
    <w:name w:val="xl119"/>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style>
  <w:style w:type="paragraph" w:customStyle="1" w:styleId="xl120">
    <w:name w:val="xl120"/>
    <w:basedOn w:val="a0"/>
    <w:rsid w:val="00AD57E3"/>
    <w:pPr>
      <w:pBdr>
        <w:top w:val="single" w:sz="8" w:space="0" w:color="auto"/>
        <w:right w:val="single" w:sz="8" w:space="0" w:color="auto"/>
      </w:pBdr>
      <w:spacing w:before="100" w:beforeAutospacing="1" w:after="100" w:afterAutospacing="1"/>
      <w:jc w:val="center"/>
      <w:textAlignment w:val="top"/>
    </w:pPr>
  </w:style>
  <w:style w:type="paragraph" w:customStyle="1" w:styleId="xl121">
    <w:name w:val="xl12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textAlignment w:val="center"/>
    </w:pPr>
  </w:style>
  <w:style w:type="paragraph" w:customStyle="1" w:styleId="xl122">
    <w:name w:val="xl122"/>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123">
    <w:name w:val="xl123"/>
    <w:basedOn w:val="a0"/>
    <w:rsid w:val="00AD57E3"/>
    <w:pPr>
      <w:pBdr>
        <w:left w:val="single" w:sz="8" w:space="0" w:color="auto"/>
        <w:bottom w:val="single" w:sz="8" w:space="0" w:color="auto"/>
        <w:right w:val="single" w:sz="8" w:space="0" w:color="auto"/>
      </w:pBdr>
      <w:spacing w:before="100" w:beforeAutospacing="1" w:after="100" w:afterAutospacing="1"/>
      <w:jc w:val="center"/>
    </w:pPr>
  </w:style>
  <w:style w:type="paragraph" w:customStyle="1" w:styleId="xl124">
    <w:name w:val="xl124"/>
    <w:basedOn w:val="a0"/>
    <w:rsid w:val="00AD57E3"/>
    <w:pPr>
      <w:pBdr>
        <w:right w:val="single" w:sz="8" w:space="0" w:color="auto"/>
      </w:pBdr>
      <w:spacing w:before="100" w:beforeAutospacing="1" w:after="100" w:afterAutospacing="1"/>
      <w:jc w:val="center"/>
    </w:pPr>
  </w:style>
  <w:style w:type="paragraph" w:customStyle="1" w:styleId="xl125">
    <w:name w:val="xl125"/>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26">
    <w:name w:val="xl12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127">
    <w:name w:val="xl12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color w:val="000000"/>
    </w:rPr>
  </w:style>
  <w:style w:type="paragraph" w:customStyle="1" w:styleId="xl128">
    <w:name w:val="xl128"/>
    <w:basedOn w:val="a0"/>
    <w:rsid w:val="00AD57E3"/>
    <w:pPr>
      <w:pBdr>
        <w:right w:val="single" w:sz="8" w:space="0" w:color="auto"/>
      </w:pBdr>
      <w:spacing w:before="100" w:beforeAutospacing="1" w:after="100" w:afterAutospacing="1"/>
      <w:jc w:val="center"/>
      <w:textAlignment w:val="center"/>
    </w:pPr>
  </w:style>
  <w:style w:type="paragraph" w:customStyle="1" w:styleId="xl129">
    <w:name w:val="xl129"/>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style>
  <w:style w:type="paragraph" w:customStyle="1" w:styleId="xl130">
    <w:name w:val="xl130"/>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131">
    <w:name w:val="xl131"/>
    <w:basedOn w:val="a0"/>
    <w:rsid w:val="00AD57E3"/>
    <w:pPr>
      <w:spacing w:before="100" w:beforeAutospacing="1" w:after="100" w:afterAutospacing="1"/>
      <w:jc w:val="center"/>
    </w:pPr>
    <w:rPr>
      <w:b/>
      <w:bCs/>
      <w:sz w:val="28"/>
      <w:szCs w:val="28"/>
    </w:rPr>
  </w:style>
  <w:style w:type="paragraph" w:customStyle="1" w:styleId="xl132">
    <w:name w:val="xl132"/>
    <w:basedOn w:val="a0"/>
    <w:rsid w:val="00AD57E3"/>
    <w:pPr>
      <w:pBdr>
        <w:bottom w:val="single" w:sz="8" w:space="0" w:color="auto"/>
      </w:pBdr>
      <w:spacing w:before="100" w:beforeAutospacing="1" w:after="100" w:afterAutospacing="1"/>
      <w:jc w:val="center"/>
      <w:textAlignment w:val="center"/>
    </w:pPr>
  </w:style>
  <w:style w:type="paragraph" w:customStyle="1" w:styleId="xl133">
    <w:name w:val="xl133"/>
    <w:basedOn w:val="a0"/>
    <w:rsid w:val="00AD57E3"/>
    <w:pPr>
      <w:pBdr>
        <w:bottom w:val="single" w:sz="8" w:space="0" w:color="auto"/>
      </w:pBdr>
      <w:spacing w:before="100" w:beforeAutospacing="1" w:after="100" w:afterAutospacing="1"/>
      <w:jc w:val="center"/>
      <w:textAlignment w:val="center"/>
    </w:pPr>
    <w:rPr>
      <w:sz w:val="28"/>
      <w:szCs w:val="28"/>
    </w:rPr>
  </w:style>
  <w:style w:type="paragraph" w:customStyle="1" w:styleId="xl134">
    <w:name w:val="xl13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35">
    <w:name w:val="xl135"/>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style>
  <w:style w:type="paragraph" w:customStyle="1" w:styleId="xl136">
    <w:name w:val="xl13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37">
    <w:name w:val="xl13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style>
  <w:style w:type="paragraph" w:customStyle="1" w:styleId="xl138">
    <w:name w:val="xl138"/>
    <w:basedOn w:val="a0"/>
    <w:rsid w:val="00AD57E3"/>
    <w:pPr>
      <w:pBdr>
        <w:bottom w:val="single" w:sz="8" w:space="0" w:color="auto"/>
      </w:pBdr>
      <w:spacing w:before="100" w:beforeAutospacing="1" w:after="100" w:afterAutospacing="1"/>
      <w:jc w:val="center"/>
      <w:textAlignment w:val="center"/>
    </w:pPr>
  </w:style>
  <w:style w:type="paragraph" w:customStyle="1" w:styleId="xl139">
    <w:name w:val="xl139"/>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color w:val="000000"/>
    </w:rPr>
  </w:style>
  <w:style w:type="paragraph" w:customStyle="1" w:styleId="xl140">
    <w:name w:val="xl140"/>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141">
    <w:name w:val="xl14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42">
    <w:name w:val="xl142"/>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43">
    <w:name w:val="xl14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44">
    <w:name w:val="xl14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45">
    <w:name w:val="xl145"/>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46">
    <w:name w:val="xl146"/>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147">
    <w:name w:val="xl147"/>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color w:val="000000"/>
      <w:sz w:val="28"/>
      <w:szCs w:val="28"/>
    </w:rPr>
  </w:style>
  <w:style w:type="paragraph" w:customStyle="1" w:styleId="xl148">
    <w:name w:val="xl148"/>
    <w:basedOn w:val="a0"/>
    <w:rsid w:val="00AD57E3"/>
    <w:pPr>
      <w:pBdr>
        <w:top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49">
    <w:name w:val="xl149"/>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50">
    <w:name w:val="xl150"/>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1">
    <w:name w:val="xl15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2">
    <w:name w:val="xl152"/>
    <w:basedOn w:val="a0"/>
    <w:rsid w:val="00AD57E3"/>
    <w:pPr>
      <w:pBdr>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3">
    <w:name w:val="xl153"/>
    <w:basedOn w:val="a0"/>
    <w:rsid w:val="00AD57E3"/>
    <w:pPr>
      <w:pBdr>
        <w:bottom w:val="single" w:sz="8" w:space="0" w:color="auto"/>
        <w:right w:val="single" w:sz="8" w:space="0" w:color="auto"/>
      </w:pBdr>
      <w:spacing w:before="100" w:beforeAutospacing="1" w:after="100" w:afterAutospacing="1"/>
      <w:jc w:val="center"/>
      <w:textAlignment w:val="center"/>
    </w:pPr>
    <w:rPr>
      <w:b/>
      <w:bCs/>
      <w:color w:val="FF0000"/>
      <w:sz w:val="28"/>
      <w:szCs w:val="28"/>
    </w:rPr>
  </w:style>
  <w:style w:type="paragraph" w:customStyle="1" w:styleId="xl154">
    <w:name w:val="xl154"/>
    <w:basedOn w:val="a0"/>
    <w:rsid w:val="00AD57E3"/>
    <w:pPr>
      <w:spacing w:before="100" w:beforeAutospacing="1" w:after="100" w:afterAutospacing="1"/>
    </w:pPr>
    <w:rPr>
      <w:b/>
      <w:bCs/>
      <w:sz w:val="28"/>
      <w:szCs w:val="28"/>
    </w:rPr>
  </w:style>
  <w:style w:type="paragraph" w:customStyle="1" w:styleId="xl155">
    <w:name w:val="xl155"/>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style>
  <w:style w:type="paragraph" w:customStyle="1" w:styleId="xl156">
    <w:name w:val="xl156"/>
    <w:basedOn w:val="a0"/>
    <w:rsid w:val="00AD57E3"/>
    <w:pPr>
      <w:pBdr>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7">
    <w:name w:val="xl157"/>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58">
    <w:name w:val="xl158"/>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59">
    <w:name w:val="xl15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160">
    <w:name w:val="xl160"/>
    <w:basedOn w:val="a0"/>
    <w:rsid w:val="00AD57E3"/>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1">
    <w:name w:val="xl161"/>
    <w:basedOn w:val="a0"/>
    <w:rsid w:val="00AD57E3"/>
    <w:pPr>
      <w:pBdr>
        <w:top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2">
    <w:name w:val="xl162"/>
    <w:basedOn w:val="a0"/>
    <w:rsid w:val="00AD57E3"/>
    <w:pPr>
      <w:pBdr>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3">
    <w:name w:val="xl163"/>
    <w:basedOn w:val="a0"/>
    <w:rsid w:val="00AD57E3"/>
    <w:pPr>
      <w:pBdr>
        <w:left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64">
    <w:name w:val="xl164"/>
    <w:basedOn w:val="a0"/>
    <w:rsid w:val="00AD57E3"/>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65">
    <w:name w:val="xl165"/>
    <w:basedOn w:val="a0"/>
    <w:rsid w:val="00AD57E3"/>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sz w:val="28"/>
      <w:szCs w:val="28"/>
    </w:rPr>
  </w:style>
  <w:style w:type="paragraph" w:customStyle="1" w:styleId="xl166">
    <w:name w:val="xl166"/>
    <w:basedOn w:val="a0"/>
    <w:rsid w:val="00AD57E3"/>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8"/>
      <w:szCs w:val="28"/>
    </w:rPr>
  </w:style>
  <w:style w:type="paragraph" w:customStyle="1" w:styleId="xl167">
    <w:name w:val="xl167"/>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68">
    <w:name w:val="xl168"/>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sz w:val="28"/>
      <w:szCs w:val="28"/>
    </w:rPr>
  </w:style>
  <w:style w:type="paragraph" w:customStyle="1" w:styleId="xl169">
    <w:name w:val="xl169"/>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sz w:val="28"/>
      <w:szCs w:val="28"/>
    </w:rPr>
  </w:style>
  <w:style w:type="paragraph" w:customStyle="1" w:styleId="xl170">
    <w:name w:val="xl170"/>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pPr>
  </w:style>
  <w:style w:type="paragraph" w:customStyle="1" w:styleId="xl171">
    <w:name w:val="xl171"/>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72">
    <w:name w:val="xl172"/>
    <w:basedOn w:val="a0"/>
    <w:rsid w:val="00AD57E3"/>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73">
    <w:name w:val="xl173"/>
    <w:basedOn w:val="a0"/>
    <w:rsid w:val="00AD57E3"/>
    <w:pPr>
      <w:pBdr>
        <w:bottom w:val="single" w:sz="8" w:space="0" w:color="auto"/>
        <w:right w:val="single" w:sz="4" w:space="0" w:color="auto"/>
      </w:pBdr>
      <w:spacing w:before="100" w:beforeAutospacing="1" w:after="100" w:afterAutospacing="1"/>
      <w:jc w:val="center"/>
      <w:textAlignment w:val="center"/>
    </w:pPr>
    <w:rPr>
      <w:b/>
      <w:bCs/>
      <w:sz w:val="28"/>
      <w:szCs w:val="28"/>
    </w:rPr>
  </w:style>
  <w:style w:type="paragraph" w:customStyle="1" w:styleId="xl174">
    <w:name w:val="xl17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75">
    <w:name w:val="xl175"/>
    <w:basedOn w:val="a0"/>
    <w:rsid w:val="00AD57E3"/>
    <w:pPr>
      <w:spacing w:before="100" w:beforeAutospacing="1" w:after="100" w:afterAutospacing="1"/>
      <w:jc w:val="center"/>
      <w:textAlignment w:val="center"/>
    </w:pPr>
  </w:style>
  <w:style w:type="paragraph" w:customStyle="1" w:styleId="xl176">
    <w:name w:val="xl17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77">
    <w:name w:val="xl17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b/>
      <w:bCs/>
      <w:sz w:val="28"/>
      <w:szCs w:val="28"/>
    </w:rPr>
  </w:style>
  <w:style w:type="paragraph" w:customStyle="1" w:styleId="xl178">
    <w:name w:val="xl178"/>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79">
    <w:name w:val="xl17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FF0000"/>
      <w:sz w:val="28"/>
      <w:szCs w:val="28"/>
    </w:rPr>
  </w:style>
  <w:style w:type="paragraph" w:customStyle="1" w:styleId="xl180">
    <w:name w:val="xl180"/>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1">
    <w:name w:val="xl181"/>
    <w:basedOn w:val="a0"/>
    <w:rsid w:val="00AD57E3"/>
    <w:pPr>
      <w:pBdr>
        <w:top w:val="single" w:sz="8" w:space="0" w:color="000000"/>
        <w:left w:val="single" w:sz="8" w:space="0" w:color="000000"/>
        <w:right w:val="single" w:sz="8" w:space="0" w:color="000000"/>
      </w:pBdr>
      <w:spacing w:before="100" w:beforeAutospacing="1" w:after="100" w:afterAutospacing="1"/>
      <w:textAlignment w:val="center"/>
    </w:pPr>
  </w:style>
  <w:style w:type="paragraph" w:customStyle="1" w:styleId="xl182">
    <w:name w:val="xl18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3">
    <w:name w:val="xl183"/>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4">
    <w:name w:val="xl18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5">
    <w:name w:val="xl185"/>
    <w:basedOn w:val="a0"/>
    <w:rsid w:val="00AD57E3"/>
    <w:pPr>
      <w:pBdr>
        <w:bottom w:val="single" w:sz="8" w:space="0" w:color="auto"/>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6">
    <w:name w:val="xl186"/>
    <w:basedOn w:val="a0"/>
    <w:rsid w:val="00AD57E3"/>
    <w:pPr>
      <w:pBdr>
        <w:bottom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7">
    <w:name w:val="xl187"/>
    <w:basedOn w:val="a0"/>
    <w:rsid w:val="00AD57E3"/>
    <w:pPr>
      <w:pBdr>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8">
    <w:name w:val="xl188"/>
    <w:basedOn w:val="a0"/>
    <w:rsid w:val="00AD57E3"/>
    <w:pPr>
      <w:pBdr>
        <w:bottom w:val="single" w:sz="8"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89">
    <w:name w:val="xl189"/>
    <w:basedOn w:val="a0"/>
    <w:rsid w:val="00AD57E3"/>
    <w:pPr>
      <w:pBdr>
        <w:top w:val="single" w:sz="8" w:space="0" w:color="000000"/>
        <w:left w:val="single" w:sz="8" w:space="0" w:color="000000"/>
        <w:bottom w:val="single" w:sz="8" w:space="0" w:color="000000"/>
      </w:pBdr>
      <w:spacing w:before="100" w:beforeAutospacing="1" w:after="100" w:afterAutospacing="1"/>
      <w:jc w:val="center"/>
    </w:pPr>
    <w:rPr>
      <w:sz w:val="28"/>
      <w:szCs w:val="28"/>
    </w:rPr>
  </w:style>
  <w:style w:type="paragraph" w:customStyle="1" w:styleId="xl190">
    <w:name w:val="xl190"/>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sz w:val="28"/>
      <w:szCs w:val="28"/>
    </w:rPr>
  </w:style>
  <w:style w:type="paragraph" w:customStyle="1" w:styleId="xl191">
    <w:name w:val="xl191"/>
    <w:basedOn w:val="a0"/>
    <w:rsid w:val="00AD57E3"/>
    <w:pPr>
      <w:pBdr>
        <w:top w:val="single" w:sz="8" w:space="0" w:color="auto"/>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92">
    <w:name w:val="xl192"/>
    <w:basedOn w:val="a0"/>
    <w:rsid w:val="00AD57E3"/>
    <w:pPr>
      <w:pBdr>
        <w:top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93">
    <w:name w:val="xl19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94">
    <w:name w:val="xl194"/>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95">
    <w:name w:val="xl195"/>
    <w:basedOn w:val="a0"/>
    <w:rsid w:val="00AD57E3"/>
    <w:pPr>
      <w:pBdr>
        <w:left w:val="single" w:sz="8" w:space="0" w:color="auto"/>
        <w:bottom w:val="single" w:sz="8" w:space="0" w:color="auto"/>
        <w:right w:val="single" w:sz="8" w:space="0" w:color="auto"/>
      </w:pBdr>
      <w:spacing w:before="100" w:beforeAutospacing="1" w:after="100" w:afterAutospacing="1"/>
      <w:textAlignment w:val="top"/>
    </w:pPr>
  </w:style>
  <w:style w:type="paragraph" w:customStyle="1" w:styleId="xl196">
    <w:name w:val="xl196"/>
    <w:basedOn w:val="a0"/>
    <w:rsid w:val="00AD57E3"/>
    <w:pPr>
      <w:pBdr>
        <w:left w:val="single" w:sz="8" w:space="0" w:color="000000"/>
      </w:pBdr>
      <w:spacing w:before="100" w:beforeAutospacing="1" w:after="100" w:afterAutospacing="1"/>
      <w:jc w:val="center"/>
      <w:textAlignment w:val="center"/>
    </w:pPr>
    <w:rPr>
      <w:sz w:val="28"/>
      <w:szCs w:val="28"/>
    </w:rPr>
  </w:style>
  <w:style w:type="paragraph" w:customStyle="1" w:styleId="xl197">
    <w:name w:val="xl197"/>
    <w:basedOn w:val="a0"/>
    <w:rsid w:val="00AD57E3"/>
    <w:pPr>
      <w:pBdr>
        <w:left w:val="single" w:sz="4" w:space="0" w:color="auto"/>
      </w:pBdr>
      <w:spacing w:before="100" w:beforeAutospacing="1" w:after="100" w:afterAutospacing="1"/>
      <w:jc w:val="center"/>
      <w:textAlignment w:val="center"/>
    </w:pPr>
    <w:rPr>
      <w:sz w:val="28"/>
      <w:szCs w:val="28"/>
    </w:rPr>
  </w:style>
  <w:style w:type="paragraph" w:customStyle="1" w:styleId="xl198">
    <w:name w:val="xl198"/>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99">
    <w:name w:val="xl199"/>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00">
    <w:name w:val="xl200"/>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01">
    <w:name w:val="xl20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02">
    <w:name w:val="xl202"/>
    <w:basedOn w:val="a0"/>
    <w:rsid w:val="00AD57E3"/>
    <w:pPr>
      <w:spacing w:before="100" w:beforeAutospacing="1" w:after="100" w:afterAutospacing="1"/>
    </w:pPr>
    <w:rPr>
      <w:sz w:val="28"/>
      <w:szCs w:val="28"/>
    </w:rPr>
  </w:style>
  <w:style w:type="paragraph" w:customStyle="1" w:styleId="xl203">
    <w:name w:val="xl20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04">
    <w:name w:val="xl20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205">
    <w:name w:val="xl205"/>
    <w:basedOn w:val="a0"/>
    <w:rsid w:val="00AD57E3"/>
    <w:pPr>
      <w:pBdr>
        <w:top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06">
    <w:name w:val="xl206"/>
    <w:basedOn w:val="a0"/>
    <w:rsid w:val="00AD57E3"/>
    <w:pPr>
      <w:pBdr>
        <w:top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07">
    <w:name w:val="xl207"/>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08">
    <w:name w:val="xl208"/>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09">
    <w:name w:val="xl209"/>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0">
    <w:name w:val="xl210"/>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1">
    <w:name w:val="xl211"/>
    <w:basedOn w:val="a0"/>
    <w:rsid w:val="00AD57E3"/>
    <w:pPr>
      <w:pBdr>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212">
    <w:name w:val="xl212"/>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3">
    <w:name w:val="xl213"/>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14">
    <w:name w:val="xl214"/>
    <w:basedOn w:val="a0"/>
    <w:rsid w:val="00AD57E3"/>
    <w:pPr>
      <w:pBdr>
        <w:top w:val="single" w:sz="8" w:space="0" w:color="auto"/>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215">
    <w:name w:val="xl215"/>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6">
    <w:name w:val="xl216"/>
    <w:basedOn w:val="a0"/>
    <w:rsid w:val="00AD57E3"/>
    <w:pPr>
      <w:pBdr>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17">
    <w:name w:val="xl217"/>
    <w:basedOn w:val="a0"/>
    <w:rsid w:val="00AD57E3"/>
    <w:pPr>
      <w:pBdr>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18">
    <w:name w:val="xl218"/>
    <w:basedOn w:val="a0"/>
    <w:rsid w:val="00AD57E3"/>
    <w:pPr>
      <w:pBdr>
        <w:top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19">
    <w:name w:val="xl219"/>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0">
    <w:name w:val="xl220"/>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1">
    <w:name w:val="xl221"/>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2">
    <w:name w:val="xl222"/>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23">
    <w:name w:val="xl223"/>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24">
    <w:name w:val="xl22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25">
    <w:name w:val="xl225"/>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26">
    <w:name w:val="xl226"/>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27">
    <w:name w:val="xl227"/>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28">
    <w:name w:val="xl228"/>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29">
    <w:name w:val="xl22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0">
    <w:name w:val="xl230"/>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31">
    <w:name w:val="xl231"/>
    <w:basedOn w:val="a0"/>
    <w:rsid w:val="00AD57E3"/>
    <w:pPr>
      <w:pBdr>
        <w:right w:val="single" w:sz="8" w:space="0" w:color="auto"/>
      </w:pBdr>
      <w:spacing w:before="100" w:beforeAutospacing="1" w:after="100" w:afterAutospacing="1"/>
      <w:jc w:val="center"/>
      <w:textAlignment w:val="center"/>
    </w:pPr>
    <w:rPr>
      <w:color w:val="FF0000"/>
      <w:sz w:val="28"/>
      <w:szCs w:val="28"/>
    </w:rPr>
  </w:style>
  <w:style w:type="paragraph" w:customStyle="1" w:styleId="xl232">
    <w:name w:val="xl232"/>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33">
    <w:name w:val="xl23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color w:val="FF0000"/>
      <w:sz w:val="28"/>
      <w:szCs w:val="28"/>
    </w:rPr>
  </w:style>
  <w:style w:type="paragraph" w:customStyle="1" w:styleId="xl234">
    <w:name w:val="xl23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5">
    <w:name w:val="xl235"/>
    <w:basedOn w:val="a0"/>
    <w:rsid w:val="00AD57E3"/>
    <w:pPr>
      <w:pBdr>
        <w:top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6">
    <w:name w:val="xl236"/>
    <w:basedOn w:val="a0"/>
    <w:rsid w:val="00AD57E3"/>
    <w:pPr>
      <w:pBdr>
        <w:top w:val="single" w:sz="4" w:space="0" w:color="auto"/>
        <w:bottom w:val="single" w:sz="8" w:space="0" w:color="auto"/>
        <w:right w:val="single" w:sz="4" w:space="0" w:color="auto"/>
      </w:pBdr>
      <w:spacing w:before="100" w:beforeAutospacing="1" w:after="100" w:afterAutospacing="1"/>
      <w:jc w:val="center"/>
      <w:textAlignment w:val="center"/>
    </w:pPr>
    <w:rPr>
      <w:sz w:val="28"/>
      <w:szCs w:val="28"/>
    </w:rPr>
  </w:style>
  <w:style w:type="paragraph" w:customStyle="1" w:styleId="xl237">
    <w:name w:val="xl237"/>
    <w:basedOn w:val="a0"/>
    <w:rsid w:val="00AD57E3"/>
    <w:pPr>
      <w:pBdr>
        <w:bottom w:val="single" w:sz="8" w:space="0" w:color="auto"/>
      </w:pBdr>
      <w:spacing w:before="100" w:beforeAutospacing="1" w:after="100" w:afterAutospacing="1"/>
      <w:jc w:val="center"/>
      <w:textAlignment w:val="center"/>
    </w:pPr>
    <w:rPr>
      <w:sz w:val="28"/>
      <w:szCs w:val="28"/>
    </w:rPr>
  </w:style>
  <w:style w:type="paragraph" w:customStyle="1" w:styleId="xl238">
    <w:name w:val="xl238"/>
    <w:basedOn w:val="a0"/>
    <w:rsid w:val="00AD57E3"/>
    <w:pPr>
      <w:pBdr>
        <w:bottom w:val="single" w:sz="8" w:space="0" w:color="auto"/>
        <w:right w:val="single" w:sz="4" w:space="0" w:color="auto"/>
      </w:pBdr>
      <w:spacing w:before="100" w:beforeAutospacing="1" w:after="100" w:afterAutospacing="1"/>
      <w:jc w:val="center"/>
      <w:textAlignment w:val="center"/>
    </w:pPr>
    <w:rPr>
      <w:sz w:val="28"/>
      <w:szCs w:val="28"/>
    </w:rPr>
  </w:style>
  <w:style w:type="paragraph" w:customStyle="1" w:styleId="xl239">
    <w:name w:val="xl23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40">
    <w:name w:val="xl240"/>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41">
    <w:name w:val="xl24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0D0D0D"/>
      <w:sz w:val="28"/>
      <w:szCs w:val="28"/>
    </w:rPr>
  </w:style>
  <w:style w:type="paragraph" w:customStyle="1" w:styleId="xl242">
    <w:name w:val="xl242"/>
    <w:basedOn w:val="a0"/>
    <w:rsid w:val="00AD57E3"/>
    <w:pPr>
      <w:pBdr>
        <w:bottom w:val="single" w:sz="8" w:space="0" w:color="auto"/>
        <w:right w:val="single" w:sz="8" w:space="0" w:color="auto"/>
      </w:pBdr>
      <w:spacing w:before="100" w:beforeAutospacing="1" w:after="100" w:afterAutospacing="1"/>
      <w:jc w:val="center"/>
      <w:textAlignment w:val="center"/>
    </w:pPr>
    <w:rPr>
      <w:color w:val="0D0D0D"/>
      <w:sz w:val="28"/>
      <w:szCs w:val="28"/>
    </w:rPr>
  </w:style>
  <w:style w:type="paragraph" w:customStyle="1" w:styleId="xl243">
    <w:name w:val="xl243"/>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44">
    <w:name w:val="xl24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5">
    <w:name w:val="xl245"/>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6">
    <w:name w:val="xl24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7">
    <w:name w:val="xl247"/>
    <w:basedOn w:val="a0"/>
    <w:rsid w:val="00AD57E3"/>
    <w:pPr>
      <w:pBdr>
        <w:bottom w:val="single" w:sz="8" w:space="0" w:color="auto"/>
      </w:pBdr>
      <w:spacing w:before="100" w:beforeAutospacing="1" w:after="100" w:afterAutospacing="1"/>
      <w:jc w:val="center"/>
      <w:textAlignment w:val="center"/>
    </w:pPr>
    <w:rPr>
      <w:b/>
      <w:bCs/>
      <w:sz w:val="28"/>
      <w:szCs w:val="28"/>
    </w:rPr>
  </w:style>
  <w:style w:type="paragraph" w:customStyle="1" w:styleId="xl248">
    <w:name w:val="xl248"/>
    <w:basedOn w:val="a0"/>
    <w:rsid w:val="00AD57E3"/>
    <w:pPr>
      <w:pBdr>
        <w:top w:val="single" w:sz="8" w:space="0" w:color="auto"/>
        <w:left w:val="single" w:sz="8" w:space="0" w:color="auto"/>
        <w:bottom w:val="single" w:sz="8" w:space="0" w:color="auto"/>
      </w:pBdr>
      <w:spacing w:before="100" w:beforeAutospacing="1" w:after="100" w:afterAutospacing="1"/>
      <w:jc w:val="center"/>
      <w:textAlignment w:val="center"/>
    </w:pPr>
    <w:rPr>
      <w:sz w:val="28"/>
      <w:szCs w:val="28"/>
    </w:rPr>
  </w:style>
  <w:style w:type="paragraph" w:customStyle="1" w:styleId="xl249">
    <w:name w:val="xl24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FF0000"/>
      <w:sz w:val="28"/>
      <w:szCs w:val="28"/>
    </w:rPr>
  </w:style>
  <w:style w:type="paragraph" w:customStyle="1" w:styleId="xl250">
    <w:name w:val="xl250"/>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1">
    <w:name w:val="xl251"/>
    <w:basedOn w:val="a0"/>
    <w:rsid w:val="00AD57E3"/>
    <w:pPr>
      <w:pBdr>
        <w:top w:val="single" w:sz="8" w:space="0" w:color="auto"/>
        <w:left w:val="single" w:sz="8" w:space="0" w:color="auto"/>
        <w:bottom w:val="single" w:sz="8" w:space="0" w:color="000000"/>
      </w:pBdr>
      <w:shd w:val="clear" w:color="000000" w:fill="DCE6F1"/>
      <w:spacing w:before="100" w:beforeAutospacing="1" w:after="100" w:afterAutospacing="1"/>
      <w:jc w:val="center"/>
      <w:textAlignment w:val="center"/>
    </w:pPr>
    <w:rPr>
      <w:b/>
      <w:bCs/>
      <w:sz w:val="28"/>
      <w:szCs w:val="28"/>
    </w:rPr>
  </w:style>
  <w:style w:type="paragraph" w:customStyle="1" w:styleId="xl252">
    <w:name w:val="xl252"/>
    <w:basedOn w:val="a0"/>
    <w:rsid w:val="00AD57E3"/>
    <w:pPr>
      <w:pBdr>
        <w:top w:val="single" w:sz="8" w:space="0" w:color="auto"/>
        <w:bottom w:val="single" w:sz="8" w:space="0" w:color="000000"/>
      </w:pBdr>
      <w:shd w:val="clear" w:color="000000" w:fill="DCE6F1"/>
      <w:spacing w:before="100" w:beforeAutospacing="1" w:after="100" w:afterAutospacing="1"/>
      <w:jc w:val="center"/>
      <w:textAlignment w:val="center"/>
    </w:pPr>
    <w:rPr>
      <w:b/>
      <w:bCs/>
      <w:sz w:val="28"/>
      <w:szCs w:val="28"/>
    </w:rPr>
  </w:style>
  <w:style w:type="paragraph" w:customStyle="1" w:styleId="xl253">
    <w:name w:val="xl253"/>
    <w:basedOn w:val="a0"/>
    <w:rsid w:val="00AD57E3"/>
    <w:pPr>
      <w:pBdr>
        <w:top w:val="single" w:sz="8" w:space="0" w:color="auto"/>
        <w:righ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54">
    <w:name w:val="xl254"/>
    <w:basedOn w:val="a0"/>
    <w:rsid w:val="00AD57E3"/>
    <w:pPr>
      <w:pBdr>
        <w:top w:val="single" w:sz="8" w:space="0" w:color="auto"/>
        <w:left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255">
    <w:name w:val="xl255"/>
    <w:basedOn w:val="a0"/>
    <w:rsid w:val="00AD57E3"/>
    <w:pPr>
      <w:pBdr>
        <w:top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256">
    <w:name w:val="xl256"/>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7">
    <w:name w:val="xl257"/>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8">
    <w:name w:val="xl258"/>
    <w:basedOn w:val="a0"/>
    <w:rsid w:val="00AD57E3"/>
    <w:pPr>
      <w:spacing w:before="100" w:beforeAutospacing="1" w:after="100" w:afterAutospacing="1"/>
      <w:jc w:val="center"/>
    </w:pPr>
    <w:rPr>
      <w:rFonts w:ascii="Calibri" w:hAnsi="Calibri" w:cs="Calibri"/>
    </w:rPr>
  </w:style>
  <w:style w:type="paragraph" w:customStyle="1" w:styleId="xl259">
    <w:name w:val="xl259"/>
    <w:basedOn w:val="a0"/>
    <w:rsid w:val="00AD57E3"/>
    <w:pPr>
      <w:pBdr>
        <w:bottom w:val="single" w:sz="8" w:space="0" w:color="auto"/>
      </w:pBdr>
      <w:spacing w:before="100" w:beforeAutospacing="1" w:after="100" w:afterAutospacing="1"/>
      <w:jc w:val="center"/>
    </w:pPr>
    <w:rPr>
      <w:rFonts w:ascii="Calibri" w:hAnsi="Calibri" w:cs="Calibri"/>
    </w:rPr>
  </w:style>
  <w:style w:type="paragraph" w:customStyle="1" w:styleId="xl260">
    <w:name w:val="xl260"/>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261">
    <w:name w:val="xl261"/>
    <w:basedOn w:val="a0"/>
    <w:rsid w:val="00AD57E3"/>
    <w:pPr>
      <w:pBdr>
        <w:left w:val="single" w:sz="8" w:space="0" w:color="auto"/>
        <w:right w:val="single" w:sz="8" w:space="0" w:color="auto"/>
      </w:pBdr>
      <w:spacing w:before="100" w:beforeAutospacing="1" w:after="100" w:afterAutospacing="1"/>
      <w:jc w:val="center"/>
      <w:textAlignment w:val="center"/>
    </w:pPr>
  </w:style>
  <w:style w:type="paragraph" w:customStyle="1" w:styleId="xl262">
    <w:name w:val="xl26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263">
    <w:name w:val="xl263"/>
    <w:basedOn w:val="a0"/>
    <w:rsid w:val="00AD57E3"/>
    <w:pPr>
      <w:pBdr>
        <w:top w:val="single" w:sz="8" w:space="0" w:color="auto"/>
        <w:lef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64">
    <w:name w:val="xl264"/>
    <w:basedOn w:val="a0"/>
    <w:rsid w:val="00AD57E3"/>
    <w:pPr>
      <w:pBdr>
        <w:top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65">
    <w:name w:val="xl265"/>
    <w:basedOn w:val="a0"/>
    <w:rsid w:val="00AD57E3"/>
    <w:pPr>
      <w:pBdr>
        <w:top w:val="single" w:sz="8" w:space="0" w:color="auto"/>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66">
    <w:name w:val="xl266"/>
    <w:basedOn w:val="a0"/>
    <w:rsid w:val="00AD57E3"/>
    <w:pPr>
      <w:pBdr>
        <w:top w:val="single" w:sz="8" w:space="0" w:color="auto"/>
        <w:left w:val="single" w:sz="8"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67">
    <w:name w:val="xl267"/>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color w:val="FF0000"/>
      <w:sz w:val="28"/>
      <w:szCs w:val="28"/>
    </w:rPr>
  </w:style>
  <w:style w:type="paragraph" w:customStyle="1" w:styleId="xl268">
    <w:name w:val="xl268"/>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color w:val="FF0000"/>
      <w:sz w:val="28"/>
      <w:szCs w:val="28"/>
    </w:rPr>
  </w:style>
  <w:style w:type="paragraph" w:customStyle="1" w:styleId="xl269">
    <w:name w:val="xl269"/>
    <w:basedOn w:val="a0"/>
    <w:rsid w:val="00AD57E3"/>
    <w:pPr>
      <w:pBdr>
        <w:lef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70">
    <w:name w:val="xl270"/>
    <w:basedOn w:val="a0"/>
    <w:rsid w:val="00AD57E3"/>
    <w:pPr>
      <w:shd w:val="clear" w:color="000000" w:fill="DCE6F1"/>
      <w:spacing w:before="100" w:beforeAutospacing="1" w:after="100" w:afterAutospacing="1"/>
      <w:jc w:val="center"/>
      <w:textAlignment w:val="center"/>
    </w:pPr>
    <w:rPr>
      <w:sz w:val="28"/>
      <w:szCs w:val="28"/>
    </w:rPr>
  </w:style>
  <w:style w:type="paragraph" w:customStyle="1" w:styleId="xl271">
    <w:name w:val="xl271"/>
    <w:basedOn w:val="a0"/>
    <w:rsid w:val="00AD57E3"/>
    <w:pPr>
      <w:pBdr>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2">
    <w:name w:val="xl272"/>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3">
    <w:name w:val="xl273"/>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4">
    <w:name w:val="xl274"/>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75">
    <w:name w:val="xl275"/>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76">
    <w:name w:val="xl276"/>
    <w:basedOn w:val="a0"/>
    <w:rsid w:val="00AD57E3"/>
    <w:pPr>
      <w:pBdr>
        <w:top w:val="single" w:sz="8" w:space="0" w:color="auto"/>
        <w:left w:val="single" w:sz="8" w:space="0" w:color="auto"/>
        <w:right w:val="single" w:sz="8" w:space="0" w:color="auto"/>
      </w:pBdr>
      <w:spacing w:before="100" w:beforeAutospacing="1" w:after="100" w:afterAutospacing="1"/>
    </w:pPr>
    <w:rPr>
      <w:sz w:val="28"/>
      <w:szCs w:val="28"/>
    </w:rPr>
  </w:style>
  <w:style w:type="paragraph" w:customStyle="1" w:styleId="xl277">
    <w:name w:val="xl277"/>
    <w:basedOn w:val="a0"/>
    <w:rsid w:val="00AD57E3"/>
    <w:pPr>
      <w:pBdr>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78">
    <w:name w:val="xl278"/>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style>
  <w:style w:type="paragraph" w:customStyle="1" w:styleId="xl279">
    <w:name w:val="xl279"/>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style>
  <w:style w:type="paragraph" w:customStyle="1" w:styleId="xl280">
    <w:name w:val="xl280"/>
    <w:basedOn w:val="a0"/>
    <w:rsid w:val="00AD57E3"/>
    <w:pPr>
      <w:pBdr>
        <w:top w:val="single" w:sz="8" w:space="0" w:color="auto"/>
        <w:left w:val="single" w:sz="4"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1">
    <w:name w:val="xl281"/>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2">
    <w:name w:val="xl282"/>
    <w:basedOn w:val="a0"/>
    <w:rsid w:val="00AD57E3"/>
    <w:pPr>
      <w:pBdr>
        <w:top w:val="single" w:sz="8" w:space="0" w:color="auto"/>
        <w:bottom w:val="single" w:sz="8" w:space="0" w:color="auto"/>
        <w:right w:val="single" w:sz="4" w:space="0" w:color="auto"/>
      </w:pBdr>
      <w:shd w:val="clear" w:color="000000" w:fill="DCE6F1"/>
      <w:spacing w:before="100" w:beforeAutospacing="1" w:after="100" w:afterAutospacing="1"/>
      <w:jc w:val="center"/>
      <w:textAlignment w:val="center"/>
    </w:pPr>
    <w:rPr>
      <w:b/>
      <w:bCs/>
      <w:sz w:val="28"/>
      <w:szCs w:val="28"/>
    </w:rPr>
  </w:style>
  <w:style w:type="paragraph" w:customStyle="1" w:styleId="xl283">
    <w:name w:val="xl283"/>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4">
    <w:name w:val="xl284"/>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85">
    <w:name w:val="xl285"/>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86">
    <w:name w:val="xl286"/>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7">
    <w:name w:val="xl287"/>
    <w:basedOn w:val="a0"/>
    <w:rsid w:val="00AD57E3"/>
    <w:pPr>
      <w:pBdr>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8">
    <w:name w:val="xl288"/>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9">
    <w:name w:val="xl28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rFonts w:ascii="Calibri" w:hAnsi="Calibri" w:cs="Calibri"/>
      <w:b/>
      <w:bCs/>
      <w:sz w:val="28"/>
      <w:szCs w:val="28"/>
    </w:rPr>
  </w:style>
  <w:style w:type="paragraph" w:customStyle="1" w:styleId="xl290">
    <w:name w:val="xl290"/>
    <w:basedOn w:val="a0"/>
    <w:rsid w:val="00AD57E3"/>
    <w:pPr>
      <w:pBdr>
        <w:left w:val="single" w:sz="8" w:space="0" w:color="auto"/>
        <w:right w:val="single" w:sz="8" w:space="0" w:color="auto"/>
      </w:pBdr>
      <w:spacing w:before="100" w:beforeAutospacing="1" w:after="100" w:afterAutospacing="1"/>
      <w:jc w:val="center"/>
      <w:textAlignment w:val="top"/>
    </w:pPr>
    <w:rPr>
      <w:b/>
      <w:bCs/>
      <w:sz w:val="28"/>
      <w:szCs w:val="28"/>
    </w:rPr>
  </w:style>
  <w:style w:type="paragraph" w:customStyle="1" w:styleId="xl291">
    <w:name w:val="xl291"/>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b/>
      <w:bCs/>
      <w:sz w:val="28"/>
      <w:szCs w:val="28"/>
    </w:rPr>
  </w:style>
  <w:style w:type="paragraph" w:customStyle="1" w:styleId="xl292">
    <w:name w:val="xl292"/>
    <w:basedOn w:val="a0"/>
    <w:rsid w:val="00AD57E3"/>
    <w:pPr>
      <w:pBdr>
        <w:top w:val="single" w:sz="8" w:space="0" w:color="auto"/>
        <w:left w:val="single" w:sz="8" w:space="0" w:color="auto"/>
        <w:right w:val="single" w:sz="8" w:space="0" w:color="auto"/>
      </w:pBdr>
      <w:spacing w:before="100" w:beforeAutospacing="1" w:after="100" w:afterAutospacing="1"/>
      <w:textAlignment w:val="top"/>
    </w:pPr>
  </w:style>
  <w:style w:type="paragraph" w:customStyle="1" w:styleId="xl293">
    <w:name w:val="xl293"/>
    <w:basedOn w:val="a0"/>
    <w:rsid w:val="00AD57E3"/>
    <w:pPr>
      <w:pBdr>
        <w:left w:val="single" w:sz="8" w:space="0" w:color="auto"/>
        <w:right w:val="single" w:sz="8" w:space="0" w:color="auto"/>
      </w:pBdr>
      <w:spacing w:before="100" w:beforeAutospacing="1" w:after="100" w:afterAutospacing="1"/>
      <w:textAlignment w:val="top"/>
    </w:pPr>
  </w:style>
  <w:style w:type="paragraph" w:customStyle="1" w:styleId="xl294">
    <w:name w:val="xl294"/>
    <w:basedOn w:val="a0"/>
    <w:rsid w:val="00AD57E3"/>
    <w:pPr>
      <w:pBdr>
        <w:left w:val="single" w:sz="8" w:space="0" w:color="auto"/>
        <w:bottom w:val="single" w:sz="8" w:space="0" w:color="auto"/>
        <w:right w:val="single" w:sz="8" w:space="0" w:color="auto"/>
      </w:pBdr>
      <w:spacing w:before="100" w:beforeAutospacing="1" w:after="100" w:afterAutospacing="1"/>
    </w:pPr>
  </w:style>
  <w:style w:type="paragraph" w:customStyle="1" w:styleId="xl295">
    <w:name w:val="xl295"/>
    <w:basedOn w:val="a0"/>
    <w:rsid w:val="00AD57E3"/>
    <w:pPr>
      <w:pBdr>
        <w:left w:val="single" w:sz="8" w:space="0" w:color="auto"/>
        <w:bottom w:val="single" w:sz="8" w:space="0" w:color="auto"/>
        <w:right w:val="single" w:sz="8" w:space="0" w:color="auto"/>
      </w:pBdr>
      <w:spacing w:before="100" w:beforeAutospacing="1" w:after="100" w:afterAutospacing="1"/>
    </w:pPr>
  </w:style>
  <w:style w:type="paragraph" w:customStyle="1" w:styleId="aff6">
    <w:name w:val="!для пп"/>
    <w:basedOn w:val="a0"/>
    <w:rsid w:val="0031072F"/>
    <w:pPr>
      <w:jc w:val="both"/>
    </w:pPr>
    <w:rPr>
      <w:color w:val="000000"/>
      <w:sz w:val="28"/>
      <w:szCs w:val="28"/>
    </w:rPr>
  </w:style>
  <w:style w:type="paragraph" w:customStyle="1" w:styleId="Style8">
    <w:name w:val="Style8"/>
    <w:basedOn w:val="a0"/>
    <w:rsid w:val="00526F51"/>
    <w:pPr>
      <w:widowControl w:val="0"/>
      <w:autoSpaceDE w:val="0"/>
      <w:autoSpaceDN w:val="0"/>
      <w:adjustRightInd w:val="0"/>
      <w:spacing w:line="293" w:lineRule="exact"/>
      <w:ind w:hanging="696"/>
      <w:jc w:val="both"/>
    </w:pPr>
  </w:style>
  <w:style w:type="paragraph" w:customStyle="1" w:styleId="2d">
    <w:name w:val="Основной текст2"/>
    <w:basedOn w:val="a0"/>
    <w:rsid w:val="002E4064"/>
    <w:pPr>
      <w:widowControl w:val="0"/>
      <w:shd w:val="clear" w:color="auto" w:fill="FFFFFF"/>
      <w:spacing w:before="120" w:after="420" w:line="0" w:lineRule="atLeast"/>
      <w:ind w:hanging="1700"/>
    </w:pPr>
    <w:rPr>
      <w:spacing w:val="5"/>
      <w:sz w:val="25"/>
      <w:szCs w:val="25"/>
      <w:lang w:eastAsia="en-US"/>
    </w:rPr>
  </w:style>
  <w:style w:type="character" w:customStyle="1" w:styleId="apple-converted-space">
    <w:name w:val="apple-converted-space"/>
    <w:basedOn w:val="a1"/>
    <w:uiPriority w:val="99"/>
    <w:rsid w:val="00E553A4"/>
  </w:style>
  <w:style w:type="character" w:styleId="aff7">
    <w:name w:val="line number"/>
    <w:uiPriority w:val="99"/>
    <w:unhideWhenUsed/>
    <w:rsid w:val="00E553A4"/>
  </w:style>
  <w:style w:type="paragraph" w:customStyle="1" w:styleId="1d">
    <w:name w:val="Абзац списка1"/>
    <w:basedOn w:val="a0"/>
    <w:uiPriority w:val="99"/>
    <w:qFormat/>
    <w:rsid w:val="00F94831"/>
    <w:pPr>
      <w:spacing w:after="200" w:line="276" w:lineRule="auto"/>
      <w:ind w:left="720"/>
    </w:pPr>
    <w:rPr>
      <w:rFonts w:ascii="Calibri" w:hAnsi="Calibri"/>
      <w:sz w:val="22"/>
      <w:szCs w:val="22"/>
      <w:lang w:eastAsia="en-US"/>
    </w:rPr>
  </w:style>
  <w:style w:type="paragraph" w:customStyle="1" w:styleId="aff8">
    <w:name w:val="Содержимое таблицы"/>
    <w:basedOn w:val="a0"/>
    <w:rsid w:val="00F94831"/>
    <w:pPr>
      <w:widowControl w:val="0"/>
      <w:suppressLineNumbers/>
      <w:suppressAutoHyphens/>
    </w:pPr>
    <w:rPr>
      <w:rFonts w:ascii="Arial" w:eastAsia="SimSun" w:hAnsi="Arial" w:cs="Mangal"/>
      <w:sz w:val="20"/>
      <w:lang w:eastAsia="hi-IN" w:bidi="hi-IN"/>
    </w:rPr>
  </w:style>
  <w:style w:type="paragraph" w:customStyle="1" w:styleId="NoParagraphStyle0">
    <w:name w:val="[No Paragraph Style]"/>
    <w:uiPriority w:val="99"/>
    <w:rsid w:val="00F94831"/>
    <w:pPr>
      <w:widowControl w:val="0"/>
      <w:autoSpaceDE w:val="0"/>
      <w:autoSpaceDN w:val="0"/>
      <w:adjustRightInd w:val="0"/>
      <w:spacing w:line="288" w:lineRule="auto"/>
      <w:textAlignment w:val="center"/>
    </w:pPr>
    <w:rPr>
      <w:rFonts w:ascii="Times Regular" w:eastAsia="Times New Roman" w:hAnsi="Times Regular" w:cs="Times Regular"/>
      <w:color w:val="000000"/>
      <w:sz w:val="24"/>
      <w:szCs w:val="24"/>
      <w:lang w:val="en-US"/>
    </w:rPr>
  </w:style>
  <w:style w:type="paragraph" w:customStyle="1" w:styleId="BodyHeadlineArticle">
    <w:name w:val="Body Headline (Article)"/>
    <w:basedOn w:val="NoParagraphStyle0"/>
    <w:uiPriority w:val="99"/>
    <w:rsid w:val="00F94831"/>
    <w:pPr>
      <w:suppressAutoHyphens/>
      <w:spacing w:after="142" w:line="440" w:lineRule="atLeast"/>
    </w:pPr>
    <w:rPr>
      <w:rFonts w:ascii="HelveticaInseratC" w:hAnsi="HelveticaInseratC" w:cs="HelveticaInseratC"/>
      <w:color w:val="EC008B"/>
      <w:sz w:val="42"/>
      <w:szCs w:val="42"/>
      <w:lang w:val="ru-RU"/>
    </w:rPr>
  </w:style>
  <w:style w:type="paragraph" w:customStyle="1" w:styleId="SignatureArticle">
    <w:name w:val="Signature (Article)"/>
    <w:basedOn w:val="NoParagraphStyle0"/>
    <w:uiPriority w:val="99"/>
    <w:rsid w:val="00F94831"/>
    <w:pPr>
      <w:spacing w:before="113" w:after="113" w:line="220" w:lineRule="atLeast"/>
      <w:ind w:left="340"/>
    </w:pPr>
    <w:rPr>
      <w:rFonts w:ascii="HelveticaC" w:hAnsi="HelveticaC" w:cs="HelveticaC"/>
      <w:sz w:val="20"/>
      <w:szCs w:val="20"/>
      <w:lang w:val="ru-RU"/>
    </w:rPr>
  </w:style>
  <w:style w:type="paragraph" w:customStyle="1" w:styleId="IntroArticle">
    <w:name w:val="Intro (Article)"/>
    <w:basedOn w:val="NoParagraphStyle0"/>
    <w:uiPriority w:val="99"/>
    <w:rsid w:val="00F94831"/>
    <w:pPr>
      <w:spacing w:line="280" w:lineRule="atLeast"/>
      <w:ind w:left="283" w:firstLine="170"/>
      <w:jc w:val="both"/>
    </w:pPr>
    <w:rPr>
      <w:rFonts w:ascii="Humanist531C BT" w:hAnsi="Humanist531C BT" w:cs="Humanist531C BT"/>
      <w:b/>
      <w:bCs/>
      <w:sz w:val="21"/>
      <w:szCs w:val="21"/>
      <w:lang w:val="ru-RU"/>
    </w:rPr>
  </w:style>
  <w:style w:type="paragraph" w:customStyle="1" w:styleId="BodySubtitleArticle">
    <w:name w:val="Body Subtitle (Article)"/>
    <w:basedOn w:val="NoParagraphStyle0"/>
    <w:uiPriority w:val="99"/>
    <w:rsid w:val="00F94831"/>
    <w:pPr>
      <w:keepLines/>
      <w:tabs>
        <w:tab w:val="left" w:pos="283"/>
      </w:tabs>
      <w:suppressAutoHyphens/>
      <w:spacing w:before="227" w:after="227" w:line="320" w:lineRule="atLeast"/>
      <w:ind w:left="170"/>
    </w:pPr>
    <w:rPr>
      <w:rFonts w:ascii="HelveticaInseratC" w:hAnsi="HelveticaInseratC" w:cs="HelveticaInseratC"/>
      <w:color w:val="EC008B"/>
      <w:sz w:val="30"/>
      <w:szCs w:val="30"/>
      <w:lang w:val="ru-RU"/>
    </w:rPr>
  </w:style>
  <w:style w:type="paragraph" w:customStyle="1" w:styleId="BodyArticle">
    <w:name w:val="Body (Article)"/>
    <w:basedOn w:val="NoParagraphStyle0"/>
    <w:uiPriority w:val="99"/>
    <w:rsid w:val="00F94831"/>
    <w:pPr>
      <w:ind w:left="283" w:firstLine="170"/>
      <w:jc w:val="both"/>
    </w:pPr>
    <w:rPr>
      <w:rFonts w:ascii="CharterC" w:hAnsi="CharterC" w:cs="CharterC"/>
      <w:sz w:val="23"/>
      <w:szCs w:val="23"/>
      <w:lang w:val="ru-RU"/>
    </w:rPr>
  </w:style>
  <w:style w:type="paragraph" w:customStyle="1" w:styleId="BodyFirstParagraphDropCapsArticle">
    <w:name w:val="Body FirstParagraph DropCaps (Article)"/>
    <w:basedOn w:val="BodyArticle"/>
    <w:uiPriority w:val="99"/>
    <w:rsid w:val="00F94831"/>
    <w:pPr>
      <w:ind w:firstLine="0"/>
    </w:pPr>
  </w:style>
  <w:style w:type="paragraph" w:customStyle="1" w:styleId="FootnoteArticle">
    <w:name w:val="Footnote (Article)"/>
    <w:basedOn w:val="NoParagraphStyle0"/>
    <w:uiPriority w:val="99"/>
    <w:rsid w:val="00F94831"/>
    <w:pPr>
      <w:keepLines/>
      <w:tabs>
        <w:tab w:val="right" w:pos="510"/>
        <w:tab w:val="left" w:pos="567"/>
      </w:tabs>
      <w:spacing w:line="220" w:lineRule="atLeast"/>
      <w:ind w:left="227"/>
      <w:jc w:val="both"/>
    </w:pPr>
    <w:rPr>
      <w:rFonts w:ascii="CharterC" w:hAnsi="CharterC" w:cs="CharterC"/>
      <w:sz w:val="18"/>
      <w:szCs w:val="18"/>
      <w:lang w:val="ru-RU"/>
    </w:rPr>
  </w:style>
  <w:style w:type="character" w:customStyle="1" w:styleId="Author">
    <w:name w:val="Author"/>
    <w:uiPriority w:val="99"/>
    <w:rsid w:val="00F94831"/>
    <w:rPr>
      <w:rFonts w:ascii="HelveticaC" w:hAnsi="HelveticaC"/>
      <w:b/>
      <w:color w:val="000000"/>
      <w:sz w:val="20"/>
    </w:rPr>
  </w:style>
  <w:style w:type="character" w:customStyle="1" w:styleId="BodyDropCap">
    <w:name w:val="Body DropCap"/>
    <w:uiPriority w:val="99"/>
    <w:rsid w:val="00F94831"/>
    <w:rPr>
      <w:rFonts w:ascii="CharterC" w:hAnsi="CharterC"/>
      <w:b/>
      <w:color w:val="000000"/>
    </w:rPr>
  </w:style>
  <w:style w:type="character" w:customStyle="1" w:styleId="footnotedigit">
    <w:name w:val="footnote digit"/>
    <w:uiPriority w:val="99"/>
    <w:rsid w:val="00F94831"/>
    <w:rPr>
      <w:vertAlign w:val="superscript"/>
    </w:rPr>
  </w:style>
  <w:style w:type="paragraph" w:customStyle="1" w:styleId="stattext">
    <w:name w:val="stat_text"/>
    <w:basedOn w:val="a0"/>
    <w:uiPriority w:val="99"/>
    <w:rsid w:val="00F94831"/>
    <w:pPr>
      <w:widowControl w:val="0"/>
      <w:autoSpaceDE w:val="0"/>
      <w:autoSpaceDN w:val="0"/>
      <w:adjustRightInd w:val="0"/>
      <w:spacing w:line="276" w:lineRule="atLeast"/>
      <w:ind w:firstLine="454"/>
      <w:jc w:val="both"/>
    </w:pPr>
    <w:rPr>
      <w:color w:val="000000"/>
      <w:sz w:val="23"/>
      <w:szCs w:val="23"/>
    </w:rPr>
  </w:style>
  <w:style w:type="paragraph" w:customStyle="1" w:styleId="SovetArticle">
    <w:name w:val="Sovet (Article)"/>
    <w:basedOn w:val="NoParagraphStyle0"/>
    <w:uiPriority w:val="99"/>
    <w:rsid w:val="00F94831"/>
    <w:pPr>
      <w:spacing w:after="57" w:line="240" w:lineRule="atLeast"/>
      <w:jc w:val="both"/>
    </w:pPr>
    <w:rPr>
      <w:rFonts w:ascii="HelveticaC" w:hAnsi="HelveticaC" w:cs="HelveticaC"/>
      <w:spacing w:val="-1"/>
      <w:sz w:val="21"/>
      <w:szCs w:val="21"/>
      <w:lang w:val="ru-RU"/>
    </w:rPr>
  </w:style>
  <w:style w:type="paragraph" w:customStyle="1" w:styleId="TableHeaderElements">
    <w:name w:val="Table Header (Elements)"/>
    <w:basedOn w:val="NoParagraphStyle0"/>
    <w:uiPriority w:val="99"/>
    <w:rsid w:val="00F94831"/>
    <w:pPr>
      <w:suppressAutoHyphens/>
      <w:spacing w:line="220" w:lineRule="atLeast"/>
    </w:pPr>
    <w:rPr>
      <w:rFonts w:ascii="HelveticaC" w:hAnsi="HelveticaC" w:cs="HelveticaC"/>
      <w:b/>
      <w:bCs/>
      <w:w w:val="80"/>
      <w:sz w:val="22"/>
      <w:szCs w:val="22"/>
      <w:lang w:val="ru-RU"/>
    </w:rPr>
  </w:style>
  <w:style w:type="paragraph" w:customStyle="1" w:styleId="TableBodyPrimer">
    <w:name w:val="Table Body (Primer)"/>
    <w:basedOn w:val="NoParagraphStyle0"/>
    <w:uiPriority w:val="99"/>
    <w:rsid w:val="00F94831"/>
    <w:pPr>
      <w:spacing w:line="240" w:lineRule="atLeast"/>
      <w:jc w:val="both"/>
    </w:pPr>
    <w:rPr>
      <w:rFonts w:ascii="HelveticaC" w:hAnsi="HelveticaC" w:cs="HelveticaC"/>
      <w:w w:val="80"/>
      <w:sz w:val="22"/>
      <w:szCs w:val="22"/>
      <w:lang w:val="ru-RU"/>
    </w:rPr>
  </w:style>
  <w:style w:type="table" w:customStyle="1" w:styleId="2e">
    <w:name w:val="Сетка таблицы2"/>
    <w:basedOn w:val="a2"/>
    <w:next w:val="afc"/>
    <w:uiPriority w:val="99"/>
    <w:rsid w:val="00F94831"/>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9">
    <w:name w:val="Заголовок (Основа)"/>
    <w:basedOn w:val="NoParagraphStyle0"/>
    <w:uiPriority w:val="99"/>
    <w:rsid w:val="00F94831"/>
    <w:pPr>
      <w:suppressAutoHyphens/>
      <w:spacing w:after="142" w:line="440" w:lineRule="atLeast"/>
    </w:pPr>
    <w:rPr>
      <w:rFonts w:ascii="HelveticaInseratC" w:hAnsi="HelveticaInseratC" w:cs="HelveticaInseratC"/>
      <w:color w:val="EC008B"/>
      <w:sz w:val="42"/>
      <w:szCs w:val="42"/>
      <w:lang w:val="ru-RU"/>
    </w:rPr>
  </w:style>
  <w:style w:type="paragraph" w:customStyle="1" w:styleId="affa">
    <w:name w:val="Основной (Основа)"/>
    <w:basedOn w:val="NoParagraphStyle0"/>
    <w:uiPriority w:val="99"/>
    <w:rsid w:val="00F94831"/>
    <w:pPr>
      <w:spacing w:line="280" w:lineRule="atLeast"/>
      <w:ind w:left="283" w:firstLine="170"/>
      <w:jc w:val="both"/>
    </w:pPr>
    <w:rPr>
      <w:rFonts w:ascii="CharterC" w:hAnsi="CharterC" w:cs="CharterC"/>
      <w:sz w:val="23"/>
      <w:szCs w:val="23"/>
      <w:lang w:val="ru-RU"/>
    </w:rPr>
  </w:style>
  <w:style w:type="paragraph" w:customStyle="1" w:styleId="affb">
    <w:name w:val="Под плашки (Основа)"/>
    <w:basedOn w:val="affa"/>
    <w:uiPriority w:val="99"/>
    <w:rsid w:val="00F94831"/>
    <w:pPr>
      <w:spacing w:before="227" w:after="57"/>
      <w:ind w:left="0" w:firstLine="0"/>
    </w:pPr>
    <w:rPr>
      <w:b/>
      <w:bCs/>
    </w:rPr>
  </w:style>
  <w:style w:type="paragraph" w:customStyle="1" w:styleId="affc">
    <w:name w:val="Автор_без фото (Основа)"/>
    <w:basedOn w:val="NoParagraphStyle0"/>
    <w:uiPriority w:val="99"/>
    <w:rsid w:val="00F94831"/>
    <w:pPr>
      <w:suppressAutoHyphens/>
      <w:spacing w:before="227" w:after="227" w:line="220" w:lineRule="atLeast"/>
      <w:ind w:left="340"/>
    </w:pPr>
    <w:rPr>
      <w:rFonts w:ascii="HelveticaC" w:hAnsi="HelveticaC" w:cs="HelveticaC"/>
      <w:sz w:val="20"/>
      <w:szCs w:val="20"/>
      <w:lang w:val="ru-RU"/>
    </w:rPr>
  </w:style>
  <w:style w:type="paragraph" w:customStyle="1" w:styleId="text">
    <w:name w:val="вопрос_text (Основа)"/>
    <w:basedOn w:val="NoParagraphStyle0"/>
    <w:uiPriority w:val="99"/>
    <w:rsid w:val="00F94831"/>
    <w:pPr>
      <w:spacing w:before="227" w:after="227" w:line="260" w:lineRule="atLeast"/>
      <w:ind w:firstLine="170"/>
      <w:jc w:val="both"/>
    </w:pPr>
    <w:rPr>
      <w:rFonts w:ascii="Humanist531C BT" w:hAnsi="Humanist531C BT" w:cs="Humanist531C BT"/>
      <w:b/>
      <w:bCs/>
      <w:color w:val="EC008B"/>
      <w:sz w:val="21"/>
      <w:szCs w:val="21"/>
      <w:lang w:val="ru-RU"/>
    </w:rPr>
  </w:style>
  <w:style w:type="paragraph" w:customStyle="1" w:styleId="affd">
    <w:name w:val="Основной_буквица (Основа)"/>
    <w:basedOn w:val="affa"/>
    <w:uiPriority w:val="99"/>
    <w:rsid w:val="00F94831"/>
    <w:pPr>
      <w:ind w:firstLine="0"/>
    </w:pPr>
  </w:style>
  <w:style w:type="paragraph" w:customStyle="1" w:styleId="affe">
    <w:name w:val="сноска (Основа)"/>
    <w:basedOn w:val="NoParagraphStyle0"/>
    <w:uiPriority w:val="99"/>
    <w:rsid w:val="00F94831"/>
    <w:pPr>
      <w:keepLines/>
      <w:tabs>
        <w:tab w:val="right" w:pos="510"/>
        <w:tab w:val="left" w:pos="567"/>
      </w:tabs>
      <w:spacing w:line="220" w:lineRule="atLeast"/>
      <w:ind w:left="227"/>
      <w:jc w:val="both"/>
    </w:pPr>
    <w:rPr>
      <w:rFonts w:ascii="CharterC" w:hAnsi="CharterC" w:cs="CharterC"/>
      <w:sz w:val="18"/>
      <w:szCs w:val="18"/>
      <w:lang w:val="ru-RU"/>
    </w:rPr>
  </w:style>
  <w:style w:type="paragraph" w:customStyle="1" w:styleId="Article">
    <w:name w:val="Заголовок (Article)"/>
    <w:basedOn w:val="a0"/>
    <w:uiPriority w:val="99"/>
    <w:rsid w:val="00F94831"/>
    <w:pPr>
      <w:widowControl w:val="0"/>
      <w:suppressAutoHyphens/>
      <w:autoSpaceDE w:val="0"/>
      <w:autoSpaceDN w:val="0"/>
      <w:adjustRightInd w:val="0"/>
      <w:spacing w:after="142" w:line="440" w:lineRule="atLeast"/>
    </w:pPr>
    <w:rPr>
      <w:rFonts w:ascii="HelveticaInseratC" w:hAnsi="HelveticaInseratC" w:cs="HelveticaInseratC"/>
      <w:color w:val="FF00FF"/>
      <w:sz w:val="42"/>
      <w:szCs w:val="42"/>
    </w:rPr>
  </w:style>
  <w:style w:type="paragraph" w:customStyle="1" w:styleId="txtstatya">
    <w:name w:val="txt_statya"/>
    <w:basedOn w:val="a0"/>
    <w:uiPriority w:val="99"/>
    <w:rsid w:val="00F94831"/>
    <w:pPr>
      <w:widowControl w:val="0"/>
      <w:autoSpaceDE w:val="0"/>
      <w:autoSpaceDN w:val="0"/>
      <w:adjustRightInd w:val="0"/>
      <w:spacing w:line="280" w:lineRule="atLeast"/>
      <w:ind w:firstLine="340"/>
      <w:jc w:val="both"/>
    </w:pPr>
    <w:rPr>
      <w:color w:val="000000"/>
    </w:rPr>
  </w:style>
  <w:style w:type="table" w:customStyle="1" w:styleId="39">
    <w:name w:val="Сетка таблицы3"/>
    <w:basedOn w:val="a2"/>
    <w:next w:val="afc"/>
    <w:uiPriority w:val="59"/>
    <w:rsid w:val="001945D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0">
    <w:name w:val="Заголовок 4 Знак"/>
    <w:link w:val="4"/>
    <w:uiPriority w:val="9"/>
    <w:rsid w:val="00333D42"/>
    <w:rPr>
      <w:rFonts w:ascii="Calibri" w:eastAsia="Times New Roman" w:hAnsi="Calibri" w:cs="Times New Roman"/>
      <w:b/>
      <w:bCs/>
      <w:sz w:val="28"/>
      <w:szCs w:val="28"/>
    </w:rPr>
  </w:style>
  <w:style w:type="character" w:customStyle="1" w:styleId="2pt">
    <w:name w:val="Основной текст + Интервал 2 pt"/>
    <w:rsid w:val="000948FC"/>
    <w:rPr>
      <w:color w:val="000000"/>
      <w:spacing w:val="40"/>
      <w:w w:val="100"/>
      <w:position w:val="0"/>
      <w:sz w:val="25"/>
      <w:szCs w:val="25"/>
      <w:shd w:val="clear" w:color="auto" w:fill="FFFFFF"/>
      <w:lang w:val="ru-RU"/>
    </w:rPr>
  </w:style>
  <w:style w:type="character" w:customStyle="1" w:styleId="afff">
    <w:name w:val="Основной текст + Курсив"/>
    <w:aliases w:val="Интервал 0 pt,Интервал 0 pt1,Интервал 0 pt12"/>
    <w:uiPriority w:val="99"/>
    <w:rsid w:val="000948FC"/>
    <w:rPr>
      <w:rFonts w:ascii="Times New Roman" w:eastAsia="Times New Roman" w:hAnsi="Times New Roman" w:cs="Times New Roman"/>
      <w:i/>
      <w:iCs/>
      <w:color w:val="000000"/>
      <w:spacing w:val="0"/>
      <w:w w:val="100"/>
      <w:position w:val="0"/>
      <w:sz w:val="21"/>
      <w:szCs w:val="21"/>
      <w:shd w:val="clear" w:color="auto" w:fill="FFFFFF"/>
      <w:lang w:val="ru-RU"/>
    </w:rPr>
  </w:style>
  <w:style w:type="character" w:customStyle="1" w:styleId="0pt0">
    <w:name w:val="Основной текст + Полужирный;Интервал 0 pt"/>
    <w:rsid w:val="000948FC"/>
    <w:rPr>
      <w:rFonts w:ascii="Times New Roman" w:eastAsia="Times New Roman" w:hAnsi="Times New Roman" w:cs="Times New Roman"/>
      <w:b/>
      <w:bCs/>
      <w:color w:val="000000"/>
      <w:spacing w:val="10"/>
      <w:w w:val="100"/>
      <w:position w:val="0"/>
      <w:sz w:val="21"/>
      <w:szCs w:val="21"/>
      <w:shd w:val="clear" w:color="auto" w:fill="FFFFFF"/>
      <w:lang w:val="ru-RU"/>
    </w:rPr>
  </w:style>
  <w:style w:type="character" w:customStyle="1" w:styleId="13pt80">
    <w:name w:val="Основной текст + 13 pt;Масштаб 80%"/>
    <w:rsid w:val="000948FC"/>
    <w:rPr>
      <w:rFonts w:ascii="Times New Roman" w:eastAsia="Times New Roman" w:hAnsi="Times New Roman" w:cs="Times New Roman"/>
      <w:color w:val="000000"/>
      <w:spacing w:val="0"/>
      <w:w w:val="80"/>
      <w:position w:val="0"/>
      <w:sz w:val="26"/>
      <w:szCs w:val="26"/>
      <w:shd w:val="clear" w:color="auto" w:fill="FFFFFF"/>
      <w:lang w:val="ru-RU"/>
    </w:rPr>
  </w:style>
  <w:style w:type="character" w:customStyle="1" w:styleId="13pt800">
    <w:name w:val="Основной текст + 13 pt;Полужирный;Масштаб 80%"/>
    <w:rsid w:val="000948FC"/>
    <w:rPr>
      <w:rFonts w:ascii="Times New Roman" w:eastAsia="Times New Roman" w:hAnsi="Times New Roman" w:cs="Times New Roman"/>
      <w:b/>
      <w:bCs/>
      <w:color w:val="000000"/>
      <w:spacing w:val="0"/>
      <w:w w:val="80"/>
      <w:position w:val="0"/>
      <w:sz w:val="26"/>
      <w:szCs w:val="26"/>
      <w:shd w:val="clear" w:color="auto" w:fill="FFFFFF"/>
      <w:lang w:val="ru-RU"/>
    </w:rPr>
  </w:style>
  <w:style w:type="character" w:customStyle="1" w:styleId="43">
    <w:name w:val="Основной текст (4)_"/>
    <w:uiPriority w:val="99"/>
    <w:rsid w:val="000948FC"/>
    <w:rPr>
      <w:rFonts w:ascii="Times New Roman" w:eastAsia="Times New Roman" w:hAnsi="Times New Roman" w:cs="Times New Roman"/>
      <w:b w:val="0"/>
      <w:bCs w:val="0"/>
      <w:i w:val="0"/>
      <w:iCs w:val="0"/>
      <w:smallCaps w:val="0"/>
      <w:strike w:val="0"/>
      <w:sz w:val="23"/>
      <w:szCs w:val="23"/>
      <w:u w:val="none"/>
    </w:rPr>
  </w:style>
  <w:style w:type="character" w:customStyle="1" w:styleId="44">
    <w:name w:val="Основной текст (4)"/>
    <w:rsid w:val="000948FC"/>
    <w:rPr>
      <w:rFonts w:ascii="Times New Roman" w:eastAsia="Times New Roman" w:hAnsi="Times New Roman" w:cs="Times New Roman"/>
      <w:b w:val="0"/>
      <w:bCs w:val="0"/>
      <w:i w:val="0"/>
      <w:iCs w:val="0"/>
      <w:smallCaps w:val="0"/>
      <w:strike w:val="0"/>
      <w:sz w:val="23"/>
      <w:szCs w:val="23"/>
      <w:u w:val="none"/>
    </w:rPr>
  </w:style>
  <w:style w:type="paragraph" w:customStyle="1" w:styleId="62">
    <w:name w:val="Основной текст6"/>
    <w:basedOn w:val="a0"/>
    <w:rsid w:val="000948FC"/>
    <w:pPr>
      <w:widowControl w:val="0"/>
      <w:shd w:val="clear" w:color="auto" w:fill="FFFFFF"/>
      <w:spacing w:line="269" w:lineRule="exact"/>
    </w:pPr>
    <w:rPr>
      <w:color w:val="000000"/>
      <w:spacing w:val="10"/>
      <w:sz w:val="21"/>
      <w:szCs w:val="21"/>
    </w:rPr>
  </w:style>
  <w:style w:type="character" w:customStyle="1" w:styleId="30pt">
    <w:name w:val="Основной текст (3) + Не полужирный;Интервал 0 pt"/>
    <w:rsid w:val="000948FC"/>
    <w:rPr>
      <w:rFonts w:ascii="Times New Roman" w:eastAsia="Times New Roman" w:hAnsi="Times New Roman" w:cs="Times New Roman"/>
      <w:b/>
      <w:bCs/>
      <w:i w:val="0"/>
      <w:iCs w:val="0"/>
      <w:smallCaps w:val="0"/>
      <w:strike w:val="0"/>
      <w:color w:val="000000"/>
      <w:spacing w:val="5"/>
      <w:w w:val="100"/>
      <w:position w:val="0"/>
      <w:sz w:val="22"/>
      <w:szCs w:val="22"/>
      <w:u w:val="none"/>
      <w:shd w:val="clear" w:color="auto" w:fill="FFFFFF"/>
      <w:lang w:val="ru-RU"/>
    </w:rPr>
  </w:style>
  <w:style w:type="character" w:customStyle="1" w:styleId="32pt">
    <w:name w:val="Основной текст (3) + Интервал 2 pt"/>
    <w:rsid w:val="000948FC"/>
    <w:rPr>
      <w:rFonts w:ascii="Times New Roman" w:eastAsia="Times New Roman" w:hAnsi="Times New Roman" w:cs="Times New Roman"/>
      <w:b w:val="0"/>
      <w:bCs w:val="0"/>
      <w:i w:val="0"/>
      <w:iCs w:val="0"/>
      <w:smallCaps w:val="0"/>
      <w:strike w:val="0"/>
      <w:color w:val="000000"/>
      <w:spacing w:val="44"/>
      <w:w w:val="100"/>
      <w:position w:val="0"/>
      <w:sz w:val="24"/>
      <w:szCs w:val="24"/>
      <w:u w:val="none"/>
      <w:shd w:val="clear" w:color="auto" w:fill="FFFFFF"/>
      <w:lang w:val="ru-RU"/>
    </w:rPr>
  </w:style>
  <w:style w:type="character" w:customStyle="1" w:styleId="45">
    <w:name w:val="Основной текст (4) + Не курсив"/>
    <w:rsid w:val="00DA14A5"/>
    <w:rPr>
      <w:rFonts w:ascii="Times New Roman" w:eastAsia="Times New Roman" w:hAnsi="Times New Roman" w:cs="Times New Roman"/>
      <w:b w:val="0"/>
      <w:bCs w:val="0"/>
      <w:i/>
      <w:iCs/>
      <w:smallCaps w:val="0"/>
      <w:strike w:val="0"/>
      <w:color w:val="000000"/>
      <w:spacing w:val="0"/>
      <w:w w:val="100"/>
      <w:position w:val="0"/>
      <w:sz w:val="22"/>
      <w:szCs w:val="22"/>
      <w:u w:val="none"/>
      <w:lang w:val="ru-RU"/>
    </w:rPr>
  </w:style>
  <w:style w:type="paragraph" w:customStyle="1" w:styleId="afff0">
    <w:name w:val="Статья"/>
    <w:basedOn w:val="a0"/>
    <w:next w:val="a0"/>
    <w:rsid w:val="00417DAF"/>
    <w:pPr>
      <w:spacing w:line="288" w:lineRule="auto"/>
      <w:jc w:val="center"/>
    </w:pPr>
    <w:rPr>
      <w:b/>
      <w:bCs/>
      <w:sz w:val="28"/>
    </w:rPr>
  </w:style>
  <w:style w:type="paragraph" w:customStyle="1" w:styleId="afff1">
    <w:name w:val="Стандарт"/>
    <w:basedOn w:val="a0"/>
    <w:rsid w:val="00417DAF"/>
    <w:pPr>
      <w:spacing w:line="288" w:lineRule="auto"/>
      <w:ind w:firstLine="709"/>
      <w:jc w:val="both"/>
    </w:pPr>
    <w:rPr>
      <w:sz w:val="28"/>
    </w:rPr>
  </w:style>
  <w:style w:type="paragraph" w:customStyle="1" w:styleId="Style1">
    <w:name w:val="Style1"/>
    <w:basedOn w:val="a0"/>
    <w:rsid w:val="006E55D9"/>
    <w:pPr>
      <w:widowControl w:val="0"/>
      <w:autoSpaceDE w:val="0"/>
      <w:autoSpaceDN w:val="0"/>
      <w:adjustRightInd w:val="0"/>
      <w:spacing w:line="294" w:lineRule="exact"/>
    </w:pPr>
  </w:style>
  <w:style w:type="paragraph" w:customStyle="1" w:styleId="Style10">
    <w:name w:val="Style10"/>
    <w:basedOn w:val="a0"/>
    <w:rsid w:val="006E55D9"/>
    <w:pPr>
      <w:widowControl w:val="0"/>
      <w:autoSpaceDE w:val="0"/>
      <w:autoSpaceDN w:val="0"/>
      <w:adjustRightInd w:val="0"/>
    </w:pPr>
  </w:style>
  <w:style w:type="character" w:customStyle="1" w:styleId="FontStyle13">
    <w:name w:val="Font Style13"/>
    <w:rsid w:val="006E55D9"/>
    <w:rPr>
      <w:rFonts w:ascii="Times New Roman" w:hAnsi="Times New Roman" w:cs="Times New Roman"/>
      <w:sz w:val="22"/>
      <w:szCs w:val="22"/>
    </w:rPr>
  </w:style>
  <w:style w:type="character" w:customStyle="1" w:styleId="FontStyle14">
    <w:name w:val="Font Style14"/>
    <w:rsid w:val="006E55D9"/>
    <w:rPr>
      <w:rFonts w:ascii="Times New Roman" w:hAnsi="Times New Roman" w:cs="Times New Roman"/>
      <w:b/>
      <w:bCs/>
      <w:sz w:val="22"/>
      <w:szCs w:val="22"/>
    </w:rPr>
  </w:style>
  <w:style w:type="paragraph" w:customStyle="1" w:styleId="consplusnormal1">
    <w:name w:val="consplusnormal"/>
    <w:basedOn w:val="a0"/>
    <w:uiPriority w:val="99"/>
    <w:rsid w:val="00E96FAD"/>
    <w:pPr>
      <w:spacing w:before="100" w:beforeAutospacing="1" w:after="100" w:afterAutospacing="1"/>
    </w:pPr>
  </w:style>
  <w:style w:type="paragraph" w:customStyle="1" w:styleId="a00">
    <w:name w:val="a0"/>
    <w:basedOn w:val="a0"/>
    <w:uiPriority w:val="99"/>
    <w:rsid w:val="00E96FAD"/>
    <w:pPr>
      <w:spacing w:before="100" w:beforeAutospacing="1" w:after="100" w:afterAutospacing="1"/>
    </w:pPr>
  </w:style>
  <w:style w:type="paragraph" w:customStyle="1" w:styleId="p1">
    <w:name w:val="p1"/>
    <w:basedOn w:val="a0"/>
    <w:uiPriority w:val="99"/>
    <w:rsid w:val="00E96FAD"/>
    <w:pPr>
      <w:spacing w:before="100" w:beforeAutospacing="1" w:after="100" w:afterAutospacing="1"/>
    </w:pPr>
  </w:style>
  <w:style w:type="paragraph" w:customStyle="1" w:styleId="p5">
    <w:name w:val="p5"/>
    <w:basedOn w:val="a0"/>
    <w:uiPriority w:val="99"/>
    <w:rsid w:val="00E96FAD"/>
    <w:pPr>
      <w:spacing w:before="100" w:beforeAutospacing="1" w:after="100" w:afterAutospacing="1"/>
    </w:pPr>
  </w:style>
  <w:style w:type="character" w:customStyle="1" w:styleId="BodyTextChar">
    <w:name w:val="Body Text Char"/>
    <w:uiPriority w:val="99"/>
    <w:semiHidden/>
    <w:locked/>
    <w:rsid w:val="00E96FAD"/>
    <w:rPr>
      <w:rFonts w:ascii="Times New Roman" w:hAnsi="Times New Roman" w:cs="Times New Roman"/>
      <w:sz w:val="24"/>
      <w:szCs w:val="24"/>
    </w:rPr>
  </w:style>
  <w:style w:type="paragraph" w:customStyle="1" w:styleId="msonormal0">
    <w:name w:val="msonormal"/>
    <w:basedOn w:val="a0"/>
    <w:rsid w:val="00773D34"/>
    <w:pPr>
      <w:spacing w:before="100" w:beforeAutospacing="1" w:after="100" w:afterAutospacing="1"/>
    </w:pPr>
  </w:style>
  <w:style w:type="numbering" w:customStyle="1" w:styleId="74">
    <w:name w:val="Нет списка7"/>
    <w:next w:val="a3"/>
    <w:uiPriority w:val="99"/>
    <w:semiHidden/>
    <w:unhideWhenUsed/>
    <w:rsid w:val="003D4343"/>
  </w:style>
  <w:style w:type="table" w:customStyle="1" w:styleId="46">
    <w:name w:val="Сетка таблицы4"/>
    <w:basedOn w:val="a2"/>
    <w:next w:val="afc"/>
    <w:uiPriority w:val="59"/>
    <w:rsid w:val="003D434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a">
    <w:name w:val="Основной текст (3) + Не курсив"/>
    <w:rsid w:val="00AF6700"/>
    <w:rPr>
      <w:rFonts w:ascii="Times New Roman" w:eastAsia="Times New Roman" w:hAnsi="Times New Roman" w:cs="Times New Roman"/>
      <w:b w:val="0"/>
      <w:bCs w:val="0"/>
      <w:i/>
      <w:iCs/>
      <w:smallCaps w:val="0"/>
      <w:strike w:val="0"/>
      <w:color w:val="000000"/>
      <w:spacing w:val="8"/>
      <w:w w:val="100"/>
      <w:position w:val="0"/>
      <w:sz w:val="19"/>
      <w:szCs w:val="19"/>
      <w:u w:val="none"/>
      <w:lang w:val="ru-RU"/>
    </w:rPr>
  </w:style>
  <w:style w:type="character" w:customStyle="1" w:styleId="75pt1pt">
    <w:name w:val="Основной текст + 7;5 pt;Курсив;Интервал 1 pt"/>
    <w:rsid w:val="00AF6700"/>
    <w:rPr>
      <w:rFonts w:ascii="Times New Roman" w:eastAsia="Times New Roman" w:hAnsi="Times New Roman" w:cs="Times New Roman"/>
      <w:b w:val="0"/>
      <w:bCs w:val="0"/>
      <w:i/>
      <w:iCs/>
      <w:smallCaps w:val="0"/>
      <w:strike w:val="0"/>
      <w:color w:val="000000"/>
      <w:spacing w:val="23"/>
      <w:w w:val="100"/>
      <w:position w:val="0"/>
      <w:sz w:val="15"/>
      <w:szCs w:val="15"/>
      <w:u w:val="none"/>
      <w:lang w:val="en-US"/>
    </w:rPr>
  </w:style>
  <w:style w:type="character" w:customStyle="1" w:styleId="Candara45pt0pt">
    <w:name w:val="Основной текст + Candara;4;5 pt;Курсив;Интервал 0 pt"/>
    <w:rsid w:val="00AF6700"/>
    <w:rPr>
      <w:rFonts w:ascii="Candara" w:eastAsia="Candara" w:hAnsi="Candara" w:cs="Candara"/>
      <w:b w:val="0"/>
      <w:bCs w:val="0"/>
      <w:i/>
      <w:iCs/>
      <w:smallCaps w:val="0"/>
      <w:strike w:val="0"/>
      <w:color w:val="000000"/>
      <w:spacing w:val="13"/>
      <w:w w:val="100"/>
      <w:position w:val="0"/>
      <w:sz w:val="9"/>
      <w:szCs w:val="9"/>
      <w:u w:val="none"/>
      <w:lang w:val="ru-RU"/>
    </w:rPr>
  </w:style>
  <w:style w:type="character" w:customStyle="1" w:styleId="95pt">
    <w:name w:val="Основной текст + 9;5 pt"/>
    <w:rsid w:val="00AF6700"/>
    <w:rPr>
      <w:rFonts w:ascii="Times New Roman" w:eastAsia="Times New Roman" w:hAnsi="Times New Roman" w:cs="Times New Roman"/>
      <w:b w:val="0"/>
      <w:bCs w:val="0"/>
      <w:i w:val="0"/>
      <w:iCs w:val="0"/>
      <w:smallCaps w:val="0"/>
      <w:strike w:val="0"/>
      <w:color w:val="000000"/>
      <w:spacing w:val="12"/>
      <w:w w:val="100"/>
      <w:position w:val="0"/>
      <w:sz w:val="19"/>
      <w:szCs w:val="19"/>
      <w:u w:val="none"/>
      <w:lang w:val="ru-RU"/>
    </w:rPr>
  </w:style>
  <w:style w:type="character" w:customStyle="1" w:styleId="105pt0pt80">
    <w:name w:val="Основной текст + 10;5 pt;Интервал 0 pt;Масштаб 80%"/>
    <w:rsid w:val="00AF6700"/>
    <w:rPr>
      <w:rFonts w:ascii="Times New Roman" w:eastAsia="Times New Roman" w:hAnsi="Times New Roman" w:cs="Times New Roman"/>
      <w:b w:val="0"/>
      <w:bCs w:val="0"/>
      <w:i w:val="0"/>
      <w:iCs w:val="0"/>
      <w:smallCaps w:val="0"/>
      <w:strike w:val="0"/>
      <w:color w:val="000000"/>
      <w:spacing w:val="0"/>
      <w:w w:val="80"/>
      <w:position w:val="0"/>
      <w:sz w:val="21"/>
      <w:szCs w:val="21"/>
      <w:u w:val="none"/>
    </w:rPr>
  </w:style>
  <w:style w:type="character" w:customStyle="1" w:styleId="75pt1pt0">
    <w:name w:val="Основной текст + 7;5 pt;Интервал 1 pt"/>
    <w:rsid w:val="00AF6700"/>
    <w:rPr>
      <w:rFonts w:ascii="Times New Roman" w:eastAsia="Times New Roman" w:hAnsi="Times New Roman" w:cs="Times New Roman"/>
      <w:b w:val="0"/>
      <w:bCs w:val="0"/>
      <w:i w:val="0"/>
      <w:iCs w:val="0"/>
      <w:smallCaps w:val="0"/>
      <w:strike w:val="0"/>
      <w:color w:val="000000"/>
      <w:spacing w:val="31"/>
      <w:w w:val="100"/>
      <w:position w:val="0"/>
      <w:sz w:val="15"/>
      <w:szCs w:val="15"/>
      <w:u w:val="none"/>
      <w:lang w:val="en-US"/>
    </w:rPr>
  </w:style>
  <w:style w:type="character" w:customStyle="1" w:styleId="75pt0pt">
    <w:name w:val="Основной текст + 7;5 pt;Интервал 0 pt"/>
    <w:rsid w:val="00AF6700"/>
    <w:rPr>
      <w:rFonts w:ascii="Times New Roman" w:eastAsia="Times New Roman" w:hAnsi="Times New Roman" w:cs="Times New Roman"/>
      <w:b w:val="0"/>
      <w:bCs w:val="0"/>
      <w:i w:val="0"/>
      <w:iCs w:val="0"/>
      <w:smallCaps w:val="0"/>
      <w:strike w:val="0"/>
      <w:color w:val="000000"/>
      <w:spacing w:val="0"/>
      <w:w w:val="100"/>
      <w:position w:val="0"/>
      <w:sz w:val="15"/>
      <w:szCs w:val="15"/>
      <w:u w:val="none"/>
    </w:rPr>
  </w:style>
  <w:style w:type="character" w:customStyle="1" w:styleId="LucidaSansUnicode85pt0pt">
    <w:name w:val="Основной текст + Lucida Sans Unicode;8;5 pt;Интервал 0 pt"/>
    <w:rsid w:val="00AF6700"/>
    <w:rPr>
      <w:rFonts w:ascii="Lucida Sans Unicode" w:eastAsia="Lucida Sans Unicode" w:hAnsi="Lucida Sans Unicode" w:cs="Lucida Sans Unicode"/>
      <w:b w:val="0"/>
      <w:bCs w:val="0"/>
      <w:i w:val="0"/>
      <w:iCs w:val="0"/>
      <w:smallCaps w:val="0"/>
      <w:strike w:val="0"/>
      <w:color w:val="000000"/>
      <w:spacing w:val="-10"/>
      <w:w w:val="100"/>
      <w:position w:val="0"/>
      <w:sz w:val="17"/>
      <w:szCs w:val="17"/>
      <w:u w:val="none"/>
      <w:lang w:val="ru-RU"/>
    </w:rPr>
  </w:style>
  <w:style w:type="character" w:customStyle="1" w:styleId="LucidaSansUnicode5pt0pt">
    <w:name w:val="Основной текст + Lucida Sans Unicode;5 pt;Интервал 0 pt"/>
    <w:rsid w:val="00AF6700"/>
    <w:rPr>
      <w:rFonts w:ascii="Lucida Sans Unicode" w:eastAsia="Lucida Sans Unicode" w:hAnsi="Lucida Sans Unicode" w:cs="Lucida Sans Unicode"/>
      <w:b w:val="0"/>
      <w:bCs w:val="0"/>
      <w:i w:val="0"/>
      <w:iCs w:val="0"/>
      <w:smallCaps w:val="0"/>
      <w:strike w:val="0"/>
      <w:color w:val="000000"/>
      <w:spacing w:val="0"/>
      <w:w w:val="100"/>
      <w:position w:val="0"/>
      <w:sz w:val="10"/>
      <w:szCs w:val="10"/>
      <w:u w:val="none"/>
    </w:rPr>
  </w:style>
  <w:style w:type="character" w:customStyle="1" w:styleId="63">
    <w:name w:val="Основной текст (6)_"/>
    <w:link w:val="64"/>
    <w:rsid w:val="00AF6700"/>
    <w:rPr>
      <w:b/>
      <w:bCs/>
      <w:spacing w:val="-3"/>
      <w:sz w:val="22"/>
      <w:szCs w:val="22"/>
      <w:shd w:val="clear" w:color="auto" w:fill="FFFFFF"/>
    </w:rPr>
  </w:style>
  <w:style w:type="character" w:customStyle="1" w:styleId="65">
    <w:name w:val="Основной текст (6) + Не полужирный"/>
    <w:rsid w:val="00AF6700"/>
    <w:rPr>
      <w:rFonts w:ascii="Times New Roman" w:eastAsia="Times New Roman" w:hAnsi="Times New Roman" w:cs="Times New Roman"/>
      <w:b/>
      <w:bCs/>
      <w:i w:val="0"/>
      <w:iCs w:val="0"/>
      <w:smallCaps w:val="0"/>
      <w:strike w:val="0"/>
      <w:color w:val="000000"/>
      <w:spacing w:val="-3"/>
      <w:w w:val="100"/>
      <w:position w:val="0"/>
      <w:sz w:val="22"/>
      <w:szCs w:val="22"/>
      <w:u w:val="none"/>
      <w:lang w:val="ru-RU"/>
    </w:rPr>
  </w:style>
  <w:style w:type="paragraph" w:customStyle="1" w:styleId="64">
    <w:name w:val="Основной текст (6)"/>
    <w:basedOn w:val="a0"/>
    <w:link w:val="63"/>
    <w:rsid w:val="00AF6700"/>
    <w:pPr>
      <w:widowControl w:val="0"/>
      <w:shd w:val="clear" w:color="auto" w:fill="FFFFFF"/>
      <w:spacing w:line="274" w:lineRule="exact"/>
      <w:ind w:firstLine="540"/>
      <w:jc w:val="both"/>
    </w:pPr>
    <w:rPr>
      <w:rFonts w:ascii="Calibri" w:eastAsia="Calibri" w:hAnsi="Calibri"/>
      <w:b/>
      <w:bCs/>
      <w:spacing w:val="-3"/>
      <w:sz w:val="22"/>
      <w:szCs w:val="22"/>
    </w:rPr>
  </w:style>
  <w:style w:type="paragraph" w:customStyle="1" w:styleId="1e">
    <w:name w:val="Абзац списка1"/>
    <w:basedOn w:val="a0"/>
    <w:link w:val="ListParagraphChar"/>
    <w:rsid w:val="00B87DFD"/>
    <w:pPr>
      <w:spacing w:after="200" w:line="276" w:lineRule="auto"/>
      <w:ind w:left="720"/>
    </w:pPr>
    <w:rPr>
      <w:rFonts w:ascii="Calibri" w:hAnsi="Calibri"/>
      <w:sz w:val="22"/>
      <w:szCs w:val="22"/>
      <w:lang w:eastAsia="en-US"/>
    </w:rPr>
  </w:style>
  <w:style w:type="table" w:customStyle="1" w:styleId="52">
    <w:name w:val="Сетка таблицы5"/>
    <w:basedOn w:val="a2"/>
    <w:next w:val="afc"/>
    <w:uiPriority w:val="59"/>
    <w:rsid w:val="000F69E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
    <w:name w:val="Нет списка8"/>
    <w:next w:val="a3"/>
    <w:uiPriority w:val="99"/>
    <w:semiHidden/>
    <w:rsid w:val="002F5894"/>
  </w:style>
  <w:style w:type="numbering" w:customStyle="1" w:styleId="91">
    <w:name w:val="Нет списка9"/>
    <w:next w:val="a3"/>
    <w:semiHidden/>
    <w:rsid w:val="00C72F9C"/>
  </w:style>
  <w:style w:type="paragraph" w:customStyle="1" w:styleId="Default">
    <w:name w:val="Default"/>
    <w:rsid w:val="00C72F9C"/>
    <w:pPr>
      <w:autoSpaceDE w:val="0"/>
      <w:autoSpaceDN w:val="0"/>
      <w:adjustRightInd w:val="0"/>
    </w:pPr>
    <w:rPr>
      <w:rFonts w:ascii="Times New Roman" w:hAnsi="Times New Roman"/>
      <w:color w:val="000000"/>
      <w:sz w:val="24"/>
      <w:szCs w:val="24"/>
      <w:lang w:eastAsia="en-US"/>
    </w:rPr>
  </w:style>
  <w:style w:type="character" w:styleId="afff2">
    <w:name w:val="Emphasis"/>
    <w:qFormat/>
    <w:rsid w:val="00C72F9C"/>
    <w:rPr>
      <w:i/>
      <w:iCs/>
    </w:rPr>
  </w:style>
  <w:style w:type="character" w:customStyle="1" w:styleId="1pt">
    <w:name w:val="Основной текст + Интервал 1 pt"/>
    <w:rsid w:val="00996223"/>
    <w:rPr>
      <w:rFonts w:ascii="Sylfaen" w:eastAsia="Sylfaen" w:hAnsi="Sylfaen" w:cs="Sylfaen" w:hint="default"/>
      <w:b w:val="0"/>
      <w:bCs w:val="0"/>
      <w:i w:val="0"/>
      <w:iCs w:val="0"/>
      <w:smallCaps w:val="0"/>
      <w:strike w:val="0"/>
      <w:dstrike w:val="0"/>
      <w:color w:val="000000"/>
      <w:spacing w:val="35"/>
      <w:w w:val="100"/>
      <w:position w:val="0"/>
      <w:sz w:val="25"/>
      <w:szCs w:val="25"/>
      <w:u w:val="none"/>
      <w:effect w:val="none"/>
      <w:lang w:val="ru-RU"/>
    </w:rPr>
  </w:style>
  <w:style w:type="character" w:customStyle="1" w:styleId="47">
    <w:name w:val="Основной текст (4) + Не полужирный"/>
    <w:rsid w:val="00996223"/>
    <w:rPr>
      <w:rFonts w:ascii="Times New Roman" w:eastAsia="Times New Roman" w:hAnsi="Times New Roman" w:cs="Times New Roman"/>
      <w:b/>
      <w:bCs/>
      <w:i w:val="0"/>
      <w:iCs w:val="0"/>
      <w:smallCaps w:val="0"/>
      <w:strike w:val="0"/>
      <w:color w:val="000000"/>
      <w:spacing w:val="14"/>
      <w:w w:val="100"/>
      <w:position w:val="0"/>
      <w:sz w:val="19"/>
      <w:szCs w:val="19"/>
      <w:u w:val="none"/>
      <w:lang w:val="ru-RU"/>
    </w:rPr>
  </w:style>
  <w:style w:type="numbering" w:customStyle="1" w:styleId="100">
    <w:name w:val="Нет списка10"/>
    <w:next w:val="a3"/>
    <w:uiPriority w:val="99"/>
    <w:semiHidden/>
    <w:unhideWhenUsed/>
    <w:rsid w:val="00E95024"/>
  </w:style>
  <w:style w:type="table" w:customStyle="1" w:styleId="66">
    <w:name w:val="Сетка таблицы6"/>
    <w:basedOn w:val="a2"/>
    <w:next w:val="afc"/>
    <w:uiPriority w:val="59"/>
    <w:rsid w:val="00E9502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
    <w:name w:val="Нет списка12"/>
    <w:next w:val="a3"/>
    <w:semiHidden/>
    <w:rsid w:val="00CB516D"/>
  </w:style>
  <w:style w:type="table" w:customStyle="1" w:styleId="75">
    <w:name w:val="Сетка таблицы7"/>
    <w:basedOn w:val="a2"/>
    <w:next w:val="afc"/>
    <w:rsid w:val="00CB516D"/>
    <w:pPr>
      <w:widowControl w:val="0"/>
      <w:snapToGrid w:val="0"/>
      <w:spacing w:line="259" w:lineRule="auto"/>
      <w:ind w:firstLine="60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
    <w:name w:val="Знак Знак1"/>
    <w:rsid w:val="00CB516D"/>
    <w:rPr>
      <w:sz w:val="24"/>
      <w:szCs w:val="24"/>
    </w:rPr>
  </w:style>
  <w:style w:type="paragraph" w:customStyle="1" w:styleId="afff3">
    <w:name w:val="a"/>
    <w:basedOn w:val="a0"/>
    <w:rsid w:val="00CB516D"/>
    <w:pPr>
      <w:spacing w:before="30" w:after="30"/>
      <w:ind w:left="30" w:right="30" w:firstLine="300"/>
      <w:jc w:val="both"/>
    </w:pPr>
    <w:rPr>
      <w:sz w:val="22"/>
      <w:szCs w:val="22"/>
    </w:rPr>
  </w:style>
  <w:style w:type="paragraph" w:customStyle="1" w:styleId="pj">
    <w:name w:val="pj"/>
    <w:basedOn w:val="a0"/>
    <w:rsid w:val="00CB516D"/>
    <w:pPr>
      <w:spacing w:before="100" w:beforeAutospacing="1" w:after="100" w:afterAutospacing="1"/>
    </w:pPr>
  </w:style>
  <w:style w:type="paragraph" w:styleId="afff4">
    <w:name w:val="footnote text"/>
    <w:aliases w:val="single space,Знак Знак Знак Знак Знак,Знак Знак Знак Знак Знак Знак Знак Знак,Знак Знак Знак Знак Знак Знак Знак,Знак Знак Знак Знак Знак Знак Знак Знак Знак Знак Знак,Знак Знак Знак Знак Знак Знак, Знак Знак Знак Знак Знак, Знак Знак Знак"/>
    <w:basedOn w:val="a0"/>
    <w:link w:val="afff5"/>
    <w:uiPriority w:val="99"/>
    <w:rsid w:val="00C774F6"/>
    <w:pPr>
      <w:autoSpaceDE w:val="0"/>
      <w:autoSpaceDN w:val="0"/>
    </w:pPr>
    <w:rPr>
      <w:sz w:val="20"/>
      <w:szCs w:val="20"/>
    </w:rPr>
  </w:style>
  <w:style w:type="character" w:customStyle="1" w:styleId="afff5">
    <w:name w:val="Текст сноски Знак"/>
    <w:aliases w:val="single space Знак1,Знак Знак Знак Знак Знак Знак2,Знак Знак Знак Знак Знак Знак Знак Знак Знак1,Знак Знак Знак Знак Знак Знак Знак Знак2,Знак Знак Знак Знак Знак Знак Знак Знак Знак Знак Знак Знак1,Знак Знак Знак Знак Знак Знак Знак2"/>
    <w:link w:val="afff4"/>
    <w:uiPriority w:val="99"/>
    <w:rsid w:val="00C774F6"/>
    <w:rPr>
      <w:rFonts w:ascii="Times New Roman" w:eastAsia="Times New Roman" w:hAnsi="Times New Roman"/>
    </w:rPr>
  </w:style>
  <w:style w:type="character" w:styleId="afff6">
    <w:name w:val="footnote reference"/>
    <w:uiPriority w:val="99"/>
    <w:rsid w:val="00C774F6"/>
    <w:rPr>
      <w:rFonts w:cs="Times New Roman"/>
      <w:vertAlign w:val="superscript"/>
    </w:rPr>
  </w:style>
  <w:style w:type="character" w:customStyle="1" w:styleId="11pt0pt">
    <w:name w:val="Основной текст + 11 pt;Интервал 0 pt"/>
    <w:rsid w:val="006C2C43"/>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rPr>
  </w:style>
  <w:style w:type="character" w:customStyle="1" w:styleId="Candara85pt0pt">
    <w:name w:val="Основной текст + Candara;8;5 pt;Интервал 0 pt"/>
    <w:rsid w:val="006C2C43"/>
    <w:rPr>
      <w:rFonts w:ascii="Candara" w:eastAsia="Candara" w:hAnsi="Candara" w:cs="Candara"/>
      <w:b w:val="0"/>
      <w:bCs w:val="0"/>
      <w:i w:val="0"/>
      <w:iCs w:val="0"/>
      <w:smallCaps w:val="0"/>
      <w:strike w:val="0"/>
      <w:color w:val="000000"/>
      <w:spacing w:val="0"/>
      <w:w w:val="100"/>
      <w:position w:val="0"/>
      <w:sz w:val="17"/>
      <w:szCs w:val="17"/>
      <w:u w:val="none"/>
      <w:shd w:val="clear" w:color="auto" w:fill="FFFFFF"/>
    </w:rPr>
  </w:style>
  <w:style w:type="character" w:customStyle="1" w:styleId="ArialUnicodeMS65pt0pt">
    <w:name w:val="Основной текст + Arial Unicode MS;6;5 pt;Полужирный;Интервал 0 pt"/>
    <w:rsid w:val="006C2C43"/>
    <w:rPr>
      <w:rFonts w:ascii="Arial Unicode MS" w:eastAsia="Arial Unicode MS" w:hAnsi="Arial Unicode MS" w:cs="Arial Unicode MS"/>
      <w:b/>
      <w:bCs/>
      <w:i w:val="0"/>
      <w:iCs w:val="0"/>
      <w:smallCaps w:val="0"/>
      <w:strike w:val="0"/>
      <w:color w:val="000000"/>
      <w:spacing w:val="0"/>
      <w:w w:val="100"/>
      <w:position w:val="0"/>
      <w:sz w:val="13"/>
      <w:szCs w:val="13"/>
      <w:u w:val="none"/>
      <w:shd w:val="clear" w:color="auto" w:fill="FFFFFF"/>
      <w:lang w:val="ru-RU"/>
    </w:rPr>
  </w:style>
  <w:style w:type="character" w:customStyle="1" w:styleId="6pt0pt">
    <w:name w:val="Основной текст + 6 pt;Курсив;Интервал 0 pt"/>
    <w:rsid w:val="006C2C43"/>
    <w:rPr>
      <w:rFonts w:ascii="Times New Roman" w:eastAsia="Times New Roman" w:hAnsi="Times New Roman" w:cs="Times New Roman"/>
      <w:b w:val="0"/>
      <w:bCs w:val="0"/>
      <w:i/>
      <w:iCs/>
      <w:smallCaps w:val="0"/>
      <w:strike w:val="0"/>
      <w:color w:val="000000"/>
      <w:spacing w:val="0"/>
      <w:w w:val="100"/>
      <w:position w:val="0"/>
      <w:sz w:val="12"/>
      <w:szCs w:val="12"/>
      <w:u w:val="none"/>
      <w:shd w:val="clear" w:color="auto" w:fill="FFFFFF"/>
      <w:lang w:val="ru-RU"/>
    </w:rPr>
  </w:style>
  <w:style w:type="character" w:customStyle="1" w:styleId="125pt0pt">
    <w:name w:val="Основной текст + 12;5 pt;Курсив;Интервал 0 pt"/>
    <w:rsid w:val="006C2C43"/>
    <w:rPr>
      <w:rFonts w:ascii="Times New Roman" w:eastAsia="Times New Roman" w:hAnsi="Times New Roman" w:cs="Times New Roman"/>
      <w:b w:val="0"/>
      <w:bCs w:val="0"/>
      <w:i/>
      <w:iCs/>
      <w:smallCaps w:val="0"/>
      <w:strike w:val="0"/>
      <w:color w:val="000000"/>
      <w:spacing w:val="0"/>
      <w:w w:val="100"/>
      <w:position w:val="0"/>
      <w:sz w:val="25"/>
      <w:szCs w:val="25"/>
      <w:u w:val="none"/>
      <w:shd w:val="clear" w:color="auto" w:fill="FFFFFF"/>
      <w:lang w:val="ru-RU"/>
    </w:rPr>
  </w:style>
  <w:style w:type="character" w:customStyle="1" w:styleId="125pt0pt0">
    <w:name w:val="Основной текст + 12;5 pt;Интервал 0 pt"/>
    <w:rsid w:val="006C2C43"/>
    <w:rPr>
      <w:rFonts w:ascii="Times New Roman" w:eastAsia="Times New Roman" w:hAnsi="Times New Roman" w:cs="Times New Roman"/>
      <w:b w:val="0"/>
      <w:bCs w:val="0"/>
      <w:i w:val="0"/>
      <w:iCs w:val="0"/>
      <w:smallCaps w:val="0"/>
      <w:strike w:val="0"/>
      <w:color w:val="000000"/>
      <w:spacing w:val="0"/>
      <w:w w:val="100"/>
      <w:position w:val="0"/>
      <w:sz w:val="25"/>
      <w:szCs w:val="25"/>
      <w:u w:val="none"/>
      <w:shd w:val="clear" w:color="auto" w:fill="FFFFFF"/>
    </w:rPr>
  </w:style>
  <w:style w:type="character" w:customStyle="1" w:styleId="10pt1pt">
    <w:name w:val="Основной текст + 10 pt;Интервал 1 pt"/>
    <w:rsid w:val="006C2C43"/>
    <w:rPr>
      <w:rFonts w:ascii="Times New Roman" w:eastAsia="Times New Roman" w:hAnsi="Times New Roman" w:cs="Times New Roman"/>
      <w:b w:val="0"/>
      <w:bCs w:val="0"/>
      <w:i w:val="0"/>
      <w:iCs w:val="0"/>
      <w:smallCaps w:val="0"/>
      <w:strike w:val="0"/>
      <w:color w:val="000000"/>
      <w:spacing w:val="20"/>
      <w:w w:val="100"/>
      <w:position w:val="0"/>
      <w:sz w:val="20"/>
      <w:szCs w:val="20"/>
      <w:u w:val="none"/>
      <w:shd w:val="clear" w:color="auto" w:fill="FFFFFF"/>
      <w:lang w:val="ru-RU"/>
    </w:rPr>
  </w:style>
  <w:style w:type="numbering" w:customStyle="1" w:styleId="130">
    <w:name w:val="Нет списка13"/>
    <w:next w:val="a3"/>
    <w:uiPriority w:val="99"/>
    <w:semiHidden/>
    <w:unhideWhenUsed/>
    <w:rsid w:val="002B528C"/>
  </w:style>
  <w:style w:type="table" w:customStyle="1" w:styleId="82">
    <w:name w:val="Сетка таблицы8"/>
    <w:basedOn w:val="a2"/>
    <w:next w:val="afc"/>
    <w:uiPriority w:val="59"/>
    <w:rsid w:val="002B528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lk">
    <w:name w:val="blk"/>
    <w:rsid w:val="00E03CD9"/>
  </w:style>
  <w:style w:type="paragraph" w:styleId="afff7">
    <w:name w:val="annotation text"/>
    <w:basedOn w:val="a0"/>
    <w:link w:val="afff8"/>
    <w:rsid w:val="00312BDA"/>
    <w:pPr>
      <w:spacing w:before="100" w:beforeAutospacing="1"/>
    </w:pPr>
    <w:rPr>
      <w:sz w:val="20"/>
      <w:szCs w:val="20"/>
    </w:rPr>
  </w:style>
  <w:style w:type="character" w:customStyle="1" w:styleId="afff8">
    <w:name w:val="Текст примечания Знак"/>
    <w:link w:val="afff7"/>
    <w:rsid w:val="00312BDA"/>
    <w:rPr>
      <w:rFonts w:ascii="Times New Roman" w:eastAsia="Times New Roman" w:hAnsi="Times New Roman"/>
    </w:rPr>
  </w:style>
  <w:style w:type="paragraph" w:styleId="afff9">
    <w:name w:val="annotation subject"/>
    <w:basedOn w:val="afff7"/>
    <w:next w:val="afff7"/>
    <w:link w:val="afffa"/>
    <w:rsid w:val="00312BDA"/>
    <w:rPr>
      <w:b/>
      <w:bCs/>
    </w:rPr>
  </w:style>
  <w:style w:type="character" w:customStyle="1" w:styleId="afffa">
    <w:name w:val="Тема примечания Знак"/>
    <w:link w:val="afff9"/>
    <w:rsid w:val="00312BDA"/>
    <w:rPr>
      <w:rFonts w:ascii="Times New Roman" w:eastAsia="Times New Roman" w:hAnsi="Times New Roman"/>
      <w:b/>
      <w:bCs/>
    </w:rPr>
  </w:style>
  <w:style w:type="character" w:styleId="afffb">
    <w:name w:val="annotation reference"/>
    <w:uiPriority w:val="99"/>
    <w:rsid w:val="00312BDA"/>
    <w:rPr>
      <w:sz w:val="16"/>
      <w:szCs w:val="16"/>
    </w:rPr>
  </w:style>
  <w:style w:type="paragraph" w:styleId="afffc">
    <w:name w:val="Revision"/>
    <w:hidden/>
    <w:uiPriority w:val="99"/>
    <w:semiHidden/>
    <w:rsid w:val="00312BDA"/>
    <w:rPr>
      <w:rFonts w:ascii="Times New Roman" w:eastAsia="Times New Roman" w:hAnsi="Times New Roman"/>
      <w:sz w:val="28"/>
      <w:szCs w:val="28"/>
    </w:rPr>
  </w:style>
  <w:style w:type="character" w:customStyle="1" w:styleId="afffd">
    <w:name w:val="Гипертекстовая ссылка"/>
    <w:uiPriority w:val="99"/>
    <w:rsid w:val="00312BDA"/>
    <w:rPr>
      <w:color w:val="008000"/>
    </w:rPr>
  </w:style>
  <w:style w:type="numbering" w:customStyle="1" w:styleId="140">
    <w:name w:val="Нет списка14"/>
    <w:next w:val="a3"/>
    <w:uiPriority w:val="99"/>
    <w:semiHidden/>
    <w:unhideWhenUsed/>
    <w:rsid w:val="00610481"/>
  </w:style>
  <w:style w:type="paragraph" w:customStyle="1" w:styleId="CharCharCharChar1">
    <w:name w:val="Знак Знак Char Char Знак Знак Char Char Знак Знак Знак Знак Знак Знак"/>
    <w:basedOn w:val="a0"/>
    <w:semiHidden/>
    <w:rsid w:val="00364ACF"/>
    <w:pPr>
      <w:spacing w:after="160" w:line="240" w:lineRule="exact"/>
    </w:pPr>
    <w:rPr>
      <w:rFonts w:ascii="Verdana" w:hAnsi="Verdana"/>
      <w:lang w:val="en-US" w:eastAsia="en-US"/>
    </w:rPr>
  </w:style>
  <w:style w:type="table" w:customStyle="1" w:styleId="92">
    <w:name w:val="Сетка таблицы9"/>
    <w:basedOn w:val="a2"/>
    <w:next w:val="afc"/>
    <w:uiPriority w:val="39"/>
    <w:rsid w:val="00364AC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0">
    <w:name w:val="Нет списка15"/>
    <w:next w:val="a3"/>
    <w:uiPriority w:val="99"/>
    <w:semiHidden/>
    <w:unhideWhenUsed/>
    <w:rsid w:val="0081188E"/>
  </w:style>
  <w:style w:type="table" w:customStyle="1" w:styleId="101">
    <w:name w:val="Сетка таблицы10"/>
    <w:basedOn w:val="a2"/>
    <w:next w:val="afc"/>
    <w:uiPriority w:val="59"/>
    <w:rsid w:val="0081188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0">
    <w:name w:val="Заголовок 5 Знак"/>
    <w:link w:val="5"/>
    <w:uiPriority w:val="9"/>
    <w:rsid w:val="00043C1E"/>
    <w:rPr>
      <w:rFonts w:ascii="Times New Roman" w:eastAsia="Times New Roman" w:hAnsi="Times New Roman"/>
      <w:color w:val="000000"/>
      <w:sz w:val="28"/>
      <w:szCs w:val="28"/>
    </w:rPr>
  </w:style>
  <w:style w:type="numbering" w:customStyle="1" w:styleId="160">
    <w:name w:val="Нет списка16"/>
    <w:next w:val="a3"/>
    <w:semiHidden/>
    <w:unhideWhenUsed/>
    <w:rsid w:val="00043C1E"/>
  </w:style>
  <w:style w:type="table" w:customStyle="1" w:styleId="113">
    <w:name w:val="Сетка таблицы11"/>
    <w:basedOn w:val="a2"/>
    <w:next w:val="afc"/>
    <w:rsid w:val="00043C1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10">
    <w:name w:val="Основной текст 2 Знак1"/>
    <w:semiHidden/>
    <w:rsid w:val="00043C1E"/>
    <w:rPr>
      <w:rFonts w:ascii="Times New Roman" w:hAnsi="Times New Roman"/>
      <w:sz w:val="28"/>
      <w:szCs w:val="22"/>
      <w:lang w:eastAsia="en-US"/>
    </w:rPr>
  </w:style>
  <w:style w:type="character" w:customStyle="1" w:styleId="3b">
    <w:name w:val="Основной текст с отступом 3 Знак"/>
    <w:link w:val="3c"/>
    <w:locked/>
    <w:rsid w:val="00043C1E"/>
    <w:rPr>
      <w:sz w:val="16"/>
      <w:szCs w:val="16"/>
    </w:rPr>
  </w:style>
  <w:style w:type="paragraph" w:styleId="3c">
    <w:name w:val="Body Text Indent 3"/>
    <w:basedOn w:val="a0"/>
    <w:link w:val="3b"/>
    <w:rsid w:val="00043C1E"/>
    <w:pPr>
      <w:widowControl w:val="0"/>
      <w:autoSpaceDE w:val="0"/>
      <w:autoSpaceDN w:val="0"/>
      <w:adjustRightInd w:val="0"/>
      <w:spacing w:after="120"/>
      <w:ind w:left="283"/>
    </w:pPr>
    <w:rPr>
      <w:rFonts w:ascii="Calibri" w:eastAsia="Calibri" w:hAnsi="Calibri"/>
      <w:sz w:val="16"/>
      <w:szCs w:val="16"/>
    </w:rPr>
  </w:style>
  <w:style w:type="character" w:customStyle="1" w:styleId="311">
    <w:name w:val="Основной текст с отступом 3 Знак1"/>
    <w:semiHidden/>
    <w:rsid w:val="00043C1E"/>
    <w:rPr>
      <w:rFonts w:ascii="Times New Roman" w:eastAsia="Times New Roman" w:hAnsi="Times New Roman"/>
      <w:sz w:val="16"/>
      <w:szCs w:val="16"/>
    </w:rPr>
  </w:style>
  <w:style w:type="paragraph" w:customStyle="1" w:styleId="afffe">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uiPriority w:val="99"/>
    <w:rsid w:val="00043C1E"/>
    <w:pPr>
      <w:widowControl w:val="0"/>
      <w:adjustRightInd w:val="0"/>
      <w:spacing w:after="160" w:line="240" w:lineRule="exact"/>
      <w:jc w:val="right"/>
    </w:pPr>
    <w:rPr>
      <w:sz w:val="20"/>
      <w:szCs w:val="20"/>
      <w:lang w:val="en-GB" w:eastAsia="en-US"/>
    </w:rPr>
  </w:style>
  <w:style w:type="paragraph" w:customStyle="1" w:styleId="u">
    <w:name w:val="u"/>
    <w:basedOn w:val="a0"/>
    <w:rsid w:val="00043C1E"/>
    <w:pPr>
      <w:spacing w:before="100" w:beforeAutospacing="1" w:after="100" w:afterAutospacing="1"/>
    </w:pPr>
  </w:style>
  <w:style w:type="character" w:customStyle="1" w:styleId="af1">
    <w:name w:val="Абзац списка Знак"/>
    <w:link w:val="af0"/>
    <w:uiPriority w:val="34"/>
    <w:locked/>
    <w:rsid w:val="00446BAC"/>
    <w:rPr>
      <w:rFonts w:ascii="Times New Roman" w:eastAsia="Times New Roman" w:hAnsi="Times New Roman"/>
      <w:sz w:val="24"/>
      <w:szCs w:val="24"/>
    </w:rPr>
  </w:style>
  <w:style w:type="numbering" w:customStyle="1" w:styleId="170">
    <w:name w:val="Нет списка17"/>
    <w:next w:val="a3"/>
    <w:semiHidden/>
    <w:rsid w:val="00446BAC"/>
  </w:style>
  <w:style w:type="character" w:customStyle="1" w:styleId="FontStyle11">
    <w:name w:val="Font Style11"/>
    <w:rsid w:val="00446BAC"/>
    <w:rPr>
      <w:rFonts w:ascii="Times New Roman" w:hAnsi="Times New Roman" w:cs="Times New Roman"/>
      <w:b/>
      <w:bCs/>
      <w:sz w:val="26"/>
      <w:szCs w:val="26"/>
    </w:rPr>
  </w:style>
  <w:style w:type="character" w:customStyle="1" w:styleId="FontStyle12">
    <w:name w:val="Font Style12"/>
    <w:rsid w:val="00446BAC"/>
    <w:rPr>
      <w:rFonts w:ascii="Times New Roman" w:hAnsi="Times New Roman" w:cs="Times New Roman"/>
      <w:sz w:val="24"/>
      <w:szCs w:val="24"/>
    </w:rPr>
  </w:style>
  <w:style w:type="table" w:customStyle="1" w:styleId="121">
    <w:name w:val="Сетка таблицы12"/>
    <w:basedOn w:val="a2"/>
    <w:next w:val="afc"/>
    <w:rsid w:val="00446BAC"/>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
    <w:name w:val="Сетка таблицы13"/>
    <w:basedOn w:val="a2"/>
    <w:next w:val="afc"/>
    <w:uiPriority w:val="59"/>
    <w:rsid w:val="0068575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0">
    <w:name w:val="Нет списка18"/>
    <w:next w:val="a3"/>
    <w:semiHidden/>
    <w:rsid w:val="00CF5502"/>
  </w:style>
  <w:style w:type="paragraph" w:customStyle="1" w:styleId="formattexttopleveltextcentertext">
    <w:name w:val="formattext topleveltext centertext"/>
    <w:basedOn w:val="a0"/>
    <w:rsid w:val="00CF5502"/>
    <w:pPr>
      <w:spacing w:before="100" w:beforeAutospacing="1" w:after="100" w:afterAutospacing="1"/>
    </w:pPr>
  </w:style>
  <w:style w:type="paragraph" w:customStyle="1" w:styleId="formattexttopleveltext">
    <w:name w:val="formattext topleveltext"/>
    <w:basedOn w:val="a0"/>
    <w:rsid w:val="00CF5502"/>
    <w:pPr>
      <w:spacing w:before="100" w:beforeAutospacing="1" w:after="100" w:afterAutospacing="1"/>
    </w:pPr>
  </w:style>
  <w:style w:type="paragraph" w:customStyle="1" w:styleId="headertexttopleveltextcentertext">
    <w:name w:val="headertext topleveltext centertext"/>
    <w:basedOn w:val="a0"/>
    <w:rsid w:val="00CF5502"/>
    <w:pPr>
      <w:spacing w:before="100" w:beforeAutospacing="1" w:after="100" w:afterAutospacing="1"/>
    </w:pPr>
  </w:style>
  <w:style w:type="paragraph" w:customStyle="1" w:styleId="topleveltextimage">
    <w:name w:val="topleveltext image"/>
    <w:basedOn w:val="a0"/>
    <w:rsid w:val="00CF5502"/>
    <w:pPr>
      <w:spacing w:before="100" w:beforeAutospacing="1" w:after="100" w:afterAutospacing="1"/>
    </w:pPr>
  </w:style>
  <w:style w:type="character" w:customStyle="1" w:styleId="70">
    <w:name w:val="Заголовок 7 Знак"/>
    <w:link w:val="7"/>
    <w:uiPriority w:val="9"/>
    <w:semiHidden/>
    <w:rsid w:val="004C00D9"/>
    <w:rPr>
      <w:rFonts w:ascii="Calibri" w:eastAsia="Times New Roman" w:hAnsi="Calibri" w:cs="Times New Roman"/>
      <w:sz w:val="24"/>
      <w:szCs w:val="24"/>
    </w:rPr>
  </w:style>
  <w:style w:type="numbering" w:customStyle="1" w:styleId="190">
    <w:name w:val="Нет списка19"/>
    <w:next w:val="a3"/>
    <w:uiPriority w:val="99"/>
    <w:semiHidden/>
    <w:unhideWhenUsed/>
    <w:rsid w:val="000E2DDF"/>
  </w:style>
  <w:style w:type="table" w:customStyle="1" w:styleId="141">
    <w:name w:val="Сетка таблицы14"/>
    <w:basedOn w:val="a2"/>
    <w:next w:val="afc"/>
    <w:uiPriority w:val="99"/>
    <w:rsid w:val="000E2DDF"/>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00">
    <w:name w:val="Нет списка20"/>
    <w:next w:val="a3"/>
    <w:uiPriority w:val="99"/>
    <w:semiHidden/>
    <w:unhideWhenUsed/>
    <w:rsid w:val="0085658A"/>
  </w:style>
  <w:style w:type="table" w:customStyle="1" w:styleId="151">
    <w:name w:val="Сетка таблицы15"/>
    <w:basedOn w:val="a2"/>
    <w:next w:val="afc"/>
    <w:uiPriority w:val="99"/>
    <w:rsid w:val="0085658A"/>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BodyText2Char1">
    <w:name w:val="Body Text 2 Char1"/>
    <w:uiPriority w:val="99"/>
    <w:semiHidden/>
    <w:locked/>
    <w:rsid w:val="0085658A"/>
    <w:rPr>
      <w:rFonts w:cs="Times New Roman"/>
      <w:color w:val="000000"/>
      <w:sz w:val="28"/>
    </w:rPr>
  </w:style>
  <w:style w:type="character" w:customStyle="1" w:styleId="BodyTextIndent3Char">
    <w:name w:val="Body Text Indent 3 Char"/>
    <w:uiPriority w:val="99"/>
    <w:locked/>
    <w:rsid w:val="0085658A"/>
    <w:rPr>
      <w:rFonts w:cs="Times New Roman"/>
      <w:sz w:val="16"/>
      <w:szCs w:val="16"/>
      <w:lang w:val="ru-RU" w:eastAsia="ru-RU" w:bidi="ar-SA"/>
    </w:rPr>
  </w:style>
  <w:style w:type="character" w:customStyle="1" w:styleId="BodyTextIndent3Char1">
    <w:name w:val="Body Text Indent 3 Char1"/>
    <w:uiPriority w:val="99"/>
    <w:semiHidden/>
    <w:locked/>
    <w:rsid w:val="0085658A"/>
    <w:rPr>
      <w:color w:val="000000"/>
      <w:sz w:val="16"/>
    </w:rPr>
  </w:style>
  <w:style w:type="paragraph" w:customStyle="1" w:styleId="f">
    <w:name w:val="f"/>
    <w:basedOn w:val="a0"/>
    <w:uiPriority w:val="99"/>
    <w:rsid w:val="0085658A"/>
    <w:pPr>
      <w:spacing w:before="100" w:beforeAutospacing="1" w:after="100" w:afterAutospacing="1"/>
    </w:pPr>
  </w:style>
  <w:style w:type="paragraph" w:customStyle="1" w:styleId="alstc">
    <w:name w:val="alstc"/>
    <w:basedOn w:val="a0"/>
    <w:uiPriority w:val="99"/>
    <w:rsid w:val="0085658A"/>
    <w:pPr>
      <w:spacing w:before="100" w:beforeAutospacing="1" w:after="100" w:afterAutospacing="1"/>
    </w:pPr>
  </w:style>
  <w:style w:type="numbering" w:customStyle="1" w:styleId="211">
    <w:name w:val="Нет списка21"/>
    <w:next w:val="a3"/>
    <w:uiPriority w:val="99"/>
    <w:semiHidden/>
    <w:unhideWhenUsed/>
    <w:rsid w:val="00414702"/>
  </w:style>
  <w:style w:type="numbering" w:customStyle="1" w:styleId="220">
    <w:name w:val="Нет списка22"/>
    <w:next w:val="a3"/>
    <w:uiPriority w:val="99"/>
    <w:semiHidden/>
    <w:unhideWhenUsed/>
    <w:rsid w:val="00CF7922"/>
  </w:style>
  <w:style w:type="table" w:customStyle="1" w:styleId="TableGrid">
    <w:name w:val="TableGrid"/>
    <w:rsid w:val="00E05A33"/>
    <w:rPr>
      <w:rFonts w:eastAsia="Times New Roman"/>
      <w:sz w:val="22"/>
      <w:szCs w:val="22"/>
    </w:rPr>
    <w:tblPr>
      <w:tblCellMar>
        <w:top w:w="0" w:type="dxa"/>
        <w:left w:w="0" w:type="dxa"/>
        <w:bottom w:w="0" w:type="dxa"/>
        <w:right w:w="0" w:type="dxa"/>
      </w:tblCellMar>
    </w:tblPr>
  </w:style>
  <w:style w:type="paragraph" w:customStyle="1" w:styleId="S">
    <w:name w:val="S_Обычный"/>
    <w:basedOn w:val="a0"/>
    <w:link w:val="S0"/>
    <w:qFormat/>
    <w:rsid w:val="00E05A33"/>
    <w:pPr>
      <w:spacing w:line="360" w:lineRule="auto"/>
      <w:ind w:firstLine="709"/>
      <w:jc w:val="both"/>
    </w:pPr>
  </w:style>
  <w:style w:type="character" w:customStyle="1" w:styleId="S0">
    <w:name w:val="S_Обычный Знак"/>
    <w:link w:val="S"/>
    <w:rsid w:val="00E05A33"/>
    <w:rPr>
      <w:rFonts w:ascii="Times New Roman" w:eastAsia="Times New Roman" w:hAnsi="Times New Roman"/>
      <w:sz w:val="24"/>
      <w:szCs w:val="24"/>
    </w:rPr>
  </w:style>
  <w:style w:type="numbering" w:customStyle="1" w:styleId="230">
    <w:name w:val="Нет списка23"/>
    <w:next w:val="a3"/>
    <w:uiPriority w:val="99"/>
    <w:semiHidden/>
    <w:rsid w:val="00866B44"/>
  </w:style>
  <w:style w:type="paragraph" w:customStyle="1" w:styleId="affff">
    <w:name w:val="Внутренний адрес"/>
    <w:basedOn w:val="a0"/>
    <w:rsid w:val="00866B44"/>
    <w:pPr>
      <w:autoSpaceDE w:val="0"/>
      <w:autoSpaceDN w:val="0"/>
    </w:pPr>
    <w:rPr>
      <w:sz w:val="20"/>
    </w:rPr>
  </w:style>
  <w:style w:type="paragraph" w:customStyle="1" w:styleId="BodyText21">
    <w:name w:val="Body Text 2.Мой Заголовок 1"/>
    <w:rsid w:val="00866B44"/>
    <w:pPr>
      <w:ind w:firstLine="709"/>
      <w:jc w:val="both"/>
    </w:pPr>
    <w:rPr>
      <w:rFonts w:ascii="Times New Roman" w:eastAsia="Times New Roman" w:hAnsi="Times New Roman"/>
      <w:sz w:val="28"/>
    </w:rPr>
  </w:style>
  <w:style w:type="character" w:customStyle="1" w:styleId="style11">
    <w:name w:val="style11"/>
    <w:rsid w:val="00866B44"/>
    <w:rPr>
      <w:rFonts w:ascii="Times New Roman" w:hAnsi="Times New Roman" w:cs="Times New Roman" w:hint="default"/>
      <w:b/>
      <w:bCs/>
      <w:i/>
      <w:iCs/>
      <w:color w:val="0000FF"/>
    </w:rPr>
  </w:style>
  <w:style w:type="character" w:customStyle="1" w:styleId="style21">
    <w:name w:val="style21"/>
    <w:rsid w:val="00866B44"/>
    <w:rPr>
      <w:rFonts w:ascii="Times New Roman" w:hAnsi="Times New Roman" w:cs="Times New Roman" w:hint="default"/>
      <w:b/>
      <w:bCs/>
      <w:color w:val="000066"/>
    </w:rPr>
  </w:style>
  <w:style w:type="paragraph" w:customStyle="1" w:styleId="affff0">
    <w:name w:val="Знак Знак Знак"/>
    <w:basedOn w:val="a0"/>
    <w:rsid w:val="00866B44"/>
    <w:pPr>
      <w:spacing w:after="160" w:line="240" w:lineRule="exact"/>
    </w:pPr>
    <w:rPr>
      <w:rFonts w:ascii="Verdana" w:hAnsi="Verdana"/>
      <w:sz w:val="20"/>
      <w:szCs w:val="20"/>
      <w:lang w:val="en-US" w:eastAsia="en-US"/>
    </w:rPr>
  </w:style>
  <w:style w:type="paragraph" w:customStyle="1" w:styleId="affff1">
    <w:name w:val="Знак Знак Знак Знак Знак Знак Знак Знак Знак Знак"/>
    <w:basedOn w:val="a0"/>
    <w:rsid w:val="00866B44"/>
    <w:pPr>
      <w:spacing w:before="100" w:beforeAutospacing="1" w:after="100" w:afterAutospacing="1"/>
    </w:pPr>
    <w:rPr>
      <w:rFonts w:ascii="Tahoma" w:hAnsi="Tahoma"/>
      <w:sz w:val="20"/>
      <w:szCs w:val="20"/>
      <w:lang w:val="en-US" w:eastAsia="en-US"/>
    </w:rPr>
  </w:style>
  <w:style w:type="paragraph" w:customStyle="1" w:styleId="212">
    <w:name w:val="Основной текст 21"/>
    <w:basedOn w:val="a0"/>
    <w:rsid w:val="00866B44"/>
    <w:pPr>
      <w:ind w:firstLine="567"/>
      <w:jc w:val="both"/>
    </w:pPr>
    <w:rPr>
      <w:sz w:val="28"/>
      <w:szCs w:val="20"/>
    </w:rPr>
  </w:style>
  <w:style w:type="table" w:customStyle="1" w:styleId="410">
    <w:name w:val="Сетка таблицы41"/>
    <w:basedOn w:val="a2"/>
    <w:next w:val="afc"/>
    <w:uiPriority w:val="59"/>
    <w:rsid w:val="00866B4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0">
    <w:name w:val="Основной текст с отступом.Мой Заголовок 1"/>
    <w:basedOn w:val="a0"/>
    <w:rsid w:val="00866B44"/>
    <w:pPr>
      <w:spacing w:line="360" w:lineRule="auto"/>
      <w:ind w:firstLine="720"/>
      <w:jc w:val="both"/>
    </w:pPr>
    <w:rPr>
      <w:sz w:val="28"/>
      <w:szCs w:val="20"/>
    </w:rPr>
  </w:style>
  <w:style w:type="character" w:customStyle="1" w:styleId="1f1">
    <w:name w:val="Текст сноски Знак1"/>
    <w:aliases w:val="single space Знак,Знак Знак Знак Знак Знак Знак1,Знак Знак Знак Знак Знак Знак Знак Знак Знак,Знак Знак Знак Знак Знак Знак Знак Знак1,Знак Знак Знак Знак Знак Знак Знак Знак Знак Знак Знак Знак,Знак Знак Знак Знак Знак Знак Знак1"/>
    <w:locked/>
    <w:rsid w:val="00866B44"/>
    <w:rPr>
      <w:lang w:eastAsia="ru-RU"/>
    </w:rPr>
  </w:style>
  <w:style w:type="numbering" w:customStyle="1" w:styleId="1100">
    <w:name w:val="Нет списка110"/>
    <w:next w:val="a3"/>
    <w:uiPriority w:val="99"/>
    <w:semiHidden/>
    <w:unhideWhenUsed/>
    <w:rsid w:val="00866B44"/>
  </w:style>
  <w:style w:type="numbering" w:customStyle="1" w:styleId="1110">
    <w:name w:val="Нет списка111"/>
    <w:next w:val="a3"/>
    <w:semiHidden/>
    <w:rsid w:val="00866B44"/>
  </w:style>
  <w:style w:type="character" w:customStyle="1" w:styleId="1f2">
    <w:name w:val="Верхний колонтитул Знак1"/>
    <w:uiPriority w:val="99"/>
    <w:semiHidden/>
    <w:rsid w:val="00866B44"/>
  </w:style>
  <w:style w:type="character" w:customStyle="1" w:styleId="1f3">
    <w:name w:val="Нижний колонтитул Знак1"/>
    <w:uiPriority w:val="99"/>
    <w:semiHidden/>
    <w:rsid w:val="00866B44"/>
  </w:style>
  <w:style w:type="character" w:customStyle="1" w:styleId="1f4">
    <w:name w:val="Название Знак1"/>
    <w:uiPriority w:val="10"/>
    <w:rsid w:val="00866B44"/>
    <w:rPr>
      <w:rFonts w:ascii="Cambria" w:eastAsia="Times New Roman" w:hAnsi="Cambria" w:cs="Times New Roman"/>
      <w:color w:val="17365D"/>
      <w:spacing w:val="5"/>
      <w:kern w:val="28"/>
      <w:sz w:val="52"/>
      <w:szCs w:val="52"/>
    </w:rPr>
  </w:style>
  <w:style w:type="character" w:customStyle="1" w:styleId="114">
    <w:name w:val="Основной текст1 Знак1"/>
    <w:aliases w:val="bt Знак1,Основной текст Знак1 Знак1,Основной текст Знак Знак Знак1"/>
    <w:uiPriority w:val="99"/>
    <w:semiHidden/>
    <w:rsid w:val="00866B44"/>
  </w:style>
  <w:style w:type="paragraph" w:customStyle="1" w:styleId="BodyText211BodyTextIndent">
    <w:name w:val="Body Text 2.Мой Заголовок 1.Основной текст 1.Нумерованный список !!.Надин стиль.Body Text Indent"/>
    <w:basedOn w:val="a0"/>
    <w:rsid w:val="00866B44"/>
    <w:pPr>
      <w:autoSpaceDE w:val="0"/>
      <w:autoSpaceDN w:val="0"/>
      <w:jc w:val="both"/>
    </w:pPr>
    <w:rPr>
      <w:sz w:val="28"/>
      <w:szCs w:val="28"/>
    </w:rPr>
  </w:style>
  <w:style w:type="character" w:customStyle="1" w:styleId="Pro-text">
    <w:name w:val="Pro-text Знак Знак Знак"/>
    <w:link w:val="Pro-text0"/>
    <w:locked/>
    <w:rsid w:val="00866B44"/>
    <w:rPr>
      <w:rFonts w:ascii="Georgia" w:hAnsi="Georgia"/>
      <w:szCs w:val="24"/>
      <w:lang w:val="en-US" w:bidi="en-US"/>
    </w:rPr>
  </w:style>
  <w:style w:type="paragraph" w:customStyle="1" w:styleId="Pro-text0">
    <w:name w:val="Pro-text Знак Знак"/>
    <w:basedOn w:val="a0"/>
    <w:link w:val="Pro-text"/>
    <w:rsid w:val="00866B44"/>
    <w:pPr>
      <w:spacing w:before="120" w:line="288" w:lineRule="auto"/>
      <w:ind w:left="1200"/>
      <w:jc w:val="both"/>
    </w:pPr>
    <w:rPr>
      <w:rFonts w:ascii="Georgia" w:eastAsia="Calibri" w:hAnsi="Georgia"/>
      <w:sz w:val="20"/>
      <w:lang w:val="en-US" w:bidi="en-US"/>
    </w:rPr>
  </w:style>
  <w:style w:type="character" w:customStyle="1" w:styleId="affff2">
    <w:name w:val="Осн.текст Знак"/>
    <w:link w:val="affff3"/>
    <w:locked/>
    <w:rsid w:val="00866B44"/>
    <w:rPr>
      <w:rFonts w:ascii="Arial" w:hAnsi="Arial" w:cs="Arial"/>
    </w:rPr>
  </w:style>
  <w:style w:type="paragraph" w:customStyle="1" w:styleId="affff3">
    <w:name w:val="Осн.текст"/>
    <w:basedOn w:val="a0"/>
    <w:link w:val="affff2"/>
    <w:rsid w:val="00866B44"/>
    <w:pPr>
      <w:spacing w:line="288" w:lineRule="auto"/>
      <w:ind w:right="792" w:firstLine="720"/>
      <w:jc w:val="both"/>
    </w:pPr>
    <w:rPr>
      <w:rFonts w:ascii="Arial" w:eastAsia="Calibri" w:hAnsi="Arial"/>
      <w:sz w:val="20"/>
      <w:szCs w:val="20"/>
    </w:rPr>
  </w:style>
  <w:style w:type="paragraph" w:customStyle="1" w:styleId="affff4">
    <w:name w:val="Таблицы (моноширинный)"/>
    <w:basedOn w:val="a0"/>
    <w:next w:val="a0"/>
    <w:uiPriority w:val="99"/>
    <w:rsid w:val="00866B44"/>
    <w:pPr>
      <w:widowControl w:val="0"/>
      <w:autoSpaceDE w:val="0"/>
      <w:autoSpaceDN w:val="0"/>
      <w:adjustRightInd w:val="0"/>
      <w:jc w:val="both"/>
    </w:pPr>
    <w:rPr>
      <w:rFonts w:ascii="Courier New" w:hAnsi="Courier New" w:cs="Courier New"/>
      <w:sz w:val="20"/>
      <w:szCs w:val="20"/>
    </w:rPr>
  </w:style>
  <w:style w:type="character" w:customStyle="1" w:styleId="CharChar4">
    <w:name w:val="Char Char4 Знак Знак Знак Знак"/>
    <w:link w:val="CharChar40"/>
    <w:locked/>
    <w:rsid w:val="00866B44"/>
    <w:rPr>
      <w:rFonts w:ascii="Verdana" w:hAnsi="Verdana"/>
      <w:lang w:val="en-US"/>
    </w:rPr>
  </w:style>
  <w:style w:type="paragraph" w:customStyle="1" w:styleId="CharChar40">
    <w:name w:val="Char Char4 Знак Знак Знак"/>
    <w:basedOn w:val="a0"/>
    <w:link w:val="CharChar4"/>
    <w:rsid w:val="00866B44"/>
    <w:pPr>
      <w:spacing w:after="160" w:line="240" w:lineRule="exact"/>
    </w:pPr>
    <w:rPr>
      <w:rFonts w:ascii="Verdana" w:eastAsia="Calibri" w:hAnsi="Verdana"/>
      <w:sz w:val="20"/>
      <w:szCs w:val="20"/>
      <w:lang w:val="en-US"/>
    </w:rPr>
  </w:style>
  <w:style w:type="paragraph" w:customStyle="1" w:styleId="2f">
    <w:name w:val="Знак2"/>
    <w:basedOn w:val="a0"/>
    <w:rsid w:val="00866B44"/>
    <w:pPr>
      <w:spacing w:after="160" w:line="240" w:lineRule="exact"/>
    </w:pPr>
    <w:rPr>
      <w:rFonts w:ascii="Verdana" w:hAnsi="Verdana"/>
      <w:sz w:val="20"/>
      <w:szCs w:val="20"/>
      <w:lang w:val="en-US" w:eastAsia="en-US"/>
    </w:rPr>
  </w:style>
  <w:style w:type="paragraph" w:customStyle="1" w:styleId="affff5">
    <w:name w:val="МОН"/>
    <w:basedOn w:val="a0"/>
    <w:rsid w:val="00866B44"/>
    <w:pPr>
      <w:spacing w:line="360" w:lineRule="auto"/>
      <w:ind w:firstLine="709"/>
      <w:jc w:val="both"/>
    </w:pPr>
    <w:rPr>
      <w:sz w:val="28"/>
    </w:rPr>
  </w:style>
  <w:style w:type="paragraph" w:customStyle="1" w:styleId="1f5">
    <w:name w:val="Обычный1"/>
    <w:rsid w:val="00866B44"/>
    <w:pPr>
      <w:widowControl w:val="0"/>
      <w:spacing w:line="300" w:lineRule="auto"/>
      <w:ind w:left="160" w:right="200" w:hanging="80"/>
      <w:jc w:val="both"/>
    </w:pPr>
    <w:rPr>
      <w:rFonts w:ascii="Arial" w:eastAsia="Times New Roman" w:hAnsi="Arial"/>
      <w:sz w:val="24"/>
    </w:rPr>
  </w:style>
  <w:style w:type="paragraph" w:customStyle="1" w:styleId="affff6">
    <w:name w:val="Знак Знак Знак Знак"/>
    <w:basedOn w:val="a0"/>
    <w:rsid w:val="00866B44"/>
    <w:pPr>
      <w:spacing w:after="160" w:line="240" w:lineRule="exact"/>
    </w:pPr>
    <w:rPr>
      <w:rFonts w:ascii="Verdana" w:hAnsi="Verdana"/>
      <w:sz w:val="20"/>
      <w:szCs w:val="20"/>
      <w:lang w:val="en-US" w:eastAsia="en-US"/>
    </w:rPr>
  </w:style>
  <w:style w:type="character" w:customStyle="1" w:styleId="affff7">
    <w:name w:val="Обычный ~ Марк Знак"/>
    <w:link w:val="affff8"/>
    <w:locked/>
    <w:rsid w:val="00866B44"/>
    <w:rPr>
      <w:rFonts w:ascii="Cambria" w:hAnsi="Cambria"/>
      <w:sz w:val="24"/>
      <w:szCs w:val="24"/>
    </w:rPr>
  </w:style>
  <w:style w:type="paragraph" w:customStyle="1" w:styleId="affff8">
    <w:name w:val="Обычный ~ Марк"/>
    <w:basedOn w:val="a0"/>
    <w:link w:val="affff7"/>
    <w:autoRedefine/>
    <w:rsid w:val="00866B44"/>
    <w:pPr>
      <w:framePr w:hSpace="180" w:wrap="around" w:hAnchor="margin" w:xAlign="center" w:y="644"/>
      <w:spacing w:after="60" w:line="280" w:lineRule="exact"/>
      <w:ind w:left="21"/>
    </w:pPr>
    <w:rPr>
      <w:rFonts w:ascii="Cambria" w:eastAsia="Calibri" w:hAnsi="Cambria"/>
    </w:rPr>
  </w:style>
  <w:style w:type="paragraph" w:customStyle="1" w:styleId="213">
    <w:name w:val="Основной текст с отступом 21"/>
    <w:basedOn w:val="a0"/>
    <w:rsid w:val="00866B44"/>
    <w:pPr>
      <w:widowControl w:val="0"/>
      <w:suppressAutoHyphens/>
      <w:spacing w:after="120" w:line="480" w:lineRule="auto"/>
      <w:ind w:left="283"/>
    </w:pPr>
    <w:rPr>
      <w:rFonts w:eastAsia="Arial Unicode MS"/>
      <w:kern w:val="2"/>
    </w:rPr>
  </w:style>
  <w:style w:type="paragraph" w:styleId="1f6">
    <w:name w:val="toc 1"/>
    <w:basedOn w:val="a0"/>
    <w:next w:val="a0"/>
    <w:autoRedefine/>
    <w:uiPriority w:val="39"/>
    <w:qFormat/>
    <w:rsid w:val="00866B44"/>
  </w:style>
  <w:style w:type="paragraph" w:styleId="2f0">
    <w:name w:val="toc 2"/>
    <w:basedOn w:val="a0"/>
    <w:next w:val="a0"/>
    <w:autoRedefine/>
    <w:uiPriority w:val="39"/>
    <w:qFormat/>
    <w:rsid w:val="00866B44"/>
    <w:pPr>
      <w:ind w:left="240"/>
    </w:pPr>
  </w:style>
  <w:style w:type="table" w:customStyle="1" w:styleId="161">
    <w:name w:val="Сетка таблицы16"/>
    <w:basedOn w:val="a2"/>
    <w:next w:val="afc"/>
    <w:uiPriority w:val="59"/>
    <w:rsid w:val="00866B44"/>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9">
    <w:name w:val="Знак Знак Знак Знак Знак Знак Знак Знак Знак Знак Знак Знак Знак Знак Знак Знак Знак Знак Знак Знак Знак Знак Знак Знак Знак Знак Знак Знак"/>
    <w:basedOn w:val="a0"/>
    <w:autoRedefine/>
    <w:rsid w:val="00866B44"/>
    <w:pPr>
      <w:tabs>
        <w:tab w:val="left" w:pos="2160"/>
      </w:tabs>
      <w:spacing w:before="120" w:line="240" w:lineRule="exact"/>
      <w:jc w:val="both"/>
    </w:pPr>
    <w:rPr>
      <w:noProof/>
      <w:lang w:val="en-US"/>
    </w:rPr>
  </w:style>
  <w:style w:type="numbering" w:customStyle="1" w:styleId="240">
    <w:name w:val="Нет списка24"/>
    <w:next w:val="a3"/>
    <w:uiPriority w:val="99"/>
    <w:semiHidden/>
    <w:unhideWhenUsed/>
    <w:rsid w:val="00866B44"/>
  </w:style>
  <w:style w:type="paragraph" w:customStyle="1" w:styleId="2f1">
    <w:name w:val="Обычный2"/>
    <w:rsid w:val="00866B44"/>
    <w:pPr>
      <w:widowControl w:val="0"/>
      <w:spacing w:line="300" w:lineRule="auto"/>
      <w:ind w:left="160" w:right="200" w:hanging="80"/>
      <w:jc w:val="both"/>
    </w:pPr>
    <w:rPr>
      <w:rFonts w:ascii="Arial" w:eastAsia="Times New Roman" w:hAnsi="Arial"/>
      <w:sz w:val="24"/>
    </w:rPr>
  </w:style>
  <w:style w:type="paragraph" w:customStyle="1" w:styleId="2f2">
    <w:name w:val="Абзац списка2"/>
    <w:basedOn w:val="a0"/>
    <w:rsid w:val="00866B44"/>
    <w:pPr>
      <w:spacing w:after="200" w:line="276" w:lineRule="auto"/>
      <w:ind w:left="720"/>
      <w:contextualSpacing/>
    </w:pPr>
    <w:rPr>
      <w:rFonts w:ascii="Calibri" w:hAnsi="Calibri"/>
      <w:sz w:val="22"/>
      <w:szCs w:val="22"/>
      <w:lang w:eastAsia="en-US"/>
    </w:rPr>
  </w:style>
  <w:style w:type="character" w:customStyle="1" w:styleId="1f7">
    <w:name w:val="Текст выноски Знак1"/>
    <w:semiHidden/>
    <w:rsid w:val="00866B44"/>
    <w:rPr>
      <w:rFonts w:ascii="Tahoma" w:eastAsia="Times New Roman" w:hAnsi="Tahoma" w:cs="Tahoma"/>
      <w:sz w:val="16"/>
      <w:szCs w:val="16"/>
      <w:lang w:eastAsia="ru-RU"/>
    </w:rPr>
  </w:style>
  <w:style w:type="character" w:customStyle="1" w:styleId="1f8">
    <w:name w:val="Основной текст с отступом Знак1"/>
    <w:aliases w:val="Основной текст 1 Знак2,Мой Заголовок 1 Знак2,Нумерованный список !! Знак2,Надин стиль Знак2,Основной текст с отступом1 Знак2,Основной текст с отступом11 Знак1,Body Text Indent Знак1,Основной Знак"/>
    <w:rsid w:val="00866B44"/>
  </w:style>
  <w:style w:type="table" w:customStyle="1" w:styleId="214">
    <w:name w:val="Сетка таблицы21"/>
    <w:basedOn w:val="a2"/>
    <w:next w:val="afc"/>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6">
    <w:name w:val="Font Style16"/>
    <w:uiPriority w:val="99"/>
    <w:rsid w:val="00866B44"/>
    <w:rPr>
      <w:rFonts w:ascii="Times New Roman" w:hAnsi="Times New Roman" w:cs="Times New Roman" w:hint="default"/>
      <w:b/>
      <w:bCs/>
      <w:sz w:val="26"/>
      <w:szCs w:val="26"/>
    </w:rPr>
  </w:style>
  <w:style w:type="paragraph" w:customStyle="1" w:styleId="headertext">
    <w:name w:val="headertext"/>
    <w:basedOn w:val="a0"/>
    <w:uiPriority w:val="99"/>
    <w:rsid w:val="00866B44"/>
    <w:pPr>
      <w:spacing w:before="100" w:beforeAutospacing="1" w:after="100" w:afterAutospacing="1"/>
    </w:pPr>
    <w:rPr>
      <w:rFonts w:eastAsia="Calibri"/>
    </w:rPr>
  </w:style>
  <w:style w:type="character" w:styleId="affffa">
    <w:name w:val="Subtle Emphasis"/>
    <w:uiPriority w:val="19"/>
    <w:qFormat/>
    <w:rsid w:val="00866B44"/>
    <w:rPr>
      <w:i/>
      <w:iCs/>
      <w:color w:val="808080"/>
    </w:rPr>
  </w:style>
  <w:style w:type="numbering" w:customStyle="1" w:styleId="312">
    <w:name w:val="Нет списка31"/>
    <w:next w:val="a3"/>
    <w:uiPriority w:val="99"/>
    <w:semiHidden/>
    <w:unhideWhenUsed/>
    <w:rsid w:val="00866B44"/>
  </w:style>
  <w:style w:type="numbering" w:customStyle="1" w:styleId="1210">
    <w:name w:val="Нет списка121"/>
    <w:next w:val="a3"/>
    <w:uiPriority w:val="99"/>
    <w:semiHidden/>
    <w:unhideWhenUsed/>
    <w:rsid w:val="00866B44"/>
  </w:style>
  <w:style w:type="numbering" w:customStyle="1" w:styleId="1111">
    <w:name w:val="Нет списка1111"/>
    <w:next w:val="a3"/>
    <w:semiHidden/>
    <w:rsid w:val="00866B44"/>
  </w:style>
  <w:style w:type="table" w:customStyle="1" w:styleId="1112">
    <w:name w:val="Сетка таблицы111"/>
    <w:basedOn w:val="a2"/>
    <w:next w:val="afc"/>
    <w:uiPriority w:val="59"/>
    <w:rsid w:val="00866B44"/>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0">
    <w:name w:val="Нет списка211"/>
    <w:next w:val="a3"/>
    <w:uiPriority w:val="99"/>
    <w:semiHidden/>
    <w:unhideWhenUsed/>
    <w:rsid w:val="00866B44"/>
  </w:style>
  <w:style w:type="table" w:customStyle="1" w:styleId="313">
    <w:name w:val="Сетка таблицы31"/>
    <w:basedOn w:val="a2"/>
    <w:next w:val="afc"/>
    <w:uiPriority w:val="59"/>
    <w:rsid w:val="00866B4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
    <w:name w:val="Нет списка41"/>
    <w:next w:val="a3"/>
    <w:uiPriority w:val="99"/>
    <w:semiHidden/>
    <w:unhideWhenUsed/>
    <w:rsid w:val="00866B44"/>
  </w:style>
  <w:style w:type="character" w:customStyle="1" w:styleId="1c">
    <w:name w:val="Стиль1 Знак"/>
    <w:link w:val="1b"/>
    <w:rsid w:val="00866B44"/>
    <w:rPr>
      <w:rFonts w:ascii="Times New Roman" w:eastAsia="Times New Roman" w:hAnsi="Times New Roman" w:cs="Arial"/>
      <w:b/>
      <w:spacing w:val="-1"/>
      <w:kern w:val="2"/>
      <w:sz w:val="28"/>
      <w:szCs w:val="24"/>
      <w:lang w:eastAsia="ar-SA"/>
    </w:rPr>
  </w:style>
  <w:style w:type="character" w:customStyle="1" w:styleId="ListParagraphChar">
    <w:name w:val="List Paragraph Char"/>
    <w:link w:val="1e"/>
    <w:locked/>
    <w:rsid w:val="00866B44"/>
    <w:rPr>
      <w:rFonts w:eastAsia="Times New Roman"/>
      <w:sz w:val="22"/>
      <w:szCs w:val="22"/>
      <w:lang w:eastAsia="en-US"/>
    </w:rPr>
  </w:style>
  <w:style w:type="character" w:customStyle="1" w:styleId="215">
    <w:name w:val="Основной текст с отступом 2 Знак1"/>
    <w:locked/>
    <w:rsid w:val="00866B44"/>
    <w:rPr>
      <w:rFonts w:ascii="Times New Roman" w:eastAsia="Times New Roman" w:hAnsi="Times New Roman" w:cs="Times New Roman"/>
      <w:sz w:val="24"/>
      <w:szCs w:val="24"/>
      <w:lang w:eastAsia="ru-RU"/>
    </w:rPr>
  </w:style>
  <w:style w:type="paragraph" w:customStyle="1" w:styleId="affffb">
    <w:name w:val="заг табл"/>
    <w:basedOn w:val="a0"/>
    <w:rsid w:val="00866B44"/>
    <w:pPr>
      <w:spacing w:after="240" w:line="288" w:lineRule="auto"/>
      <w:jc w:val="center"/>
    </w:pPr>
    <w:rPr>
      <w:rFonts w:ascii="Arial" w:hAnsi="Arial" w:cs="Arial"/>
      <w:b/>
      <w:szCs w:val="20"/>
    </w:rPr>
  </w:style>
  <w:style w:type="character" w:customStyle="1" w:styleId="115">
    <w:name w:val="Основной текст 1 Знак Знак1"/>
    <w:locked/>
    <w:rsid w:val="00866B44"/>
    <w:rPr>
      <w:sz w:val="24"/>
      <w:szCs w:val="24"/>
      <w:lang w:val="ru-RU" w:eastAsia="ru-RU" w:bidi="ar-SA"/>
    </w:rPr>
  </w:style>
  <w:style w:type="character" w:customStyle="1" w:styleId="affffc">
    <w:name w:val="Цветовое выделение"/>
    <w:uiPriority w:val="99"/>
    <w:rsid w:val="00866B44"/>
    <w:rPr>
      <w:b/>
      <w:bCs/>
      <w:color w:val="000080"/>
    </w:rPr>
  </w:style>
  <w:style w:type="table" w:customStyle="1" w:styleId="510">
    <w:name w:val="Сетка таблицы51"/>
    <w:basedOn w:val="a2"/>
    <w:next w:val="afc"/>
    <w:uiPriority w:val="59"/>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8">
    <w:name w:val="Знак Знак4"/>
    <w:rsid w:val="00866B44"/>
    <w:rPr>
      <w:sz w:val="24"/>
      <w:szCs w:val="24"/>
      <w:lang w:val="ru-RU" w:eastAsia="ru-RU" w:bidi="ar-SA"/>
    </w:rPr>
  </w:style>
  <w:style w:type="paragraph" w:customStyle="1" w:styleId="2f3">
    <w:name w:val="Знак Знак Знак Знак2"/>
    <w:basedOn w:val="a0"/>
    <w:rsid w:val="00866B44"/>
    <w:pPr>
      <w:spacing w:before="100" w:beforeAutospacing="1" w:after="100" w:afterAutospacing="1"/>
    </w:pPr>
    <w:rPr>
      <w:rFonts w:ascii="Tahoma" w:hAnsi="Tahoma"/>
      <w:sz w:val="20"/>
      <w:szCs w:val="20"/>
      <w:lang w:val="en-US" w:eastAsia="en-US"/>
    </w:rPr>
  </w:style>
  <w:style w:type="paragraph" w:customStyle="1" w:styleId="affffd">
    <w:name w:val="Номер"/>
    <w:basedOn w:val="a0"/>
    <w:rsid w:val="00866B44"/>
    <w:pPr>
      <w:jc w:val="center"/>
    </w:pPr>
    <w:rPr>
      <w:sz w:val="28"/>
      <w:szCs w:val="20"/>
    </w:rPr>
  </w:style>
  <w:style w:type="character" w:customStyle="1" w:styleId="affffe">
    <w:name w:val="Знак Знак"/>
    <w:rsid w:val="00866B44"/>
    <w:rPr>
      <w:sz w:val="16"/>
      <w:szCs w:val="16"/>
      <w:lang w:val="ru-RU" w:eastAsia="ru-RU" w:bidi="ar-SA"/>
    </w:rPr>
  </w:style>
  <w:style w:type="paragraph" w:customStyle="1" w:styleId="afffff">
    <w:name w:val="Постановление"/>
    <w:basedOn w:val="a0"/>
    <w:rsid w:val="00866B44"/>
    <w:pPr>
      <w:jc w:val="center"/>
    </w:pPr>
    <w:rPr>
      <w:spacing w:val="-14"/>
      <w:sz w:val="30"/>
      <w:szCs w:val="20"/>
    </w:rPr>
  </w:style>
  <w:style w:type="character" w:customStyle="1" w:styleId="2f4">
    <w:name w:val="Знак Знак2"/>
    <w:rsid w:val="00866B44"/>
    <w:rPr>
      <w:sz w:val="24"/>
      <w:szCs w:val="24"/>
      <w:lang w:val="ru-RU" w:eastAsia="ru-RU" w:bidi="ar-SA"/>
    </w:rPr>
  </w:style>
  <w:style w:type="paragraph" w:customStyle="1" w:styleId="1f9">
    <w:name w:val="Заголовок 1К"/>
    <w:basedOn w:val="a0"/>
    <w:autoRedefine/>
    <w:rsid w:val="00866B44"/>
    <w:pPr>
      <w:ind w:right="-108"/>
    </w:pPr>
  </w:style>
  <w:style w:type="paragraph" w:customStyle="1" w:styleId="xl31">
    <w:name w:val="xl31"/>
    <w:basedOn w:val="a0"/>
    <w:rsid w:val="00866B44"/>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BodyText210">
    <w:name w:val="Body Text 21"/>
    <w:basedOn w:val="a0"/>
    <w:rsid w:val="00866B44"/>
    <w:pPr>
      <w:overflowPunct w:val="0"/>
      <w:autoSpaceDE w:val="0"/>
      <w:autoSpaceDN w:val="0"/>
      <w:adjustRightInd w:val="0"/>
      <w:ind w:firstLine="720"/>
      <w:jc w:val="both"/>
    </w:pPr>
    <w:rPr>
      <w:sz w:val="28"/>
      <w:szCs w:val="20"/>
    </w:rPr>
  </w:style>
  <w:style w:type="paragraph" w:customStyle="1" w:styleId="FR1">
    <w:name w:val="FR1"/>
    <w:rsid w:val="00866B44"/>
    <w:pPr>
      <w:widowControl w:val="0"/>
      <w:autoSpaceDE w:val="0"/>
      <w:autoSpaceDN w:val="0"/>
      <w:adjustRightInd w:val="0"/>
      <w:spacing w:line="260" w:lineRule="auto"/>
      <w:ind w:firstLine="720"/>
      <w:jc w:val="both"/>
    </w:pPr>
    <w:rPr>
      <w:rFonts w:ascii="Times New Roman" w:eastAsia="Times New Roman" w:hAnsi="Times New Roman"/>
      <w:sz w:val="28"/>
    </w:rPr>
  </w:style>
  <w:style w:type="character" w:customStyle="1" w:styleId="afffff0">
    <w:name w:val="Текст Знак"/>
    <w:link w:val="afffff1"/>
    <w:locked/>
    <w:rsid w:val="00866B44"/>
    <w:rPr>
      <w:rFonts w:ascii="Consolas" w:hAnsi="Consolas"/>
      <w:sz w:val="21"/>
      <w:szCs w:val="21"/>
    </w:rPr>
  </w:style>
  <w:style w:type="paragraph" w:styleId="afffff1">
    <w:name w:val="Plain Text"/>
    <w:basedOn w:val="a0"/>
    <w:link w:val="afffff0"/>
    <w:rsid w:val="00866B44"/>
    <w:rPr>
      <w:rFonts w:ascii="Consolas" w:eastAsia="Calibri" w:hAnsi="Consolas"/>
      <w:sz w:val="21"/>
      <w:szCs w:val="21"/>
    </w:rPr>
  </w:style>
  <w:style w:type="character" w:customStyle="1" w:styleId="1fa">
    <w:name w:val="Текст Знак1"/>
    <w:uiPriority w:val="99"/>
    <w:rsid w:val="00866B44"/>
    <w:rPr>
      <w:rFonts w:ascii="Courier New" w:eastAsia="Times New Roman" w:hAnsi="Courier New" w:cs="Courier New"/>
    </w:rPr>
  </w:style>
  <w:style w:type="character" w:customStyle="1" w:styleId="3d">
    <w:name w:val="Знак Знак3"/>
    <w:locked/>
    <w:rsid w:val="00866B44"/>
    <w:rPr>
      <w:sz w:val="24"/>
      <w:szCs w:val="24"/>
      <w:lang w:val="ru-RU" w:eastAsia="ru-RU" w:bidi="ar-SA"/>
    </w:rPr>
  </w:style>
  <w:style w:type="character" w:customStyle="1" w:styleId="news-text">
    <w:name w:val="news-text"/>
    <w:rsid w:val="00866B44"/>
  </w:style>
  <w:style w:type="paragraph" w:customStyle="1" w:styleId="1fb">
    <w:name w:val="Знак Знак Знак1 Знак Знак Знак Знак Знак Знак Знак Знак"/>
    <w:basedOn w:val="a0"/>
    <w:rsid w:val="00866B44"/>
    <w:pPr>
      <w:spacing w:before="100" w:beforeAutospacing="1" w:after="100" w:afterAutospacing="1"/>
    </w:pPr>
    <w:rPr>
      <w:rFonts w:ascii="Tahoma" w:hAnsi="Tahoma"/>
      <w:sz w:val="20"/>
      <w:szCs w:val="20"/>
      <w:lang w:val="en-US" w:eastAsia="en-US"/>
    </w:rPr>
  </w:style>
  <w:style w:type="character" w:customStyle="1" w:styleId="76">
    <w:name w:val="Знак Знак7"/>
    <w:locked/>
    <w:rsid w:val="00866B44"/>
    <w:rPr>
      <w:sz w:val="24"/>
      <w:szCs w:val="24"/>
      <w:lang w:val="ru-RU" w:eastAsia="ru-RU" w:bidi="ar-SA"/>
    </w:rPr>
  </w:style>
  <w:style w:type="character" w:customStyle="1" w:styleId="1fc">
    <w:name w:val="Знак Знак1"/>
    <w:locked/>
    <w:rsid w:val="00866B44"/>
    <w:rPr>
      <w:sz w:val="24"/>
      <w:szCs w:val="24"/>
      <w:lang w:val="ru-RU" w:eastAsia="ru-RU" w:bidi="ar-SA"/>
    </w:rPr>
  </w:style>
  <w:style w:type="character" w:customStyle="1" w:styleId="dash0410043104370430044600200441043f04380441043a0430char">
    <w:name w:val="dash0410_0431_0437_0430_0446_0020_0441_043f_0438_0441_043a_0430__char"/>
    <w:rsid w:val="00866B44"/>
    <w:rPr>
      <w:rFonts w:cs="Times New Roman"/>
    </w:rPr>
  </w:style>
  <w:style w:type="paragraph" w:customStyle="1" w:styleId="afffff2">
    <w:name w:val="основной"/>
    <w:basedOn w:val="a0"/>
    <w:rsid w:val="00866B44"/>
    <w:pPr>
      <w:ind w:firstLine="567"/>
      <w:jc w:val="both"/>
    </w:pPr>
    <w:rPr>
      <w:sz w:val="28"/>
      <w:szCs w:val="20"/>
    </w:rPr>
  </w:style>
  <w:style w:type="paragraph" w:customStyle="1" w:styleId="afffff3">
    <w:name w:val="Текстовый блок"/>
    <w:rsid w:val="00866B44"/>
    <w:rPr>
      <w:rFonts w:ascii="Helvetica" w:eastAsia="ヒラギノ角ゴ Pro W3" w:hAnsi="Helvetica"/>
      <w:color w:val="000000"/>
      <w:sz w:val="24"/>
    </w:rPr>
  </w:style>
  <w:style w:type="paragraph" w:customStyle="1" w:styleId="s4-wptoptable1">
    <w:name w:val="s4-wptoptable1"/>
    <w:basedOn w:val="a0"/>
    <w:rsid w:val="00866B44"/>
    <w:pPr>
      <w:spacing w:before="100" w:beforeAutospacing="1" w:after="100" w:afterAutospacing="1"/>
    </w:pPr>
  </w:style>
  <w:style w:type="paragraph" w:customStyle="1" w:styleId="2f5">
    <w:name w:val="Без интервала2"/>
    <w:rsid w:val="00866B44"/>
    <w:rPr>
      <w:rFonts w:eastAsia="Times New Roman"/>
      <w:sz w:val="22"/>
      <w:szCs w:val="22"/>
      <w:lang w:eastAsia="en-US"/>
    </w:rPr>
  </w:style>
  <w:style w:type="paragraph" w:styleId="afffff4">
    <w:name w:val="endnote text"/>
    <w:basedOn w:val="a0"/>
    <w:link w:val="afffff5"/>
    <w:rsid w:val="00866B44"/>
    <w:rPr>
      <w:sz w:val="20"/>
      <w:szCs w:val="20"/>
    </w:rPr>
  </w:style>
  <w:style w:type="character" w:customStyle="1" w:styleId="afffff5">
    <w:name w:val="Текст концевой сноски Знак"/>
    <w:link w:val="afffff4"/>
    <w:rsid w:val="00866B44"/>
    <w:rPr>
      <w:rFonts w:ascii="Times New Roman" w:eastAsia="Times New Roman" w:hAnsi="Times New Roman"/>
    </w:rPr>
  </w:style>
  <w:style w:type="character" w:styleId="afffff6">
    <w:name w:val="endnote reference"/>
    <w:rsid w:val="00866B44"/>
    <w:rPr>
      <w:vertAlign w:val="superscript"/>
    </w:rPr>
  </w:style>
  <w:style w:type="character" w:customStyle="1" w:styleId="12pt">
    <w:name w:val="Основной текст + 12 pt"/>
    <w:rsid w:val="00866B44"/>
    <w:rPr>
      <w:rFonts w:ascii="Times New Roman" w:eastAsia="Times New Roman" w:hAnsi="Times New Roman" w:cs="Times New Roman"/>
      <w:sz w:val="28"/>
      <w:szCs w:val="28"/>
      <w:shd w:val="clear" w:color="auto" w:fill="FFFFFF"/>
    </w:rPr>
  </w:style>
  <w:style w:type="character" w:customStyle="1" w:styleId="MicrosoftSansSerif115pt">
    <w:name w:val="Основной текст + Microsoft Sans Serif;11;5 pt;Курсив"/>
    <w:rsid w:val="00866B44"/>
    <w:rPr>
      <w:rFonts w:ascii="Times New Roman" w:eastAsia="Times New Roman" w:hAnsi="Times New Roman" w:cs="Times New Roman"/>
      <w:sz w:val="28"/>
      <w:szCs w:val="28"/>
      <w:shd w:val="clear" w:color="auto" w:fill="FFFFFF"/>
    </w:rPr>
  </w:style>
  <w:style w:type="paragraph" w:customStyle="1" w:styleId="afffff7">
    <w:name w:val="Текст в заданном формате"/>
    <w:basedOn w:val="a0"/>
    <w:rsid w:val="00866B44"/>
    <w:pPr>
      <w:widowControl w:val="0"/>
      <w:suppressAutoHyphens/>
    </w:pPr>
    <w:rPr>
      <w:rFonts w:ascii="Courier New" w:eastAsia="NSimSun" w:hAnsi="Courier New" w:cs="Courier New"/>
      <w:sz w:val="20"/>
      <w:szCs w:val="20"/>
      <w:lang w:val="de-DE" w:eastAsia="hi-IN" w:bidi="hi-IN"/>
    </w:rPr>
  </w:style>
  <w:style w:type="numbering" w:customStyle="1" w:styleId="511">
    <w:name w:val="Нет списка51"/>
    <w:next w:val="a3"/>
    <w:uiPriority w:val="99"/>
    <w:semiHidden/>
    <w:unhideWhenUsed/>
    <w:rsid w:val="00866B44"/>
  </w:style>
  <w:style w:type="table" w:customStyle="1" w:styleId="610">
    <w:name w:val="Сетка таблицы61"/>
    <w:basedOn w:val="a2"/>
    <w:next w:val="afc"/>
    <w:uiPriority w:val="59"/>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8">
    <w:name w:val="TOC Heading"/>
    <w:basedOn w:val="1"/>
    <w:next w:val="a0"/>
    <w:uiPriority w:val="39"/>
    <w:qFormat/>
    <w:rsid w:val="00866B44"/>
    <w:pPr>
      <w:keepLines/>
      <w:spacing w:before="480" w:after="0" w:line="276" w:lineRule="auto"/>
      <w:outlineLvl w:val="9"/>
    </w:pPr>
    <w:rPr>
      <w:color w:val="365F91"/>
      <w:kern w:val="0"/>
      <w:sz w:val="28"/>
      <w:szCs w:val="28"/>
    </w:rPr>
  </w:style>
  <w:style w:type="paragraph" w:styleId="3e">
    <w:name w:val="toc 3"/>
    <w:basedOn w:val="a0"/>
    <w:next w:val="a0"/>
    <w:autoRedefine/>
    <w:uiPriority w:val="39"/>
    <w:unhideWhenUsed/>
    <w:qFormat/>
    <w:rsid w:val="00866B44"/>
    <w:pPr>
      <w:spacing w:after="100" w:line="276" w:lineRule="auto"/>
      <w:ind w:left="440"/>
    </w:pPr>
    <w:rPr>
      <w:rFonts w:ascii="Calibri" w:hAnsi="Calibri"/>
      <w:sz w:val="22"/>
      <w:szCs w:val="22"/>
    </w:rPr>
  </w:style>
  <w:style w:type="paragraph" w:customStyle="1" w:styleId="formattext">
    <w:name w:val="formattext"/>
    <w:basedOn w:val="a0"/>
    <w:rsid w:val="00175BEC"/>
    <w:pPr>
      <w:spacing w:before="100" w:beforeAutospacing="1" w:after="100" w:afterAutospacing="1"/>
    </w:pPr>
  </w:style>
  <w:style w:type="paragraph" w:customStyle="1" w:styleId="topleveltext">
    <w:name w:val="topleveltext"/>
    <w:basedOn w:val="a0"/>
    <w:rsid w:val="00175BEC"/>
    <w:pPr>
      <w:spacing w:before="100" w:beforeAutospacing="1" w:after="100" w:afterAutospacing="1"/>
    </w:pPr>
  </w:style>
  <w:style w:type="paragraph" w:customStyle="1" w:styleId="s1">
    <w:name w:val="s_1"/>
    <w:basedOn w:val="a0"/>
    <w:rsid w:val="00B307F4"/>
    <w:pPr>
      <w:spacing w:before="100" w:beforeAutospacing="1" w:after="100" w:afterAutospacing="1"/>
    </w:pPr>
  </w:style>
  <w:style w:type="table" w:customStyle="1" w:styleId="171">
    <w:name w:val="Сетка таблицы17"/>
    <w:basedOn w:val="a2"/>
    <w:next w:val="afc"/>
    <w:uiPriority w:val="99"/>
    <w:rsid w:val="009549A7"/>
    <w:pPr>
      <w:spacing w:after="200" w:line="276"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
    <w:name w:val="Сетка таблицы18"/>
    <w:basedOn w:val="a2"/>
    <w:next w:val="afc"/>
    <w:uiPriority w:val="99"/>
    <w:rsid w:val="0034608A"/>
    <w:pPr>
      <w:spacing w:after="200" w:line="276"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80">
    <w:name w:val="Заголовок 8 Знак"/>
    <w:link w:val="8"/>
    <w:uiPriority w:val="9"/>
    <w:semiHidden/>
    <w:rsid w:val="0034608A"/>
    <w:rPr>
      <w:rFonts w:ascii="Calibri" w:eastAsia="Times New Roman" w:hAnsi="Calibri" w:cs="Times New Roman"/>
      <w:i/>
      <w:iCs/>
      <w:sz w:val="24"/>
      <w:szCs w:val="24"/>
    </w:rPr>
  </w:style>
  <w:style w:type="character" w:customStyle="1" w:styleId="90">
    <w:name w:val="Заголовок 9 Знак"/>
    <w:link w:val="9"/>
    <w:rsid w:val="00E16137"/>
    <w:rPr>
      <w:rFonts w:ascii="Cambria" w:eastAsia="Times New Roman" w:hAnsi="Cambria" w:cs="Cambria"/>
      <w:sz w:val="22"/>
      <w:szCs w:val="22"/>
      <w:lang w:eastAsia="en-US"/>
    </w:rPr>
  </w:style>
  <w:style w:type="numbering" w:customStyle="1" w:styleId="250">
    <w:name w:val="Нет списка25"/>
    <w:next w:val="a3"/>
    <w:semiHidden/>
    <w:rsid w:val="00E16137"/>
  </w:style>
  <w:style w:type="paragraph" w:customStyle="1" w:styleId="Standard">
    <w:name w:val="Standard"/>
    <w:rsid w:val="00E16137"/>
    <w:pPr>
      <w:widowControl w:val="0"/>
      <w:suppressAutoHyphens/>
      <w:autoSpaceDN w:val="0"/>
      <w:textAlignment w:val="baseline"/>
    </w:pPr>
    <w:rPr>
      <w:rFonts w:ascii="Times New Roman" w:eastAsia="Times New Roman" w:hAnsi="Times New Roman" w:cs="Tahoma"/>
      <w:kern w:val="3"/>
      <w:sz w:val="24"/>
      <w:szCs w:val="24"/>
      <w:lang w:val="de-DE" w:eastAsia="ja-JP" w:bidi="fa-IR"/>
    </w:rPr>
  </w:style>
  <w:style w:type="paragraph" w:customStyle="1" w:styleId="Textbody">
    <w:name w:val="Text body"/>
    <w:basedOn w:val="Standard"/>
    <w:rsid w:val="00E16137"/>
    <w:pPr>
      <w:spacing w:after="120"/>
    </w:pPr>
  </w:style>
  <w:style w:type="character" w:customStyle="1" w:styleId="2f6">
    <w:name w:val="Название2"/>
    <w:rsid w:val="00E16137"/>
    <w:rPr>
      <w:rFonts w:ascii="Verdana" w:hAnsi="Verdana" w:cs="Times New Roman"/>
      <w:lang w:val="en-US" w:eastAsia="en-US" w:bidi="ar-SA"/>
    </w:rPr>
  </w:style>
  <w:style w:type="paragraph" w:customStyle="1" w:styleId="Char">
    <w:name w:val="Char Знак"/>
    <w:basedOn w:val="a0"/>
    <w:autoRedefine/>
    <w:rsid w:val="00E16137"/>
    <w:pPr>
      <w:spacing w:after="160" w:line="240" w:lineRule="exact"/>
    </w:pPr>
    <w:rPr>
      <w:rFonts w:eastAsia="SimSun"/>
      <w:b/>
      <w:sz w:val="28"/>
      <w:lang w:val="en-US" w:eastAsia="en-US"/>
    </w:rPr>
  </w:style>
  <w:style w:type="paragraph" w:customStyle="1" w:styleId="punct">
    <w:name w:val="punct"/>
    <w:basedOn w:val="a0"/>
    <w:rsid w:val="00E16137"/>
    <w:pPr>
      <w:numPr>
        <w:numId w:val="2"/>
      </w:numPr>
      <w:autoSpaceDE w:val="0"/>
      <w:autoSpaceDN w:val="0"/>
      <w:adjustRightInd w:val="0"/>
      <w:spacing w:line="360" w:lineRule="auto"/>
      <w:jc w:val="both"/>
    </w:pPr>
    <w:rPr>
      <w:sz w:val="26"/>
      <w:szCs w:val="26"/>
    </w:rPr>
  </w:style>
  <w:style w:type="paragraph" w:customStyle="1" w:styleId="subpunct">
    <w:name w:val="subpunct"/>
    <w:basedOn w:val="a0"/>
    <w:rsid w:val="00E16137"/>
    <w:pPr>
      <w:numPr>
        <w:ilvl w:val="1"/>
        <w:numId w:val="2"/>
      </w:numPr>
      <w:tabs>
        <w:tab w:val="num" w:pos="1631"/>
      </w:tabs>
      <w:autoSpaceDE w:val="0"/>
      <w:autoSpaceDN w:val="0"/>
      <w:adjustRightInd w:val="0"/>
      <w:spacing w:line="360" w:lineRule="auto"/>
      <w:ind w:left="780"/>
      <w:jc w:val="both"/>
    </w:pPr>
    <w:rPr>
      <w:sz w:val="26"/>
      <w:szCs w:val="26"/>
      <w:lang w:val="en-US"/>
    </w:rPr>
  </w:style>
  <w:style w:type="character" w:customStyle="1" w:styleId="0pt1">
    <w:name w:val="Основной текст + Интервал 0 pt"/>
    <w:rsid w:val="003F5A09"/>
    <w:rPr>
      <w:rFonts w:ascii="Times New Roman" w:eastAsia="Times New Roman" w:hAnsi="Times New Roman" w:cs="Times New Roman"/>
      <w:b w:val="0"/>
      <w:bCs w:val="0"/>
      <w:i w:val="0"/>
      <w:iCs w:val="0"/>
      <w:smallCaps w:val="0"/>
      <w:strike w:val="0"/>
      <w:color w:val="000000"/>
      <w:spacing w:val="4"/>
      <w:w w:val="100"/>
      <w:position w:val="0"/>
      <w:sz w:val="20"/>
      <w:szCs w:val="20"/>
      <w:u w:val="none"/>
      <w:shd w:val="clear" w:color="auto" w:fill="FFFFFF"/>
      <w:lang w:val="ru-RU"/>
    </w:rPr>
  </w:style>
  <w:style w:type="character" w:customStyle="1" w:styleId="20pt">
    <w:name w:val="Основной текст (2) + Интервал 0 pt"/>
    <w:rsid w:val="003F5A09"/>
    <w:rPr>
      <w:color w:val="000000"/>
      <w:spacing w:val="7"/>
      <w:w w:val="100"/>
      <w:position w:val="0"/>
      <w:shd w:val="clear" w:color="auto" w:fill="FFFFFF"/>
      <w:lang w:val="ru-RU"/>
    </w:rPr>
  </w:style>
  <w:style w:type="character" w:customStyle="1" w:styleId="95pt0pt">
    <w:name w:val="Основной текст + 9;5 pt;Интервал 0 pt"/>
    <w:rsid w:val="003F5A09"/>
    <w:rPr>
      <w:rFonts w:ascii="Times New Roman" w:eastAsia="Times New Roman" w:hAnsi="Times New Roman" w:cs="Times New Roman"/>
      <w:b w:val="0"/>
      <w:bCs w:val="0"/>
      <w:i w:val="0"/>
      <w:iCs w:val="0"/>
      <w:smallCaps w:val="0"/>
      <w:strike w:val="0"/>
      <w:color w:val="000000"/>
      <w:spacing w:val="13"/>
      <w:w w:val="100"/>
      <w:position w:val="0"/>
      <w:sz w:val="19"/>
      <w:szCs w:val="19"/>
      <w:u w:val="none"/>
      <w:shd w:val="clear" w:color="auto" w:fill="FFFFFF"/>
      <w:lang w:val="ru-RU"/>
    </w:rPr>
  </w:style>
  <w:style w:type="character" w:customStyle="1" w:styleId="53">
    <w:name w:val="Основной текст (5)_"/>
    <w:link w:val="54"/>
    <w:locked/>
    <w:rsid w:val="003F5A09"/>
    <w:rPr>
      <w:spacing w:val="3"/>
      <w:sz w:val="25"/>
      <w:szCs w:val="25"/>
      <w:shd w:val="clear" w:color="auto" w:fill="FFFFFF"/>
    </w:rPr>
  </w:style>
  <w:style w:type="character" w:customStyle="1" w:styleId="83">
    <w:name w:val="Основной текст + 8"/>
    <w:aliases w:val="5 pt1,Полужирный,Курсив,Интервал 1 pt"/>
    <w:uiPriority w:val="99"/>
    <w:rsid w:val="003F5A09"/>
    <w:rPr>
      <w:rFonts w:ascii="Times New Roman" w:hAnsi="Times New Roman" w:cs="Times New Roman"/>
      <w:b/>
      <w:bCs/>
      <w:i/>
      <w:iCs/>
      <w:spacing w:val="22"/>
      <w:sz w:val="17"/>
      <w:szCs w:val="17"/>
      <w:u w:val="none"/>
    </w:rPr>
  </w:style>
  <w:style w:type="paragraph" w:customStyle="1" w:styleId="54">
    <w:name w:val="Основной текст (5)"/>
    <w:basedOn w:val="a0"/>
    <w:link w:val="53"/>
    <w:rsid w:val="003F5A09"/>
    <w:pPr>
      <w:widowControl w:val="0"/>
      <w:shd w:val="clear" w:color="auto" w:fill="FFFFFF"/>
      <w:spacing w:line="322" w:lineRule="exact"/>
      <w:ind w:firstLine="360"/>
      <w:jc w:val="both"/>
    </w:pPr>
    <w:rPr>
      <w:rFonts w:ascii="Calibri" w:eastAsia="Calibri" w:hAnsi="Calibri"/>
      <w:spacing w:val="3"/>
      <w:sz w:val="25"/>
      <w:szCs w:val="25"/>
    </w:rPr>
  </w:style>
  <w:style w:type="table" w:customStyle="1" w:styleId="191">
    <w:name w:val="Сетка таблицы19"/>
    <w:basedOn w:val="a2"/>
    <w:next w:val="afc"/>
    <w:uiPriority w:val="99"/>
    <w:rsid w:val="0090725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d">
    <w:name w:val="Основной текст Знак1"/>
    <w:locked/>
    <w:rsid w:val="009A6E96"/>
    <w:rPr>
      <w:sz w:val="24"/>
      <w:szCs w:val="24"/>
    </w:rPr>
  </w:style>
  <w:style w:type="paragraph" w:customStyle="1" w:styleId="55">
    <w:name w:val="Основной текст5"/>
    <w:basedOn w:val="a0"/>
    <w:rsid w:val="009A6E96"/>
    <w:pPr>
      <w:widowControl w:val="0"/>
      <w:shd w:val="clear" w:color="auto" w:fill="FFFFFF"/>
      <w:spacing w:before="180" w:line="0" w:lineRule="atLeast"/>
      <w:ind w:hanging="340"/>
    </w:pPr>
    <w:rPr>
      <w:sz w:val="22"/>
      <w:szCs w:val="22"/>
    </w:rPr>
  </w:style>
  <w:style w:type="paragraph" w:customStyle="1" w:styleId="afffff9">
    <w:name w:val="Стиль"/>
    <w:rsid w:val="00C94187"/>
    <w:pPr>
      <w:widowControl w:val="0"/>
      <w:autoSpaceDE w:val="0"/>
      <w:autoSpaceDN w:val="0"/>
      <w:adjustRightInd w:val="0"/>
    </w:pPr>
    <w:rPr>
      <w:rFonts w:ascii="Times New Roman" w:eastAsia="Times New Roman" w:hAnsi="Times New Roman"/>
      <w:sz w:val="24"/>
      <w:szCs w:val="24"/>
    </w:rPr>
  </w:style>
  <w:style w:type="numbering" w:customStyle="1" w:styleId="260">
    <w:name w:val="Нет списка26"/>
    <w:next w:val="a3"/>
    <w:uiPriority w:val="99"/>
    <w:semiHidden/>
    <w:unhideWhenUsed/>
    <w:rsid w:val="007E580E"/>
  </w:style>
  <w:style w:type="paragraph" w:customStyle="1" w:styleId="3f">
    <w:name w:val="3"/>
    <w:basedOn w:val="a0"/>
    <w:rsid w:val="007E580E"/>
    <w:pPr>
      <w:spacing w:before="100" w:after="100"/>
    </w:pPr>
    <w:rPr>
      <w:szCs w:val="20"/>
    </w:rPr>
  </w:style>
  <w:style w:type="paragraph" w:customStyle="1" w:styleId="1fe">
    <w:name w:val="Текст1"/>
    <w:basedOn w:val="1f5"/>
    <w:rsid w:val="007E580E"/>
    <w:pPr>
      <w:widowControl/>
      <w:spacing w:line="240" w:lineRule="auto"/>
      <w:ind w:left="0" w:right="0" w:firstLine="0"/>
      <w:jc w:val="left"/>
    </w:pPr>
    <w:rPr>
      <w:rFonts w:ascii="Times New Roman" w:hAnsi="Times New Roman"/>
      <w:sz w:val="26"/>
    </w:rPr>
  </w:style>
  <w:style w:type="paragraph" w:customStyle="1" w:styleId="ConsTitle">
    <w:name w:val="ConsTitle"/>
    <w:rsid w:val="007E580E"/>
    <w:pPr>
      <w:widowControl w:val="0"/>
      <w:autoSpaceDE w:val="0"/>
      <w:autoSpaceDN w:val="0"/>
      <w:adjustRightInd w:val="0"/>
    </w:pPr>
    <w:rPr>
      <w:rFonts w:ascii="Arial" w:eastAsia="Times New Roman" w:hAnsi="Arial" w:cs="Arial"/>
      <w:b/>
      <w:bCs/>
      <w:sz w:val="16"/>
      <w:szCs w:val="16"/>
    </w:rPr>
  </w:style>
  <w:style w:type="character" w:customStyle="1" w:styleId="1ff">
    <w:name w:val="Основной текст + Курсив1"/>
    <w:aliases w:val="Интервал 0 pt11"/>
    <w:uiPriority w:val="99"/>
    <w:rsid w:val="008906D2"/>
    <w:rPr>
      <w:i/>
      <w:iCs/>
      <w:spacing w:val="3"/>
      <w:sz w:val="24"/>
      <w:szCs w:val="24"/>
    </w:rPr>
  </w:style>
  <w:style w:type="character" w:customStyle="1" w:styleId="11pt">
    <w:name w:val="Основной текст + 11 pt"/>
    <w:aliases w:val="Полужирный1,Интервал 0 pt2,Основной текст + Полужирный2"/>
    <w:uiPriority w:val="99"/>
    <w:rsid w:val="008906D2"/>
    <w:rPr>
      <w:rFonts w:ascii="Times New Roman" w:hAnsi="Times New Roman" w:cs="Times New Roman"/>
      <w:b/>
      <w:bCs/>
      <w:spacing w:val="-4"/>
      <w:sz w:val="22"/>
      <w:szCs w:val="22"/>
      <w:u w:val="none"/>
    </w:rPr>
  </w:style>
  <w:style w:type="character" w:customStyle="1" w:styleId="132">
    <w:name w:val="Основной текст (13)_"/>
    <w:link w:val="1310"/>
    <w:uiPriority w:val="99"/>
    <w:rsid w:val="008906D2"/>
    <w:rPr>
      <w:i/>
      <w:iCs/>
      <w:spacing w:val="-2"/>
      <w:sz w:val="22"/>
      <w:szCs w:val="22"/>
      <w:shd w:val="clear" w:color="auto" w:fill="FFFFFF"/>
    </w:rPr>
  </w:style>
  <w:style w:type="character" w:customStyle="1" w:styleId="133">
    <w:name w:val="Основной текст (13) + Полужирный"/>
    <w:aliases w:val="Не курсив1,Интервал 0 pt7"/>
    <w:uiPriority w:val="99"/>
    <w:rsid w:val="008906D2"/>
    <w:rPr>
      <w:b/>
      <w:bCs/>
      <w:i/>
      <w:iCs/>
      <w:spacing w:val="-3"/>
      <w:sz w:val="22"/>
      <w:szCs w:val="22"/>
      <w:shd w:val="clear" w:color="auto" w:fill="FFFFFF"/>
    </w:rPr>
  </w:style>
  <w:style w:type="character" w:customStyle="1" w:styleId="134">
    <w:name w:val="Основной текст (13) + Не курсив"/>
    <w:uiPriority w:val="99"/>
    <w:rsid w:val="008906D2"/>
  </w:style>
  <w:style w:type="paragraph" w:customStyle="1" w:styleId="1310">
    <w:name w:val="Основной текст (13)1"/>
    <w:basedOn w:val="a0"/>
    <w:link w:val="132"/>
    <w:uiPriority w:val="99"/>
    <w:rsid w:val="008906D2"/>
    <w:pPr>
      <w:widowControl w:val="0"/>
      <w:shd w:val="clear" w:color="auto" w:fill="FFFFFF"/>
      <w:spacing w:before="480" w:after="480" w:line="240" w:lineRule="atLeast"/>
      <w:jc w:val="both"/>
    </w:pPr>
    <w:rPr>
      <w:rFonts w:ascii="Calibri" w:eastAsia="Calibri" w:hAnsi="Calibri"/>
      <w:i/>
      <w:iCs/>
      <w:spacing w:val="-2"/>
      <w:sz w:val="22"/>
      <w:szCs w:val="22"/>
    </w:rPr>
  </w:style>
  <w:style w:type="paragraph" w:customStyle="1" w:styleId="710">
    <w:name w:val="Основной текст (7)1"/>
    <w:basedOn w:val="a0"/>
    <w:uiPriority w:val="99"/>
    <w:rsid w:val="008906D2"/>
    <w:pPr>
      <w:widowControl w:val="0"/>
      <w:shd w:val="clear" w:color="auto" w:fill="FFFFFF"/>
      <w:spacing w:before="1080" w:after="180" w:line="278" w:lineRule="exact"/>
      <w:ind w:hanging="220"/>
    </w:pPr>
    <w:rPr>
      <w:b/>
      <w:bCs/>
      <w:spacing w:val="-4"/>
      <w:sz w:val="22"/>
      <w:szCs w:val="22"/>
    </w:rPr>
  </w:style>
  <w:style w:type="character" w:customStyle="1" w:styleId="122">
    <w:name w:val="Основной текст (12)_"/>
    <w:link w:val="123"/>
    <w:uiPriority w:val="99"/>
    <w:rsid w:val="008906D2"/>
    <w:rPr>
      <w:b/>
      <w:bCs/>
      <w:spacing w:val="3"/>
      <w:shd w:val="clear" w:color="auto" w:fill="FFFFFF"/>
    </w:rPr>
  </w:style>
  <w:style w:type="character" w:customStyle="1" w:styleId="124">
    <w:name w:val="Основной текст (12) + Не полужирный"/>
    <w:uiPriority w:val="99"/>
    <w:rsid w:val="008906D2"/>
  </w:style>
  <w:style w:type="paragraph" w:customStyle="1" w:styleId="123">
    <w:name w:val="Основной текст (12)"/>
    <w:basedOn w:val="a0"/>
    <w:link w:val="122"/>
    <w:uiPriority w:val="99"/>
    <w:rsid w:val="008906D2"/>
    <w:pPr>
      <w:widowControl w:val="0"/>
      <w:shd w:val="clear" w:color="auto" w:fill="FFFFFF"/>
      <w:spacing w:before="300" w:line="240" w:lineRule="atLeast"/>
      <w:jc w:val="center"/>
    </w:pPr>
    <w:rPr>
      <w:rFonts w:ascii="Calibri" w:eastAsia="Calibri" w:hAnsi="Calibri"/>
      <w:b/>
      <w:bCs/>
      <w:spacing w:val="3"/>
      <w:sz w:val="20"/>
      <w:szCs w:val="20"/>
    </w:rPr>
  </w:style>
  <w:style w:type="paragraph" w:styleId="afffffa">
    <w:name w:val="Document Map"/>
    <w:basedOn w:val="a0"/>
    <w:link w:val="afffffb"/>
    <w:uiPriority w:val="99"/>
    <w:unhideWhenUsed/>
    <w:rsid w:val="0067223F"/>
    <w:rPr>
      <w:rFonts w:ascii="Tahoma" w:hAnsi="Tahoma" w:cs="Tahoma"/>
      <w:sz w:val="16"/>
      <w:szCs w:val="16"/>
    </w:rPr>
  </w:style>
  <w:style w:type="character" w:customStyle="1" w:styleId="afffffb">
    <w:name w:val="Схема документа Знак"/>
    <w:basedOn w:val="a1"/>
    <w:link w:val="afffffa"/>
    <w:uiPriority w:val="99"/>
    <w:rsid w:val="0067223F"/>
    <w:rPr>
      <w:rFonts w:ascii="Tahoma" w:eastAsia="Times New Roman" w:hAnsi="Tahoma" w:cs="Tahoma"/>
      <w:sz w:val="16"/>
      <w:szCs w:val="16"/>
    </w:rPr>
  </w:style>
  <w:style w:type="paragraph" w:customStyle="1" w:styleId="3f0">
    <w:name w:val="Без интервала3"/>
    <w:uiPriority w:val="99"/>
    <w:qFormat/>
    <w:rsid w:val="00570277"/>
    <w:rPr>
      <w:rFonts w:ascii="Times New Roman" w:eastAsia="Times New Roman" w:hAnsi="Times New Roman" w:cs="AngsanaUPC"/>
      <w:sz w:val="24"/>
      <w:szCs w:val="22"/>
      <w:lang w:eastAsia="en-US"/>
    </w:rPr>
  </w:style>
  <w:style w:type="paragraph" w:customStyle="1" w:styleId="font9">
    <w:name w:val="font9"/>
    <w:basedOn w:val="a0"/>
    <w:rsid w:val="00156C11"/>
    <w:pPr>
      <w:spacing w:before="100" w:beforeAutospacing="1" w:after="100" w:afterAutospacing="1"/>
    </w:pPr>
    <w:rPr>
      <w:rFonts w:ascii="Tahoma" w:hAnsi="Tahoma" w:cs="Tahoma"/>
      <w:b/>
      <w:bCs/>
      <w:color w:val="000000"/>
      <w:sz w:val="18"/>
      <w:szCs w:val="18"/>
    </w:rPr>
  </w:style>
  <w:style w:type="paragraph" w:customStyle="1" w:styleId="2f7">
    <w:name w:val="Знак2"/>
    <w:basedOn w:val="a0"/>
    <w:rsid w:val="00CC02CF"/>
    <w:pPr>
      <w:spacing w:after="160" w:line="240" w:lineRule="exact"/>
    </w:pPr>
    <w:rPr>
      <w:rFonts w:ascii="Verdana" w:hAnsi="Verdana"/>
      <w:sz w:val="20"/>
      <w:szCs w:val="20"/>
      <w:lang w:val="en-US" w:eastAsia="en-US"/>
    </w:rPr>
  </w:style>
  <w:style w:type="paragraph" w:customStyle="1" w:styleId="3f1">
    <w:name w:val="Обычный3"/>
    <w:rsid w:val="00CC02CF"/>
    <w:pPr>
      <w:widowControl w:val="0"/>
    </w:pPr>
    <w:rPr>
      <w:rFonts w:ascii="Times New Roman" w:eastAsia="Times New Roman" w:hAnsi="Times New Roman"/>
      <w:snapToGrid w:val="0"/>
    </w:rPr>
  </w:style>
  <w:style w:type="paragraph" w:customStyle="1" w:styleId="CharCharCharChar2">
    <w:name w:val="Char Char Знак Знак Char Char"/>
    <w:basedOn w:val="a0"/>
    <w:rsid w:val="00CC02CF"/>
    <w:pPr>
      <w:spacing w:after="160"/>
    </w:pPr>
    <w:rPr>
      <w:rFonts w:ascii="Arial" w:hAnsi="Arial"/>
      <w:b/>
      <w:color w:val="FFFFFF"/>
      <w:sz w:val="32"/>
      <w:szCs w:val="20"/>
      <w:lang w:val="en-US" w:eastAsia="en-US"/>
    </w:rPr>
  </w:style>
  <w:style w:type="paragraph" w:customStyle="1" w:styleId="2f8">
    <w:name w:val="Знак2"/>
    <w:basedOn w:val="a0"/>
    <w:rsid w:val="00B427AE"/>
    <w:pPr>
      <w:spacing w:after="160" w:line="240" w:lineRule="exact"/>
    </w:pPr>
    <w:rPr>
      <w:rFonts w:ascii="Verdana" w:hAnsi="Verdana"/>
      <w:sz w:val="20"/>
      <w:szCs w:val="20"/>
      <w:lang w:val="en-US" w:eastAsia="en-US"/>
    </w:rPr>
  </w:style>
  <w:style w:type="paragraph" w:customStyle="1" w:styleId="49">
    <w:name w:val="Обычный4"/>
    <w:rsid w:val="00B427AE"/>
    <w:pPr>
      <w:widowControl w:val="0"/>
    </w:pPr>
    <w:rPr>
      <w:rFonts w:ascii="Times New Roman" w:eastAsia="Times New Roman" w:hAnsi="Times New Roman"/>
      <w:snapToGrid w:val="0"/>
    </w:rPr>
  </w:style>
  <w:style w:type="paragraph" w:customStyle="1" w:styleId="CharCharCharChar3">
    <w:name w:val="Char Char Знак Знак Char Char"/>
    <w:basedOn w:val="a0"/>
    <w:rsid w:val="00B427AE"/>
    <w:pPr>
      <w:spacing w:after="160"/>
    </w:pPr>
    <w:rPr>
      <w:rFonts w:ascii="Arial" w:hAnsi="Arial"/>
      <w:b/>
      <w:color w:val="FFFFFF"/>
      <w:sz w:val="32"/>
      <w:szCs w:val="20"/>
      <w:lang w:val="en-US" w:eastAsia="en-US"/>
    </w:rPr>
  </w:style>
  <w:style w:type="paragraph" w:customStyle="1" w:styleId="2f9">
    <w:name w:val="Знак2"/>
    <w:basedOn w:val="a0"/>
    <w:rsid w:val="00355C73"/>
    <w:pPr>
      <w:spacing w:after="160" w:line="240" w:lineRule="exact"/>
    </w:pPr>
    <w:rPr>
      <w:rFonts w:ascii="Verdana" w:hAnsi="Verdana"/>
      <w:sz w:val="20"/>
      <w:szCs w:val="20"/>
      <w:lang w:val="en-US" w:eastAsia="en-US"/>
    </w:rPr>
  </w:style>
  <w:style w:type="paragraph" w:customStyle="1" w:styleId="56">
    <w:name w:val="Обычный5"/>
    <w:rsid w:val="00355C73"/>
    <w:pPr>
      <w:widowControl w:val="0"/>
    </w:pPr>
    <w:rPr>
      <w:rFonts w:ascii="Times New Roman" w:eastAsia="Times New Roman" w:hAnsi="Times New Roman"/>
      <w:snapToGrid w:val="0"/>
    </w:rPr>
  </w:style>
  <w:style w:type="paragraph" w:customStyle="1" w:styleId="CharCharCharChar4">
    <w:name w:val="Char Char Знак Знак Char Char"/>
    <w:basedOn w:val="a0"/>
    <w:rsid w:val="00355C73"/>
    <w:pPr>
      <w:spacing w:after="160"/>
    </w:pPr>
    <w:rPr>
      <w:rFonts w:ascii="Arial" w:hAnsi="Arial"/>
      <w:b/>
      <w:color w:val="FFFFFF"/>
      <w:sz w:val="32"/>
      <w:szCs w:val="20"/>
      <w:lang w:val="en-US" w:eastAsia="en-US"/>
    </w:rPr>
  </w:style>
  <w:style w:type="paragraph" w:customStyle="1" w:styleId="2fa">
    <w:name w:val="Знак2"/>
    <w:basedOn w:val="a0"/>
    <w:rsid w:val="004B1B71"/>
    <w:pPr>
      <w:spacing w:after="160" w:line="240" w:lineRule="exact"/>
    </w:pPr>
    <w:rPr>
      <w:rFonts w:ascii="Verdana" w:hAnsi="Verdana"/>
      <w:sz w:val="20"/>
      <w:szCs w:val="20"/>
      <w:lang w:val="en-US" w:eastAsia="en-US"/>
    </w:rPr>
  </w:style>
  <w:style w:type="paragraph" w:customStyle="1" w:styleId="67">
    <w:name w:val="Обычный6"/>
    <w:rsid w:val="004B1B71"/>
    <w:pPr>
      <w:widowControl w:val="0"/>
    </w:pPr>
    <w:rPr>
      <w:rFonts w:ascii="Times New Roman" w:eastAsia="Times New Roman" w:hAnsi="Times New Roman"/>
      <w:snapToGrid w:val="0"/>
    </w:rPr>
  </w:style>
  <w:style w:type="paragraph" w:customStyle="1" w:styleId="CharCharCharChar5">
    <w:name w:val="Char Char Знак Знак Char Char"/>
    <w:basedOn w:val="a0"/>
    <w:rsid w:val="004B1B71"/>
    <w:pPr>
      <w:spacing w:after="160"/>
    </w:pPr>
    <w:rPr>
      <w:rFonts w:ascii="Arial" w:hAnsi="Arial"/>
      <w:b/>
      <w:color w:val="FFFFFF"/>
      <w:sz w:val="32"/>
      <w:szCs w:val="20"/>
      <w:lang w:val="en-US" w:eastAsia="en-US"/>
    </w:rPr>
  </w:style>
  <w:style w:type="paragraph" w:customStyle="1" w:styleId="4a">
    <w:name w:val="Без интервала4"/>
    <w:uiPriority w:val="99"/>
    <w:qFormat/>
    <w:rsid w:val="009952A8"/>
    <w:rPr>
      <w:rFonts w:ascii="Times New Roman" w:eastAsia="Times New Roman" w:hAnsi="Times New Roman" w:cs="AngsanaUPC"/>
      <w:sz w:val="24"/>
      <w:szCs w:val="22"/>
      <w:lang w:eastAsia="en-US"/>
    </w:rPr>
  </w:style>
  <w:style w:type="paragraph" w:customStyle="1" w:styleId="1ff0">
    <w:name w:val="стандарт1"/>
    <w:basedOn w:val="afffffc"/>
    <w:uiPriority w:val="99"/>
    <w:rsid w:val="0049468D"/>
    <w:pPr>
      <w:suppressAutoHyphens/>
      <w:spacing w:before="120"/>
      <w:ind w:left="0" w:firstLine="709"/>
      <w:jc w:val="both"/>
    </w:pPr>
    <w:rPr>
      <w:sz w:val="28"/>
      <w:szCs w:val="20"/>
    </w:rPr>
  </w:style>
  <w:style w:type="paragraph" w:styleId="afffffc">
    <w:name w:val="Normal Indent"/>
    <w:basedOn w:val="a0"/>
    <w:uiPriority w:val="99"/>
    <w:semiHidden/>
    <w:unhideWhenUsed/>
    <w:rsid w:val="0049468D"/>
    <w:pPr>
      <w:ind w:left="708"/>
    </w:pPr>
  </w:style>
  <w:style w:type="numbering" w:customStyle="1" w:styleId="270">
    <w:name w:val="Нет списка27"/>
    <w:next w:val="a3"/>
    <w:uiPriority w:val="99"/>
    <w:semiHidden/>
    <w:unhideWhenUsed/>
    <w:rsid w:val="00440B02"/>
  </w:style>
  <w:style w:type="paragraph" w:customStyle="1" w:styleId="afffffd">
    <w:name w:val="Прижатый влево"/>
    <w:basedOn w:val="a0"/>
    <w:next w:val="a0"/>
    <w:rsid w:val="00842A33"/>
    <w:pPr>
      <w:suppressAutoHyphens/>
      <w:autoSpaceDE w:val="0"/>
    </w:pPr>
    <w:rPr>
      <w:rFonts w:ascii="Arial" w:hAnsi="Arial" w:cs="Arial"/>
      <w:kern w:val="1"/>
      <w:szCs w:val="20"/>
      <w:lang w:eastAsia="zh-CN"/>
    </w:rPr>
  </w:style>
  <w:style w:type="character" w:customStyle="1" w:styleId="211pt">
    <w:name w:val="Основной текст (2) + 11 pt"/>
    <w:rsid w:val="000F60D6"/>
    <w:rPr>
      <w:rFonts w:ascii="Times New Roman" w:eastAsia="Times New Roman" w:hAnsi="Times New Roman" w:cs="Times New Roman"/>
      <w:color w:val="000000"/>
      <w:spacing w:val="0"/>
      <w:w w:val="100"/>
      <w:position w:val="0"/>
      <w:sz w:val="22"/>
      <w:szCs w:val="22"/>
      <w:shd w:val="clear" w:color="auto" w:fill="FFFFFF"/>
      <w:lang w:val="ru-RU" w:eastAsia="ru-RU" w:bidi="ru-RU"/>
    </w:rPr>
  </w:style>
  <w:style w:type="character" w:customStyle="1" w:styleId="211pt0">
    <w:name w:val="Основной текст (2) + 11 pt;Курсив"/>
    <w:rsid w:val="000F60D6"/>
    <w:rPr>
      <w:rFonts w:ascii="Times New Roman" w:eastAsia="Times New Roman" w:hAnsi="Times New Roman" w:cs="Times New Roman"/>
      <w:i/>
      <w:iCs/>
      <w:color w:val="000000"/>
      <w:spacing w:val="0"/>
      <w:w w:val="100"/>
      <w:position w:val="0"/>
      <w:sz w:val="22"/>
      <w:szCs w:val="22"/>
      <w:shd w:val="clear" w:color="auto" w:fill="FFFFFF"/>
      <w:lang w:val="ru-RU" w:eastAsia="ru-RU" w:bidi="ru-RU"/>
    </w:rPr>
  </w:style>
  <w:style w:type="character" w:customStyle="1" w:styleId="afffffe">
    <w:name w:val="Колонтитул_"/>
    <w:link w:val="affffff"/>
    <w:rsid w:val="000F60D6"/>
    <w:rPr>
      <w:rFonts w:ascii="Times New Roman" w:eastAsia="Times New Roman" w:hAnsi="Times New Roman"/>
      <w:shd w:val="clear" w:color="auto" w:fill="FFFFFF"/>
    </w:rPr>
  </w:style>
  <w:style w:type="paragraph" w:customStyle="1" w:styleId="affffff">
    <w:name w:val="Колонтитул"/>
    <w:basedOn w:val="a0"/>
    <w:link w:val="afffffe"/>
    <w:rsid w:val="000F60D6"/>
    <w:pPr>
      <w:widowControl w:val="0"/>
      <w:shd w:val="clear" w:color="auto" w:fill="FFFFFF"/>
      <w:spacing w:line="0" w:lineRule="atLeast"/>
    </w:pPr>
    <w:rPr>
      <w:sz w:val="20"/>
      <w:szCs w:val="20"/>
    </w:rPr>
  </w:style>
  <w:style w:type="character" w:customStyle="1" w:styleId="affffff0">
    <w:name w:val="Подпись к таблице_"/>
    <w:link w:val="affffff1"/>
    <w:rsid w:val="000F60D6"/>
    <w:rPr>
      <w:rFonts w:ascii="Times New Roman" w:eastAsia="Times New Roman" w:hAnsi="Times New Roman"/>
      <w:sz w:val="22"/>
      <w:szCs w:val="22"/>
      <w:shd w:val="clear" w:color="auto" w:fill="FFFFFF"/>
    </w:rPr>
  </w:style>
  <w:style w:type="paragraph" w:customStyle="1" w:styleId="affffff1">
    <w:name w:val="Подпись к таблице"/>
    <w:basedOn w:val="a0"/>
    <w:link w:val="affffff0"/>
    <w:rsid w:val="000F60D6"/>
    <w:pPr>
      <w:widowControl w:val="0"/>
      <w:shd w:val="clear" w:color="auto" w:fill="FFFFFF"/>
      <w:spacing w:line="0" w:lineRule="atLeast"/>
    </w:pPr>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45176">
      <w:bodyDiv w:val="1"/>
      <w:marLeft w:val="0"/>
      <w:marRight w:val="0"/>
      <w:marTop w:val="0"/>
      <w:marBottom w:val="0"/>
      <w:divBdr>
        <w:top w:val="none" w:sz="0" w:space="0" w:color="auto"/>
        <w:left w:val="none" w:sz="0" w:space="0" w:color="auto"/>
        <w:bottom w:val="none" w:sz="0" w:space="0" w:color="auto"/>
        <w:right w:val="none" w:sz="0" w:space="0" w:color="auto"/>
      </w:divBdr>
    </w:div>
    <w:div w:id="12198027">
      <w:bodyDiv w:val="1"/>
      <w:marLeft w:val="0"/>
      <w:marRight w:val="0"/>
      <w:marTop w:val="0"/>
      <w:marBottom w:val="0"/>
      <w:divBdr>
        <w:top w:val="none" w:sz="0" w:space="0" w:color="auto"/>
        <w:left w:val="none" w:sz="0" w:space="0" w:color="auto"/>
        <w:bottom w:val="none" w:sz="0" w:space="0" w:color="auto"/>
        <w:right w:val="none" w:sz="0" w:space="0" w:color="auto"/>
      </w:divBdr>
    </w:div>
    <w:div w:id="18316577">
      <w:bodyDiv w:val="1"/>
      <w:marLeft w:val="0"/>
      <w:marRight w:val="0"/>
      <w:marTop w:val="0"/>
      <w:marBottom w:val="0"/>
      <w:divBdr>
        <w:top w:val="none" w:sz="0" w:space="0" w:color="auto"/>
        <w:left w:val="none" w:sz="0" w:space="0" w:color="auto"/>
        <w:bottom w:val="none" w:sz="0" w:space="0" w:color="auto"/>
        <w:right w:val="none" w:sz="0" w:space="0" w:color="auto"/>
      </w:divBdr>
    </w:div>
    <w:div w:id="20018417">
      <w:bodyDiv w:val="1"/>
      <w:marLeft w:val="0"/>
      <w:marRight w:val="0"/>
      <w:marTop w:val="0"/>
      <w:marBottom w:val="0"/>
      <w:divBdr>
        <w:top w:val="none" w:sz="0" w:space="0" w:color="auto"/>
        <w:left w:val="none" w:sz="0" w:space="0" w:color="auto"/>
        <w:bottom w:val="none" w:sz="0" w:space="0" w:color="auto"/>
        <w:right w:val="none" w:sz="0" w:space="0" w:color="auto"/>
      </w:divBdr>
    </w:div>
    <w:div w:id="35741896">
      <w:bodyDiv w:val="1"/>
      <w:marLeft w:val="0"/>
      <w:marRight w:val="0"/>
      <w:marTop w:val="0"/>
      <w:marBottom w:val="0"/>
      <w:divBdr>
        <w:top w:val="none" w:sz="0" w:space="0" w:color="auto"/>
        <w:left w:val="none" w:sz="0" w:space="0" w:color="auto"/>
        <w:bottom w:val="none" w:sz="0" w:space="0" w:color="auto"/>
        <w:right w:val="none" w:sz="0" w:space="0" w:color="auto"/>
      </w:divBdr>
    </w:div>
    <w:div w:id="38481159">
      <w:bodyDiv w:val="1"/>
      <w:marLeft w:val="0"/>
      <w:marRight w:val="0"/>
      <w:marTop w:val="0"/>
      <w:marBottom w:val="0"/>
      <w:divBdr>
        <w:top w:val="none" w:sz="0" w:space="0" w:color="auto"/>
        <w:left w:val="none" w:sz="0" w:space="0" w:color="auto"/>
        <w:bottom w:val="none" w:sz="0" w:space="0" w:color="auto"/>
        <w:right w:val="none" w:sz="0" w:space="0" w:color="auto"/>
      </w:divBdr>
    </w:div>
    <w:div w:id="46414093">
      <w:bodyDiv w:val="1"/>
      <w:marLeft w:val="0"/>
      <w:marRight w:val="0"/>
      <w:marTop w:val="0"/>
      <w:marBottom w:val="0"/>
      <w:divBdr>
        <w:top w:val="none" w:sz="0" w:space="0" w:color="auto"/>
        <w:left w:val="none" w:sz="0" w:space="0" w:color="auto"/>
        <w:bottom w:val="none" w:sz="0" w:space="0" w:color="auto"/>
        <w:right w:val="none" w:sz="0" w:space="0" w:color="auto"/>
      </w:divBdr>
    </w:div>
    <w:div w:id="56057321">
      <w:bodyDiv w:val="1"/>
      <w:marLeft w:val="0"/>
      <w:marRight w:val="0"/>
      <w:marTop w:val="0"/>
      <w:marBottom w:val="0"/>
      <w:divBdr>
        <w:top w:val="none" w:sz="0" w:space="0" w:color="auto"/>
        <w:left w:val="none" w:sz="0" w:space="0" w:color="auto"/>
        <w:bottom w:val="none" w:sz="0" w:space="0" w:color="auto"/>
        <w:right w:val="none" w:sz="0" w:space="0" w:color="auto"/>
      </w:divBdr>
    </w:div>
    <w:div w:id="66003484">
      <w:bodyDiv w:val="1"/>
      <w:marLeft w:val="0"/>
      <w:marRight w:val="0"/>
      <w:marTop w:val="0"/>
      <w:marBottom w:val="0"/>
      <w:divBdr>
        <w:top w:val="none" w:sz="0" w:space="0" w:color="auto"/>
        <w:left w:val="none" w:sz="0" w:space="0" w:color="auto"/>
        <w:bottom w:val="none" w:sz="0" w:space="0" w:color="auto"/>
        <w:right w:val="none" w:sz="0" w:space="0" w:color="auto"/>
      </w:divBdr>
    </w:div>
    <w:div w:id="66223772">
      <w:bodyDiv w:val="1"/>
      <w:marLeft w:val="0"/>
      <w:marRight w:val="0"/>
      <w:marTop w:val="0"/>
      <w:marBottom w:val="0"/>
      <w:divBdr>
        <w:top w:val="none" w:sz="0" w:space="0" w:color="auto"/>
        <w:left w:val="none" w:sz="0" w:space="0" w:color="auto"/>
        <w:bottom w:val="none" w:sz="0" w:space="0" w:color="auto"/>
        <w:right w:val="none" w:sz="0" w:space="0" w:color="auto"/>
      </w:divBdr>
    </w:div>
    <w:div w:id="71974092">
      <w:bodyDiv w:val="1"/>
      <w:marLeft w:val="0"/>
      <w:marRight w:val="0"/>
      <w:marTop w:val="0"/>
      <w:marBottom w:val="0"/>
      <w:divBdr>
        <w:top w:val="none" w:sz="0" w:space="0" w:color="auto"/>
        <w:left w:val="none" w:sz="0" w:space="0" w:color="auto"/>
        <w:bottom w:val="none" w:sz="0" w:space="0" w:color="auto"/>
        <w:right w:val="none" w:sz="0" w:space="0" w:color="auto"/>
      </w:divBdr>
    </w:div>
    <w:div w:id="85658583">
      <w:bodyDiv w:val="1"/>
      <w:marLeft w:val="0"/>
      <w:marRight w:val="0"/>
      <w:marTop w:val="0"/>
      <w:marBottom w:val="0"/>
      <w:divBdr>
        <w:top w:val="none" w:sz="0" w:space="0" w:color="auto"/>
        <w:left w:val="none" w:sz="0" w:space="0" w:color="auto"/>
        <w:bottom w:val="none" w:sz="0" w:space="0" w:color="auto"/>
        <w:right w:val="none" w:sz="0" w:space="0" w:color="auto"/>
      </w:divBdr>
    </w:div>
    <w:div w:id="116801719">
      <w:bodyDiv w:val="1"/>
      <w:marLeft w:val="0"/>
      <w:marRight w:val="0"/>
      <w:marTop w:val="0"/>
      <w:marBottom w:val="0"/>
      <w:divBdr>
        <w:top w:val="none" w:sz="0" w:space="0" w:color="auto"/>
        <w:left w:val="none" w:sz="0" w:space="0" w:color="auto"/>
        <w:bottom w:val="none" w:sz="0" w:space="0" w:color="auto"/>
        <w:right w:val="none" w:sz="0" w:space="0" w:color="auto"/>
      </w:divBdr>
    </w:div>
    <w:div w:id="121390629">
      <w:bodyDiv w:val="1"/>
      <w:marLeft w:val="0"/>
      <w:marRight w:val="0"/>
      <w:marTop w:val="0"/>
      <w:marBottom w:val="0"/>
      <w:divBdr>
        <w:top w:val="none" w:sz="0" w:space="0" w:color="auto"/>
        <w:left w:val="none" w:sz="0" w:space="0" w:color="auto"/>
        <w:bottom w:val="none" w:sz="0" w:space="0" w:color="auto"/>
        <w:right w:val="none" w:sz="0" w:space="0" w:color="auto"/>
      </w:divBdr>
    </w:div>
    <w:div w:id="126510379">
      <w:bodyDiv w:val="1"/>
      <w:marLeft w:val="0"/>
      <w:marRight w:val="0"/>
      <w:marTop w:val="0"/>
      <w:marBottom w:val="0"/>
      <w:divBdr>
        <w:top w:val="none" w:sz="0" w:space="0" w:color="auto"/>
        <w:left w:val="none" w:sz="0" w:space="0" w:color="auto"/>
        <w:bottom w:val="none" w:sz="0" w:space="0" w:color="auto"/>
        <w:right w:val="none" w:sz="0" w:space="0" w:color="auto"/>
      </w:divBdr>
    </w:div>
    <w:div w:id="130371686">
      <w:bodyDiv w:val="1"/>
      <w:marLeft w:val="0"/>
      <w:marRight w:val="0"/>
      <w:marTop w:val="0"/>
      <w:marBottom w:val="0"/>
      <w:divBdr>
        <w:top w:val="none" w:sz="0" w:space="0" w:color="auto"/>
        <w:left w:val="none" w:sz="0" w:space="0" w:color="auto"/>
        <w:bottom w:val="none" w:sz="0" w:space="0" w:color="auto"/>
        <w:right w:val="none" w:sz="0" w:space="0" w:color="auto"/>
      </w:divBdr>
    </w:div>
    <w:div w:id="143084154">
      <w:bodyDiv w:val="1"/>
      <w:marLeft w:val="0"/>
      <w:marRight w:val="0"/>
      <w:marTop w:val="0"/>
      <w:marBottom w:val="0"/>
      <w:divBdr>
        <w:top w:val="none" w:sz="0" w:space="0" w:color="auto"/>
        <w:left w:val="none" w:sz="0" w:space="0" w:color="auto"/>
        <w:bottom w:val="none" w:sz="0" w:space="0" w:color="auto"/>
        <w:right w:val="none" w:sz="0" w:space="0" w:color="auto"/>
      </w:divBdr>
    </w:div>
    <w:div w:id="156383370">
      <w:bodyDiv w:val="1"/>
      <w:marLeft w:val="0"/>
      <w:marRight w:val="0"/>
      <w:marTop w:val="0"/>
      <w:marBottom w:val="0"/>
      <w:divBdr>
        <w:top w:val="none" w:sz="0" w:space="0" w:color="auto"/>
        <w:left w:val="none" w:sz="0" w:space="0" w:color="auto"/>
        <w:bottom w:val="none" w:sz="0" w:space="0" w:color="auto"/>
        <w:right w:val="none" w:sz="0" w:space="0" w:color="auto"/>
      </w:divBdr>
    </w:div>
    <w:div w:id="184026564">
      <w:bodyDiv w:val="1"/>
      <w:marLeft w:val="0"/>
      <w:marRight w:val="0"/>
      <w:marTop w:val="0"/>
      <w:marBottom w:val="0"/>
      <w:divBdr>
        <w:top w:val="none" w:sz="0" w:space="0" w:color="auto"/>
        <w:left w:val="none" w:sz="0" w:space="0" w:color="auto"/>
        <w:bottom w:val="none" w:sz="0" w:space="0" w:color="auto"/>
        <w:right w:val="none" w:sz="0" w:space="0" w:color="auto"/>
      </w:divBdr>
    </w:div>
    <w:div w:id="188569208">
      <w:bodyDiv w:val="1"/>
      <w:marLeft w:val="0"/>
      <w:marRight w:val="0"/>
      <w:marTop w:val="0"/>
      <w:marBottom w:val="0"/>
      <w:divBdr>
        <w:top w:val="none" w:sz="0" w:space="0" w:color="auto"/>
        <w:left w:val="none" w:sz="0" w:space="0" w:color="auto"/>
        <w:bottom w:val="none" w:sz="0" w:space="0" w:color="auto"/>
        <w:right w:val="none" w:sz="0" w:space="0" w:color="auto"/>
      </w:divBdr>
    </w:div>
    <w:div w:id="193152903">
      <w:bodyDiv w:val="1"/>
      <w:marLeft w:val="0"/>
      <w:marRight w:val="0"/>
      <w:marTop w:val="0"/>
      <w:marBottom w:val="0"/>
      <w:divBdr>
        <w:top w:val="none" w:sz="0" w:space="0" w:color="auto"/>
        <w:left w:val="none" w:sz="0" w:space="0" w:color="auto"/>
        <w:bottom w:val="none" w:sz="0" w:space="0" w:color="auto"/>
        <w:right w:val="none" w:sz="0" w:space="0" w:color="auto"/>
      </w:divBdr>
    </w:div>
    <w:div w:id="196044400">
      <w:bodyDiv w:val="1"/>
      <w:marLeft w:val="0"/>
      <w:marRight w:val="0"/>
      <w:marTop w:val="0"/>
      <w:marBottom w:val="0"/>
      <w:divBdr>
        <w:top w:val="none" w:sz="0" w:space="0" w:color="auto"/>
        <w:left w:val="none" w:sz="0" w:space="0" w:color="auto"/>
        <w:bottom w:val="none" w:sz="0" w:space="0" w:color="auto"/>
        <w:right w:val="none" w:sz="0" w:space="0" w:color="auto"/>
      </w:divBdr>
    </w:div>
    <w:div w:id="203176031">
      <w:bodyDiv w:val="1"/>
      <w:marLeft w:val="0"/>
      <w:marRight w:val="0"/>
      <w:marTop w:val="0"/>
      <w:marBottom w:val="0"/>
      <w:divBdr>
        <w:top w:val="none" w:sz="0" w:space="0" w:color="auto"/>
        <w:left w:val="none" w:sz="0" w:space="0" w:color="auto"/>
        <w:bottom w:val="none" w:sz="0" w:space="0" w:color="auto"/>
        <w:right w:val="none" w:sz="0" w:space="0" w:color="auto"/>
      </w:divBdr>
    </w:div>
    <w:div w:id="240412726">
      <w:bodyDiv w:val="1"/>
      <w:marLeft w:val="0"/>
      <w:marRight w:val="0"/>
      <w:marTop w:val="0"/>
      <w:marBottom w:val="0"/>
      <w:divBdr>
        <w:top w:val="none" w:sz="0" w:space="0" w:color="auto"/>
        <w:left w:val="none" w:sz="0" w:space="0" w:color="auto"/>
        <w:bottom w:val="none" w:sz="0" w:space="0" w:color="auto"/>
        <w:right w:val="none" w:sz="0" w:space="0" w:color="auto"/>
      </w:divBdr>
    </w:div>
    <w:div w:id="252664474">
      <w:bodyDiv w:val="1"/>
      <w:marLeft w:val="0"/>
      <w:marRight w:val="0"/>
      <w:marTop w:val="0"/>
      <w:marBottom w:val="0"/>
      <w:divBdr>
        <w:top w:val="none" w:sz="0" w:space="0" w:color="auto"/>
        <w:left w:val="none" w:sz="0" w:space="0" w:color="auto"/>
        <w:bottom w:val="none" w:sz="0" w:space="0" w:color="auto"/>
        <w:right w:val="none" w:sz="0" w:space="0" w:color="auto"/>
      </w:divBdr>
    </w:div>
    <w:div w:id="262692924">
      <w:bodyDiv w:val="1"/>
      <w:marLeft w:val="0"/>
      <w:marRight w:val="0"/>
      <w:marTop w:val="0"/>
      <w:marBottom w:val="0"/>
      <w:divBdr>
        <w:top w:val="none" w:sz="0" w:space="0" w:color="auto"/>
        <w:left w:val="none" w:sz="0" w:space="0" w:color="auto"/>
        <w:bottom w:val="none" w:sz="0" w:space="0" w:color="auto"/>
        <w:right w:val="none" w:sz="0" w:space="0" w:color="auto"/>
      </w:divBdr>
    </w:div>
    <w:div w:id="280114344">
      <w:bodyDiv w:val="1"/>
      <w:marLeft w:val="0"/>
      <w:marRight w:val="0"/>
      <w:marTop w:val="0"/>
      <w:marBottom w:val="0"/>
      <w:divBdr>
        <w:top w:val="none" w:sz="0" w:space="0" w:color="auto"/>
        <w:left w:val="none" w:sz="0" w:space="0" w:color="auto"/>
        <w:bottom w:val="none" w:sz="0" w:space="0" w:color="auto"/>
        <w:right w:val="none" w:sz="0" w:space="0" w:color="auto"/>
      </w:divBdr>
    </w:div>
    <w:div w:id="282536072">
      <w:bodyDiv w:val="1"/>
      <w:marLeft w:val="0"/>
      <w:marRight w:val="0"/>
      <w:marTop w:val="0"/>
      <w:marBottom w:val="0"/>
      <w:divBdr>
        <w:top w:val="none" w:sz="0" w:space="0" w:color="auto"/>
        <w:left w:val="none" w:sz="0" w:space="0" w:color="auto"/>
        <w:bottom w:val="none" w:sz="0" w:space="0" w:color="auto"/>
        <w:right w:val="none" w:sz="0" w:space="0" w:color="auto"/>
      </w:divBdr>
    </w:div>
    <w:div w:id="289631859">
      <w:bodyDiv w:val="1"/>
      <w:marLeft w:val="0"/>
      <w:marRight w:val="0"/>
      <w:marTop w:val="0"/>
      <w:marBottom w:val="0"/>
      <w:divBdr>
        <w:top w:val="none" w:sz="0" w:space="0" w:color="auto"/>
        <w:left w:val="none" w:sz="0" w:space="0" w:color="auto"/>
        <w:bottom w:val="none" w:sz="0" w:space="0" w:color="auto"/>
        <w:right w:val="none" w:sz="0" w:space="0" w:color="auto"/>
      </w:divBdr>
    </w:div>
    <w:div w:id="298459301">
      <w:bodyDiv w:val="1"/>
      <w:marLeft w:val="0"/>
      <w:marRight w:val="0"/>
      <w:marTop w:val="0"/>
      <w:marBottom w:val="0"/>
      <w:divBdr>
        <w:top w:val="none" w:sz="0" w:space="0" w:color="auto"/>
        <w:left w:val="none" w:sz="0" w:space="0" w:color="auto"/>
        <w:bottom w:val="none" w:sz="0" w:space="0" w:color="auto"/>
        <w:right w:val="none" w:sz="0" w:space="0" w:color="auto"/>
      </w:divBdr>
    </w:div>
    <w:div w:id="300310221">
      <w:bodyDiv w:val="1"/>
      <w:marLeft w:val="0"/>
      <w:marRight w:val="0"/>
      <w:marTop w:val="0"/>
      <w:marBottom w:val="0"/>
      <w:divBdr>
        <w:top w:val="none" w:sz="0" w:space="0" w:color="auto"/>
        <w:left w:val="none" w:sz="0" w:space="0" w:color="auto"/>
        <w:bottom w:val="none" w:sz="0" w:space="0" w:color="auto"/>
        <w:right w:val="none" w:sz="0" w:space="0" w:color="auto"/>
      </w:divBdr>
    </w:div>
    <w:div w:id="301422154">
      <w:bodyDiv w:val="1"/>
      <w:marLeft w:val="0"/>
      <w:marRight w:val="0"/>
      <w:marTop w:val="0"/>
      <w:marBottom w:val="0"/>
      <w:divBdr>
        <w:top w:val="none" w:sz="0" w:space="0" w:color="auto"/>
        <w:left w:val="none" w:sz="0" w:space="0" w:color="auto"/>
        <w:bottom w:val="none" w:sz="0" w:space="0" w:color="auto"/>
        <w:right w:val="none" w:sz="0" w:space="0" w:color="auto"/>
      </w:divBdr>
    </w:div>
    <w:div w:id="316881447">
      <w:bodyDiv w:val="1"/>
      <w:marLeft w:val="0"/>
      <w:marRight w:val="0"/>
      <w:marTop w:val="0"/>
      <w:marBottom w:val="0"/>
      <w:divBdr>
        <w:top w:val="none" w:sz="0" w:space="0" w:color="auto"/>
        <w:left w:val="none" w:sz="0" w:space="0" w:color="auto"/>
        <w:bottom w:val="none" w:sz="0" w:space="0" w:color="auto"/>
        <w:right w:val="none" w:sz="0" w:space="0" w:color="auto"/>
      </w:divBdr>
    </w:div>
    <w:div w:id="328025603">
      <w:bodyDiv w:val="1"/>
      <w:marLeft w:val="0"/>
      <w:marRight w:val="0"/>
      <w:marTop w:val="0"/>
      <w:marBottom w:val="0"/>
      <w:divBdr>
        <w:top w:val="none" w:sz="0" w:space="0" w:color="auto"/>
        <w:left w:val="none" w:sz="0" w:space="0" w:color="auto"/>
        <w:bottom w:val="none" w:sz="0" w:space="0" w:color="auto"/>
        <w:right w:val="none" w:sz="0" w:space="0" w:color="auto"/>
      </w:divBdr>
    </w:div>
    <w:div w:id="332688433">
      <w:bodyDiv w:val="1"/>
      <w:marLeft w:val="0"/>
      <w:marRight w:val="0"/>
      <w:marTop w:val="0"/>
      <w:marBottom w:val="0"/>
      <w:divBdr>
        <w:top w:val="none" w:sz="0" w:space="0" w:color="auto"/>
        <w:left w:val="none" w:sz="0" w:space="0" w:color="auto"/>
        <w:bottom w:val="none" w:sz="0" w:space="0" w:color="auto"/>
        <w:right w:val="none" w:sz="0" w:space="0" w:color="auto"/>
      </w:divBdr>
    </w:div>
    <w:div w:id="338698686">
      <w:bodyDiv w:val="1"/>
      <w:marLeft w:val="0"/>
      <w:marRight w:val="0"/>
      <w:marTop w:val="0"/>
      <w:marBottom w:val="0"/>
      <w:divBdr>
        <w:top w:val="none" w:sz="0" w:space="0" w:color="auto"/>
        <w:left w:val="none" w:sz="0" w:space="0" w:color="auto"/>
        <w:bottom w:val="none" w:sz="0" w:space="0" w:color="auto"/>
        <w:right w:val="none" w:sz="0" w:space="0" w:color="auto"/>
      </w:divBdr>
    </w:div>
    <w:div w:id="369958316">
      <w:bodyDiv w:val="1"/>
      <w:marLeft w:val="0"/>
      <w:marRight w:val="0"/>
      <w:marTop w:val="0"/>
      <w:marBottom w:val="0"/>
      <w:divBdr>
        <w:top w:val="none" w:sz="0" w:space="0" w:color="auto"/>
        <w:left w:val="none" w:sz="0" w:space="0" w:color="auto"/>
        <w:bottom w:val="none" w:sz="0" w:space="0" w:color="auto"/>
        <w:right w:val="none" w:sz="0" w:space="0" w:color="auto"/>
      </w:divBdr>
    </w:div>
    <w:div w:id="382952386">
      <w:bodyDiv w:val="1"/>
      <w:marLeft w:val="0"/>
      <w:marRight w:val="0"/>
      <w:marTop w:val="0"/>
      <w:marBottom w:val="0"/>
      <w:divBdr>
        <w:top w:val="none" w:sz="0" w:space="0" w:color="auto"/>
        <w:left w:val="none" w:sz="0" w:space="0" w:color="auto"/>
        <w:bottom w:val="none" w:sz="0" w:space="0" w:color="auto"/>
        <w:right w:val="none" w:sz="0" w:space="0" w:color="auto"/>
      </w:divBdr>
    </w:div>
    <w:div w:id="384793584">
      <w:bodyDiv w:val="1"/>
      <w:marLeft w:val="0"/>
      <w:marRight w:val="0"/>
      <w:marTop w:val="0"/>
      <w:marBottom w:val="0"/>
      <w:divBdr>
        <w:top w:val="none" w:sz="0" w:space="0" w:color="auto"/>
        <w:left w:val="none" w:sz="0" w:space="0" w:color="auto"/>
        <w:bottom w:val="none" w:sz="0" w:space="0" w:color="auto"/>
        <w:right w:val="none" w:sz="0" w:space="0" w:color="auto"/>
      </w:divBdr>
    </w:div>
    <w:div w:id="394935422">
      <w:bodyDiv w:val="1"/>
      <w:marLeft w:val="0"/>
      <w:marRight w:val="0"/>
      <w:marTop w:val="0"/>
      <w:marBottom w:val="0"/>
      <w:divBdr>
        <w:top w:val="none" w:sz="0" w:space="0" w:color="auto"/>
        <w:left w:val="none" w:sz="0" w:space="0" w:color="auto"/>
        <w:bottom w:val="none" w:sz="0" w:space="0" w:color="auto"/>
        <w:right w:val="none" w:sz="0" w:space="0" w:color="auto"/>
      </w:divBdr>
    </w:div>
    <w:div w:id="398409251">
      <w:bodyDiv w:val="1"/>
      <w:marLeft w:val="0"/>
      <w:marRight w:val="0"/>
      <w:marTop w:val="0"/>
      <w:marBottom w:val="0"/>
      <w:divBdr>
        <w:top w:val="none" w:sz="0" w:space="0" w:color="auto"/>
        <w:left w:val="none" w:sz="0" w:space="0" w:color="auto"/>
        <w:bottom w:val="none" w:sz="0" w:space="0" w:color="auto"/>
        <w:right w:val="none" w:sz="0" w:space="0" w:color="auto"/>
      </w:divBdr>
    </w:div>
    <w:div w:id="402067705">
      <w:bodyDiv w:val="1"/>
      <w:marLeft w:val="0"/>
      <w:marRight w:val="0"/>
      <w:marTop w:val="0"/>
      <w:marBottom w:val="0"/>
      <w:divBdr>
        <w:top w:val="none" w:sz="0" w:space="0" w:color="auto"/>
        <w:left w:val="none" w:sz="0" w:space="0" w:color="auto"/>
        <w:bottom w:val="none" w:sz="0" w:space="0" w:color="auto"/>
        <w:right w:val="none" w:sz="0" w:space="0" w:color="auto"/>
      </w:divBdr>
    </w:div>
    <w:div w:id="406273308">
      <w:bodyDiv w:val="1"/>
      <w:marLeft w:val="0"/>
      <w:marRight w:val="0"/>
      <w:marTop w:val="0"/>
      <w:marBottom w:val="0"/>
      <w:divBdr>
        <w:top w:val="none" w:sz="0" w:space="0" w:color="auto"/>
        <w:left w:val="none" w:sz="0" w:space="0" w:color="auto"/>
        <w:bottom w:val="none" w:sz="0" w:space="0" w:color="auto"/>
        <w:right w:val="none" w:sz="0" w:space="0" w:color="auto"/>
      </w:divBdr>
    </w:div>
    <w:div w:id="420377227">
      <w:bodyDiv w:val="1"/>
      <w:marLeft w:val="0"/>
      <w:marRight w:val="0"/>
      <w:marTop w:val="0"/>
      <w:marBottom w:val="0"/>
      <w:divBdr>
        <w:top w:val="none" w:sz="0" w:space="0" w:color="auto"/>
        <w:left w:val="none" w:sz="0" w:space="0" w:color="auto"/>
        <w:bottom w:val="none" w:sz="0" w:space="0" w:color="auto"/>
        <w:right w:val="none" w:sz="0" w:space="0" w:color="auto"/>
      </w:divBdr>
    </w:div>
    <w:div w:id="438262679">
      <w:bodyDiv w:val="1"/>
      <w:marLeft w:val="0"/>
      <w:marRight w:val="0"/>
      <w:marTop w:val="0"/>
      <w:marBottom w:val="0"/>
      <w:divBdr>
        <w:top w:val="none" w:sz="0" w:space="0" w:color="auto"/>
        <w:left w:val="none" w:sz="0" w:space="0" w:color="auto"/>
        <w:bottom w:val="none" w:sz="0" w:space="0" w:color="auto"/>
        <w:right w:val="none" w:sz="0" w:space="0" w:color="auto"/>
      </w:divBdr>
    </w:div>
    <w:div w:id="442503598">
      <w:bodyDiv w:val="1"/>
      <w:marLeft w:val="0"/>
      <w:marRight w:val="0"/>
      <w:marTop w:val="0"/>
      <w:marBottom w:val="0"/>
      <w:divBdr>
        <w:top w:val="none" w:sz="0" w:space="0" w:color="auto"/>
        <w:left w:val="none" w:sz="0" w:space="0" w:color="auto"/>
        <w:bottom w:val="none" w:sz="0" w:space="0" w:color="auto"/>
        <w:right w:val="none" w:sz="0" w:space="0" w:color="auto"/>
      </w:divBdr>
    </w:div>
    <w:div w:id="446198547">
      <w:bodyDiv w:val="1"/>
      <w:marLeft w:val="0"/>
      <w:marRight w:val="0"/>
      <w:marTop w:val="0"/>
      <w:marBottom w:val="0"/>
      <w:divBdr>
        <w:top w:val="none" w:sz="0" w:space="0" w:color="auto"/>
        <w:left w:val="none" w:sz="0" w:space="0" w:color="auto"/>
        <w:bottom w:val="none" w:sz="0" w:space="0" w:color="auto"/>
        <w:right w:val="none" w:sz="0" w:space="0" w:color="auto"/>
      </w:divBdr>
    </w:div>
    <w:div w:id="473566180">
      <w:bodyDiv w:val="1"/>
      <w:marLeft w:val="0"/>
      <w:marRight w:val="0"/>
      <w:marTop w:val="0"/>
      <w:marBottom w:val="0"/>
      <w:divBdr>
        <w:top w:val="none" w:sz="0" w:space="0" w:color="auto"/>
        <w:left w:val="none" w:sz="0" w:space="0" w:color="auto"/>
        <w:bottom w:val="none" w:sz="0" w:space="0" w:color="auto"/>
        <w:right w:val="none" w:sz="0" w:space="0" w:color="auto"/>
      </w:divBdr>
    </w:div>
    <w:div w:id="499272248">
      <w:bodyDiv w:val="1"/>
      <w:marLeft w:val="0"/>
      <w:marRight w:val="0"/>
      <w:marTop w:val="0"/>
      <w:marBottom w:val="0"/>
      <w:divBdr>
        <w:top w:val="none" w:sz="0" w:space="0" w:color="auto"/>
        <w:left w:val="none" w:sz="0" w:space="0" w:color="auto"/>
        <w:bottom w:val="none" w:sz="0" w:space="0" w:color="auto"/>
        <w:right w:val="none" w:sz="0" w:space="0" w:color="auto"/>
      </w:divBdr>
    </w:div>
    <w:div w:id="518156610">
      <w:bodyDiv w:val="1"/>
      <w:marLeft w:val="0"/>
      <w:marRight w:val="0"/>
      <w:marTop w:val="0"/>
      <w:marBottom w:val="0"/>
      <w:divBdr>
        <w:top w:val="none" w:sz="0" w:space="0" w:color="auto"/>
        <w:left w:val="none" w:sz="0" w:space="0" w:color="auto"/>
        <w:bottom w:val="none" w:sz="0" w:space="0" w:color="auto"/>
        <w:right w:val="none" w:sz="0" w:space="0" w:color="auto"/>
      </w:divBdr>
    </w:div>
    <w:div w:id="526336255">
      <w:bodyDiv w:val="1"/>
      <w:marLeft w:val="0"/>
      <w:marRight w:val="0"/>
      <w:marTop w:val="0"/>
      <w:marBottom w:val="0"/>
      <w:divBdr>
        <w:top w:val="none" w:sz="0" w:space="0" w:color="auto"/>
        <w:left w:val="none" w:sz="0" w:space="0" w:color="auto"/>
        <w:bottom w:val="none" w:sz="0" w:space="0" w:color="auto"/>
        <w:right w:val="none" w:sz="0" w:space="0" w:color="auto"/>
      </w:divBdr>
    </w:div>
    <w:div w:id="557715661">
      <w:bodyDiv w:val="1"/>
      <w:marLeft w:val="0"/>
      <w:marRight w:val="0"/>
      <w:marTop w:val="0"/>
      <w:marBottom w:val="0"/>
      <w:divBdr>
        <w:top w:val="none" w:sz="0" w:space="0" w:color="auto"/>
        <w:left w:val="none" w:sz="0" w:space="0" w:color="auto"/>
        <w:bottom w:val="none" w:sz="0" w:space="0" w:color="auto"/>
        <w:right w:val="none" w:sz="0" w:space="0" w:color="auto"/>
      </w:divBdr>
    </w:div>
    <w:div w:id="563026495">
      <w:bodyDiv w:val="1"/>
      <w:marLeft w:val="0"/>
      <w:marRight w:val="0"/>
      <w:marTop w:val="0"/>
      <w:marBottom w:val="0"/>
      <w:divBdr>
        <w:top w:val="none" w:sz="0" w:space="0" w:color="auto"/>
        <w:left w:val="none" w:sz="0" w:space="0" w:color="auto"/>
        <w:bottom w:val="none" w:sz="0" w:space="0" w:color="auto"/>
        <w:right w:val="none" w:sz="0" w:space="0" w:color="auto"/>
      </w:divBdr>
    </w:div>
    <w:div w:id="585842464">
      <w:bodyDiv w:val="1"/>
      <w:marLeft w:val="0"/>
      <w:marRight w:val="0"/>
      <w:marTop w:val="0"/>
      <w:marBottom w:val="0"/>
      <w:divBdr>
        <w:top w:val="none" w:sz="0" w:space="0" w:color="auto"/>
        <w:left w:val="none" w:sz="0" w:space="0" w:color="auto"/>
        <w:bottom w:val="none" w:sz="0" w:space="0" w:color="auto"/>
        <w:right w:val="none" w:sz="0" w:space="0" w:color="auto"/>
      </w:divBdr>
    </w:div>
    <w:div w:id="642739538">
      <w:bodyDiv w:val="1"/>
      <w:marLeft w:val="0"/>
      <w:marRight w:val="0"/>
      <w:marTop w:val="0"/>
      <w:marBottom w:val="0"/>
      <w:divBdr>
        <w:top w:val="none" w:sz="0" w:space="0" w:color="auto"/>
        <w:left w:val="none" w:sz="0" w:space="0" w:color="auto"/>
        <w:bottom w:val="none" w:sz="0" w:space="0" w:color="auto"/>
        <w:right w:val="none" w:sz="0" w:space="0" w:color="auto"/>
      </w:divBdr>
    </w:div>
    <w:div w:id="671494321">
      <w:bodyDiv w:val="1"/>
      <w:marLeft w:val="0"/>
      <w:marRight w:val="0"/>
      <w:marTop w:val="0"/>
      <w:marBottom w:val="0"/>
      <w:divBdr>
        <w:top w:val="none" w:sz="0" w:space="0" w:color="auto"/>
        <w:left w:val="none" w:sz="0" w:space="0" w:color="auto"/>
        <w:bottom w:val="none" w:sz="0" w:space="0" w:color="auto"/>
        <w:right w:val="none" w:sz="0" w:space="0" w:color="auto"/>
      </w:divBdr>
    </w:div>
    <w:div w:id="685670218">
      <w:bodyDiv w:val="1"/>
      <w:marLeft w:val="0"/>
      <w:marRight w:val="0"/>
      <w:marTop w:val="0"/>
      <w:marBottom w:val="0"/>
      <w:divBdr>
        <w:top w:val="none" w:sz="0" w:space="0" w:color="auto"/>
        <w:left w:val="none" w:sz="0" w:space="0" w:color="auto"/>
        <w:bottom w:val="none" w:sz="0" w:space="0" w:color="auto"/>
        <w:right w:val="none" w:sz="0" w:space="0" w:color="auto"/>
      </w:divBdr>
    </w:div>
    <w:div w:id="727531367">
      <w:bodyDiv w:val="1"/>
      <w:marLeft w:val="0"/>
      <w:marRight w:val="0"/>
      <w:marTop w:val="0"/>
      <w:marBottom w:val="0"/>
      <w:divBdr>
        <w:top w:val="none" w:sz="0" w:space="0" w:color="auto"/>
        <w:left w:val="none" w:sz="0" w:space="0" w:color="auto"/>
        <w:bottom w:val="none" w:sz="0" w:space="0" w:color="auto"/>
        <w:right w:val="none" w:sz="0" w:space="0" w:color="auto"/>
      </w:divBdr>
    </w:div>
    <w:div w:id="735127035">
      <w:bodyDiv w:val="1"/>
      <w:marLeft w:val="0"/>
      <w:marRight w:val="0"/>
      <w:marTop w:val="0"/>
      <w:marBottom w:val="0"/>
      <w:divBdr>
        <w:top w:val="none" w:sz="0" w:space="0" w:color="auto"/>
        <w:left w:val="none" w:sz="0" w:space="0" w:color="auto"/>
        <w:bottom w:val="none" w:sz="0" w:space="0" w:color="auto"/>
        <w:right w:val="none" w:sz="0" w:space="0" w:color="auto"/>
      </w:divBdr>
    </w:div>
    <w:div w:id="759523301">
      <w:bodyDiv w:val="1"/>
      <w:marLeft w:val="0"/>
      <w:marRight w:val="0"/>
      <w:marTop w:val="0"/>
      <w:marBottom w:val="0"/>
      <w:divBdr>
        <w:top w:val="none" w:sz="0" w:space="0" w:color="auto"/>
        <w:left w:val="none" w:sz="0" w:space="0" w:color="auto"/>
        <w:bottom w:val="none" w:sz="0" w:space="0" w:color="auto"/>
        <w:right w:val="none" w:sz="0" w:space="0" w:color="auto"/>
      </w:divBdr>
    </w:div>
    <w:div w:id="787360879">
      <w:bodyDiv w:val="1"/>
      <w:marLeft w:val="0"/>
      <w:marRight w:val="0"/>
      <w:marTop w:val="0"/>
      <w:marBottom w:val="0"/>
      <w:divBdr>
        <w:top w:val="none" w:sz="0" w:space="0" w:color="auto"/>
        <w:left w:val="none" w:sz="0" w:space="0" w:color="auto"/>
        <w:bottom w:val="none" w:sz="0" w:space="0" w:color="auto"/>
        <w:right w:val="none" w:sz="0" w:space="0" w:color="auto"/>
      </w:divBdr>
    </w:div>
    <w:div w:id="823357451">
      <w:bodyDiv w:val="1"/>
      <w:marLeft w:val="0"/>
      <w:marRight w:val="0"/>
      <w:marTop w:val="0"/>
      <w:marBottom w:val="0"/>
      <w:divBdr>
        <w:top w:val="none" w:sz="0" w:space="0" w:color="auto"/>
        <w:left w:val="none" w:sz="0" w:space="0" w:color="auto"/>
        <w:bottom w:val="none" w:sz="0" w:space="0" w:color="auto"/>
        <w:right w:val="none" w:sz="0" w:space="0" w:color="auto"/>
      </w:divBdr>
    </w:div>
    <w:div w:id="824205005">
      <w:bodyDiv w:val="1"/>
      <w:marLeft w:val="0"/>
      <w:marRight w:val="0"/>
      <w:marTop w:val="0"/>
      <w:marBottom w:val="0"/>
      <w:divBdr>
        <w:top w:val="none" w:sz="0" w:space="0" w:color="auto"/>
        <w:left w:val="none" w:sz="0" w:space="0" w:color="auto"/>
        <w:bottom w:val="none" w:sz="0" w:space="0" w:color="auto"/>
        <w:right w:val="none" w:sz="0" w:space="0" w:color="auto"/>
      </w:divBdr>
    </w:div>
    <w:div w:id="829831121">
      <w:bodyDiv w:val="1"/>
      <w:marLeft w:val="0"/>
      <w:marRight w:val="0"/>
      <w:marTop w:val="0"/>
      <w:marBottom w:val="0"/>
      <w:divBdr>
        <w:top w:val="none" w:sz="0" w:space="0" w:color="auto"/>
        <w:left w:val="none" w:sz="0" w:space="0" w:color="auto"/>
        <w:bottom w:val="none" w:sz="0" w:space="0" w:color="auto"/>
        <w:right w:val="none" w:sz="0" w:space="0" w:color="auto"/>
      </w:divBdr>
    </w:div>
    <w:div w:id="832061586">
      <w:bodyDiv w:val="1"/>
      <w:marLeft w:val="0"/>
      <w:marRight w:val="0"/>
      <w:marTop w:val="0"/>
      <w:marBottom w:val="0"/>
      <w:divBdr>
        <w:top w:val="none" w:sz="0" w:space="0" w:color="auto"/>
        <w:left w:val="none" w:sz="0" w:space="0" w:color="auto"/>
        <w:bottom w:val="none" w:sz="0" w:space="0" w:color="auto"/>
        <w:right w:val="none" w:sz="0" w:space="0" w:color="auto"/>
      </w:divBdr>
    </w:div>
    <w:div w:id="845250133">
      <w:bodyDiv w:val="1"/>
      <w:marLeft w:val="0"/>
      <w:marRight w:val="0"/>
      <w:marTop w:val="0"/>
      <w:marBottom w:val="0"/>
      <w:divBdr>
        <w:top w:val="none" w:sz="0" w:space="0" w:color="auto"/>
        <w:left w:val="none" w:sz="0" w:space="0" w:color="auto"/>
        <w:bottom w:val="none" w:sz="0" w:space="0" w:color="auto"/>
        <w:right w:val="none" w:sz="0" w:space="0" w:color="auto"/>
      </w:divBdr>
    </w:div>
    <w:div w:id="857737745">
      <w:bodyDiv w:val="1"/>
      <w:marLeft w:val="0"/>
      <w:marRight w:val="0"/>
      <w:marTop w:val="0"/>
      <w:marBottom w:val="0"/>
      <w:divBdr>
        <w:top w:val="none" w:sz="0" w:space="0" w:color="auto"/>
        <w:left w:val="none" w:sz="0" w:space="0" w:color="auto"/>
        <w:bottom w:val="none" w:sz="0" w:space="0" w:color="auto"/>
        <w:right w:val="none" w:sz="0" w:space="0" w:color="auto"/>
      </w:divBdr>
    </w:div>
    <w:div w:id="859928003">
      <w:bodyDiv w:val="1"/>
      <w:marLeft w:val="0"/>
      <w:marRight w:val="0"/>
      <w:marTop w:val="0"/>
      <w:marBottom w:val="0"/>
      <w:divBdr>
        <w:top w:val="none" w:sz="0" w:space="0" w:color="auto"/>
        <w:left w:val="none" w:sz="0" w:space="0" w:color="auto"/>
        <w:bottom w:val="none" w:sz="0" w:space="0" w:color="auto"/>
        <w:right w:val="none" w:sz="0" w:space="0" w:color="auto"/>
      </w:divBdr>
    </w:div>
    <w:div w:id="896092781">
      <w:bodyDiv w:val="1"/>
      <w:marLeft w:val="0"/>
      <w:marRight w:val="0"/>
      <w:marTop w:val="0"/>
      <w:marBottom w:val="0"/>
      <w:divBdr>
        <w:top w:val="none" w:sz="0" w:space="0" w:color="auto"/>
        <w:left w:val="none" w:sz="0" w:space="0" w:color="auto"/>
        <w:bottom w:val="none" w:sz="0" w:space="0" w:color="auto"/>
        <w:right w:val="none" w:sz="0" w:space="0" w:color="auto"/>
      </w:divBdr>
    </w:div>
    <w:div w:id="901019927">
      <w:bodyDiv w:val="1"/>
      <w:marLeft w:val="0"/>
      <w:marRight w:val="0"/>
      <w:marTop w:val="0"/>
      <w:marBottom w:val="0"/>
      <w:divBdr>
        <w:top w:val="none" w:sz="0" w:space="0" w:color="auto"/>
        <w:left w:val="none" w:sz="0" w:space="0" w:color="auto"/>
        <w:bottom w:val="none" w:sz="0" w:space="0" w:color="auto"/>
        <w:right w:val="none" w:sz="0" w:space="0" w:color="auto"/>
      </w:divBdr>
    </w:div>
    <w:div w:id="902788992">
      <w:bodyDiv w:val="1"/>
      <w:marLeft w:val="0"/>
      <w:marRight w:val="0"/>
      <w:marTop w:val="0"/>
      <w:marBottom w:val="0"/>
      <w:divBdr>
        <w:top w:val="none" w:sz="0" w:space="0" w:color="auto"/>
        <w:left w:val="none" w:sz="0" w:space="0" w:color="auto"/>
        <w:bottom w:val="none" w:sz="0" w:space="0" w:color="auto"/>
        <w:right w:val="none" w:sz="0" w:space="0" w:color="auto"/>
      </w:divBdr>
    </w:div>
    <w:div w:id="923799539">
      <w:bodyDiv w:val="1"/>
      <w:marLeft w:val="0"/>
      <w:marRight w:val="0"/>
      <w:marTop w:val="0"/>
      <w:marBottom w:val="0"/>
      <w:divBdr>
        <w:top w:val="none" w:sz="0" w:space="0" w:color="auto"/>
        <w:left w:val="none" w:sz="0" w:space="0" w:color="auto"/>
        <w:bottom w:val="none" w:sz="0" w:space="0" w:color="auto"/>
        <w:right w:val="none" w:sz="0" w:space="0" w:color="auto"/>
      </w:divBdr>
    </w:div>
    <w:div w:id="939144832">
      <w:bodyDiv w:val="1"/>
      <w:marLeft w:val="0"/>
      <w:marRight w:val="0"/>
      <w:marTop w:val="0"/>
      <w:marBottom w:val="0"/>
      <w:divBdr>
        <w:top w:val="none" w:sz="0" w:space="0" w:color="auto"/>
        <w:left w:val="none" w:sz="0" w:space="0" w:color="auto"/>
        <w:bottom w:val="none" w:sz="0" w:space="0" w:color="auto"/>
        <w:right w:val="none" w:sz="0" w:space="0" w:color="auto"/>
      </w:divBdr>
    </w:div>
    <w:div w:id="952173122">
      <w:bodyDiv w:val="1"/>
      <w:marLeft w:val="0"/>
      <w:marRight w:val="0"/>
      <w:marTop w:val="0"/>
      <w:marBottom w:val="0"/>
      <w:divBdr>
        <w:top w:val="none" w:sz="0" w:space="0" w:color="auto"/>
        <w:left w:val="none" w:sz="0" w:space="0" w:color="auto"/>
        <w:bottom w:val="none" w:sz="0" w:space="0" w:color="auto"/>
        <w:right w:val="none" w:sz="0" w:space="0" w:color="auto"/>
      </w:divBdr>
    </w:div>
    <w:div w:id="974676820">
      <w:bodyDiv w:val="1"/>
      <w:marLeft w:val="0"/>
      <w:marRight w:val="0"/>
      <w:marTop w:val="0"/>
      <w:marBottom w:val="0"/>
      <w:divBdr>
        <w:top w:val="none" w:sz="0" w:space="0" w:color="auto"/>
        <w:left w:val="none" w:sz="0" w:space="0" w:color="auto"/>
        <w:bottom w:val="none" w:sz="0" w:space="0" w:color="auto"/>
        <w:right w:val="none" w:sz="0" w:space="0" w:color="auto"/>
      </w:divBdr>
    </w:div>
    <w:div w:id="979313000">
      <w:bodyDiv w:val="1"/>
      <w:marLeft w:val="0"/>
      <w:marRight w:val="0"/>
      <w:marTop w:val="0"/>
      <w:marBottom w:val="0"/>
      <w:divBdr>
        <w:top w:val="none" w:sz="0" w:space="0" w:color="auto"/>
        <w:left w:val="none" w:sz="0" w:space="0" w:color="auto"/>
        <w:bottom w:val="none" w:sz="0" w:space="0" w:color="auto"/>
        <w:right w:val="none" w:sz="0" w:space="0" w:color="auto"/>
      </w:divBdr>
    </w:div>
    <w:div w:id="984896705">
      <w:bodyDiv w:val="1"/>
      <w:marLeft w:val="0"/>
      <w:marRight w:val="0"/>
      <w:marTop w:val="0"/>
      <w:marBottom w:val="0"/>
      <w:divBdr>
        <w:top w:val="none" w:sz="0" w:space="0" w:color="auto"/>
        <w:left w:val="none" w:sz="0" w:space="0" w:color="auto"/>
        <w:bottom w:val="none" w:sz="0" w:space="0" w:color="auto"/>
        <w:right w:val="none" w:sz="0" w:space="0" w:color="auto"/>
      </w:divBdr>
    </w:div>
    <w:div w:id="993796522">
      <w:bodyDiv w:val="1"/>
      <w:marLeft w:val="0"/>
      <w:marRight w:val="0"/>
      <w:marTop w:val="0"/>
      <w:marBottom w:val="0"/>
      <w:divBdr>
        <w:top w:val="none" w:sz="0" w:space="0" w:color="auto"/>
        <w:left w:val="none" w:sz="0" w:space="0" w:color="auto"/>
        <w:bottom w:val="none" w:sz="0" w:space="0" w:color="auto"/>
        <w:right w:val="none" w:sz="0" w:space="0" w:color="auto"/>
      </w:divBdr>
    </w:div>
    <w:div w:id="1038434592">
      <w:bodyDiv w:val="1"/>
      <w:marLeft w:val="0"/>
      <w:marRight w:val="0"/>
      <w:marTop w:val="0"/>
      <w:marBottom w:val="0"/>
      <w:divBdr>
        <w:top w:val="none" w:sz="0" w:space="0" w:color="auto"/>
        <w:left w:val="none" w:sz="0" w:space="0" w:color="auto"/>
        <w:bottom w:val="none" w:sz="0" w:space="0" w:color="auto"/>
        <w:right w:val="none" w:sz="0" w:space="0" w:color="auto"/>
      </w:divBdr>
    </w:div>
    <w:div w:id="1038778110">
      <w:bodyDiv w:val="1"/>
      <w:marLeft w:val="0"/>
      <w:marRight w:val="0"/>
      <w:marTop w:val="0"/>
      <w:marBottom w:val="0"/>
      <w:divBdr>
        <w:top w:val="none" w:sz="0" w:space="0" w:color="auto"/>
        <w:left w:val="none" w:sz="0" w:space="0" w:color="auto"/>
        <w:bottom w:val="none" w:sz="0" w:space="0" w:color="auto"/>
        <w:right w:val="none" w:sz="0" w:space="0" w:color="auto"/>
      </w:divBdr>
    </w:div>
    <w:div w:id="1043213152">
      <w:bodyDiv w:val="1"/>
      <w:marLeft w:val="0"/>
      <w:marRight w:val="0"/>
      <w:marTop w:val="0"/>
      <w:marBottom w:val="0"/>
      <w:divBdr>
        <w:top w:val="none" w:sz="0" w:space="0" w:color="auto"/>
        <w:left w:val="none" w:sz="0" w:space="0" w:color="auto"/>
        <w:bottom w:val="none" w:sz="0" w:space="0" w:color="auto"/>
        <w:right w:val="none" w:sz="0" w:space="0" w:color="auto"/>
      </w:divBdr>
    </w:div>
    <w:div w:id="1048526987">
      <w:bodyDiv w:val="1"/>
      <w:marLeft w:val="0"/>
      <w:marRight w:val="0"/>
      <w:marTop w:val="0"/>
      <w:marBottom w:val="0"/>
      <w:divBdr>
        <w:top w:val="none" w:sz="0" w:space="0" w:color="auto"/>
        <w:left w:val="none" w:sz="0" w:space="0" w:color="auto"/>
        <w:bottom w:val="none" w:sz="0" w:space="0" w:color="auto"/>
        <w:right w:val="none" w:sz="0" w:space="0" w:color="auto"/>
      </w:divBdr>
    </w:div>
    <w:div w:id="1060709147">
      <w:bodyDiv w:val="1"/>
      <w:marLeft w:val="0"/>
      <w:marRight w:val="0"/>
      <w:marTop w:val="0"/>
      <w:marBottom w:val="0"/>
      <w:divBdr>
        <w:top w:val="none" w:sz="0" w:space="0" w:color="auto"/>
        <w:left w:val="none" w:sz="0" w:space="0" w:color="auto"/>
        <w:bottom w:val="none" w:sz="0" w:space="0" w:color="auto"/>
        <w:right w:val="none" w:sz="0" w:space="0" w:color="auto"/>
      </w:divBdr>
    </w:div>
    <w:div w:id="1069111529">
      <w:bodyDiv w:val="1"/>
      <w:marLeft w:val="0"/>
      <w:marRight w:val="0"/>
      <w:marTop w:val="0"/>
      <w:marBottom w:val="0"/>
      <w:divBdr>
        <w:top w:val="none" w:sz="0" w:space="0" w:color="auto"/>
        <w:left w:val="none" w:sz="0" w:space="0" w:color="auto"/>
        <w:bottom w:val="none" w:sz="0" w:space="0" w:color="auto"/>
        <w:right w:val="none" w:sz="0" w:space="0" w:color="auto"/>
      </w:divBdr>
    </w:div>
    <w:div w:id="1082028262">
      <w:bodyDiv w:val="1"/>
      <w:marLeft w:val="0"/>
      <w:marRight w:val="0"/>
      <w:marTop w:val="0"/>
      <w:marBottom w:val="0"/>
      <w:divBdr>
        <w:top w:val="none" w:sz="0" w:space="0" w:color="auto"/>
        <w:left w:val="none" w:sz="0" w:space="0" w:color="auto"/>
        <w:bottom w:val="none" w:sz="0" w:space="0" w:color="auto"/>
        <w:right w:val="none" w:sz="0" w:space="0" w:color="auto"/>
      </w:divBdr>
    </w:div>
    <w:div w:id="1085808361">
      <w:bodyDiv w:val="1"/>
      <w:marLeft w:val="0"/>
      <w:marRight w:val="0"/>
      <w:marTop w:val="0"/>
      <w:marBottom w:val="0"/>
      <w:divBdr>
        <w:top w:val="none" w:sz="0" w:space="0" w:color="auto"/>
        <w:left w:val="none" w:sz="0" w:space="0" w:color="auto"/>
        <w:bottom w:val="none" w:sz="0" w:space="0" w:color="auto"/>
        <w:right w:val="none" w:sz="0" w:space="0" w:color="auto"/>
      </w:divBdr>
    </w:div>
    <w:div w:id="1093664788">
      <w:bodyDiv w:val="1"/>
      <w:marLeft w:val="0"/>
      <w:marRight w:val="0"/>
      <w:marTop w:val="0"/>
      <w:marBottom w:val="0"/>
      <w:divBdr>
        <w:top w:val="none" w:sz="0" w:space="0" w:color="auto"/>
        <w:left w:val="none" w:sz="0" w:space="0" w:color="auto"/>
        <w:bottom w:val="none" w:sz="0" w:space="0" w:color="auto"/>
        <w:right w:val="none" w:sz="0" w:space="0" w:color="auto"/>
      </w:divBdr>
    </w:div>
    <w:div w:id="1094209531">
      <w:bodyDiv w:val="1"/>
      <w:marLeft w:val="0"/>
      <w:marRight w:val="0"/>
      <w:marTop w:val="0"/>
      <w:marBottom w:val="0"/>
      <w:divBdr>
        <w:top w:val="none" w:sz="0" w:space="0" w:color="auto"/>
        <w:left w:val="none" w:sz="0" w:space="0" w:color="auto"/>
        <w:bottom w:val="none" w:sz="0" w:space="0" w:color="auto"/>
        <w:right w:val="none" w:sz="0" w:space="0" w:color="auto"/>
      </w:divBdr>
    </w:div>
    <w:div w:id="1130782861">
      <w:bodyDiv w:val="1"/>
      <w:marLeft w:val="0"/>
      <w:marRight w:val="0"/>
      <w:marTop w:val="0"/>
      <w:marBottom w:val="0"/>
      <w:divBdr>
        <w:top w:val="none" w:sz="0" w:space="0" w:color="auto"/>
        <w:left w:val="none" w:sz="0" w:space="0" w:color="auto"/>
        <w:bottom w:val="none" w:sz="0" w:space="0" w:color="auto"/>
        <w:right w:val="none" w:sz="0" w:space="0" w:color="auto"/>
      </w:divBdr>
    </w:div>
    <w:div w:id="1134756411">
      <w:bodyDiv w:val="1"/>
      <w:marLeft w:val="0"/>
      <w:marRight w:val="0"/>
      <w:marTop w:val="0"/>
      <w:marBottom w:val="0"/>
      <w:divBdr>
        <w:top w:val="none" w:sz="0" w:space="0" w:color="auto"/>
        <w:left w:val="none" w:sz="0" w:space="0" w:color="auto"/>
        <w:bottom w:val="none" w:sz="0" w:space="0" w:color="auto"/>
        <w:right w:val="none" w:sz="0" w:space="0" w:color="auto"/>
      </w:divBdr>
    </w:div>
    <w:div w:id="1151675046">
      <w:bodyDiv w:val="1"/>
      <w:marLeft w:val="0"/>
      <w:marRight w:val="0"/>
      <w:marTop w:val="0"/>
      <w:marBottom w:val="0"/>
      <w:divBdr>
        <w:top w:val="none" w:sz="0" w:space="0" w:color="auto"/>
        <w:left w:val="none" w:sz="0" w:space="0" w:color="auto"/>
        <w:bottom w:val="none" w:sz="0" w:space="0" w:color="auto"/>
        <w:right w:val="none" w:sz="0" w:space="0" w:color="auto"/>
      </w:divBdr>
    </w:div>
    <w:div w:id="1158955267">
      <w:bodyDiv w:val="1"/>
      <w:marLeft w:val="0"/>
      <w:marRight w:val="0"/>
      <w:marTop w:val="0"/>
      <w:marBottom w:val="0"/>
      <w:divBdr>
        <w:top w:val="none" w:sz="0" w:space="0" w:color="auto"/>
        <w:left w:val="none" w:sz="0" w:space="0" w:color="auto"/>
        <w:bottom w:val="none" w:sz="0" w:space="0" w:color="auto"/>
        <w:right w:val="none" w:sz="0" w:space="0" w:color="auto"/>
      </w:divBdr>
    </w:div>
    <w:div w:id="1187330952">
      <w:bodyDiv w:val="1"/>
      <w:marLeft w:val="0"/>
      <w:marRight w:val="0"/>
      <w:marTop w:val="0"/>
      <w:marBottom w:val="0"/>
      <w:divBdr>
        <w:top w:val="none" w:sz="0" w:space="0" w:color="auto"/>
        <w:left w:val="none" w:sz="0" w:space="0" w:color="auto"/>
        <w:bottom w:val="none" w:sz="0" w:space="0" w:color="auto"/>
        <w:right w:val="none" w:sz="0" w:space="0" w:color="auto"/>
      </w:divBdr>
    </w:div>
    <w:div w:id="1196114038">
      <w:bodyDiv w:val="1"/>
      <w:marLeft w:val="0"/>
      <w:marRight w:val="0"/>
      <w:marTop w:val="0"/>
      <w:marBottom w:val="0"/>
      <w:divBdr>
        <w:top w:val="none" w:sz="0" w:space="0" w:color="auto"/>
        <w:left w:val="none" w:sz="0" w:space="0" w:color="auto"/>
        <w:bottom w:val="none" w:sz="0" w:space="0" w:color="auto"/>
        <w:right w:val="none" w:sz="0" w:space="0" w:color="auto"/>
      </w:divBdr>
    </w:div>
    <w:div w:id="1232352251">
      <w:bodyDiv w:val="1"/>
      <w:marLeft w:val="0"/>
      <w:marRight w:val="0"/>
      <w:marTop w:val="0"/>
      <w:marBottom w:val="0"/>
      <w:divBdr>
        <w:top w:val="none" w:sz="0" w:space="0" w:color="auto"/>
        <w:left w:val="none" w:sz="0" w:space="0" w:color="auto"/>
        <w:bottom w:val="none" w:sz="0" w:space="0" w:color="auto"/>
        <w:right w:val="none" w:sz="0" w:space="0" w:color="auto"/>
      </w:divBdr>
    </w:div>
    <w:div w:id="1234271009">
      <w:bodyDiv w:val="1"/>
      <w:marLeft w:val="0"/>
      <w:marRight w:val="0"/>
      <w:marTop w:val="0"/>
      <w:marBottom w:val="0"/>
      <w:divBdr>
        <w:top w:val="none" w:sz="0" w:space="0" w:color="auto"/>
        <w:left w:val="none" w:sz="0" w:space="0" w:color="auto"/>
        <w:bottom w:val="none" w:sz="0" w:space="0" w:color="auto"/>
        <w:right w:val="none" w:sz="0" w:space="0" w:color="auto"/>
      </w:divBdr>
    </w:div>
    <w:div w:id="1236278527">
      <w:bodyDiv w:val="1"/>
      <w:marLeft w:val="0"/>
      <w:marRight w:val="0"/>
      <w:marTop w:val="0"/>
      <w:marBottom w:val="0"/>
      <w:divBdr>
        <w:top w:val="none" w:sz="0" w:space="0" w:color="auto"/>
        <w:left w:val="none" w:sz="0" w:space="0" w:color="auto"/>
        <w:bottom w:val="none" w:sz="0" w:space="0" w:color="auto"/>
        <w:right w:val="none" w:sz="0" w:space="0" w:color="auto"/>
      </w:divBdr>
    </w:div>
    <w:div w:id="1252205771">
      <w:bodyDiv w:val="1"/>
      <w:marLeft w:val="0"/>
      <w:marRight w:val="0"/>
      <w:marTop w:val="0"/>
      <w:marBottom w:val="0"/>
      <w:divBdr>
        <w:top w:val="none" w:sz="0" w:space="0" w:color="auto"/>
        <w:left w:val="none" w:sz="0" w:space="0" w:color="auto"/>
        <w:bottom w:val="none" w:sz="0" w:space="0" w:color="auto"/>
        <w:right w:val="none" w:sz="0" w:space="0" w:color="auto"/>
      </w:divBdr>
    </w:div>
    <w:div w:id="1252396925">
      <w:bodyDiv w:val="1"/>
      <w:marLeft w:val="0"/>
      <w:marRight w:val="0"/>
      <w:marTop w:val="0"/>
      <w:marBottom w:val="0"/>
      <w:divBdr>
        <w:top w:val="none" w:sz="0" w:space="0" w:color="auto"/>
        <w:left w:val="none" w:sz="0" w:space="0" w:color="auto"/>
        <w:bottom w:val="none" w:sz="0" w:space="0" w:color="auto"/>
        <w:right w:val="none" w:sz="0" w:space="0" w:color="auto"/>
      </w:divBdr>
    </w:div>
    <w:div w:id="1264727498">
      <w:bodyDiv w:val="1"/>
      <w:marLeft w:val="0"/>
      <w:marRight w:val="0"/>
      <w:marTop w:val="0"/>
      <w:marBottom w:val="0"/>
      <w:divBdr>
        <w:top w:val="none" w:sz="0" w:space="0" w:color="auto"/>
        <w:left w:val="none" w:sz="0" w:space="0" w:color="auto"/>
        <w:bottom w:val="none" w:sz="0" w:space="0" w:color="auto"/>
        <w:right w:val="none" w:sz="0" w:space="0" w:color="auto"/>
      </w:divBdr>
    </w:div>
    <w:div w:id="1268541379">
      <w:bodyDiv w:val="1"/>
      <w:marLeft w:val="0"/>
      <w:marRight w:val="0"/>
      <w:marTop w:val="0"/>
      <w:marBottom w:val="0"/>
      <w:divBdr>
        <w:top w:val="none" w:sz="0" w:space="0" w:color="auto"/>
        <w:left w:val="none" w:sz="0" w:space="0" w:color="auto"/>
        <w:bottom w:val="none" w:sz="0" w:space="0" w:color="auto"/>
        <w:right w:val="none" w:sz="0" w:space="0" w:color="auto"/>
      </w:divBdr>
    </w:div>
    <w:div w:id="1272319451">
      <w:bodyDiv w:val="1"/>
      <w:marLeft w:val="0"/>
      <w:marRight w:val="0"/>
      <w:marTop w:val="0"/>
      <w:marBottom w:val="0"/>
      <w:divBdr>
        <w:top w:val="none" w:sz="0" w:space="0" w:color="auto"/>
        <w:left w:val="none" w:sz="0" w:space="0" w:color="auto"/>
        <w:bottom w:val="none" w:sz="0" w:space="0" w:color="auto"/>
        <w:right w:val="none" w:sz="0" w:space="0" w:color="auto"/>
      </w:divBdr>
    </w:div>
    <w:div w:id="1282221154">
      <w:bodyDiv w:val="1"/>
      <w:marLeft w:val="0"/>
      <w:marRight w:val="0"/>
      <w:marTop w:val="0"/>
      <w:marBottom w:val="0"/>
      <w:divBdr>
        <w:top w:val="none" w:sz="0" w:space="0" w:color="auto"/>
        <w:left w:val="none" w:sz="0" w:space="0" w:color="auto"/>
        <w:bottom w:val="none" w:sz="0" w:space="0" w:color="auto"/>
        <w:right w:val="none" w:sz="0" w:space="0" w:color="auto"/>
      </w:divBdr>
    </w:div>
    <w:div w:id="1283999167">
      <w:bodyDiv w:val="1"/>
      <w:marLeft w:val="0"/>
      <w:marRight w:val="0"/>
      <w:marTop w:val="0"/>
      <w:marBottom w:val="0"/>
      <w:divBdr>
        <w:top w:val="none" w:sz="0" w:space="0" w:color="auto"/>
        <w:left w:val="none" w:sz="0" w:space="0" w:color="auto"/>
        <w:bottom w:val="none" w:sz="0" w:space="0" w:color="auto"/>
        <w:right w:val="none" w:sz="0" w:space="0" w:color="auto"/>
      </w:divBdr>
    </w:div>
    <w:div w:id="1288469919">
      <w:bodyDiv w:val="1"/>
      <w:marLeft w:val="0"/>
      <w:marRight w:val="0"/>
      <w:marTop w:val="0"/>
      <w:marBottom w:val="0"/>
      <w:divBdr>
        <w:top w:val="none" w:sz="0" w:space="0" w:color="auto"/>
        <w:left w:val="none" w:sz="0" w:space="0" w:color="auto"/>
        <w:bottom w:val="none" w:sz="0" w:space="0" w:color="auto"/>
        <w:right w:val="none" w:sz="0" w:space="0" w:color="auto"/>
      </w:divBdr>
    </w:div>
    <w:div w:id="1291009911">
      <w:bodyDiv w:val="1"/>
      <w:marLeft w:val="0"/>
      <w:marRight w:val="0"/>
      <w:marTop w:val="0"/>
      <w:marBottom w:val="0"/>
      <w:divBdr>
        <w:top w:val="none" w:sz="0" w:space="0" w:color="auto"/>
        <w:left w:val="none" w:sz="0" w:space="0" w:color="auto"/>
        <w:bottom w:val="none" w:sz="0" w:space="0" w:color="auto"/>
        <w:right w:val="none" w:sz="0" w:space="0" w:color="auto"/>
      </w:divBdr>
    </w:div>
    <w:div w:id="1292401650">
      <w:bodyDiv w:val="1"/>
      <w:marLeft w:val="0"/>
      <w:marRight w:val="0"/>
      <w:marTop w:val="0"/>
      <w:marBottom w:val="0"/>
      <w:divBdr>
        <w:top w:val="none" w:sz="0" w:space="0" w:color="auto"/>
        <w:left w:val="none" w:sz="0" w:space="0" w:color="auto"/>
        <w:bottom w:val="none" w:sz="0" w:space="0" w:color="auto"/>
        <w:right w:val="none" w:sz="0" w:space="0" w:color="auto"/>
      </w:divBdr>
    </w:div>
    <w:div w:id="1298489365">
      <w:bodyDiv w:val="1"/>
      <w:marLeft w:val="0"/>
      <w:marRight w:val="0"/>
      <w:marTop w:val="0"/>
      <w:marBottom w:val="0"/>
      <w:divBdr>
        <w:top w:val="none" w:sz="0" w:space="0" w:color="auto"/>
        <w:left w:val="none" w:sz="0" w:space="0" w:color="auto"/>
        <w:bottom w:val="none" w:sz="0" w:space="0" w:color="auto"/>
        <w:right w:val="none" w:sz="0" w:space="0" w:color="auto"/>
      </w:divBdr>
    </w:div>
    <w:div w:id="1339230614">
      <w:bodyDiv w:val="1"/>
      <w:marLeft w:val="0"/>
      <w:marRight w:val="0"/>
      <w:marTop w:val="0"/>
      <w:marBottom w:val="0"/>
      <w:divBdr>
        <w:top w:val="none" w:sz="0" w:space="0" w:color="auto"/>
        <w:left w:val="none" w:sz="0" w:space="0" w:color="auto"/>
        <w:bottom w:val="none" w:sz="0" w:space="0" w:color="auto"/>
        <w:right w:val="none" w:sz="0" w:space="0" w:color="auto"/>
      </w:divBdr>
    </w:div>
    <w:div w:id="1343776595">
      <w:bodyDiv w:val="1"/>
      <w:marLeft w:val="0"/>
      <w:marRight w:val="0"/>
      <w:marTop w:val="0"/>
      <w:marBottom w:val="0"/>
      <w:divBdr>
        <w:top w:val="none" w:sz="0" w:space="0" w:color="auto"/>
        <w:left w:val="none" w:sz="0" w:space="0" w:color="auto"/>
        <w:bottom w:val="none" w:sz="0" w:space="0" w:color="auto"/>
        <w:right w:val="none" w:sz="0" w:space="0" w:color="auto"/>
      </w:divBdr>
    </w:div>
    <w:div w:id="1343970747">
      <w:bodyDiv w:val="1"/>
      <w:marLeft w:val="0"/>
      <w:marRight w:val="0"/>
      <w:marTop w:val="0"/>
      <w:marBottom w:val="0"/>
      <w:divBdr>
        <w:top w:val="none" w:sz="0" w:space="0" w:color="auto"/>
        <w:left w:val="none" w:sz="0" w:space="0" w:color="auto"/>
        <w:bottom w:val="none" w:sz="0" w:space="0" w:color="auto"/>
        <w:right w:val="none" w:sz="0" w:space="0" w:color="auto"/>
      </w:divBdr>
    </w:div>
    <w:div w:id="1361010749">
      <w:bodyDiv w:val="1"/>
      <w:marLeft w:val="0"/>
      <w:marRight w:val="0"/>
      <w:marTop w:val="0"/>
      <w:marBottom w:val="0"/>
      <w:divBdr>
        <w:top w:val="none" w:sz="0" w:space="0" w:color="auto"/>
        <w:left w:val="none" w:sz="0" w:space="0" w:color="auto"/>
        <w:bottom w:val="none" w:sz="0" w:space="0" w:color="auto"/>
        <w:right w:val="none" w:sz="0" w:space="0" w:color="auto"/>
      </w:divBdr>
    </w:div>
    <w:div w:id="1382555595">
      <w:bodyDiv w:val="1"/>
      <w:marLeft w:val="0"/>
      <w:marRight w:val="0"/>
      <w:marTop w:val="0"/>
      <w:marBottom w:val="0"/>
      <w:divBdr>
        <w:top w:val="none" w:sz="0" w:space="0" w:color="auto"/>
        <w:left w:val="none" w:sz="0" w:space="0" w:color="auto"/>
        <w:bottom w:val="none" w:sz="0" w:space="0" w:color="auto"/>
        <w:right w:val="none" w:sz="0" w:space="0" w:color="auto"/>
      </w:divBdr>
    </w:div>
    <w:div w:id="1386641164">
      <w:bodyDiv w:val="1"/>
      <w:marLeft w:val="0"/>
      <w:marRight w:val="0"/>
      <w:marTop w:val="0"/>
      <w:marBottom w:val="0"/>
      <w:divBdr>
        <w:top w:val="none" w:sz="0" w:space="0" w:color="auto"/>
        <w:left w:val="none" w:sz="0" w:space="0" w:color="auto"/>
        <w:bottom w:val="none" w:sz="0" w:space="0" w:color="auto"/>
        <w:right w:val="none" w:sz="0" w:space="0" w:color="auto"/>
      </w:divBdr>
    </w:div>
    <w:div w:id="1441341903">
      <w:bodyDiv w:val="1"/>
      <w:marLeft w:val="0"/>
      <w:marRight w:val="0"/>
      <w:marTop w:val="0"/>
      <w:marBottom w:val="0"/>
      <w:divBdr>
        <w:top w:val="none" w:sz="0" w:space="0" w:color="auto"/>
        <w:left w:val="none" w:sz="0" w:space="0" w:color="auto"/>
        <w:bottom w:val="none" w:sz="0" w:space="0" w:color="auto"/>
        <w:right w:val="none" w:sz="0" w:space="0" w:color="auto"/>
      </w:divBdr>
    </w:div>
    <w:div w:id="1473794892">
      <w:bodyDiv w:val="1"/>
      <w:marLeft w:val="0"/>
      <w:marRight w:val="0"/>
      <w:marTop w:val="0"/>
      <w:marBottom w:val="0"/>
      <w:divBdr>
        <w:top w:val="none" w:sz="0" w:space="0" w:color="auto"/>
        <w:left w:val="none" w:sz="0" w:space="0" w:color="auto"/>
        <w:bottom w:val="none" w:sz="0" w:space="0" w:color="auto"/>
        <w:right w:val="none" w:sz="0" w:space="0" w:color="auto"/>
      </w:divBdr>
    </w:div>
    <w:div w:id="1475289498">
      <w:bodyDiv w:val="1"/>
      <w:marLeft w:val="0"/>
      <w:marRight w:val="0"/>
      <w:marTop w:val="0"/>
      <w:marBottom w:val="0"/>
      <w:divBdr>
        <w:top w:val="none" w:sz="0" w:space="0" w:color="auto"/>
        <w:left w:val="none" w:sz="0" w:space="0" w:color="auto"/>
        <w:bottom w:val="none" w:sz="0" w:space="0" w:color="auto"/>
        <w:right w:val="none" w:sz="0" w:space="0" w:color="auto"/>
      </w:divBdr>
    </w:div>
    <w:div w:id="1489009704">
      <w:bodyDiv w:val="1"/>
      <w:marLeft w:val="0"/>
      <w:marRight w:val="0"/>
      <w:marTop w:val="0"/>
      <w:marBottom w:val="0"/>
      <w:divBdr>
        <w:top w:val="none" w:sz="0" w:space="0" w:color="auto"/>
        <w:left w:val="none" w:sz="0" w:space="0" w:color="auto"/>
        <w:bottom w:val="none" w:sz="0" w:space="0" w:color="auto"/>
        <w:right w:val="none" w:sz="0" w:space="0" w:color="auto"/>
      </w:divBdr>
    </w:div>
    <w:div w:id="1505777247">
      <w:bodyDiv w:val="1"/>
      <w:marLeft w:val="0"/>
      <w:marRight w:val="0"/>
      <w:marTop w:val="0"/>
      <w:marBottom w:val="0"/>
      <w:divBdr>
        <w:top w:val="none" w:sz="0" w:space="0" w:color="auto"/>
        <w:left w:val="none" w:sz="0" w:space="0" w:color="auto"/>
        <w:bottom w:val="none" w:sz="0" w:space="0" w:color="auto"/>
        <w:right w:val="none" w:sz="0" w:space="0" w:color="auto"/>
      </w:divBdr>
    </w:div>
    <w:div w:id="1518537263">
      <w:bodyDiv w:val="1"/>
      <w:marLeft w:val="0"/>
      <w:marRight w:val="0"/>
      <w:marTop w:val="0"/>
      <w:marBottom w:val="0"/>
      <w:divBdr>
        <w:top w:val="none" w:sz="0" w:space="0" w:color="auto"/>
        <w:left w:val="none" w:sz="0" w:space="0" w:color="auto"/>
        <w:bottom w:val="none" w:sz="0" w:space="0" w:color="auto"/>
        <w:right w:val="none" w:sz="0" w:space="0" w:color="auto"/>
      </w:divBdr>
    </w:div>
    <w:div w:id="1536430762">
      <w:bodyDiv w:val="1"/>
      <w:marLeft w:val="0"/>
      <w:marRight w:val="0"/>
      <w:marTop w:val="0"/>
      <w:marBottom w:val="0"/>
      <w:divBdr>
        <w:top w:val="none" w:sz="0" w:space="0" w:color="auto"/>
        <w:left w:val="none" w:sz="0" w:space="0" w:color="auto"/>
        <w:bottom w:val="none" w:sz="0" w:space="0" w:color="auto"/>
        <w:right w:val="none" w:sz="0" w:space="0" w:color="auto"/>
      </w:divBdr>
    </w:div>
    <w:div w:id="1558130827">
      <w:bodyDiv w:val="1"/>
      <w:marLeft w:val="0"/>
      <w:marRight w:val="0"/>
      <w:marTop w:val="0"/>
      <w:marBottom w:val="0"/>
      <w:divBdr>
        <w:top w:val="none" w:sz="0" w:space="0" w:color="auto"/>
        <w:left w:val="none" w:sz="0" w:space="0" w:color="auto"/>
        <w:bottom w:val="none" w:sz="0" w:space="0" w:color="auto"/>
        <w:right w:val="none" w:sz="0" w:space="0" w:color="auto"/>
      </w:divBdr>
    </w:div>
    <w:div w:id="1565338855">
      <w:bodyDiv w:val="1"/>
      <w:marLeft w:val="0"/>
      <w:marRight w:val="0"/>
      <w:marTop w:val="0"/>
      <w:marBottom w:val="0"/>
      <w:divBdr>
        <w:top w:val="none" w:sz="0" w:space="0" w:color="auto"/>
        <w:left w:val="none" w:sz="0" w:space="0" w:color="auto"/>
        <w:bottom w:val="none" w:sz="0" w:space="0" w:color="auto"/>
        <w:right w:val="none" w:sz="0" w:space="0" w:color="auto"/>
      </w:divBdr>
    </w:div>
    <w:div w:id="1574588251">
      <w:bodyDiv w:val="1"/>
      <w:marLeft w:val="0"/>
      <w:marRight w:val="0"/>
      <w:marTop w:val="0"/>
      <w:marBottom w:val="0"/>
      <w:divBdr>
        <w:top w:val="none" w:sz="0" w:space="0" w:color="auto"/>
        <w:left w:val="none" w:sz="0" w:space="0" w:color="auto"/>
        <w:bottom w:val="none" w:sz="0" w:space="0" w:color="auto"/>
        <w:right w:val="none" w:sz="0" w:space="0" w:color="auto"/>
      </w:divBdr>
    </w:div>
    <w:div w:id="1576667545">
      <w:bodyDiv w:val="1"/>
      <w:marLeft w:val="0"/>
      <w:marRight w:val="0"/>
      <w:marTop w:val="0"/>
      <w:marBottom w:val="0"/>
      <w:divBdr>
        <w:top w:val="none" w:sz="0" w:space="0" w:color="auto"/>
        <w:left w:val="none" w:sz="0" w:space="0" w:color="auto"/>
        <w:bottom w:val="none" w:sz="0" w:space="0" w:color="auto"/>
        <w:right w:val="none" w:sz="0" w:space="0" w:color="auto"/>
      </w:divBdr>
    </w:div>
    <w:div w:id="1590236473">
      <w:bodyDiv w:val="1"/>
      <w:marLeft w:val="0"/>
      <w:marRight w:val="0"/>
      <w:marTop w:val="0"/>
      <w:marBottom w:val="0"/>
      <w:divBdr>
        <w:top w:val="none" w:sz="0" w:space="0" w:color="auto"/>
        <w:left w:val="none" w:sz="0" w:space="0" w:color="auto"/>
        <w:bottom w:val="none" w:sz="0" w:space="0" w:color="auto"/>
        <w:right w:val="none" w:sz="0" w:space="0" w:color="auto"/>
      </w:divBdr>
    </w:div>
    <w:div w:id="1642954365">
      <w:bodyDiv w:val="1"/>
      <w:marLeft w:val="0"/>
      <w:marRight w:val="0"/>
      <w:marTop w:val="0"/>
      <w:marBottom w:val="0"/>
      <w:divBdr>
        <w:top w:val="none" w:sz="0" w:space="0" w:color="auto"/>
        <w:left w:val="none" w:sz="0" w:space="0" w:color="auto"/>
        <w:bottom w:val="none" w:sz="0" w:space="0" w:color="auto"/>
        <w:right w:val="none" w:sz="0" w:space="0" w:color="auto"/>
      </w:divBdr>
    </w:div>
    <w:div w:id="1652908070">
      <w:bodyDiv w:val="1"/>
      <w:marLeft w:val="0"/>
      <w:marRight w:val="0"/>
      <w:marTop w:val="0"/>
      <w:marBottom w:val="0"/>
      <w:divBdr>
        <w:top w:val="none" w:sz="0" w:space="0" w:color="auto"/>
        <w:left w:val="none" w:sz="0" w:space="0" w:color="auto"/>
        <w:bottom w:val="none" w:sz="0" w:space="0" w:color="auto"/>
        <w:right w:val="none" w:sz="0" w:space="0" w:color="auto"/>
      </w:divBdr>
    </w:div>
    <w:div w:id="1653944608">
      <w:bodyDiv w:val="1"/>
      <w:marLeft w:val="0"/>
      <w:marRight w:val="0"/>
      <w:marTop w:val="0"/>
      <w:marBottom w:val="0"/>
      <w:divBdr>
        <w:top w:val="none" w:sz="0" w:space="0" w:color="auto"/>
        <w:left w:val="none" w:sz="0" w:space="0" w:color="auto"/>
        <w:bottom w:val="none" w:sz="0" w:space="0" w:color="auto"/>
        <w:right w:val="none" w:sz="0" w:space="0" w:color="auto"/>
      </w:divBdr>
    </w:div>
    <w:div w:id="1692877188">
      <w:bodyDiv w:val="1"/>
      <w:marLeft w:val="0"/>
      <w:marRight w:val="0"/>
      <w:marTop w:val="0"/>
      <w:marBottom w:val="0"/>
      <w:divBdr>
        <w:top w:val="none" w:sz="0" w:space="0" w:color="auto"/>
        <w:left w:val="none" w:sz="0" w:space="0" w:color="auto"/>
        <w:bottom w:val="none" w:sz="0" w:space="0" w:color="auto"/>
        <w:right w:val="none" w:sz="0" w:space="0" w:color="auto"/>
      </w:divBdr>
    </w:div>
    <w:div w:id="1704600338">
      <w:bodyDiv w:val="1"/>
      <w:marLeft w:val="0"/>
      <w:marRight w:val="0"/>
      <w:marTop w:val="0"/>
      <w:marBottom w:val="0"/>
      <w:divBdr>
        <w:top w:val="none" w:sz="0" w:space="0" w:color="auto"/>
        <w:left w:val="none" w:sz="0" w:space="0" w:color="auto"/>
        <w:bottom w:val="none" w:sz="0" w:space="0" w:color="auto"/>
        <w:right w:val="none" w:sz="0" w:space="0" w:color="auto"/>
      </w:divBdr>
    </w:div>
    <w:div w:id="1735933548">
      <w:bodyDiv w:val="1"/>
      <w:marLeft w:val="0"/>
      <w:marRight w:val="0"/>
      <w:marTop w:val="0"/>
      <w:marBottom w:val="0"/>
      <w:divBdr>
        <w:top w:val="none" w:sz="0" w:space="0" w:color="auto"/>
        <w:left w:val="none" w:sz="0" w:space="0" w:color="auto"/>
        <w:bottom w:val="none" w:sz="0" w:space="0" w:color="auto"/>
        <w:right w:val="none" w:sz="0" w:space="0" w:color="auto"/>
      </w:divBdr>
    </w:div>
    <w:div w:id="1747678870">
      <w:bodyDiv w:val="1"/>
      <w:marLeft w:val="0"/>
      <w:marRight w:val="0"/>
      <w:marTop w:val="0"/>
      <w:marBottom w:val="0"/>
      <w:divBdr>
        <w:top w:val="none" w:sz="0" w:space="0" w:color="auto"/>
        <w:left w:val="none" w:sz="0" w:space="0" w:color="auto"/>
        <w:bottom w:val="none" w:sz="0" w:space="0" w:color="auto"/>
        <w:right w:val="none" w:sz="0" w:space="0" w:color="auto"/>
      </w:divBdr>
    </w:div>
    <w:div w:id="1762405468">
      <w:bodyDiv w:val="1"/>
      <w:marLeft w:val="0"/>
      <w:marRight w:val="0"/>
      <w:marTop w:val="0"/>
      <w:marBottom w:val="0"/>
      <w:divBdr>
        <w:top w:val="none" w:sz="0" w:space="0" w:color="auto"/>
        <w:left w:val="none" w:sz="0" w:space="0" w:color="auto"/>
        <w:bottom w:val="none" w:sz="0" w:space="0" w:color="auto"/>
        <w:right w:val="none" w:sz="0" w:space="0" w:color="auto"/>
      </w:divBdr>
    </w:div>
    <w:div w:id="1768766618">
      <w:bodyDiv w:val="1"/>
      <w:marLeft w:val="0"/>
      <w:marRight w:val="0"/>
      <w:marTop w:val="0"/>
      <w:marBottom w:val="0"/>
      <w:divBdr>
        <w:top w:val="none" w:sz="0" w:space="0" w:color="auto"/>
        <w:left w:val="none" w:sz="0" w:space="0" w:color="auto"/>
        <w:bottom w:val="none" w:sz="0" w:space="0" w:color="auto"/>
        <w:right w:val="none" w:sz="0" w:space="0" w:color="auto"/>
      </w:divBdr>
    </w:div>
    <w:div w:id="1770006828">
      <w:bodyDiv w:val="1"/>
      <w:marLeft w:val="0"/>
      <w:marRight w:val="0"/>
      <w:marTop w:val="0"/>
      <w:marBottom w:val="0"/>
      <w:divBdr>
        <w:top w:val="none" w:sz="0" w:space="0" w:color="auto"/>
        <w:left w:val="none" w:sz="0" w:space="0" w:color="auto"/>
        <w:bottom w:val="none" w:sz="0" w:space="0" w:color="auto"/>
        <w:right w:val="none" w:sz="0" w:space="0" w:color="auto"/>
      </w:divBdr>
    </w:div>
    <w:div w:id="1770814864">
      <w:bodyDiv w:val="1"/>
      <w:marLeft w:val="0"/>
      <w:marRight w:val="0"/>
      <w:marTop w:val="0"/>
      <w:marBottom w:val="0"/>
      <w:divBdr>
        <w:top w:val="none" w:sz="0" w:space="0" w:color="auto"/>
        <w:left w:val="none" w:sz="0" w:space="0" w:color="auto"/>
        <w:bottom w:val="none" w:sz="0" w:space="0" w:color="auto"/>
        <w:right w:val="none" w:sz="0" w:space="0" w:color="auto"/>
      </w:divBdr>
    </w:div>
    <w:div w:id="1790469344">
      <w:bodyDiv w:val="1"/>
      <w:marLeft w:val="0"/>
      <w:marRight w:val="0"/>
      <w:marTop w:val="0"/>
      <w:marBottom w:val="0"/>
      <w:divBdr>
        <w:top w:val="none" w:sz="0" w:space="0" w:color="auto"/>
        <w:left w:val="none" w:sz="0" w:space="0" w:color="auto"/>
        <w:bottom w:val="none" w:sz="0" w:space="0" w:color="auto"/>
        <w:right w:val="none" w:sz="0" w:space="0" w:color="auto"/>
      </w:divBdr>
    </w:div>
    <w:div w:id="1810317084">
      <w:bodyDiv w:val="1"/>
      <w:marLeft w:val="0"/>
      <w:marRight w:val="0"/>
      <w:marTop w:val="0"/>
      <w:marBottom w:val="0"/>
      <w:divBdr>
        <w:top w:val="none" w:sz="0" w:space="0" w:color="auto"/>
        <w:left w:val="none" w:sz="0" w:space="0" w:color="auto"/>
        <w:bottom w:val="none" w:sz="0" w:space="0" w:color="auto"/>
        <w:right w:val="none" w:sz="0" w:space="0" w:color="auto"/>
      </w:divBdr>
    </w:div>
    <w:div w:id="1817986014">
      <w:bodyDiv w:val="1"/>
      <w:marLeft w:val="0"/>
      <w:marRight w:val="0"/>
      <w:marTop w:val="0"/>
      <w:marBottom w:val="0"/>
      <w:divBdr>
        <w:top w:val="none" w:sz="0" w:space="0" w:color="auto"/>
        <w:left w:val="none" w:sz="0" w:space="0" w:color="auto"/>
        <w:bottom w:val="none" w:sz="0" w:space="0" w:color="auto"/>
        <w:right w:val="none" w:sz="0" w:space="0" w:color="auto"/>
      </w:divBdr>
    </w:div>
    <w:div w:id="1823231821">
      <w:bodyDiv w:val="1"/>
      <w:marLeft w:val="0"/>
      <w:marRight w:val="0"/>
      <w:marTop w:val="0"/>
      <w:marBottom w:val="0"/>
      <w:divBdr>
        <w:top w:val="none" w:sz="0" w:space="0" w:color="auto"/>
        <w:left w:val="none" w:sz="0" w:space="0" w:color="auto"/>
        <w:bottom w:val="none" w:sz="0" w:space="0" w:color="auto"/>
        <w:right w:val="none" w:sz="0" w:space="0" w:color="auto"/>
      </w:divBdr>
    </w:div>
    <w:div w:id="1841506024">
      <w:bodyDiv w:val="1"/>
      <w:marLeft w:val="0"/>
      <w:marRight w:val="0"/>
      <w:marTop w:val="0"/>
      <w:marBottom w:val="0"/>
      <w:divBdr>
        <w:top w:val="none" w:sz="0" w:space="0" w:color="auto"/>
        <w:left w:val="none" w:sz="0" w:space="0" w:color="auto"/>
        <w:bottom w:val="none" w:sz="0" w:space="0" w:color="auto"/>
        <w:right w:val="none" w:sz="0" w:space="0" w:color="auto"/>
      </w:divBdr>
    </w:div>
    <w:div w:id="1848592436">
      <w:bodyDiv w:val="1"/>
      <w:marLeft w:val="0"/>
      <w:marRight w:val="0"/>
      <w:marTop w:val="0"/>
      <w:marBottom w:val="0"/>
      <w:divBdr>
        <w:top w:val="none" w:sz="0" w:space="0" w:color="auto"/>
        <w:left w:val="none" w:sz="0" w:space="0" w:color="auto"/>
        <w:bottom w:val="none" w:sz="0" w:space="0" w:color="auto"/>
        <w:right w:val="none" w:sz="0" w:space="0" w:color="auto"/>
      </w:divBdr>
    </w:div>
    <w:div w:id="1849977635">
      <w:bodyDiv w:val="1"/>
      <w:marLeft w:val="0"/>
      <w:marRight w:val="0"/>
      <w:marTop w:val="0"/>
      <w:marBottom w:val="0"/>
      <w:divBdr>
        <w:top w:val="none" w:sz="0" w:space="0" w:color="auto"/>
        <w:left w:val="none" w:sz="0" w:space="0" w:color="auto"/>
        <w:bottom w:val="none" w:sz="0" w:space="0" w:color="auto"/>
        <w:right w:val="none" w:sz="0" w:space="0" w:color="auto"/>
      </w:divBdr>
    </w:div>
    <w:div w:id="1862695350">
      <w:bodyDiv w:val="1"/>
      <w:marLeft w:val="0"/>
      <w:marRight w:val="0"/>
      <w:marTop w:val="0"/>
      <w:marBottom w:val="0"/>
      <w:divBdr>
        <w:top w:val="none" w:sz="0" w:space="0" w:color="auto"/>
        <w:left w:val="none" w:sz="0" w:space="0" w:color="auto"/>
        <w:bottom w:val="none" w:sz="0" w:space="0" w:color="auto"/>
        <w:right w:val="none" w:sz="0" w:space="0" w:color="auto"/>
      </w:divBdr>
    </w:div>
    <w:div w:id="1864903146">
      <w:bodyDiv w:val="1"/>
      <w:marLeft w:val="0"/>
      <w:marRight w:val="0"/>
      <w:marTop w:val="0"/>
      <w:marBottom w:val="0"/>
      <w:divBdr>
        <w:top w:val="none" w:sz="0" w:space="0" w:color="auto"/>
        <w:left w:val="none" w:sz="0" w:space="0" w:color="auto"/>
        <w:bottom w:val="none" w:sz="0" w:space="0" w:color="auto"/>
        <w:right w:val="none" w:sz="0" w:space="0" w:color="auto"/>
      </w:divBdr>
    </w:div>
    <w:div w:id="1865703829">
      <w:bodyDiv w:val="1"/>
      <w:marLeft w:val="0"/>
      <w:marRight w:val="0"/>
      <w:marTop w:val="0"/>
      <w:marBottom w:val="0"/>
      <w:divBdr>
        <w:top w:val="none" w:sz="0" w:space="0" w:color="auto"/>
        <w:left w:val="none" w:sz="0" w:space="0" w:color="auto"/>
        <w:bottom w:val="none" w:sz="0" w:space="0" w:color="auto"/>
        <w:right w:val="none" w:sz="0" w:space="0" w:color="auto"/>
      </w:divBdr>
    </w:div>
    <w:div w:id="1877768540">
      <w:bodyDiv w:val="1"/>
      <w:marLeft w:val="0"/>
      <w:marRight w:val="0"/>
      <w:marTop w:val="0"/>
      <w:marBottom w:val="0"/>
      <w:divBdr>
        <w:top w:val="none" w:sz="0" w:space="0" w:color="auto"/>
        <w:left w:val="none" w:sz="0" w:space="0" w:color="auto"/>
        <w:bottom w:val="none" w:sz="0" w:space="0" w:color="auto"/>
        <w:right w:val="none" w:sz="0" w:space="0" w:color="auto"/>
      </w:divBdr>
    </w:div>
    <w:div w:id="1884365281">
      <w:bodyDiv w:val="1"/>
      <w:marLeft w:val="0"/>
      <w:marRight w:val="0"/>
      <w:marTop w:val="0"/>
      <w:marBottom w:val="0"/>
      <w:divBdr>
        <w:top w:val="none" w:sz="0" w:space="0" w:color="auto"/>
        <w:left w:val="none" w:sz="0" w:space="0" w:color="auto"/>
        <w:bottom w:val="none" w:sz="0" w:space="0" w:color="auto"/>
        <w:right w:val="none" w:sz="0" w:space="0" w:color="auto"/>
      </w:divBdr>
    </w:div>
    <w:div w:id="1889880427">
      <w:bodyDiv w:val="1"/>
      <w:marLeft w:val="0"/>
      <w:marRight w:val="0"/>
      <w:marTop w:val="0"/>
      <w:marBottom w:val="0"/>
      <w:divBdr>
        <w:top w:val="none" w:sz="0" w:space="0" w:color="auto"/>
        <w:left w:val="none" w:sz="0" w:space="0" w:color="auto"/>
        <w:bottom w:val="none" w:sz="0" w:space="0" w:color="auto"/>
        <w:right w:val="none" w:sz="0" w:space="0" w:color="auto"/>
      </w:divBdr>
    </w:div>
    <w:div w:id="1904297039">
      <w:bodyDiv w:val="1"/>
      <w:marLeft w:val="0"/>
      <w:marRight w:val="0"/>
      <w:marTop w:val="0"/>
      <w:marBottom w:val="0"/>
      <w:divBdr>
        <w:top w:val="none" w:sz="0" w:space="0" w:color="auto"/>
        <w:left w:val="none" w:sz="0" w:space="0" w:color="auto"/>
        <w:bottom w:val="none" w:sz="0" w:space="0" w:color="auto"/>
        <w:right w:val="none" w:sz="0" w:space="0" w:color="auto"/>
      </w:divBdr>
    </w:div>
    <w:div w:id="1909146760">
      <w:bodyDiv w:val="1"/>
      <w:marLeft w:val="0"/>
      <w:marRight w:val="0"/>
      <w:marTop w:val="0"/>
      <w:marBottom w:val="0"/>
      <w:divBdr>
        <w:top w:val="none" w:sz="0" w:space="0" w:color="auto"/>
        <w:left w:val="none" w:sz="0" w:space="0" w:color="auto"/>
        <w:bottom w:val="none" w:sz="0" w:space="0" w:color="auto"/>
        <w:right w:val="none" w:sz="0" w:space="0" w:color="auto"/>
      </w:divBdr>
    </w:div>
    <w:div w:id="1932468668">
      <w:bodyDiv w:val="1"/>
      <w:marLeft w:val="0"/>
      <w:marRight w:val="0"/>
      <w:marTop w:val="0"/>
      <w:marBottom w:val="0"/>
      <w:divBdr>
        <w:top w:val="none" w:sz="0" w:space="0" w:color="auto"/>
        <w:left w:val="none" w:sz="0" w:space="0" w:color="auto"/>
        <w:bottom w:val="none" w:sz="0" w:space="0" w:color="auto"/>
        <w:right w:val="none" w:sz="0" w:space="0" w:color="auto"/>
      </w:divBdr>
    </w:div>
    <w:div w:id="1939872112">
      <w:bodyDiv w:val="1"/>
      <w:marLeft w:val="0"/>
      <w:marRight w:val="0"/>
      <w:marTop w:val="0"/>
      <w:marBottom w:val="0"/>
      <w:divBdr>
        <w:top w:val="none" w:sz="0" w:space="0" w:color="auto"/>
        <w:left w:val="none" w:sz="0" w:space="0" w:color="auto"/>
        <w:bottom w:val="none" w:sz="0" w:space="0" w:color="auto"/>
        <w:right w:val="none" w:sz="0" w:space="0" w:color="auto"/>
      </w:divBdr>
    </w:div>
    <w:div w:id="1946500630">
      <w:bodyDiv w:val="1"/>
      <w:marLeft w:val="0"/>
      <w:marRight w:val="0"/>
      <w:marTop w:val="0"/>
      <w:marBottom w:val="0"/>
      <w:divBdr>
        <w:top w:val="none" w:sz="0" w:space="0" w:color="auto"/>
        <w:left w:val="none" w:sz="0" w:space="0" w:color="auto"/>
        <w:bottom w:val="none" w:sz="0" w:space="0" w:color="auto"/>
        <w:right w:val="none" w:sz="0" w:space="0" w:color="auto"/>
      </w:divBdr>
    </w:div>
    <w:div w:id="1949924632">
      <w:bodyDiv w:val="1"/>
      <w:marLeft w:val="0"/>
      <w:marRight w:val="0"/>
      <w:marTop w:val="0"/>
      <w:marBottom w:val="0"/>
      <w:divBdr>
        <w:top w:val="none" w:sz="0" w:space="0" w:color="auto"/>
        <w:left w:val="none" w:sz="0" w:space="0" w:color="auto"/>
        <w:bottom w:val="none" w:sz="0" w:space="0" w:color="auto"/>
        <w:right w:val="none" w:sz="0" w:space="0" w:color="auto"/>
      </w:divBdr>
    </w:div>
    <w:div w:id="1961763230">
      <w:bodyDiv w:val="1"/>
      <w:marLeft w:val="0"/>
      <w:marRight w:val="0"/>
      <w:marTop w:val="0"/>
      <w:marBottom w:val="0"/>
      <w:divBdr>
        <w:top w:val="none" w:sz="0" w:space="0" w:color="auto"/>
        <w:left w:val="none" w:sz="0" w:space="0" w:color="auto"/>
        <w:bottom w:val="none" w:sz="0" w:space="0" w:color="auto"/>
        <w:right w:val="none" w:sz="0" w:space="0" w:color="auto"/>
      </w:divBdr>
    </w:div>
    <w:div w:id="1969705855">
      <w:bodyDiv w:val="1"/>
      <w:marLeft w:val="0"/>
      <w:marRight w:val="0"/>
      <w:marTop w:val="0"/>
      <w:marBottom w:val="0"/>
      <w:divBdr>
        <w:top w:val="none" w:sz="0" w:space="0" w:color="auto"/>
        <w:left w:val="none" w:sz="0" w:space="0" w:color="auto"/>
        <w:bottom w:val="none" w:sz="0" w:space="0" w:color="auto"/>
        <w:right w:val="none" w:sz="0" w:space="0" w:color="auto"/>
      </w:divBdr>
    </w:div>
    <w:div w:id="1970744786">
      <w:bodyDiv w:val="1"/>
      <w:marLeft w:val="0"/>
      <w:marRight w:val="0"/>
      <w:marTop w:val="0"/>
      <w:marBottom w:val="0"/>
      <w:divBdr>
        <w:top w:val="none" w:sz="0" w:space="0" w:color="auto"/>
        <w:left w:val="none" w:sz="0" w:space="0" w:color="auto"/>
        <w:bottom w:val="none" w:sz="0" w:space="0" w:color="auto"/>
        <w:right w:val="none" w:sz="0" w:space="0" w:color="auto"/>
      </w:divBdr>
    </w:div>
    <w:div w:id="1971014645">
      <w:bodyDiv w:val="1"/>
      <w:marLeft w:val="0"/>
      <w:marRight w:val="0"/>
      <w:marTop w:val="0"/>
      <w:marBottom w:val="0"/>
      <w:divBdr>
        <w:top w:val="none" w:sz="0" w:space="0" w:color="auto"/>
        <w:left w:val="none" w:sz="0" w:space="0" w:color="auto"/>
        <w:bottom w:val="none" w:sz="0" w:space="0" w:color="auto"/>
        <w:right w:val="none" w:sz="0" w:space="0" w:color="auto"/>
      </w:divBdr>
    </w:div>
    <w:div w:id="1992833296">
      <w:bodyDiv w:val="1"/>
      <w:marLeft w:val="0"/>
      <w:marRight w:val="0"/>
      <w:marTop w:val="0"/>
      <w:marBottom w:val="0"/>
      <w:divBdr>
        <w:top w:val="none" w:sz="0" w:space="0" w:color="auto"/>
        <w:left w:val="none" w:sz="0" w:space="0" w:color="auto"/>
        <w:bottom w:val="none" w:sz="0" w:space="0" w:color="auto"/>
        <w:right w:val="none" w:sz="0" w:space="0" w:color="auto"/>
      </w:divBdr>
    </w:div>
    <w:div w:id="1997148795">
      <w:bodyDiv w:val="1"/>
      <w:marLeft w:val="0"/>
      <w:marRight w:val="0"/>
      <w:marTop w:val="0"/>
      <w:marBottom w:val="0"/>
      <w:divBdr>
        <w:top w:val="none" w:sz="0" w:space="0" w:color="auto"/>
        <w:left w:val="none" w:sz="0" w:space="0" w:color="auto"/>
        <w:bottom w:val="none" w:sz="0" w:space="0" w:color="auto"/>
        <w:right w:val="none" w:sz="0" w:space="0" w:color="auto"/>
      </w:divBdr>
    </w:div>
    <w:div w:id="2022009055">
      <w:bodyDiv w:val="1"/>
      <w:marLeft w:val="0"/>
      <w:marRight w:val="0"/>
      <w:marTop w:val="0"/>
      <w:marBottom w:val="0"/>
      <w:divBdr>
        <w:top w:val="none" w:sz="0" w:space="0" w:color="auto"/>
        <w:left w:val="none" w:sz="0" w:space="0" w:color="auto"/>
        <w:bottom w:val="none" w:sz="0" w:space="0" w:color="auto"/>
        <w:right w:val="none" w:sz="0" w:space="0" w:color="auto"/>
      </w:divBdr>
    </w:div>
    <w:div w:id="2024814776">
      <w:bodyDiv w:val="1"/>
      <w:marLeft w:val="0"/>
      <w:marRight w:val="0"/>
      <w:marTop w:val="0"/>
      <w:marBottom w:val="0"/>
      <w:divBdr>
        <w:top w:val="none" w:sz="0" w:space="0" w:color="auto"/>
        <w:left w:val="none" w:sz="0" w:space="0" w:color="auto"/>
        <w:bottom w:val="none" w:sz="0" w:space="0" w:color="auto"/>
        <w:right w:val="none" w:sz="0" w:space="0" w:color="auto"/>
      </w:divBdr>
    </w:div>
    <w:div w:id="2059696326">
      <w:bodyDiv w:val="1"/>
      <w:marLeft w:val="0"/>
      <w:marRight w:val="0"/>
      <w:marTop w:val="0"/>
      <w:marBottom w:val="0"/>
      <w:divBdr>
        <w:top w:val="none" w:sz="0" w:space="0" w:color="auto"/>
        <w:left w:val="none" w:sz="0" w:space="0" w:color="auto"/>
        <w:bottom w:val="none" w:sz="0" w:space="0" w:color="auto"/>
        <w:right w:val="none" w:sz="0" w:space="0" w:color="auto"/>
      </w:divBdr>
    </w:div>
    <w:div w:id="2066105646">
      <w:bodyDiv w:val="1"/>
      <w:marLeft w:val="0"/>
      <w:marRight w:val="0"/>
      <w:marTop w:val="0"/>
      <w:marBottom w:val="0"/>
      <w:divBdr>
        <w:top w:val="none" w:sz="0" w:space="0" w:color="auto"/>
        <w:left w:val="none" w:sz="0" w:space="0" w:color="auto"/>
        <w:bottom w:val="none" w:sz="0" w:space="0" w:color="auto"/>
        <w:right w:val="none" w:sz="0" w:space="0" w:color="auto"/>
      </w:divBdr>
    </w:div>
    <w:div w:id="2068800448">
      <w:bodyDiv w:val="1"/>
      <w:marLeft w:val="0"/>
      <w:marRight w:val="0"/>
      <w:marTop w:val="0"/>
      <w:marBottom w:val="0"/>
      <w:divBdr>
        <w:top w:val="none" w:sz="0" w:space="0" w:color="auto"/>
        <w:left w:val="none" w:sz="0" w:space="0" w:color="auto"/>
        <w:bottom w:val="none" w:sz="0" w:space="0" w:color="auto"/>
        <w:right w:val="none" w:sz="0" w:space="0" w:color="auto"/>
      </w:divBdr>
    </w:div>
    <w:div w:id="2072460231">
      <w:bodyDiv w:val="1"/>
      <w:marLeft w:val="0"/>
      <w:marRight w:val="0"/>
      <w:marTop w:val="0"/>
      <w:marBottom w:val="0"/>
      <w:divBdr>
        <w:top w:val="none" w:sz="0" w:space="0" w:color="auto"/>
        <w:left w:val="none" w:sz="0" w:space="0" w:color="auto"/>
        <w:bottom w:val="none" w:sz="0" w:space="0" w:color="auto"/>
        <w:right w:val="none" w:sz="0" w:space="0" w:color="auto"/>
      </w:divBdr>
    </w:div>
    <w:div w:id="2073115653">
      <w:bodyDiv w:val="1"/>
      <w:marLeft w:val="0"/>
      <w:marRight w:val="0"/>
      <w:marTop w:val="0"/>
      <w:marBottom w:val="0"/>
      <w:divBdr>
        <w:top w:val="none" w:sz="0" w:space="0" w:color="auto"/>
        <w:left w:val="none" w:sz="0" w:space="0" w:color="auto"/>
        <w:bottom w:val="none" w:sz="0" w:space="0" w:color="auto"/>
        <w:right w:val="none" w:sz="0" w:space="0" w:color="auto"/>
      </w:divBdr>
    </w:div>
    <w:div w:id="2079816734">
      <w:bodyDiv w:val="1"/>
      <w:marLeft w:val="0"/>
      <w:marRight w:val="0"/>
      <w:marTop w:val="0"/>
      <w:marBottom w:val="0"/>
      <w:divBdr>
        <w:top w:val="none" w:sz="0" w:space="0" w:color="auto"/>
        <w:left w:val="none" w:sz="0" w:space="0" w:color="auto"/>
        <w:bottom w:val="none" w:sz="0" w:space="0" w:color="auto"/>
        <w:right w:val="none" w:sz="0" w:space="0" w:color="auto"/>
      </w:divBdr>
    </w:div>
    <w:div w:id="2101094700">
      <w:bodyDiv w:val="1"/>
      <w:marLeft w:val="0"/>
      <w:marRight w:val="0"/>
      <w:marTop w:val="0"/>
      <w:marBottom w:val="0"/>
      <w:divBdr>
        <w:top w:val="none" w:sz="0" w:space="0" w:color="auto"/>
        <w:left w:val="none" w:sz="0" w:space="0" w:color="auto"/>
        <w:bottom w:val="none" w:sz="0" w:space="0" w:color="auto"/>
        <w:right w:val="none" w:sz="0" w:space="0" w:color="auto"/>
      </w:divBdr>
    </w:div>
    <w:div w:id="2110150821">
      <w:bodyDiv w:val="1"/>
      <w:marLeft w:val="0"/>
      <w:marRight w:val="0"/>
      <w:marTop w:val="0"/>
      <w:marBottom w:val="0"/>
      <w:divBdr>
        <w:top w:val="none" w:sz="0" w:space="0" w:color="auto"/>
        <w:left w:val="none" w:sz="0" w:space="0" w:color="auto"/>
        <w:bottom w:val="none" w:sz="0" w:space="0" w:color="auto"/>
        <w:right w:val="none" w:sz="0" w:space="0" w:color="auto"/>
      </w:divBdr>
    </w:div>
    <w:div w:id="2115241730">
      <w:bodyDiv w:val="1"/>
      <w:marLeft w:val="0"/>
      <w:marRight w:val="0"/>
      <w:marTop w:val="0"/>
      <w:marBottom w:val="0"/>
      <w:divBdr>
        <w:top w:val="none" w:sz="0" w:space="0" w:color="auto"/>
        <w:left w:val="none" w:sz="0" w:space="0" w:color="auto"/>
        <w:bottom w:val="none" w:sz="0" w:space="0" w:color="auto"/>
        <w:right w:val="none" w:sz="0" w:space="0" w:color="auto"/>
      </w:divBdr>
    </w:div>
    <w:div w:id="2118408094">
      <w:bodyDiv w:val="1"/>
      <w:marLeft w:val="0"/>
      <w:marRight w:val="0"/>
      <w:marTop w:val="0"/>
      <w:marBottom w:val="0"/>
      <w:divBdr>
        <w:top w:val="none" w:sz="0" w:space="0" w:color="auto"/>
        <w:left w:val="none" w:sz="0" w:space="0" w:color="auto"/>
        <w:bottom w:val="none" w:sz="0" w:space="0" w:color="auto"/>
        <w:right w:val="none" w:sz="0" w:space="0" w:color="auto"/>
      </w:divBdr>
    </w:div>
    <w:div w:id="2120952086">
      <w:bodyDiv w:val="1"/>
      <w:marLeft w:val="0"/>
      <w:marRight w:val="0"/>
      <w:marTop w:val="0"/>
      <w:marBottom w:val="0"/>
      <w:divBdr>
        <w:top w:val="none" w:sz="0" w:space="0" w:color="auto"/>
        <w:left w:val="none" w:sz="0" w:space="0" w:color="auto"/>
        <w:bottom w:val="none" w:sz="0" w:space="0" w:color="auto"/>
        <w:right w:val="none" w:sz="0" w:space="0" w:color="auto"/>
      </w:divBdr>
    </w:div>
    <w:div w:id="2147118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9555DF-1A77-4053-B34B-0F5F8C0EF6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3631</TotalTime>
  <Pages>36</Pages>
  <Words>18208</Words>
  <Characters>103791</Characters>
  <Application>Microsoft Office Word</Application>
  <DocSecurity>0</DocSecurity>
  <Lines>864</Lines>
  <Paragraphs>243</Paragraphs>
  <ScaleCrop>false</ScaleCrop>
  <HeadingPairs>
    <vt:vector size="2" baseType="variant">
      <vt:variant>
        <vt:lpstr>Название</vt:lpstr>
      </vt:variant>
      <vt:variant>
        <vt:i4>1</vt:i4>
      </vt:variant>
    </vt:vector>
  </HeadingPairs>
  <TitlesOfParts>
    <vt:vector size="1" baseType="lpstr">
      <vt:lpstr>,</vt:lpstr>
    </vt:vector>
  </TitlesOfParts>
  <Company/>
  <LinksUpToDate>false</LinksUpToDate>
  <CharactersWithSpaces>121756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Паша</dc:creator>
  <cp:lastModifiedBy>Козимиренко Мария Николаевна</cp:lastModifiedBy>
  <cp:revision>151</cp:revision>
  <cp:lastPrinted>2023-01-26T03:15:00Z</cp:lastPrinted>
  <dcterms:created xsi:type="dcterms:W3CDTF">2022-05-13T08:37:00Z</dcterms:created>
  <dcterms:modified xsi:type="dcterms:W3CDTF">2023-01-30T01:33:00Z</dcterms:modified>
</cp:coreProperties>
</file>