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173420"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55 (1150)&#10;13 ию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173420"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DB7782">
        <w:rPr>
          <w:rFonts w:ascii="Arial" w:hAnsi="Arial" w:cs="Arial"/>
          <w:b/>
          <w:sz w:val="20"/>
          <w:szCs w:val="20"/>
        </w:rPr>
        <w:t>55</w:t>
      </w:r>
      <w:r w:rsidR="00E623F1" w:rsidRPr="0085658A">
        <w:rPr>
          <w:rFonts w:ascii="Arial" w:hAnsi="Arial" w:cs="Arial"/>
          <w:b/>
          <w:sz w:val="20"/>
          <w:szCs w:val="20"/>
        </w:rPr>
        <w:t>(</w:t>
      </w:r>
      <w:r w:rsidR="00DB7782">
        <w:rPr>
          <w:rFonts w:ascii="Arial" w:hAnsi="Arial" w:cs="Arial"/>
          <w:b/>
          <w:sz w:val="20"/>
          <w:szCs w:val="20"/>
        </w:rPr>
        <w:t>1150</w:t>
      </w:r>
      <w:r w:rsidR="00F147EA">
        <w:rPr>
          <w:rFonts w:ascii="Arial" w:hAnsi="Arial" w:cs="Arial"/>
          <w:b/>
          <w:sz w:val="20"/>
          <w:szCs w:val="20"/>
        </w:rPr>
        <w:t>)</w:t>
      </w:r>
      <w:r w:rsidRPr="0085658A">
        <w:rPr>
          <w:rFonts w:ascii="Arial" w:hAnsi="Arial" w:cs="Arial"/>
          <w:b/>
          <w:sz w:val="20"/>
          <w:szCs w:val="20"/>
        </w:rPr>
        <w:t xml:space="preserve"> от </w:t>
      </w:r>
      <w:r w:rsidR="00DB7782">
        <w:rPr>
          <w:rFonts w:ascii="Arial" w:hAnsi="Arial" w:cs="Arial"/>
          <w:b/>
          <w:sz w:val="20"/>
          <w:szCs w:val="20"/>
        </w:rPr>
        <w:t>13</w:t>
      </w:r>
      <w:r w:rsidR="006808FC">
        <w:rPr>
          <w:rFonts w:ascii="Arial" w:hAnsi="Arial" w:cs="Arial"/>
          <w:b/>
          <w:sz w:val="20"/>
          <w:szCs w:val="20"/>
        </w:rPr>
        <w:t xml:space="preserve"> </w:t>
      </w:r>
      <w:r w:rsidR="00B53F44">
        <w:rPr>
          <w:rFonts w:ascii="Arial" w:hAnsi="Arial" w:cs="Arial"/>
          <w:b/>
          <w:sz w:val="20"/>
          <w:szCs w:val="20"/>
        </w:rPr>
        <w:t>июл</w:t>
      </w:r>
      <w:r w:rsidR="00F808D7">
        <w:rPr>
          <w:rFonts w:ascii="Arial" w:hAnsi="Arial" w:cs="Arial"/>
          <w:b/>
          <w:sz w:val="20"/>
          <w:szCs w:val="20"/>
        </w:rPr>
        <w:t>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Default="00171420" w:rsidP="00034B79">
      <w:pPr>
        <w:jc w:val="center"/>
        <w:rPr>
          <w:rFonts w:ascii="Arial" w:hAnsi="Arial" w:cs="Arial"/>
          <w:sz w:val="20"/>
          <w:szCs w:val="20"/>
        </w:rPr>
      </w:pPr>
    </w:p>
    <w:p w:rsidR="00AE4D7A" w:rsidRPr="0085658A" w:rsidRDefault="00AE4D7A"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AE4D7A" w:rsidRDefault="00AE4D7A" w:rsidP="00034B79">
      <w:pPr>
        <w:jc w:val="both"/>
        <w:rPr>
          <w:rFonts w:ascii="Arial" w:hAnsi="Arial" w:cs="Arial"/>
          <w:b/>
          <w:sz w:val="20"/>
          <w:szCs w:val="20"/>
        </w:rPr>
      </w:pPr>
    </w:p>
    <w:p w:rsidR="00AE4D7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DB7782" w:rsidRDefault="00DB7782" w:rsidP="00034B79">
      <w:pPr>
        <w:jc w:val="both"/>
        <w:rPr>
          <w:rFonts w:ascii="Arial" w:hAnsi="Arial" w:cs="Arial"/>
          <w:sz w:val="20"/>
          <w:szCs w:val="20"/>
        </w:rPr>
      </w:pPr>
    </w:p>
    <w:tbl>
      <w:tblPr>
        <w:tblW w:w="5000" w:type="pct"/>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8839"/>
        <w:gridCol w:w="534"/>
      </w:tblGrid>
      <w:tr w:rsidR="00C861ED" w:rsidRPr="00C10DF7" w:rsidTr="00AE4D7A">
        <w:trPr>
          <w:trHeight w:val="423"/>
        </w:trPr>
        <w:tc>
          <w:tcPr>
            <w:tcW w:w="312" w:type="pct"/>
            <w:shd w:val="clear" w:color="auto" w:fill="auto"/>
          </w:tcPr>
          <w:p w:rsidR="00C861ED" w:rsidRPr="00C10DF7" w:rsidRDefault="00C861ED" w:rsidP="00954B92">
            <w:pPr>
              <w:tabs>
                <w:tab w:val="left" w:pos="9071"/>
              </w:tabs>
              <w:ind w:right="-143"/>
              <w:jc w:val="both"/>
              <w:rPr>
                <w:rFonts w:ascii="Arial" w:hAnsi="Arial" w:cs="Arial"/>
                <w:b/>
                <w:sz w:val="20"/>
                <w:szCs w:val="20"/>
              </w:rPr>
            </w:pPr>
            <w:r>
              <w:rPr>
                <w:rFonts w:ascii="Arial" w:hAnsi="Arial" w:cs="Arial"/>
                <w:b/>
                <w:sz w:val="20"/>
                <w:szCs w:val="20"/>
              </w:rPr>
              <w:t>2</w:t>
            </w:r>
            <w:r w:rsidRPr="00C10DF7">
              <w:rPr>
                <w:rFonts w:ascii="Arial" w:hAnsi="Arial" w:cs="Arial"/>
                <w:b/>
                <w:sz w:val="20"/>
                <w:szCs w:val="20"/>
              </w:rPr>
              <w:t>.1.</w:t>
            </w:r>
          </w:p>
        </w:tc>
        <w:tc>
          <w:tcPr>
            <w:tcW w:w="4421" w:type="pct"/>
            <w:shd w:val="clear" w:color="auto" w:fill="auto"/>
          </w:tcPr>
          <w:p w:rsidR="00C861ED" w:rsidRPr="00C10DF7" w:rsidRDefault="00DB7782" w:rsidP="00DB7782">
            <w:pPr>
              <w:keepNext/>
              <w:autoSpaceDE w:val="0"/>
              <w:autoSpaceDN w:val="0"/>
              <w:jc w:val="both"/>
              <w:outlineLvl w:val="0"/>
              <w:rPr>
                <w:rFonts w:ascii="Arial" w:hAnsi="Arial" w:cs="Arial"/>
                <w:b/>
                <w:bCs/>
                <w:sz w:val="20"/>
                <w:szCs w:val="20"/>
              </w:rPr>
            </w:pPr>
            <w:r>
              <w:rPr>
                <w:rFonts w:ascii="Arial" w:hAnsi="Arial" w:cs="Arial"/>
                <w:b/>
                <w:bCs/>
                <w:sz w:val="20"/>
                <w:szCs w:val="20"/>
              </w:rPr>
              <w:t xml:space="preserve">РАСПОРЯЖЕНИЕ </w:t>
            </w:r>
            <w:r w:rsidR="00C861ED">
              <w:rPr>
                <w:rFonts w:ascii="Arial" w:hAnsi="Arial" w:cs="Arial"/>
                <w:b/>
                <w:bCs/>
                <w:sz w:val="20"/>
                <w:szCs w:val="20"/>
              </w:rPr>
              <w:t>АДМИНИСТРАЦИИ</w:t>
            </w:r>
            <w:r w:rsidR="00C861ED" w:rsidRPr="00771627">
              <w:rPr>
                <w:rFonts w:ascii="Arial" w:hAnsi="Arial" w:cs="Arial"/>
                <w:b/>
                <w:bCs/>
                <w:sz w:val="20"/>
                <w:szCs w:val="20"/>
              </w:rPr>
              <w:t xml:space="preserve"> ГОРОДА КУЙБЫШЕВА КУЙБЫШЕВСКОГО РА</w:t>
            </w:r>
            <w:r w:rsidR="00C861ED">
              <w:rPr>
                <w:rFonts w:ascii="Arial" w:hAnsi="Arial" w:cs="Arial"/>
                <w:b/>
                <w:bCs/>
                <w:sz w:val="20"/>
                <w:szCs w:val="20"/>
              </w:rPr>
              <w:t>ЙОНА НОВОСИБИР</w:t>
            </w:r>
            <w:r>
              <w:rPr>
                <w:rFonts w:ascii="Arial" w:hAnsi="Arial" w:cs="Arial"/>
                <w:b/>
                <w:bCs/>
                <w:sz w:val="20"/>
                <w:szCs w:val="20"/>
              </w:rPr>
              <w:t>СКОЙ ОБЛАСТИ от 12.07.2022 № 270-р</w:t>
            </w:r>
            <w:r w:rsidR="00C861ED" w:rsidRPr="00771627">
              <w:rPr>
                <w:rFonts w:ascii="Arial" w:hAnsi="Arial" w:cs="Arial"/>
                <w:b/>
                <w:bCs/>
                <w:sz w:val="20"/>
                <w:szCs w:val="20"/>
              </w:rPr>
              <w:t xml:space="preserve"> </w:t>
            </w:r>
            <w:r w:rsidR="00C861ED" w:rsidRPr="00771627">
              <w:rPr>
                <w:rFonts w:ascii="Arial" w:hAnsi="Arial" w:cs="Arial"/>
                <w:bCs/>
                <w:sz w:val="20"/>
                <w:szCs w:val="20"/>
              </w:rPr>
              <w:t>«</w:t>
            </w:r>
            <w:r w:rsidRPr="00DB7782">
              <w:rPr>
                <w:rFonts w:ascii="Arial" w:hAnsi="Arial" w:cs="Arial"/>
                <w:bCs/>
                <w:sz w:val="20"/>
                <w:szCs w:val="20"/>
              </w:rPr>
              <w:t xml:space="preserve">Об исполнении бюджета города Куйбышева </w:t>
            </w:r>
            <w:r>
              <w:rPr>
                <w:rFonts w:ascii="Arial" w:hAnsi="Arial" w:cs="Arial"/>
                <w:bCs/>
                <w:sz w:val="20"/>
                <w:szCs w:val="20"/>
              </w:rPr>
              <w:t xml:space="preserve">Куйбышевского района </w:t>
            </w:r>
            <w:r w:rsidRPr="00DB7782">
              <w:rPr>
                <w:rFonts w:ascii="Arial" w:hAnsi="Arial" w:cs="Arial"/>
                <w:bCs/>
                <w:sz w:val="20"/>
                <w:szCs w:val="20"/>
              </w:rPr>
              <w:t>Новосибирской области за 1 полугодие 2022 года</w:t>
            </w:r>
            <w:r w:rsidR="00C861ED">
              <w:rPr>
                <w:rFonts w:ascii="Arial" w:hAnsi="Arial" w:cs="Arial"/>
                <w:bCs/>
                <w:sz w:val="20"/>
                <w:szCs w:val="20"/>
              </w:rPr>
              <w:t>»</w:t>
            </w:r>
          </w:p>
        </w:tc>
        <w:tc>
          <w:tcPr>
            <w:tcW w:w="267" w:type="pct"/>
            <w:shd w:val="clear" w:color="auto" w:fill="auto"/>
          </w:tcPr>
          <w:p w:rsidR="00C861ED" w:rsidRPr="00C10DF7" w:rsidRDefault="00C861ED" w:rsidP="00954B92">
            <w:pPr>
              <w:tabs>
                <w:tab w:val="left" w:pos="9071"/>
              </w:tabs>
              <w:ind w:right="-143"/>
              <w:rPr>
                <w:rFonts w:ascii="Arial" w:hAnsi="Arial" w:cs="Arial"/>
                <w:sz w:val="20"/>
                <w:szCs w:val="20"/>
              </w:rPr>
            </w:pPr>
            <w:r>
              <w:rPr>
                <w:rFonts w:ascii="Arial" w:hAnsi="Arial" w:cs="Arial"/>
                <w:sz w:val="20"/>
                <w:szCs w:val="20"/>
              </w:rPr>
              <w:t xml:space="preserve"> 03</w:t>
            </w:r>
          </w:p>
        </w:tc>
      </w:tr>
      <w:tr w:rsidR="0073665B" w:rsidRPr="00C10DF7" w:rsidTr="00AE4D7A">
        <w:trPr>
          <w:trHeight w:val="423"/>
        </w:trPr>
        <w:tc>
          <w:tcPr>
            <w:tcW w:w="312" w:type="pct"/>
            <w:shd w:val="clear" w:color="auto" w:fill="auto"/>
          </w:tcPr>
          <w:p w:rsidR="0073665B" w:rsidRDefault="0073665B" w:rsidP="00954B92">
            <w:pPr>
              <w:tabs>
                <w:tab w:val="left" w:pos="9071"/>
              </w:tabs>
              <w:ind w:right="-143"/>
              <w:jc w:val="both"/>
              <w:rPr>
                <w:rFonts w:ascii="Arial" w:hAnsi="Arial" w:cs="Arial"/>
                <w:b/>
                <w:sz w:val="20"/>
                <w:szCs w:val="20"/>
              </w:rPr>
            </w:pPr>
            <w:r>
              <w:rPr>
                <w:rFonts w:ascii="Arial" w:hAnsi="Arial" w:cs="Arial"/>
                <w:b/>
                <w:sz w:val="20"/>
                <w:szCs w:val="20"/>
              </w:rPr>
              <w:t>2.2.</w:t>
            </w:r>
          </w:p>
        </w:tc>
        <w:tc>
          <w:tcPr>
            <w:tcW w:w="4421" w:type="pct"/>
            <w:shd w:val="clear" w:color="auto" w:fill="auto"/>
          </w:tcPr>
          <w:p w:rsidR="0073665B" w:rsidRDefault="0073665B" w:rsidP="0073665B">
            <w:pPr>
              <w:keepNext/>
              <w:autoSpaceDE w:val="0"/>
              <w:autoSpaceDN w:val="0"/>
              <w:jc w:val="both"/>
              <w:outlineLvl w:val="0"/>
              <w:rPr>
                <w:rFonts w:ascii="Arial" w:hAnsi="Arial" w:cs="Arial"/>
                <w:b/>
                <w:bCs/>
                <w:sz w:val="20"/>
                <w:szCs w:val="20"/>
              </w:rPr>
            </w:pPr>
            <w:r>
              <w:rPr>
                <w:rFonts w:ascii="Arial" w:hAnsi="Arial" w:cs="Arial"/>
                <w:b/>
                <w:bCs/>
                <w:sz w:val="20"/>
                <w:szCs w:val="20"/>
              </w:rPr>
              <w:t>ПОСТАНОВЛЕНИЕ</w:t>
            </w:r>
            <w:r w:rsidRPr="0073665B">
              <w:rPr>
                <w:rFonts w:ascii="Arial" w:hAnsi="Arial" w:cs="Arial"/>
                <w:b/>
                <w:bCs/>
                <w:sz w:val="20"/>
                <w:szCs w:val="20"/>
              </w:rPr>
              <w:t xml:space="preserve"> АДМИНИСТРАЦИИ ГОРОДА КУЙБЫШЕВА КУЙБЫШЕВСКОГО РАЙОНА НОВОСИБИРСК</w:t>
            </w:r>
            <w:r>
              <w:rPr>
                <w:rFonts w:ascii="Arial" w:hAnsi="Arial" w:cs="Arial"/>
                <w:b/>
                <w:bCs/>
                <w:sz w:val="20"/>
                <w:szCs w:val="20"/>
              </w:rPr>
              <w:t xml:space="preserve">ОЙ ОБЛАСТИ от 12.07.2022 № 869 </w:t>
            </w:r>
            <w:r w:rsidRPr="0073665B">
              <w:rPr>
                <w:rFonts w:ascii="Arial" w:hAnsi="Arial" w:cs="Arial"/>
                <w:bCs/>
                <w:sz w:val="20"/>
                <w:szCs w:val="20"/>
              </w:rPr>
              <w:t>«О проведении торгов в форме открытого аукциона на право заключения договора аренды земельного участка»</w:t>
            </w:r>
          </w:p>
        </w:tc>
        <w:tc>
          <w:tcPr>
            <w:tcW w:w="267" w:type="pct"/>
            <w:shd w:val="clear" w:color="auto" w:fill="auto"/>
          </w:tcPr>
          <w:p w:rsidR="0073665B" w:rsidRDefault="00577C12" w:rsidP="00954B92">
            <w:pPr>
              <w:tabs>
                <w:tab w:val="left" w:pos="9071"/>
              </w:tabs>
              <w:ind w:right="-143"/>
              <w:rPr>
                <w:rFonts w:ascii="Arial" w:hAnsi="Arial" w:cs="Arial"/>
                <w:sz w:val="20"/>
                <w:szCs w:val="20"/>
              </w:rPr>
            </w:pPr>
            <w:r>
              <w:rPr>
                <w:rFonts w:ascii="Arial" w:hAnsi="Arial" w:cs="Arial"/>
                <w:sz w:val="20"/>
                <w:szCs w:val="20"/>
              </w:rPr>
              <w:t xml:space="preserve"> 50</w:t>
            </w:r>
          </w:p>
        </w:tc>
      </w:tr>
    </w:tbl>
    <w:p w:rsidR="008A69CF" w:rsidRDefault="008A69CF" w:rsidP="00034B79">
      <w:pPr>
        <w:jc w:val="both"/>
        <w:rPr>
          <w:rFonts w:ascii="Arial" w:hAnsi="Arial" w:cs="Arial"/>
          <w:sz w:val="20"/>
          <w:szCs w:val="20"/>
        </w:rPr>
      </w:pPr>
    </w:p>
    <w:p w:rsidR="00AE4D7A"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73665B" w:rsidRDefault="0073665B" w:rsidP="00284E62">
      <w:pPr>
        <w:jc w:val="both"/>
        <w:rPr>
          <w:rFonts w:ascii="Arial" w:hAnsi="Arial" w:cs="Arial"/>
          <w:sz w:val="20"/>
          <w:szCs w:val="20"/>
        </w:rPr>
      </w:pPr>
    </w:p>
    <w:tbl>
      <w:tblPr>
        <w:tblW w:w="5000" w:type="pct"/>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8839"/>
        <w:gridCol w:w="534"/>
      </w:tblGrid>
      <w:tr w:rsidR="0073665B" w:rsidTr="0073665B">
        <w:trPr>
          <w:trHeight w:val="423"/>
        </w:trPr>
        <w:tc>
          <w:tcPr>
            <w:tcW w:w="312" w:type="pct"/>
            <w:shd w:val="clear" w:color="auto" w:fill="auto"/>
          </w:tcPr>
          <w:p w:rsidR="0073665B" w:rsidRDefault="0073665B" w:rsidP="0073665B">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3.1.</w:t>
            </w:r>
          </w:p>
        </w:tc>
        <w:tc>
          <w:tcPr>
            <w:tcW w:w="4421" w:type="pct"/>
            <w:shd w:val="clear" w:color="auto" w:fill="auto"/>
          </w:tcPr>
          <w:p w:rsidR="0073665B" w:rsidRDefault="0073665B" w:rsidP="0073665B">
            <w:pPr>
              <w:keepNext/>
              <w:autoSpaceDE w:val="0"/>
              <w:autoSpaceDN w:val="0"/>
              <w:jc w:val="both"/>
              <w:outlineLvl w:val="0"/>
              <w:rPr>
                <w:rFonts w:ascii="Arial" w:hAnsi="Arial" w:cs="Arial"/>
                <w:b/>
                <w:spacing w:val="2"/>
                <w:sz w:val="20"/>
                <w:szCs w:val="20"/>
                <w:lang w:eastAsia="ar-SA"/>
              </w:rPr>
            </w:pPr>
            <w:r w:rsidRPr="00410751">
              <w:rPr>
                <w:rFonts w:ascii="Arial" w:hAnsi="Arial" w:cs="Arial"/>
                <w:b/>
                <w:spacing w:val="2"/>
                <w:sz w:val="20"/>
                <w:szCs w:val="20"/>
                <w:lang w:eastAsia="ar-SA"/>
              </w:rPr>
              <w:t xml:space="preserve">ИНФОРМАЦИОННОЕ СООБЩЕНИЕ </w:t>
            </w:r>
            <w:r w:rsidR="00633AB7">
              <w:rPr>
                <w:rFonts w:ascii="Arial" w:hAnsi="Arial" w:cs="Arial"/>
                <w:spacing w:val="2"/>
                <w:sz w:val="20"/>
                <w:szCs w:val="20"/>
                <w:lang w:eastAsia="ar-SA"/>
              </w:rPr>
              <w:t>о проведении</w:t>
            </w:r>
            <w:r w:rsidRPr="00410751">
              <w:rPr>
                <w:rFonts w:ascii="Arial" w:hAnsi="Arial" w:cs="Arial"/>
                <w:spacing w:val="2"/>
                <w:sz w:val="20"/>
                <w:szCs w:val="20"/>
                <w:lang w:eastAsia="ar-SA"/>
              </w:rPr>
              <w:t xml:space="preserve"> торгов в форме открытого </w:t>
            </w:r>
            <w:r w:rsidR="00633AB7">
              <w:rPr>
                <w:rFonts w:ascii="Arial" w:hAnsi="Arial" w:cs="Arial"/>
                <w:spacing w:val="2"/>
                <w:sz w:val="20"/>
                <w:szCs w:val="20"/>
                <w:lang w:eastAsia="ar-SA"/>
              </w:rPr>
              <w:t xml:space="preserve">аукциона на право заключения </w:t>
            </w:r>
            <w:r w:rsidRPr="00410751">
              <w:rPr>
                <w:rFonts w:ascii="Arial" w:hAnsi="Arial" w:cs="Arial"/>
                <w:spacing w:val="2"/>
                <w:sz w:val="20"/>
                <w:szCs w:val="20"/>
                <w:lang w:eastAsia="ar-SA"/>
              </w:rPr>
              <w:t>договора аренды земельного участка</w:t>
            </w:r>
          </w:p>
        </w:tc>
        <w:tc>
          <w:tcPr>
            <w:tcW w:w="267" w:type="pct"/>
            <w:shd w:val="clear" w:color="auto" w:fill="auto"/>
          </w:tcPr>
          <w:p w:rsidR="0073665B" w:rsidRDefault="0073665B" w:rsidP="0073665B">
            <w:pPr>
              <w:tabs>
                <w:tab w:val="left" w:pos="9071"/>
              </w:tabs>
              <w:ind w:right="-143"/>
              <w:rPr>
                <w:rFonts w:ascii="Arial" w:hAnsi="Arial" w:cs="Arial"/>
                <w:sz w:val="20"/>
                <w:szCs w:val="20"/>
              </w:rPr>
            </w:pPr>
            <w:r>
              <w:rPr>
                <w:rFonts w:ascii="Arial" w:hAnsi="Arial" w:cs="Arial"/>
                <w:sz w:val="20"/>
                <w:szCs w:val="20"/>
              </w:rPr>
              <w:t xml:space="preserve"> </w:t>
            </w:r>
            <w:r w:rsidR="00577C12">
              <w:rPr>
                <w:rFonts w:ascii="Arial" w:hAnsi="Arial" w:cs="Arial"/>
                <w:sz w:val="20"/>
                <w:szCs w:val="20"/>
              </w:rPr>
              <w:t>51</w:t>
            </w:r>
          </w:p>
        </w:tc>
      </w:tr>
      <w:tr w:rsidR="00173420" w:rsidTr="00F21C25">
        <w:trPr>
          <w:trHeight w:val="120"/>
        </w:trPr>
        <w:tc>
          <w:tcPr>
            <w:tcW w:w="312" w:type="pct"/>
            <w:shd w:val="clear" w:color="auto" w:fill="auto"/>
          </w:tcPr>
          <w:p w:rsidR="00173420" w:rsidRDefault="00173420" w:rsidP="0073665B">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3.2.</w:t>
            </w:r>
          </w:p>
        </w:tc>
        <w:tc>
          <w:tcPr>
            <w:tcW w:w="4421" w:type="pct"/>
            <w:shd w:val="clear" w:color="auto" w:fill="auto"/>
          </w:tcPr>
          <w:p w:rsidR="00173420" w:rsidRPr="00410751" w:rsidRDefault="00173420" w:rsidP="0073665B">
            <w:pPr>
              <w:keepNext/>
              <w:autoSpaceDE w:val="0"/>
              <w:autoSpaceDN w:val="0"/>
              <w:jc w:val="both"/>
              <w:outlineLvl w:val="0"/>
              <w:rPr>
                <w:rFonts w:ascii="Arial" w:hAnsi="Arial" w:cs="Arial"/>
                <w:b/>
                <w:spacing w:val="2"/>
                <w:sz w:val="20"/>
                <w:szCs w:val="20"/>
                <w:lang w:eastAsia="ar-SA"/>
              </w:rPr>
            </w:pPr>
            <w:r w:rsidRPr="00173420">
              <w:rPr>
                <w:rFonts w:ascii="Arial" w:hAnsi="Arial" w:cs="Arial"/>
                <w:b/>
                <w:spacing w:val="2"/>
                <w:sz w:val="20"/>
                <w:szCs w:val="20"/>
                <w:lang w:eastAsia="ar-SA"/>
              </w:rPr>
              <w:t>ИНФОРМАЦИОННОЕ СООБЩЕНИЕ</w:t>
            </w:r>
            <w:r>
              <w:rPr>
                <w:rFonts w:ascii="Arial" w:hAnsi="Arial" w:cs="Arial"/>
                <w:b/>
                <w:spacing w:val="2"/>
                <w:sz w:val="20"/>
                <w:szCs w:val="20"/>
                <w:lang w:eastAsia="ar-SA"/>
              </w:rPr>
              <w:t xml:space="preserve"> </w:t>
            </w:r>
            <w:r w:rsidRPr="00173420">
              <w:rPr>
                <w:rFonts w:ascii="Arial" w:hAnsi="Arial" w:cs="Arial"/>
                <w:spacing w:val="2"/>
                <w:sz w:val="20"/>
                <w:szCs w:val="20"/>
                <w:lang w:eastAsia="ar-SA"/>
              </w:rPr>
              <w:t>об итогах торгов</w:t>
            </w:r>
          </w:p>
        </w:tc>
        <w:tc>
          <w:tcPr>
            <w:tcW w:w="267" w:type="pct"/>
            <w:shd w:val="clear" w:color="auto" w:fill="auto"/>
          </w:tcPr>
          <w:p w:rsidR="00173420" w:rsidRDefault="00577C12" w:rsidP="0073665B">
            <w:pPr>
              <w:tabs>
                <w:tab w:val="left" w:pos="9071"/>
              </w:tabs>
              <w:ind w:right="-143"/>
              <w:rPr>
                <w:rFonts w:ascii="Arial" w:hAnsi="Arial" w:cs="Arial"/>
                <w:sz w:val="20"/>
                <w:szCs w:val="20"/>
              </w:rPr>
            </w:pPr>
            <w:r>
              <w:rPr>
                <w:rFonts w:ascii="Arial" w:hAnsi="Arial" w:cs="Arial"/>
                <w:sz w:val="20"/>
                <w:szCs w:val="20"/>
              </w:rPr>
              <w:t xml:space="preserve"> 66</w:t>
            </w:r>
          </w:p>
        </w:tc>
      </w:tr>
    </w:tbl>
    <w:p w:rsidR="00AE4D7A" w:rsidRDefault="00AE4D7A" w:rsidP="00284E62">
      <w:pPr>
        <w:jc w:val="both"/>
        <w:rPr>
          <w:rFonts w:ascii="Arial" w:hAnsi="Arial" w:cs="Arial"/>
          <w:sz w:val="20"/>
          <w:szCs w:val="20"/>
        </w:rPr>
      </w:pPr>
    </w:p>
    <w:p w:rsidR="00AE4D7A"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Default="007423AF" w:rsidP="005F405B">
      <w:pPr>
        <w:rPr>
          <w:rFonts w:ascii="Arial" w:hAnsi="Arial" w:cs="Arial"/>
          <w:sz w:val="20"/>
          <w:szCs w:val="20"/>
        </w:rPr>
      </w:pPr>
    </w:p>
    <w:tbl>
      <w:tblPr>
        <w:tblW w:w="5000" w:type="pct"/>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4"/>
        <w:gridCol w:w="8839"/>
        <w:gridCol w:w="534"/>
      </w:tblGrid>
      <w:tr w:rsidR="0078184B" w:rsidTr="00E5422B">
        <w:trPr>
          <w:trHeight w:val="423"/>
        </w:trPr>
        <w:tc>
          <w:tcPr>
            <w:tcW w:w="312" w:type="pct"/>
            <w:shd w:val="clear" w:color="auto" w:fill="auto"/>
          </w:tcPr>
          <w:p w:rsidR="0078184B" w:rsidRDefault="0078184B" w:rsidP="00E5422B">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4.1.</w:t>
            </w:r>
          </w:p>
        </w:tc>
        <w:tc>
          <w:tcPr>
            <w:tcW w:w="4421" w:type="pct"/>
            <w:shd w:val="clear" w:color="auto" w:fill="auto"/>
          </w:tcPr>
          <w:p w:rsidR="0078184B" w:rsidRDefault="0078184B" w:rsidP="00E5422B">
            <w:pPr>
              <w:keepNext/>
              <w:autoSpaceDE w:val="0"/>
              <w:autoSpaceDN w:val="0"/>
              <w:jc w:val="both"/>
              <w:outlineLvl w:val="0"/>
              <w:rPr>
                <w:rFonts w:ascii="Arial" w:hAnsi="Arial" w:cs="Arial"/>
                <w:b/>
                <w:spacing w:val="2"/>
                <w:sz w:val="20"/>
                <w:szCs w:val="20"/>
                <w:lang w:eastAsia="ar-SA"/>
              </w:rPr>
            </w:pPr>
            <w:r w:rsidRPr="00F21C25">
              <w:rPr>
                <w:rFonts w:ascii="Arial" w:hAnsi="Arial" w:cs="Arial"/>
                <w:b/>
                <w:sz w:val="20"/>
                <w:szCs w:val="20"/>
              </w:rPr>
              <w:t xml:space="preserve">СПИСОК </w:t>
            </w:r>
            <w:r w:rsidRPr="00F21C25">
              <w:rPr>
                <w:rFonts w:ascii="Arial" w:hAnsi="Arial" w:cs="Arial"/>
                <w:sz w:val="20"/>
                <w:szCs w:val="20"/>
              </w:rPr>
              <w:t>избирательных участков при проведении дополнительных выборов депутата Совета депутатов города Куйбышева Куйбышевского района Новосибирской области пятого созыва на территории города Куйбышева Куйбышевского района Новосибирской области</w:t>
            </w:r>
          </w:p>
        </w:tc>
        <w:tc>
          <w:tcPr>
            <w:tcW w:w="267" w:type="pct"/>
            <w:shd w:val="clear" w:color="auto" w:fill="auto"/>
          </w:tcPr>
          <w:p w:rsidR="0078184B" w:rsidRDefault="0078184B" w:rsidP="00E5422B">
            <w:pPr>
              <w:tabs>
                <w:tab w:val="left" w:pos="9071"/>
              </w:tabs>
              <w:ind w:right="-143"/>
              <w:rPr>
                <w:rFonts w:ascii="Arial" w:hAnsi="Arial" w:cs="Arial"/>
                <w:sz w:val="20"/>
                <w:szCs w:val="20"/>
              </w:rPr>
            </w:pPr>
            <w:r>
              <w:rPr>
                <w:rFonts w:ascii="Arial" w:hAnsi="Arial" w:cs="Arial"/>
                <w:sz w:val="20"/>
                <w:szCs w:val="20"/>
              </w:rPr>
              <w:t xml:space="preserve"> 67</w:t>
            </w:r>
          </w:p>
        </w:tc>
      </w:tr>
      <w:tr w:rsidR="0078184B" w:rsidTr="00E5422B">
        <w:trPr>
          <w:trHeight w:val="120"/>
        </w:trPr>
        <w:tc>
          <w:tcPr>
            <w:tcW w:w="312" w:type="pct"/>
            <w:shd w:val="clear" w:color="auto" w:fill="auto"/>
          </w:tcPr>
          <w:p w:rsidR="0078184B" w:rsidRDefault="0078184B" w:rsidP="00E5422B">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4.2.</w:t>
            </w:r>
          </w:p>
        </w:tc>
        <w:tc>
          <w:tcPr>
            <w:tcW w:w="4421" w:type="pct"/>
            <w:shd w:val="clear" w:color="auto" w:fill="auto"/>
          </w:tcPr>
          <w:p w:rsidR="0078184B" w:rsidRPr="00410751" w:rsidRDefault="0078184B" w:rsidP="00E5422B">
            <w:pPr>
              <w:keepNext/>
              <w:autoSpaceDE w:val="0"/>
              <w:autoSpaceDN w:val="0"/>
              <w:jc w:val="both"/>
              <w:outlineLvl w:val="0"/>
              <w:rPr>
                <w:rFonts w:ascii="Arial" w:hAnsi="Arial" w:cs="Arial"/>
                <w:b/>
                <w:spacing w:val="2"/>
                <w:sz w:val="20"/>
                <w:szCs w:val="20"/>
                <w:lang w:eastAsia="ar-SA"/>
              </w:rPr>
            </w:pPr>
            <w:r w:rsidRPr="00F21C25">
              <w:rPr>
                <w:rFonts w:ascii="Arial" w:hAnsi="Arial" w:cs="Arial"/>
                <w:b/>
                <w:sz w:val="20"/>
                <w:szCs w:val="20"/>
              </w:rPr>
              <w:t xml:space="preserve">СПИСОК </w:t>
            </w:r>
            <w:r w:rsidRPr="00F21C25">
              <w:rPr>
                <w:rFonts w:ascii="Arial" w:hAnsi="Arial" w:cs="Arial"/>
                <w:sz w:val="20"/>
                <w:szCs w:val="20"/>
              </w:rPr>
              <w:t>специальных мест для размещения печатных агитационных материалов</w:t>
            </w:r>
            <w:r>
              <w:rPr>
                <w:rFonts w:ascii="Arial" w:hAnsi="Arial" w:cs="Arial"/>
                <w:sz w:val="20"/>
                <w:szCs w:val="20"/>
              </w:rPr>
              <w:t xml:space="preserve"> </w:t>
            </w:r>
            <w:r w:rsidRPr="00F21C25">
              <w:rPr>
                <w:rFonts w:ascii="Arial" w:hAnsi="Arial" w:cs="Arial"/>
                <w:sz w:val="20"/>
                <w:szCs w:val="20"/>
              </w:rPr>
              <w:t>в период проведения дополнительных выборов депутата Совета депутатов города Куйбышева Куйбышевского района Новосибирской области пятого созыва на территории избирательного участка №597 города Куйбышева</w:t>
            </w:r>
          </w:p>
        </w:tc>
        <w:tc>
          <w:tcPr>
            <w:tcW w:w="267" w:type="pct"/>
            <w:shd w:val="clear" w:color="auto" w:fill="auto"/>
          </w:tcPr>
          <w:p w:rsidR="0078184B" w:rsidRDefault="0078184B" w:rsidP="00E5422B">
            <w:pPr>
              <w:tabs>
                <w:tab w:val="left" w:pos="9071"/>
              </w:tabs>
              <w:ind w:right="-143"/>
              <w:rPr>
                <w:rFonts w:ascii="Arial" w:hAnsi="Arial" w:cs="Arial"/>
                <w:sz w:val="20"/>
                <w:szCs w:val="20"/>
              </w:rPr>
            </w:pPr>
            <w:r>
              <w:rPr>
                <w:rFonts w:ascii="Arial" w:hAnsi="Arial" w:cs="Arial"/>
                <w:sz w:val="20"/>
                <w:szCs w:val="20"/>
              </w:rPr>
              <w:t xml:space="preserve"> 67</w:t>
            </w:r>
          </w:p>
        </w:tc>
      </w:tr>
    </w:tbl>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78184B" w:rsidRDefault="0078184B" w:rsidP="00C861ED">
      <w:pPr>
        <w:snapToGrid w:val="0"/>
        <w:jc w:val="center"/>
        <w:rPr>
          <w:rFonts w:ascii="Arial" w:hAnsi="Arial" w:cs="Arial"/>
          <w:b/>
          <w:spacing w:val="1"/>
          <w:sz w:val="20"/>
          <w:szCs w:val="20"/>
        </w:rPr>
      </w:pPr>
      <w:bookmarkStart w:id="0" w:name="_GoBack"/>
      <w:bookmarkEnd w:id="0"/>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DB7782" w:rsidRDefault="00DB7782" w:rsidP="00C861ED">
      <w:pPr>
        <w:snapToGrid w:val="0"/>
        <w:jc w:val="center"/>
        <w:rPr>
          <w:rFonts w:ascii="Arial" w:hAnsi="Arial" w:cs="Arial"/>
          <w:b/>
          <w:spacing w:val="1"/>
          <w:sz w:val="20"/>
          <w:szCs w:val="20"/>
        </w:rPr>
      </w:pPr>
    </w:p>
    <w:p w:rsidR="00C861ED" w:rsidRPr="0014742D" w:rsidRDefault="00AE4D7A" w:rsidP="00C861ED">
      <w:pPr>
        <w:snapToGrid w:val="0"/>
        <w:jc w:val="center"/>
        <w:rPr>
          <w:rFonts w:ascii="Arial" w:hAnsi="Arial" w:cs="Arial"/>
          <w:b/>
          <w:spacing w:val="1"/>
          <w:sz w:val="20"/>
          <w:szCs w:val="20"/>
        </w:rPr>
      </w:pPr>
      <w:r>
        <w:rPr>
          <w:rFonts w:ascii="Arial" w:hAnsi="Arial" w:cs="Arial"/>
          <w:b/>
          <w:spacing w:val="1"/>
          <w:sz w:val="20"/>
          <w:szCs w:val="20"/>
        </w:rPr>
        <w:lastRenderedPageBreak/>
        <w:t>Р</w:t>
      </w:r>
      <w:r w:rsidR="00C861ED" w:rsidRPr="0014742D">
        <w:rPr>
          <w:rFonts w:ascii="Arial" w:hAnsi="Arial" w:cs="Arial"/>
          <w:b/>
          <w:spacing w:val="1"/>
          <w:sz w:val="20"/>
          <w:szCs w:val="20"/>
        </w:rPr>
        <w:t>АЗДЕЛ II.</w:t>
      </w:r>
    </w:p>
    <w:p w:rsidR="00C861ED" w:rsidRDefault="00C861ED" w:rsidP="00C861ED">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C861ED" w:rsidRDefault="00C861ED" w:rsidP="00C861ED">
      <w:pPr>
        <w:shd w:val="clear" w:color="auto" w:fill="FFFFFF"/>
        <w:jc w:val="both"/>
        <w:textAlignment w:val="baseline"/>
        <w:rPr>
          <w:rFonts w:ascii="Arial" w:hAnsi="Arial" w:cs="Arial"/>
          <w:b/>
          <w:spacing w:val="1"/>
          <w:sz w:val="20"/>
          <w:szCs w:val="20"/>
        </w:rPr>
      </w:pPr>
    </w:p>
    <w:p w:rsidR="00C861ED" w:rsidRDefault="00DB7782" w:rsidP="00C861ED">
      <w:pPr>
        <w:keepNext/>
        <w:jc w:val="both"/>
        <w:outlineLvl w:val="1"/>
        <w:rPr>
          <w:rFonts w:ascii="Arial" w:hAnsi="Arial" w:cs="Arial"/>
          <w:b/>
          <w:sz w:val="20"/>
          <w:szCs w:val="20"/>
        </w:rPr>
      </w:pPr>
      <w:r w:rsidRPr="00DB7782">
        <w:rPr>
          <w:rFonts w:ascii="Arial" w:hAnsi="Arial" w:cs="Arial"/>
          <w:b/>
          <w:sz w:val="20"/>
          <w:szCs w:val="20"/>
        </w:rPr>
        <w:t>2.1.</w:t>
      </w:r>
      <w:r w:rsidRPr="00DB7782">
        <w:rPr>
          <w:rFonts w:ascii="Arial" w:hAnsi="Arial" w:cs="Arial"/>
          <w:b/>
          <w:sz w:val="20"/>
          <w:szCs w:val="20"/>
        </w:rPr>
        <w:tab/>
        <w:t xml:space="preserve">РАСПОРЯЖЕНИЕ АДМИНИСТРАЦИИ ГОРОДА КУЙБЫШЕВА КУЙБЫШЕВСКОГО РАЙОНА НОВОСИБИРСКОЙ ОБЛАСТИ от 12.07.2022 № 270-р </w:t>
      </w:r>
      <w:r w:rsidRPr="00DB7782">
        <w:rPr>
          <w:rFonts w:ascii="Arial" w:hAnsi="Arial" w:cs="Arial"/>
          <w:sz w:val="20"/>
          <w:szCs w:val="20"/>
        </w:rPr>
        <w:t>«Об исполнении бюджета города Куйбышева Куйбышевского района Новосибирской области за 1 полугодие 2022 года»</w:t>
      </w:r>
    </w:p>
    <w:p w:rsidR="00DB7782" w:rsidRPr="00E02665" w:rsidRDefault="00DB7782" w:rsidP="00C861ED">
      <w:pPr>
        <w:keepNext/>
        <w:jc w:val="both"/>
        <w:outlineLvl w:val="1"/>
        <w:rPr>
          <w:rFonts w:ascii="Arial" w:hAnsi="Arial" w:cs="Arial"/>
          <w:b/>
          <w:sz w:val="20"/>
          <w:szCs w:val="20"/>
        </w:rPr>
      </w:pPr>
    </w:p>
    <w:p w:rsidR="00C861ED" w:rsidRPr="00603614" w:rsidRDefault="00C861ED" w:rsidP="00C861ED">
      <w:pPr>
        <w:keepNext/>
        <w:jc w:val="center"/>
        <w:outlineLvl w:val="1"/>
        <w:rPr>
          <w:rFonts w:ascii="Arial" w:hAnsi="Arial" w:cs="Arial"/>
          <w:b/>
          <w:bCs/>
          <w:sz w:val="20"/>
          <w:szCs w:val="20"/>
        </w:rPr>
      </w:pPr>
      <w:r>
        <w:rPr>
          <w:rFonts w:ascii="Arial" w:hAnsi="Arial" w:cs="Arial"/>
          <w:b/>
          <w:sz w:val="20"/>
          <w:szCs w:val="20"/>
        </w:rPr>
        <w:t>ПОСТАНОВЛЕНИЕ</w:t>
      </w:r>
    </w:p>
    <w:p w:rsidR="00C861ED" w:rsidRPr="00E02665" w:rsidRDefault="00C861ED" w:rsidP="00C861ED">
      <w:pPr>
        <w:jc w:val="center"/>
        <w:rPr>
          <w:rFonts w:ascii="Arial" w:hAnsi="Arial" w:cs="Arial"/>
          <w:b/>
          <w:sz w:val="20"/>
          <w:szCs w:val="20"/>
        </w:rPr>
      </w:pPr>
    </w:p>
    <w:p w:rsidR="00C861ED" w:rsidRDefault="00DB7782" w:rsidP="00C861ED">
      <w:pPr>
        <w:jc w:val="center"/>
        <w:rPr>
          <w:rFonts w:ascii="Arial" w:hAnsi="Arial" w:cs="Arial"/>
          <w:sz w:val="20"/>
          <w:szCs w:val="20"/>
        </w:rPr>
      </w:pPr>
      <w:r>
        <w:rPr>
          <w:rFonts w:ascii="Arial" w:hAnsi="Arial" w:cs="Arial"/>
          <w:sz w:val="20"/>
          <w:szCs w:val="20"/>
        </w:rPr>
        <w:t>12.07.2022 №270-р</w:t>
      </w:r>
    </w:p>
    <w:p w:rsidR="00C861ED" w:rsidRPr="00C861ED" w:rsidRDefault="00C861ED" w:rsidP="00C861ED">
      <w:pPr>
        <w:jc w:val="center"/>
        <w:rPr>
          <w:rFonts w:ascii="Arial" w:hAnsi="Arial" w:cs="Arial"/>
          <w:b/>
          <w:sz w:val="20"/>
          <w:szCs w:val="20"/>
        </w:rPr>
      </w:pPr>
    </w:p>
    <w:p w:rsidR="00F74ABA" w:rsidRDefault="00DB7782" w:rsidP="00A654DB">
      <w:pPr>
        <w:jc w:val="center"/>
        <w:rPr>
          <w:rFonts w:ascii="Arial" w:hAnsi="Arial" w:cs="Arial"/>
          <w:b/>
          <w:sz w:val="20"/>
          <w:szCs w:val="20"/>
        </w:rPr>
      </w:pPr>
      <w:r w:rsidRPr="00DB7782">
        <w:rPr>
          <w:rFonts w:ascii="Arial" w:hAnsi="Arial" w:cs="Arial"/>
          <w:b/>
          <w:sz w:val="20"/>
          <w:szCs w:val="20"/>
        </w:rPr>
        <w:t>Об исполнении бюджета города Куйбышева Куйбышевского района Новосибирской области за 1 полугодие 2022 года</w:t>
      </w:r>
    </w:p>
    <w:p w:rsidR="00DB7782" w:rsidRDefault="00DB7782" w:rsidP="00A654DB">
      <w:pPr>
        <w:jc w:val="center"/>
        <w:rPr>
          <w:rFonts w:ascii="Arial" w:hAnsi="Arial" w:cs="Arial"/>
          <w:b/>
          <w:sz w:val="20"/>
          <w:szCs w:val="20"/>
        </w:rPr>
      </w:pPr>
    </w:p>
    <w:p w:rsidR="00DB7782" w:rsidRPr="00DB7782" w:rsidRDefault="00DB7782" w:rsidP="00DB7782">
      <w:pPr>
        <w:autoSpaceDE w:val="0"/>
        <w:autoSpaceDN w:val="0"/>
        <w:adjustRightInd w:val="0"/>
        <w:ind w:firstLine="709"/>
        <w:jc w:val="both"/>
        <w:rPr>
          <w:rFonts w:ascii="Arial" w:hAnsi="Arial" w:cs="Arial"/>
          <w:sz w:val="20"/>
          <w:szCs w:val="20"/>
        </w:rPr>
      </w:pPr>
      <w:r w:rsidRPr="00DB7782">
        <w:rPr>
          <w:rFonts w:ascii="Arial" w:hAnsi="Arial" w:cs="Arial"/>
          <w:sz w:val="20"/>
          <w:szCs w:val="20"/>
        </w:rPr>
        <w:t>В соответствии с п. 5 ст. 264.2 Бюджетного кодекса Российской Федерации, Федеральным законом от 06.10.2003 N 131-ФЗ "Об общих принципах организации местного самоуправления в Российской Федерации", Положением «О бюджетном  процессе в  городе Куйбышеве Куйбышевского района Новосибирской области», утвержденным решением Совета депутатов города Куйбышева Куйбышевского района новосибирской области от 09.02.2022 №71 и руководствуясь Уставом городского поселения города Куйбышева Куйбышевского муниципального района Новосибирской области:</w:t>
      </w:r>
    </w:p>
    <w:p w:rsidR="00DB7782" w:rsidRPr="00DB7782" w:rsidRDefault="00DB7782" w:rsidP="00DB7782">
      <w:pPr>
        <w:autoSpaceDE w:val="0"/>
        <w:autoSpaceDN w:val="0"/>
        <w:adjustRightInd w:val="0"/>
        <w:ind w:firstLine="709"/>
        <w:jc w:val="both"/>
        <w:rPr>
          <w:rFonts w:ascii="Arial" w:hAnsi="Arial" w:cs="Arial"/>
          <w:sz w:val="20"/>
          <w:szCs w:val="20"/>
        </w:rPr>
      </w:pPr>
      <w:r w:rsidRPr="00DB7782">
        <w:rPr>
          <w:rFonts w:ascii="Arial" w:hAnsi="Arial" w:cs="Arial"/>
          <w:sz w:val="20"/>
          <w:szCs w:val="20"/>
        </w:rPr>
        <w:t>1. Утвердить отчет об исполнении бюджета города Куйбышева Куйбышевского района Новосибирской области за 1 полугодие 2022 года (приложение 1, приложение 2, приложение 3).</w:t>
      </w:r>
    </w:p>
    <w:p w:rsidR="00DB7782" w:rsidRDefault="00DB7782" w:rsidP="00DB7782">
      <w:pPr>
        <w:tabs>
          <w:tab w:val="center" w:pos="-1843"/>
          <w:tab w:val="left" w:pos="-1418"/>
          <w:tab w:val="right" w:pos="11907"/>
        </w:tabs>
        <w:autoSpaceDE w:val="0"/>
        <w:autoSpaceDN w:val="0"/>
        <w:ind w:right="-1" w:firstLine="709"/>
        <w:jc w:val="both"/>
        <w:rPr>
          <w:rFonts w:ascii="Arial" w:hAnsi="Arial" w:cs="Arial"/>
          <w:sz w:val="20"/>
          <w:szCs w:val="20"/>
        </w:rPr>
      </w:pPr>
      <w:r w:rsidRPr="00DB7782">
        <w:rPr>
          <w:rFonts w:ascii="Arial" w:hAnsi="Arial" w:cs="Arial"/>
          <w:sz w:val="20"/>
          <w:szCs w:val="20"/>
        </w:rPr>
        <w:t>2. Направить отчет об исполнении бюджета города Куйбышева Куйбышевского района Новосибирской области за 1 полугодие 2022 года в Совет депутатов города Куйбышева Куйбышевского района Новосибирской области.</w:t>
      </w:r>
    </w:p>
    <w:p w:rsidR="00DB7782" w:rsidRDefault="00DB7782" w:rsidP="00DB7782">
      <w:pPr>
        <w:tabs>
          <w:tab w:val="center" w:pos="-1843"/>
          <w:tab w:val="left" w:pos="-1418"/>
          <w:tab w:val="right" w:pos="11907"/>
        </w:tabs>
        <w:autoSpaceDE w:val="0"/>
        <w:autoSpaceDN w:val="0"/>
        <w:ind w:right="-1" w:firstLine="709"/>
        <w:jc w:val="both"/>
        <w:rPr>
          <w:rFonts w:ascii="Arial" w:hAnsi="Arial" w:cs="Arial"/>
          <w:sz w:val="20"/>
          <w:szCs w:val="20"/>
        </w:rPr>
      </w:pPr>
      <w:r w:rsidRPr="00DB7782">
        <w:rPr>
          <w:rFonts w:ascii="Arial" w:hAnsi="Arial" w:cs="Arial"/>
          <w:sz w:val="20"/>
          <w:szCs w:val="20"/>
        </w:rPr>
        <w:t>3. Управлению делами (Рукицкая Т.А.) опубликовать настоящее распоряжение в официальном печатном издании администрации города Куйбышева «Бюллетень органов местного самоуправления города Куйбышева»</w:t>
      </w:r>
      <w:r>
        <w:rPr>
          <w:rFonts w:ascii="Arial" w:hAnsi="Arial" w:cs="Arial"/>
          <w:sz w:val="20"/>
          <w:szCs w:val="20"/>
        </w:rPr>
        <w:t>.</w:t>
      </w:r>
    </w:p>
    <w:p w:rsidR="00DB7782" w:rsidRPr="00DB7782" w:rsidRDefault="00DB7782" w:rsidP="00DB7782">
      <w:pPr>
        <w:tabs>
          <w:tab w:val="center" w:pos="-1843"/>
          <w:tab w:val="left" w:pos="-1418"/>
          <w:tab w:val="right" w:pos="11907"/>
        </w:tabs>
        <w:autoSpaceDE w:val="0"/>
        <w:autoSpaceDN w:val="0"/>
        <w:ind w:right="-1" w:firstLine="709"/>
        <w:jc w:val="both"/>
        <w:rPr>
          <w:rFonts w:ascii="Arial" w:hAnsi="Arial" w:cs="Arial"/>
          <w:sz w:val="20"/>
          <w:szCs w:val="20"/>
        </w:rPr>
      </w:pPr>
      <w:r w:rsidRPr="00DB7782">
        <w:rPr>
          <w:rFonts w:ascii="Arial" w:hAnsi="Arial" w:cs="Arial"/>
          <w:sz w:val="20"/>
          <w:szCs w:val="20"/>
        </w:rPr>
        <w:t xml:space="preserve">4.  Контроль за исполнением настоящего распоряжения возложить </w:t>
      </w:r>
      <w:r>
        <w:rPr>
          <w:rFonts w:ascii="Arial" w:hAnsi="Arial" w:cs="Arial"/>
          <w:sz w:val="20"/>
          <w:szCs w:val="20"/>
        </w:rPr>
        <w:t>на</w:t>
      </w:r>
      <w:r w:rsidRPr="00DB7782">
        <w:rPr>
          <w:rFonts w:ascii="Arial" w:hAnsi="Arial" w:cs="Arial"/>
          <w:sz w:val="20"/>
          <w:szCs w:val="20"/>
        </w:rPr>
        <w:t xml:space="preserve"> начальника управления финансов и налоговой политики администрации города Куйбышева Куйбышевского района Новосибирской области Ерёмину Г.А.</w:t>
      </w:r>
    </w:p>
    <w:p w:rsidR="00DB7782" w:rsidRPr="00DB7782" w:rsidRDefault="00DB7782" w:rsidP="00DB7782">
      <w:pPr>
        <w:tabs>
          <w:tab w:val="center" w:pos="-1843"/>
          <w:tab w:val="left" w:pos="-1418"/>
          <w:tab w:val="right" w:pos="11907"/>
        </w:tabs>
        <w:autoSpaceDE w:val="0"/>
        <w:autoSpaceDN w:val="0"/>
        <w:ind w:right="-1"/>
        <w:jc w:val="both"/>
        <w:rPr>
          <w:rFonts w:ascii="Arial" w:hAnsi="Arial" w:cs="Arial"/>
          <w:sz w:val="20"/>
          <w:szCs w:val="20"/>
        </w:rPr>
      </w:pPr>
    </w:p>
    <w:p w:rsidR="00DB7782" w:rsidRPr="00DB7782" w:rsidRDefault="00DB7782" w:rsidP="00DB7782">
      <w:pPr>
        <w:rPr>
          <w:rFonts w:ascii="Arial" w:hAnsi="Arial" w:cs="Arial"/>
          <w:sz w:val="20"/>
          <w:szCs w:val="20"/>
        </w:rPr>
      </w:pPr>
    </w:p>
    <w:p w:rsidR="00DB7782" w:rsidRPr="00DB7782" w:rsidRDefault="00DB7782" w:rsidP="00DB7782">
      <w:pPr>
        <w:rPr>
          <w:rFonts w:ascii="Arial" w:hAnsi="Arial" w:cs="Arial"/>
          <w:sz w:val="20"/>
          <w:szCs w:val="20"/>
        </w:rPr>
      </w:pPr>
      <w:r w:rsidRPr="00DB7782">
        <w:rPr>
          <w:rFonts w:ascii="Arial" w:hAnsi="Arial" w:cs="Arial"/>
          <w:sz w:val="20"/>
          <w:szCs w:val="20"/>
        </w:rPr>
        <w:t xml:space="preserve">Глава города Куйбышева </w:t>
      </w:r>
    </w:p>
    <w:p w:rsidR="00DB7782" w:rsidRPr="00DB7782" w:rsidRDefault="00DB7782" w:rsidP="00DB7782">
      <w:pPr>
        <w:rPr>
          <w:rFonts w:ascii="Arial" w:hAnsi="Arial" w:cs="Arial"/>
          <w:sz w:val="20"/>
          <w:szCs w:val="20"/>
        </w:rPr>
      </w:pPr>
      <w:r w:rsidRPr="00DB7782">
        <w:rPr>
          <w:rFonts w:ascii="Arial" w:hAnsi="Arial" w:cs="Arial"/>
          <w:sz w:val="20"/>
          <w:szCs w:val="20"/>
        </w:rPr>
        <w:t xml:space="preserve">Куйбышевского района </w:t>
      </w:r>
    </w:p>
    <w:p w:rsidR="00DB7782" w:rsidRPr="006C626C" w:rsidRDefault="00DB7782" w:rsidP="00DB7782">
      <w:pPr>
        <w:rPr>
          <w:sz w:val="28"/>
          <w:szCs w:val="28"/>
        </w:rPr>
      </w:pPr>
      <w:r w:rsidRPr="00DB7782">
        <w:rPr>
          <w:rFonts w:ascii="Arial" w:hAnsi="Arial" w:cs="Arial"/>
          <w:sz w:val="20"/>
          <w:szCs w:val="20"/>
        </w:rPr>
        <w:t xml:space="preserve">Новосибирской области                                      </w:t>
      </w:r>
      <w:r>
        <w:rPr>
          <w:rFonts w:ascii="Arial" w:hAnsi="Arial" w:cs="Arial"/>
          <w:sz w:val="20"/>
          <w:szCs w:val="20"/>
        </w:rPr>
        <w:t xml:space="preserve">                                           </w:t>
      </w:r>
      <w:r w:rsidRPr="00DB7782">
        <w:rPr>
          <w:rFonts w:ascii="Arial" w:hAnsi="Arial" w:cs="Arial"/>
          <w:sz w:val="20"/>
          <w:szCs w:val="20"/>
        </w:rPr>
        <w:t xml:space="preserve">   </w:t>
      </w:r>
      <w:r w:rsidR="003F7F66">
        <w:rPr>
          <w:rFonts w:ascii="Arial" w:hAnsi="Arial" w:cs="Arial"/>
          <w:sz w:val="20"/>
          <w:szCs w:val="20"/>
        </w:rPr>
        <w:t xml:space="preserve">    </w:t>
      </w:r>
      <w:r w:rsidRPr="00DB7782">
        <w:rPr>
          <w:rFonts w:ascii="Arial" w:hAnsi="Arial" w:cs="Arial"/>
          <w:sz w:val="20"/>
          <w:szCs w:val="20"/>
        </w:rPr>
        <w:t xml:space="preserve">                  А.А. Андронов</w:t>
      </w: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DB7782" w:rsidRDefault="00DB7782" w:rsidP="00472DFB">
      <w:pPr>
        <w:jc w:val="both"/>
        <w:rPr>
          <w:rFonts w:ascii="Arial" w:hAnsi="Arial" w:cs="Arial"/>
          <w:sz w:val="20"/>
          <w:szCs w:val="20"/>
        </w:rPr>
      </w:pPr>
    </w:p>
    <w:p w:rsidR="00AE4D7A" w:rsidRDefault="00AE4D7A" w:rsidP="00AE4D7A">
      <w:pPr>
        <w:tabs>
          <w:tab w:val="left" w:pos="2580"/>
        </w:tabs>
        <w:rPr>
          <w:rFonts w:ascii="Arial" w:hAnsi="Arial" w:cs="Arial"/>
          <w:sz w:val="20"/>
          <w:szCs w:val="20"/>
          <w:u w:val="single"/>
        </w:rPr>
      </w:pPr>
    </w:p>
    <w:p w:rsidR="00636195" w:rsidRDefault="00636195" w:rsidP="00636195">
      <w:pPr>
        <w:rPr>
          <w:sz w:val="20"/>
          <w:szCs w:val="20"/>
        </w:rPr>
        <w:sectPr w:rsidR="00636195" w:rsidSect="00AE4D7A">
          <w:footerReference w:type="default" r:id="rId10"/>
          <w:footerReference w:type="first" r:id="rId11"/>
          <w:pgSz w:w="11906" w:h="16838"/>
          <w:pgMar w:top="1134" w:right="991" w:bottom="1134" w:left="1134" w:header="0" w:footer="567" w:gutter="0"/>
          <w:cols w:space="708"/>
          <w:titlePg/>
          <w:docGrid w:linePitch="360"/>
        </w:sectPr>
      </w:pPr>
    </w:p>
    <w:tbl>
      <w:tblPr>
        <w:tblW w:w="14732" w:type="dxa"/>
        <w:tblInd w:w="118" w:type="dxa"/>
        <w:tblLayout w:type="fixed"/>
        <w:tblLook w:val="04A0" w:firstRow="1" w:lastRow="0" w:firstColumn="1" w:lastColumn="0" w:noHBand="0" w:noVBand="1"/>
      </w:tblPr>
      <w:tblGrid>
        <w:gridCol w:w="4810"/>
        <w:gridCol w:w="850"/>
        <w:gridCol w:w="2694"/>
        <w:gridCol w:w="2409"/>
        <w:gridCol w:w="1985"/>
        <w:gridCol w:w="1984"/>
      </w:tblGrid>
      <w:tr w:rsidR="00636195" w:rsidRPr="00636195" w:rsidTr="002B4363">
        <w:trPr>
          <w:trHeight w:val="261"/>
        </w:trPr>
        <w:tc>
          <w:tcPr>
            <w:tcW w:w="481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r w:rsidRPr="00636195">
              <w:rPr>
                <w:rFonts w:ascii="Arial" w:hAnsi="Arial" w:cs="Arial"/>
                <w:sz w:val="20"/>
                <w:szCs w:val="20"/>
              </w:rPr>
              <w:t>Приложение 1</w:t>
            </w:r>
          </w:p>
        </w:tc>
      </w:tr>
      <w:tr w:rsidR="00636195" w:rsidRPr="00636195" w:rsidTr="002B4363">
        <w:trPr>
          <w:trHeight w:val="279"/>
        </w:trPr>
        <w:tc>
          <w:tcPr>
            <w:tcW w:w="10763" w:type="dxa"/>
            <w:gridSpan w:val="4"/>
            <w:tcBorders>
              <w:top w:val="nil"/>
              <w:left w:val="nil"/>
              <w:bottom w:val="nil"/>
              <w:right w:val="nil"/>
            </w:tcBorders>
            <w:shd w:val="clear" w:color="auto" w:fill="auto"/>
            <w:noWrap/>
            <w:vAlign w:val="bottom"/>
            <w:hideMark/>
          </w:tcPr>
          <w:p w:rsidR="00636195" w:rsidRPr="00636195" w:rsidRDefault="00636195" w:rsidP="00636195">
            <w:pPr>
              <w:jc w:val="center"/>
              <w:rPr>
                <w:rFonts w:ascii="Arial" w:hAnsi="Arial" w:cs="Arial"/>
                <w:b/>
                <w:bCs/>
                <w:sz w:val="20"/>
                <w:szCs w:val="20"/>
              </w:rPr>
            </w:pPr>
            <w:r w:rsidRPr="00636195">
              <w:rPr>
                <w:rFonts w:ascii="Arial" w:hAnsi="Arial" w:cs="Arial"/>
                <w:b/>
                <w:bCs/>
                <w:sz w:val="20"/>
                <w:szCs w:val="20"/>
              </w:rPr>
              <w:t>ОТЧЕТ ОБ ИСПОЛНЕНИИ БЮДЖЕТА</w:t>
            </w:r>
          </w:p>
        </w:tc>
        <w:tc>
          <w:tcPr>
            <w:tcW w:w="1985" w:type="dxa"/>
            <w:tcBorders>
              <w:top w:val="nil"/>
              <w:left w:val="nil"/>
              <w:bottom w:val="nil"/>
              <w:right w:val="nil"/>
            </w:tcBorders>
            <w:shd w:val="clear" w:color="auto" w:fill="auto"/>
            <w:noWrap/>
            <w:vAlign w:val="bottom"/>
            <w:hideMark/>
          </w:tcPr>
          <w:p w:rsidR="00636195" w:rsidRPr="00636195" w:rsidRDefault="00636195" w:rsidP="00636195">
            <w:pPr>
              <w:jc w:val="center"/>
              <w:rPr>
                <w:rFonts w:ascii="Arial" w:hAnsi="Arial" w:cs="Arial"/>
                <w:b/>
                <w:bCs/>
                <w:sz w:val="20"/>
                <w:szCs w:val="20"/>
              </w:rPr>
            </w:pPr>
          </w:p>
        </w:tc>
        <w:tc>
          <w:tcPr>
            <w:tcW w:w="198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r>
      <w:tr w:rsidR="00636195" w:rsidRPr="00636195" w:rsidTr="002B4363">
        <w:trPr>
          <w:trHeight w:val="270"/>
        </w:trPr>
        <w:tc>
          <w:tcPr>
            <w:tcW w:w="481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4" w:type="dxa"/>
            <w:tcBorders>
              <w:top w:val="single" w:sz="4" w:space="0" w:color="auto"/>
              <w:left w:val="single" w:sz="4" w:space="0" w:color="auto"/>
              <w:bottom w:val="single" w:sz="8" w:space="0" w:color="auto"/>
              <w:right w:val="single" w:sz="4"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КОДЫ</w:t>
            </w:r>
          </w:p>
        </w:tc>
      </w:tr>
      <w:tr w:rsidR="00636195" w:rsidRPr="00636195" w:rsidTr="002B4363">
        <w:trPr>
          <w:trHeight w:val="264"/>
        </w:trPr>
        <w:tc>
          <w:tcPr>
            <w:tcW w:w="4810" w:type="dxa"/>
            <w:tcBorders>
              <w:top w:val="nil"/>
              <w:left w:val="nil"/>
              <w:bottom w:val="nil"/>
              <w:right w:val="nil"/>
            </w:tcBorders>
            <w:shd w:val="clear" w:color="auto" w:fill="auto"/>
            <w:noWrap/>
            <w:vAlign w:val="bottom"/>
            <w:hideMark/>
          </w:tcPr>
          <w:p w:rsidR="00636195" w:rsidRPr="00636195" w:rsidRDefault="00636195" w:rsidP="00636195">
            <w:pPr>
              <w:jc w:val="cente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xml:space="preserve">  Форма по ОКУД</w:t>
            </w:r>
          </w:p>
        </w:tc>
        <w:tc>
          <w:tcPr>
            <w:tcW w:w="1984" w:type="dxa"/>
            <w:tcBorders>
              <w:top w:val="nil"/>
              <w:left w:val="single" w:sz="8" w:space="0" w:color="auto"/>
              <w:bottom w:val="single" w:sz="4" w:space="0" w:color="auto"/>
              <w:right w:val="single" w:sz="8"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0503117</w:t>
            </w:r>
          </w:p>
        </w:tc>
      </w:tr>
      <w:tr w:rsidR="00636195" w:rsidRPr="00636195" w:rsidTr="002B4363">
        <w:trPr>
          <w:trHeight w:val="264"/>
        </w:trPr>
        <w:tc>
          <w:tcPr>
            <w:tcW w:w="10763" w:type="dxa"/>
            <w:gridSpan w:val="4"/>
            <w:tcBorders>
              <w:top w:val="nil"/>
              <w:left w:val="nil"/>
              <w:bottom w:val="nil"/>
              <w:right w:val="nil"/>
            </w:tcBorders>
            <w:shd w:val="clear" w:color="auto" w:fill="auto"/>
            <w:noWrap/>
            <w:vAlign w:val="bottom"/>
            <w:hideMark/>
          </w:tcPr>
          <w:p w:rsidR="00636195" w:rsidRPr="00636195" w:rsidRDefault="00636195" w:rsidP="00636195">
            <w:pPr>
              <w:jc w:val="center"/>
              <w:rPr>
                <w:rFonts w:ascii="Arial" w:hAnsi="Arial" w:cs="Arial"/>
                <w:sz w:val="20"/>
                <w:szCs w:val="20"/>
              </w:rPr>
            </w:pPr>
            <w:bookmarkStart w:id="1" w:name="RANGE!A5"/>
            <w:proofErr w:type="gramStart"/>
            <w:r w:rsidRPr="00636195">
              <w:rPr>
                <w:rFonts w:ascii="Arial" w:hAnsi="Arial" w:cs="Arial"/>
                <w:sz w:val="20"/>
                <w:szCs w:val="20"/>
              </w:rPr>
              <w:t>на</w:t>
            </w:r>
            <w:proofErr w:type="gramEnd"/>
            <w:r w:rsidRPr="00636195">
              <w:rPr>
                <w:rFonts w:ascii="Arial" w:hAnsi="Arial" w:cs="Arial"/>
                <w:sz w:val="20"/>
                <w:szCs w:val="20"/>
              </w:rPr>
              <w:t xml:space="preserve"> 1 июля 2022 г.</w:t>
            </w:r>
            <w:bookmarkEnd w:id="1"/>
          </w:p>
        </w:tc>
        <w:tc>
          <w:tcPr>
            <w:tcW w:w="1985" w:type="dxa"/>
            <w:tcBorders>
              <w:top w:val="nil"/>
              <w:left w:val="nil"/>
              <w:bottom w:val="nil"/>
              <w:right w:val="nil"/>
            </w:tcBorders>
            <w:shd w:val="clear" w:color="auto" w:fill="auto"/>
            <w:noWrap/>
            <w:vAlign w:val="bottom"/>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xml:space="preserve">                   Дата</w:t>
            </w:r>
          </w:p>
        </w:tc>
        <w:tc>
          <w:tcPr>
            <w:tcW w:w="1984" w:type="dxa"/>
            <w:tcBorders>
              <w:top w:val="nil"/>
              <w:left w:val="single" w:sz="8" w:space="0" w:color="auto"/>
              <w:bottom w:val="single" w:sz="4" w:space="0" w:color="auto"/>
              <w:right w:val="single" w:sz="8"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01/07/22</w:t>
            </w:r>
          </w:p>
        </w:tc>
      </w:tr>
      <w:tr w:rsidR="00636195" w:rsidRPr="00636195" w:rsidTr="002B4363">
        <w:trPr>
          <w:trHeight w:val="1035"/>
        </w:trPr>
        <w:tc>
          <w:tcPr>
            <w:tcW w:w="4810" w:type="dxa"/>
            <w:tcBorders>
              <w:top w:val="nil"/>
              <w:left w:val="nil"/>
              <w:bottom w:val="nil"/>
              <w:right w:val="nil"/>
            </w:tcBorders>
            <w:shd w:val="clear" w:color="auto" w:fill="auto"/>
            <w:vAlign w:val="bottom"/>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Наименование финансового органа  </w:t>
            </w:r>
          </w:p>
        </w:tc>
        <w:tc>
          <w:tcPr>
            <w:tcW w:w="5953" w:type="dxa"/>
            <w:gridSpan w:val="3"/>
            <w:tcBorders>
              <w:top w:val="nil"/>
              <w:left w:val="nil"/>
              <w:bottom w:val="nil"/>
              <w:right w:val="nil"/>
            </w:tcBorders>
            <w:shd w:val="clear" w:color="auto" w:fill="auto"/>
            <w:vAlign w:val="bottom"/>
            <w:hideMark/>
          </w:tcPr>
          <w:p w:rsidR="00636195" w:rsidRPr="00636195" w:rsidRDefault="00636195" w:rsidP="00636195">
            <w:pPr>
              <w:rPr>
                <w:rFonts w:ascii="Arial" w:hAnsi="Arial" w:cs="Arial"/>
                <w:b/>
                <w:bCs/>
                <w:sz w:val="20"/>
                <w:szCs w:val="20"/>
              </w:rPr>
            </w:pPr>
            <w:proofErr w:type="spellStart"/>
            <w:r w:rsidRPr="00636195">
              <w:rPr>
                <w:rFonts w:ascii="Arial" w:hAnsi="Arial" w:cs="Arial"/>
                <w:b/>
                <w:bCs/>
                <w:sz w:val="20"/>
                <w:szCs w:val="20"/>
              </w:rPr>
              <w:t>УФиНП</w:t>
            </w:r>
            <w:proofErr w:type="spellEnd"/>
            <w:r w:rsidRPr="00636195">
              <w:rPr>
                <w:rFonts w:ascii="Arial" w:hAnsi="Arial" w:cs="Arial"/>
                <w:b/>
                <w:bCs/>
                <w:sz w:val="20"/>
                <w:szCs w:val="20"/>
              </w:rPr>
              <w:t xml:space="preserve"> администрации города Куйбышева Куйбышевского района Новосибирской области</w:t>
            </w:r>
          </w:p>
        </w:tc>
        <w:tc>
          <w:tcPr>
            <w:tcW w:w="1985" w:type="dxa"/>
            <w:tcBorders>
              <w:top w:val="nil"/>
              <w:left w:val="nil"/>
              <w:bottom w:val="nil"/>
              <w:right w:val="nil"/>
            </w:tcBorders>
            <w:shd w:val="clear" w:color="auto" w:fill="auto"/>
            <w:vAlign w:val="bottom"/>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Код субъекта бюджетной отчетности</w:t>
            </w:r>
          </w:p>
        </w:tc>
        <w:tc>
          <w:tcPr>
            <w:tcW w:w="1984" w:type="dxa"/>
            <w:tcBorders>
              <w:top w:val="nil"/>
              <w:left w:val="single" w:sz="8" w:space="0" w:color="auto"/>
              <w:bottom w:val="single" w:sz="4" w:space="0" w:color="auto"/>
              <w:right w:val="single" w:sz="8"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 </w:t>
            </w:r>
          </w:p>
        </w:tc>
      </w:tr>
      <w:tr w:rsidR="00636195" w:rsidRPr="00636195" w:rsidTr="002B4363">
        <w:trPr>
          <w:trHeight w:val="330"/>
        </w:trPr>
        <w:tc>
          <w:tcPr>
            <w:tcW w:w="10763" w:type="dxa"/>
            <w:gridSpan w:val="4"/>
            <w:tcBorders>
              <w:top w:val="nil"/>
              <w:left w:val="nil"/>
              <w:bottom w:val="nil"/>
              <w:right w:val="nil"/>
            </w:tcBorders>
            <w:shd w:val="clear" w:color="auto" w:fill="auto"/>
            <w:vAlign w:val="bottom"/>
            <w:hideMark/>
          </w:tcPr>
          <w:p w:rsidR="00636195" w:rsidRPr="00636195" w:rsidRDefault="00636195" w:rsidP="00636195">
            <w:pPr>
              <w:jc w:val="center"/>
              <w:rPr>
                <w:rFonts w:ascii="Arial" w:hAnsi="Arial" w:cs="Arial"/>
                <w:sz w:val="20"/>
                <w:szCs w:val="20"/>
              </w:rPr>
            </w:pPr>
            <w:bookmarkStart w:id="2" w:name="RANGE!A7"/>
            <w:bookmarkEnd w:id="2"/>
          </w:p>
        </w:tc>
        <w:tc>
          <w:tcPr>
            <w:tcW w:w="1985" w:type="dxa"/>
            <w:tcBorders>
              <w:top w:val="nil"/>
              <w:left w:val="nil"/>
              <w:bottom w:val="nil"/>
              <w:right w:val="nil"/>
            </w:tcBorders>
            <w:shd w:val="clear" w:color="auto" w:fill="auto"/>
            <w:noWrap/>
            <w:vAlign w:val="bottom"/>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xml:space="preserve">             </w:t>
            </w:r>
            <w:proofErr w:type="gramStart"/>
            <w:r w:rsidRPr="00636195">
              <w:rPr>
                <w:rFonts w:ascii="Arial" w:hAnsi="Arial" w:cs="Arial"/>
                <w:sz w:val="20"/>
                <w:szCs w:val="20"/>
              </w:rPr>
              <w:t>по</w:t>
            </w:r>
            <w:proofErr w:type="gramEnd"/>
            <w:r w:rsidRPr="00636195">
              <w:rPr>
                <w:rFonts w:ascii="Arial" w:hAnsi="Arial" w:cs="Arial"/>
                <w:sz w:val="20"/>
                <w:szCs w:val="20"/>
              </w:rPr>
              <w:t xml:space="preserve"> ОКПО</w:t>
            </w:r>
          </w:p>
        </w:tc>
        <w:tc>
          <w:tcPr>
            <w:tcW w:w="1984" w:type="dxa"/>
            <w:tcBorders>
              <w:top w:val="nil"/>
              <w:left w:val="single" w:sz="8" w:space="0" w:color="auto"/>
              <w:bottom w:val="single" w:sz="4" w:space="0" w:color="auto"/>
              <w:right w:val="single" w:sz="8"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59255528</w:t>
            </w:r>
          </w:p>
        </w:tc>
      </w:tr>
      <w:tr w:rsidR="00636195" w:rsidRPr="00636195" w:rsidTr="002B4363">
        <w:trPr>
          <w:trHeight w:val="255"/>
        </w:trPr>
        <w:tc>
          <w:tcPr>
            <w:tcW w:w="10763" w:type="dxa"/>
            <w:gridSpan w:val="4"/>
            <w:tcBorders>
              <w:top w:val="nil"/>
              <w:left w:val="nil"/>
              <w:bottom w:val="nil"/>
              <w:right w:val="nil"/>
            </w:tcBorders>
            <w:shd w:val="clear" w:color="auto" w:fill="auto"/>
            <w:vAlign w:val="center"/>
            <w:hideMark/>
          </w:tcPr>
          <w:p w:rsidR="00636195" w:rsidRPr="00636195" w:rsidRDefault="00636195" w:rsidP="00636195">
            <w:pPr>
              <w:jc w:val="cente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Глава по БК</w:t>
            </w:r>
          </w:p>
        </w:tc>
        <w:tc>
          <w:tcPr>
            <w:tcW w:w="1984" w:type="dxa"/>
            <w:tcBorders>
              <w:top w:val="nil"/>
              <w:left w:val="single" w:sz="8" w:space="0" w:color="auto"/>
              <w:bottom w:val="single" w:sz="4" w:space="0" w:color="auto"/>
              <w:right w:val="single" w:sz="8"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455</w:t>
            </w:r>
          </w:p>
        </w:tc>
      </w:tr>
      <w:tr w:rsidR="00636195" w:rsidRPr="00636195" w:rsidTr="002B4363">
        <w:trPr>
          <w:trHeight w:val="264"/>
        </w:trPr>
        <w:tc>
          <w:tcPr>
            <w:tcW w:w="10763" w:type="dxa"/>
            <w:gridSpan w:val="4"/>
            <w:tcBorders>
              <w:top w:val="nil"/>
              <w:left w:val="nil"/>
              <w:bottom w:val="nil"/>
              <w:right w:val="nil"/>
            </w:tcBorders>
            <w:shd w:val="clear" w:color="auto" w:fill="auto"/>
            <w:vAlign w:val="bottom"/>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Наименование </w:t>
            </w:r>
            <w:r>
              <w:rPr>
                <w:rFonts w:ascii="Arial" w:hAnsi="Arial" w:cs="Arial"/>
                <w:sz w:val="20"/>
                <w:szCs w:val="20"/>
              </w:rPr>
              <w:t>публично-правового образования:</w:t>
            </w:r>
            <w:r w:rsidRPr="00636195">
              <w:rPr>
                <w:rFonts w:ascii="Arial" w:hAnsi="Arial" w:cs="Arial"/>
                <w:sz w:val="20"/>
                <w:szCs w:val="20"/>
              </w:rPr>
              <w:t xml:space="preserve"> бюджет городского поселения </w:t>
            </w:r>
          </w:p>
        </w:tc>
        <w:tc>
          <w:tcPr>
            <w:tcW w:w="1985" w:type="dxa"/>
            <w:tcBorders>
              <w:top w:val="nil"/>
              <w:left w:val="nil"/>
              <w:bottom w:val="nil"/>
              <w:right w:val="nil"/>
            </w:tcBorders>
            <w:shd w:val="clear" w:color="auto" w:fill="auto"/>
            <w:noWrap/>
            <w:vAlign w:val="bottom"/>
            <w:hideMark/>
          </w:tcPr>
          <w:p w:rsidR="00636195" w:rsidRPr="00636195" w:rsidRDefault="00636195" w:rsidP="00636195">
            <w:pPr>
              <w:jc w:val="right"/>
              <w:rPr>
                <w:rFonts w:ascii="Arial" w:hAnsi="Arial" w:cs="Arial"/>
                <w:sz w:val="20"/>
                <w:szCs w:val="20"/>
              </w:rPr>
            </w:pPr>
            <w:proofErr w:type="gramStart"/>
            <w:r w:rsidRPr="00636195">
              <w:rPr>
                <w:rFonts w:ascii="Arial" w:hAnsi="Arial" w:cs="Arial"/>
                <w:sz w:val="20"/>
                <w:szCs w:val="20"/>
              </w:rPr>
              <w:t>по</w:t>
            </w:r>
            <w:proofErr w:type="gramEnd"/>
            <w:r w:rsidRPr="00636195">
              <w:rPr>
                <w:rFonts w:ascii="Arial" w:hAnsi="Arial" w:cs="Arial"/>
                <w:sz w:val="20"/>
                <w:szCs w:val="20"/>
              </w:rPr>
              <w:t xml:space="preserve"> ОКТМО</w:t>
            </w:r>
          </w:p>
        </w:tc>
        <w:tc>
          <w:tcPr>
            <w:tcW w:w="1984" w:type="dxa"/>
            <w:tcBorders>
              <w:top w:val="nil"/>
              <w:left w:val="single" w:sz="8" w:space="0" w:color="auto"/>
              <w:bottom w:val="single" w:sz="4" w:space="0" w:color="auto"/>
              <w:right w:val="single" w:sz="8"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50630101</w:t>
            </w:r>
          </w:p>
        </w:tc>
      </w:tr>
      <w:tr w:rsidR="00636195" w:rsidRPr="00636195" w:rsidTr="002B4363">
        <w:trPr>
          <w:trHeight w:val="276"/>
        </w:trPr>
        <w:tc>
          <w:tcPr>
            <w:tcW w:w="10763" w:type="dxa"/>
            <w:gridSpan w:val="4"/>
            <w:tcBorders>
              <w:top w:val="nil"/>
              <w:left w:val="nil"/>
              <w:bottom w:val="nil"/>
              <w:right w:val="nil"/>
            </w:tcBorders>
            <w:shd w:val="clear" w:color="auto" w:fill="auto"/>
            <w:vAlign w:val="bottom"/>
            <w:hideMark/>
          </w:tcPr>
          <w:p w:rsidR="00636195" w:rsidRPr="00636195" w:rsidRDefault="00636195" w:rsidP="00636195">
            <w:pPr>
              <w:rPr>
                <w:rFonts w:ascii="Arial" w:hAnsi="Arial" w:cs="Arial"/>
                <w:sz w:val="20"/>
                <w:szCs w:val="20"/>
              </w:rPr>
            </w:pPr>
            <w:r>
              <w:rPr>
                <w:rFonts w:ascii="Arial" w:hAnsi="Arial" w:cs="Arial"/>
                <w:sz w:val="20"/>
                <w:szCs w:val="20"/>
              </w:rPr>
              <w:t xml:space="preserve">Периодичность: </w:t>
            </w:r>
            <w:r w:rsidRPr="00636195">
              <w:rPr>
                <w:rFonts w:ascii="Arial" w:hAnsi="Arial" w:cs="Arial"/>
                <w:sz w:val="20"/>
                <w:szCs w:val="20"/>
              </w:rPr>
              <w:t>месячная, квартальная, годовая</w:t>
            </w:r>
          </w:p>
        </w:tc>
        <w:tc>
          <w:tcPr>
            <w:tcW w:w="1985" w:type="dxa"/>
            <w:tcBorders>
              <w:top w:val="nil"/>
              <w:left w:val="nil"/>
              <w:bottom w:val="nil"/>
              <w:right w:val="nil"/>
            </w:tcBorders>
            <w:shd w:val="clear" w:color="auto" w:fill="auto"/>
            <w:noWrap/>
            <w:vAlign w:val="bottom"/>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xml:space="preserve">             </w:t>
            </w:r>
            <w:proofErr w:type="gramStart"/>
            <w:r w:rsidRPr="00636195">
              <w:rPr>
                <w:rFonts w:ascii="Arial" w:hAnsi="Arial" w:cs="Arial"/>
                <w:sz w:val="20"/>
                <w:szCs w:val="20"/>
              </w:rPr>
              <w:t>по</w:t>
            </w:r>
            <w:proofErr w:type="gramEnd"/>
            <w:r w:rsidRPr="00636195">
              <w:rPr>
                <w:rFonts w:ascii="Arial" w:hAnsi="Arial" w:cs="Arial"/>
                <w:sz w:val="20"/>
                <w:szCs w:val="20"/>
              </w:rPr>
              <w:t xml:space="preserve"> ОКЕИ</w:t>
            </w:r>
          </w:p>
        </w:tc>
        <w:tc>
          <w:tcPr>
            <w:tcW w:w="1984" w:type="dxa"/>
            <w:tcBorders>
              <w:top w:val="nil"/>
              <w:left w:val="single" w:sz="8" w:space="0" w:color="auto"/>
              <w:bottom w:val="single" w:sz="8" w:space="0" w:color="auto"/>
              <w:right w:val="single" w:sz="8" w:space="0" w:color="auto"/>
            </w:tcBorders>
            <w:shd w:val="clear" w:color="auto" w:fill="auto"/>
            <w:noWrap/>
            <w:vAlign w:val="bottom"/>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383</w:t>
            </w:r>
          </w:p>
        </w:tc>
      </w:tr>
      <w:tr w:rsidR="00636195" w:rsidRPr="00636195" w:rsidTr="002B4363">
        <w:trPr>
          <w:trHeight w:val="264"/>
        </w:trPr>
        <w:tc>
          <w:tcPr>
            <w:tcW w:w="481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r>
              <w:rPr>
                <w:rFonts w:ascii="Arial" w:hAnsi="Arial" w:cs="Arial"/>
                <w:sz w:val="20"/>
                <w:szCs w:val="20"/>
              </w:rPr>
              <w:t xml:space="preserve">Единица измерения: </w:t>
            </w:r>
            <w:proofErr w:type="spellStart"/>
            <w:r w:rsidRPr="00636195">
              <w:rPr>
                <w:rFonts w:ascii="Arial" w:hAnsi="Arial" w:cs="Arial"/>
                <w:sz w:val="20"/>
                <w:szCs w:val="20"/>
              </w:rPr>
              <w:t>руб</w:t>
            </w:r>
            <w:proofErr w:type="spellEnd"/>
            <w:r w:rsidRPr="00636195">
              <w:rPr>
                <w:rFonts w:ascii="Arial" w:hAnsi="Arial" w:cs="Arial"/>
                <w:sz w:val="20"/>
                <w:szCs w:val="20"/>
              </w:rPr>
              <w:t xml:space="preserve"> </w:t>
            </w:r>
          </w:p>
        </w:tc>
        <w:tc>
          <w:tcPr>
            <w:tcW w:w="85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r>
      <w:tr w:rsidR="00636195" w:rsidRPr="00636195" w:rsidTr="002B4363">
        <w:trPr>
          <w:trHeight w:val="264"/>
        </w:trPr>
        <w:tc>
          <w:tcPr>
            <w:tcW w:w="481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r>
      <w:tr w:rsidR="00636195" w:rsidRPr="00636195" w:rsidTr="002B4363">
        <w:trPr>
          <w:trHeight w:val="276"/>
        </w:trPr>
        <w:tc>
          <w:tcPr>
            <w:tcW w:w="14732" w:type="dxa"/>
            <w:gridSpan w:val="6"/>
            <w:tcBorders>
              <w:top w:val="nil"/>
              <w:left w:val="nil"/>
              <w:bottom w:val="nil"/>
              <w:right w:val="nil"/>
            </w:tcBorders>
            <w:shd w:val="clear" w:color="auto" w:fill="auto"/>
            <w:noWrap/>
            <w:vAlign w:val="bottom"/>
            <w:hideMark/>
          </w:tcPr>
          <w:p w:rsidR="00636195" w:rsidRPr="00636195" w:rsidRDefault="00636195" w:rsidP="00636195">
            <w:pPr>
              <w:jc w:val="center"/>
              <w:rPr>
                <w:rFonts w:ascii="Arial" w:hAnsi="Arial" w:cs="Arial"/>
                <w:b/>
                <w:bCs/>
                <w:sz w:val="20"/>
                <w:szCs w:val="20"/>
              </w:rPr>
            </w:pPr>
            <w:r w:rsidRPr="00636195">
              <w:rPr>
                <w:rFonts w:ascii="Arial" w:hAnsi="Arial" w:cs="Arial"/>
                <w:b/>
                <w:bCs/>
                <w:sz w:val="20"/>
                <w:szCs w:val="20"/>
              </w:rPr>
              <w:t>1. Доходы бюджета</w:t>
            </w:r>
          </w:p>
        </w:tc>
      </w:tr>
      <w:tr w:rsidR="00636195" w:rsidRPr="00636195" w:rsidTr="002B4363">
        <w:trPr>
          <w:trHeight w:val="131"/>
        </w:trPr>
        <w:tc>
          <w:tcPr>
            <w:tcW w:w="4810" w:type="dxa"/>
            <w:tcBorders>
              <w:top w:val="nil"/>
              <w:left w:val="nil"/>
              <w:bottom w:val="nil"/>
              <w:right w:val="nil"/>
            </w:tcBorders>
            <w:shd w:val="clear" w:color="auto" w:fill="auto"/>
            <w:noWrap/>
            <w:vAlign w:val="bottom"/>
            <w:hideMark/>
          </w:tcPr>
          <w:p w:rsidR="00636195" w:rsidRPr="00636195" w:rsidRDefault="00636195" w:rsidP="00636195">
            <w:pPr>
              <w:jc w:val="center"/>
              <w:rPr>
                <w:rFonts w:ascii="Arial" w:hAnsi="Arial" w:cs="Arial"/>
                <w:b/>
                <w:bCs/>
                <w:sz w:val="20"/>
                <w:szCs w:val="20"/>
              </w:rPr>
            </w:pPr>
          </w:p>
        </w:tc>
        <w:tc>
          <w:tcPr>
            <w:tcW w:w="850"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636195" w:rsidRPr="00636195" w:rsidRDefault="00636195" w:rsidP="00636195">
            <w:pPr>
              <w:rPr>
                <w:rFonts w:ascii="Arial" w:hAnsi="Arial" w:cs="Arial"/>
                <w:sz w:val="20"/>
                <w:szCs w:val="20"/>
              </w:rPr>
            </w:pPr>
          </w:p>
        </w:tc>
      </w:tr>
      <w:tr w:rsidR="00636195" w:rsidRPr="00636195" w:rsidTr="002B4363">
        <w:trPr>
          <w:trHeight w:val="264"/>
        </w:trPr>
        <w:tc>
          <w:tcPr>
            <w:tcW w:w="481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 xml:space="preserve"> Наименование показателя</w:t>
            </w:r>
          </w:p>
        </w:tc>
        <w:tc>
          <w:tcPr>
            <w:tcW w:w="85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6195" w:rsidRDefault="00636195" w:rsidP="00636195">
            <w:pPr>
              <w:jc w:val="center"/>
              <w:rPr>
                <w:rFonts w:ascii="Arial" w:hAnsi="Arial" w:cs="Arial"/>
                <w:sz w:val="20"/>
                <w:szCs w:val="20"/>
              </w:rPr>
            </w:pPr>
            <w:r w:rsidRPr="00636195">
              <w:rPr>
                <w:rFonts w:ascii="Arial" w:hAnsi="Arial" w:cs="Arial"/>
                <w:sz w:val="20"/>
                <w:szCs w:val="20"/>
              </w:rPr>
              <w:t xml:space="preserve">Код </w:t>
            </w:r>
          </w:p>
          <w:p w:rsidR="00636195" w:rsidRPr="00636195" w:rsidRDefault="00636195" w:rsidP="00636195">
            <w:pPr>
              <w:jc w:val="center"/>
              <w:rPr>
                <w:rFonts w:ascii="Arial" w:hAnsi="Arial" w:cs="Arial"/>
                <w:sz w:val="20"/>
                <w:szCs w:val="20"/>
              </w:rPr>
            </w:pPr>
            <w:proofErr w:type="gramStart"/>
            <w:r>
              <w:rPr>
                <w:rFonts w:ascii="Arial" w:hAnsi="Arial" w:cs="Arial"/>
                <w:sz w:val="20"/>
                <w:szCs w:val="20"/>
              </w:rPr>
              <w:t>стро</w:t>
            </w:r>
            <w:r w:rsidRPr="00636195">
              <w:rPr>
                <w:rFonts w:ascii="Arial" w:hAnsi="Arial" w:cs="Arial"/>
                <w:sz w:val="20"/>
                <w:szCs w:val="20"/>
              </w:rPr>
              <w:t>ки</w:t>
            </w:r>
            <w:proofErr w:type="gramEnd"/>
          </w:p>
        </w:tc>
        <w:tc>
          <w:tcPr>
            <w:tcW w:w="269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Код дохода по бюджетной классификации</w:t>
            </w:r>
          </w:p>
        </w:tc>
        <w:tc>
          <w:tcPr>
            <w:tcW w:w="240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Утвержденные бюджетные назначения</w:t>
            </w:r>
          </w:p>
        </w:tc>
        <w:tc>
          <w:tcPr>
            <w:tcW w:w="1985" w:type="dxa"/>
            <w:tcBorders>
              <w:top w:val="single" w:sz="8" w:space="0" w:color="auto"/>
              <w:left w:val="nil"/>
              <w:bottom w:val="nil"/>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 </w:t>
            </w:r>
          </w:p>
        </w:tc>
        <w:tc>
          <w:tcPr>
            <w:tcW w:w="198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Неисполненные назначения</w:t>
            </w:r>
          </w:p>
        </w:tc>
      </w:tr>
      <w:tr w:rsidR="00636195" w:rsidRPr="00636195" w:rsidTr="002B4363">
        <w:trPr>
          <w:trHeight w:val="230"/>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5" w:type="dxa"/>
            <w:vMerge w:val="restart"/>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Исполнено</w:t>
            </w: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r>
      <w:tr w:rsidR="00636195" w:rsidRPr="00636195" w:rsidTr="002B4363">
        <w:trPr>
          <w:trHeight w:val="230"/>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5" w:type="dxa"/>
            <w:vMerge/>
            <w:tcBorders>
              <w:top w:val="nil"/>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r>
      <w:tr w:rsidR="00636195" w:rsidRPr="00636195" w:rsidTr="002B4363">
        <w:trPr>
          <w:trHeight w:val="230"/>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5" w:type="dxa"/>
            <w:vMerge/>
            <w:tcBorders>
              <w:top w:val="nil"/>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r>
      <w:tr w:rsidR="00636195" w:rsidRPr="00636195" w:rsidTr="002B4363">
        <w:trPr>
          <w:trHeight w:val="230"/>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5" w:type="dxa"/>
            <w:vMerge/>
            <w:tcBorders>
              <w:top w:val="nil"/>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r>
      <w:tr w:rsidR="00636195" w:rsidRPr="00636195" w:rsidTr="002B4363">
        <w:trPr>
          <w:trHeight w:val="230"/>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5" w:type="dxa"/>
            <w:vMerge/>
            <w:tcBorders>
              <w:top w:val="nil"/>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r>
      <w:tr w:rsidR="00636195" w:rsidRPr="00636195" w:rsidTr="002B4363">
        <w:trPr>
          <w:trHeight w:val="230"/>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5" w:type="dxa"/>
            <w:vMerge/>
            <w:tcBorders>
              <w:top w:val="nil"/>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636195" w:rsidRPr="00636195" w:rsidRDefault="00636195" w:rsidP="00636195">
            <w:pPr>
              <w:rPr>
                <w:rFonts w:ascii="Arial" w:hAnsi="Arial" w:cs="Arial"/>
                <w:sz w:val="20"/>
                <w:szCs w:val="20"/>
              </w:rPr>
            </w:pPr>
          </w:p>
        </w:tc>
      </w:tr>
      <w:tr w:rsidR="00636195" w:rsidRPr="00636195" w:rsidTr="002B4363">
        <w:trPr>
          <w:trHeight w:val="276"/>
        </w:trPr>
        <w:tc>
          <w:tcPr>
            <w:tcW w:w="4810" w:type="dxa"/>
            <w:tcBorders>
              <w:top w:val="nil"/>
              <w:left w:val="single" w:sz="8" w:space="0" w:color="auto"/>
              <w:bottom w:val="single" w:sz="8"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1</w:t>
            </w:r>
          </w:p>
        </w:tc>
        <w:tc>
          <w:tcPr>
            <w:tcW w:w="850"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2</w:t>
            </w:r>
          </w:p>
        </w:tc>
        <w:tc>
          <w:tcPr>
            <w:tcW w:w="2694"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3</w:t>
            </w:r>
          </w:p>
        </w:tc>
        <w:tc>
          <w:tcPr>
            <w:tcW w:w="2409"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4</w:t>
            </w:r>
          </w:p>
        </w:tc>
        <w:tc>
          <w:tcPr>
            <w:tcW w:w="1985"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5</w:t>
            </w:r>
          </w:p>
        </w:tc>
        <w:tc>
          <w:tcPr>
            <w:tcW w:w="1984"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center"/>
              <w:rPr>
                <w:rFonts w:ascii="Arial" w:hAnsi="Arial" w:cs="Arial"/>
                <w:sz w:val="20"/>
                <w:szCs w:val="20"/>
              </w:rPr>
            </w:pPr>
            <w:r w:rsidRPr="00636195">
              <w:rPr>
                <w:rFonts w:ascii="Arial" w:hAnsi="Arial" w:cs="Arial"/>
                <w:sz w:val="20"/>
                <w:szCs w:val="20"/>
              </w:rPr>
              <w:t>6</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бюджета - Всего</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000 8 50 00000 00 0000 000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437 476 052,30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213 186 521,73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224 289 530,57</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НАЛОГОВЫЕ И НЕНАЛОГОВЫЕ ДОХОДЫ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000 1 00 00000 00 0000 000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174 230 186,00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87 065 737,88</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87 164 448,12</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НАЛОГИ НА ПРИБЫЛЬ, ДОХОДЫ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000 1 01 00000 00 0000 000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94 592 300,00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43 695 833,13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50 896 466,87</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 на доходы физических лиц</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000 1 01 02000 01 0000 110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94 592 300,00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43 695 833,13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50 896 466,87</w:t>
            </w:r>
          </w:p>
        </w:tc>
      </w:tr>
      <w:tr w:rsidR="00636195" w:rsidRPr="00636195" w:rsidTr="002B4363">
        <w:trPr>
          <w:trHeight w:val="42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w:t>
            </w:r>
            <w:r w:rsidRPr="00636195">
              <w:rPr>
                <w:rFonts w:ascii="Arial" w:hAnsi="Arial" w:cs="Arial"/>
                <w:sz w:val="20"/>
                <w:szCs w:val="20"/>
              </w:rPr>
              <w:lastRenderedPageBreak/>
              <w:t>соответствии со статьями 227, 227.1 и 228 Налого</w:t>
            </w:r>
            <w:r>
              <w:rPr>
                <w:rFonts w:ascii="Arial" w:hAnsi="Arial" w:cs="Arial"/>
                <w:sz w:val="20"/>
                <w:szCs w:val="20"/>
              </w:rPr>
              <w:t>вого кодекса Российской Федерац</w:t>
            </w:r>
            <w:r w:rsidRPr="00636195">
              <w:rPr>
                <w:rFonts w:ascii="Arial" w:hAnsi="Arial" w:cs="Arial"/>
                <w:sz w:val="20"/>
                <w:szCs w:val="20"/>
              </w:rPr>
              <w:t xml:space="preserve">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lastRenderedPageBreak/>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000 1 01 02010 01 0000 110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92 225 645,00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41 452 123,14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50 773 521,86</w:t>
            </w:r>
          </w:p>
        </w:tc>
      </w:tr>
      <w:tr w:rsidR="00636195" w:rsidRPr="00636195" w:rsidTr="002B4363">
        <w:trPr>
          <w:trHeight w:val="13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F21C25">
            <w:pPr>
              <w:rPr>
                <w:rFonts w:ascii="Arial" w:hAnsi="Arial" w:cs="Arial"/>
                <w:sz w:val="20"/>
                <w:szCs w:val="20"/>
              </w:rPr>
            </w:pPr>
            <w:r w:rsidRPr="00636195">
              <w:rPr>
                <w:rFonts w:ascii="Arial" w:hAnsi="Arial" w:cs="Arial"/>
                <w:sz w:val="20"/>
                <w:szCs w:val="20"/>
              </w:rPr>
              <w:lastRenderedPageBreak/>
              <w:t xml:space="preserve">Налог на доходы физических лиц с доходов, полученных от осуществления </w:t>
            </w:r>
            <w:r w:rsidR="00F21C25">
              <w:rPr>
                <w:rFonts w:ascii="Arial" w:hAnsi="Arial" w:cs="Arial"/>
                <w:sz w:val="20"/>
                <w:szCs w:val="20"/>
              </w:rPr>
              <w:t>д</w:t>
            </w:r>
            <w:r w:rsidRPr="00636195">
              <w:rPr>
                <w:rFonts w:ascii="Arial" w:hAnsi="Arial" w:cs="Arial"/>
                <w:sz w:val="20"/>
                <w:szCs w:val="20"/>
              </w:rPr>
              <w:t xml:space="preserve">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000 1 01 02020 01 0000 110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418 935,00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358 103,46</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60 831,54</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000 1 01 02030 01 0000 110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692 000,00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691 733,20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266,80</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 на доходы физических лиц в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w:t>
            </w:r>
            <w:r>
              <w:rPr>
                <w:rFonts w:ascii="Arial" w:hAnsi="Arial" w:cs="Arial"/>
                <w:sz w:val="20"/>
                <w:szCs w:val="20"/>
              </w:rPr>
              <w:t>тветствии со статьей 227.1 Нало</w:t>
            </w:r>
            <w:r w:rsidRPr="00636195">
              <w:rPr>
                <w:rFonts w:ascii="Arial" w:hAnsi="Arial" w:cs="Arial"/>
                <w:sz w:val="20"/>
                <w:szCs w:val="20"/>
              </w:rPr>
              <w:t xml:space="preserve">гового кодекса Российской Федерации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000 1 01 02040 01 0000 110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25 320,00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12 656,13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12 663,87</w:t>
            </w:r>
          </w:p>
        </w:tc>
      </w:tr>
      <w:tr w:rsidR="00636195" w:rsidRPr="00636195" w:rsidTr="002B4363">
        <w:trPr>
          <w:trHeight w:val="13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w:t>
            </w:r>
            <w:r>
              <w:rPr>
                <w:rFonts w:ascii="Arial" w:hAnsi="Arial" w:cs="Arial"/>
                <w:sz w:val="20"/>
                <w:szCs w:val="20"/>
              </w:rPr>
              <w:t xml:space="preserve"> иностранной компании, в том чи</w:t>
            </w:r>
            <w:r w:rsidRPr="00636195">
              <w:rPr>
                <w:rFonts w:ascii="Arial" w:hAnsi="Arial" w:cs="Arial"/>
                <w:sz w:val="20"/>
                <w:szCs w:val="20"/>
              </w:rPr>
              <w:t xml:space="preserve">сле фиксированной прибыли контролируемой иностранной компании)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000 1 01 02080 01 0000 110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1 230 400,00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1 181 217,20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49 182,80</w:t>
            </w:r>
          </w:p>
        </w:tc>
      </w:tr>
      <w:tr w:rsidR="00636195" w:rsidRPr="00636195"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НАЛОГИ НА ТОВАРЫ (РАБОТЫ, УСЛУГИ), РЕАЛИЗУЕМЫЕ НА ТЕРРИТОРИИ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8 835 490,00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4 925 144,45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3 910 345,55</w:t>
            </w:r>
          </w:p>
        </w:tc>
      </w:tr>
      <w:tr w:rsidR="00636195" w:rsidRPr="00636195" w:rsidTr="002B4363">
        <w:trPr>
          <w:trHeight w:val="384"/>
        </w:trPr>
        <w:tc>
          <w:tcPr>
            <w:tcW w:w="4810" w:type="dxa"/>
            <w:tcBorders>
              <w:top w:val="nil"/>
              <w:left w:val="single" w:sz="8"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Акцизы по подакцизным товарам (продукции), производимым на территории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000 1 03 02000 01 0000 110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8 835 490,00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4 925 144,45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3 910 345,55</w:t>
            </w:r>
          </w:p>
        </w:tc>
      </w:tr>
      <w:tr w:rsidR="00636195" w:rsidRPr="00636195" w:rsidTr="002B4363">
        <w:trPr>
          <w:trHeight w:val="428"/>
        </w:trPr>
        <w:tc>
          <w:tcPr>
            <w:tcW w:w="4810" w:type="dxa"/>
            <w:tcBorders>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w:t>
            </w:r>
            <w:r w:rsidRPr="00636195">
              <w:rPr>
                <w:rFonts w:ascii="Arial" w:hAnsi="Arial" w:cs="Arial"/>
                <w:sz w:val="20"/>
                <w:szCs w:val="20"/>
              </w:rPr>
              <w:lastRenderedPageBreak/>
              <w:t>дифференцированных нормативов отчислений в местные бюджеты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lastRenderedPageBreak/>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000 1 03 02230 01 0000 110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3 790 990,00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2 424 262,72</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1 366 727,28</w:t>
            </w:r>
          </w:p>
        </w:tc>
      </w:tr>
      <w:tr w:rsidR="00636195" w:rsidRPr="00636195" w:rsidTr="002B4363">
        <w:trPr>
          <w:trHeight w:val="1536"/>
        </w:trPr>
        <w:tc>
          <w:tcPr>
            <w:tcW w:w="481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w:t>
            </w:r>
            <w:r>
              <w:rPr>
                <w:rFonts w:ascii="Arial" w:hAnsi="Arial" w:cs="Arial"/>
                <w:sz w:val="20"/>
                <w:szCs w:val="20"/>
              </w:rPr>
              <w:t>д</w:t>
            </w:r>
            <w:r w:rsidRPr="00636195">
              <w:rPr>
                <w:rFonts w:ascii="Arial" w:hAnsi="Arial" w:cs="Arial"/>
                <w:sz w:val="20"/>
                <w:szCs w:val="20"/>
              </w:rPr>
              <w:t>ифференцированных нормативов отчислений в местные бюджеты (</w:t>
            </w:r>
            <w:r>
              <w:rPr>
                <w:rFonts w:ascii="Arial" w:hAnsi="Arial" w:cs="Arial"/>
                <w:sz w:val="20"/>
                <w:szCs w:val="20"/>
              </w:rPr>
              <w:t>по нормативам, установленным фе</w:t>
            </w:r>
            <w:r w:rsidRPr="00636195">
              <w:rPr>
                <w:rFonts w:ascii="Arial" w:hAnsi="Arial" w:cs="Arial"/>
                <w:sz w:val="20"/>
                <w:szCs w:val="20"/>
              </w:rPr>
              <w:t>деральным законом о федеральном бюджете в целях формирования дорожных фондов субъектов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000 1 03 02231 01 0000 110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3 790 990,00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2 424 262,72</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1 366 727,28</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уплаты акцизов на моторные масла для дизельных и (или) карбюраторных (</w:t>
            </w:r>
            <w:proofErr w:type="spellStart"/>
            <w:r w:rsidRPr="00636195">
              <w:rPr>
                <w:rFonts w:ascii="Arial" w:hAnsi="Arial" w:cs="Arial"/>
                <w:sz w:val="20"/>
                <w:szCs w:val="20"/>
              </w:rPr>
              <w:t>инжекторных</w:t>
            </w:r>
            <w:proofErr w:type="spellEnd"/>
            <w:r w:rsidRPr="00636195">
              <w:rPr>
                <w:rFonts w:ascii="Arial" w:hAnsi="Arial" w:cs="Arial"/>
                <w:sz w:val="20"/>
                <w:szCs w:val="20"/>
              </w:rPr>
              <w:t>) двигателей, подлежащие распределению между бюджетами субъектов Российской Федерации и местными бюджетами с учетом установленных ди</w:t>
            </w:r>
            <w:r>
              <w:rPr>
                <w:rFonts w:ascii="Arial" w:hAnsi="Arial" w:cs="Arial"/>
                <w:sz w:val="20"/>
                <w:szCs w:val="20"/>
              </w:rPr>
              <w:t>фференцированных нормативов отчи</w:t>
            </w:r>
            <w:r w:rsidRPr="00636195">
              <w:rPr>
                <w:rFonts w:ascii="Arial" w:hAnsi="Arial" w:cs="Arial"/>
                <w:sz w:val="20"/>
                <w:szCs w:val="20"/>
              </w:rPr>
              <w:t>слений в местные бюджеты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000 1 03 02240 01 0000 110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27 080,00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14 271,44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12 808,56</w:t>
            </w:r>
          </w:p>
        </w:tc>
      </w:tr>
      <w:tr w:rsidR="00636195" w:rsidRPr="00636195" w:rsidTr="002B4363">
        <w:trPr>
          <w:trHeight w:val="711"/>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уплаты акцизов на моторные масла для дизельных и (или) карбюраторных (</w:t>
            </w:r>
            <w:proofErr w:type="spellStart"/>
            <w:r w:rsidRPr="00636195">
              <w:rPr>
                <w:rFonts w:ascii="Arial" w:hAnsi="Arial" w:cs="Arial"/>
                <w:sz w:val="20"/>
                <w:szCs w:val="20"/>
              </w:rPr>
              <w:t>инжекторных</w:t>
            </w:r>
            <w:proofErr w:type="spellEnd"/>
            <w:r w:rsidRPr="00636195">
              <w:rPr>
                <w:rFonts w:ascii="Arial" w:hAnsi="Arial" w:cs="Arial"/>
                <w:sz w:val="20"/>
                <w:szCs w:val="20"/>
              </w:rPr>
              <w:t>) двигателей, подлежащие распределению между бюджетами субъектов Российской Федерации и местными бюджетами с учетом установленных ди</w:t>
            </w:r>
            <w:r>
              <w:rPr>
                <w:rFonts w:ascii="Arial" w:hAnsi="Arial" w:cs="Arial"/>
                <w:sz w:val="20"/>
                <w:szCs w:val="20"/>
              </w:rPr>
              <w:t>фференцированных нормативов отч</w:t>
            </w:r>
            <w:r w:rsidRPr="00636195">
              <w:rPr>
                <w:rFonts w:ascii="Arial" w:hAnsi="Arial" w:cs="Arial"/>
                <w:sz w:val="20"/>
                <w:szCs w:val="20"/>
              </w:rPr>
              <w:t xml:space="preserve">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000 1 03 02241 01 0000 110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27 080,00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14 271,44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12 808,56</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000 1 03 02250 01 0000 110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5 610 120,00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2 792 592,05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2 817 527,95</w:t>
            </w:r>
          </w:p>
        </w:tc>
      </w:tr>
      <w:tr w:rsidR="00636195" w:rsidRPr="00636195"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000 1 03 02251 01 0000 110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5 610 120,00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2 792 592,05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2 817 527,95</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000 1 03 02260 01 0000 110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-592 700,00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-305 981,76</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-286 718,24</w:t>
            </w:r>
          </w:p>
        </w:tc>
      </w:tr>
      <w:tr w:rsidR="00636195" w:rsidRPr="00636195"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w:t>
            </w:r>
            <w:r>
              <w:rPr>
                <w:rFonts w:ascii="Arial" w:hAnsi="Arial" w:cs="Arial"/>
                <w:sz w:val="20"/>
                <w:szCs w:val="20"/>
              </w:rPr>
              <w:t>д</w:t>
            </w:r>
            <w:r w:rsidRPr="00636195">
              <w:rPr>
                <w:rFonts w:ascii="Arial" w:hAnsi="Arial" w:cs="Arial"/>
                <w:sz w:val="20"/>
                <w:szCs w:val="20"/>
              </w:rPr>
              <w:t xml:space="preserve">ифференцированных нормативов отчислений в местные бюджеты </w:t>
            </w:r>
            <w:r>
              <w:rPr>
                <w:rFonts w:ascii="Arial" w:hAnsi="Arial" w:cs="Arial"/>
                <w:sz w:val="20"/>
                <w:szCs w:val="20"/>
              </w:rPr>
              <w:t>(по нормативам, установленным ф</w:t>
            </w:r>
            <w:r w:rsidRPr="00636195">
              <w:rPr>
                <w:rFonts w:ascii="Arial" w:hAnsi="Arial" w:cs="Arial"/>
                <w:sz w:val="20"/>
                <w:szCs w:val="20"/>
              </w:rPr>
              <w:t xml:space="preserve">едеральным законом о федеральном бюджете в целях формирования дорожных фондов субъектов Российской Федерации)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000 1 03 02261 01 0000 110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-592 700,00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-305 981,76</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-286 718,24</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НАЛОГИ НА СОВОКУПНЫЙ ДОХОД</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000 1 05 00000 00 0000 000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99 001,80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998,20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Единый сельскохозяйственный налог</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000 1 05 03000 01 0000 110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99 001,80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998,20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Единый сельскохозяйственный налог</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000 1 05 03010 01 0000 110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99 001,80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998,20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НАЛОГИ НА ИМУЩЕСТВО</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40 281 400,00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14 703 144,18</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25 578 255,82</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 на имущество физических лиц</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000 1 06 01000 00 0000 110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4 262 200,00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567 306,65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3 694 893,35</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000 1 06 01030 13 0000 110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4 262 200,00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567 306,65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3 694 893,35</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Земельный налог</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000 1 06 06000 00 0000 110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36 019 200,00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14 135 837,53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21 883 362,47</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Земельный налог с организаций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000 1 06 06030 00 0000 110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32 309 222,40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13 534 150,76</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18 775 071,64</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Земельный налог с организаций, обладающих земельным участком, расположенным в границах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000 1 06 06033 13 0000 110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32 309 222,40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13 534 150,76</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18 775 071,64</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Земельный налог с физических лиц</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000 1 06 06040 00 0000 110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3 709 977,60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601 686,77</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3 108 290,83</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Земельный налог с физических лиц, обладающих земельным участком, расположенным в границах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000 1 06 06043 13 0000 110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3 709 977,60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601 686,77</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3 108 290,83</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ИСПОЛЬЗОВАНИЯ ИМУЩЕСТВА, НАХОДЯЩЕГОСЯ В ГОСУДАРСТВЕННОЙ И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16 089 000,00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11 122 735,69</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4 966 264,31</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 </w:t>
            </w:r>
            <w:proofErr w:type="spellStart"/>
            <w:r w:rsidRPr="00636195">
              <w:rPr>
                <w:rFonts w:ascii="Arial" w:hAnsi="Arial" w:cs="Arial"/>
                <w:sz w:val="20"/>
                <w:szCs w:val="20"/>
              </w:rPr>
              <w:t>редприятий</w:t>
            </w:r>
            <w:proofErr w:type="spellEnd"/>
            <w:r w:rsidRPr="00636195">
              <w:rPr>
                <w:rFonts w:ascii="Arial" w:hAnsi="Arial" w:cs="Arial"/>
                <w:sz w:val="20"/>
                <w:szCs w:val="20"/>
              </w:rPr>
              <w:t xml:space="preserve">, в том числе казенных)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000 1 11 05000 00 0000 120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15 970 000,00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11 029 667,54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4 940 332,46</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000 1 11 05010 00 0000 120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1 014 715,18</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485 284,82</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w:t>
            </w:r>
            <w:r>
              <w:rPr>
                <w:rFonts w:ascii="Arial" w:hAnsi="Arial" w:cs="Arial"/>
                <w:sz w:val="20"/>
                <w:szCs w:val="20"/>
              </w:rPr>
              <w:t>оговоров аренды указанных земел</w:t>
            </w:r>
            <w:r w:rsidRPr="00636195">
              <w:rPr>
                <w:rFonts w:ascii="Arial" w:hAnsi="Arial" w:cs="Arial"/>
                <w:sz w:val="20"/>
                <w:szCs w:val="20"/>
              </w:rPr>
              <w:t xml:space="preserve">ьных участков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000 1 11 05013 13 0000 120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1 014 715,18</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485 284,82</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Default="00636195" w:rsidP="00636195">
            <w:pPr>
              <w:rPr>
                <w:rFonts w:ascii="Arial" w:hAnsi="Arial" w:cs="Arial"/>
                <w:sz w:val="20"/>
                <w:szCs w:val="20"/>
              </w:rPr>
            </w:pPr>
            <w:r w:rsidRPr="00636195">
              <w:rPr>
                <w:rFonts w:ascii="Arial" w:hAnsi="Arial" w:cs="Arial"/>
                <w:sz w:val="20"/>
                <w:szCs w:val="20"/>
              </w:rPr>
              <w:t xml:space="preserve">Доходы, получаемые в виде арендной платы за земли после разграничения государственной собственности на землю, </w:t>
            </w:r>
          </w:p>
          <w:p w:rsidR="00636195" w:rsidRPr="00636195" w:rsidRDefault="00636195" w:rsidP="00636195">
            <w:pPr>
              <w:rPr>
                <w:rFonts w:ascii="Arial" w:hAnsi="Arial" w:cs="Arial"/>
                <w:sz w:val="20"/>
                <w:szCs w:val="20"/>
              </w:rPr>
            </w:pPr>
            <w:proofErr w:type="gramStart"/>
            <w:r w:rsidRPr="00636195">
              <w:rPr>
                <w:rFonts w:ascii="Arial" w:hAnsi="Arial" w:cs="Arial"/>
                <w:sz w:val="20"/>
                <w:szCs w:val="20"/>
              </w:rPr>
              <w:t>а</w:t>
            </w:r>
            <w:proofErr w:type="gramEnd"/>
            <w:r w:rsidRPr="00636195">
              <w:rPr>
                <w:rFonts w:ascii="Arial" w:hAnsi="Arial" w:cs="Arial"/>
                <w:sz w:val="20"/>
                <w:szCs w:val="20"/>
              </w:rPr>
              <w:t xml:space="preserve"> также средства от продажи права на </w:t>
            </w:r>
            <w:r w:rsidRPr="00636195">
              <w:rPr>
                <w:rFonts w:ascii="Arial" w:hAnsi="Arial" w:cs="Arial"/>
                <w:sz w:val="20"/>
                <w:szCs w:val="20"/>
              </w:rPr>
              <w:lastRenderedPageBreak/>
              <w:t>заключение договоров аренды указанных земельных участков (за исключением зем</w:t>
            </w:r>
            <w:r>
              <w:rPr>
                <w:rFonts w:ascii="Arial" w:hAnsi="Arial" w:cs="Arial"/>
                <w:sz w:val="20"/>
                <w:szCs w:val="20"/>
              </w:rPr>
              <w:t>ельных участков бюджетных и авт</w:t>
            </w:r>
            <w:r w:rsidRPr="00636195">
              <w:rPr>
                <w:rFonts w:ascii="Arial" w:hAnsi="Arial" w:cs="Arial"/>
                <w:sz w:val="20"/>
                <w:szCs w:val="20"/>
              </w:rPr>
              <w:t xml:space="preserve">ономных учреждений)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lastRenderedPageBreak/>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000 1 11 05020 00 0000 120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3 770 000,00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2 681 381,79</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1 088 618,21</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Доходы, получаемые в виде арендной платы, а также средства от продажи права на заключение договоров аренды за земли, находящиеся в собственности городских поселений (за исключением земельных участков муниципальных бюджетных и автономных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000 1 11 05025 13 0000 120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3 770 000,00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2 681 381,79</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1 088 618,21</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сдачи в аренду имущества, составляющего государственную (муниципальную) казну (за исключением земельных участков)</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000 1 11 05070 00 0000 120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10 700 000,00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7 333 570,57</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3 366 429,43</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сдачи в аренду имущества, составляющего казну городских поселений (за исключением земельных участков)</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000 1 11 05075 13 0000 120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10 700 000,00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7 333 570,57</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3 366 429,43</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Платежи от государственных и муниципальных унитарных предприятий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000 1 11 07000 00 0000 120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29 000,00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28 832,00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168,00</w:t>
            </w:r>
          </w:p>
        </w:tc>
      </w:tr>
      <w:tr w:rsidR="00636195" w:rsidRPr="00636195"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перечисления части прибыли государственных и муниципальных унитарных предприятий, остающейся после уплаты налогов и обязательных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000 1 11 07010 00 0000 120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29 000,00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28 832,00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168,00</w:t>
            </w:r>
          </w:p>
        </w:tc>
      </w:tr>
      <w:tr w:rsidR="00636195" w:rsidRPr="00636195"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перечисления части прибыли, остающейся после уплаты налогов и иных обязательных платежей муниципальных унитарных предприятий, созданных городскими поселениями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000 1 11 07015 13 0000 120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29 000,00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28 832,00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168,00</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000 1 11 09000 00 0000 120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64 236,15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25 763,85</w:t>
            </w:r>
          </w:p>
        </w:tc>
      </w:tr>
      <w:tr w:rsidR="00636195" w:rsidRPr="00636195" w:rsidTr="002B4363">
        <w:trPr>
          <w:trHeight w:val="42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w:t>
            </w:r>
            <w:r w:rsidRPr="00636195">
              <w:rPr>
                <w:rFonts w:ascii="Arial" w:hAnsi="Arial" w:cs="Arial"/>
                <w:sz w:val="20"/>
                <w:szCs w:val="20"/>
              </w:rPr>
              <w:lastRenderedPageBreak/>
              <w:t xml:space="preserve">государственных и муниципальных унитарных предприятий, в том числе казенных)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lastRenderedPageBreak/>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000 1 11 09040 00 0000 120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64 236,15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25 763,85</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000 1 11 09045 13 0000 120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64 236,15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25 763,85</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ОКАЗАНИЯ ПЛАТНЫХ УСЛУГ И КОМПЕНСАЦИИ ЗАТРАТ ГОСУДАРСТВА</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000 1 13 00000 00 0000 000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1 345 700,00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522 943,24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822 756,76</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оказания платных услуг (работ)</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000 1 13 01000 00 0000 130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301 100,00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90 255,90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210 844,10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доходы от оказания платных услуг (работ)</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000 1 13 01990 00 0000 130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301 100,00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90 255,90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210 844,10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доходы от оказания платных услуг (работ) получателями средств бюджетов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000 1 13 01995 13 0000 130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301 100,00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90 255,90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210 844,10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компенсации затрат государства</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000 1 13 02000 00 0000 130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1 044 600,00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432 687,34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611 912,66</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доходы от компенсации затрат государства</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000 1 13 02990 00 0000 130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1 044 600,00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432 687,34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611 912,66</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доходы от компенсации затрат бюджетов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000 1 13 02995 13 0000 130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1 044 600,00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432 687,34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611 912,66</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ПРОДАЖИ МАТЕРИАЛЬНЫХ И НЕМАТЕРИАЛЬНЫХ АКТИВОВ</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12 208 196,00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11 644 257,40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563 938,60</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w:t>
            </w:r>
            <w:proofErr w:type="spellStart"/>
            <w:r w:rsidRPr="00636195">
              <w:rPr>
                <w:rFonts w:ascii="Arial" w:hAnsi="Arial" w:cs="Arial"/>
                <w:sz w:val="20"/>
                <w:szCs w:val="20"/>
              </w:rPr>
              <w:t>казен</w:t>
            </w:r>
            <w:proofErr w:type="spellEnd"/>
            <w:r w:rsidRPr="00636195">
              <w:rPr>
                <w:rFonts w:ascii="Arial" w:hAnsi="Arial" w:cs="Arial"/>
                <w:sz w:val="20"/>
                <w:szCs w:val="20"/>
              </w:rPr>
              <w:t xml:space="preserve"> </w:t>
            </w:r>
            <w:proofErr w:type="spellStart"/>
            <w:r w:rsidRPr="00636195">
              <w:rPr>
                <w:rFonts w:ascii="Arial" w:hAnsi="Arial" w:cs="Arial"/>
                <w:sz w:val="20"/>
                <w:szCs w:val="20"/>
              </w:rPr>
              <w:t>ных</w:t>
            </w:r>
            <w:proofErr w:type="spellEnd"/>
            <w:r w:rsidRPr="00636195">
              <w:rPr>
                <w:rFonts w:ascii="Arial" w:hAnsi="Arial" w:cs="Arial"/>
                <w:sz w:val="20"/>
                <w:szCs w:val="20"/>
              </w:rPr>
              <w:t xml:space="preserve">)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000 1 14 02000 00 0000 000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7 788 096,00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7 787 586,51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509,49</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от реализации имущества, находящегося в собственности городских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 </w:t>
            </w:r>
            <w:proofErr w:type="spellStart"/>
            <w:r w:rsidRPr="00636195">
              <w:rPr>
                <w:rFonts w:ascii="Arial" w:hAnsi="Arial" w:cs="Arial"/>
                <w:sz w:val="20"/>
                <w:szCs w:val="20"/>
              </w:rPr>
              <w:t>ализации</w:t>
            </w:r>
            <w:proofErr w:type="spellEnd"/>
            <w:r w:rsidRPr="00636195">
              <w:rPr>
                <w:rFonts w:ascii="Arial" w:hAnsi="Arial" w:cs="Arial"/>
                <w:sz w:val="20"/>
                <w:szCs w:val="20"/>
              </w:rPr>
              <w:t xml:space="preserve"> основных средств по указанному имуществу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000 1 14 02050 13 0000 410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7 625 000,00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7 624 490,51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509,49</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 xml:space="preserve">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sidRPr="00636195">
              <w:rPr>
                <w:rFonts w:ascii="Arial" w:hAnsi="Arial" w:cs="Arial"/>
                <w:sz w:val="20"/>
                <w:szCs w:val="20"/>
              </w:rPr>
              <w:t>реализ</w:t>
            </w:r>
            <w:proofErr w:type="spellEnd"/>
            <w:r w:rsidRPr="00636195">
              <w:rPr>
                <w:rFonts w:ascii="Arial" w:hAnsi="Arial" w:cs="Arial"/>
                <w:sz w:val="20"/>
                <w:szCs w:val="20"/>
              </w:rPr>
              <w:t xml:space="preserve"> </w:t>
            </w:r>
            <w:proofErr w:type="spellStart"/>
            <w:r w:rsidRPr="00636195">
              <w:rPr>
                <w:rFonts w:ascii="Arial" w:hAnsi="Arial" w:cs="Arial"/>
                <w:sz w:val="20"/>
                <w:szCs w:val="20"/>
              </w:rPr>
              <w:t>ации</w:t>
            </w:r>
            <w:proofErr w:type="spellEnd"/>
            <w:r w:rsidRPr="00636195">
              <w:rPr>
                <w:rFonts w:ascii="Arial" w:hAnsi="Arial" w:cs="Arial"/>
                <w:sz w:val="20"/>
                <w:szCs w:val="20"/>
              </w:rPr>
              <w:t xml:space="preserve"> основных средств по указанному имуществу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000 1 14 02053 13 0000 410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7 625 000,00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7 624 490,51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509,49</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от реализации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 </w:t>
            </w:r>
            <w:proofErr w:type="spellStart"/>
            <w:r w:rsidRPr="00636195">
              <w:rPr>
                <w:rFonts w:ascii="Arial" w:hAnsi="Arial" w:cs="Arial"/>
                <w:sz w:val="20"/>
                <w:szCs w:val="20"/>
              </w:rPr>
              <w:t>атериальных</w:t>
            </w:r>
            <w:proofErr w:type="spellEnd"/>
            <w:r w:rsidRPr="00636195">
              <w:rPr>
                <w:rFonts w:ascii="Arial" w:hAnsi="Arial" w:cs="Arial"/>
                <w:sz w:val="20"/>
                <w:szCs w:val="20"/>
              </w:rPr>
              <w:t xml:space="preserve"> запасов по указанному имуществу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000 1 14 02050 13 0000 440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163 096,00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163 096,00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156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w:t>
            </w:r>
            <w:proofErr w:type="spellStart"/>
            <w:r w:rsidRPr="00636195">
              <w:rPr>
                <w:rFonts w:ascii="Arial" w:hAnsi="Arial" w:cs="Arial"/>
                <w:sz w:val="20"/>
                <w:szCs w:val="20"/>
              </w:rPr>
              <w:t>реализ</w:t>
            </w:r>
            <w:proofErr w:type="spellEnd"/>
            <w:r w:rsidRPr="00636195">
              <w:rPr>
                <w:rFonts w:ascii="Arial" w:hAnsi="Arial" w:cs="Arial"/>
                <w:sz w:val="20"/>
                <w:szCs w:val="20"/>
              </w:rPr>
              <w:t xml:space="preserve"> </w:t>
            </w:r>
            <w:proofErr w:type="spellStart"/>
            <w:r w:rsidRPr="00636195">
              <w:rPr>
                <w:rFonts w:ascii="Arial" w:hAnsi="Arial" w:cs="Arial"/>
                <w:sz w:val="20"/>
                <w:szCs w:val="20"/>
              </w:rPr>
              <w:t>ации</w:t>
            </w:r>
            <w:proofErr w:type="spellEnd"/>
            <w:r w:rsidRPr="00636195">
              <w:rPr>
                <w:rFonts w:ascii="Arial" w:hAnsi="Arial" w:cs="Arial"/>
                <w:sz w:val="20"/>
                <w:szCs w:val="20"/>
              </w:rPr>
              <w:t xml:space="preserve"> материальных запасов по указанному имуществу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000 1 14 02053 13 0000 440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163 096,00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163 096,00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продажи земельных участков, находящихся в государственной и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000 1 14 06000 00 0000 430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4 420 100,00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3 856 670,89</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563 429,11</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продажи земельных участков, государственная собственность на которые не разграничена</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000 1 14 06010 00 0000 430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250 000,00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97 203,48</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152 796,52</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000 1 14 06013 13 0000 430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250 000,00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97 203,48</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152 796,52</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000 1 14 06020 00 0000 430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4 170 100,00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3 759 467,41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410 632,59</w:t>
            </w:r>
          </w:p>
        </w:tc>
      </w:tr>
      <w:tr w:rsidR="00636195" w:rsidRPr="00636195" w:rsidTr="002B4363">
        <w:trPr>
          <w:trHeight w:val="42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Доходы от продажи земельных участков, находящихся в собственности городских поселений (за исключением земельных участков </w:t>
            </w:r>
            <w:r w:rsidRPr="00636195">
              <w:rPr>
                <w:rFonts w:ascii="Arial" w:hAnsi="Arial" w:cs="Arial"/>
                <w:sz w:val="20"/>
                <w:szCs w:val="20"/>
              </w:rPr>
              <w:lastRenderedPageBreak/>
              <w:t>муниципальных бюджетных и автономных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lastRenderedPageBreak/>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000 1 14 06025 13 0000 430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4 170 100,00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3 759 467,41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410 632,59</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ШТРАФЫ, САНКЦИИ, ВОЗМЕЩЕНИЕ УЩЕРБА</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598 100,00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364 521,99</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233 578,01</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Административные штрафы, установленные законами субъектов Российской Федерации об административных правонарушениях</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000 1 16 02000 02 0000 140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55,24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7 944,76</w:t>
            </w:r>
          </w:p>
        </w:tc>
      </w:tr>
      <w:tr w:rsidR="00636195" w:rsidRPr="00636195"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000 1 16 02020 02 0000 140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55,24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7 944,76</w:t>
            </w:r>
          </w:p>
        </w:tc>
      </w:tr>
      <w:tr w:rsidR="00636195" w:rsidRPr="00636195"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w:t>
            </w:r>
            <w:proofErr w:type="spellStart"/>
            <w:r w:rsidRPr="00636195">
              <w:rPr>
                <w:rFonts w:ascii="Arial" w:hAnsi="Arial" w:cs="Arial"/>
                <w:sz w:val="20"/>
                <w:szCs w:val="20"/>
              </w:rPr>
              <w:t>учр</w:t>
            </w:r>
            <w:proofErr w:type="spellEnd"/>
            <w:r w:rsidRPr="00636195">
              <w:rPr>
                <w:rFonts w:ascii="Arial" w:hAnsi="Arial" w:cs="Arial"/>
                <w:sz w:val="20"/>
                <w:szCs w:val="20"/>
              </w:rPr>
              <w:t xml:space="preserve"> </w:t>
            </w:r>
            <w:proofErr w:type="spellStart"/>
            <w:r w:rsidRPr="00636195">
              <w:rPr>
                <w:rFonts w:ascii="Arial" w:hAnsi="Arial" w:cs="Arial"/>
                <w:sz w:val="20"/>
                <w:szCs w:val="20"/>
              </w:rPr>
              <w:t>еждением</w:t>
            </w:r>
            <w:proofErr w:type="spellEnd"/>
            <w:r w:rsidRPr="00636195">
              <w:rPr>
                <w:rFonts w:ascii="Arial" w:hAnsi="Arial" w:cs="Arial"/>
                <w:sz w:val="20"/>
                <w:szCs w:val="20"/>
              </w:rPr>
              <w:t xml:space="preserve">, Центральным банком Российской Федерации, иной организацией, действующей от имени Российской Федерации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000 1 16 07000 00 0000 140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520 000,00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294 722,30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225 277,70</w:t>
            </w:r>
          </w:p>
        </w:tc>
      </w:tr>
      <w:tr w:rsidR="00636195" w:rsidRPr="00636195"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Штрафы, неустойки, пени, уплаченные в случае просрочки исполнения поставщиком (подрядчиком, исполнителем) обязательств, предусмотренных государственным (муниципальным) контрактом</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000 1 16 07010 00 0000 140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15 592,73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44 407,27</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Штрафы, неустойки, пени, уплаченные в случае просрочки исполнения поставщиком (подрядчиком, исполнителем) обязательств, предусмотренных муниципальным контрактом, заключенным муниципальным органом, казенным учреждением городского поселения</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000 1 16 07010 13 0000 140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15 592,73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44 407,27</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000 1 16 07090 00 0000 140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460 000,00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279 129,57</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180 870,43</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000 1 16 07090 13 0000 140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460 000,00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279 129,57</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180 870,43</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Платежи в целях возмещения причиненного ущерба (убытков)</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000 1 16 10000 00 0000 140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70 100,00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69 744,45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355,55</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Платежи по искам о возмещении ущерба, а также платежи, уплачиваемые при добровольном возмещении ущерба, причиненного муниципальному имуществу городского поселения (за исключением имущества, закрепленного за муниципальными бюджетными (автономными) </w:t>
            </w:r>
            <w:proofErr w:type="spellStart"/>
            <w:r w:rsidRPr="00636195">
              <w:rPr>
                <w:rFonts w:ascii="Arial" w:hAnsi="Arial" w:cs="Arial"/>
                <w:sz w:val="20"/>
                <w:szCs w:val="20"/>
              </w:rPr>
              <w:t>учрежде</w:t>
            </w:r>
            <w:proofErr w:type="spellEnd"/>
            <w:r w:rsidRPr="00636195">
              <w:rPr>
                <w:rFonts w:ascii="Arial" w:hAnsi="Arial" w:cs="Arial"/>
                <w:sz w:val="20"/>
                <w:szCs w:val="20"/>
              </w:rPr>
              <w:t xml:space="preserve"> </w:t>
            </w:r>
            <w:proofErr w:type="spellStart"/>
            <w:r w:rsidRPr="00636195">
              <w:rPr>
                <w:rFonts w:ascii="Arial" w:hAnsi="Arial" w:cs="Arial"/>
                <w:sz w:val="20"/>
                <w:szCs w:val="20"/>
              </w:rPr>
              <w:t>ниями</w:t>
            </w:r>
            <w:proofErr w:type="spellEnd"/>
            <w:r w:rsidRPr="00636195">
              <w:rPr>
                <w:rFonts w:ascii="Arial" w:hAnsi="Arial" w:cs="Arial"/>
                <w:sz w:val="20"/>
                <w:szCs w:val="20"/>
              </w:rPr>
              <w:t xml:space="preserve">, унитарными предприятиями)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000 1 16 10030 13 0000 140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70 100,00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70 100,00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Возмещение ущерба при возникновении страховых случаев, когда выгодоприобретателями выступают получатели средств бюджета городского поселения</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000 1 16 10031 13 0000 140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70 100,00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70 100,00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бюджеты бюджетной системы Российской Федерации по нормативам, действовавшим в 2019 году</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000 1 16 10120 00 0000 140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-355,55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Доходы от денежных взысканий (штрафов), поступающие в счет погашения задолженности, образовавшейся до 1 января 2020 года, подлежащие зачислению в бюджет муниципального образования по нормативам, действовавшим в 2019 году</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000 1 16 10123 01 0000 140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-355,55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НЕНАЛОГОВЫЕ ДОХОДЫ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000 1 17 00000 00 0000 000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-11 844,00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191 844,00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Невыясненные поступления</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000 1 17 01000 00 0000 180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-11 844,00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Невыясненные поступления, зачисляемые в бюджеты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000 1 17 01050 13 0000 180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-11 844,00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Инициативные платежи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000 1 17 15000 00 0000 150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180 000,00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Инициативные платежи, зачисляемые в бюджеты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000 1 17 15030 13 0000 150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180 000,00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БЕЗВОЗМЕЗДНЫЕ ПОСТУПЛЕНИЯ</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000 2 00 00000 00 0000 000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263 245 866,30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126 120 783,85</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137 125 082,45</w:t>
            </w:r>
          </w:p>
        </w:tc>
      </w:tr>
      <w:tr w:rsidR="00636195" w:rsidRPr="00636195"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БЕЗВОЗМЕЗДНЫЕ ПОСТУПЛЕНИЯ ОТ ДРУГИХ БЮДЖЕТОВ БЮДЖЕТНОЙ СИСТЕМЫ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263 195 866,30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126 117 953,04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137 077 913,26</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Дотации бюджетам бюджетной системы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000 2 02 10000 00 0000 150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15 541 100,00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7 770 550,00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7 770 550,00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Дотации на выравнивание бюджетной обеспеченности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000 2 02 15001 00 0000 150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15 541 100,00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7 770 550,00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7 770 550,00</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Дотации бюджетам городских поселений на выравнивание бюджетной обеспеченности из бюджета субъекта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000 2 02 15001 13 0000 150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15 541 100,00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7 770 550,00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7 770 550,00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Субсидии бюджетам бюджетной системы Российской Федерации (межбюджетные субсидии)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000 2 02 20000 00 0000 150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152 220 555,74</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64 813 525,01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87 407 030,73</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Субсидии бюджетам на </w:t>
            </w:r>
            <w:proofErr w:type="spellStart"/>
            <w:r w:rsidRPr="00636195">
              <w:rPr>
                <w:rFonts w:ascii="Arial" w:hAnsi="Arial" w:cs="Arial"/>
                <w:sz w:val="20"/>
                <w:szCs w:val="20"/>
              </w:rPr>
              <w:t>софинансирование</w:t>
            </w:r>
            <w:proofErr w:type="spellEnd"/>
            <w:r w:rsidRPr="00636195">
              <w:rPr>
                <w:rFonts w:ascii="Arial" w:hAnsi="Arial" w:cs="Arial"/>
                <w:sz w:val="20"/>
                <w:szCs w:val="20"/>
              </w:rPr>
              <w:t xml:space="preserve"> капитальных вложений в объекты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000 2 02 20077 00 0000 150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50 599 900,00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50 551 787,81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48 112,19</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Субсидии бюджетам городских поселений на </w:t>
            </w:r>
            <w:proofErr w:type="spellStart"/>
            <w:r w:rsidRPr="00636195">
              <w:rPr>
                <w:rFonts w:ascii="Arial" w:hAnsi="Arial" w:cs="Arial"/>
                <w:sz w:val="20"/>
                <w:szCs w:val="20"/>
              </w:rPr>
              <w:t>софинансирование</w:t>
            </w:r>
            <w:proofErr w:type="spellEnd"/>
            <w:r w:rsidRPr="00636195">
              <w:rPr>
                <w:rFonts w:ascii="Arial" w:hAnsi="Arial" w:cs="Arial"/>
                <w:sz w:val="20"/>
                <w:szCs w:val="20"/>
              </w:rPr>
              <w:t xml:space="preserve"> капитальных вложений в объекты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000 2 02 20077 13 0000 150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50 599 900,00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50 551 787,81</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48 112,19</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Субсидии бюджетам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w:t>
            </w:r>
            <w:r w:rsidR="00CF54E1">
              <w:rPr>
                <w:rFonts w:ascii="Arial" w:hAnsi="Arial" w:cs="Arial"/>
                <w:sz w:val="20"/>
                <w:szCs w:val="20"/>
              </w:rPr>
              <w:t>квартирных домов населенны</w:t>
            </w:r>
            <w:r w:rsidRPr="00636195">
              <w:rPr>
                <w:rFonts w:ascii="Arial" w:hAnsi="Arial" w:cs="Arial"/>
                <w:sz w:val="20"/>
                <w:szCs w:val="20"/>
              </w:rPr>
              <w:t xml:space="preserve">х пунктов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000 2 02 20216 00 0000 150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30 618 500,00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30 618 500,00</w:t>
            </w:r>
          </w:p>
        </w:tc>
      </w:tr>
      <w:tr w:rsidR="00636195" w:rsidRPr="00636195"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Субсидии бюджетам городских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w:t>
            </w:r>
            <w:r w:rsidR="00CF54E1">
              <w:rPr>
                <w:rFonts w:ascii="Arial" w:hAnsi="Arial" w:cs="Arial"/>
                <w:sz w:val="20"/>
                <w:szCs w:val="20"/>
              </w:rPr>
              <w:t>воровым территориям многокварти</w:t>
            </w:r>
            <w:r w:rsidRPr="00636195">
              <w:rPr>
                <w:rFonts w:ascii="Arial" w:hAnsi="Arial" w:cs="Arial"/>
                <w:sz w:val="20"/>
                <w:szCs w:val="20"/>
              </w:rPr>
              <w:t xml:space="preserve">рных домов населенных пунктов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000 2 02 20216 13 0000 150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30 618 500,00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30 618 500,00</w:t>
            </w:r>
          </w:p>
        </w:tc>
      </w:tr>
      <w:tr w:rsidR="00636195" w:rsidRPr="00636195"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 xml:space="preserve">Субсидии бюджетам муниципальных образований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 а, за счет средств, поступивших от государственной корпорации - Фонда содействия реформированию жилищно-коммунального хозяйства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000 2 02 20299 00 0000 150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10 282 862,66</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3 558 239,00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6 724 623,66</w:t>
            </w:r>
          </w:p>
        </w:tc>
      </w:tr>
      <w:tr w:rsidR="00636195" w:rsidRPr="00636195"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 xml:space="preserve">Субсидии бюджетам городских поселений на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поступивших от государственной корпорации - Фонда содействия реформированию жилищно-коммунального хозяйства </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000 2 02 20299 13 0000 150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10 282 862,66</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3 558 239,00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6 724 623,66</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Субсидии бюджетам на поддержку отрасли культуры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000 2 02 25519 00 0000 150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368 795,64</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368 795,64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Субсидии бюджетам городских поселений на поддержку отрасли культуры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000 2 02 25519 13 0000 150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368 795,64</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368 795,64</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Субсидии бюджетам на реализацию программ формирования современной городской среды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000 2 02 25555 00 0000 150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13 225 393,08</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13 225 393,08</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Субсидии бюджетам городских поселений на реализацию программ формирования современной городской среды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000 2 02 25555 13 0000 150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13 225 393,08</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13 225 393,08</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субсидии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000 2 02 29999 00 0000 150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47 125 104,36</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10 334 702,56</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36 790 401,80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субсидии бюджетам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000 2 02 29999 13 0000 150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47 125 104,36</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10 334 702,56</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36 790 401,80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Субвенции бюджетам бюджетной системы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000 2 02 30000 00 0000 150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Субвенции местным бюджетам на выполнение передаваемых полномочий субъектов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000 2 02 30024 00 0000 150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Субвенции бюджетам городских поселений на выполнение передаваемых полномочий субъектов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000 2 02 30024 13 0000 150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28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lastRenderedPageBreak/>
              <w:t>Иные межбюджетные трансферты</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000 2 02 40000 00 0000 150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95 434 110,56</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53 533 778,03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41 900 332,53</w:t>
            </w:r>
          </w:p>
        </w:tc>
      </w:tr>
      <w:tr w:rsidR="00636195" w:rsidRPr="00636195"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000 2 02 40014 00 0000 150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18 267 239,56</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10 948 128,03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7 319 111,53</w:t>
            </w:r>
          </w:p>
        </w:tc>
      </w:tr>
      <w:tr w:rsidR="00636195" w:rsidRPr="00636195"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Межбюджетные трансферты,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000 2 02 40014 13 0000 150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18 267 239,56</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10 948 128,03</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7 319 111,53</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Межбюджетные трансферты, передаваемые бюджетам на создание модельных муниципальных библиотек</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000 2 02 45454 00 0000 150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10 000 000,00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6 000 000,00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4 000 000,00</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Межбюджетные трансферты, передаваемые бюджетам городских поселений на создание модельных муниципальных библиотек</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000 2 02 45454 13 0000 150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10 000 000,00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6 000 000,00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4 000 000,00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межбюджетные трансферты, передаваемые бюджетам</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000 2 02 49999 00 0000 150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67 166 871,00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36 585 650,00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30 581 221,00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межбюджетные трансферты, передаваемые бюджетам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000 2 02 49999 13 0000 150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67 166 871,00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36 585 650,00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30 581 221,00</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БЕЗВОЗМЕЗДНЫЕ ПОСТУПЛЕНИЯ</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000 2 07 00000 00 0000 000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50 000,00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безвозмездные поступления в бюджеты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000 2 07 05000 13 0000 150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50 000,00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Прочие безвозмездные поступления в бюджеты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000 2 07 05030 13 0000 150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50 000,00</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50 000,00</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28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ВОЗВРАТ ОСТАТКОВ СУБСИДИЙ, СУБВЕНЦИЙ И ИНЫХ МЕЖБЮДЖЕТНЫХ ТРАНСФЕРТОВ, ИМЕЮЩИХ ЦЕЛЕВОЕ НАЗНАЧЕНИЕ, ПРОШЛЫХ ЛЕТ</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000 2 19 00000 00 0000 000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-47 169,19</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000 2 19 00000 13 0000 150</w:t>
            </w:r>
          </w:p>
        </w:tc>
        <w:tc>
          <w:tcPr>
            <w:tcW w:w="2409"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5"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-47 169,19</w:t>
            </w:r>
          </w:p>
        </w:tc>
        <w:tc>
          <w:tcPr>
            <w:tcW w:w="1984" w:type="dxa"/>
            <w:tcBorders>
              <w:top w:val="nil"/>
              <w:left w:val="nil"/>
              <w:bottom w:val="single" w:sz="4"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636195" w:rsidRPr="00636195" w:rsidTr="002B4363">
        <w:trPr>
          <w:trHeight w:val="588"/>
        </w:trPr>
        <w:tc>
          <w:tcPr>
            <w:tcW w:w="4810" w:type="dxa"/>
            <w:tcBorders>
              <w:top w:val="nil"/>
              <w:left w:val="single" w:sz="8" w:space="0" w:color="auto"/>
              <w:bottom w:val="single" w:sz="8" w:space="0" w:color="auto"/>
              <w:right w:val="single" w:sz="8" w:space="0" w:color="auto"/>
            </w:tcBorders>
            <w:shd w:val="clear" w:color="auto" w:fill="auto"/>
            <w:vAlign w:val="center"/>
            <w:hideMark/>
          </w:tcPr>
          <w:p w:rsidR="00636195" w:rsidRPr="00636195" w:rsidRDefault="00636195" w:rsidP="00636195">
            <w:pPr>
              <w:rPr>
                <w:rFonts w:ascii="Arial" w:hAnsi="Arial" w:cs="Arial"/>
                <w:sz w:val="20"/>
                <w:szCs w:val="20"/>
              </w:rPr>
            </w:pPr>
            <w:r w:rsidRPr="00636195">
              <w:rPr>
                <w:rFonts w:ascii="Arial" w:hAnsi="Arial" w:cs="Arial"/>
                <w:sz w:val="20"/>
                <w:szCs w:val="20"/>
              </w:rPr>
              <w:t>Возврат прочих остатков субсидий, субвенций и иных межбюджетных трансфертов, имеющих целевое назначение, прошлых лет из бюджетов городских поселений</w:t>
            </w:r>
          </w:p>
        </w:tc>
        <w:tc>
          <w:tcPr>
            <w:tcW w:w="850"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 </w:t>
            </w:r>
          </w:p>
        </w:tc>
        <w:tc>
          <w:tcPr>
            <w:tcW w:w="2694"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000 2 19 60010 13 0000 150</w:t>
            </w:r>
          </w:p>
        </w:tc>
        <w:tc>
          <w:tcPr>
            <w:tcW w:w="2409"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c>
          <w:tcPr>
            <w:tcW w:w="1985"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-47 169,19</w:t>
            </w:r>
          </w:p>
        </w:tc>
        <w:tc>
          <w:tcPr>
            <w:tcW w:w="1984" w:type="dxa"/>
            <w:tcBorders>
              <w:top w:val="nil"/>
              <w:left w:val="nil"/>
              <w:bottom w:val="single" w:sz="8" w:space="0" w:color="auto"/>
              <w:right w:val="single" w:sz="8" w:space="0" w:color="auto"/>
            </w:tcBorders>
            <w:shd w:val="clear" w:color="auto" w:fill="auto"/>
            <w:vAlign w:val="center"/>
            <w:hideMark/>
          </w:tcPr>
          <w:p w:rsidR="00636195" w:rsidRPr="00636195" w:rsidRDefault="00636195" w:rsidP="00636195">
            <w:pPr>
              <w:jc w:val="right"/>
              <w:rPr>
                <w:rFonts w:ascii="Arial" w:hAnsi="Arial" w:cs="Arial"/>
                <w:sz w:val="20"/>
                <w:szCs w:val="20"/>
              </w:rPr>
            </w:pPr>
            <w:r w:rsidRPr="00636195">
              <w:rPr>
                <w:rFonts w:ascii="Arial" w:hAnsi="Arial" w:cs="Arial"/>
                <w:sz w:val="20"/>
                <w:szCs w:val="20"/>
              </w:rPr>
              <w:t>-</w:t>
            </w:r>
          </w:p>
        </w:tc>
      </w:tr>
      <w:tr w:rsidR="00CF54E1" w:rsidRPr="00CF54E1" w:rsidTr="002B4363">
        <w:trPr>
          <w:trHeight w:val="264"/>
        </w:trPr>
        <w:tc>
          <w:tcPr>
            <w:tcW w:w="4810"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CF54E1" w:rsidRPr="00CF54E1" w:rsidRDefault="00CF54E1" w:rsidP="00F21C25">
            <w:pPr>
              <w:jc w:val="right"/>
              <w:rPr>
                <w:rFonts w:ascii="Arial" w:hAnsi="Arial" w:cs="Arial"/>
                <w:sz w:val="20"/>
                <w:szCs w:val="20"/>
              </w:rPr>
            </w:pPr>
            <w:r w:rsidRPr="00CF54E1">
              <w:rPr>
                <w:rFonts w:ascii="Arial" w:hAnsi="Arial" w:cs="Arial"/>
                <w:sz w:val="20"/>
                <w:szCs w:val="20"/>
              </w:rPr>
              <w:t>Приложение 2</w:t>
            </w:r>
          </w:p>
        </w:tc>
      </w:tr>
      <w:tr w:rsidR="00CF54E1" w:rsidRPr="00CF54E1" w:rsidTr="002B4363">
        <w:trPr>
          <w:trHeight w:val="330"/>
        </w:trPr>
        <w:tc>
          <w:tcPr>
            <w:tcW w:w="4810"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3969" w:type="dxa"/>
            <w:gridSpan w:val="2"/>
            <w:tcBorders>
              <w:top w:val="nil"/>
              <w:left w:val="nil"/>
              <w:bottom w:val="nil"/>
              <w:right w:val="nil"/>
            </w:tcBorders>
            <w:shd w:val="clear" w:color="auto" w:fill="auto"/>
            <w:noWrap/>
            <w:vAlign w:val="bottom"/>
            <w:hideMark/>
          </w:tcPr>
          <w:p w:rsidR="00CF54E1" w:rsidRPr="00CF54E1" w:rsidRDefault="00217287" w:rsidP="00F21C25">
            <w:pPr>
              <w:jc w:val="right"/>
              <w:rPr>
                <w:rFonts w:ascii="Arial" w:hAnsi="Arial" w:cs="Arial"/>
                <w:sz w:val="20"/>
                <w:szCs w:val="20"/>
              </w:rPr>
            </w:pPr>
            <w:r>
              <w:rPr>
                <w:rFonts w:ascii="Arial" w:hAnsi="Arial" w:cs="Arial"/>
                <w:sz w:val="20"/>
                <w:szCs w:val="20"/>
              </w:rPr>
              <w:t xml:space="preserve">Форма 0503117 </w:t>
            </w:r>
            <w:r w:rsidR="00CF54E1" w:rsidRPr="00CF54E1">
              <w:rPr>
                <w:rFonts w:ascii="Arial" w:hAnsi="Arial" w:cs="Arial"/>
                <w:sz w:val="20"/>
                <w:szCs w:val="20"/>
              </w:rPr>
              <w:t>с.2</w:t>
            </w:r>
          </w:p>
        </w:tc>
      </w:tr>
      <w:tr w:rsidR="00CF54E1" w:rsidRPr="00CF54E1" w:rsidTr="00217287">
        <w:trPr>
          <w:trHeight w:val="276"/>
        </w:trPr>
        <w:tc>
          <w:tcPr>
            <w:tcW w:w="12748" w:type="dxa"/>
            <w:gridSpan w:val="5"/>
            <w:tcBorders>
              <w:top w:val="nil"/>
              <w:left w:val="nil"/>
              <w:bottom w:val="nil"/>
              <w:right w:val="nil"/>
            </w:tcBorders>
            <w:shd w:val="clear" w:color="auto" w:fill="auto"/>
            <w:noWrap/>
            <w:vAlign w:val="bottom"/>
            <w:hideMark/>
          </w:tcPr>
          <w:p w:rsidR="00CF54E1" w:rsidRPr="00CF54E1" w:rsidRDefault="00CF54E1" w:rsidP="00CF54E1">
            <w:pPr>
              <w:jc w:val="center"/>
              <w:rPr>
                <w:rFonts w:ascii="Arial" w:hAnsi="Arial" w:cs="Arial"/>
                <w:b/>
                <w:bCs/>
                <w:sz w:val="20"/>
                <w:szCs w:val="20"/>
              </w:rPr>
            </w:pPr>
            <w:r w:rsidRPr="00CF54E1">
              <w:rPr>
                <w:rFonts w:ascii="Arial" w:hAnsi="Arial" w:cs="Arial"/>
                <w:b/>
                <w:bCs/>
                <w:sz w:val="20"/>
                <w:szCs w:val="20"/>
              </w:rPr>
              <w:t xml:space="preserve">                          2. Расходы бюджета</w:t>
            </w:r>
          </w:p>
        </w:tc>
        <w:tc>
          <w:tcPr>
            <w:tcW w:w="1984" w:type="dxa"/>
            <w:tcBorders>
              <w:top w:val="nil"/>
              <w:left w:val="nil"/>
              <w:bottom w:val="nil"/>
              <w:right w:val="nil"/>
            </w:tcBorders>
            <w:shd w:val="clear" w:color="auto" w:fill="auto"/>
            <w:noWrap/>
            <w:vAlign w:val="bottom"/>
            <w:hideMark/>
          </w:tcPr>
          <w:p w:rsidR="00CF54E1" w:rsidRPr="00CF54E1" w:rsidRDefault="00CF54E1" w:rsidP="00F21C25">
            <w:pPr>
              <w:jc w:val="right"/>
              <w:rPr>
                <w:rFonts w:ascii="Arial" w:hAnsi="Arial" w:cs="Arial"/>
                <w:b/>
                <w:bCs/>
                <w:sz w:val="20"/>
                <w:szCs w:val="20"/>
              </w:rPr>
            </w:pPr>
          </w:p>
        </w:tc>
      </w:tr>
      <w:tr w:rsidR="00CF54E1" w:rsidRPr="00CF54E1" w:rsidTr="002B4363">
        <w:trPr>
          <w:trHeight w:val="276"/>
        </w:trPr>
        <w:tc>
          <w:tcPr>
            <w:tcW w:w="4810"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2694" w:type="dxa"/>
            <w:tcBorders>
              <w:top w:val="nil"/>
              <w:left w:val="nil"/>
              <w:bottom w:val="single" w:sz="8" w:space="0" w:color="auto"/>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2409" w:type="dxa"/>
            <w:tcBorders>
              <w:top w:val="nil"/>
              <w:left w:val="nil"/>
              <w:bottom w:val="single" w:sz="8" w:space="0" w:color="auto"/>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1985" w:type="dxa"/>
            <w:tcBorders>
              <w:top w:val="nil"/>
              <w:left w:val="nil"/>
              <w:bottom w:val="single" w:sz="8" w:space="0" w:color="auto"/>
              <w:right w:val="nil"/>
            </w:tcBorders>
            <w:shd w:val="clear" w:color="auto" w:fill="auto"/>
            <w:noWrap/>
            <w:vAlign w:val="bottom"/>
            <w:hideMark/>
          </w:tcPr>
          <w:p w:rsidR="00CF54E1" w:rsidRPr="00CF54E1" w:rsidRDefault="00CF54E1" w:rsidP="00CF54E1">
            <w:pPr>
              <w:rPr>
                <w:rFonts w:ascii="Arial" w:hAnsi="Arial" w:cs="Arial"/>
                <w:sz w:val="20"/>
                <w:szCs w:val="20"/>
              </w:rPr>
            </w:pPr>
          </w:p>
        </w:tc>
        <w:tc>
          <w:tcPr>
            <w:tcW w:w="1984" w:type="dxa"/>
            <w:tcBorders>
              <w:top w:val="nil"/>
              <w:left w:val="nil"/>
              <w:bottom w:val="single" w:sz="8" w:space="0" w:color="auto"/>
              <w:right w:val="nil"/>
            </w:tcBorders>
            <w:shd w:val="clear" w:color="auto" w:fill="auto"/>
            <w:noWrap/>
            <w:vAlign w:val="bottom"/>
            <w:hideMark/>
          </w:tcPr>
          <w:p w:rsidR="00CF54E1" w:rsidRPr="00CF54E1" w:rsidRDefault="00CF54E1" w:rsidP="00CF54E1">
            <w:pPr>
              <w:rPr>
                <w:rFonts w:ascii="Arial" w:hAnsi="Arial" w:cs="Arial"/>
                <w:sz w:val="20"/>
                <w:szCs w:val="20"/>
              </w:rPr>
            </w:pPr>
          </w:p>
        </w:tc>
      </w:tr>
      <w:tr w:rsidR="00CF54E1" w:rsidRPr="00CF54E1" w:rsidTr="002B4363">
        <w:trPr>
          <w:trHeight w:val="450"/>
        </w:trPr>
        <w:tc>
          <w:tcPr>
            <w:tcW w:w="481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 xml:space="preserve"> Наименование показателя</w:t>
            </w:r>
          </w:p>
        </w:tc>
        <w:tc>
          <w:tcPr>
            <w:tcW w:w="85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17287" w:rsidRDefault="00CF54E1" w:rsidP="00CF54E1">
            <w:pPr>
              <w:jc w:val="center"/>
              <w:rPr>
                <w:rFonts w:ascii="Arial" w:hAnsi="Arial" w:cs="Arial"/>
                <w:sz w:val="20"/>
                <w:szCs w:val="20"/>
              </w:rPr>
            </w:pPr>
            <w:r w:rsidRPr="00CF54E1">
              <w:rPr>
                <w:rFonts w:ascii="Arial" w:hAnsi="Arial" w:cs="Arial"/>
                <w:sz w:val="20"/>
                <w:szCs w:val="20"/>
              </w:rPr>
              <w:t xml:space="preserve">Код </w:t>
            </w:r>
          </w:p>
          <w:p w:rsidR="00CF54E1" w:rsidRPr="00CF54E1" w:rsidRDefault="00217287" w:rsidP="00CF54E1">
            <w:pPr>
              <w:jc w:val="center"/>
              <w:rPr>
                <w:rFonts w:ascii="Arial" w:hAnsi="Arial" w:cs="Arial"/>
                <w:sz w:val="20"/>
                <w:szCs w:val="20"/>
              </w:rPr>
            </w:pPr>
            <w:proofErr w:type="gramStart"/>
            <w:r>
              <w:rPr>
                <w:rFonts w:ascii="Arial" w:hAnsi="Arial" w:cs="Arial"/>
                <w:sz w:val="20"/>
                <w:szCs w:val="20"/>
              </w:rPr>
              <w:t>стро</w:t>
            </w:r>
            <w:r w:rsidR="00CF54E1" w:rsidRPr="00CF54E1">
              <w:rPr>
                <w:rFonts w:ascii="Arial" w:hAnsi="Arial" w:cs="Arial"/>
                <w:sz w:val="20"/>
                <w:szCs w:val="20"/>
              </w:rPr>
              <w:t>ки</w:t>
            </w:r>
            <w:proofErr w:type="gramEnd"/>
          </w:p>
        </w:tc>
        <w:tc>
          <w:tcPr>
            <w:tcW w:w="269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Код расхода по бюджетной классификации</w:t>
            </w:r>
          </w:p>
        </w:tc>
        <w:tc>
          <w:tcPr>
            <w:tcW w:w="2409"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Утвержденные бюджетные назначения</w:t>
            </w:r>
          </w:p>
        </w:tc>
        <w:tc>
          <w:tcPr>
            <w:tcW w:w="1985"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Исполнено</w:t>
            </w:r>
          </w:p>
        </w:tc>
        <w:tc>
          <w:tcPr>
            <w:tcW w:w="198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Неисполненные назначения</w:t>
            </w:r>
          </w:p>
        </w:tc>
      </w:tr>
      <w:tr w:rsidR="00CF54E1" w:rsidRPr="00CF54E1" w:rsidTr="002B4363">
        <w:trPr>
          <w:trHeight w:val="255"/>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5"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r>
      <w:tr w:rsidR="00CF54E1" w:rsidRPr="00CF54E1" w:rsidTr="002B4363">
        <w:trPr>
          <w:trHeight w:val="255"/>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5"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r>
      <w:tr w:rsidR="00CF54E1" w:rsidRPr="00CF54E1" w:rsidTr="002B4363">
        <w:trPr>
          <w:trHeight w:val="264"/>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5"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r>
      <w:tr w:rsidR="00CF54E1" w:rsidRPr="00CF54E1" w:rsidTr="002B4363">
        <w:trPr>
          <w:trHeight w:val="230"/>
        </w:trPr>
        <w:tc>
          <w:tcPr>
            <w:tcW w:w="481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69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2409"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5"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c>
          <w:tcPr>
            <w:tcW w:w="1984" w:type="dxa"/>
            <w:vMerge/>
            <w:tcBorders>
              <w:top w:val="single" w:sz="8" w:space="0" w:color="auto"/>
              <w:left w:val="single" w:sz="8" w:space="0" w:color="auto"/>
              <w:bottom w:val="single" w:sz="4" w:space="0" w:color="auto"/>
              <w:right w:val="single" w:sz="8" w:space="0" w:color="auto"/>
            </w:tcBorders>
            <w:vAlign w:val="center"/>
            <w:hideMark/>
          </w:tcPr>
          <w:p w:rsidR="00CF54E1" w:rsidRPr="00CF54E1" w:rsidRDefault="00CF54E1" w:rsidP="00CF54E1">
            <w:pPr>
              <w:rPr>
                <w:rFonts w:ascii="Arial" w:hAnsi="Arial" w:cs="Arial"/>
                <w:sz w:val="20"/>
                <w:szCs w:val="20"/>
              </w:rPr>
            </w:pPr>
          </w:p>
        </w:tc>
      </w:tr>
      <w:tr w:rsidR="00CF54E1" w:rsidRPr="00CF54E1" w:rsidTr="002B4363">
        <w:trPr>
          <w:trHeight w:val="276"/>
        </w:trPr>
        <w:tc>
          <w:tcPr>
            <w:tcW w:w="4810" w:type="dxa"/>
            <w:tcBorders>
              <w:top w:val="nil"/>
              <w:left w:val="single" w:sz="8" w:space="0" w:color="auto"/>
              <w:bottom w:val="single" w:sz="8" w:space="0" w:color="auto"/>
              <w:right w:val="single" w:sz="8" w:space="0" w:color="auto"/>
            </w:tcBorders>
            <w:shd w:val="clear" w:color="auto" w:fill="auto"/>
            <w:noWrap/>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1</w:t>
            </w:r>
          </w:p>
        </w:tc>
        <w:tc>
          <w:tcPr>
            <w:tcW w:w="850" w:type="dxa"/>
            <w:tcBorders>
              <w:top w:val="nil"/>
              <w:left w:val="nil"/>
              <w:bottom w:val="single" w:sz="8" w:space="0" w:color="auto"/>
              <w:right w:val="single" w:sz="8" w:space="0" w:color="auto"/>
            </w:tcBorders>
            <w:shd w:val="clear" w:color="auto" w:fill="auto"/>
            <w:noWrap/>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2</w:t>
            </w:r>
          </w:p>
        </w:tc>
        <w:tc>
          <w:tcPr>
            <w:tcW w:w="2694" w:type="dxa"/>
            <w:tcBorders>
              <w:top w:val="single" w:sz="4" w:space="0" w:color="auto"/>
              <w:left w:val="nil"/>
              <w:bottom w:val="single" w:sz="8" w:space="0" w:color="auto"/>
              <w:right w:val="nil"/>
            </w:tcBorders>
            <w:shd w:val="clear" w:color="auto" w:fill="auto"/>
            <w:noWrap/>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3</w:t>
            </w:r>
          </w:p>
        </w:tc>
        <w:tc>
          <w:tcPr>
            <w:tcW w:w="2409"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4</w:t>
            </w:r>
          </w:p>
        </w:tc>
        <w:tc>
          <w:tcPr>
            <w:tcW w:w="1985" w:type="dxa"/>
            <w:tcBorders>
              <w:top w:val="single" w:sz="4" w:space="0" w:color="auto"/>
              <w:left w:val="nil"/>
              <w:bottom w:val="single" w:sz="8" w:space="0" w:color="auto"/>
              <w:right w:val="single" w:sz="8" w:space="0" w:color="auto"/>
            </w:tcBorders>
            <w:shd w:val="clear" w:color="auto" w:fill="auto"/>
            <w:noWrap/>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5</w:t>
            </w:r>
          </w:p>
        </w:tc>
        <w:tc>
          <w:tcPr>
            <w:tcW w:w="1984" w:type="dxa"/>
            <w:tcBorders>
              <w:top w:val="single" w:sz="4" w:space="0" w:color="auto"/>
              <w:left w:val="nil"/>
              <w:bottom w:val="single" w:sz="8" w:space="0" w:color="auto"/>
              <w:right w:val="single" w:sz="8" w:space="0" w:color="auto"/>
            </w:tcBorders>
            <w:shd w:val="clear" w:color="auto" w:fill="auto"/>
            <w:noWrap/>
            <w:vAlign w:val="center"/>
            <w:hideMark/>
          </w:tcPr>
          <w:p w:rsidR="00CF54E1" w:rsidRPr="00CF54E1" w:rsidRDefault="00CF54E1" w:rsidP="00CF54E1">
            <w:pPr>
              <w:jc w:val="center"/>
              <w:rPr>
                <w:rFonts w:ascii="Arial" w:hAnsi="Arial" w:cs="Arial"/>
                <w:sz w:val="20"/>
                <w:szCs w:val="20"/>
              </w:rPr>
            </w:pPr>
            <w:r w:rsidRPr="00CF54E1">
              <w:rPr>
                <w:rFonts w:ascii="Arial" w:hAnsi="Arial" w:cs="Arial"/>
                <w:sz w:val="20"/>
                <w:szCs w:val="20"/>
              </w:rPr>
              <w:t>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bookmarkStart w:id="3" w:name="RANGE!A14"/>
            <w:r w:rsidRPr="00CF54E1">
              <w:rPr>
                <w:rFonts w:ascii="Arial" w:hAnsi="Arial" w:cs="Arial"/>
                <w:sz w:val="20"/>
                <w:szCs w:val="20"/>
              </w:rPr>
              <w:t>Расходы бюджета - всего</w:t>
            </w:r>
            <w:bookmarkEnd w:id="3"/>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200</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000 9600 0000000000 000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442 895 902,47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179 724 776,14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263 171 126,33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ОБЩЕГОСУДАРСТВЕННЫЕ ВОПРОСЫ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50 997 129,05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20 994 198,54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30 002 930,51</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1 888 709,00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780 255,46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1 108 453,54</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1 888 709,00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780 255,46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1 108 453,54</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Высшее должностное лицо органа местного самоуправления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000 0102 9900001100 000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1 733 844,00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625 390,46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1 108 453,54</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000 0102 9900001100 100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1 733 844,00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625 390,46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1 108 453,54</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000 0102 9900001100 120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1 733 844,00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625 390,46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1 108 453,54</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000 0102 9900001100 121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1 331 700,80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489 376,62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842 324,18</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000 0102 9900001100 129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402 143,20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136 013,84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266 129,36</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обеспечению сбал</w:t>
            </w:r>
            <w:r w:rsidR="00217287">
              <w:rPr>
                <w:rFonts w:ascii="Arial" w:hAnsi="Arial" w:cs="Arial"/>
                <w:sz w:val="20"/>
                <w:szCs w:val="20"/>
              </w:rPr>
              <w:t>ансированности местных бюджетов</w:t>
            </w:r>
            <w:r w:rsidRPr="00CF54E1">
              <w:rPr>
                <w:rFonts w:ascii="Arial" w:hAnsi="Arial" w:cs="Arial"/>
                <w:sz w:val="20"/>
                <w:szCs w:val="20"/>
              </w:rPr>
              <w:t xml:space="preserve"> государственной программы Нов</w:t>
            </w:r>
            <w:r w:rsidR="00217287">
              <w:rPr>
                <w:rFonts w:ascii="Arial" w:hAnsi="Arial" w:cs="Arial"/>
                <w:sz w:val="20"/>
                <w:szCs w:val="20"/>
              </w:rPr>
              <w:t xml:space="preserve">осибирской области "Управление </w:t>
            </w:r>
            <w:r w:rsidRPr="00CF54E1">
              <w:rPr>
                <w:rFonts w:ascii="Arial" w:hAnsi="Arial" w:cs="Arial"/>
                <w:sz w:val="20"/>
                <w:szCs w:val="20"/>
              </w:rPr>
              <w:t>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154 865,00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154 865,00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000 0102 9900070510 100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154 865,00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154 865,00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000 0102 9900070510 120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154 865,00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154 865,00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000 0102 9900070510 121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118 944,00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118 944,00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000 0102 9900070510 129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35 921,00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35 921,00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1 711 838,00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696 924,34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1 014 913,66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1 711 838,00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696 924,34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1 014 913,66</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Содержание аппарата управления представительного органа местного самоуправления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000 0103 9900001990 000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000 0103 9900001990 200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000 0103 9900001990 240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сфере информационно-коммуникационных технологий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000 0103 9900001990 242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Председатель законодательного (представительного) органа муниципальной власти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000 0103 9900004110 000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1 560 459,00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557 545,34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1 002 913,66</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000 0103 9900004110 100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1 560 459,00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557 545,34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1 002 913,66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000 0103 9900004110 120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1 560 459,00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557 545,34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1 002 913,66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000 0103 9900004110 121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1 198 549,60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436 340,85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762 208,75</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000 0103 9900004110 129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361 909,40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121 204,49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240 704,91</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Оплата труда председателя представительного органа ме</w:t>
            </w:r>
            <w:r w:rsidR="00217287">
              <w:rPr>
                <w:rFonts w:ascii="Arial" w:hAnsi="Arial" w:cs="Arial"/>
                <w:sz w:val="20"/>
                <w:szCs w:val="20"/>
              </w:rPr>
              <w:t xml:space="preserve">стного самоуправления в рамках </w:t>
            </w:r>
            <w:r w:rsidRPr="00CF54E1">
              <w:rPr>
                <w:rFonts w:ascii="Arial" w:hAnsi="Arial" w:cs="Arial"/>
                <w:sz w:val="20"/>
                <w:szCs w:val="20"/>
              </w:rPr>
              <w:t>государственной программы Новосибирско</w:t>
            </w:r>
            <w:r w:rsidR="00F21C25">
              <w:rPr>
                <w:rFonts w:ascii="Arial" w:hAnsi="Arial" w:cs="Arial"/>
                <w:sz w:val="20"/>
                <w:szCs w:val="20"/>
              </w:rPr>
              <w:t xml:space="preserve">й области "Управление </w:t>
            </w:r>
            <w:r w:rsidRPr="00CF54E1">
              <w:rPr>
                <w:rFonts w:ascii="Arial" w:hAnsi="Arial" w:cs="Arial"/>
                <w:sz w:val="20"/>
                <w:szCs w:val="20"/>
              </w:rPr>
              <w:t>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000 0103 9900070512 000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139 379,00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139 379,00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000 0103 9900070512 100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139 379,00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139 379,00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000 0103 9900070512 120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139 379,00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139 379,00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000 0103 9900070512 121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107 049,60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107 049,60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000 0103 9900070512 129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32 329,40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32 329,40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41 158 011,80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17 807 240,82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23 350 770,98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41 158 011,80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17 807 240,82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23 350 770,98</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функций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38 236 592,27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15 746 684,82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22 489 907,45</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34 025 701,84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13 787 763,57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20 237 938,27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000 0104 9900001400 120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34 025 701,84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13 787 763,57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20 237 938,27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000 0104 9900001400 121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25 980 418,02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10 981 395,31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14 999 022,71</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персоналу государственных (муниципальных) органов, за исключением фонда оплаты труда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000 0104 9900001400 122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462 077,58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18 456,25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443 621,33</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000 0104 9900001400 129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7 583 206,24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2 787 912,01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4 795 294,23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4 198 290,43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1 956 230,25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2 242 060,18</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4 198 290,43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1 956 230,25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2 242 060,18</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сфере информационно-коммуникационных технологий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000 0104 9900001400 242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1 487 600,00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463 543,25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1 024 056,75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1 347 068,43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537 950,08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809 118,35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энергетических ресурсов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000 0104 9900001400 247</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1 363 622,00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954 736,92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408 885,08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2 691,00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9 909,00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2 691,00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9 909,00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1 459,00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5 141,00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прочих налогов, сборов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000 0104 9900001400 852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1 232,00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4 768,00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000 0104 9900070190 000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000 0104 9900070190 200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000 0104 9900070190 240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000 0104 9900070190 244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обеспечению сбалан</w:t>
            </w:r>
            <w:r w:rsidR="00217287">
              <w:rPr>
                <w:rFonts w:ascii="Arial" w:hAnsi="Arial" w:cs="Arial"/>
                <w:sz w:val="20"/>
                <w:szCs w:val="20"/>
              </w:rPr>
              <w:t>сированности местных бюджетов г</w:t>
            </w:r>
            <w:r w:rsidRPr="00CF54E1">
              <w:rPr>
                <w:rFonts w:ascii="Arial" w:hAnsi="Arial" w:cs="Arial"/>
                <w:sz w:val="20"/>
                <w:szCs w:val="20"/>
              </w:rPr>
              <w:t>осударственной программы Нов</w:t>
            </w:r>
            <w:r w:rsidR="00217287">
              <w:rPr>
                <w:rFonts w:ascii="Arial" w:hAnsi="Arial" w:cs="Arial"/>
                <w:sz w:val="20"/>
                <w:szCs w:val="20"/>
              </w:rPr>
              <w:t xml:space="preserve">осибирской области "Управление </w:t>
            </w:r>
            <w:r w:rsidRPr="00CF54E1">
              <w:rPr>
                <w:rFonts w:ascii="Arial" w:hAnsi="Arial" w:cs="Arial"/>
                <w:sz w:val="20"/>
                <w:szCs w:val="20"/>
              </w:rPr>
              <w:t>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2 921 319,53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2 060 456,00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860 863,53</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000 0104 9900070510 100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2 921 319,53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2 060 456,00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860 863,53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000 0104 9900070510 120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2 921 319,53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2 060 456,00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860 863,53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Фонд оплаты труда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000 0104 9900070510 121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2 243 717,00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1 541 278,03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702 438,97</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000 0104 9900070510 129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677 602,53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519 177,97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158 424,56</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000 0106 0000000000 000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174 524,34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000 0106 9900000000 000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174 524,34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функций муниципальных органов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000 0106 9900001400 000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174 524,34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Межбюджетные трансферты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000 0106 9900001400 500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174 524,34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межбюджетные трансферты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000 0106 9900001400 540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174 524,34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87 262,17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Обеспечение проведения выборов и референдумов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000 0107 0000000000 000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000 0107 9900000000 000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проведение выборов в представительные органы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000 0107 9900001520 000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000 0107 9900001520 800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Специальные расходы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000 0107 9900001520 880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547 355,00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Резервные фонды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000 0111 0000000000 000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000 0111 9900000000 000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Резервные фонды местного бюджета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000 0111 9900001700 000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000 0111 9900001700 800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Резервные средства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000 0111 9900001700 870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Другие общегосударственные вопросы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5 286 690,91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1 622 515,75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3 664 175,16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000 0113 2600000000 000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71 625,00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178 375,00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217287">
            <w:pPr>
              <w:rPr>
                <w:rFonts w:ascii="Arial" w:hAnsi="Arial" w:cs="Arial"/>
                <w:sz w:val="20"/>
                <w:szCs w:val="20"/>
              </w:rPr>
            </w:pPr>
            <w:r w:rsidRPr="00CF54E1">
              <w:rPr>
                <w:rFonts w:ascii="Arial" w:hAnsi="Arial" w:cs="Arial"/>
                <w:sz w:val="20"/>
                <w:szCs w:val="20"/>
              </w:rPr>
              <w:t xml:space="preserve">Муниципальная программа "Развитие и поддержка ТОС на территории г. </w:t>
            </w:r>
            <w:r w:rsidR="00217287">
              <w:rPr>
                <w:rFonts w:ascii="Arial" w:hAnsi="Arial" w:cs="Arial"/>
                <w:sz w:val="20"/>
                <w:szCs w:val="20"/>
              </w:rPr>
              <w:t>К</w:t>
            </w:r>
            <w:r w:rsidRPr="00CF54E1">
              <w:rPr>
                <w:rFonts w:ascii="Arial" w:hAnsi="Arial" w:cs="Arial"/>
                <w:sz w:val="20"/>
                <w:szCs w:val="20"/>
              </w:rPr>
              <w:t>уйбышева"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000 0113 2600079500 000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71 625,00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178 375,00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000 0113 2600079500 200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142 967,00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71 625,00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71 342,00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000 0113 2600079500 240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142 967,00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71 625,00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71 342,00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000 0113 2600079500 244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142 967,00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71 625,00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71 342,00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Социальное обеспечение и 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000 0113 2600079500 300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107 033,00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107 033,00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000 0113 2600079500 360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107 033,00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107 033,00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Муниципальная программа "Развитие и поддержка субъектов малого и среднего предпринимательства в городе Куйбышеве Куйбышевского района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000 0113 2900079500 000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000 0113 2900079500 200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000 0113 2900079500 240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000 0113 2900079500 244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5 021 690,91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1 550 890,75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3 470 800,16</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Оценка недвижимости, признание прав и регулирование отношений по государственной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180 000,00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29 990,00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150 010,00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000 0113 9900001610 200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180 000,00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29 990,00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150 010,00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000 0113 9900001610 240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180 000,00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29 990,00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150 010,00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000 0113 9900001610 244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180 000,00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29 990,00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150 010,00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государственных функций, связанных с общегосударственным управлением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4 697 940,91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1 382 152,75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3 315 788,16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4 246 803,06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1 086 140,49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3 160 662,57</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4 246 803,06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1 086 140,49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3 160 662,57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3 586 708,42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1 069 047,53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2 517 660,89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энергетических ресурсов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000 0113 9900001620 247</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660 094,64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17 092,96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643 001,68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451 137,85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296 012,26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155 125,59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Исполнение судебных актов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000 0113 9900001620 830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225 902,56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130 160,96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95 741,60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Исполнение судебных актов Российской Федерации и мировых соглашений по возмещению причиненного вреда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000 0113 9900001620 831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225 902,56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130 160,96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95 741,60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225 235,29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165 851,30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59 383,99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15 472,00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15 472,00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прочих налогов, сборов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000 0113 9900001620 852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169 046,00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145 736,00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23 310,00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000 0113 9900001620 853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40 717,29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20 115,30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20 601,99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Денежная выплата почетным гражданам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000 0113 9900010400 000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143 750,00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138 748,00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5 002,00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Социальное обеспечение и 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000 0113 9900010400 300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143 750,00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138 748,00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5 002,00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Публичные нормативные выплаты гражданам несоциального характера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000 0113 9900010400 330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143 750,00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138 748,00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5 002,00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НАЦИОНАЛЬНАЯ БЕЗОПАСНОСТЬ И ПРАВООХРАНИТЕЛЬНАЯ ДЕЯТЕЛЬНОСТЬ</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786 665,40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417 597,25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369 068,15</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Защита населения и территории от чрезвычайных ситуаций приро</w:t>
            </w:r>
            <w:r w:rsidR="00217287">
              <w:rPr>
                <w:rFonts w:ascii="Arial" w:hAnsi="Arial" w:cs="Arial"/>
                <w:sz w:val="20"/>
                <w:szCs w:val="20"/>
              </w:rPr>
              <w:t>дного и техногенного характера,</w:t>
            </w:r>
            <w:r w:rsidRPr="00CF54E1">
              <w:rPr>
                <w:rFonts w:ascii="Arial" w:hAnsi="Arial" w:cs="Arial"/>
                <w:sz w:val="20"/>
                <w:szCs w:val="20"/>
              </w:rPr>
              <w:t xml:space="preserve"> пожарная безопасность</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786 665,40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417 597,25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369 068,15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000 0310 2100000000 000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53 570,00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196 430,00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Муниципальная программа "Обеспечение первичных мер пожарной безопасности"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000 0310 2100079500 000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53 570,00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196 430,00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000 0310 2100079500 200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212 500,00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53 570,00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158 930,00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000 0310 2100079500 240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212 500,00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53 570,00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158 930,00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000 0310 2100079500 244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212 500,00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53 570,00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158 930,00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Социальное обеспечение и 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000 0310 2100079500 300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37 500,00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000 0310 2100079500 360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37 500,00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000 0310 2300000000 000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172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муниципальной программы "В области защиты населения и территорий от чрезвычайных ситуаций, обеспечения пожарной безопасности и безопасности людей на водных объектах (в области финансирования мероприятий по защите населения и территорий от чрезвычайных ситуаций) города Куйбышева Куйбышевского района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000 0310 2300079500 000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000 0310 2300079500 200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8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Иные закупки товаров, работ и услуг для обеспечения государственных (муниципальных) </w:t>
            </w:r>
            <w:r w:rsidRPr="00CF54E1">
              <w:rPr>
                <w:rFonts w:ascii="Arial" w:hAnsi="Arial" w:cs="Arial"/>
                <w:sz w:val="20"/>
                <w:szCs w:val="20"/>
              </w:rPr>
              <w:lastRenderedPageBreak/>
              <w:t>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000 0310 2300079500 240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000 0310 2300079500 244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000 0310 2800000000 000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Муниципальная программа "Профилактика терроризма и экстремизма на территории города Куйбышева Куйбышевского района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000 0310 2800079500 000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000 0310 2800079500 200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000 0310 2800079500 240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000 0310 2800079500 244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281 665,40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129 027,25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152 638,15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Резервные фонды местного бюджета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000 0310 9900001700 000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Социальное обеспечение и 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000 0310 9900001700 300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Социальные выплаты гражданам, кроме публичных нормативных социальных выплат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000 0310 9900001700 320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Пособия, компенсации и иные социальные выплаты гражданам, кроме публичных нормативных обязательств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000 0310 9900001700 321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деятельности (оказание услуг) единой диспетчерской службы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000 0310 9900003190 000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261 665,40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109 027,25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152 638,15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Межбюджетные трансферты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000 0310 9900003190 500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261 665,40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109 027,25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152 638,15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межбюджетные трансферты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000 0310 9900003190 540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261 665,40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109 027,25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152 638,15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НАЦИОНАЛЬНАЯ ЭКОНОМИКА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73 905 050,00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10 553 543,30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63 351 506,70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Водное хозяйство</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000 0406 0000000000 000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000 0406 1200000000 000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r>
      <w:tr w:rsidR="00CF54E1" w:rsidRPr="00CF54E1" w:rsidTr="002B4363">
        <w:trPr>
          <w:trHeight w:val="13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w:t>
            </w:r>
            <w:proofErr w:type="spellStart"/>
            <w:r w:rsidRPr="00CF54E1">
              <w:rPr>
                <w:rFonts w:ascii="Arial" w:hAnsi="Arial" w:cs="Arial"/>
                <w:sz w:val="20"/>
                <w:szCs w:val="20"/>
              </w:rPr>
              <w:t>мероприятиий</w:t>
            </w:r>
            <w:proofErr w:type="spellEnd"/>
            <w:r w:rsidRPr="00CF54E1">
              <w:rPr>
                <w:rFonts w:ascii="Arial" w:hAnsi="Arial" w:cs="Arial"/>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0406 12000S0860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0406 12000S0860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0406 12000S0860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0406 12000S0860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41 832,00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Транспорт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15 362 330,00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15 362 330,00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15 362 330,00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15 362 330,00</w:t>
            </w:r>
          </w:p>
        </w:tc>
      </w:tr>
      <w:tr w:rsidR="00CF54E1" w:rsidRPr="00CF54E1"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w:t>
            </w:r>
            <w:r w:rsidR="00217287">
              <w:rPr>
                <w:rFonts w:ascii="Arial" w:hAnsi="Arial" w:cs="Arial"/>
                <w:sz w:val="20"/>
                <w:szCs w:val="20"/>
              </w:rPr>
              <w:t>енного пассажирского транспорта</w:t>
            </w:r>
            <w:r w:rsidRPr="00CF54E1">
              <w:rPr>
                <w:rFonts w:ascii="Arial" w:hAnsi="Arial" w:cs="Arial"/>
                <w:sz w:val="20"/>
                <w:szCs w:val="20"/>
              </w:rPr>
              <w:t xml:space="preserve">, в том числе Новосибирского метрополитена, для населения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000 0408 3200071100 000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000 0408 3200071100 200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000 0408 3200071100 240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000 0408 3200071100 244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15 208 707,00</w:t>
            </w:r>
          </w:p>
        </w:tc>
      </w:tr>
      <w:tr w:rsidR="00CF54E1" w:rsidRPr="00CF54E1" w:rsidTr="002B4363">
        <w:trPr>
          <w:trHeight w:val="172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32000S1100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32000S1100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r>
      <w:tr w:rsidR="00CF54E1" w:rsidRPr="00CF54E1" w:rsidTr="002B4363">
        <w:trPr>
          <w:trHeight w:val="28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32000S1100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0408 32000S1100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153 623,00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Дорожное хозяйство (дорожные фонды)</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58 500 888,00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10 553 543,30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47 947 344,70</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41 516 379,60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4 069 030,67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37 447 348,93</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Капитальный ремонт и ремонт сети автомобильных дорог общего пользования и искусственных сооружений на них</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000 0409 1000004330 000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10 273 011,60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4 069 030,67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6 203 980,93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000 0409 1000004330 200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10 273 011,60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4 069 030,67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6 203 980,93</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000 0409 1000004330 240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10 273 011,60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4 069 030,67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6 203 980,93</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целях капитального ремонта государственного (муниципального) имущества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000 0409 1000004330 243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6 716 569,44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512 588,51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6 203 980,93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000 0409 1000004330 244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3 556 442,16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3 556 442,16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192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000 0409 1000070760 000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30 618 500,00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30 618 500,00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000 0409 1000070760 200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30 618 500,00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30 618 500,00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000 0409 1000070760 240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30 618 500,00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30 618 500,00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целях капитального ремонта государственного (муниципального) имущества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000 0409 1000070760 243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27 292 800,00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27 292 800,00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000 0409 1000070760 244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3 325 700,00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3 325 700,00</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государственной п</w:t>
            </w:r>
            <w:r w:rsidR="00217287">
              <w:rPr>
                <w:rFonts w:ascii="Arial" w:hAnsi="Arial" w:cs="Arial"/>
                <w:sz w:val="20"/>
                <w:szCs w:val="20"/>
              </w:rPr>
              <w:t xml:space="preserve">рограммы Новосибирской области </w:t>
            </w:r>
            <w:r w:rsidRPr="00CF54E1">
              <w:rPr>
                <w:rFonts w:ascii="Arial" w:hAnsi="Arial" w:cs="Arial"/>
                <w:sz w:val="20"/>
                <w:szCs w:val="20"/>
              </w:rPr>
              <w:t>"Развитие автомобильных дорог регионального, межмуниципального и местного значения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10000S0760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624 868,00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624 868,00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10000S0760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624 868,00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624 868,00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10000S0760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624 868,00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624 868,00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Закупка товаров, работ, услуг в целях капитального ремонта государственного (муниципального) имущества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10000S0760 243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556 996,00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556 996,00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10000S0760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67 872,00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67 872,00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16 984 508,40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6 484 512,63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10 499 995,77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Содержание автомобильных дорог и дорожных сооружений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9 050 490,00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4 676 707,65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4 373 782,35</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000 0409 9900004310 200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9 050 490,00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4 676 707,65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4 373 782,35</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000 0409 9900004310 240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9 050 490,00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4 676 707,65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4 373 782,35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000 0409 9900004310 244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9 050 490,00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4 676 707,65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4 373 782,35</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Капитальный ремонт и ремонт сети автомобильных дорог общего пользования и искусственных сооружений на них</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000 0409 9900004330 000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68 362,40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64 294,75</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000 0409 9900004330 200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68 362,40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64 294,75</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000 0409 9900004330 240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68 362,40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64 294,75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000 0409 9900004330 244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68 362,40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4 067,65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64 294,75</w:t>
            </w:r>
          </w:p>
        </w:tc>
      </w:tr>
      <w:tr w:rsidR="00CF54E1" w:rsidRPr="00CF54E1"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000 0409 9900070240 000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000 0409 9900070240 200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000 0409 9900070240 240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000 0409 9900070240 244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управлению дорожным хозяйством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000 0409 9900070320 000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5 061 600,00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1 351 801,00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3 709 799,00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000 0409 9900070320 800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5 061 600,00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1 351 801,00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3 709 799,00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000 0409 9900070320 850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5 061 600,00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1 351 801,00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3 709 799,00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000 0409 9900070320 851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5 061 600,00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1 351 801,00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3 709 799,00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Реализация мероприятий по обеспечению сбала</w:t>
            </w:r>
            <w:r w:rsidR="00217287">
              <w:rPr>
                <w:rFonts w:ascii="Arial" w:hAnsi="Arial" w:cs="Arial"/>
                <w:sz w:val="20"/>
                <w:szCs w:val="20"/>
              </w:rPr>
              <w:t xml:space="preserve">нсированности местных бюджетов </w:t>
            </w:r>
            <w:r w:rsidRPr="00CF54E1">
              <w:rPr>
                <w:rFonts w:ascii="Arial" w:hAnsi="Arial" w:cs="Arial"/>
                <w:sz w:val="20"/>
                <w:szCs w:val="20"/>
              </w:rPr>
              <w:t>государственной программы Нов</w:t>
            </w:r>
            <w:r w:rsidR="00217287">
              <w:rPr>
                <w:rFonts w:ascii="Arial" w:hAnsi="Arial" w:cs="Arial"/>
                <w:sz w:val="20"/>
                <w:szCs w:val="20"/>
              </w:rPr>
              <w:t xml:space="preserve">осибирской области "Управление </w:t>
            </w:r>
            <w:r w:rsidRPr="00CF54E1">
              <w:rPr>
                <w:rFonts w:ascii="Arial" w:hAnsi="Arial" w:cs="Arial"/>
                <w:sz w:val="20"/>
                <w:szCs w:val="20"/>
              </w:rPr>
              <w:t>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000 0409 9900070510 200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000 0409 9900070510 240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000 0409 9900070510 244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448 928,00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13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99000S0240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99000S0240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99000S0240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99000S0240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804 000,00</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по управлению дорожным хозяйством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99000S0320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51 128,00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3 008,33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48 119,67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99000S0320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51 128,00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3 008,33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48 119,67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99000S0320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51 128,00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3 008,33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48 119,67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0409 99000S0320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51 128,00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3 008,33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48 119,67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ЖИЛИЩНО-КОММУНАЛЬНОЕ ХОЗЯЙСТВО</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120 102 064,93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43 734 579,66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76 367 485,27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Жилищное хозяйство</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17 996 337,98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4 847 600,00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13 148 737,98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17 996 337,98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4 847 600,00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13 148 737,98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Мероприятия в области жилищного хозяйства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000 0501 9900005120 000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81 400,00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000 0501 9900005120 200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81 400,00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000 0501 9900005120 240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81 400,00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000 0501 9900005120 244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81 400,00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из местного бюджета, программ по переселению граждан из аварийного жилищного фонда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99000S3380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3 122 044,98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3 097 044,98</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Капитальные вложения в объекты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99000S3380 400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3 053 806,42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3 053 806,42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99000S3380 410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3 053 806,42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3 053 806,42</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 на приобретение объектов недвижимого имущества в государственную (муниципальную) собственность</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99000S3380 412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3 053 806,42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3 053 806,42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99000S3380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68 238,56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43 238,56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Исполнение судебных актов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99000S3380 830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68 238,56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43 238,56</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Исполнение судебных актов Российской Федерации и мировых соглашений по возмещению причиненного вреда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99000S3380 831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68 238,56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43 238,56</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переселению граждан из аварийного жилищного фонда за счет средств государственной корпорации - Фонда содействия реформированию жилищно-коммунального хозяйства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990F367483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10 282 862,66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3 445 542,50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6 837 320,16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Капитальные вложения в объекты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990F367483 400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10 282 862,66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3 445 542,50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6 837 320,16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990F367483 410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10 282 862,66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3 445 542,50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6 837 320,16</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 на приобретение объектов недвижимого имущества в государственную (муниципальную) собственность</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990F367483 412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10 282 862,66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3 445 542,50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6 837 320,16</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Обеспечение мероприятий по переселению граждан из аварийного жилищного фонда за счет средств местных бюджетов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990F36748S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4 501 430,34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1 368 457,50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3 132 972,84</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Капитальные вложения в объекты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990F36748S 400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4 501 430,34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1 368 457,50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3 132 972,84</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990F36748S 410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4 501 430,34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1 368 457,50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3 132 972,84</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Бюджетные инвестиции на приобретение объектов недвижимого имущества в государственную (муниципальную) </w:t>
            </w:r>
            <w:r w:rsidRPr="00CF54E1">
              <w:rPr>
                <w:rFonts w:ascii="Arial" w:hAnsi="Arial" w:cs="Arial"/>
                <w:sz w:val="20"/>
                <w:szCs w:val="20"/>
              </w:rPr>
              <w:lastRenderedPageBreak/>
              <w:t>собственность</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0501 990F36748S 412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4 501 430,34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1 368 457,50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3 132 972,84</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Коммунальное хозяйство</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15 830 372,89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8 365 880,24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7 464 492,65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12 737 244,89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5 272 752,24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7 464 492,65</w:t>
            </w:r>
          </w:p>
        </w:tc>
      </w:tr>
      <w:tr w:rsidR="00CF54E1" w:rsidRPr="00CF54E1"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000 0502 1730070490 000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10 560 000,00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5 167 297,20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5 392 702,80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000 0502 1730070490 800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10 560 000,00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5 167 297,20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5 392 702,80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000 0502 1730070490 810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10 560 000,00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5 167 297,20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5 392 702,80</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000 0502 1730070490 811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10 560 000,00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5 167 297,20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5 392 702,80</w:t>
            </w:r>
          </w:p>
        </w:tc>
      </w:tr>
      <w:tr w:rsidR="00CF54E1" w:rsidRPr="00CF54E1"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000 0502 1730070600 000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Капитальные вложения в объекты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000 0502 1730070600 400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000 0502 1730070600 410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000 0502 1730070600 414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1 922 500,00</w:t>
            </w:r>
          </w:p>
        </w:tc>
      </w:tr>
      <w:tr w:rsidR="00CF54E1" w:rsidRPr="00CF54E1" w:rsidTr="002B4363">
        <w:trPr>
          <w:trHeight w:val="13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lastRenderedPageBreak/>
              <w:t>Софинансирование</w:t>
            </w:r>
            <w:proofErr w:type="spellEnd"/>
            <w:r w:rsidRPr="00CF54E1">
              <w:rPr>
                <w:rFonts w:ascii="Arial" w:hAnsi="Arial" w:cs="Arial"/>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17300S0490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215 510,20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105 455,04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110 055,16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17300S0490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215 510,20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105 455,04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110 055,16</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17300S0490 810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215 510,20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105 455,04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110 055,16</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17300S0490 811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215 510,20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105 455,04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110 055,16</w:t>
            </w:r>
          </w:p>
        </w:tc>
      </w:tr>
      <w:tr w:rsidR="00CF54E1" w:rsidRPr="00CF54E1" w:rsidTr="002B4363">
        <w:trPr>
          <w:trHeight w:val="1845"/>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17300S0600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Капитальные вложения в объекты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17300S0600 400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17300S0600 410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17300S0600 414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39 234,69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3 093 128,00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3 093 128,00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Резервные фонды местного бюджета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000 0502 9900001700 000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000 0502 9900001700 800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000 0502 9900001700 810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995"/>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000 0502 9900001700 811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3 002 300,00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Мероприятия в области коммунального хозяйства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000 0502 9900005220 000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000 0502 9900005220 200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000 0502 9900005220 240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000 0502 9900005220 244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90 828,00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Благоустройство</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28 603 552,25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7 050 227,37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21 553 324,88</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000 0503 1400000000 000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17 730,00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1 530,00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16 200,00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в рамках МП "Комплексные меры профилактики наркомании в Куйбышевском районе"</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000 0503 1400079570 000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17 730,00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1 530,00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16 200,00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000 0503 1400079570 200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17 730,00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1 530,00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16 200,00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000 0503 1400079570 240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17 730,00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1 530,00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16 200,00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000 0503 1400079570 244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17 730,00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1 530,00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16 200,00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14 142 378,90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14 142 378,90</w:t>
            </w:r>
          </w:p>
        </w:tc>
      </w:tr>
      <w:tr w:rsidR="00CF54E1" w:rsidRPr="00CF54E1" w:rsidTr="002B4363">
        <w:trPr>
          <w:trHeight w:val="172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172F255551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172F255551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172F255551 810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Субсидии на возмещение недополученных доходов и (или) возмещение фактически понесенных затрат в связи с производством (реализацией) товаров, выполнением работ, оказанием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172F255551 811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5 193 418,37</w:t>
            </w:r>
          </w:p>
        </w:tc>
      </w:tr>
      <w:tr w:rsidR="00CF54E1" w:rsidRPr="00CF54E1" w:rsidTr="002B4363">
        <w:trPr>
          <w:trHeight w:val="57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172F255552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172F255552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172F255552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172F255552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8 948 960,53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14 443 443,35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7 048 697,37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7 394 745,98</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на уличное освещение в границах поселения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9 835 359,11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5 475 702,10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4 359 657,01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000 0503 9900005310 200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9 835 359,11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5 475 702,10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4 359 657,01</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000 0503 9900005310 240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9 835 359,11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5 475 702,10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4 359 657,01</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целях капитального ремонта государственного (муниципального) имущества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000 0503 9900005310 243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1 511 301,60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1 278 171,40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233 130,20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000 0503 9900005310 244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5 802 998,97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2 990 536,25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2 812 462,72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энергетических ресурсов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000 0503 9900005310 247</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2 521 058,54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1 206 994,45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1 314 064,09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на озеленение в границах поселения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000 0503 9900005330 000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000 0503 9900005330 200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000 0503 9900005330 240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000 0503 9900005330 244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677 550,51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на организацию и содержание мест захоронения в границах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000 0503 9900005340 000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553 356,73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229 156,11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324 200,62</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000 0503 9900005340 200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553 356,73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229 156,11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324 200,62</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000 0503 9900005340 240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553 356,73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229 156,11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324 200,62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000 0503 9900005340 244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553 356,73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229 156,11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324 200,62</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Прочие мероприятия по благоустройству поселений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000 0503 9900005350 000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263 286,65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276 713,35</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000 0503 9900005350 200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263 286,65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276 713,35</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000 0503 9900005350 240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263 286,65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276 713,35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000 0503 9900005350 244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263 286,65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276 713,35</w:t>
            </w:r>
          </w:p>
        </w:tc>
      </w:tr>
      <w:tr w:rsidR="00CF54E1" w:rsidRPr="00CF54E1"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000 0503 9900070380 000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000 0503 9900070380 200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000 0503 9900070380 240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000 0503 9900070380 244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200 000,00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обеспечению сбала</w:t>
            </w:r>
            <w:r w:rsidR="00217287">
              <w:rPr>
                <w:rFonts w:ascii="Arial" w:hAnsi="Arial" w:cs="Arial"/>
                <w:sz w:val="20"/>
                <w:szCs w:val="20"/>
              </w:rPr>
              <w:t xml:space="preserve">нсированности местных бюджетов </w:t>
            </w:r>
            <w:r w:rsidRPr="00CF54E1">
              <w:rPr>
                <w:rFonts w:ascii="Arial" w:hAnsi="Arial" w:cs="Arial"/>
                <w:sz w:val="20"/>
                <w:szCs w:val="20"/>
              </w:rPr>
              <w:t>государственной программы Нов</w:t>
            </w:r>
            <w:r w:rsidR="003F7F66">
              <w:rPr>
                <w:rFonts w:ascii="Arial" w:hAnsi="Arial" w:cs="Arial"/>
                <w:sz w:val="20"/>
                <w:szCs w:val="20"/>
              </w:rPr>
              <w:t xml:space="preserve">осибирской области "Управление </w:t>
            </w:r>
            <w:r w:rsidRPr="00CF54E1">
              <w:rPr>
                <w:rFonts w:ascii="Arial" w:hAnsi="Arial" w:cs="Arial"/>
                <w:sz w:val="20"/>
                <w:szCs w:val="20"/>
              </w:rPr>
              <w:t>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2 629 092,80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403 002,00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2 226 090,80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000 0503 9900070510 200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2 629 092,80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403 002,00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2 226 090,80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000 0503 9900070510 240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2 629 092,80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403 002,00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2 226 090,80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000 0503 9900070510 244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2 629 092,80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403 002,00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2 226 090,80</w:t>
            </w:r>
          </w:p>
        </w:tc>
      </w:tr>
      <w:tr w:rsidR="00CF54E1" w:rsidRPr="00CF54E1"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99000S0370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99000S0370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99000S0370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99000S0370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6 064,00</w:t>
            </w:r>
          </w:p>
        </w:tc>
      </w:tr>
      <w:tr w:rsidR="00CF54E1" w:rsidRPr="00CF54E1" w:rsidTr="002B4363">
        <w:trPr>
          <w:trHeight w:val="172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по разработке проектной документации на благоустройство общественных пространств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99000S0380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99000S0380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99000S0380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0503 99000S0380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2 020,20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Другие вопросы в области жилищно-коммунального хозяйства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57 671 801,81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23 470 872,05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34 200 929,76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57 671 801,81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23 470 872,05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34 200 929,76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Капитальный ремонт муниципального жилого фонда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805 009,40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694 990,60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000 0505 9900005110 200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805 009,40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694 990,60</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Иные закупки товаров, работ и услуг для обеспечения государственных (муниципальных) </w:t>
            </w:r>
            <w:r w:rsidRPr="00CF54E1">
              <w:rPr>
                <w:rFonts w:ascii="Arial" w:hAnsi="Arial" w:cs="Arial"/>
                <w:sz w:val="20"/>
                <w:szCs w:val="20"/>
              </w:rPr>
              <w:lastRenderedPageBreak/>
              <w:t>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000 0505 9900005110 240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805 009,40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694 990,60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000 0505 9900005110 244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805 009,40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694 990,60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деятельности (оказание услуг) муниципальных учреждений в области жилищно-коммунального хозяйства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42 631 886,96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14 496 187,65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28 135 699,31</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21 638 362,34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7 644 234,03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13 994 128,31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21 638 362,34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7 644 234,03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13 994 128,31</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16 599 282,44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6 067 912,91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10 531 369,53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персоналу учреждений, за исключением фонда оплаты труда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000 0505 9900005190 112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26 094,26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10 543,70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15 550,56</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5 012 985,64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1 565 777,42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3 447 208,22</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15 975 953,51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5 828 690,02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10 147 263,49</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15 975 953,51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5 828 690,02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10 147 263,49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сфере информационно-коммуникационных технологий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000 0505 9900005190 242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657 530,00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407 187,87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250 342,13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14 055 705,22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4 694 561,32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9 361 143,90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энергетических ресурсов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000 0505 9900005190 247</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1 262 718,29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726 940,83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535 777,46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5 017 571,11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1 023 263,60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3 994 307,51</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5 017 571,11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1 023 263,60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3 994 307,51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4 628 291,11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758 892,93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3 869 398,18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прочих налогов, сборов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000 0505 9900005190 852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184 280,00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63 651,00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120 629,00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000 0505 9900005190 853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200 719,67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4 280,33</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обеспечению сбала</w:t>
            </w:r>
            <w:r w:rsidR="00217287">
              <w:rPr>
                <w:rFonts w:ascii="Arial" w:hAnsi="Arial" w:cs="Arial"/>
                <w:sz w:val="20"/>
                <w:szCs w:val="20"/>
              </w:rPr>
              <w:t xml:space="preserve">нсированности местных бюджетов </w:t>
            </w:r>
            <w:r w:rsidRPr="00CF54E1">
              <w:rPr>
                <w:rFonts w:ascii="Arial" w:hAnsi="Arial" w:cs="Arial"/>
                <w:sz w:val="20"/>
                <w:szCs w:val="20"/>
              </w:rPr>
              <w:t>государственной программы Нов</w:t>
            </w:r>
            <w:r w:rsidR="00217287">
              <w:rPr>
                <w:rFonts w:ascii="Arial" w:hAnsi="Arial" w:cs="Arial"/>
                <w:sz w:val="20"/>
                <w:szCs w:val="20"/>
              </w:rPr>
              <w:t xml:space="preserve">осибирской области "Управление </w:t>
            </w:r>
            <w:r w:rsidRPr="00CF54E1">
              <w:rPr>
                <w:rFonts w:ascii="Arial" w:hAnsi="Arial" w:cs="Arial"/>
                <w:sz w:val="20"/>
                <w:szCs w:val="20"/>
              </w:rPr>
              <w:t>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13 539 914,85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8 169 675,00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5 370 239,85</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000 0505 9900070510 100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13 539 914,85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8 169 675,00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5 370 239,85</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000 0505 9900070510 110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13 539 914,85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8 169 675,00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5 370 239,85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000 0505 9900070510 111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10 399 321,85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6 282 743,48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4 116 578,37</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000 0505 9900070510 119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3 140 593,00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1 886 931,52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1 253 661,48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ОБРАЗОВАНИЕ</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15 682 342,15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7 026 972,29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8 655 369,86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Молодежная политика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15 682 342,15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7 026 972,29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8 655 369,86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74 397,70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25 602,30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в рамках МП "Патриотическое воспитание граждан Куйбышевского района"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74 397,70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25 602,30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000 0707 0300079500 100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62 080,50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62 080,50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000 0707 0300079500 110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62 080,50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62 080,50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учреждений привлекаемым лицам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000 0707 0300079500 113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62 080,50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62 080,50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37 919,50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12 317,20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25 602,30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37 919,50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12 317,20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25 602,30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000 0707 0300079500 244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37 919,50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12 317,20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25 602,30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000 0707 0400000000 000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в рамках МП "Молодежь Куйбышевского района"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000 0707 0400079500 000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000 0707 0400079500 200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000 0707 0400079500 240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000 0707 0400079500 244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000 0707 1400000000 000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в рамках МП "Комплексные меры профилактики наркомании в Куйбышевском районе"</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000 0707 1400079570 000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000 0707 1400079570 200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000 0707 1400079570 240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000 0707 1400079570 244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000 0707 1600000000 000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000 0707 1600079500 000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000 0707 1600079500 200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000 0707 1600079500 240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000 0707 1600079500 244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000 0707 2200000000 000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395 002,90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254 997,10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Муниципальная программа "Об организации временной занятости несовершеннолетних граждан в городе Куйбышеве Куйбышевского района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000 0707 2200079500 000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395 002,90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254 997,10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000 0707 2200079500 100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395 002,90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254 997,10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000 0707 2200079500 110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395 002,90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254 997,10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000 0707 2200079500 111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499 232,00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303 381,65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195 850,35</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000 0707 2200079500 119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150 768,00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91 621,25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59 146,75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14 871 342,15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6 521 571,69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8 349 770,46</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13 891 254,15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5 759 271,69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8 131 982,46</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11 034 437,38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4 484 654,32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6 549 783,06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11 034 437,38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4 484 654,32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6 549 783,06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8 314 456,82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3 383 792,02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4 930 664,80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персоналу учреждений, за исключением фонда оплаты труда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000 0707 9900007590 112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104 700,00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84 253,70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20 446,30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учреждений привлекаемым лицам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000 0707 9900007590 113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104 314,60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104 314,60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2 510 965,96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912 294,00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1 598 671,96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2 781 754,28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1 235 006,99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1 546 747,29</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2 781 754,28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1 235 006,99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1 546 747,29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сфере информационно-коммуникационных технологий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000 0707 9900007590 242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614 466,00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328 840,08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285 625,92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1 611 888,28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652 438,97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959 449,31</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энергетических ресурсов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000 0707 9900007590 247</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555 400,00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253 727,94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301 672,06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75 062,49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39 610,38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35 452,11</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75 062,49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39 610,38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35 452,11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64 790,49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37 648,00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27 142,49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прочих налогов, сборов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000 0707 9900007590 852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8 272,00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1 068,00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7 204,00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Уплата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000 0707 9900007590 853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894,38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1 105,62</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по обеспечению сбалансированности местных </w:t>
            </w:r>
            <w:r w:rsidR="00217287">
              <w:rPr>
                <w:rFonts w:ascii="Arial" w:hAnsi="Arial" w:cs="Arial"/>
                <w:sz w:val="20"/>
                <w:szCs w:val="20"/>
              </w:rPr>
              <w:t xml:space="preserve">бюджетов </w:t>
            </w:r>
            <w:r w:rsidRPr="00CF54E1">
              <w:rPr>
                <w:rFonts w:ascii="Arial" w:hAnsi="Arial" w:cs="Arial"/>
                <w:sz w:val="20"/>
                <w:szCs w:val="20"/>
              </w:rPr>
              <w:t>государственной программы Но</w:t>
            </w:r>
            <w:r w:rsidR="002B4363">
              <w:rPr>
                <w:rFonts w:ascii="Arial" w:hAnsi="Arial" w:cs="Arial"/>
                <w:sz w:val="20"/>
                <w:szCs w:val="20"/>
              </w:rPr>
              <w:t>восибирской области "Управление</w:t>
            </w:r>
            <w:r w:rsidRPr="00CF54E1">
              <w:rPr>
                <w:rFonts w:ascii="Arial" w:hAnsi="Arial" w:cs="Arial"/>
                <w:sz w:val="20"/>
                <w:szCs w:val="20"/>
              </w:rPr>
              <w:t xml:space="preserve"> 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980 088,00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762 300,00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217 788,00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000 0707 9900070510 100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980 088,00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762 300,00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217 788,00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000 0707 9900070510 110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980 088,00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762 300,00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217 788,00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000 0707 9900070510 111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752 756,00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585 484,00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167 272,00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000 0707 9900070510 119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227 332,00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176 816,00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50 516,00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КУЛЬТУРА, КИНЕМАТОГРАФИЯ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97 075 476,48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32 029 883,69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65 045 592,79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Культура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97 075 476,48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32 029 883,69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65 045 592,79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25 343 061,96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698 367,35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24 644 694,61</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000 0801 0800070660 000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24 065 400,00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24 065 400,00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000 0801 0800070660 200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4 552 041,13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4 552 041,13</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000 0801 0800070660 240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4 552 041,13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4 552 041,13</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целях капитального ремонта государственного (муниципального) имущества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000 0801 0800070660 243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4 552 041,13</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4 552 041,13</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000 0801 0800070660 600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19 513 358,87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19 513 358,87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000 0801 0800070660 610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19 513 358,87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19 513 358,87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иные цели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000 0801 0800070660 612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19 513 358,87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19 513 358,87</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000 0801 0800070770 000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000 0801 0800070770 200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000 0801 0800070770 240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000 0801 0800070770 244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315 604,36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08000L2992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08000L2992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08000L2992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08000L2992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88 164,00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08000L5190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08000L5190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08000L5190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08000L5190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376 322,08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по проведению капитального ремонта муниципальных учреждений сферы культуры на территории Новосибирской области ГП НСО </w:t>
            </w:r>
            <w:r w:rsidR="00217287">
              <w:rPr>
                <w:rFonts w:ascii="Arial" w:hAnsi="Arial" w:cs="Arial"/>
                <w:sz w:val="20"/>
                <w:szCs w:val="20"/>
              </w:rPr>
              <w:t xml:space="preserve">"Культура </w:t>
            </w:r>
            <w:r w:rsidR="00217287">
              <w:rPr>
                <w:rFonts w:ascii="Arial" w:hAnsi="Arial" w:cs="Arial"/>
                <w:sz w:val="20"/>
                <w:szCs w:val="20"/>
              </w:rPr>
              <w:lastRenderedPageBreak/>
              <w:t>Новосибирской области</w:t>
            </w:r>
            <w:r w:rsidRPr="00CF54E1">
              <w:rPr>
                <w:rFonts w:ascii="Arial" w:hAnsi="Arial" w:cs="Arial"/>
                <w:sz w:val="20"/>
                <w:szCs w:val="20"/>
              </w:rPr>
              <w:t>"</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08000S0660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491 130,61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491 130,61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08000S0660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92 898,80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92 898,80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08000S0660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92 898,80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92 898,80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целях капитального ремонта государственного (муниципального) имущества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08000S0660 243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92 898,80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92 898,80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08000S0660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398 231,81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398 231,81</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08000S0660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398 231,81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398 231,81</w:t>
            </w:r>
          </w:p>
        </w:tc>
      </w:tr>
      <w:tr w:rsidR="00CF54E1" w:rsidRPr="00CF54E1" w:rsidTr="002B4363">
        <w:trPr>
          <w:trHeight w:val="1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иные цели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08000S0660 612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398 231,81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398 231,81</w:t>
            </w:r>
          </w:p>
        </w:tc>
      </w:tr>
      <w:tr w:rsidR="00CF54E1" w:rsidRPr="00CF54E1"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08000S0770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08000S0770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08000S0770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08000S0770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6 440,91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71 732 414,52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31 331 516,34</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40 400 898,18</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000 0801 9900008190 000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11 795 500,71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1 508 081,02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10 287 419,69</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000 0801 9900008190 600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11 795 500,71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1 508 081,02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10 287 419,69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000 0801 9900008190 610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11 795 500,71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1 508 081,02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10 287 419,69</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000 0801 9900008190 611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11 795 500,71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1 508 081,02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10 287 419,69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деятельности (оказание услуг) музеев и постоянных выставок</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11 358 358,42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4 773 440,58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6 584 917,84</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7 479 209,57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3 022 436,21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4 456 773,36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7 479 209,57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3 022 436,21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4 456 773,36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5 735 184,00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2 332 086,81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3 403 097,19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персоналу учреждений, за исключением фонда оплаты труда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000 0801 9900008290 112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12 000,00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1 732 025,57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690 349,40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1 041 676,17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3 838 855,90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1 737 776,49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2 101 079,41</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3 838 855,90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1 737 776,49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2 101 079,41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сфере информационно-коммуникационных технологий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000 0801 9900008290 242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350 420,24</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136 638,19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213 782,05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2 821 318,88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1 176 245,99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1 645 072,89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энергетических ресурсов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000 0801 9900008290 247</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667 116,78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424 892,31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242 224,47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40 292,95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13 227,88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27 065,07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40 292,95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13 227,88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27 065,07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23 264,95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12 223,00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11 041,95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000 0801 9900008290 853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17 028,00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1 004,88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16 023,12</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деятельности (оказание услуг) библиотек</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18 221 976,19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7 573 658,11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10 648 318,08</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15 519 141,25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6 830 379,09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8 688 762,16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15 519 141,25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6 830 379,09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8 688 762,16</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11 880 024,00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5 287 179,80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6 592 844,20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выплаты персоналу учреждений, за исключением фонда оплаты труда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000 0801 9900008390 112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51 350,00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4 506,70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46 843,30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3 587 767,25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1 538 692,59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2 049 074,66</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2 606 917,77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711 516,02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1 895 401,75</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2 606 917,77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711 516,02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1 895 401,75</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сфере информационно-коммуникационных технологий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000 0801 9900008390 242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393 586,00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146 335,20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247 250,80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1 671 902,97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360 432,09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1 311 470,88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энергетических ресурсов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000 0801 9900008390 247</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541 428,80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204 748,73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336 680,07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бюджетные ассигнования</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000 0801 9900008390 800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95 917,17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31 763,00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64 154,17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налогов, сборов и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000 0801 9900008390 850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95 917,17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31 763,00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64 154,17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налога на имущество организаций и земельного налога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000 0801 9900008390 851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85 367,17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31 763,00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53 604,17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прочих налогов, сборов</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000 0801 9900008390 852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5 600,00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5 600,00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Уплата иных платежей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000 0801 9900008390 853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4 950,00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4 950,00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обеспечению сбала</w:t>
            </w:r>
            <w:r w:rsidR="00217287">
              <w:rPr>
                <w:rFonts w:ascii="Arial" w:hAnsi="Arial" w:cs="Arial"/>
                <w:sz w:val="20"/>
                <w:szCs w:val="20"/>
              </w:rPr>
              <w:t xml:space="preserve">нсированности местных бюджетов </w:t>
            </w:r>
            <w:r w:rsidRPr="00CF54E1">
              <w:rPr>
                <w:rFonts w:ascii="Arial" w:hAnsi="Arial" w:cs="Arial"/>
                <w:sz w:val="20"/>
                <w:szCs w:val="20"/>
              </w:rPr>
              <w:t>государственной программы Но</w:t>
            </w:r>
            <w:r w:rsidR="002B4363">
              <w:rPr>
                <w:rFonts w:ascii="Arial" w:hAnsi="Arial" w:cs="Arial"/>
                <w:sz w:val="20"/>
                <w:szCs w:val="20"/>
              </w:rPr>
              <w:t>восибирской области "Управление</w:t>
            </w:r>
            <w:r w:rsidRPr="00CF54E1">
              <w:rPr>
                <w:rFonts w:ascii="Arial" w:hAnsi="Arial" w:cs="Arial"/>
                <w:sz w:val="20"/>
                <w:szCs w:val="20"/>
              </w:rPr>
              <w:t xml:space="preserve"> 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20 356 579,20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11 476 336,63</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8 880 242,57</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000 0801 9900070510 100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1 653 974,21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536 672,37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1 117 301,84</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Расходы на выплаты персоналу казенных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000 0801 9900070510 110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1 653 974,21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536 672,37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1 117 301,84</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Фонд оплаты труда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000 0801 9900070510 111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1 270 333,50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536 672,37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733 661,13</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Взносы по обязательному социальному страхованию на выплаты по оплате труда работников и иные выплаты работникам учреждений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000 0801 9900070510 119</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383 640,71</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383 640,71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1 329 629,20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329 629,20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1 000 000,00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1 329 629,20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329 629,20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1 000 000,00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целях капитального ремонта государственного (муниципального) имущества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000 0801 9900070510 243</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1 329 629,20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329 629,20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1 000 000,00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17 372 975,79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10 610 035,06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6 762 940,73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17 372 975,79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10 610 035,06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6 762 940,73</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000 0801 9900070510 611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16 626 625,79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9 863 685,06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6 762 940,73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иные цели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000 0801 9900070510 612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746 350,00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746 350,00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Создание модельных муниципальных библиотек государственной программы Новосибирской области "Культура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990A154540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10 000 000,00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990A154540 200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10 000 000,00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4 000 000,00</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закупки товаров, работ и услуг для обеспечения государственных (муниципальных) нужд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990A154540 240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10 000 000,00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6 000 000,00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Закупка товаров, работ, услуг в сфере информационно-коммуникационных технологий</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990A154540 242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1 807 792,78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1 807 792,78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Прочая закупка товаров, работ и услуг</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0801 990A154540 244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8 192 207,22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4 192 207,22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СОЦИАЛЬНАЯ ПОЛИТИКА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2 408 589,19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935 414,46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1 473 174,73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Пенсионное обеспечение</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000 1001 0000000000 000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2 388 589,19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935 414,46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1 453 174,73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000 1001 9900000000 000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2 388 589,19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935 414,46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1 453 174,73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Выплата муниципальной социальной доплаты к пенсии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000 1001 9900010100 000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2 388 589,19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935 414,46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1 453 174,73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Социальное обеспечение и 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000 1001 9900010100 300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2 388 589,19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935 414,46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1 453 174,73</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Публичные нормативные социальные выплаты гражданам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000 1001 9900010100 310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2 388 589,19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935 414,46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1 453 174,73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Иные пенсии, социальные доплаты к пенсиям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000 1001 9900010100 312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2 388 589,19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935 414,46</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1 453 174,73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Другие вопросы в области социальной политики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000 1006 0000000000 000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000 1006 9900000000 000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768"/>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Поощрение граждан за деятельность, направленную на обеспечение благополучия муниципальных образований, вклад в экономическое, социальное, культурное развитие</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000 1006 9900010500 000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Социальное обеспечение и иные выплаты населению</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000 1006 9900010500 300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Публичные нормативные выплаты гражданам несоциального характера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000 1006 9900010500 330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20 000,00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ФИЗИЧЕСКАЯ КУЛЬТУРА И СПОРТ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81 893 377,59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63 991 379,27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17 901 998,32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Физическая культура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26 477 789,09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11 844 437,47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14 633 351,62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26 477 789,09</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11 844 437,47</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14 633 351,62</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Расходы на обеспечение деятельности (оказание услуг) центров спортивной подготовки</w:t>
            </w:r>
            <w:r w:rsidR="00217287">
              <w:rPr>
                <w:rFonts w:ascii="Arial" w:hAnsi="Arial" w:cs="Arial"/>
                <w:sz w:val="20"/>
                <w:szCs w:val="20"/>
              </w:rPr>
              <w:t xml:space="preserve"> </w:t>
            </w:r>
            <w:r w:rsidRPr="00CF54E1">
              <w:rPr>
                <w:rFonts w:ascii="Arial" w:hAnsi="Arial" w:cs="Arial"/>
                <w:sz w:val="20"/>
                <w:szCs w:val="20"/>
              </w:rPr>
              <w:t>(сборных команд)</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000 1101 9900011190 000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15 668 115,52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4 425 356,75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11 242 758,77</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000 1101 9900011190 600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15 668 115,52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4 425 356,75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11 242 758,77</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000 1101 9900011190 610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15 668 115,52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4 425 356,75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11 242 758,77</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000 1101 9900011190 611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14 477 190,52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4 425 356,75</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10 051 833,77</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иные цели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000 1101 9900011190 612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1 190 925,00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1 190 925,00</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обеспечению сбала</w:t>
            </w:r>
            <w:r w:rsidR="00217287">
              <w:rPr>
                <w:rFonts w:ascii="Arial" w:hAnsi="Arial" w:cs="Arial"/>
                <w:sz w:val="20"/>
                <w:szCs w:val="20"/>
              </w:rPr>
              <w:t xml:space="preserve">нсированности местных бюджетов </w:t>
            </w:r>
            <w:r w:rsidRPr="00CF54E1">
              <w:rPr>
                <w:rFonts w:ascii="Arial" w:hAnsi="Arial" w:cs="Arial"/>
                <w:sz w:val="20"/>
                <w:szCs w:val="20"/>
              </w:rPr>
              <w:t>государственной программы Но</w:t>
            </w:r>
            <w:r w:rsidR="002B4363">
              <w:rPr>
                <w:rFonts w:ascii="Arial" w:hAnsi="Arial" w:cs="Arial"/>
                <w:sz w:val="20"/>
                <w:szCs w:val="20"/>
              </w:rPr>
              <w:t>восибирской области "Управление</w:t>
            </w:r>
            <w:r w:rsidRPr="00CF54E1">
              <w:rPr>
                <w:rFonts w:ascii="Arial" w:hAnsi="Arial" w:cs="Arial"/>
                <w:sz w:val="20"/>
                <w:szCs w:val="20"/>
              </w:rPr>
              <w:t xml:space="preserve"> финансами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000 1101 9900070510 000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10 809 673,57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7 419 080,72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3 390 592,85</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000 1101 9900070510 600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10 809 673,57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7 419 080,72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3 390 592,85</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000 1101 9900070510 610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10 809 673,57</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7 419 080,72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3 390 592,85</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000 1101 9900070510 611</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9 949 833,62</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6 878 440,50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3 071 393,12</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иные цели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000 1101 9900070510 612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859 839,95</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540 640,22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319 199,73</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Массовый спорт</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55 415 588,50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52 146 941,80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3 268 646,70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55 415 588,50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52 146 941,80</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3 268 646,70</w:t>
            </w:r>
          </w:p>
        </w:tc>
      </w:tr>
      <w:tr w:rsidR="00CF54E1" w:rsidRPr="00CF54E1" w:rsidTr="002B4363">
        <w:trPr>
          <w:trHeight w:val="134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xml:space="preserve">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000 1102 1100070740 000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344 588,58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3 155 411,42</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000 1102 1100070740 600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344 588,58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3 155 411,42</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000 1102 1100070740 610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344 588,58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3 155 411,42</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иные цели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000 1102 1100070740 612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3 500 000,00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344 588,58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3 155 411,42</w:t>
            </w:r>
          </w:p>
        </w:tc>
      </w:tr>
      <w:tr w:rsidR="00CF54E1" w:rsidRPr="00CF54E1" w:rsidTr="002B4363">
        <w:trPr>
          <w:trHeight w:val="960"/>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000 1102 1100070750 000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50 599 900,00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50 551 787,81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48 112,19</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Капитальные вложения в объекты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000 1102 1100070750 400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50 599 900,00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50 551 787,81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48 112,19</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000 1102 1100070750 410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50 599 900,00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50 551 787,81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48 112,19</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000 1102 1100070750 414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50 599 900,00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50 551 787,81</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48 112,19</w:t>
            </w:r>
          </w:p>
        </w:tc>
      </w:tr>
      <w:tr w:rsidR="00CF54E1" w:rsidRPr="00CF54E1" w:rsidTr="002B4363">
        <w:trPr>
          <w:trHeight w:val="153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lastRenderedPageBreak/>
              <w:t>Софинансирование</w:t>
            </w:r>
            <w:proofErr w:type="spellEnd"/>
            <w:r w:rsidRPr="00CF54E1">
              <w:rPr>
                <w:rFonts w:ascii="Arial" w:hAnsi="Arial" w:cs="Arial"/>
                <w:sz w:val="20"/>
                <w:szCs w:val="20"/>
              </w:rPr>
              <w:t xml:space="preserve"> местного бюджета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11000S0740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71 428,60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7 032,42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64 396,18</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11000S0740 600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71 428,60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7 032,42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64 396,18</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11000S0740 610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71 428,60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7 032,42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64 396,18</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Субсидии бюджетным учреждениям на иные цели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11000S0740 612</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71 428,60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7 032,42</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64 396,18</w:t>
            </w:r>
          </w:p>
        </w:tc>
      </w:tr>
      <w:tr w:rsidR="00CF54E1" w:rsidRPr="00CF54E1" w:rsidTr="002B4363">
        <w:trPr>
          <w:trHeight w:val="1152"/>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proofErr w:type="spellStart"/>
            <w:r w:rsidRPr="00CF54E1">
              <w:rPr>
                <w:rFonts w:ascii="Arial" w:hAnsi="Arial" w:cs="Arial"/>
                <w:sz w:val="20"/>
                <w:szCs w:val="20"/>
              </w:rPr>
              <w:t>Софинансирование</w:t>
            </w:r>
            <w:proofErr w:type="spellEnd"/>
            <w:r w:rsidRPr="00CF54E1">
              <w:rPr>
                <w:rFonts w:ascii="Arial" w:hAnsi="Arial" w:cs="Arial"/>
                <w:sz w:val="20"/>
                <w:szCs w:val="20"/>
              </w:rPr>
              <w:t xml:space="preserve"> местного бюджета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11000S0750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1 244 259,90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1 243 532,99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726,91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Капитальные вложения в объекты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11000S0750 400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1 244 259,90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1 243 532,99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726,91</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11000S0750 410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1 244 259,90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1 243 532,99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726,91</w:t>
            </w:r>
          </w:p>
        </w:tc>
      </w:tr>
      <w:tr w:rsidR="00CF54E1" w:rsidRPr="00CF54E1" w:rsidTr="002B4363">
        <w:trPr>
          <w:trHeight w:val="576"/>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Бюджетные инвестиции в объекты капитального строительства государственной (муниципальной) собственности</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1102 11000S0750 414</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1 244 259,90</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1 243 532,99</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726,91</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ОБСЛУЖИВАНИЕ ГОСУДАРСТВЕННОГО (МУНИЦИПАЛЬНОГО) ДОЛГА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000 1300 0000000000 000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45 207,68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41 207,68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Обслуживание государственного (муниципального) внутреннего долга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000 1301 0000000000 000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45 207,68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41 207,68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000 1301 9900000000 000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45 207,68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41 207,68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Процентные платежи по муниципальному долгу местного бюджета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000 1301 9900013010 000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45 207,68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41 207,68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4 000,00</w:t>
            </w:r>
          </w:p>
        </w:tc>
      </w:tr>
      <w:tr w:rsidR="00CF54E1" w:rsidRPr="00CF54E1" w:rsidTr="002B4363">
        <w:trPr>
          <w:trHeight w:val="38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Обслуживание государственного (муниципального) долга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000 1301 9900013010 700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45 207,68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41 207,68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4 000,00</w:t>
            </w:r>
          </w:p>
        </w:tc>
      </w:tr>
      <w:tr w:rsidR="00CF54E1" w:rsidRPr="00CF54E1" w:rsidTr="002B4363">
        <w:trPr>
          <w:trHeight w:val="264"/>
        </w:trPr>
        <w:tc>
          <w:tcPr>
            <w:tcW w:w="4810"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Обслуживание муниципального долга</w:t>
            </w:r>
          </w:p>
        </w:tc>
        <w:tc>
          <w:tcPr>
            <w:tcW w:w="850"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 </w:t>
            </w:r>
          </w:p>
        </w:tc>
        <w:tc>
          <w:tcPr>
            <w:tcW w:w="2694" w:type="dxa"/>
            <w:tcBorders>
              <w:top w:val="nil"/>
              <w:left w:val="nil"/>
              <w:bottom w:val="single" w:sz="4"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000 1301 9900013010 730</w:t>
            </w:r>
          </w:p>
        </w:tc>
        <w:tc>
          <w:tcPr>
            <w:tcW w:w="2409" w:type="dxa"/>
            <w:tcBorders>
              <w:top w:val="nil"/>
              <w:left w:val="single" w:sz="8" w:space="0" w:color="auto"/>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45 207,68</w:t>
            </w:r>
          </w:p>
        </w:tc>
        <w:tc>
          <w:tcPr>
            <w:tcW w:w="1985"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41 207,68</w:t>
            </w:r>
          </w:p>
        </w:tc>
        <w:tc>
          <w:tcPr>
            <w:tcW w:w="1984" w:type="dxa"/>
            <w:tcBorders>
              <w:top w:val="nil"/>
              <w:left w:val="nil"/>
              <w:bottom w:val="single" w:sz="4"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4 000,00</w:t>
            </w:r>
          </w:p>
        </w:tc>
      </w:tr>
      <w:tr w:rsidR="00CF54E1" w:rsidRPr="00CF54E1" w:rsidTr="002B4363">
        <w:trPr>
          <w:trHeight w:val="396"/>
        </w:trPr>
        <w:tc>
          <w:tcPr>
            <w:tcW w:w="4810" w:type="dxa"/>
            <w:tcBorders>
              <w:top w:val="nil"/>
              <w:left w:val="single" w:sz="8" w:space="0" w:color="auto"/>
              <w:bottom w:val="single" w:sz="8"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Результат исполнения бюджета (дефицит / профицит)</w:t>
            </w:r>
          </w:p>
        </w:tc>
        <w:tc>
          <w:tcPr>
            <w:tcW w:w="850" w:type="dxa"/>
            <w:tcBorders>
              <w:top w:val="nil"/>
              <w:left w:val="nil"/>
              <w:bottom w:val="single" w:sz="8" w:space="0" w:color="auto"/>
              <w:right w:val="single" w:sz="8" w:space="0" w:color="auto"/>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450</w:t>
            </w:r>
          </w:p>
        </w:tc>
        <w:tc>
          <w:tcPr>
            <w:tcW w:w="2694" w:type="dxa"/>
            <w:tcBorders>
              <w:top w:val="nil"/>
              <w:left w:val="nil"/>
              <w:bottom w:val="single" w:sz="8" w:space="0" w:color="auto"/>
              <w:right w:val="nil"/>
            </w:tcBorders>
            <w:shd w:val="clear" w:color="auto" w:fill="auto"/>
            <w:vAlign w:val="center"/>
            <w:hideMark/>
          </w:tcPr>
          <w:p w:rsidR="00CF54E1" w:rsidRPr="00CF54E1" w:rsidRDefault="00CF54E1" w:rsidP="00CF54E1">
            <w:pPr>
              <w:rPr>
                <w:rFonts w:ascii="Arial" w:hAnsi="Arial" w:cs="Arial"/>
                <w:sz w:val="20"/>
                <w:szCs w:val="20"/>
              </w:rPr>
            </w:pPr>
            <w:r w:rsidRPr="00CF54E1">
              <w:rPr>
                <w:rFonts w:ascii="Arial" w:hAnsi="Arial" w:cs="Arial"/>
                <w:sz w:val="20"/>
                <w:szCs w:val="20"/>
              </w:rPr>
              <w:t>000 9600 0000000000 000</w:t>
            </w:r>
          </w:p>
        </w:tc>
        <w:tc>
          <w:tcPr>
            <w:tcW w:w="2409" w:type="dxa"/>
            <w:tcBorders>
              <w:top w:val="nil"/>
              <w:left w:val="single" w:sz="8" w:space="0" w:color="auto"/>
              <w:bottom w:val="single" w:sz="8"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-5 419 850,17</w:t>
            </w:r>
          </w:p>
        </w:tc>
        <w:tc>
          <w:tcPr>
            <w:tcW w:w="1985" w:type="dxa"/>
            <w:tcBorders>
              <w:top w:val="nil"/>
              <w:left w:val="nil"/>
              <w:bottom w:val="single" w:sz="8"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33 461 745,59</w:t>
            </w:r>
          </w:p>
        </w:tc>
        <w:tc>
          <w:tcPr>
            <w:tcW w:w="1984" w:type="dxa"/>
            <w:tcBorders>
              <w:top w:val="nil"/>
              <w:left w:val="nil"/>
              <w:bottom w:val="single" w:sz="8" w:space="0" w:color="auto"/>
              <w:right w:val="single" w:sz="8" w:space="0" w:color="auto"/>
            </w:tcBorders>
            <w:shd w:val="clear" w:color="auto" w:fill="auto"/>
            <w:vAlign w:val="center"/>
            <w:hideMark/>
          </w:tcPr>
          <w:p w:rsidR="00CF54E1" w:rsidRPr="00CF54E1" w:rsidRDefault="00CF54E1" w:rsidP="00CF54E1">
            <w:pPr>
              <w:jc w:val="right"/>
              <w:rPr>
                <w:rFonts w:ascii="Arial" w:hAnsi="Arial" w:cs="Arial"/>
                <w:sz w:val="20"/>
                <w:szCs w:val="20"/>
              </w:rPr>
            </w:pPr>
            <w:r w:rsidRPr="00CF54E1">
              <w:rPr>
                <w:rFonts w:ascii="Arial" w:hAnsi="Arial" w:cs="Arial"/>
                <w:sz w:val="20"/>
                <w:szCs w:val="20"/>
              </w:rPr>
              <w:t>-</w:t>
            </w:r>
          </w:p>
        </w:tc>
      </w:tr>
    </w:tbl>
    <w:p w:rsidR="00DB7782" w:rsidRPr="00CF54E1" w:rsidRDefault="00DB7782" w:rsidP="00AE4D7A">
      <w:pPr>
        <w:tabs>
          <w:tab w:val="left" w:pos="2580"/>
        </w:tabs>
        <w:rPr>
          <w:rFonts w:ascii="Arial" w:hAnsi="Arial" w:cs="Arial"/>
          <w:sz w:val="20"/>
          <w:szCs w:val="20"/>
          <w:u w:val="single"/>
        </w:rPr>
      </w:pPr>
    </w:p>
    <w:tbl>
      <w:tblPr>
        <w:tblW w:w="14742" w:type="dxa"/>
        <w:tblInd w:w="108" w:type="dxa"/>
        <w:tblLook w:val="04A0" w:firstRow="1" w:lastRow="0" w:firstColumn="1" w:lastColumn="0" w:noHBand="0" w:noVBand="1"/>
      </w:tblPr>
      <w:tblGrid>
        <w:gridCol w:w="4820"/>
        <w:gridCol w:w="850"/>
        <w:gridCol w:w="2694"/>
        <w:gridCol w:w="2409"/>
        <w:gridCol w:w="1985"/>
        <w:gridCol w:w="1984"/>
      </w:tblGrid>
      <w:tr w:rsidR="00217287" w:rsidRPr="00217287" w:rsidTr="002B4363">
        <w:trPr>
          <w:trHeight w:val="264"/>
        </w:trPr>
        <w:tc>
          <w:tcPr>
            <w:tcW w:w="4820"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217287" w:rsidRPr="00217287" w:rsidRDefault="00217287" w:rsidP="00217287">
            <w:pPr>
              <w:jc w:val="right"/>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 xml:space="preserve">Приложение 3 </w:t>
            </w:r>
          </w:p>
        </w:tc>
      </w:tr>
      <w:tr w:rsidR="00217287" w:rsidRPr="00217287" w:rsidTr="002B4363">
        <w:trPr>
          <w:trHeight w:val="429"/>
        </w:trPr>
        <w:tc>
          <w:tcPr>
            <w:tcW w:w="4820"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850"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2409" w:type="dxa"/>
            <w:tcBorders>
              <w:top w:val="nil"/>
              <w:left w:val="nil"/>
              <w:bottom w:val="nil"/>
              <w:right w:val="nil"/>
            </w:tcBorders>
            <w:shd w:val="clear" w:color="auto" w:fill="auto"/>
            <w:noWrap/>
            <w:vAlign w:val="center"/>
            <w:hideMark/>
          </w:tcPr>
          <w:p w:rsidR="00217287" w:rsidRPr="00217287" w:rsidRDefault="00217287" w:rsidP="00217287">
            <w:pPr>
              <w:jc w:val="cente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217287" w:rsidRPr="00217287" w:rsidRDefault="00217287" w:rsidP="00217287">
            <w:pPr>
              <w:jc w:val="right"/>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 xml:space="preserve">Форма </w:t>
            </w:r>
            <w:proofErr w:type="gramStart"/>
            <w:r w:rsidRPr="00217287">
              <w:rPr>
                <w:rFonts w:ascii="Arial" w:hAnsi="Arial" w:cs="Arial"/>
                <w:sz w:val="20"/>
                <w:szCs w:val="20"/>
              </w:rPr>
              <w:t>0503117  с.</w:t>
            </w:r>
            <w:proofErr w:type="gramEnd"/>
            <w:r w:rsidRPr="00217287">
              <w:rPr>
                <w:rFonts w:ascii="Arial" w:hAnsi="Arial" w:cs="Arial"/>
                <w:sz w:val="20"/>
                <w:szCs w:val="20"/>
              </w:rPr>
              <w:t>3</w:t>
            </w:r>
          </w:p>
        </w:tc>
      </w:tr>
      <w:tr w:rsidR="00217287" w:rsidRPr="00217287" w:rsidTr="00217287">
        <w:trPr>
          <w:trHeight w:val="276"/>
        </w:trPr>
        <w:tc>
          <w:tcPr>
            <w:tcW w:w="14742" w:type="dxa"/>
            <w:gridSpan w:val="6"/>
            <w:tcBorders>
              <w:top w:val="nil"/>
              <w:left w:val="nil"/>
              <w:bottom w:val="nil"/>
              <w:right w:val="nil"/>
            </w:tcBorders>
            <w:shd w:val="clear" w:color="auto" w:fill="auto"/>
            <w:noWrap/>
            <w:vAlign w:val="bottom"/>
            <w:hideMark/>
          </w:tcPr>
          <w:p w:rsidR="00217287" w:rsidRPr="00217287" w:rsidRDefault="00217287" w:rsidP="00217287">
            <w:pPr>
              <w:jc w:val="center"/>
              <w:rPr>
                <w:rFonts w:ascii="Arial" w:hAnsi="Arial" w:cs="Arial"/>
                <w:b/>
                <w:bCs/>
                <w:sz w:val="20"/>
                <w:szCs w:val="20"/>
              </w:rPr>
            </w:pPr>
            <w:r w:rsidRPr="00217287">
              <w:rPr>
                <w:rFonts w:ascii="Arial" w:hAnsi="Arial" w:cs="Arial"/>
                <w:b/>
                <w:bCs/>
                <w:sz w:val="20"/>
                <w:szCs w:val="20"/>
              </w:rPr>
              <w:t>3. Источники финансирования дефицита бюджета</w:t>
            </w:r>
          </w:p>
        </w:tc>
      </w:tr>
      <w:tr w:rsidR="00217287" w:rsidRPr="00217287" w:rsidTr="002B4363">
        <w:trPr>
          <w:trHeight w:val="276"/>
        </w:trPr>
        <w:tc>
          <w:tcPr>
            <w:tcW w:w="4820" w:type="dxa"/>
            <w:tcBorders>
              <w:top w:val="nil"/>
              <w:left w:val="nil"/>
              <w:bottom w:val="nil"/>
              <w:right w:val="nil"/>
            </w:tcBorders>
            <w:shd w:val="clear" w:color="auto" w:fill="auto"/>
            <w:noWrap/>
            <w:vAlign w:val="bottom"/>
            <w:hideMark/>
          </w:tcPr>
          <w:p w:rsidR="00217287" w:rsidRPr="00217287" w:rsidRDefault="00217287" w:rsidP="00217287">
            <w:pPr>
              <w:jc w:val="center"/>
              <w:rPr>
                <w:rFonts w:ascii="Arial" w:hAnsi="Arial" w:cs="Arial"/>
                <w:b/>
                <w:bCs/>
                <w:sz w:val="20"/>
                <w:szCs w:val="20"/>
              </w:rPr>
            </w:pPr>
          </w:p>
        </w:tc>
        <w:tc>
          <w:tcPr>
            <w:tcW w:w="850"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2694"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2409"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1985"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c>
          <w:tcPr>
            <w:tcW w:w="1984" w:type="dxa"/>
            <w:tcBorders>
              <w:top w:val="nil"/>
              <w:left w:val="nil"/>
              <w:bottom w:val="nil"/>
              <w:right w:val="nil"/>
            </w:tcBorders>
            <w:shd w:val="clear" w:color="auto" w:fill="auto"/>
            <w:noWrap/>
            <w:vAlign w:val="bottom"/>
            <w:hideMark/>
          </w:tcPr>
          <w:p w:rsidR="00217287" w:rsidRPr="00217287" w:rsidRDefault="00217287" w:rsidP="00217287">
            <w:pPr>
              <w:rPr>
                <w:rFonts w:ascii="Arial" w:hAnsi="Arial" w:cs="Arial"/>
                <w:sz w:val="20"/>
                <w:szCs w:val="20"/>
              </w:rPr>
            </w:pPr>
          </w:p>
        </w:tc>
      </w:tr>
      <w:tr w:rsidR="00217287" w:rsidRPr="00217287" w:rsidTr="002B4363">
        <w:trPr>
          <w:trHeight w:val="230"/>
        </w:trPr>
        <w:tc>
          <w:tcPr>
            <w:tcW w:w="482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 xml:space="preserve"> Наименование показателя</w:t>
            </w:r>
          </w:p>
        </w:tc>
        <w:tc>
          <w:tcPr>
            <w:tcW w:w="85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217287" w:rsidRDefault="00217287" w:rsidP="00217287">
            <w:pPr>
              <w:jc w:val="center"/>
              <w:rPr>
                <w:rFonts w:ascii="Arial" w:hAnsi="Arial" w:cs="Arial"/>
                <w:sz w:val="20"/>
                <w:szCs w:val="20"/>
              </w:rPr>
            </w:pPr>
            <w:r w:rsidRPr="00217287">
              <w:rPr>
                <w:rFonts w:ascii="Arial" w:hAnsi="Arial" w:cs="Arial"/>
                <w:sz w:val="20"/>
                <w:szCs w:val="20"/>
              </w:rPr>
              <w:t xml:space="preserve">Код </w:t>
            </w:r>
          </w:p>
          <w:p w:rsidR="00217287" w:rsidRPr="00217287" w:rsidRDefault="00217287" w:rsidP="00217287">
            <w:pPr>
              <w:jc w:val="center"/>
              <w:rPr>
                <w:rFonts w:ascii="Arial" w:hAnsi="Arial" w:cs="Arial"/>
                <w:sz w:val="20"/>
                <w:szCs w:val="20"/>
              </w:rPr>
            </w:pPr>
            <w:proofErr w:type="gramStart"/>
            <w:r>
              <w:rPr>
                <w:rFonts w:ascii="Arial" w:hAnsi="Arial" w:cs="Arial"/>
                <w:sz w:val="20"/>
                <w:szCs w:val="20"/>
              </w:rPr>
              <w:t>стро</w:t>
            </w:r>
            <w:r w:rsidRPr="00217287">
              <w:rPr>
                <w:rFonts w:ascii="Arial" w:hAnsi="Arial" w:cs="Arial"/>
                <w:sz w:val="20"/>
                <w:szCs w:val="20"/>
              </w:rPr>
              <w:t>ки</w:t>
            </w:r>
            <w:proofErr w:type="gramEnd"/>
          </w:p>
        </w:tc>
        <w:tc>
          <w:tcPr>
            <w:tcW w:w="2694"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Код источника финансирования дефицита бюджета по бюджетной классификации</w:t>
            </w:r>
          </w:p>
        </w:tc>
        <w:tc>
          <w:tcPr>
            <w:tcW w:w="2409" w:type="dxa"/>
            <w:vMerge w:val="restart"/>
            <w:tcBorders>
              <w:top w:val="single" w:sz="8" w:space="0" w:color="auto"/>
              <w:left w:val="single" w:sz="8" w:space="0" w:color="auto"/>
              <w:bottom w:val="single" w:sz="4" w:space="0" w:color="000000"/>
              <w:right w:val="nil"/>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Утвержденные бюджетные назначения</w:t>
            </w:r>
          </w:p>
        </w:tc>
        <w:tc>
          <w:tcPr>
            <w:tcW w:w="1985"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Исполнено</w:t>
            </w:r>
          </w:p>
        </w:tc>
        <w:tc>
          <w:tcPr>
            <w:tcW w:w="1984" w:type="dxa"/>
            <w:vMerge w:val="restart"/>
            <w:tcBorders>
              <w:top w:val="single" w:sz="8" w:space="0" w:color="auto"/>
              <w:left w:val="nil"/>
              <w:bottom w:val="single" w:sz="4" w:space="0" w:color="000000"/>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Неисполненные назначения</w:t>
            </w:r>
          </w:p>
        </w:tc>
      </w:tr>
      <w:tr w:rsidR="00217287" w:rsidRPr="00217287" w:rsidTr="002B4363">
        <w:trPr>
          <w:trHeight w:val="230"/>
        </w:trPr>
        <w:tc>
          <w:tcPr>
            <w:tcW w:w="482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2694" w:type="dxa"/>
            <w:vMerge/>
            <w:tcBorders>
              <w:top w:val="single" w:sz="8" w:space="0" w:color="auto"/>
              <w:left w:val="single" w:sz="8" w:space="0" w:color="auto"/>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2409" w:type="dxa"/>
            <w:vMerge/>
            <w:tcBorders>
              <w:top w:val="single" w:sz="8" w:space="0" w:color="auto"/>
              <w:left w:val="single" w:sz="8" w:space="0" w:color="auto"/>
              <w:bottom w:val="single" w:sz="4" w:space="0" w:color="000000"/>
              <w:right w:val="nil"/>
            </w:tcBorders>
            <w:vAlign w:val="center"/>
            <w:hideMark/>
          </w:tcPr>
          <w:p w:rsidR="00217287" w:rsidRPr="00217287" w:rsidRDefault="00217287" w:rsidP="00217287">
            <w:pPr>
              <w:rPr>
                <w:rFonts w:ascii="Arial" w:hAnsi="Arial" w:cs="Arial"/>
                <w:sz w:val="20"/>
                <w:szCs w:val="20"/>
              </w:rPr>
            </w:pPr>
          </w:p>
        </w:tc>
        <w:tc>
          <w:tcPr>
            <w:tcW w:w="1985" w:type="dxa"/>
            <w:vMerge/>
            <w:tcBorders>
              <w:top w:val="single" w:sz="8" w:space="0" w:color="auto"/>
              <w:left w:val="single" w:sz="8" w:space="0" w:color="auto"/>
              <w:bottom w:val="single" w:sz="8"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1984" w:type="dxa"/>
            <w:vMerge/>
            <w:tcBorders>
              <w:top w:val="single" w:sz="8" w:space="0" w:color="auto"/>
              <w:left w:val="nil"/>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r>
      <w:tr w:rsidR="00217287" w:rsidRPr="00217287" w:rsidTr="002B4363">
        <w:trPr>
          <w:trHeight w:val="230"/>
        </w:trPr>
        <w:tc>
          <w:tcPr>
            <w:tcW w:w="482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2694" w:type="dxa"/>
            <w:vMerge/>
            <w:tcBorders>
              <w:top w:val="single" w:sz="8" w:space="0" w:color="auto"/>
              <w:left w:val="single" w:sz="8" w:space="0" w:color="auto"/>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2409" w:type="dxa"/>
            <w:vMerge/>
            <w:tcBorders>
              <w:top w:val="single" w:sz="8" w:space="0" w:color="auto"/>
              <w:left w:val="single" w:sz="8" w:space="0" w:color="auto"/>
              <w:bottom w:val="single" w:sz="4" w:space="0" w:color="000000"/>
              <w:right w:val="nil"/>
            </w:tcBorders>
            <w:vAlign w:val="center"/>
            <w:hideMark/>
          </w:tcPr>
          <w:p w:rsidR="00217287" w:rsidRPr="00217287" w:rsidRDefault="00217287" w:rsidP="00217287">
            <w:pPr>
              <w:rPr>
                <w:rFonts w:ascii="Arial" w:hAnsi="Arial" w:cs="Arial"/>
                <w:sz w:val="20"/>
                <w:szCs w:val="20"/>
              </w:rPr>
            </w:pPr>
          </w:p>
        </w:tc>
        <w:tc>
          <w:tcPr>
            <w:tcW w:w="1985" w:type="dxa"/>
            <w:vMerge/>
            <w:tcBorders>
              <w:top w:val="single" w:sz="8" w:space="0" w:color="auto"/>
              <w:left w:val="single" w:sz="8" w:space="0" w:color="auto"/>
              <w:bottom w:val="single" w:sz="8"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1984" w:type="dxa"/>
            <w:vMerge/>
            <w:tcBorders>
              <w:top w:val="single" w:sz="8" w:space="0" w:color="auto"/>
              <w:left w:val="nil"/>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r>
      <w:tr w:rsidR="00217287" w:rsidRPr="00217287" w:rsidTr="002B4363">
        <w:trPr>
          <w:trHeight w:val="285"/>
        </w:trPr>
        <w:tc>
          <w:tcPr>
            <w:tcW w:w="482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2694" w:type="dxa"/>
            <w:vMerge/>
            <w:tcBorders>
              <w:top w:val="single" w:sz="8" w:space="0" w:color="auto"/>
              <w:left w:val="single" w:sz="8" w:space="0" w:color="auto"/>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2409" w:type="dxa"/>
            <w:vMerge/>
            <w:tcBorders>
              <w:top w:val="single" w:sz="8" w:space="0" w:color="auto"/>
              <w:left w:val="single" w:sz="8" w:space="0" w:color="auto"/>
              <w:bottom w:val="single" w:sz="4" w:space="0" w:color="000000"/>
              <w:right w:val="nil"/>
            </w:tcBorders>
            <w:vAlign w:val="center"/>
            <w:hideMark/>
          </w:tcPr>
          <w:p w:rsidR="00217287" w:rsidRPr="00217287" w:rsidRDefault="00217287" w:rsidP="00217287">
            <w:pPr>
              <w:rPr>
                <w:rFonts w:ascii="Arial" w:hAnsi="Arial" w:cs="Arial"/>
                <w:sz w:val="20"/>
                <w:szCs w:val="20"/>
              </w:rPr>
            </w:pPr>
          </w:p>
        </w:tc>
        <w:tc>
          <w:tcPr>
            <w:tcW w:w="1985" w:type="dxa"/>
            <w:vMerge/>
            <w:tcBorders>
              <w:top w:val="single" w:sz="8" w:space="0" w:color="auto"/>
              <w:left w:val="single" w:sz="8" w:space="0" w:color="auto"/>
              <w:bottom w:val="single" w:sz="8"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1984" w:type="dxa"/>
            <w:vMerge/>
            <w:tcBorders>
              <w:top w:val="single" w:sz="8" w:space="0" w:color="auto"/>
              <w:left w:val="nil"/>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r>
      <w:tr w:rsidR="00217287" w:rsidRPr="00217287" w:rsidTr="002B4363">
        <w:trPr>
          <w:trHeight w:val="230"/>
        </w:trPr>
        <w:tc>
          <w:tcPr>
            <w:tcW w:w="482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2694" w:type="dxa"/>
            <w:vMerge/>
            <w:tcBorders>
              <w:top w:val="single" w:sz="8" w:space="0" w:color="auto"/>
              <w:left w:val="single" w:sz="8" w:space="0" w:color="auto"/>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2409" w:type="dxa"/>
            <w:vMerge/>
            <w:tcBorders>
              <w:top w:val="single" w:sz="8" w:space="0" w:color="auto"/>
              <w:left w:val="single" w:sz="8" w:space="0" w:color="auto"/>
              <w:bottom w:val="single" w:sz="4" w:space="0" w:color="000000"/>
              <w:right w:val="nil"/>
            </w:tcBorders>
            <w:vAlign w:val="center"/>
            <w:hideMark/>
          </w:tcPr>
          <w:p w:rsidR="00217287" w:rsidRPr="00217287" w:rsidRDefault="00217287" w:rsidP="00217287">
            <w:pPr>
              <w:rPr>
                <w:rFonts w:ascii="Arial" w:hAnsi="Arial" w:cs="Arial"/>
                <w:sz w:val="20"/>
                <w:szCs w:val="20"/>
              </w:rPr>
            </w:pPr>
          </w:p>
        </w:tc>
        <w:tc>
          <w:tcPr>
            <w:tcW w:w="1985" w:type="dxa"/>
            <w:vMerge/>
            <w:tcBorders>
              <w:top w:val="single" w:sz="8" w:space="0" w:color="auto"/>
              <w:left w:val="single" w:sz="8" w:space="0" w:color="auto"/>
              <w:bottom w:val="single" w:sz="8"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1984" w:type="dxa"/>
            <w:vMerge/>
            <w:tcBorders>
              <w:top w:val="single" w:sz="8" w:space="0" w:color="auto"/>
              <w:left w:val="nil"/>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r>
      <w:tr w:rsidR="00217287" w:rsidRPr="00217287" w:rsidTr="002B4363">
        <w:trPr>
          <w:trHeight w:val="230"/>
        </w:trPr>
        <w:tc>
          <w:tcPr>
            <w:tcW w:w="482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2694" w:type="dxa"/>
            <w:vMerge/>
            <w:tcBorders>
              <w:top w:val="single" w:sz="8" w:space="0" w:color="auto"/>
              <w:left w:val="single" w:sz="8" w:space="0" w:color="auto"/>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2409" w:type="dxa"/>
            <w:vMerge/>
            <w:tcBorders>
              <w:top w:val="single" w:sz="8" w:space="0" w:color="auto"/>
              <w:left w:val="single" w:sz="8" w:space="0" w:color="auto"/>
              <w:bottom w:val="single" w:sz="4" w:space="0" w:color="000000"/>
              <w:right w:val="nil"/>
            </w:tcBorders>
            <w:vAlign w:val="center"/>
            <w:hideMark/>
          </w:tcPr>
          <w:p w:rsidR="00217287" w:rsidRPr="00217287" w:rsidRDefault="00217287" w:rsidP="00217287">
            <w:pPr>
              <w:rPr>
                <w:rFonts w:ascii="Arial" w:hAnsi="Arial" w:cs="Arial"/>
                <w:sz w:val="20"/>
                <w:szCs w:val="20"/>
              </w:rPr>
            </w:pPr>
          </w:p>
        </w:tc>
        <w:tc>
          <w:tcPr>
            <w:tcW w:w="1985" w:type="dxa"/>
            <w:vMerge/>
            <w:tcBorders>
              <w:top w:val="single" w:sz="8" w:space="0" w:color="auto"/>
              <w:left w:val="single" w:sz="8" w:space="0" w:color="auto"/>
              <w:bottom w:val="single" w:sz="8"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1984" w:type="dxa"/>
            <w:vMerge/>
            <w:tcBorders>
              <w:top w:val="single" w:sz="8" w:space="0" w:color="auto"/>
              <w:left w:val="nil"/>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r>
      <w:tr w:rsidR="00217287" w:rsidRPr="00217287" w:rsidTr="002B4363">
        <w:trPr>
          <w:trHeight w:val="230"/>
        </w:trPr>
        <w:tc>
          <w:tcPr>
            <w:tcW w:w="482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850" w:type="dxa"/>
            <w:vMerge/>
            <w:tcBorders>
              <w:top w:val="single" w:sz="8" w:space="0" w:color="auto"/>
              <w:left w:val="single" w:sz="8" w:space="0" w:color="auto"/>
              <w:bottom w:val="single" w:sz="4" w:space="0" w:color="auto"/>
              <w:right w:val="single" w:sz="8" w:space="0" w:color="auto"/>
            </w:tcBorders>
            <w:vAlign w:val="center"/>
            <w:hideMark/>
          </w:tcPr>
          <w:p w:rsidR="00217287" w:rsidRPr="00217287" w:rsidRDefault="00217287" w:rsidP="00217287">
            <w:pPr>
              <w:rPr>
                <w:rFonts w:ascii="Arial" w:hAnsi="Arial" w:cs="Arial"/>
                <w:sz w:val="20"/>
                <w:szCs w:val="20"/>
              </w:rPr>
            </w:pPr>
          </w:p>
        </w:tc>
        <w:tc>
          <w:tcPr>
            <w:tcW w:w="2694" w:type="dxa"/>
            <w:vMerge/>
            <w:tcBorders>
              <w:top w:val="single" w:sz="8" w:space="0" w:color="auto"/>
              <w:left w:val="single" w:sz="8" w:space="0" w:color="auto"/>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2409" w:type="dxa"/>
            <w:vMerge/>
            <w:tcBorders>
              <w:top w:val="single" w:sz="8" w:space="0" w:color="auto"/>
              <w:left w:val="single" w:sz="8" w:space="0" w:color="auto"/>
              <w:bottom w:val="single" w:sz="4" w:space="0" w:color="000000"/>
              <w:right w:val="nil"/>
            </w:tcBorders>
            <w:vAlign w:val="center"/>
            <w:hideMark/>
          </w:tcPr>
          <w:p w:rsidR="00217287" w:rsidRPr="00217287" w:rsidRDefault="00217287" w:rsidP="00217287">
            <w:pPr>
              <w:rPr>
                <w:rFonts w:ascii="Arial" w:hAnsi="Arial" w:cs="Arial"/>
                <w:sz w:val="20"/>
                <w:szCs w:val="20"/>
              </w:rPr>
            </w:pPr>
          </w:p>
        </w:tc>
        <w:tc>
          <w:tcPr>
            <w:tcW w:w="1985" w:type="dxa"/>
            <w:vMerge/>
            <w:tcBorders>
              <w:top w:val="single" w:sz="8" w:space="0" w:color="auto"/>
              <w:left w:val="single" w:sz="8" w:space="0" w:color="auto"/>
              <w:bottom w:val="single" w:sz="8" w:space="0" w:color="000000"/>
              <w:right w:val="single" w:sz="8" w:space="0" w:color="auto"/>
            </w:tcBorders>
            <w:vAlign w:val="center"/>
            <w:hideMark/>
          </w:tcPr>
          <w:p w:rsidR="00217287" w:rsidRPr="00217287" w:rsidRDefault="00217287" w:rsidP="00217287">
            <w:pPr>
              <w:rPr>
                <w:rFonts w:ascii="Arial" w:hAnsi="Arial" w:cs="Arial"/>
                <w:sz w:val="20"/>
                <w:szCs w:val="20"/>
              </w:rPr>
            </w:pPr>
          </w:p>
        </w:tc>
        <w:tc>
          <w:tcPr>
            <w:tcW w:w="1984" w:type="dxa"/>
            <w:vMerge/>
            <w:tcBorders>
              <w:top w:val="single" w:sz="8" w:space="0" w:color="auto"/>
              <w:left w:val="nil"/>
              <w:bottom w:val="single" w:sz="4" w:space="0" w:color="000000"/>
              <w:right w:val="single" w:sz="8" w:space="0" w:color="auto"/>
            </w:tcBorders>
            <w:vAlign w:val="center"/>
            <w:hideMark/>
          </w:tcPr>
          <w:p w:rsidR="00217287" w:rsidRPr="00217287" w:rsidRDefault="00217287" w:rsidP="00217287">
            <w:pPr>
              <w:rPr>
                <w:rFonts w:ascii="Arial" w:hAnsi="Arial" w:cs="Arial"/>
                <w:sz w:val="20"/>
                <w:szCs w:val="20"/>
              </w:rPr>
            </w:pPr>
          </w:p>
        </w:tc>
      </w:tr>
      <w:tr w:rsidR="00217287" w:rsidRPr="00217287" w:rsidTr="002B4363">
        <w:trPr>
          <w:trHeight w:val="276"/>
        </w:trPr>
        <w:tc>
          <w:tcPr>
            <w:tcW w:w="4820" w:type="dxa"/>
            <w:tcBorders>
              <w:top w:val="nil"/>
              <w:left w:val="single" w:sz="8" w:space="0" w:color="auto"/>
              <w:bottom w:val="single" w:sz="8" w:space="0" w:color="auto"/>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1</w:t>
            </w:r>
          </w:p>
        </w:tc>
        <w:tc>
          <w:tcPr>
            <w:tcW w:w="850"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2</w:t>
            </w:r>
          </w:p>
        </w:tc>
        <w:tc>
          <w:tcPr>
            <w:tcW w:w="2694"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3</w:t>
            </w:r>
          </w:p>
        </w:tc>
        <w:tc>
          <w:tcPr>
            <w:tcW w:w="2409"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4</w:t>
            </w:r>
          </w:p>
        </w:tc>
        <w:tc>
          <w:tcPr>
            <w:tcW w:w="1985"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5</w:t>
            </w:r>
          </w:p>
        </w:tc>
        <w:tc>
          <w:tcPr>
            <w:tcW w:w="1984"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center"/>
              <w:rPr>
                <w:rFonts w:ascii="Arial" w:hAnsi="Arial" w:cs="Arial"/>
                <w:sz w:val="20"/>
                <w:szCs w:val="20"/>
              </w:rPr>
            </w:pPr>
            <w:r w:rsidRPr="00217287">
              <w:rPr>
                <w:rFonts w:ascii="Arial" w:hAnsi="Arial" w:cs="Arial"/>
                <w:sz w:val="20"/>
                <w:szCs w:val="20"/>
              </w:rPr>
              <w:t>6</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bookmarkStart w:id="4" w:name="RANGE!A13"/>
            <w:r w:rsidRPr="00217287">
              <w:rPr>
                <w:rFonts w:ascii="Arial" w:hAnsi="Arial" w:cs="Arial"/>
                <w:sz w:val="20"/>
                <w:szCs w:val="20"/>
              </w:rPr>
              <w:t>Источники финансирования дефицита бюджетов - всего</w:t>
            </w:r>
            <w:bookmarkEnd w:id="4"/>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500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 </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5 419 850,17</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-33 461 745,59</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38 881 595,76</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ИСТОЧНИКИ ВНУТРЕННЕГО ФИНАНСИРОВАНИЯ ДЕФИЦИТОВ БЮДЖЕТОВ</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520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000 01 00 00 00 00 0000 000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Кредиты кредитных организаций в валюте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520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000 01 02 00 00 00 0000 000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576"/>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Погашение городскими поселениями кредитов от кредитных организаций в валюте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520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000 01 02 00 00 13 0000 810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Бюджетные кредиты из других бюджетов бюджетной системы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520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000 01 03 00 00 00 0000 000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r>
      <w:tr w:rsidR="00217287" w:rsidRPr="00217287" w:rsidTr="002B4363">
        <w:trPr>
          <w:trHeight w:val="768"/>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Привлечение кредитов из других бюджетов бюджетной системы Российской Федерации бюджетами городских поселений в валюте Российской Федерации</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520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000 01 03 01 00 13 0000 710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8 000 000,00</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Изменение остатков средств</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700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000 01 05 00 00 00 0000 000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5 419 850,17</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-25 461 745,59</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Увеличение остатков средств бюджетов</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710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000 01 05 00 00 00 0000 500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-445 476 052,30</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-213 186 521,73</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Увеличение прочих остатков денежных средств бюджетов городских поселений</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710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000 01 05 02 01 13 0000 510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-445 476 052,30</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-213 186 521,73</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384"/>
        </w:trPr>
        <w:tc>
          <w:tcPr>
            <w:tcW w:w="4820" w:type="dxa"/>
            <w:tcBorders>
              <w:top w:val="nil"/>
              <w:left w:val="single" w:sz="8" w:space="0" w:color="auto"/>
              <w:bottom w:val="single" w:sz="4"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Уменьшение остатков средств бюджетов</w:t>
            </w:r>
          </w:p>
        </w:tc>
        <w:tc>
          <w:tcPr>
            <w:tcW w:w="850"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720</w:t>
            </w:r>
          </w:p>
        </w:tc>
        <w:tc>
          <w:tcPr>
            <w:tcW w:w="269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000 01 05 00 00 00 0000 600</w:t>
            </w:r>
          </w:p>
        </w:tc>
        <w:tc>
          <w:tcPr>
            <w:tcW w:w="2409"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450 895 902,47</w:t>
            </w:r>
          </w:p>
        </w:tc>
        <w:tc>
          <w:tcPr>
            <w:tcW w:w="1985"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187 724 776,14</w:t>
            </w:r>
          </w:p>
        </w:tc>
        <w:tc>
          <w:tcPr>
            <w:tcW w:w="1984" w:type="dxa"/>
            <w:tcBorders>
              <w:top w:val="nil"/>
              <w:left w:val="nil"/>
              <w:bottom w:val="single" w:sz="4"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396"/>
        </w:trPr>
        <w:tc>
          <w:tcPr>
            <w:tcW w:w="4820" w:type="dxa"/>
            <w:tcBorders>
              <w:top w:val="nil"/>
              <w:left w:val="single" w:sz="8" w:space="0" w:color="auto"/>
              <w:bottom w:val="single" w:sz="8" w:space="0" w:color="auto"/>
              <w:right w:val="single" w:sz="8" w:space="0" w:color="auto"/>
            </w:tcBorders>
            <w:shd w:val="clear" w:color="auto" w:fill="auto"/>
            <w:vAlign w:val="center"/>
            <w:hideMark/>
          </w:tcPr>
          <w:p w:rsidR="00217287" w:rsidRPr="00217287" w:rsidRDefault="00217287" w:rsidP="00217287">
            <w:pPr>
              <w:rPr>
                <w:rFonts w:ascii="Arial" w:hAnsi="Arial" w:cs="Arial"/>
                <w:sz w:val="20"/>
                <w:szCs w:val="20"/>
              </w:rPr>
            </w:pPr>
            <w:r w:rsidRPr="00217287">
              <w:rPr>
                <w:rFonts w:ascii="Arial" w:hAnsi="Arial" w:cs="Arial"/>
                <w:sz w:val="20"/>
                <w:szCs w:val="20"/>
              </w:rPr>
              <w:t>Уменьшение прочих остатков денежных средств бюджетов городских поселений</w:t>
            </w:r>
          </w:p>
        </w:tc>
        <w:tc>
          <w:tcPr>
            <w:tcW w:w="850"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720</w:t>
            </w:r>
          </w:p>
        </w:tc>
        <w:tc>
          <w:tcPr>
            <w:tcW w:w="2694"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000 01 05 02 01 13 0000 610</w:t>
            </w:r>
          </w:p>
        </w:tc>
        <w:tc>
          <w:tcPr>
            <w:tcW w:w="2409"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450 895 902,47</w:t>
            </w:r>
          </w:p>
        </w:tc>
        <w:tc>
          <w:tcPr>
            <w:tcW w:w="1985"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187 724 776,14</w:t>
            </w:r>
          </w:p>
        </w:tc>
        <w:tc>
          <w:tcPr>
            <w:tcW w:w="1984" w:type="dxa"/>
            <w:tcBorders>
              <w:top w:val="nil"/>
              <w:left w:val="nil"/>
              <w:bottom w:val="single" w:sz="8" w:space="0" w:color="auto"/>
              <w:right w:val="single" w:sz="8" w:space="0" w:color="auto"/>
            </w:tcBorders>
            <w:shd w:val="clear" w:color="auto" w:fill="auto"/>
            <w:vAlign w:val="center"/>
            <w:hideMark/>
          </w:tcPr>
          <w:p w:rsidR="00217287" w:rsidRPr="00217287" w:rsidRDefault="00217287" w:rsidP="00217287">
            <w:pPr>
              <w:jc w:val="right"/>
              <w:rPr>
                <w:rFonts w:ascii="Arial" w:hAnsi="Arial" w:cs="Arial"/>
                <w:sz w:val="20"/>
                <w:szCs w:val="20"/>
              </w:rPr>
            </w:pPr>
            <w:r w:rsidRPr="00217287">
              <w:rPr>
                <w:rFonts w:ascii="Arial" w:hAnsi="Arial" w:cs="Arial"/>
                <w:sz w:val="20"/>
                <w:szCs w:val="20"/>
              </w:rPr>
              <w:t>-</w:t>
            </w:r>
          </w:p>
        </w:tc>
      </w:tr>
      <w:tr w:rsidR="00217287" w:rsidRPr="00217287" w:rsidTr="002B4363">
        <w:trPr>
          <w:trHeight w:val="48"/>
        </w:trPr>
        <w:tc>
          <w:tcPr>
            <w:tcW w:w="4820" w:type="dxa"/>
            <w:tcBorders>
              <w:top w:val="nil"/>
              <w:left w:val="nil"/>
              <w:bottom w:val="nil"/>
              <w:right w:val="nil"/>
            </w:tcBorders>
            <w:shd w:val="clear" w:color="auto" w:fill="auto"/>
            <w:noWrap/>
            <w:vAlign w:val="bottom"/>
            <w:hideMark/>
          </w:tcPr>
          <w:p w:rsidR="00217287" w:rsidRPr="00217287" w:rsidRDefault="00217287" w:rsidP="00217287">
            <w:pPr>
              <w:jc w:val="right"/>
              <w:rPr>
                <w:rFonts w:ascii="Arial CYR" w:hAnsi="Arial CYR" w:cs="Arial CYR"/>
                <w:sz w:val="16"/>
                <w:szCs w:val="16"/>
              </w:rPr>
            </w:pPr>
          </w:p>
        </w:tc>
        <w:tc>
          <w:tcPr>
            <w:tcW w:w="850" w:type="dxa"/>
            <w:tcBorders>
              <w:top w:val="nil"/>
              <w:left w:val="nil"/>
              <w:bottom w:val="nil"/>
              <w:right w:val="nil"/>
            </w:tcBorders>
            <w:shd w:val="clear" w:color="auto" w:fill="auto"/>
            <w:vAlign w:val="bottom"/>
            <w:hideMark/>
          </w:tcPr>
          <w:p w:rsidR="00217287" w:rsidRPr="00217287" w:rsidRDefault="00217287" w:rsidP="00217287">
            <w:pPr>
              <w:rPr>
                <w:sz w:val="20"/>
                <w:szCs w:val="20"/>
              </w:rPr>
            </w:pPr>
          </w:p>
        </w:tc>
        <w:tc>
          <w:tcPr>
            <w:tcW w:w="2694" w:type="dxa"/>
            <w:tcBorders>
              <w:top w:val="nil"/>
              <w:left w:val="nil"/>
              <w:bottom w:val="nil"/>
              <w:right w:val="nil"/>
            </w:tcBorders>
            <w:shd w:val="clear" w:color="auto" w:fill="auto"/>
            <w:noWrap/>
            <w:vAlign w:val="bottom"/>
            <w:hideMark/>
          </w:tcPr>
          <w:p w:rsidR="00217287" w:rsidRPr="00217287" w:rsidRDefault="00217287" w:rsidP="00217287">
            <w:pPr>
              <w:rPr>
                <w:sz w:val="20"/>
                <w:szCs w:val="20"/>
              </w:rPr>
            </w:pPr>
          </w:p>
        </w:tc>
        <w:tc>
          <w:tcPr>
            <w:tcW w:w="2409" w:type="dxa"/>
            <w:tcBorders>
              <w:top w:val="nil"/>
              <w:left w:val="nil"/>
              <w:bottom w:val="nil"/>
              <w:right w:val="nil"/>
            </w:tcBorders>
            <w:shd w:val="clear" w:color="auto" w:fill="auto"/>
            <w:noWrap/>
            <w:vAlign w:val="bottom"/>
            <w:hideMark/>
          </w:tcPr>
          <w:p w:rsidR="00217287" w:rsidRPr="00217287" w:rsidRDefault="00217287" w:rsidP="00217287">
            <w:pPr>
              <w:jc w:val="center"/>
              <w:rPr>
                <w:sz w:val="20"/>
                <w:szCs w:val="20"/>
              </w:rPr>
            </w:pPr>
          </w:p>
        </w:tc>
        <w:tc>
          <w:tcPr>
            <w:tcW w:w="1985" w:type="dxa"/>
            <w:tcBorders>
              <w:top w:val="nil"/>
              <w:left w:val="nil"/>
              <w:bottom w:val="nil"/>
              <w:right w:val="nil"/>
            </w:tcBorders>
            <w:shd w:val="clear" w:color="auto" w:fill="auto"/>
            <w:noWrap/>
            <w:vAlign w:val="bottom"/>
            <w:hideMark/>
          </w:tcPr>
          <w:p w:rsidR="00217287" w:rsidRPr="00217287" w:rsidRDefault="00217287" w:rsidP="00217287">
            <w:pPr>
              <w:jc w:val="center"/>
              <w:rPr>
                <w:sz w:val="20"/>
                <w:szCs w:val="20"/>
              </w:rPr>
            </w:pPr>
          </w:p>
        </w:tc>
        <w:tc>
          <w:tcPr>
            <w:tcW w:w="1984" w:type="dxa"/>
            <w:tcBorders>
              <w:top w:val="nil"/>
              <w:left w:val="nil"/>
              <w:bottom w:val="nil"/>
              <w:right w:val="nil"/>
            </w:tcBorders>
            <w:shd w:val="clear" w:color="auto" w:fill="auto"/>
            <w:noWrap/>
            <w:vAlign w:val="bottom"/>
            <w:hideMark/>
          </w:tcPr>
          <w:p w:rsidR="00217287" w:rsidRPr="00217287" w:rsidRDefault="00217287" w:rsidP="00217287">
            <w:pPr>
              <w:jc w:val="center"/>
              <w:rPr>
                <w:sz w:val="20"/>
                <w:szCs w:val="20"/>
              </w:rPr>
            </w:pPr>
          </w:p>
        </w:tc>
      </w:tr>
    </w:tbl>
    <w:p w:rsidR="00DB7782" w:rsidRPr="00CF54E1" w:rsidRDefault="00DB7782" w:rsidP="00AE4D7A">
      <w:pPr>
        <w:tabs>
          <w:tab w:val="left" w:pos="2580"/>
        </w:tabs>
        <w:rPr>
          <w:rFonts w:ascii="Arial" w:hAnsi="Arial" w:cs="Arial"/>
          <w:sz w:val="20"/>
          <w:szCs w:val="20"/>
          <w:u w:val="single"/>
        </w:rPr>
      </w:pPr>
    </w:p>
    <w:p w:rsidR="00636195" w:rsidRDefault="00636195" w:rsidP="00AE4D7A">
      <w:pPr>
        <w:tabs>
          <w:tab w:val="left" w:pos="2580"/>
        </w:tabs>
        <w:rPr>
          <w:rFonts w:ascii="Arial" w:hAnsi="Arial" w:cs="Arial"/>
          <w:sz w:val="20"/>
          <w:szCs w:val="20"/>
          <w:u w:val="single"/>
        </w:rPr>
        <w:sectPr w:rsidR="00636195" w:rsidSect="00636195">
          <w:pgSz w:w="16838" w:h="11906" w:orient="landscape"/>
          <w:pgMar w:top="1134" w:right="1134" w:bottom="992" w:left="1134" w:header="0" w:footer="567" w:gutter="0"/>
          <w:cols w:space="708"/>
          <w:titlePg/>
          <w:docGrid w:linePitch="360"/>
        </w:sectPr>
      </w:pPr>
    </w:p>
    <w:p w:rsidR="0073665B" w:rsidRDefault="0073665B" w:rsidP="0073665B">
      <w:pPr>
        <w:jc w:val="both"/>
        <w:rPr>
          <w:rFonts w:ascii="Arial" w:hAnsi="Arial" w:cs="Arial"/>
          <w:sz w:val="20"/>
          <w:szCs w:val="20"/>
        </w:rPr>
      </w:pPr>
      <w:r w:rsidRPr="0073665B">
        <w:rPr>
          <w:rFonts w:ascii="Arial" w:hAnsi="Arial" w:cs="Arial"/>
          <w:b/>
          <w:sz w:val="20"/>
          <w:szCs w:val="20"/>
        </w:rPr>
        <w:lastRenderedPageBreak/>
        <w:t>2.2.</w:t>
      </w:r>
      <w:r w:rsidRPr="0073665B">
        <w:rPr>
          <w:rFonts w:ascii="Arial" w:hAnsi="Arial" w:cs="Arial"/>
          <w:b/>
          <w:sz w:val="20"/>
          <w:szCs w:val="20"/>
        </w:rPr>
        <w:tab/>
        <w:t>ПОСТАНОВЛЕНИЕ АДМИНИСТРАЦИИ ГОРОДА КУЙБЫШЕВА КУЙБЫШЕВСКОГО РАЙОНА НОВОСИБИРСКОЙ ОБЛАСТИ от 12.07.2022 № 869</w:t>
      </w:r>
      <w:r w:rsidRPr="0073665B">
        <w:rPr>
          <w:rFonts w:ascii="Arial" w:hAnsi="Arial" w:cs="Arial"/>
          <w:sz w:val="20"/>
          <w:szCs w:val="20"/>
        </w:rPr>
        <w:t xml:space="preserve"> «О проведении торгов в форме открытого аукциона на право заключения договора аренды земельного участка»</w:t>
      </w:r>
    </w:p>
    <w:p w:rsidR="0073665B" w:rsidRPr="0073665B" w:rsidRDefault="0073665B" w:rsidP="00D538DD">
      <w:pPr>
        <w:jc w:val="center"/>
        <w:rPr>
          <w:rFonts w:ascii="Arial" w:hAnsi="Arial" w:cs="Arial"/>
          <w:sz w:val="20"/>
          <w:szCs w:val="20"/>
        </w:rPr>
      </w:pPr>
    </w:p>
    <w:p w:rsidR="0073665B" w:rsidRPr="0073665B" w:rsidRDefault="0073665B" w:rsidP="0073665B">
      <w:pPr>
        <w:tabs>
          <w:tab w:val="center" w:pos="-1843"/>
          <w:tab w:val="left" w:pos="-1418"/>
          <w:tab w:val="right" w:pos="11907"/>
        </w:tabs>
        <w:autoSpaceDE w:val="0"/>
        <w:autoSpaceDN w:val="0"/>
        <w:ind w:right="-1"/>
        <w:jc w:val="center"/>
        <w:rPr>
          <w:rFonts w:ascii="Arial" w:hAnsi="Arial" w:cs="Arial"/>
          <w:b/>
          <w:sz w:val="20"/>
          <w:szCs w:val="20"/>
        </w:rPr>
      </w:pPr>
      <w:r w:rsidRPr="0073665B">
        <w:rPr>
          <w:rFonts w:ascii="Arial" w:hAnsi="Arial" w:cs="Arial"/>
          <w:b/>
          <w:sz w:val="20"/>
          <w:szCs w:val="20"/>
        </w:rPr>
        <w:t>ПОСТАНОВЛЕНИЕ</w:t>
      </w:r>
    </w:p>
    <w:p w:rsidR="0073665B" w:rsidRPr="0073665B" w:rsidRDefault="0073665B" w:rsidP="0073665B">
      <w:pPr>
        <w:tabs>
          <w:tab w:val="center" w:pos="-1843"/>
          <w:tab w:val="left" w:pos="-1418"/>
          <w:tab w:val="right" w:pos="11907"/>
        </w:tabs>
        <w:autoSpaceDE w:val="0"/>
        <w:autoSpaceDN w:val="0"/>
        <w:ind w:left="-360" w:right="-1"/>
        <w:jc w:val="center"/>
        <w:rPr>
          <w:rFonts w:ascii="Arial" w:hAnsi="Arial" w:cs="Arial"/>
          <w:b/>
          <w:sz w:val="20"/>
          <w:szCs w:val="20"/>
        </w:rPr>
      </w:pPr>
    </w:p>
    <w:p w:rsidR="0073665B" w:rsidRPr="0073665B" w:rsidRDefault="0073665B" w:rsidP="0073665B">
      <w:pPr>
        <w:tabs>
          <w:tab w:val="center" w:pos="-1843"/>
          <w:tab w:val="left" w:pos="-1418"/>
          <w:tab w:val="right" w:pos="11907"/>
        </w:tabs>
        <w:autoSpaceDE w:val="0"/>
        <w:autoSpaceDN w:val="0"/>
        <w:ind w:left="-360" w:right="-1"/>
        <w:jc w:val="center"/>
        <w:rPr>
          <w:rFonts w:ascii="Arial" w:hAnsi="Arial" w:cs="Arial"/>
          <w:sz w:val="20"/>
          <w:szCs w:val="20"/>
        </w:rPr>
      </w:pPr>
      <w:r>
        <w:rPr>
          <w:rFonts w:ascii="Arial" w:hAnsi="Arial" w:cs="Arial"/>
          <w:sz w:val="20"/>
          <w:szCs w:val="20"/>
        </w:rPr>
        <w:t xml:space="preserve">      </w:t>
      </w:r>
      <w:r w:rsidRPr="0073665B">
        <w:rPr>
          <w:rFonts w:ascii="Arial" w:hAnsi="Arial" w:cs="Arial"/>
          <w:sz w:val="20"/>
          <w:szCs w:val="20"/>
        </w:rPr>
        <w:t>12.07.2022 № 869</w:t>
      </w:r>
    </w:p>
    <w:p w:rsidR="0073665B" w:rsidRPr="0073665B" w:rsidRDefault="0073665B" w:rsidP="0073665B">
      <w:pPr>
        <w:tabs>
          <w:tab w:val="center" w:pos="-1843"/>
          <w:tab w:val="left" w:pos="-1418"/>
          <w:tab w:val="right" w:pos="11907"/>
        </w:tabs>
        <w:autoSpaceDE w:val="0"/>
        <w:autoSpaceDN w:val="0"/>
        <w:ind w:left="-360" w:right="-1"/>
        <w:jc w:val="center"/>
        <w:rPr>
          <w:rFonts w:ascii="Arial" w:hAnsi="Arial" w:cs="Arial"/>
          <w:color w:val="FF0000"/>
          <w:sz w:val="20"/>
          <w:szCs w:val="20"/>
        </w:rPr>
      </w:pPr>
    </w:p>
    <w:p w:rsidR="0073665B" w:rsidRPr="0073665B" w:rsidRDefault="0073665B" w:rsidP="0073665B">
      <w:pPr>
        <w:jc w:val="center"/>
        <w:rPr>
          <w:rFonts w:ascii="Arial" w:hAnsi="Arial" w:cs="Arial"/>
          <w:b/>
          <w:sz w:val="20"/>
          <w:szCs w:val="20"/>
        </w:rPr>
      </w:pPr>
      <w:r w:rsidRPr="0073665B">
        <w:rPr>
          <w:rFonts w:ascii="Arial" w:hAnsi="Arial" w:cs="Arial"/>
          <w:b/>
          <w:sz w:val="20"/>
          <w:szCs w:val="20"/>
        </w:rPr>
        <w:t>О проведении торгов в форме открытого аукциона на право заключения договора аренды земельного участка</w:t>
      </w:r>
    </w:p>
    <w:p w:rsidR="0073665B" w:rsidRDefault="0073665B" w:rsidP="00D538DD">
      <w:pPr>
        <w:jc w:val="center"/>
        <w:rPr>
          <w:rFonts w:ascii="Arial" w:hAnsi="Arial" w:cs="Arial"/>
          <w:sz w:val="20"/>
          <w:szCs w:val="20"/>
        </w:rPr>
      </w:pPr>
    </w:p>
    <w:p w:rsidR="0073665B" w:rsidRPr="0073665B" w:rsidRDefault="0073665B" w:rsidP="0073665B">
      <w:pPr>
        <w:pStyle w:val="af0"/>
        <w:tabs>
          <w:tab w:val="center" w:pos="-1843"/>
          <w:tab w:val="left" w:pos="-1418"/>
          <w:tab w:val="right" w:pos="11907"/>
        </w:tabs>
        <w:autoSpaceDE w:val="0"/>
        <w:autoSpaceDN w:val="0"/>
        <w:ind w:left="0" w:firstLine="540"/>
        <w:jc w:val="both"/>
        <w:rPr>
          <w:rFonts w:ascii="Arial" w:hAnsi="Arial" w:cs="Arial"/>
          <w:sz w:val="20"/>
          <w:szCs w:val="20"/>
        </w:rPr>
      </w:pPr>
      <w:r w:rsidRPr="0073665B">
        <w:rPr>
          <w:rFonts w:ascii="Arial" w:hAnsi="Arial" w:cs="Arial"/>
          <w:sz w:val="20"/>
          <w:szCs w:val="20"/>
        </w:rPr>
        <w:t>Руководствуясь ст. 39,8, ст. 39.11, ст. 39.12 Земельного кодекса Российской Федерации</w:t>
      </w:r>
    </w:p>
    <w:p w:rsidR="0073665B" w:rsidRPr="0073665B" w:rsidRDefault="0073665B" w:rsidP="0073665B">
      <w:pPr>
        <w:pStyle w:val="af0"/>
        <w:tabs>
          <w:tab w:val="center" w:pos="-1843"/>
          <w:tab w:val="left" w:pos="-1418"/>
          <w:tab w:val="right" w:pos="11907"/>
        </w:tabs>
        <w:autoSpaceDE w:val="0"/>
        <w:autoSpaceDN w:val="0"/>
        <w:ind w:left="0" w:firstLine="540"/>
        <w:jc w:val="both"/>
        <w:rPr>
          <w:rFonts w:ascii="Arial" w:hAnsi="Arial" w:cs="Arial"/>
          <w:sz w:val="20"/>
          <w:szCs w:val="20"/>
        </w:rPr>
      </w:pPr>
      <w:r w:rsidRPr="0073665B">
        <w:rPr>
          <w:rFonts w:ascii="Arial" w:hAnsi="Arial" w:cs="Arial"/>
          <w:sz w:val="20"/>
          <w:szCs w:val="20"/>
        </w:rPr>
        <w:t xml:space="preserve"> ПОСТАНОВЛЯЕТ:</w:t>
      </w:r>
    </w:p>
    <w:p w:rsidR="0073665B" w:rsidRPr="0073665B" w:rsidRDefault="0073665B" w:rsidP="0073665B">
      <w:pPr>
        <w:pStyle w:val="af0"/>
        <w:tabs>
          <w:tab w:val="center" w:pos="-1843"/>
          <w:tab w:val="left" w:pos="-1418"/>
          <w:tab w:val="right" w:pos="11907"/>
        </w:tabs>
        <w:autoSpaceDE w:val="0"/>
        <w:autoSpaceDN w:val="0"/>
        <w:ind w:left="0" w:firstLine="709"/>
        <w:jc w:val="both"/>
        <w:rPr>
          <w:rFonts w:ascii="Arial" w:hAnsi="Arial" w:cs="Arial"/>
          <w:sz w:val="20"/>
          <w:szCs w:val="20"/>
        </w:rPr>
      </w:pPr>
      <w:r w:rsidRPr="0073665B">
        <w:rPr>
          <w:rFonts w:ascii="Arial" w:hAnsi="Arial" w:cs="Arial"/>
          <w:sz w:val="20"/>
          <w:szCs w:val="20"/>
        </w:rPr>
        <w:t xml:space="preserve">1. Провести торги в форме открытого аукциона на право заключения договора аренды земельного участка, площадью 565 </w:t>
      </w:r>
      <w:proofErr w:type="spellStart"/>
      <w:r w:rsidRPr="0073665B">
        <w:rPr>
          <w:rFonts w:ascii="Arial" w:hAnsi="Arial" w:cs="Arial"/>
          <w:sz w:val="20"/>
          <w:szCs w:val="20"/>
        </w:rPr>
        <w:t>кв.м</w:t>
      </w:r>
      <w:proofErr w:type="spellEnd"/>
      <w:r w:rsidRPr="0073665B">
        <w:rPr>
          <w:rFonts w:ascii="Arial" w:hAnsi="Arial" w:cs="Arial"/>
          <w:sz w:val="20"/>
          <w:szCs w:val="20"/>
        </w:rPr>
        <w:t>.,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 30, с кадастровым номером: 54:34:012308:331, из земель населенных пунктов, разрешенное использование – административные здания организаций, обеспечивающих предоставление коммунальных услуг.</w:t>
      </w:r>
    </w:p>
    <w:p w:rsidR="0073665B" w:rsidRPr="0073665B" w:rsidRDefault="0073665B" w:rsidP="0073665B">
      <w:pPr>
        <w:pStyle w:val="af0"/>
        <w:tabs>
          <w:tab w:val="center" w:pos="-1843"/>
          <w:tab w:val="left" w:pos="-1418"/>
          <w:tab w:val="right" w:pos="11907"/>
        </w:tabs>
        <w:autoSpaceDE w:val="0"/>
        <w:autoSpaceDN w:val="0"/>
        <w:ind w:left="0" w:firstLine="709"/>
        <w:jc w:val="both"/>
        <w:rPr>
          <w:rFonts w:ascii="Arial" w:hAnsi="Arial" w:cs="Arial"/>
          <w:sz w:val="20"/>
          <w:szCs w:val="20"/>
        </w:rPr>
      </w:pPr>
      <w:r w:rsidRPr="0073665B">
        <w:rPr>
          <w:rFonts w:ascii="Arial" w:hAnsi="Arial" w:cs="Arial"/>
          <w:sz w:val="20"/>
          <w:szCs w:val="20"/>
        </w:rPr>
        <w:t xml:space="preserve">1.1. Установить целевое назначение земельного участка: размещение административного здания организации, обеспечивающей предоставление коммунальных услуг. </w:t>
      </w:r>
    </w:p>
    <w:p w:rsidR="0073665B" w:rsidRPr="0073665B" w:rsidRDefault="0073665B" w:rsidP="0073665B">
      <w:pPr>
        <w:pStyle w:val="af0"/>
        <w:tabs>
          <w:tab w:val="center" w:pos="-1843"/>
          <w:tab w:val="left" w:pos="-1418"/>
          <w:tab w:val="right" w:pos="11907"/>
        </w:tabs>
        <w:autoSpaceDE w:val="0"/>
        <w:autoSpaceDN w:val="0"/>
        <w:ind w:left="0" w:firstLine="709"/>
        <w:jc w:val="both"/>
        <w:rPr>
          <w:rFonts w:ascii="Arial" w:hAnsi="Arial" w:cs="Arial"/>
          <w:sz w:val="20"/>
          <w:szCs w:val="20"/>
        </w:rPr>
      </w:pPr>
      <w:r w:rsidRPr="0073665B">
        <w:rPr>
          <w:rFonts w:ascii="Arial" w:hAnsi="Arial" w:cs="Arial"/>
          <w:sz w:val="20"/>
          <w:szCs w:val="20"/>
        </w:rPr>
        <w:t>2. Определить:</w:t>
      </w:r>
    </w:p>
    <w:p w:rsidR="0073665B" w:rsidRPr="0073665B" w:rsidRDefault="0073665B" w:rsidP="0073665B">
      <w:pPr>
        <w:pStyle w:val="af0"/>
        <w:tabs>
          <w:tab w:val="center" w:pos="-1843"/>
          <w:tab w:val="left" w:pos="-1418"/>
          <w:tab w:val="left" w:pos="5715"/>
        </w:tabs>
        <w:autoSpaceDE w:val="0"/>
        <w:autoSpaceDN w:val="0"/>
        <w:ind w:left="0" w:firstLine="709"/>
        <w:jc w:val="both"/>
        <w:rPr>
          <w:rFonts w:ascii="Arial" w:hAnsi="Arial" w:cs="Arial"/>
          <w:color w:val="000000"/>
          <w:sz w:val="20"/>
          <w:szCs w:val="20"/>
        </w:rPr>
      </w:pPr>
      <w:r w:rsidRPr="0073665B">
        <w:rPr>
          <w:rFonts w:ascii="Arial" w:hAnsi="Arial" w:cs="Arial"/>
          <w:sz w:val="20"/>
          <w:szCs w:val="20"/>
        </w:rPr>
        <w:t xml:space="preserve">2.1. Форму торгов: аукцион, открытый по составу участников и форме </w:t>
      </w:r>
      <w:r w:rsidRPr="0073665B">
        <w:rPr>
          <w:rFonts w:ascii="Arial" w:hAnsi="Arial" w:cs="Arial"/>
          <w:color w:val="000000"/>
          <w:sz w:val="20"/>
          <w:szCs w:val="20"/>
        </w:rPr>
        <w:t>подачи предложений о цене.</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 xml:space="preserve">2.2. Начальный размер годовой арендной платы: 150 000 (сто пятьдесят тысяч) рублей 00 копеек, в соответствии с отчетом независимого оценщика «Об оценке рыночной стоимости годового права аренды земельного участка площадью 565 </w:t>
      </w:r>
      <w:proofErr w:type="spellStart"/>
      <w:r w:rsidRPr="0073665B">
        <w:rPr>
          <w:rFonts w:ascii="Arial" w:hAnsi="Arial" w:cs="Arial"/>
          <w:sz w:val="20"/>
          <w:szCs w:val="20"/>
        </w:rPr>
        <w:t>кв.м</w:t>
      </w:r>
      <w:proofErr w:type="spellEnd"/>
      <w:r w:rsidRPr="0073665B">
        <w:rPr>
          <w:rFonts w:ascii="Arial" w:hAnsi="Arial" w:cs="Arial"/>
          <w:sz w:val="20"/>
          <w:szCs w:val="20"/>
        </w:rPr>
        <w:t>., с кадастровым номером 54:34:012308:331,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 30</w:t>
      </w:r>
      <w:r w:rsidRPr="0073665B">
        <w:rPr>
          <w:rFonts w:ascii="Arial" w:hAnsi="Arial" w:cs="Arial"/>
          <w:color w:val="FF0000"/>
          <w:sz w:val="20"/>
          <w:szCs w:val="20"/>
        </w:rPr>
        <w:t xml:space="preserve"> </w:t>
      </w:r>
      <w:r w:rsidRPr="0073665B">
        <w:rPr>
          <w:rFonts w:ascii="Arial" w:hAnsi="Arial" w:cs="Arial"/>
          <w:sz w:val="20"/>
          <w:szCs w:val="20"/>
        </w:rPr>
        <w:t>от 11.07.2022 №-2022/07/031.</w:t>
      </w:r>
    </w:p>
    <w:p w:rsidR="0073665B" w:rsidRPr="0073665B" w:rsidRDefault="0073665B" w:rsidP="0073665B">
      <w:pPr>
        <w:tabs>
          <w:tab w:val="center" w:pos="-1843"/>
          <w:tab w:val="left" w:pos="-1418"/>
          <w:tab w:val="right" w:pos="11907"/>
        </w:tabs>
        <w:autoSpaceDE w:val="0"/>
        <w:autoSpaceDN w:val="0"/>
        <w:ind w:right="-1" w:firstLine="709"/>
        <w:jc w:val="both"/>
        <w:rPr>
          <w:rFonts w:ascii="Arial" w:hAnsi="Arial" w:cs="Arial"/>
          <w:sz w:val="20"/>
          <w:szCs w:val="20"/>
        </w:rPr>
      </w:pPr>
      <w:r w:rsidRPr="0073665B">
        <w:rPr>
          <w:rFonts w:ascii="Arial" w:hAnsi="Arial" w:cs="Arial"/>
          <w:sz w:val="20"/>
          <w:szCs w:val="20"/>
        </w:rPr>
        <w:t>2.3. Шаг аукциона 3 % начального размера арендной платы – 4500 (четыре тысячи пятьсот) рублей 00 копеек.</w:t>
      </w:r>
    </w:p>
    <w:p w:rsidR="0073665B" w:rsidRPr="0073665B" w:rsidRDefault="0073665B" w:rsidP="0073665B">
      <w:pPr>
        <w:tabs>
          <w:tab w:val="center" w:pos="-1843"/>
          <w:tab w:val="left" w:pos="-1418"/>
          <w:tab w:val="right" w:pos="11907"/>
        </w:tabs>
        <w:autoSpaceDE w:val="0"/>
        <w:autoSpaceDN w:val="0"/>
        <w:ind w:right="-1" w:firstLine="709"/>
        <w:jc w:val="both"/>
        <w:rPr>
          <w:rFonts w:ascii="Arial" w:hAnsi="Arial" w:cs="Arial"/>
          <w:sz w:val="20"/>
          <w:szCs w:val="20"/>
        </w:rPr>
      </w:pPr>
      <w:r w:rsidRPr="0073665B">
        <w:rPr>
          <w:rFonts w:ascii="Arial" w:hAnsi="Arial" w:cs="Arial"/>
          <w:sz w:val="20"/>
          <w:szCs w:val="20"/>
        </w:rPr>
        <w:t>2.4. Размер задатка 20 % от начального размера арендной платы – 30000 (тридцать тысяч) рублей 00 копеек.</w:t>
      </w:r>
    </w:p>
    <w:p w:rsidR="0073665B" w:rsidRPr="0073665B" w:rsidRDefault="0073665B" w:rsidP="0073665B">
      <w:pPr>
        <w:tabs>
          <w:tab w:val="center" w:pos="-1843"/>
          <w:tab w:val="left" w:pos="-1418"/>
          <w:tab w:val="right" w:pos="11907"/>
        </w:tabs>
        <w:autoSpaceDE w:val="0"/>
        <w:autoSpaceDN w:val="0"/>
        <w:ind w:right="-1" w:firstLine="709"/>
        <w:jc w:val="both"/>
        <w:rPr>
          <w:rFonts w:ascii="Arial" w:hAnsi="Arial" w:cs="Arial"/>
          <w:sz w:val="20"/>
          <w:szCs w:val="20"/>
        </w:rPr>
      </w:pPr>
      <w:r w:rsidRPr="0073665B">
        <w:rPr>
          <w:rFonts w:ascii="Arial" w:hAnsi="Arial" w:cs="Arial"/>
          <w:sz w:val="20"/>
          <w:szCs w:val="20"/>
        </w:rPr>
        <w:t>2.5. Форму платежа: ежегодно.</w:t>
      </w:r>
    </w:p>
    <w:p w:rsidR="0073665B" w:rsidRPr="0073665B" w:rsidRDefault="0073665B" w:rsidP="0073665B">
      <w:pPr>
        <w:pStyle w:val="af0"/>
        <w:tabs>
          <w:tab w:val="center" w:pos="-1843"/>
          <w:tab w:val="left" w:pos="-1418"/>
          <w:tab w:val="right" w:pos="11907"/>
        </w:tabs>
        <w:autoSpaceDE w:val="0"/>
        <w:autoSpaceDN w:val="0"/>
        <w:ind w:left="0" w:firstLine="709"/>
        <w:jc w:val="both"/>
        <w:rPr>
          <w:rFonts w:ascii="Arial" w:hAnsi="Arial" w:cs="Arial"/>
          <w:color w:val="FF0000"/>
          <w:sz w:val="20"/>
          <w:szCs w:val="20"/>
        </w:rPr>
      </w:pPr>
      <w:r w:rsidRPr="0073665B">
        <w:rPr>
          <w:rFonts w:ascii="Arial" w:hAnsi="Arial" w:cs="Arial"/>
          <w:sz w:val="20"/>
          <w:szCs w:val="20"/>
        </w:rPr>
        <w:t xml:space="preserve">2.6. Срок аренды земельного участка: 2 года 6 месяцев. </w:t>
      </w:r>
    </w:p>
    <w:p w:rsidR="0073665B" w:rsidRPr="0073665B" w:rsidRDefault="0073665B" w:rsidP="0073665B">
      <w:pPr>
        <w:pStyle w:val="af0"/>
        <w:tabs>
          <w:tab w:val="center" w:pos="-1843"/>
          <w:tab w:val="left" w:pos="-1418"/>
          <w:tab w:val="right" w:pos="11907"/>
        </w:tabs>
        <w:autoSpaceDE w:val="0"/>
        <w:autoSpaceDN w:val="0"/>
        <w:ind w:left="0" w:firstLine="709"/>
        <w:jc w:val="both"/>
        <w:rPr>
          <w:rFonts w:ascii="Arial" w:hAnsi="Arial" w:cs="Arial"/>
          <w:sz w:val="20"/>
          <w:szCs w:val="20"/>
        </w:rPr>
      </w:pPr>
      <w:r w:rsidRPr="0073665B">
        <w:rPr>
          <w:rFonts w:ascii="Arial" w:hAnsi="Arial" w:cs="Arial"/>
          <w:sz w:val="20"/>
          <w:szCs w:val="20"/>
        </w:rPr>
        <w:t xml:space="preserve">2.7. Срок проведения аукциона: </w:t>
      </w:r>
      <w:r w:rsidRPr="0073665B">
        <w:rPr>
          <w:rFonts w:ascii="Arial" w:hAnsi="Arial" w:cs="Arial"/>
          <w:sz w:val="20"/>
          <w:szCs w:val="20"/>
          <w:lang w:val="en-US"/>
        </w:rPr>
        <w:t>III</w:t>
      </w:r>
      <w:r w:rsidRPr="0073665B">
        <w:rPr>
          <w:rFonts w:ascii="Arial" w:hAnsi="Arial" w:cs="Arial"/>
          <w:sz w:val="20"/>
          <w:szCs w:val="20"/>
        </w:rPr>
        <w:t xml:space="preserve"> квартал 2022 года.</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 xml:space="preserve">2.8.  Место, дата и </w:t>
      </w:r>
      <w:r w:rsidRPr="0073665B">
        <w:rPr>
          <w:rFonts w:ascii="Arial" w:hAnsi="Arial" w:cs="Arial"/>
          <w:color w:val="000000"/>
          <w:sz w:val="20"/>
          <w:szCs w:val="20"/>
        </w:rPr>
        <w:t xml:space="preserve">время приема заявок с прилагаемыми документами: прием заявок осуществляется с </w:t>
      </w:r>
      <w:r w:rsidRPr="0073665B">
        <w:rPr>
          <w:rFonts w:ascii="Arial" w:hAnsi="Arial" w:cs="Arial"/>
          <w:sz w:val="20"/>
          <w:szCs w:val="20"/>
        </w:rPr>
        <w:t>14.07.2022 по 12.08.2022 ежедневно</w:t>
      </w:r>
      <w:r w:rsidRPr="0073665B">
        <w:rPr>
          <w:rFonts w:ascii="Arial" w:hAnsi="Arial" w:cs="Arial"/>
          <w:color w:val="000000"/>
          <w:sz w:val="20"/>
          <w:szCs w:val="20"/>
        </w:rPr>
        <w:t xml:space="preserve"> с 09 часов 00 минут до 17 часов 00 минут, пятница с 09 часов 00 минут до 16 часов 00 минут, кроме выходных и праздничных дней, обед с 12 часов 00 минут до 12 часов 48 минут по адресу: Новосибирская область, г. Куйбышев,</w:t>
      </w:r>
      <w:r w:rsidRPr="0073665B">
        <w:rPr>
          <w:rFonts w:ascii="Arial" w:hAnsi="Arial" w:cs="Arial"/>
          <w:sz w:val="20"/>
          <w:szCs w:val="20"/>
        </w:rPr>
        <w:t xml:space="preserve"> ул. Краскома, д. 37, 1 этаж, кабинет № 6, тел. 8 (383-62) 51-630.</w:t>
      </w:r>
    </w:p>
    <w:p w:rsidR="0073665B" w:rsidRPr="0073665B" w:rsidRDefault="0073665B" w:rsidP="0073665B">
      <w:pPr>
        <w:autoSpaceDE w:val="0"/>
        <w:autoSpaceDN w:val="0"/>
        <w:adjustRightInd w:val="0"/>
        <w:ind w:firstLine="709"/>
        <w:jc w:val="both"/>
        <w:outlineLvl w:val="0"/>
        <w:rPr>
          <w:rFonts w:ascii="Arial" w:hAnsi="Arial" w:cs="Arial"/>
          <w:sz w:val="20"/>
          <w:szCs w:val="20"/>
        </w:rPr>
      </w:pPr>
      <w:r w:rsidRPr="0073665B">
        <w:rPr>
          <w:rFonts w:ascii="Arial" w:hAnsi="Arial" w:cs="Arial"/>
          <w:sz w:val="20"/>
          <w:szCs w:val="20"/>
        </w:rPr>
        <w:t xml:space="preserve">3. 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торгов в форме открытого аукциона по продаже права на заключение договора аренды земельного участка (приложение № 1)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r w:rsidRPr="0073665B">
        <w:rPr>
          <w:rFonts w:ascii="Arial" w:hAnsi="Arial" w:cs="Arial"/>
          <w:sz w:val="20"/>
          <w:szCs w:val="20"/>
          <w:lang w:val="en-US"/>
        </w:rPr>
        <w:t>www</w:t>
      </w:r>
      <w:r w:rsidRPr="0073665B">
        <w:rPr>
          <w:rFonts w:ascii="Arial" w:hAnsi="Arial" w:cs="Arial"/>
          <w:sz w:val="20"/>
          <w:szCs w:val="20"/>
        </w:rPr>
        <w:t>.</w:t>
      </w:r>
      <w:proofErr w:type="spellStart"/>
      <w:r w:rsidRPr="0073665B">
        <w:rPr>
          <w:rFonts w:ascii="Arial" w:hAnsi="Arial" w:cs="Arial"/>
          <w:sz w:val="20"/>
          <w:szCs w:val="20"/>
          <w:lang w:val="en-US"/>
        </w:rPr>
        <w:t>kainsk</w:t>
      </w:r>
      <w:proofErr w:type="spellEnd"/>
      <w:r w:rsidRPr="0073665B">
        <w:rPr>
          <w:rFonts w:ascii="Arial" w:hAnsi="Arial" w:cs="Arial"/>
          <w:sz w:val="20"/>
          <w:szCs w:val="20"/>
        </w:rPr>
        <w:t>.</w:t>
      </w:r>
      <w:proofErr w:type="spellStart"/>
      <w:r w:rsidRPr="0073665B">
        <w:rPr>
          <w:rFonts w:ascii="Arial" w:hAnsi="Arial" w:cs="Arial"/>
          <w:sz w:val="20"/>
          <w:szCs w:val="20"/>
          <w:lang w:val="en-US"/>
        </w:rPr>
        <w:t>nso</w:t>
      </w:r>
      <w:proofErr w:type="spellEnd"/>
      <w:r w:rsidRPr="0073665B">
        <w:rPr>
          <w:rFonts w:ascii="Arial" w:hAnsi="Arial" w:cs="Arial"/>
          <w:sz w:val="20"/>
          <w:szCs w:val="20"/>
        </w:rPr>
        <w:t>.</w:t>
      </w:r>
      <w:proofErr w:type="spellStart"/>
      <w:r w:rsidRPr="0073665B">
        <w:rPr>
          <w:rFonts w:ascii="Arial" w:hAnsi="Arial" w:cs="Arial"/>
          <w:sz w:val="20"/>
          <w:szCs w:val="20"/>
          <w:lang w:val="en-US"/>
        </w:rPr>
        <w:t>ru</w:t>
      </w:r>
      <w:proofErr w:type="spellEnd"/>
      <w:r w:rsidRPr="0073665B">
        <w:rPr>
          <w:rFonts w:ascii="Arial" w:hAnsi="Arial" w:cs="Arial"/>
          <w:sz w:val="20"/>
          <w:szCs w:val="20"/>
        </w:rPr>
        <w:t xml:space="preserve">. </w:t>
      </w:r>
    </w:p>
    <w:p w:rsidR="0073665B" w:rsidRPr="0073665B" w:rsidRDefault="0073665B" w:rsidP="0073665B">
      <w:pPr>
        <w:ind w:right="-2" w:firstLine="709"/>
        <w:jc w:val="both"/>
        <w:rPr>
          <w:rFonts w:ascii="Arial" w:hAnsi="Arial" w:cs="Arial"/>
          <w:sz w:val="20"/>
          <w:szCs w:val="20"/>
        </w:rPr>
      </w:pPr>
      <w:r w:rsidRPr="0073665B">
        <w:rPr>
          <w:rFonts w:ascii="Arial" w:hAnsi="Arial" w:cs="Arial"/>
          <w:sz w:val="20"/>
          <w:szCs w:val="20"/>
        </w:rPr>
        <w:t xml:space="preserve">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торгов в форме открытого аукциона по продаже права на заключение договора аренды земельного участка (приложение № 1) на сайте </w:t>
      </w:r>
      <w:hyperlink r:id="rId12" w:history="1">
        <w:r w:rsidRPr="0073665B">
          <w:rPr>
            <w:rStyle w:val="a4"/>
            <w:rFonts w:ascii="Arial" w:hAnsi="Arial" w:cs="Arial"/>
            <w:color w:val="auto"/>
            <w:sz w:val="20"/>
            <w:szCs w:val="20"/>
            <w:u w:val="none"/>
            <w:lang w:val="en-US"/>
          </w:rPr>
          <w:t>www</w:t>
        </w:r>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torgi</w:t>
        </w:r>
        <w:proofErr w:type="spellEnd"/>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gov</w:t>
        </w:r>
        <w:proofErr w:type="spellEnd"/>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ru</w:t>
        </w:r>
        <w:proofErr w:type="spellEnd"/>
      </w:hyperlink>
      <w:r w:rsidRPr="0073665B">
        <w:rPr>
          <w:rFonts w:ascii="Arial" w:hAnsi="Arial" w:cs="Arial"/>
          <w:sz w:val="20"/>
          <w:szCs w:val="20"/>
        </w:rPr>
        <w:t xml:space="preserve"> и организовать проведение торгов в форме открытого аукциона по продаже права на заключение договора аренды земельного участка.</w:t>
      </w:r>
    </w:p>
    <w:p w:rsidR="0073665B" w:rsidRPr="0073665B" w:rsidRDefault="0073665B" w:rsidP="0073665B">
      <w:pPr>
        <w:pStyle w:val="af0"/>
        <w:tabs>
          <w:tab w:val="center" w:pos="-1843"/>
          <w:tab w:val="left" w:pos="-1418"/>
          <w:tab w:val="right" w:pos="11907"/>
        </w:tabs>
        <w:autoSpaceDE w:val="0"/>
        <w:autoSpaceDN w:val="0"/>
        <w:ind w:left="0" w:firstLine="709"/>
        <w:jc w:val="both"/>
        <w:rPr>
          <w:rFonts w:ascii="Arial" w:hAnsi="Arial" w:cs="Arial"/>
          <w:sz w:val="20"/>
          <w:szCs w:val="20"/>
        </w:rPr>
      </w:pPr>
      <w:r w:rsidRPr="0073665B">
        <w:rPr>
          <w:rFonts w:ascii="Arial" w:hAnsi="Arial" w:cs="Arial"/>
          <w:sz w:val="20"/>
          <w:szCs w:val="20"/>
        </w:rPr>
        <w:t>5. Контроль исполнения настоящего Постановления оставляю за собой.</w:t>
      </w:r>
    </w:p>
    <w:p w:rsidR="0073665B" w:rsidRPr="0073665B" w:rsidRDefault="0073665B" w:rsidP="0073665B">
      <w:pPr>
        <w:pStyle w:val="af0"/>
        <w:tabs>
          <w:tab w:val="center" w:pos="-1843"/>
          <w:tab w:val="left" w:pos="-1418"/>
          <w:tab w:val="right" w:pos="11907"/>
        </w:tabs>
        <w:autoSpaceDE w:val="0"/>
        <w:autoSpaceDN w:val="0"/>
        <w:ind w:left="-360"/>
        <w:jc w:val="both"/>
        <w:rPr>
          <w:rFonts w:ascii="Arial" w:hAnsi="Arial" w:cs="Arial"/>
          <w:sz w:val="20"/>
          <w:szCs w:val="20"/>
        </w:rPr>
      </w:pPr>
    </w:p>
    <w:p w:rsidR="0073665B" w:rsidRPr="0073665B" w:rsidRDefault="0073665B" w:rsidP="0073665B">
      <w:pPr>
        <w:pStyle w:val="af0"/>
        <w:tabs>
          <w:tab w:val="center" w:pos="-1843"/>
          <w:tab w:val="left" w:pos="-1418"/>
          <w:tab w:val="right" w:pos="11907"/>
        </w:tabs>
        <w:autoSpaceDE w:val="0"/>
        <w:autoSpaceDN w:val="0"/>
        <w:ind w:left="-360"/>
        <w:jc w:val="both"/>
        <w:rPr>
          <w:rFonts w:ascii="Arial" w:hAnsi="Arial" w:cs="Arial"/>
          <w:sz w:val="20"/>
          <w:szCs w:val="20"/>
        </w:rPr>
      </w:pPr>
    </w:p>
    <w:p w:rsidR="0073665B" w:rsidRPr="0073665B" w:rsidRDefault="0073665B" w:rsidP="0073665B">
      <w:pPr>
        <w:pStyle w:val="af0"/>
        <w:tabs>
          <w:tab w:val="center" w:pos="-1843"/>
          <w:tab w:val="left" w:pos="-1418"/>
          <w:tab w:val="right" w:pos="11907"/>
        </w:tabs>
        <w:autoSpaceDE w:val="0"/>
        <w:autoSpaceDN w:val="0"/>
        <w:ind w:left="-360"/>
        <w:jc w:val="both"/>
        <w:rPr>
          <w:rFonts w:ascii="Arial" w:hAnsi="Arial" w:cs="Arial"/>
          <w:sz w:val="20"/>
          <w:szCs w:val="20"/>
        </w:rPr>
      </w:pPr>
      <w:r w:rsidRPr="0073665B">
        <w:rPr>
          <w:rFonts w:ascii="Arial" w:hAnsi="Arial" w:cs="Arial"/>
          <w:sz w:val="20"/>
          <w:szCs w:val="20"/>
        </w:rPr>
        <w:t xml:space="preserve">     Глава города Куйбышева</w:t>
      </w:r>
    </w:p>
    <w:p w:rsidR="0073665B" w:rsidRPr="0073665B" w:rsidRDefault="0073665B" w:rsidP="0073665B">
      <w:pPr>
        <w:tabs>
          <w:tab w:val="center" w:pos="-1843"/>
          <w:tab w:val="left" w:pos="-1418"/>
          <w:tab w:val="right" w:pos="11907"/>
        </w:tabs>
        <w:autoSpaceDE w:val="0"/>
        <w:autoSpaceDN w:val="0"/>
        <w:ind w:left="-360"/>
        <w:jc w:val="both"/>
        <w:rPr>
          <w:rFonts w:ascii="Arial" w:hAnsi="Arial" w:cs="Arial"/>
          <w:sz w:val="20"/>
          <w:szCs w:val="20"/>
        </w:rPr>
      </w:pPr>
      <w:r w:rsidRPr="0073665B">
        <w:rPr>
          <w:rFonts w:ascii="Arial" w:hAnsi="Arial" w:cs="Arial"/>
          <w:sz w:val="20"/>
          <w:szCs w:val="20"/>
        </w:rPr>
        <w:t xml:space="preserve">     Куйбышевского района</w:t>
      </w:r>
    </w:p>
    <w:p w:rsidR="0073665B" w:rsidRPr="0073665B" w:rsidRDefault="0073665B" w:rsidP="0073665B">
      <w:pPr>
        <w:tabs>
          <w:tab w:val="center" w:pos="-1843"/>
          <w:tab w:val="left" w:pos="-1418"/>
          <w:tab w:val="right" w:pos="11907"/>
        </w:tabs>
        <w:autoSpaceDE w:val="0"/>
        <w:autoSpaceDN w:val="0"/>
        <w:ind w:left="-360"/>
        <w:jc w:val="both"/>
        <w:rPr>
          <w:rFonts w:ascii="Arial" w:hAnsi="Arial" w:cs="Arial"/>
          <w:sz w:val="20"/>
          <w:szCs w:val="20"/>
        </w:rPr>
      </w:pPr>
      <w:r w:rsidRPr="0073665B">
        <w:rPr>
          <w:rFonts w:ascii="Arial" w:hAnsi="Arial" w:cs="Arial"/>
          <w:sz w:val="20"/>
          <w:szCs w:val="20"/>
        </w:rPr>
        <w:t xml:space="preserve">     Новосибирской области                                                       </w:t>
      </w:r>
      <w:r>
        <w:rPr>
          <w:rFonts w:ascii="Arial" w:hAnsi="Arial" w:cs="Arial"/>
          <w:sz w:val="20"/>
          <w:szCs w:val="20"/>
        </w:rPr>
        <w:t xml:space="preserve">                                               </w:t>
      </w:r>
      <w:r w:rsidRPr="0073665B">
        <w:rPr>
          <w:rFonts w:ascii="Arial" w:hAnsi="Arial" w:cs="Arial"/>
          <w:sz w:val="20"/>
          <w:szCs w:val="20"/>
        </w:rPr>
        <w:t xml:space="preserve">        А.А. Андронов</w:t>
      </w:r>
    </w:p>
    <w:p w:rsidR="0073665B" w:rsidRDefault="0073665B" w:rsidP="0073665B">
      <w:pPr>
        <w:rPr>
          <w:sz w:val="28"/>
          <w:szCs w:val="28"/>
        </w:rPr>
      </w:pPr>
      <w:r>
        <w:rPr>
          <w:sz w:val="28"/>
          <w:szCs w:val="28"/>
        </w:rPr>
        <w:t xml:space="preserve"> </w:t>
      </w:r>
    </w:p>
    <w:p w:rsidR="0073665B" w:rsidRDefault="0073665B" w:rsidP="0073665B">
      <w:pPr>
        <w:jc w:val="both"/>
        <w:rPr>
          <w:rFonts w:ascii="Arial" w:hAnsi="Arial" w:cs="Arial"/>
          <w:sz w:val="20"/>
          <w:szCs w:val="20"/>
        </w:rPr>
      </w:pPr>
    </w:p>
    <w:p w:rsidR="0073665B" w:rsidRDefault="0073665B" w:rsidP="0073665B">
      <w:pPr>
        <w:autoSpaceDE w:val="0"/>
        <w:autoSpaceDN w:val="0"/>
        <w:adjustRightInd w:val="0"/>
        <w:ind w:left="-180"/>
        <w:jc w:val="center"/>
        <w:rPr>
          <w:rFonts w:ascii="Arial" w:hAnsi="Arial" w:cs="Arial"/>
          <w:sz w:val="20"/>
          <w:szCs w:val="20"/>
        </w:rPr>
      </w:pPr>
      <w:r>
        <w:rPr>
          <w:rFonts w:ascii="Arial" w:hAnsi="Arial" w:cs="Arial"/>
          <w:b/>
          <w:sz w:val="20"/>
          <w:szCs w:val="20"/>
        </w:rPr>
        <w:lastRenderedPageBreak/>
        <w:t xml:space="preserve">РАЗДЕЛ </w:t>
      </w:r>
      <w:r>
        <w:rPr>
          <w:rFonts w:ascii="Arial" w:hAnsi="Arial" w:cs="Arial"/>
          <w:b/>
          <w:sz w:val="20"/>
          <w:szCs w:val="20"/>
          <w:lang w:val="en-US"/>
        </w:rPr>
        <w:t>III</w:t>
      </w:r>
      <w:r>
        <w:rPr>
          <w:rFonts w:ascii="Arial" w:hAnsi="Arial" w:cs="Arial"/>
          <w:b/>
          <w:sz w:val="20"/>
          <w:szCs w:val="20"/>
        </w:rPr>
        <w:t>.</w:t>
      </w:r>
    </w:p>
    <w:p w:rsidR="0073665B" w:rsidRDefault="0073665B" w:rsidP="0073665B">
      <w:pPr>
        <w:ind w:right="-143"/>
        <w:jc w:val="center"/>
        <w:rPr>
          <w:rFonts w:ascii="Arial" w:hAnsi="Arial" w:cs="Arial"/>
          <w:b/>
          <w:sz w:val="20"/>
          <w:szCs w:val="20"/>
        </w:rPr>
      </w:pPr>
      <w:r>
        <w:rPr>
          <w:rFonts w:ascii="Arial" w:hAnsi="Arial" w:cs="Arial"/>
          <w:b/>
          <w:sz w:val="20"/>
          <w:szCs w:val="20"/>
        </w:rPr>
        <w:t>ОФИЦИАЛЬНЫЕ СООБЩЕНИЯ И МАТЕРИАЛЫ ОРГАНОВ МЕСТНОГО САМОУПРАВЛЕНИЯ</w:t>
      </w:r>
    </w:p>
    <w:p w:rsidR="0073665B" w:rsidRDefault="0073665B" w:rsidP="0073665B">
      <w:pPr>
        <w:ind w:right="-143"/>
        <w:jc w:val="center"/>
        <w:rPr>
          <w:rFonts w:ascii="Arial" w:hAnsi="Arial" w:cs="Arial"/>
          <w:b/>
          <w:sz w:val="20"/>
          <w:szCs w:val="20"/>
        </w:rPr>
      </w:pPr>
      <w:r>
        <w:rPr>
          <w:rFonts w:ascii="Arial" w:hAnsi="Arial" w:cs="Arial"/>
          <w:b/>
          <w:sz w:val="20"/>
          <w:szCs w:val="20"/>
        </w:rPr>
        <w:t xml:space="preserve"> ГОРОДА КУЙБЫШЕВА КУЙБЫШЕВСКОГО РАЙОНА НОВОСИБИРСКОЙ ОБЛАСТИ</w:t>
      </w:r>
    </w:p>
    <w:p w:rsidR="0073665B" w:rsidRDefault="0073665B" w:rsidP="0073665B">
      <w:pPr>
        <w:ind w:right="-143"/>
        <w:jc w:val="center"/>
        <w:rPr>
          <w:rFonts w:ascii="Arial" w:hAnsi="Arial" w:cs="Arial"/>
          <w:b/>
          <w:sz w:val="20"/>
          <w:szCs w:val="20"/>
        </w:rPr>
      </w:pPr>
    </w:p>
    <w:p w:rsidR="0073665B" w:rsidRDefault="0073665B" w:rsidP="0073665B">
      <w:pPr>
        <w:jc w:val="both"/>
        <w:rPr>
          <w:rFonts w:ascii="Arial" w:hAnsi="Arial" w:cs="Arial"/>
          <w:sz w:val="20"/>
          <w:szCs w:val="20"/>
        </w:rPr>
      </w:pPr>
      <w:r>
        <w:rPr>
          <w:rFonts w:ascii="Arial" w:hAnsi="Arial" w:cs="Arial"/>
          <w:b/>
          <w:sz w:val="20"/>
          <w:szCs w:val="20"/>
        </w:rPr>
        <w:t xml:space="preserve">3.1. </w:t>
      </w:r>
      <w:r w:rsidRPr="00C23704">
        <w:rPr>
          <w:rFonts w:ascii="Arial" w:hAnsi="Arial" w:cs="Arial"/>
          <w:b/>
          <w:sz w:val="20"/>
          <w:szCs w:val="20"/>
        </w:rPr>
        <w:t xml:space="preserve">ИНФОРМАЦИОННОЕ СООБЩЕНИЕ </w:t>
      </w:r>
      <w:r w:rsidR="00633AB7">
        <w:rPr>
          <w:rFonts w:ascii="Arial" w:hAnsi="Arial" w:cs="Arial"/>
          <w:sz w:val="20"/>
          <w:szCs w:val="20"/>
        </w:rPr>
        <w:t>о проведении</w:t>
      </w:r>
      <w:r w:rsidRPr="00C23704">
        <w:rPr>
          <w:rFonts w:ascii="Arial" w:hAnsi="Arial" w:cs="Arial"/>
          <w:sz w:val="20"/>
          <w:szCs w:val="20"/>
        </w:rPr>
        <w:t xml:space="preserve"> торгов в форме открытого </w:t>
      </w:r>
      <w:r w:rsidR="002B4363">
        <w:rPr>
          <w:rFonts w:ascii="Arial" w:hAnsi="Arial" w:cs="Arial"/>
          <w:sz w:val="20"/>
          <w:szCs w:val="20"/>
        </w:rPr>
        <w:t xml:space="preserve">аукциона на право заключения </w:t>
      </w:r>
      <w:r w:rsidRPr="00C23704">
        <w:rPr>
          <w:rFonts w:ascii="Arial" w:hAnsi="Arial" w:cs="Arial"/>
          <w:sz w:val="20"/>
          <w:szCs w:val="20"/>
        </w:rPr>
        <w:t>договора аренды земельного участка</w:t>
      </w:r>
    </w:p>
    <w:p w:rsidR="0073665B" w:rsidRDefault="0073665B" w:rsidP="0073665B">
      <w:pPr>
        <w:jc w:val="both"/>
        <w:rPr>
          <w:rFonts w:ascii="Arial" w:hAnsi="Arial" w:cs="Arial"/>
          <w:sz w:val="20"/>
          <w:szCs w:val="20"/>
        </w:rPr>
      </w:pPr>
    </w:p>
    <w:p w:rsidR="0073665B" w:rsidRDefault="0073665B" w:rsidP="0073665B">
      <w:pPr>
        <w:jc w:val="center"/>
        <w:rPr>
          <w:rFonts w:ascii="Arial" w:hAnsi="Arial" w:cs="Arial"/>
          <w:b/>
          <w:sz w:val="20"/>
          <w:szCs w:val="20"/>
        </w:rPr>
      </w:pPr>
      <w:r w:rsidRPr="00C23704">
        <w:rPr>
          <w:rFonts w:ascii="Arial" w:hAnsi="Arial" w:cs="Arial"/>
          <w:b/>
          <w:sz w:val="20"/>
          <w:szCs w:val="20"/>
        </w:rPr>
        <w:t>ИНФОРМАЦИОННОЕ СООБЩЕНИЕ</w:t>
      </w:r>
    </w:p>
    <w:p w:rsidR="0073665B" w:rsidRDefault="0073665B" w:rsidP="0073665B">
      <w:pPr>
        <w:jc w:val="center"/>
        <w:rPr>
          <w:rFonts w:ascii="Arial" w:hAnsi="Arial" w:cs="Arial"/>
          <w:sz w:val="20"/>
          <w:szCs w:val="20"/>
        </w:rPr>
      </w:pPr>
      <w:r w:rsidRPr="00C23704">
        <w:rPr>
          <w:rFonts w:ascii="Arial" w:hAnsi="Arial" w:cs="Arial"/>
          <w:b/>
          <w:sz w:val="20"/>
          <w:szCs w:val="20"/>
        </w:rPr>
        <w:t xml:space="preserve"> </w:t>
      </w:r>
      <w:proofErr w:type="gramStart"/>
      <w:r w:rsidR="00633AB7">
        <w:rPr>
          <w:rFonts w:ascii="Arial" w:hAnsi="Arial" w:cs="Arial"/>
          <w:sz w:val="20"/>
          <w:szCs w:val="20"/>
        </w:rPr>
        <w:t>о</w:t>
      </w:r>
      <w:proofErr w:type="gramEnd"/>
      <w:r w:rsidR="00633AB7">
        <w:rPr>
          <w:rFonts w:ascii="Arial" w:hAnsi="Arial" w:cs="Arial"/>
          <w:sz w:val="20"/>
          <w:szCs w:val="20"/>
        </w:rPr>
        <w:t xml:space="preserve"> проведении</w:t>
      </w:r>
      <w:r w:rsidRPr="00C23704">
        <w:rPr>
          <w:rFonts w:ascii="Arial" w:hAnsi="Arial" w:cs="Arial"/>
          <w:sz w:val="20"/>
          <w:szCs w:val="20"/>
        </w:rPr>
        <w:t xml:space="preserve"> торгов в форме открытого </w:t>
      </w:r>
      <w:r w:rsidR="00633AB7">
        <w:rPr>
          <w:rFonts w:ascii="Arial" w:hAnsi="Arial" w:cs="Arial"/>
          <w:sz w:val="20"/>
          <w:szCs w:val="20"/>
        </w:rPr>
        <w:t xml:space="preserve">аукциона на право заключения </w:t>
      </w:r>
      <w:r w:rsidRPr="00C23704">
        <w:rPr>
          <w:rFonts w:ascii="Arial" w:hAnsi="Arial" w:cs="Arial"/>
          <w:sz w:val="20"/>
          <w:szCs w:val="20"/>
        </w:rPr>
        <w:t>договора аренды земельного участка</w:t>
      </w:r>
    </w:p>
    <w:p w:rsidR="0073665B" w:rsidRPr="0073665B" w:rsidRDefault="0073665B" w:rsidP="0073665B">
      <w:pPr>
        <w:jc w:val="center"/>
        <w:rPr>
          <w:rFonts w:ascii="Arial" w:hAnsi="Arial" w:cs="Arial"/>
          <w:sz w:val="20"/>
          <w:szCs w:val="20"/>
        </w:rPr>
      </w:pPr>
    </w:p>
    <w:p w:rsidR="0073665B" w:rsidRPr="0073665B" w:rsidRDefault="0073665B" w:rsidP="00C440F0">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Администрация города Куйбышева Куйбышевского района Новосибирской области</w:t>
      </w:r>
      <w:r w:rsidRPr="0073665B">
        <w:rPr>
          <w:rFonts w:ascii="Arial" w:hAnsi="Arial" w:cs="Arial"/>
          <w:b/>
          <w:sz w:val="20"/>
          <w:szCs w:val="20"/>
        </w:rPr>
        <w:t xml:space="preserve"> </w:t>
      </w:r>
      <w:r w:rsidRPr="0073665B">
        <w:rPr>
          <w:rFonts w:ascii="Arial" w:hAnsi="Arial" w:cs="Arial"/>
          <w:sz w:val="20"/>
          <w:szCs w:val="20"/>
        </w:rPr>
        <w:t>сообщает о проведении торгов в форме</w:t>
      </w:r>
      <w:r w:rsidRPr="0073665B">
        <w:rPr>
          <w:rFonts w:ascii="Arial" w:hAnsi="Arial" w:cs="Arial"/>
          <w:b/>
          <w:sz w:val="20"/>
          <w:szCs w:val="20"/>
        </w:rPr>
        <w:t xml:space="preserve"> </w:t>
      </w:r>
      <w:r w:rsidRPr="0073665B">
        <w:rPr>
          <w:rFonts w:ascii="Arial" w:hAnsi="Arial" w:cs="Arial"/>
          <w:sz w:val="20"/>
          <w:szCs w:val="20"/>
        </w:rPr>
        <w:t xml:space="preserve">открытого аукциона на право заключения договора аренды земельного участка. </w:t>
      </w:r>
    </w:p>
    <w:p w:rsidR="0073665B" w:rsidRPr="0073665B" w:rsidRDefault="0073665B" w:rsidP="00C440F0">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Аукцион проводится 16</w:t>
      </w:r>
      <w:r w:rsidRPr="0073665B">
        <w:rPr>
          <w:rFonts w:ascii="Arial" w:hAnsi="Arial" w:cs="Arial"/>
          <w:color w:val="FF0000"/>
          <w:sz w:val="20"/>
          <w:szCs w:val="20"/>
        </w:rPr>
        <w:t>.</w:t>
      </w:r>
      <w:r w:rsidRPr="0073665B">
        <w:rPr>
          <w:rFonts w:ascii="Arial" w:hAnsi="Arial" w:cs="Arial"/>
          <w:sz w:val="20"/>
          <w:szCs w:val="20"/>
        </w:rPr>
        <w:t>08.2022 в 10 часов 00 минут по местному времени по адресу: Новосибирская область, город Куйбышев, ул. Краскома, д. 37, 1 этаж, кабинет № 2. Регистрация участников аукциона состоится 16.08.2022 с 9 часов 30 минут до 9 часов 45 минут по месту проведения аукциона.</w:t>
      </w:r>
    </w:p>
    <w:p w:rsidR="0073665B" w:rsidRPr="0073665B" w:rsidRDefault="0073665B" w:rsidP="00C440F0">
      <w:pPr>
        <w:ind w:firstLine="709"/>
        <w:jc w:val="both"/>
        <w:rPr>
          <w:rFonts w:ascii="Arial" w:hAnsi="Arial" w:cs="Arial"/>
          <w:sz w:val="20"/>
          <w:szCs w:val="20"/>
        </w:rPr>
      </w:pPr>
      <w:r w:rsidRPr="0073665B">
        <w:rPr>
          <w:rFonts w:ascii="Arial" w:hAnsi="Arial" w:cs="Arial"/>
          <w:sz w:val="20"/>
          <w:szCs w:val="20"/>
        </w:rPr>
        <w:t>Место и срок подведения итогов аукциона 16.08.2022 года по адресу: Новосибирская область, город Куйбышев, ул. Краскома, д. 37, 1 этаж, кабинет № 2.</w:t>
      </w:r>
    </w:p>
    <w:p w:rsidR="0073665B" w:rsidRPr="0073665B" w:rsidRDefault="0073665B" w:rsidP="00C440F0">
      <w:pPr>
        <w:tabs>
          <w:tab w:val="center" w:pos="-1843"/>
          <w:tab w:val="left" w:pos="-1418"/>
          <w:tab w:val="right" w:pos="11907"/>
        </w:tabs>
        <w:autoSpaceDE w:val="0"/>
        <w:autoSpaceDN w:val="0"/>
        <w:ind w:firstLine="709"/>
        <w:jc w:val="both"/>
        <w:rPr>
          <w:rFonts w:ascii="Arial" w:hAnsi="Arial" w:cs="Arial"/>
          <w:sz w:val="20"/>
          <w:szCs w:val="20"/>
        </w:rPr>
      </w:pPr>
      <w:r w:rsidRPr="0073665B">
        <w:rPr>
          <w:rFonts w:ascii="Arial" w:hAnsi="Arial" w:cs="Arial"/>
          <w:b/>
          <w:sz w:val="20"/>
          <w:szCs w:val="20"/>
        </w:rPr>
        <w:t xml:space="preserve">Организатор аукциона: </w:t>
      </w:r>
      <w:r w:rsidRPr="0073665B">
        <w:rPr>
          <w:rFonts w:ascii="Arial" w:hAnsi="Arial" w:cs="Arial"/>
          <w:sz w:val="20"/>
          <w:szCs w:val="20"/>
        </w:rPr>
        <w:t>Администрация города Куйбышева Куйбышевского района Новосибирской области, 632387, Новосибирская область, город Куйбышев, улица Краскома, 37, тел. 51-630.</w:t>
      </w:r>
    </w:p>
    <w:p w:rsidR="0073665B" w:rsidRPr="0073665B" w:rsidRDefault="0073665B" w:rsidP="00C440F0">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Форма аукциона и подачи предложений:</w:t>
      </w:r>
      <w:r w:rsidRPr="0073665B">
        <w:rPr>
          <w:rFonts w:ascii="Arial" w:hAnsi="Arial" w:cs="Arial"/>
          <w:sz w:val="20"/>
          <w:szCs w:val="20"/>
        </w:rPr>
        <w:t xml:space="preserve"> открытый аукцион по составу участников и по форме подачи предложений о цене.</w:t>
      </w:r>
    </w:p>
    <w:p w:rsidR="0073665B" w:rsidRPr="0073665B" w:rsidRDefault="0073665B" w:rsidP="00C440F0">
      <w:pPr>
        <w:tabs>
          <w:tab w:val="center" w:pos="-1843"/>
          <w:tab w:val="left" w:pos="-1418"/>
          <w:tab w:val="right" w:pos="11907"/>
        </w:tabs>
        <w:autoSpaceDE w:val="0"/>
        <w:autoSpaceDN w:val="0"/>
        <w:ind w:firstLine="709"/>
        <w:jc w:val="both"/>
        <w:rPr>
          <w:rFonts w:ascii="Arial" w:hAnsi="Arial" w:cs="Arial"/>
          <w:color w:val="FF0000"/>
          <w:sz w:val="20"/>
          <w:szCs w:val="20"/>
        </w:rPr>
      </w:pPr>
      <w:r w:rsidRPr="0073665B">
        <w:rPr>
          <w:rFonts w:ascii="Arial" w:hAnsi="Arial" w:cs="Arial"/>
          <w:b/>
          <w:sz w:val="20"/>
          <w:szCs w:val="20"/>
        </w:rPr>
        <w:t>Основания для проведения аукциона:</w:t>
      </w:r>
      <w:r w:rsidRPr="0073665B">
        <w:rPr>
          <w:rFonts w:ascii="Arial" w:hAnsi="Arial" w:cs="Arial"/>
          <w:sz w:val="20"/>
          <w:szCs w:val="20"/>
        </w:rPr>
        <w:t xml:space="preserve"> постановление администрации города</w:t>
      </w:r>
      <w:r w:rsidRPr="0073665B">
        <w:rPr>
          <w:rFonts w:ascii="Arial" w:hAnsi="Arial" w:cs="Arial"/>
          <w:b/>
          <w:sz w:val="20"/>
          <w:szCs w:val="20"/>
        </w:rPr>
        <w:t xml:space="preserve"> </w:t>
      </w:r>
      <w:r w:rsidRPr="0073665B">
        <w:rPr>
          <w:rFonts w:ascii="Arial" w:hAnsi="Arial" w:cs="Arial"/>
          <w:sz w:val="20"/>
          <w:szCs w:val="20"/>
        </w:rPr>
        <w:t>Куйбышева Куйбышевского района Новосибирской области от 12.07.2022 № 869 «О проведении торгов в форме открытого аукциона на право заключения договора</w:t>
      </w:r>
      <w:r w:rsidRPr="0073665B">
        <w:rPr>
          <w:rFonts w:ascii="Arial" w:hAnsi="Arial" w:cs="Arial"/>
          <w:color w:val="000000"/>
          <w:sz w:val="20"/>
          <w:szCs w:val="20"/>
        </w:rPr>
        <w:t xml:space="preserve"> аренды земельного участка».</w:t>
      </w:r>
    </w:p>
    <w:p w:rsidR="0073665B" w:rsidRPr="0073665B" w:rsidRDefault="0073665B" w:rsidP="00C440F0">
      <w:pPr>
        <w:pStyle w:val="22"/>
        <w:spacing w:after="0" w:line="240" w:lineRule="auto"/>
        <w:ind w:left="0" w:firstLine="709"/>
        <w:jc w:val="center"/>
        <w:rPr>
          <w:rFonts w:ascii="Arial" w:hAnsi="Arial" w:cs="Arial"/>
          <w:sz w:val="20"/>
          <w:szCs w:val="20"/>
          <w:u w:val="single"/>
        </w:rPr>
      </w:pPr>
      <w:r w:rsidRPr="0073665B">
        <w:rPr>
          <w:rStyle w:val="af4"/>
          <w:rFonts w:ascii="Arial" w:hAnsi="Arial" w:cs="Arial"/>
          <w:sz w:val="20"/>
          <w:szCs w:val="20"/>
          <w:u w:val="single"/>
        </w:rPr>
        <w:t>Предмет аукциона и характеристика объекта:</w:t>
      </w:r>
    </w:p>
    <w:p w:rsidR="0073665B" w:rsidRPr="0073665B" w:rsidRDefault="0073665B" w:rsidP="00C440F0">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 xml:space="preserve">Предмет договора аренды: </w:t>
      </w:r>
      <w:r w:rsidRPr="0073665B">
        <w:rPr>
          <w:rFonts w:ascii="Arial" w:hAnsi="Arial" w:cs="Arial"/>
          <w:sz w:val="20"/>
          <w:szCs w:val="20"/>
        </w:rPr>
        <w:t>земельный участок.</w:t>
      </w:r>
    </w:p>
    <w:p w:rsidR="0073665B" w:rsidRPr="0073665B" w:rsidRDefault="0073665B" w:rsidP="00C440F0">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 xml:space="preserve">Цена предмета договора аренды: </w:t>
      </w:r>
      <w:r w:rsidRPr="0073665B">
        <w:rPr>
          <w:rFonts w:ascii="Arial" w:hAnsi="Arial" w:cs="Arial"/>
          <w:sz w:val="20"/>
          <w:szCs w:val="20"/>
        </w:rPr>
        <w:t>согласно протоколу о результатах аукциона на право заключения договора аренды земельного участка.</w:t>
      </w:r>
    </w:p>
    <w:p w:rsidR="0073665B" w:rsidRPr="0073665B" w:rsidRDefault="0073665B" w:rsidP="00C440F0">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Срок аренды:</w:t>
      </w:r>
      <w:r w:rsidRPr="0073665B">
        <w:rPr>
          <w:rFonts w:ascii="Arial" w:hAnsi="Arial" w:cs="Arial"/>
          <w:sz w:val="20"/>
          <w:szCs w:val="20"/>
        </w:rPr>
        <w:t xml:space="preserve"> 2 года 6 месяцев</w:t>
      </w:r>
    </w:p>
    <w:p w:rsidR="0073665B" w:rsidRPr="0073665B" w:rsidRDefault="0073665B" w:rsidP="00C440F0">
      <w:pPr>
        <w:pStyle w:val="a5"/>
        <w:spacing w:before="0" w:beforeAutospacing="0" w:after="0" w:afterAutospacing="0"/>
        <w:ind w:firstLine="709"/>
        <w:jc w:val="both"/>
        <w:rPr>
          <w:rFonts w:ascii="Arial" w:hAnsi="Arial" w:cs="Arial"/>
          <w:b/>
          <w:sz w:val="20"/>
          <w:szCs w:val="20"/>
        </w:rPr>
      </w:pPr>
      <w:r w:rsidRPr="0073665B">
        <w:rPr>
          <w:rFonts w:ascii="Arial" w:hAnsi="Arial" w:cs="Arial"/>
          <w:b/>
          <w:sz w:val="20"/>
          <w:szCs w:val="20"/>
        </w:rPr>
        <w:t xml:space="preserve">Категория земель: </w:t>
      </w:r>
      <w:r w:rsidRPr="0073665B">
        <w:rPr>
          <w:rFonts w:ascii="Arial" w:hAnsi="Arial" w:cs="Arial"/>
          <w:sz w:val="20"/>
          <w:szCs w:val="20"/>
        </w:rPr>
        <w:t>земли населенных пунктов.</w:t>
      </w:r>
    </w:p>
    <w:p w:rsidR="002B4363" w:rsidRDefault="0073665B" w:rsidP="00C440F0">
      <w:pPr>
        <w:pStyle w:val="a5"/>
        <w:spacing w:before="0" w:beforeAutospacing="0" w:after="0" w:afterAutospacing="0"/>
        <w:ind w:firstLine="709"/>
        <w:jc w:val="both"/>
        <w:rPr>
          <w:rFonts w:ascii="Arial" w:hAnsi="Arial" w:cs="Arial"/>
          <w:b/>
          <w:sz w:val="20"/>
          <w:szCs w:val="20"/>
        </w:rPr>
      </w:pPr>
      <w:r w:rsidRPr="0073665B">
        <w:rPr>
          <w:rFonts w:ascii="Arial" w:hAnsi="Arial" w:cs="Arial"/>
          <w:b/>
          <w:sz w:val="20"/>
          <w:szCs w:val="20"/>
        </w:rPr>
        <w:t>Местоположение земельного участка</w:t>
      </w:r>
      <w:r w:rsidRPr="0073665B">
        <w:rPr>
          <w:rFonts w:ascii="Arial" w:hAnsi="Arial" w:cs="Arial"/>
          <w:sz w:val="20"/>
          <w:szCs w:val="20"/>
        </w:rPr>
        <w:t>: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№30.</w:t>
      </w:r>
      <w:r w:rsidRPr="0073665B">
        <w:rPr>
          <w:rFonts w:ascii="Arial" w:hAnsi="Arial" w:cs="Arial"/>
          <w:b/>
          <w:sz w:val="20"/>
          <w:szCs w:val="20"/>
        </w:rPr>
        <w:t xml:space="preserve">  </w:t>
      </w:r>
    </w:p>
    <w:p w:rsidR="002B4363" w:rsidRDefault="002B4363" w:rsidP="002B4363">
      <w:pPr>
        <w:pStyle w:val="a5"/>
        <w:spacing w:before="0" w:beforeAutospacing="0" w:after="0" w:afterAutospacing="0"/>
        <w:ind w:firstLine="709"/>
        <w:jc w:val="both"/>
        <w:rPr>
          <w:rFonts w:ascii="Arial" w:hAnsi="Arial" w:cs="Arial"/>
          <w:sz w:val="20"/>
          <w:szCs w:val="20"/>
        </w:rPr>
      </w:pPr>
      <w:r>
        <w:rPr>
          <w:rFonts w:ascii="Arial" w:hAnsi="Arial" w:cs="Arial"/>
          <w:b/>
          <w:sz w:val="20"/>
          <w:szCs w:val="20"/>
        </w:rPr>
        <w:t>П</w:t>
      </w:r>
      <w:r w:rsidR="0073665B" w:rsidRPr="0073665B">
        <w:rPr>
          <w:rFonts w:ascii="Arial" w:hAnsi="Arial" w:cs="Arial"/>
          <w:b/>
          <w:sz w:val="20"/>
          <w:szCs w:val="20"/>
        </w:rPr>
        <w:t xml:space="preserve">лощадь земельного участка: </w:t>
      </w:r>
      <w:r>
        <w:rPr>
          <w:rFonts w:ascii="Arial" w:hAnsi="Arial" w:cs="Arial"/>
          <w:sz w:val="20"/>
          <w:szCs w:val="20"/>
        </w:rPr>
        <w:t xml:space="preserve">565 </w:t>
      </w:r>
      <w:proofErr w:type="spellStart"/>
      <w:r>
        <w:rPr>
          <w:rFonts w:ascii="Arial" w:hAnsi="Arial" w:cs="Arial"/>
          <w:sz w:val="20"/>
          <w:szCs w:val="20"/>
        </w:rPr>
        <w:t>кв.м</w:t>
      </w:r>
      <w:proofErr w:type="spellEnd"/>
      <w:r>
        <w:rPr>
          <w:rFonts w:ascii="Arial" w:hAnsi="Arial" w:cs="Arial"/>
          <w:sz w:val="20"/>
          <w:szCs w:val="20"/>
        </w:rPr>
        <w:t>.</w:t>
      </w:r>
    </w:p>
    <w:p w:rsidR="0073665B" w:rsidRPr="0073665B" w:rsidRDefault="0073665B" w:rsidP="002B4363">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Кадастровый номер</w:t>
      </w:r>
      <w:r w:rsidRPr="0073665B">
        <w:rPr>
          <w:rFonts w:ascii="Arial" w:hAnsi="Arial" w:cs="Arial"/>
          <w:sz w:val="20"/>
          <w:szCs w:val="20"/>
        </w:rPr>
        <w:t xml:space="preserve"> </w:t>
      </w:r>
      <w:r w:rsidRPr="0073665B">
        <w:rPr>
          <w:rFonts w:ascii="Arial" w:hAnsi="Arial" w:cs="Arial"/>
          <w:b/>
          <w:sz w:val="20"/>
          <w:szCs w:val="20"/>
        </w:rPr>
        <w:t xml:space="preserve">земельного участка: </w:t>
      </w:r>
      <w:r w:rsidRPr="0073665B">
        <w:rPr>
          <w:rFonts w:ascii="Arial" w:hAnsi="Arial" w:cs="Arial"/>
          <w:sz w:val="20"/>
          <w:szCs w:val="20"/>
        </w:rPr>
        <w:t>54:34:012308:331</w:t>
      </w:r>
    </w:p>
    <w:p w:rsidR="0073665B" w:rsidRPr="0073665B" w:rsidRDefault="0073665B" w:rsidP="002B4363">
      <w:pPr>
        <w:pStyle w:val="af0"/>
        <w:tabs>
          <w:tab w:val="center" w:pos="-1843"/>
          <w:tab w:val="left" w:pos="-1418"/>
          <w:tab w:val="right" w:pos="11907"/>
        </w:tabs>
        <w:autoSpaceDE w:val="0"/>
        <w:autoSpaceDN w:val="0"/>
        <w:ind w:left="0" w:firstLine="709"/>
        <w:jc w:val="both"/>
        <w:rPr>
          <w:rFonts w:ascii="Arial" w:hAnsi="Arial" w:cs="Arial"/>
          <w:b/>
          <w:sz w:val="20"/>
          <w:szCs w:val="20"/>
        </w:rPr>
      </w:pPr>
      <w:r w:rsidRPr="0073665B">
        <w:rPr>
          <w:rFonts w:ascii="Arial" w:hAnsi="Arial" w:cs="Arial"/>
          <w:b/>
          <w:sz w:val="20"/>
          <w:szCs w:val="20"/>
        </w:rPr>
        <w:t xml:space="preserve">Вид разрешенного использования земельного участка: </w:t>
      </w:r>
      <w:r w:rsidRPr="0073665B">
        <w:rPr>
          <w:rFonts w:ascii="Arial" w:hAnsi="Arial" w:cs="Arial"/>
          <w:sz w:val="20"/>
          <w:szCs w:val="20"/>
        </w:rPr>
        <w:t>административные здания организаций, обеспечивающих предоставление коммунальных услуг</w:t>
      </w:r>
      <w:r w:rsidRPr="0073665B">
        <w:rPr>
          <w:rFonts w:ascii="Arial" w:hAnsi="Arial" w:cs="Arial"/>
          <w:b/>
          <w:sz w:val="20"/>
          <w:szCs w:val="20"/>
        </w:rPr>
        <w:t xml:space="preserve">        </w:t>
      </w:r>
    </w:p>
    <w:p w:rsidR="002B4363" w:rsidRDefault="0073665B" w:rsidP="002B4363">
      <w:pPr>
        <w:pStyle w:val="af0"/>
        <w:tabs>
          <w:tab w:val="center" w:pos="-1843"/>
          <w:tab w:val="left" w:pos="-1418"/>
          <w:tab w:val="right" w:pos="11907"/>
        </w:tabs>
        <w:autoSpaceDE w:val="0"/>
        <w:autoSpaceDN w:val="0"/>
        <w:ind w:left="0" w:firstLine="709"/>
        <w:jc w:val="both"/>
        <w:rPr>
          <w:rFonts w:ascii="Arial" w:hAnsi="Arial" w:cs="Arial"/>
          <w:b/>
          <w:sz w:val="20"/>
          <w:szCs w:val="20"/>
        </w:rPr>
      </w:pPr>
      <w:r w:rsidRPr="0073665B">
        <w:rPr>
          <w:rFonts w:ascii="Arial" w:hAnsi="Arial" w:cs="Arial"/>
          <w:b/>
          <w:sz w:val="20"/>
          <w:szCs w:val="20"/>
        </w:rPr>
        <w:t xml:space="preserve">Целевое назначение земельного участка: </w:t>
      </w:r>
      <w:r w:rsidRPr="0073665B">
        <w:rPr>
          <w:rFonts w:ascii="Arial" w:hAnsi="Arial" w:cs="Arial"/>
          <w:sz w:val="20"/>
          <w:szCs w:val="20"/>
        </w:rPr>
        <w:t>размещение административного здания организации, обеспечивающей предоставление коммунальных услуг</w:t>
      </w:r>
      <w:r w:rsidRPr="0073665B">
        <w:rPr>
          <w:rFonts w:ascii="Arial" w:hAnsi="Arial" w:cs="Arial"/>
          <w:b/>
          <w:sz w:val="20"/>
          <w:szCs w:val="20"/>
        </w:rPr>
        <w:t xml:space="preserve">        </w:t>
      </w:r>
    </w:p>
    <w:p w:rsidR="0073665B" w:rsidRPr="002B4363" w:rsidRDefault="0073665B" w:rsidP="002B4363">
      <w:pPr>
        <w:pStyle w:val="af0"/>
        <w:tabs>
          <w:tab w:val="center" w:pos="-1843"/>
          <w:tab w:val="left" w:pos="-1418"/>
          <w:tab w:val="right" w:pos="11907"/>
        </w:tabs>
        <w:autoSpaceDE w:val="0"/>
        <w:autoSpaceDN w:val="0"/>
        <w:ind w:left="0" w:firstLine="709"/>
        <w:jc w:val="both"/>
        <w:rPr>
          <w:rFonts w:ascii="Arial" w:hAnsi="Arial" w:cs="Arial"/>
          <w:b/>
          <w:sz w:val="20"/>
          <w:szCs w:val="20"/>
        </w:rPr>
      </w:pPr>
      <w:r w:rsidRPr="002B4363">
        <w:rPr>
          <w:rFonts w:ascii="Arial" w:hAnsi="Arial" w:cs="Arial"/>
          <w:b/>
          <w:sz w:val="20"/>
          <w:szCs w:val="20"/>
        </w:rPr>
        <w:t>Параметры разрешенного строительства объекта капитального строительства</w:t>
      </w:r>
      <w:r w:rsidRPr="002B4363">
        <w:rPr>
          <w:rFonts w:ascii="Arial" w:hAnsi="Arial" w:cs="Arial"/>
          <w:sz w:val="20"/>
          <w:szCs w:val="20"/>
        </w:rPr>
        <w:t>:</w:t>
      </w:r>
    </w:p>
    <w:p w:rsidR="002B4363" w:rsidRDefault="0073665B" w:rsidP="002B4363">
      <w:pPr>
        <w:widowControl w:val="0"/>
        <w:tabs>
          <w:tab w:val="num" w:pos="0"/>
        </w:tabs>
        <w:suppressAutoHyphens/>
        <w:ind w:firstLine="709"/>
        <w:jc w:val="both"/>
        <w:rPr>
          <w:rFonts w:ascii="Arial" w:hAnsi="Arial" w:cs="Arial"/>
          <w:sz w:val="20"/>
          <w:szCs w:val="20"/>
        </w:rPr>
      </w:pPr>
      <w:r w:rsidRPr="0073665B">
        <w:rPr>
          <w:rFonts w:ascii="Arial" w:hAnsi="Arial" w:cs="Arial"/>
          <w:sz w:val="20"/>
          <w:szCs w:val="20"/>
        </w:rPr>
        <w:t>Планировочные и нормативные требования к размещению объекта капитального строительства:</w:t>
      </w:r>
    </w:p>
    <w:p w:rsidR="0073665B" w:rsidRPr="0073665B" w:rsidRDefault="0073665B" w:rsidP="002B4363">
      <w:pPr>
        <w:widowControl w:val="0"/>
        <w:tabs>
          <w:tab w:val="num" w:pos="0"/>
        </w:tabs>
        <w:suppressAutoHyphens/>
        <w:ind w:firstLine="709"/>
        <w:jc w:val="both"/>
        <w:rPr>
          <w:rFonts w:ascii="Arial" w:hAnsi="Arial" w:cs="Arial"/>
          <w:sz w:val="20"/>
          <w:szCs w:val="20"/>
        </w:rPr>
      </w:pPr>
      <w:proofErr w:type="gramStart"/>
      <w:r>
        <w:rPr>
          <w:rFonts w:ascii="Arial" w:hAnsi="Arial" w:cs="Arial"/>
          <w:sz w:val="20"/>
          <w:szCs w:val="20"/>
        </w:rPr>
        <w:t>а</w:t>
      </w:r>
      <w:proofErr w:type="gramEnd"/>
      <w:r>
        <w:rPr>
          <w:rFonts w:ascii="Arial" w:hAnsi="Arial" w:cs="Arial"/>
          <w:sz w:val="20"/>
          <w:szCs w:val="20"/>
        </w:rPr>
        <w:t>) п</w:t>
      </w:r>
      <w:r w:rsidRPr="0073665B">
        <w:rPr>
          <w:rFonts w:ascii="Arial" w:hAnsi="Arial" w:cs="Arial"/>
          <w:sz w:val="20"/>
          <w:szCs w:val="20"/>
        </w:rPr>
        <w:t>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"для индивидуального жилищного строительства" – 3 этажа.</w:t>
      </w:r>
    </w:p>
    <w:p w:rsidR="0073665B" w:rsidRPr="0073665B" w:rsidRDefault="00C440F0" w:rsidP="002B4363">
      <w:pPr>
        <w:tabs>
          <w:tab w:val="left" w:pos="0"/>
        </w:tabs>
        <w:suppressAutoHyphens/>
        <w:ind w:firstLine="709"/>
        <w:jc w:val="both"/>
        <w:rPr>
          <w:rFonts w:ascii="Arial" w:hAnsi="Arial" w:cs="Arial"/>
          <w:sz w:val="20"/>
          <w:szCs w:val="20"/>
        </w:rPr>
      </w:pPr>
      <w:proofErr w:type="gramStart"/>
      <w:r>
        <w:rPr>
          <w:rFonts w:ascii="Arial" w:hAnsi="Arial" w:cs="Arial"/>
          <w:sz w:val="20"/>
          <w:szCs w:val="20"/>
        </w:rPr>
        <w:t>б</w:t>
      </w:r>
      <w:proofErr w:type="gramEnd"/>
      <w:r>
        <w:rPr>
          <w:rFonts w:ascii="Arial" w:hAnsi="Arial" w:cs="Arial"/>
          <w:sz w:val="20"/>
          <w:szCs w:val="20"/>
        </w:rPr>
        <w:t xml:space="preserve">) </w:t>
      </w:r>
      <w:r w:rsidR="0073665B" w:rsidRPr="0073665B">
        <w:rPr>
          <w:rFonts w:ascii="Arial" w:hAnsi="Arial" w:cs="Arial"/>
          <w:sz w:val="20"/>
          <w:szCs w:val="20"/>
        </w:rPr>
        <w:t>в соответствии с Правилами землепользования и застройки города Куйбышева, утвержденными решением Совета депутатов города Куйбышева Куйбышевского района Новосибирской области № 103 от 20.06.2022, требованиями раздела 7  СП 42.13330.2016 «Градостроительство. Планировка и застройка городских и сельских поселений. Актуализированная редакция СНиП 2.07.09-89*»:</w:t>
      </w:r>
    </w:p>
    <w:p w:rsidR="0073665B" w:rsidRPr="0073665B" w:rsidRDefault="0073665B" w:rsidP="002B4363">
      <w:pPr>
        <w:tabs>
          <w:tab w:val="left" w:pos="1069"/>
        </w:tabs>
        <w:suppressAutoHyphens/>
        <w:autoSpaceDE w:val="0"/>
        <w:ind w:firstLine="709"/>
        <w:jc w:val="both"/>
        <w:textAlignment w:val="baseline"/>
        <w:rPr>
          <w:rFonts w:ascii="Arial" w:hAnsi="Arial" w:cs="Arial"/>
          <w:sz w:val="20"/>
          <w:szCs w:val="20"/>
        </w:rPr>
      </w:pPr>
      <w:r w:rsidRPr="002B4363">
        <w:rPr>
          <w:rFonts w:ascii="Arial" w:hAnsi="Arial" w:cs="Arial"/>
          <w:bCs/>
          <w:sz w:val="20"/>
          <w:szCs w:val="20"/>
        </w:rPr>
        <w:t xml:space="preserve">- </w:t>
      </w:r>
      <w:r w:rsidRPr="002B4363">
        <w:rPr>
          <w:rFonts w:ascii="Arial" w:hAnsi="Arial" w:cs="Arial"/>
          <w:sz w:val="20"/>
          <w:szCs w:val="20"/>
        </w:rPr>
        <w:t>минимальный</w:t>
      </w:r>
      <w:r w:rsidRPr="0073665B">
        <w:rPr>
          <w:rFonts w:ascii="Arial" w:hAnsi="Arial" w:cs="Arial"/>
          <w:sz w:val="20"/>
          <w:szCs w:val="20"/>
        </w:rPr>
        <w:t xml:space="preserve"> отступ от границ земельного участка – 3 м.</w:t>
      </w:r>
    </w:p>
    <w:p w:rsidR="0073665B" w:rsidRPr="0073665B" w:rsidRDefault="0073665B" w:rsidP="002B4363">
      <w:pPr>
        <w:tabs>
          <w:tab w:val="left" w:pos="1069"/>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для хозяйственных построек, бань и гаражей, не требующих получения разрешения на строительство, отступ от границ земельного участка устанавливается равным 1м.</w:t>
      </w:r>
    </w:p>
    <w:p w:rsidR="0073665B" w:rsidRPr="0073665B" w:rsidRDefault="0073665B" w:rsidP="002B4363">
      <w:pPr>
        <w:tabs>
          <w:tab w:val="left" w:pos="1069"/>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минимальное расстояние от жилого дома до красной линии проездов – 3 м.</w:t>
      </w:r>
    </w:p>
    <w:p w:rsidR="0073665B" w:rsidRPr="0073665B" w:rsidRDefault="0073665B" w:rsidP="00C440F0">
      <w:pPr>
        <w:tabs>
          <w:tab w:val="left" w:pos="1069"/>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xml:space="preserve">- расстояния от окон жилых помещений (комнат, кухонь и веранд) домов индивидуальной застройки до стен домов и хозяйственных построек (сарая, гаража, бани), расположенных на соседних земельных участках, должны быть не менее 6 м. Расстояние от границ участка должно быть не менее, м: до стены жилого дома - 3; до хозяйственных построек - 1. При отсутствии централизованной </w:t>
      </w:r>
      <w:r w:rsidRPr="0073665B">
        <w:rPr>
          <w:rFonts w:ascii="Arial" w:hAnsi="Arial" w:cs="Arial"/>
          <w:sz w:val="20"/>
          <w:szCs w:val="20"/>
        </w:rPr>
        <w:lastRenderedPageBreak/>
        <w:t>канализации расстояние от туалета до стен ближайшего дома необходимо принимать не менее 12 м, до источника водоснабжения (колодца) - не менее 25 м.</w:t>
      </w:r>
    </w:p>
    <w:p w:rsidR="00C440F0" w:rsidRDefault="0073665B" w:rsidP="00C440F0">
      <w:pPr>
        <w:tabs>
          <w:tab w:val="left" w:pos="1069"/>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допускается блокировка хозяйственных построек на смежных земельных участках по взаимному согласию домовладельцев с уче</w:t>
      </w:r>
      <w:r w:rsidR="00C440F0">
        <w:rPr>
          <w:rFonts w:ascii="Arial" w:hAnsi="Arial" w:cs="Arial"/>
          <w:sz w:val="20"/>
          <w:szCs w:val="20"/>
        </w:rPr>
        <w:t>том противопожарных требований;</w:t>
      </w:r>
    </w:p>
    <w:p w:rsidR="00C440F0" w:rsidRDefault="0073665B" w:rsidP="00C440F0">
      <w:pPr>
        <w:tabs>
          <w:tab w:val="left" w:pos="1069"/>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максимальная высота жилого дома – 20 м (п. 39 ст. 1 Г</w:t>
      </w:r>
      <w:r w:rsidR="00C440F0">
        <w:rPr>
          <w:rFonts w:ascii="Arial" w:hAnsi="Arial" w:cs="Arial"/>
          <w:sz w:val="20"/>
          <w:szCs w:val="20"/>
        </w:rPr>
        <w:t xml:space="preserve">радостроительного кодекса РФ); </w:t>
      </w:r>
    </w:p>
    <w:p w:rsidR="00C440F0" w:rsidRDefault="0073665B" w:rsidP="00C440F0">
      <w:pPr>
        <w:tabs>
          <w:tab w:val="left" w:pos="1080"/>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xml:space="preserve">- </w:t>
      </w:r>
      <w:r w:rsidRPr="002B4363">
        <w:rPr>
          <w:rFonts w:ascii="Arial" w:hAnsi="Arial" w:cs="Arial"/>
          <w:sz w:val="20"/>
          <w:szCs w:val="20"/>
        </w:rPr>
        <w:t>мини</w:t>
      </w:r>
      <w:r w:rsidR="00C440F0">
        <w:rPr>
          <w:rFonts w:ascii="Arial" w:hAnsi="Arial" w:cs="Arial"/>
          <w:sz w:val="20"/>
          <w:szCs w:val="20"/>
        </w:rPr>
        <w:t>мальный процент застройки – 5%;</w:t>
      </w:r>
    </w:p>
    <w:p w:rsidR="00C440F0" w:rsidRDefault="0073665B" w:rsidP="00C440F0">
      <w:pPr>
        <w:tabs>
          <w:tab w:val="left" w:pos="1080"/>
        </w:tabs>
        <w:suppressAutoHyphens/>
        <w:autoSpaceDE w:val="0"/>
        <w:ind w:firstLine="709"/>
        <w:jc w:val="both"/>
        <w:textAlignment w:val="baseline"/>
        <w:rPr>
          <w:rFonts w:ascii="Arial" w:hAnsi="Arial" w:cs="Arial"/>
          <w:sz w:val="20"/>
          <w:szCs w:val="20"/>
        </w:rPr>
      </w:pPr>
      <w:r w:rsidRPr="002B4363">
        <w:rPr>
          <w:rFonts w:ascii="Arial" w:hAnsi="Arial" w:cs="Arial"/>
          <w:sz w:val="20"/>
          <w:szCs w:val="20"/>
        </w:rPr>
        <w:t>- максимальный п</w:t>
      </w:r>
      <w:r w:rsidR="00C440F0">
        <w:rPr>
          <w:rFonts w:ascii="Arial" w:hAnsi="Arial" w:cs="Arial"/>
          <w:sz w:val="20"/>
          <w:szCs w:val="20"/>
        </w:rPr>
        <w:t>роцент застройки участка – 50%;</w:t>
      </w:r>
    </w:p>
    <w:p w:rsidR="00C440F0" w:rsidRDefault="0073665B" w:rsidP="00C440F0">
      <w:pPr>
        <w:tabs>
          <w:tab w:val="left" w:pos="1080"/>
        </w:tabs>
        <w:suppressAutoHyphens/>
        <w:autoSpaceDE w:val="0"/>
        <w:ind w:firstLine="709"/>
        <w:jc w:val="both"/>
        <w:textAlignment w:val="baseline"/>
        <w:rPr>
          <w:rFonts w:ascii="Arial" w:hAnsi="Arial" w:cs="Arial"/>
          <w:sz w:val="20"/>
          <w:szCs w:val="20"/>
        </w:rPr>
      </w:pPr>
      <w:r w:rsidRPr="002B4363">
        <w:rPr>
          <w:rFonts w:ascii="Arial" w:hAnsi="Arial" w:cs="Arial"/>
          <w:bCs/>
          <w:sz w:val="20"/>
          <w:szCs w:val="20"/>
        </w:rPr>
        <w:t>- обеспечение расстояния от жилых домов и хозяйственных построек на приусадебном земельном участке до жилых домов и хозяйственных построек на соседних земельных участках в соответствии с противопожарными требованиями – от 6 до 15 метров в зависимости от степени огнестойкости зданий.</w:t>
      </w:r>
    </w:p>
    <w:p w:rsidR="00C440F0" w:rsidRDefault="0073665B" w:rsidP="00C440F0">
      <w:pPr>
        <w:tabs>
          <w:tab w:val="left" w:pos="1080"/>
        </w:tabs>
        <w:suppressAutoHyphens/>
        <w:autoSpaceDE w:val="0"/>
        <w:ind w:firstLine="709"/>
        <w:jc w:val="both"/>
        <w:textAlignment w:val="baseline"/>
        <w:rPr>
          <w:rFonts w:ascii="Arial" w:hAnsi="Arial" w:cs="Arial"/>
          <w:sz w:val="20"/>
          <w:szCs w:val="20"/>
        </w:rPr>
      </w:pPr>
      <w:r w:rsidRPr="002B4363">
        <w:rPr>
          <w:rFonts w:ascii="Arial" w:hAnsi="Arial" w:cs="Arial"/>
          <w:sz w:val="20"/>
          <w:szCs w:val="20"/>
        </w:rPr>
        <w:t>Согласно СНиП   2.07.01-89 Градостроительство. Планировка и застройка городских и сельских поселений -  расстояние от силовых</w:t>
      </w:r>
      <w:r w:rsidRPr="0073665B">
        <w:rPr>
          <w:rFonts w:ascii="Arial" w:hAnsi="Arial" w:cs="Arial"/>
          <w:sz w:val="20"/>
          <w:szCs w:val="20"/>
        </w:rPr>
        <w:t xml:space="preserve"> кабелей всех напряжений и кабелей связи до фундаментов зданий и сооружений должно быть не менее 0,6 м, от водопровода – 5м, расстояние от газопроводов низкого давления – 2м, расстояние от тепловых сетей от наружной стенки канала, тоннеля -2 м, при </w:t>
      </w:r>
      <w:proofErr w:type="spellStart"/>
      <w:r w:rsidRPr="0073665B">
        <w:rPr>
          <w:rFonts w:ascii="Arial" w:hAnsi="Arial" w:cs="Arial"/>
          <w:sz w:val="20"/>
          <w:szCs w:val="20"/>
        </w:rPr>
        <w:t>бесканальной</w:t>
      </w:r>
      <w:proofErr w:type="spellEnd"/>
      <w:r w:rsidRPr="0073665B">
        <w:rPr>
          <w:rFonts w:ascii="Arial" w:hAnsi="Arial" w:cs="Arial"/>
          <w:sz w:val="20"/>
          <w:szCs w:val="20"/>
        </w:rPr>
        <w:t xml:space="preserve"> прокладке </w:t>
      </w:r>
      <w:proofErr w:type="spellStart"/>
      <w:r w:rsidRPr="0073665B">
        <w:rPr>
          <w:rFonts w:ascii="Arial" w:hAnsi="Arial" w:cs="Arial"/>
          <w:sz w:val="20"/>
          <w:szCs w:val="20"/>
        </w:rPr>
        <w:t>епловых</w:t>
      </w:r>
      <w:proofErr w:type="spellEnd"/>
      <w:r w:rsidRPr="0073665B">
        <w:rPr>
          <w:rFonts w:ascii="Arial" w:hAnsi="Arial" w:cs="Arial"/>
          <w:sz w:val="20"/>
          <w:szCs w:val="20"/>
        </w:rPr>
        <w:t xml:space="preserve"> сетей до зданий и сооружений следует</w:t>
      </w:r>
      <w:r w:rsidR="00C440F0">
        <w:rPr>
          <w:rFonts w:ascii="Arial" w:hAnsi="Arial" w:cs="Arial"/>
          <w:sz w:val="20"/>
          <w:szCs w:val="20"/>
        </w:rPr>
        <w:t xml:space="preserve"> принимать как для водопровода.</w:t>
      </w:r>
    </w:p>
    <w:p w:rsidR="00C440F0" w:rsidRDefault="0073665B" w:rsidP="00C440F0">
      <w:pPr>
        <w:tabs>
          <w:tab w:val="left" w:pos="1080"/>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xml:space="preserve">Дополнительно сообщаем, что земельный участок с кадастровым номером 54:34:012308:331 частично расположен в границах зоны с реестровым номером 54:34-6.475 от 07.07.2020, вид/наименование: Зона подтопления, прилегающая к зоне затопления территорий, прилегающих к </w:t>
      </w:r>
      <w:proofErr w:type="spellStart"/>
      <w:r w:rsidRPr="0073665B">
        <w:rPr>
          <w:rFonts w:ascii="Arial" w:hAnsi="Arial" w:cs="Arial"/>
          <w:sz w:val="20"/>
          <w:szCs w:val="20"/>
        </w:rPr>
        <w:t>незарегулированной</w:t>
      </w:r>
      <w:proofErr w:type="spellEnd"/>
      <w:r w:rsidRPr="0073665B">
        <w:rPr>
          <w:rFonts w:ascii="Arial" w:hAnsi="Arial" w:cs="Arial"/>
          <w:sz w:val="20"/>
          <w:szCs w:val="20"/>
        </w:rPr>
        <w:t xml:space="preserve"> р. </w:t>
      </w:r>
      <w:proofErr w:type="spellStart"/>
      <w:r w:rsidRPr="0073665B">
        <w:rPr>
          <w:rFonts w:ascii="Arial" w:hAnsi="Arial" w:cs="Arial"/>
          <w:sz w:val="20"/>
          <w:szCs w:val="20"/>
        </w:rPr>
        <w:t>Омь</w:t>
      </w:r>
      <w:proofErr w:type="spellEnd"/>
      <w:r w:rsidRPr="0073665B">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тип: Иная зона с особыми условиями использования территории, дата решения: 24.04.2020, номер решения: 47 </w:t>
      </w:r>
      <w:proofErr w:type="spellStart"/>
      <w:r w:rsidRPr="0073665B">
        <w:rPr>
          <w:rFonts w:ascii="Arial" w:hAnsi="Arial" w:cs="Arial"/>
          <w:sz w:val="20"/>
          <w:szCs w:val="20"/>
        </w:rPr>
        <w:t>пр</w:t>
      </w:r>
      <w:proofErr w:type="spellEnd"/>
      <w:r w:rsidRPr="0073665B">
        <w:rPr>
          <w:rFonts w:ascii="Arial" w:hAnsi="Arial" w:cs="Arial"/>
          <w:sz w:val="20"/>
          <w:szCs w:val="20"/>
        </w:rPr>
        <w:t>, наименование ОГВ/ОМСУ: Верхне-Обское бассейновое водное управление Федерального агентства водных ресурсов.</w:t>
      </w:r>
      <w:r w:rsidRPr="0073665B">
        <w:rPr>
          <w:rFonts w:ascii="Arial" w:hAnsi="Arial" w:cs="Arial"/>
          <w:color w:val="000000"/>
          <w:sz w:val="20"/>
          <w:szCs w:val="20"/>
        </w:rPr>
        <w:t xml:space="preserve"> </w:t>
      </w:r>
    </w:p>
    <w:p w:rsidR="0073665B" w:rsidRPr="0073665B" w:rsidRDefault="0073665B" w:rsidP="00C440F0">
      <w:pPr>
        <w:tabs>
          <w:tab w:val="left" w:pos="1080"/>
        </w:tabs>
        <w:suppressAutoHyphens/>
        <w:autoSpaceDE w:val="0"/>
        <w:ind w:firstLine="709"/>
        <w:jc w:val="both"/>
        <w:textAlignment w:val="baseline"/>
        <w:rPr>
          <w:rFonts w:ascii="Arial" w:hAnsi="Arial" w:cs="Arial"/>
          <w:sz w:val="20"/>
          <w:szCs w:val="20"/>
        </w:rPr>
      </w:pPr>
      <w:r w:rsidRPr="0073665B">
        <w:rPr>
          <w:rFonts w:ascii="Arial" w:hAnsi="Arial" w:cs="Arial"/>
          <w:sz w:val="20"/>
          <w:szCs w:val="20"/>
        </w:rPr>
        <w:t xml:space="preserve">А так же полностью расположен в зоне режима использования земель и градостроительных регламентов в границах зон регулирования застройки и хозяйственной деятельности </w:t>
      </w:r>
      <w:r w:rsidRPr="0073665B">
        <w:rPr>
          <w:rFonts w:ascii="Arial" w:hAnsi="Arial" w:cs="Arial"/>
          <w:color w:val="000000"/>
          <w:sz w:val="20"/>
          <w:szCs w:val="20"/>
        </w:rPr>
        <w:t xml:space="preserve">Р-25 </w:t>
      </w:r>
      <w:r w:rsidRPr="0073665B">
        <w:rPr>
          <w:rFonts w:ascii="Arial" w:hAnsi="Arial" w:cs="Arial"/>
          <w:sz w:val="20"/>
          <w:szCs w:val="20"/>
        </w:rPr>
        <w:t>объектов культурного наследия согласно приложениям № 121, 124, 126, 141–142, 145, 156–157 к постановлению:</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1) запрещается:</w:t>
      </w:r>
    </w:p>
    <w:p w:rsidR="0073665B" w:rsidRPr="0073665B" w:rsidRDefault="0073665B" w:rsidP="0073665B">
      <w:pPr>
        <w:ind w:firstLine="709"/>
        <w:jc w:val="both"/>
        <w:rPr>
          <w:rFonts w:ascii="Arial" w:hAnsi="Arial" w:cs="Arial"/>
          <w:sz w:val="20"/>
          <w:szCs w:val="20"/>
        </w:rPr>
      </w:pPr>
      <w:proofErr w:type="gramStart"/>
      <w:r w:rsidRPr="0073665B">
        <w:rPr>
          <w:rFonts w:ascii="Arial" w:hAnsi="Arial" w:cs="Arial"/>
          <w:sz w:val="20"/>
          <w:szCs w:val="20"/>
        </w:rPr>
        <w:t>а</w:t>
      </w:r>
      <w:proofErr w:type="gramEnd"/>
      <w:r w:rsidRPr="0073665B">
        <w:rPr>
          <w:rFonts w:ascii="Arial" w:hAnsi="Arial" w:cs="Arial"/>
          <w:sz w:val="20"/>
          <w:szCs w:val="20"/>
        </w:rPr>
        <w:t xml:space="preserve">) строительство промышленных, коммунально-складских предприятий (наземных и подземных), в том числе создающих повышенные грузовые потоки, </w:t>
      </w:r>
      <w:proofErr w:type="spellStart"/>
      <w:r w:rsidRPr="0073665B">
        <w:rPr>
          <w:rFonts w:ascii="Arial" w:hAnsi="Arial" w:cs="Arial"/>
          <w:sz w:val="20"/>
          <w:szCs w:val="20"/>
        </w:rPr>
        <w:t>взрывопожароопасность</w:t>
      </w:r>
      <w:proofErr w:type="spellEnd"/>
      <w:r w:rsidRPr="0073665B">
        <w:rPr>
          <w:rFonts w:ascii="Arial" w:hAnsi="Arial" w:cs="Arial"/>
          <w:sz w:val="20"/>
          <w:szCs w:val="20"/>
        </w:rPr>
        <w:t>, не обеспечивающих целостность и сохранность объекта культурного наследия и создающих угрозы его повреждения, разрушения или уничтожения;</w:t>
      </w:r>
    </w:p>
    <w:p w:rsidR="0073665B" w:rsidRPr="0073665B" w:rsidRDefault="0073665B" w:rsidP="0073665B">
      <w:pPr>
        <w:ind w:firstLine="709"/>
        <w:jc w:val="both"/>
        <w:rPr>
          <w:rFonts w:ascii="Arial" w:hAnsi="Arial" w:cs="Arial"/>
          <w:sz w:val="20"/>
          <w:szCs w:val="20"/>
        </w:rPr>
      </w:pPr>
      <w:proofErr w:type="gramStart"/>
      <w:r w:rsidRPr="0073665B">
        <w:rPr>
          <w:rFonts w:ascii="Arial" w:hAnsi="Arial" w:cs="Arial"/>
          <w:sz w:val="20"/>
          <w:szCs w:val="20"/>
        </w:rPr>
        <w:t>б</w:t>
      </w:r>
      <w:proofErr w:type="gramEnd"/>
      <w:r w:rsidRPr="0073665B">
        <w:rPr>
          <w:rFonts w:ascii="Arial" w:hAnsi="Arial" w:cs="Arial"/>
          <w:sz w:val="20"/>
          <w:szCs w:val="20"/>
        </w:rPr>
        <w:t xml:space="preserve">) размещение построек и объектов (автостоянок, временных построек, киосков, навесов и т.п.) размером в плане более 3,5х4,5 метров и высотой более </w:t>
      </w:r>
      <w:smartTag w:uri="urn:schemas-microsoft-com:office:smarttags" w:element="metricconverter">
        <w:smartTagPr>
          <w:attr w:name="ProductID" w:val="3,5 метров"/>
        </w:smartTagPr>
        <w:r w:rsidRPr="0073665B">
          <w:rPr>
            <w:rFonts w:ascii="Arial" w:hAnsi="Arial" w:cs="Arial"/>
            <w:sz w:val="20"/>
            <w:szCs w:val="20"/>
          </w:rPr>
          <w:t>3,5 метров</w:t>
        </w:r>
      </w:smartTag>
      <w:r w:rsidRPr="0073665B">
        <w:rPr>
          <w:rFonts w:ascii="Arial" w:hAnsi="Arial" w:cs="Arial"/>
          <w:sz w:val="20"/>
          <w:szCs w:val="20"/>
        </w:rPr>
        <w:t xml:space="preserve">; </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в) проведение землеустроительных, земляных, строительных, мелиоративных, хозяйственных и иных работ, не обеспечивающих сохранение гидрогеологических и экологических условий, необходимых для обеспечения сохранности особенностей объекта культурного наследия;</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г) изменение исторически сложившихся границ кварталов;</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2) разрешается:</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а) строительство, капитальный ремонт и реконструкция объектов капитального строительства и их частей</w:t>
      </w:r>
      <w:r w:rsidRPr="0073665B">
        <w:rPr>
          <w:rFonts w:ascii="Arial" w:hAnsi="Arial" w:cs="Arial"/>
          <w:color w:val="FF0000"/>
          <w:sz w:val="20"/>
          <w:szCs w:val="20"/>
        </w:rPr>
        <w:t xml:space="preserve"> </w:t>
      </w:r>
      <w:r w:rsidRPr="0073665B">
        <w:rPr>
          <w:rFonts w:ascii="Arial" w:hAnsi="Arial" w:cs="Arial"/>
          <w:sz w:val="20"/>
          <w:szCs w:val="20"/>
        </w:rPr>
        <w:t>при условии отсутствия негативного влияния (в том числе динамических воздействий) на объект культурного наследия со следующими ограничениями:</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по красным линиям;</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 xml:space="preserve">предельная высота (по коньку кровли объекта капитального строительства и его частей)  не более </w:t>
      </w:r>
      <w:smartTag w:uri="urn:schemas-microsoft-com:office:smarttags" w:element="metricconverter">
        <w:smartTagPr>
          <w:attr w:name="ProductID" w:val="7 метров"/>
        </w:smartTagPr>
        <w:r w:rsidRPr="0073665B">
          <w:rPr>
            <w:rFonts w:ascii="Arial" w:hAnsi="Arial" w:cs="Arial"/>
            <w:sz w:val="20"/>
            <w:szCs w:val="20"/>
          </w:rPr>
          <w:t>7 метров</w:t>
        </w:r>
      </w:smartTag>
      <w:r w:rsidRPr="0073665B">
        <w:rPr>
          <w:rFonts w:ascii="Arial" w:hAnsi="Arial" w:cs="Arial"/>
          <w:sz w:val="20"/>
          <w:szCs w:val="20"/>
        </w:rPr>
        <w:t>;</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 xml:space="preserve">протяженность фасада по красной линии застройки не более </w:t>
      </w:r>
      <w:smartTag w:uri="urn:schemas-microsoft-com:office:smarttags" w:element="metricconverter">
        <w:smartTagPr>
          <w:attr w:name="ProductID" w:val="15,0 метров"/>
        </w:smartTagPr>
        <w:r w:rsidRPr="0073665B">
          <w:rPr>
            <w:rFonts w:ascii="Arial" w:hAnsi="Arial" w:cs="Arial"/>
            <w:sz w:val="20"/>
            <w:szCs w:val="20"/>
          </w:rPr>
          <w:t>15,0 метров</w:t>
        </w:r>
      </w:smartTag>
      <w:r w:rsidRPr="0073665B">
        <w:rPr>
          <w:rFonts w:ascii="Arial" w:hAnsi="Arial" w:cs="Arial"/>
          <w:sz w:val="20"/>
          <w:szCs w:val="20"/>
        </w:rPr>
        <w:t xml:space="preserve">; </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с использованием отдельных строительных материалов:</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стены – кирпич, в том числе оштукатуренный, дерево;</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кровля – кровельное железо;</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 xml:space="preserve">с применением цветового решения, нейтрального по отношению к объекту культурного наследия; </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б) прокладка и реконструкция инженерно-транспортных коммуникаций, сетей инженерно-технического обеспечения при условии обеспечения целостности и сохранности объекта культурного наследия, при отсутствии негативных воздействий (в том числе динамических) на объект культурного наследия;</w:t>
      </w:r>
    </w:p>
    <w:p w:rsidR="0073665B" w:rsidRPr="0073665B" w:rsidRDefault="0073665B" w:rsidP="0073665B">
      <w:pPr>
        <w:ind w:firstLine="709"/>
        <w:jc w:val="both"/>
        <w:rPr>
          <w:rFonts w:ascii="Arial" w:hAnsi="Arial" w:cs="Arial"/>
          <w:sz w:val="20"/>
          <w:szCs w:val="20"/>
        </w:rPr>
      </w:pPr>
      <w:r w:rsidRPr="0073665B">
        <w:rPr>
          <w:rFonts w:ascii="Arial" w:hAnsi="Arial" w:cs="Arial"/>
          <w:sz w:val="20"/>
          <w:szCs w:val="20"/>
        </w:rPr>
        <w:t xml:space="preserve">в) размещение рекламы размером не более 1,2х1,6 метров и высотой (верхняя отметка от земли) не более </w:t>
      </w:r>
      <w:smartTag w:uri="urn:schemas-microsoft-com:office:smarttags" w:element="metricconverter">
        <w:smartTagPr>
          <w:attr w:name="ProductID" w:val="2,0 метров"/>
        </w:smartTagPr>
        <w:r w:rsidRPr="0073665B">
          <w:rPr>
            <w:rFonts w:ascii="Arial" w:hAnsi="Arial" w:cs="Arial"/>
            <w:sz w:val="20"/>
            <w:szCs w:val="20"/>
          </w:rPr>
          <w:t>2,0 метров</w:t>
        </w:r>
      </w:smartTag>
      <w:r w:rsidRPr="0073665B">
        <w:rPr>
          <w:rFonts w:ascii="Arial" w:hAnsi="Arial" w:cs="Arial"/>
          <w:sz w:val="20"/>
          <w:szCs w:val="20"/>
        </w:rPr>
        <w:t>;</w:t>
      </w:r>
    </w:p>
    <w:p w:rsidR="00C440F0" w:rsidRDefault="0073665B" w:rsidP="00C440F0">
      <w:pPr>
        <w:ind w:firstLine="709"/>
        <w:jc w:val="both"/>
        <w:rPr>
          <w:rFonts w:ascii="Arial" w:hAnsi="Arial" w:cs="Arial"/>
          <w:sz w:val="20"/>
          <w:szCs w:val="20"/>
        </w:rPr>
      </w:pPr>
      <w:proofErr w:type="gramStart"/>
      <w:r w:rsidRPr="0073665B">
        <w:rPr>
          <w:rFonts w:ascii="Arial" w:hAnsi="Arial" w:cs="Arial"/>
          <w:sz w:val="20"/>
          <w:szCs w:val="20"/>
        </w:rPr>
        <w:t>г</w:t>
      </w:r>
      <w:proofErr w:type="gramEnd"/>
      <w:r w:rsidRPr="0073665B">
        <w:rPr>
          <w:rFonts w:ascii="Arial" w:hAnsi="Arial" w:cs="Arial"/>
          <w:sz w:val="20"/>
          <w:szCs w:val="20"/>
        </w:rPr>
        <w:t xml:space="preserve">) благоустройство и озеленение территории, направленное на сохранение, использование и популяризацию </w:t>
      </w:r>
      <w:r w:rsidR="00C440F0">
        <w:rPr>
          <w:rFonts w:ascii="Arial" w:hAnsi="Arial" w:cs="Arial"/>
          <w:sz w:val="20"/>
          <w:szCs w:val="20"/>
        </w:rPr>
        <w:t>объекта культурного наследия.</w:t>
      </w:r>
    </w:p>
    <w:p w:rsidR="0073665B" w:rsidRPr="00C440F0" w:rsidRDefault="0073665B" w:rsidP="00C440F0">
      <w:pPr>
        <w:ind w:firstLine="709"/>
        <w:jc w:val="both"/>
        <w:rPr>
          <w:rFonts w:ascii="Arial" w:hAnsi="Arial" w:cs="Arial"/>
          <w:sz w:val="20"/>
          <w:szCs w:val="20"/>
        </w:rPr>
      </w:pPr>
      <w:r w:rsidRPr="0073665B">
        <w:rPr>
          <w:rFonts w:ascii="Arial" w:hAnsi="Arial" w:cs="Arial"/>
          <w:color w:val="000000"/>
          <w:sz w:val="20"/>
          <w:szCs w:val="20"/>
        </w:rPr>
        <w:t xml:space="preserve">Земельный участок частично расположен в охранной зоне воздушная ЛЭП 0.4 </w:t>
      </w:r>
      <w:proofErr w:type="spellStart"/>
      <w:r w:rsidRPr="0073665B">
        <w:rPr>
          <w:rFonts w:ascii="Arial" w:hAnsi="Arial" w:cs="Arial"/>
          <w:color w:val="000000"/>
          <w:sz w:val="20"/>
          <w:szCs w:val="20"/>
        </w:rPr>
        <w:t>кВ</w:t>
      </w:r>
      <w:proofErr w:type="spellEnd"/>
      <w:r w:rsidRPr="0073665B">
        <w:rPr>
          <w:rFonts w:ascii="Arial" w:hAnsi="Arial" w:cs="Arial"/>
          <w:color w:val="000000"/>
          <w:sz w:val="20"/>
          <w:szCs w:val="20"/>
        </w:rPr>
        <w:t xml:space="preserve"> деревянные опоры на ж/б подставках от ТП-</w:t>
      </w:r>
      <w:proofErr w:type="gramStart"/>
      <w:r w:rsidRPr="0073665B">
        <w:rPr>
          <w:rFonts w:ascii="Arial" w:hAnsi="Arial" w:cs="Arial"/>
          <w:color w:val="000000"/>
          <w:sz w:val="20"/>
          <w:szCs w:val="20"/>
        </w:rPr>
        <w:t>4,фид.5</w:t>
      </w:r>
      <w:proofErr w:type="gramEnd"/>
    </w:p>
    <w:p w:rsidR="0073665B" w:rsidRPr="0073665B" w:rsidRDefault="0073665B" w:rsidP="0073665B">
      <w:pPr>
        <w:shd w:val="clear" w:color="auto" w:fill="FFFFFF"/>
        <w:ind w:firstLine="709"/>
        <w:rPr>
          <w:rFonts w:ascii="Arial" w:hAnsi="Arial" w:cs="Arial"/>
          <w:color w:val="000000"/>
          <w:sz w:val="20"/>
          <w:szCs w:val="20"/>
        </w:rPr>
      </w:pPr>
      <w:r w:rsidRPr="0073665B">
        <w:rPr>
          <w:rFonts w:ascii="Arial" w:hAnsi="Arial" w:cs="Arial"/>
          <w:color w:val="000000"/>
          <w:sz w:val="20"/>
          <w:szCs w:val="20"/>
        </w:rPr>
        <w:t>Зона охраны искусственных объектов</w:t>
      </w:r>
    </w:p>
    <w:p w:rsidR="0073665B" w:rsidRPr="0073665B" w:rsidRDefault="0073665B" w:rsidP="0073665B">
      <w:pPr>
        <w:ind w:firstLine="709"/>
        <w:rPr>
          <w:rFonts w:ascii="Arial" w:hAnsi="Arial" w:cs="Arial"/>
          <w:color w:val="000000"/>
          <w:sz w:val="20"/>
          <w:szCs w:val="20"/>
        </w:rPr>
      </w:pPr>
      <w:r w:rsidRPr="0073665B">
        <w:rPr>
          <w:rFonts w:ascii="Arial" w:hAnsi="Arial" w:cs="Arial"/>
          <w:color w:val="000000"/>
          <w:sz w:val="20"/>
          <w:szCs w:val="20"/>
        </w:rPr>
        <w:t>Ограничение:</w:t>
      </w:r>
    </w:p>
    <w:p w:rsidR="0073665B" w:rsidRDefault="0073665B" w:rsidP="0073665B">
      <w:pPr>
        <w:ind w:firstLine="709"/>
        <w:rPr>
          <w:rFonts w:ascii="Arial" w:hAnsi="Arial" w:cs="Arial"/>
          <w:color w:val="000000"/>
          <w:sz w:val="20"/>
          <w:szCs w:val="20"/>
        </w:rPr>
      </w:pPr>
      <w:r w:rsidRPr="0073665B">
        <w:rPr>
          <w:rFonts w:ascii="Arial" w:hAnsi="Arial" w:cs="Arial"/>
          <w:color w:val="000000"/>
          <w:sz w:val="20"/>
          <w:szCs w:val="20"/>
        </w:rPr>
        <w:lastRenderedPageBreak/>
        <w:t xml:space="preserve">Ограничения использования объектов недвижимости в границах охранной зоны линии электропередач установлены в соответствии с </w:t>
      </w:r>
      <w:proofErr w:type="spellStart"/>
      <w:r w:rsidRPr="0073665B">
        <w:rPr>
          <w:rFonts w:ascii="Arial" w:hAnsi="Arial" w:cs="Arial"/>
          <w:color w:val="000000"/>
          <w:sz w:val="20"/>
          <w:szCs w:val="20"/>
        </w:rPr>
        <w:t>п.п</w:t>
      </w:r>
      <w:proofErr w:type="spellEnd"/>
      <w:r w:rsidRPr="0073665B">
        <w:rPr>
          <w:rFonts w:ascii="Arial" w:hAnsi="Arial" w:cs="Arial"/>
          <w:color w:val="000000"/>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w:t>
      </w:r>
      <w:r>
        <w:rPr>
          <w:rFonts w:ascii="Arial" w:hAnsi="Arial" w:cs="Arial"/>
          <w:color w:val="000000"/>
          <w:sz w:val="20"/>
          <w:szCs w:val="20"/>
        </w:rPr>
        <w:t>нная зона установлена бессрочно.</w:t>
      </w:r>
    </w:p>
    <w:p w:rsidR="0073665B" w:rsidRPr="0073665B" w:rsidRDefault="0073665B" w:rsidP="0073665B">
      <w:pPr>
        <w:ind w:firstLine="709"/>
        <w:rPr>
          <w:rFonts w:ascii="Arial" w:hAnsi="Arial" w:cs="Arial"/>
          <w:color w:val="000000"/>
          <w:sz w:val="20"/>
          <w:szCs w:val="20"/>
        </w:rPr>
      </w:pPr>
      <w:r w:rsidRPr="0073665B">
        <w:rPr>
          <w:rFonts w:ascii="Arial" w:hAnsi="Arial" w:cs="Arial"/>
          <w:b/>
          <w:sz w:val="20"/>
          <w:szCs w:val="20"/>
        </w:rPr>
        <w:t xml:space="preserve">Вид права: </w:t>
      </w:r>
      <w:r w:rsidRPr="0073665B">
        <w:rPr>
          <w:rFonts w:ascii="Arial" w:hAnsi="Arial" w:cs="Arial"/>
          <w:sz w:val="20"/>
          <w:szCs w:val="20"/>
        </w:rPr>
        <w:t>аренда.</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 xml:space="preserve">Начальный размер годовой арендной платы: 150 000 (сто пятьдесят тысяч) рублей 00 копеек, в соответствии с отчетом независимого оценщика «Об оценке рыночной стоимости годового права аренды земельного участка площадью 565 </w:t>
      </w:r>
      <w:proofErr w:type="spellStart"/>
      <w:r w:rsidRPr="0073665B">
        <w:rPr>
          <w:rFonts w:ascii="Arial" w:hAnsi="Arial" w:cs="Arial"/>
          <w:sz w:val="20"/>
          <w:szCs w:val="20"/>
        </w:rPr>
        <w:t>кв.м</w:t>
      </w:r>
      <w:proofErr w:type="spellEnd"/>
      <w:r w:rsidRPr="0073665B">
        <w:rPr>
          <w:rFonts w:ascii="Arial" w:hAnsi="Arial" w:cs="Arial"/>
          <w:sz w:val="20"/>
          <w:szCs w:val="20"/>
        </w:rPr>
        <w:t>., с кадастровым номером 54:34:012308:331,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 30</w:t>
      </w:r>
      <w:r w:rsidRPr="0073665B">
        <w:rPr>
          <w:rFonts w:ascii="Arial" w:hAnsi="Arial" w:cs="Arial"/>
          <w:color w:val="FF0000"/>
          <w:sz w:val="20"/>
          <w:szCs w:val="20"/>
        </w:rPr>
        <w:t xml:space="preserve"> </w:t>
      </w:r>
      <w:r w:rsidRPr="0073665B">
        <w:rPr>
          <w:rFonts w:ascii="Arial" w:hAnsi="Arial" w:cs="Arial"/>
          <w:sz w:val="20"/>
          <w:szCs w:val="20"/>
        </w:rPr>
        <w:t>от 11.07.2022 №-2022/07/031.</w:t>
      </w:r>
    </w:p>
    <w:p w:rsidR="0073665B" w:rsidRPr="0073665B" w:rsidRDefault="0073665B" w:rsidP="0073665B">
      <w:pPr>
        <w:tabs>
          <w:tab w:val="center" w:pos="-1843"/>
          <w:tab w:val="left" w:pos="-1418"/>
          <w:tab w:val="right" w:pos="11907"/>
        </w:tabs>
        <w:autoSpaceDE w:val="0"/>
        <w:autoSpaceDN w:val="0"/>
        <w:ind w:right="-1" w:firstLine="709"/>
        <w:jc w:val="both"/>
        <w:rPr>
          <w:rFonts w:ascii="Arial" w:hAnsi="Arial" w:cs="Arial"/>
          <w:sz w:val="20"/>
          <w:szCs w:val="20"/>
        </w:rPr>
      </w:pPr>
      <w:r w:rsidRPr="0073665B">
        <w:rPr>
          <w:rFonts w:ascii="Arial" w:hAnsi="Arial" w:cs="Arial"/>
          <w:sz w:val="20"/>
          <w:szCs w:val="20"/>
        </w:rPr>
        <w:t>2.3. Шаг аукциона 3 % начального размера арендной платы – 4500 (четыре тысячи пятьсот) рублей 00 копеек.</w:t>
      </w:r>
    </w:p>
    <w:p w:rsidR="0073665B" w:rsidRPr="0073665B" w:rsidRDefault="0073665B" w:rsidP="0073665B">
      <w:pPr>
        <w:tabs>
          <w:tab w:val="center" w:pos="-1843"/>
          <w:tab w:val="left" w:pos="-1418"/>
          <w:tab w:val="right" w:pos="11907"/>
        </w:tabs>
        <w:autoSpaceDE w:val="0"/>
        <w:autoSpaceDN w:val="0"/>
        <w:ind w:right="-1" w:firstLine="709"/>
        <w:jc w:val="both"/>
        <w:rPr>
          <w:rFonts w:ascii="Arial" w:hAnsi="Arial" w:cs="Arial"/>
          <w:sz w:val="20"/>
          <w:szCs w:val="20"/>
        </w:rPr>
      </w:pPr>
      <w:r w:rsidRPr="0073665B">
        <w:rPr>
          <w:rFonts w:ascii="Arial" w:hAnsi="Arial" w:cs="Arial"/>
          <w:sz w:val="20"/>
          <w:szCs w:val="20"/>
        </w:rPr>
        <w:t>2.4. Размер задатка 20 % от начального размера арендной платы – 30000 (тридцать тысяч) рублей 00 копеек.</w:t>
      </w:r>
    </w:p>
    <w:p w:rsidR="0073665B" w:rsidRPr="0073665B" w:rsidRDefault="0073665B" w:rsidP="0073665B">
      <w:pPr>
        <w:pStyle w:val="a5"/>
        <w:spacing w:before="0" w:beforeAutospacing="0" w:after="0" w:afterAutospacing="0"/>
        <w:ind w:firstLine="709"/>
        <w:jc w:val="center"/>
        <w:rPr>
          <w:rFonts w:ascii="Arial" w:hAnsi="Arial" w:cs="Arial"/>
          <w:sz w:val="20"/>
          <w:szCs w:val="20"/>
          <w:u w:val="single"/>
        </w:rPr>
      </w:pPr>
      <w:r w:rsidRPr="0073665B">
        <w:rPr>
          <w:rStyle w:val="af4"/>
          <w:rFonts w:ascii="Arial" w:hAnsi="Arial" w:cs="Arial"/>
          <w:sz w:val="20"/>
          <w:szCs w:val="20"/>
          <w:u w:val="single"/>
        </w:rPr>
        <w:t>Расчетный счет, на который должен быть перечислен задаток</w:t>
      </w:r>
      <w:r w:rsidRPr="0073665B">
        <w:rPr>
          <w:rFonts w:ascii="Arial" w:hAnsi="Arial" w:cs="Arial"/>
          <w:sz w:val="20"/>
          <w:szCs w:val="20"/>
          <w:u w:val="single"/>
        </w:rPr>
        <w:t>:</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 xml:space="preserve">ИНН 5452109980, КПП 545201001, УФК по Новосибирской области (УФ и НП администрации города Куйбышева л/с 455.01.001.3), НК/С </w:t>
      </w:r>
      <w:r>
        <w:rPr>
          <w:rFonts w:ascii="Arial" w:hAnsi="Arial" w:cs="Arial"/>
          <w:sz w:val="20"/>
          <w:szCs w:val="20"/>
        </w:rPr>
        <w:t>03232643506301015100, СИБИРСКОЕ</w:t>
      </w:r>
      <w:r w:rsidRPr="0073665B">
        <w:rPr>
          <w:rFonts w:ascii="Arial" w:hAnsi="Arial" w:cs="Arial"/>
          <w:sz w:val="20"/>
          <w:szCs w:val="20"/>
        </w:rPr>
        <w:t xml:space="preserve"> ГУ БАНКА РОССИИ//УФК по Новосибирской области </w:t>
      </w:r>
      <w:proofErr w:type="spellStart"/>
      <w:r w:rsidRPr="0073665B">
        <w:rPr>
          <w:rFonts w:ascii="Arial" w:hAnsi="Arial" w:cs="Arial"/>
          <w:sz w:val="20"/>
          <w:szCs w:val="20"/>
        </w:rPr>
        <w:t>г.Новосибирск</w:t>
      </w:r>
      <w:proofErr w:type="spellEnd"/>
      <w:r w:rsidRPr="0073665B">
        <w:rPr>
          <w:rFonts w:ascii="Arial" w:hAnsi="Arial" w:cs="Arial"/>
          <w:sz w:val="20"/>
          <w:szCs w:val="20"/>
        </w:rPr>
        <w:t xml:space="preserve">, БИК 015004950, НЕК/С 40102810445370000043, ОКТМО 50630101, назначение платежа: задаток за участие в аукционе. </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 xml:space="preserve"> Участникам аукциона, не победившим в нем, задатки подлежат возврату в течение 3 (трех) дней со дня подписания протокола о результатах аукциона на право заключения договора аренды земельного участка.</w:t>
      </w:r>
    </w:p>
    <w:p w:rsidR="0073665B" w:rsidRPr="0073665B" w:rsidRDefault="0073665B" w:rsidP="0073665B">
      <w:pPr>
        <w:pStyle w:val="af2"/>
        <w:ind w:firstLine="709"/>
        <w:jc w:val="both"/>
        <w:rPr>
          <w:rFonts w:ascii="Arial" w:hAnsi="Arial" w:cs="Arial"/>
          <w:color w:val="000000"/>
          <w:sz w:val="20"/>
          <w:szCs w:val="20"/>
        </w:rPr>
      </w:pPr>
      <w:r w:rsidRPr="0073665B">
        <w:rPr>
          <w:rFonts w:ascii="Arial" w:hAnsi="Arial" w:cs="Arial"/>
          <w:b/>
          <w:color w:val="000000"/>
          <w:sz w:val="20"/>
          <w:szCs w:val="20"/>
        </w:rPr>
        <w:t>Заявка об участии в аукционе:</w:t>
      </w:r>
      <w:r w:rsidRPr="0073665B">
        <w:rPr>
          <w:rFonts w:ascii="Arial" w:hAnsi="Arial" w:cs="Arial"/>
          <w:color w:val="000000"/>
          <w:sz w:val="20"/>
          <w:szCs w:val="20"/>
        </w:rPr>
        <w:t xml:space="preserve"> представляется претендентом (лично или через своего представителя) в письменном виде по форме, предлагаемой организатором аукциона (приложения № 1, 2 к настоящему информационному сообщению).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rsidR="0073665B" w:rsidRPr="0073665B" w:rsidRDefault="0073665B" w:rsidP="0073665B">
      <w:pPr>
        <w:pStyle w:val="af2"/>
        <w:ind w:firstLine="709"/>
        <w:jc w:val="both"/>
        <w:rPr>
          <w:rFonts w:ascii="Arial" w:hAnsi="Arial" w:cs="Arial"/>
          <w:sz w:val="20"/>
          <w:szCs w:val="20"/>
        </w:rPr>
      </w:pPr>
      <w:r w:rsidRPr="0073665B">
        <w:rPr>
          <w:rFonts w:ascii="Arial" w:hAnsi="Arial" w:cs="Arial"/>
          <w:color w:val="000000"/>
          <w:sz w:val="20"/>
          <w:szCs w:val="20"/>
        </w:rPr>
        <w:t xml:space="preserve"> При получении заявки на участие в аукционе, поданной в форме электронного документа, организатор аукциона подтверждает в письменной форме или в форме электронного документа ее получение в течение одного рабочего дня с даты получения такой заявки. Заявка и прилагаемые к ней документы, поданные в электронной форме, должны быть подписаны электронной цифровой подписью </w:t>
      </w:r>
      <w:r w:rsidRPr="0073665B">
        <w:rPr>
          <w:rFonts w:ascii="Arial" w:hAnsi="Arial" w:cs="Arial"/>
          <w:sz w:val="20"/>
          <w:szCs w:val="20"/>
        </w:rPr>
        <w:t>претендента или его представителя по доверенности.</w:t>
      </w:r>
    </w:p>
    <w:p w:rsidR="0073665B" w:rsidRPr="0073665B" w:rsidRDefault="0073665B" w:rsidP="0073665B">
      <w:pPr>
        <w:pStyle w:val="af2"/>
        <w:ind w:firstLine="709"/>
        <w:jc w:val="both"/>
        <w:rPr>
          <w:rFonts w:ascii="Arial" w:hAnsi="Arial" w:cs="Arial"/>
          <w:sz w:val="20"/>
          <w:szCs w:val="20"/>
        </w:rPr>
      </w:pPr>
      <w:r w:rsidRPr="0073665B">
        <w:rPr>
          <w:rFonts w:ascii="Arial" w:hAnsi="Arial" w:cs="Arial"/>
          <w:sz w:val="20"/>
          <w:szCs w:val="20"/>
        </w:rPr>
        <w:t xml:space="preserve">Один претендент имеет право подать только одну заявку на участие в торгах. </w:t>
      </w:r>
    </w:p>
    <w:p w:rsidR="0073665B" w:rsidRPr="0073665B" w:rsidRDefault="0073665B" w:rsidP="0073665B">
      <w:pPr>
        <w:pStyle w:val="af2"/>
        <w:ind w:firstLine="709"/>
        <w:jc w:val="both"/>
        <w:rPr>
          <w:rFonts w:ascii="Arial" w:hAnsi="Arial" w:cs="Arial"/>
          <w:sz w:val="20"/>
          <w:szCs w:val="20"/>
        </w:rPr>
      </w:pPr>
      <w:r w:rsidRPr="0073665B">
        <w:rPr>
          <w:rFonts w:ascii="Arial" w:hAnsi="Arial" w:cs="Arial"/>
          <w:sz w:val="20"/>
          <w:szCs w:val="20"/>
        </w:rPr>
        <w:t xml:space="preserve">Заявки принимаются по адресу: Новосибирская область, город Куйбышев, ул. Краскома, дом 37, каб. 6, </w:t>
      </w:r>
      <w:hyperlink r:id="rId13" w:history="1">
        <w:r w:rsidRPr="0073665B">
          <w:rPr>
            <w:rStyle w:val="a4"/>
            <w:rFonts w:ascii="Arial" w:hAnsi="Arial" w:cs="Arial"/>
            <w:color w:val="auto"/>
            <w:sz w:val="20"/>
            <w:szCs w:val="20"/>
            <w:u w:val="none"/>
            <w:lang w:val="en-US"/>
          </w:rPr>
          <w:t>kainsk</w:t>
        </w:r>
        <w:r w:rsidRPr="0073665B">
          <w:rPr>
            <w:rStyle w:val="a4"/>
            <w:rFonts w:ascii="Arial" w:hAnsi="Arial" w:cs="Arial"/>
            <w:color w:val="auto"/>
            <w:sz w:val="20"/>
            <w:szCs w:val="20"/>
            <w:u w:val="none"/>
          </w:rPr>
          <w:t>-</w:t>
        </w:r>
        <w:r w:rsidRPr="0073665B">
          <w:rPr>
            <w:rStyle w:val="a4"/>
            <w:rFonts w:ascii="Arial" w:hAnsi="Arial" w:cs="Arial"/>
            <w:color w:val="auto"/>
            <w:sz w:val="20"/>
            <w:szCs w:val="20"/>
            <w:u w:val="none"/>
            <w:lang w:val="en-US"/>
          </w:rPr>
          <w:t>today</w:t>
        </w:r>
        <w:r w:rsidRPr="0073665B">
          <w:rPr>
            <w:rStyle w:val="a4"/>
            <w:rFonts w:ascii="Arial" w:hAnsi="Arial" w:cs="Arial"/>
            <w:color w:val="auto"/>
            <w:sz w:val="20"/>
            <w:szCs w:val="20"/>
            <w:u w:val="none"/>
          </w:rPr>
          <w:t>@</w:t>
        </w:r>
        <w:r w:rsidRPr="0073665B">
          <w:rPr>
            <w:rStyle w:val="a4"/>
            <w:rFonts w:ascii="Arial" w:hAnsi="Arial" w:cs="Arial"/>
            <w:color w:val="auto"/>
            <w:sz w:val="20"/>
            <w:szCs w:val="20"/>
            <w:u w:val="none"/>
            <w:lang w:val="en-US"/>
          </w:rPr>
          <w:t>mail</w:t>
        </w:r>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ru</w:t>
        </w:r>
        <w:proofErr w:type="spellEnd"/>
      </w:hyperlink>
      <w:r w:rsidRPr="0073665B">
        <w:rPr>
          <w:rFonts w:ascii="Arial" w:hAnsi="Arial" w:cs="Arial"/>
          <w:sz w:val="20"/>
          <w:szCs w:val="20"/>
        </w:rPr>
        <w:t xml:space="preserve"> </w:t>
      </w:r>
    </w:p>
    <w:p w:rsidR="0073665B" w:rsidRPr="0073665B" w:rsidRDefault="0073665B" w:rsidP="0073665B">
      <w:pPr>
        <w:pStyle w:val="a5"/>
        <w:spacing w:before="0" w:beforeAutospacing="0" w:after="0" w:afterAutospacing="0"/>
        <w:ind w:firstLine="709"/>
        <w:jc w:val="both"/>
        <w:rPr>
          <w:rFonts w:ascii="Arial" w:hAnsi="Arial" w:cs="Arial"/>
          <w:color w:val="000000"/>
          <w:sz w:val="20"/>
          <w:szCs w:val="20"/>
        </w:rPr>
      </w:pPr>
      <w:r w:rsidRPr="0073665B">
        <w:rPr>
          <w:rFonts w:ascii="Arial" w:hAnsi="Arial" w:cs="Arial"/>
          <w:b/>
          <w:sz w:val="20"/>
          <w:szCs w:val="20"/>
        </w:rPr>
        <w:t>Дата и время начала</w:t>
      </w:r>
      <w:r w:rsidRPr="0073665B">
        <w:rPr>
          <w:rFonts w:ascii="Arial" w:hAnsi="Arial" w:cs="Arial"/>
          <w:b/>
          <w:color w:val="000000"/>
          <w:sz w:val="20"/>
          <w:szCs w:val="20"/>
        </w:rPr>
        <w:t xml:space="preserve"> приема заявок с прилагаемыми документами:</w:t>
      </w:r>
      <w:r w:rsidRPr="0073665B">
        <w:rPr>
          <w:rFonts w:ascii="Arial" w:hAnsi="Arial" w:cs="Arial"/>
          <w:color w:val="000000"/>
          <w:sz w:val="20"/>
          <w:szCs w:val="20"/>
        </w:rPr>
        <w:t xml:space="preserve"> Прием заявок </w:t>
      </w:r>
      <w:r w:rsidRPr="0073665B">
        <w:rPr>
          <w:rFonts w:ascii="Arial" w:hAnsi="Arial" w:cs="Arial"/>
          <w:sz w:val="20"/>
          <w:szCs w:val="20"/>
        </w:rPr>
        <w:t>осуществляется с 14.07.2022 ежедневно с 09 часов 00 минут до 17 часов 00 минут, пятница с 09 часов 00 минут до 16 часов</w:t>
      </w:r>
      <w:r w:rsidRPr="0073665B">
        <w:rPr>
          <w:rFonts w:ascii="Arial" w:hAnsi="Arial" w:cs="Arial"/>
          <w:color w:val="000000"/>
          <w:sz w:val="20"/>
          <w:szCs w:val="20"/>
        </w:rPr>
        <w:t xml:space="preserve"> 00 минут, кроме выходных и праздничных дней, обед с 12 часов 00 минут до 12 часов 48 минут.</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b/>
          <w:color w:val="000000"/>
          <w:sz w:val="20"/>
          <w:szCs w:val="20"/>
        </w:rPr>
        <w:t xml:space="preserve">Дата и время окончания приема заявок с прилагаемыми документами: </w:t>
      </w:r>
      <w:r w:rsidRPr="0073665B">
        <w:rPr>
          <w:rFonts w:ascii="Arial" w:hAnsi="Arial" w:cs="Arial"/>
          <w:sz w:val="20"/>
          <w:szCs w:val="20"/>
        </w:rPr>
        <w:t>12.08.2022, 16 часов 00 минут.</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 xml:space="preserve">Адрес места приема заявок и прилагаемых документов: </w:t>
      </w:r>
      <w:r w:rsidRPr="0073665B">
        <w:rPr>
          <w:rFonts w:ascii="Arial" w:hAnsi="Arial" w:cs="Arial"/>
          <w:sz w:val="20"/>
          <w:szCs w:val="20"/>
        </w:rPr>
        <w:t>Новосибирская область, город Куйбышев, ул. Краскома, д. 37, 1 этаж, кабинет № 6, тел. 8(383-62) 51-630.</w:t>
      </w:r>
    </w:p>
    <w:p w:rsidR="0073665B" w:rsidRPr="0073665B" w:rsidRDefault="0073665B" w:rsidP="0073665B">
      <w:pPr>
        <w:pStyle w:val="a5"/>
        <w:spacing w:before="0" w:beforeAutospacing="0" w:after="0" w:afterAutospacing="0"/>
        <w:ind w:firstLine="709"/>
        <w:rPr>
          <w:rFonts w:ascii="Arial" w:hAnsi="Arial" w:cs="Arial"/>
          <w:sz w:val="20"/>
          <w:szCs w:val="20"/>
          <w:u w:val="single"/>
        </w:rPr>
      </w:pPr>
      <w:r w:rsidRPr="0073665B">
        <w:rPr>
          <w:rFonts w:ascii="Arial" w:hAnsi="Arial" w:cs="Arial"/>
          <w:sz w:val="20"/>
          <w:szCs w:val="20"/>
          <w:u w:val="single"/>
        </w:rPr>
        <w:t>Перечень документов, предоставляемых претендентами для участия в аукционе:</w:t>
      </w:r>
    </w:p>
    <w:p w:rsidR="0073665B" w:rsidRPr="0073665B" w:rsidRDefault="0073665B" w:rsidP="0073665B">
      <w:pPr>
        <w:pStyle w:val="ConsPlusNormal"/>
        <w:ind w:firstLine="709"/>
        <w:jc w:val="both"/>
      </w:pPr>
      <w:r w:rsidRPr="0073665B">
        <w:t>1. Для участия в аукционе заявители представляют в установленный в извещении о проведении аукциона срок следующие документы:</w:t>
      </w:r>
    </w:p>
    <w:p w:rsidR="0073665B" w:rsidRPr="0073665B" w:rsidRDefault="0073665B" w:rsidP="0073665B">
      <w:pPr>
        <w:pStyle w:val="ConsPlusNormal"/>
        <w:ind w:firstLine="709"/>
        <w:jc w:val="both"/>
      </w:pPr>
      <w:r w:rsidRPr="0073665B">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73665B" w:rsidRPr="0073665B" w:rsidRDefault="0073665B" w:rsidP="0073665B">
      <w:pPr>
        <w:pStyle w:val="ConsPlusNormal"/>
        <w:ind w:firstLine="709"/>
        <w:jc w:val="both"/>
      </w:pPr>
      <w:r w:rsidRPr="0073665B">
        <w:t>2) копии документов, удостоверяющих личность заявителя (для граждан);</w:t>
      </w:r>
    </w:p>
    <w:p w:rsidR="0073665B" w:rsidRPr="0073665B" w:rsidRDefault="0073665B" w:rsidP="0073665B">
      <w:pPr>
        <w:pStyle w:val="ConsPlusNormal"/>
        <w:ind w:firstLine="709"/>
        <w:jc w:val="both"/>
      </w:pPr>
      <w:r w:rsidRPr="0073665B">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3665B" w:rsidRPr="0073665B" w:rsidRDefault="0073665B" w:rsidP="0073665B">
      <w:pPr>
        <w:pStyle w:val="ConsPlusNormal"/>
        <w:ind w:firstLine="709"/>
        <w:jc w:val="both"/>
      </w:pPr>
      <w:r w:rsidRPr="0073665B">
        <w:t>4) документы, подтверждающие внесение задатка.</w:t>
      </w:r>
    </w:p>
    <w:p w:rsidR="0073665B" w:rsidRPr="0073665B" w:rsidRDefault="0073665B" w:rsidP="0073665B">
      <w:pPr>
        <w:pStyle w:val="ConsPlusNormal"/>
        <w:ind w:firstLine="709"/>
        <w:jc w:val="both"/>
      </w:pPr>
      <w:r w:rsidRPr="0073665B">
        <w:t>2. Представление документов, подтверждающих внесение задатка, признается заключением соглашения о задатке.</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lastRenderedPageBreak/>
        <w:t>3. Копии документов, предоставленных претендентами для участия в аукционе участниками аукциона не возвращаются.</w:t>
      </w:r>
    </w:p>
    <w:p w:rsidR="0073665B" w:rsidRPr="0073665B" w:rsidRDefault="0073665B" w:rsidP="0073665B">
      <w:pPr>
        <w:pStyle w:val="a5"/>
        <w:spacing w:before="0" w:beforeAutospacing="0" w:after="0" w:afterAutospacing="0"/>
        <w:ind w:firstLine="709"/>
        <w:jc w:val="both"/>
        <w:rPr>
          <w:rFonts w:ascii="Arial" w:hAnsi="Arial" w:cs="Arial"/>
          <w:b/>
          <w:sz w:val="20"/>
          <w:szCs w:val="20"/>
          <w:u w:val="single"/>
        </w:rPr>
      </w:pPr>
      <w:r w:rsidRPr="0073665B">
        <w:rPr>
          <w:rFonts w:ascii="Arial" w:hAnsi="Arial" w:cs="Arial"/>
          <w:sz w:val="20"/>
          <w:szCs w:val="20"/>
          <w:u w:val="single"/>
        </w:rPr>
        <w:t>Заявитель не допускается к участию в аукционе по следующим основаниям:</w:t>
      </w:r>
    </w:p>
    <w:p w:rsidR="0073665B" w:rsidRPr="0073665B" w:rsidRDefault="0073665B" w:rsidP="0073665B">
      <w:pPr>
        <w:pStyle w:val="ConsPlusNormal"/>
        <w:ind w:firstLine="709"/>
        <w:jc w:val="both"/>
      </w:pPr>
      <w:r w:rsidRPr="0073665B">
        <w:t>1) непредставление необходимых для участия в аукционе документов или представление недостоверных сведений;</w:t>
      </w:r>
    </w:p>
    <w:p w:rsidR="0073665B" w:rsidRPr="0073665B" w:rsidRDefault="0073665B" w:rsidP="0073665B">
      <w:pPr>
        <w:pStyle w:val="ConsPlusNormal"/>
        <w:ind w:firstLine="709"/>
        <w:jc w:val="both"/>
      </w:pPr>
      <w:r w:rsidRPr="0073665B">
        <w:t>2) не поступление задатка на дату рассмотрения заявок на участие в аукционе;</w:t>
      </w:r>
    </w:p>
    <w:p w:rsidR="0073665B" w:rsidRPr="0073665B" w:rsidRDefault="0073665B" w:rsidP="0073665B">
      <w:pPr>
        <w:pStyle w:val="ConsPlusNormal"/>
        <w:ind w:firstLine="709"/>
        <w:jc w:val="both"/>
      </w:pPr>
      <w:r w:rsidRPr="0073665B">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73665B" w:rsidRPr="0073665B" w:rsidRDefault="0073665B" w:rsidP="0073665B">
      <w:pPr>
        <w:pStyle w:val="ConsPlusNormal"/>
        <w:ind w:firstLine="709"/>
        <w:jc w:val="both"/>
      </w:pPr>
      <w:r w:rsidRPr="0073665B">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w:t>
      </w:r>
      <w:r>
        <w:t xml:space="preserve">енном настоящей статьей реестре </w:t>
      </w:r>
      <w:r w:rsidRPr="0073665B">
        <w:t>недобросовестных участников аукциона.</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Отказ в допуске к участию в торгах по иным основаниям не допускается.</w:t>
      </w:r>
    </w:p>
    <w:p w:rsidR="0073665B" w:rsidRPr="0073665B" w:rsidRDefault="0073665B" w:rsidP="0073665B">
      <w:pPr>
        <w:autoSpaceDE w:val="0"/>
        <w:autoSpaceDN w:val="0"/>
        <w:adjustRightInd w:val="0"/>
        <w:ind w:firstLine="709"/>
        <w:jc w:val="both"/>
        <w:rPr>
          <w:rFonts w:ascii="Arial" w:hAnsi="Arial" w:cs="Arial"/>
          <w:sz w:val="20"/>
          <w:szCs w:val="20"/>
        </w:rPr>
      </w:pPr>
      <w:r w:rsidRPr="0073665B">
        <w:rPr>
          <w:rFonts w:ascii="Arial" w:hAnsi="Arial" w:cs="Arial"/>
          <w:sz w:val="20"/>
          <w:szCs w:val="20"/>
        </w:rPr>
        <w:t xml:space="preserve">Организатор аукциона ведет журнал приема заявок на участие в аукционе, который должен содержать сведения о заявителях, о датах подачи заявок. </w:t>
      </w:r>
    </w:p>
    <w:p w:rsidR="0073665B" w:rsidRPr="0073665B" w:rsidRDefault="0073665B" w:rsidP="0073665B">
      <w:pPr>
        <w:pStyle w:val="ConsPlusNormal"/>
        <w:ind w:firstLine="709"/>
        <w:jc w:val="both"/>
      </w:pPr>
      <w:r w:rsidRPr="0073665B">
        <w:rPr>
          <w:b/>
        </w:rPr>
        <w:t>Заявитель имеет право отозвать принятую организатором аукциона заявку</w:t>
      </w:r>
      <w:r w:rsidRPr="0073665B">
        <w:t xml:space="preserve"> не позднее дня окончания срока приема заявок, уведомив об этом в письменном виде организатора аукциона. Организатор аукциона возвращает внесенный задаток заявителю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73665B" w:rsidRPr="0073665B" w:rsidRDefault="0073665B" w:rsidP="0073665B">
      <w:pPr>
        <w:pStyle w:val="a5"/>
        <w:spacing w:before="0" w:beforeAutospacing="0" w:after="0" w:afterAutospacing="0"/>
        <w:ind w:firstLine="709"/>
        <w:jc w:val="both"/>
        <w:rPr>
          <w:rFonts w:ascii="Arial" w:hAnsi="Arial" w:cs="Arial"/>
          <w:color w:val="000000"/>
          <w:sz w:val="20"/>
          <w:szCs w:val="20"/>
        </w:rPr>
      </w:pPr>
      <w:r w:rsidRPr="0073665B">
        <w:rPr>
          <w:rFonts w:ascii="Arial" w:hAnsi="Arial" w:cs="Arial"/>
          <w:b/>
          <w:sz w:val="20"/>
          <w:szCs w:val="20"/>
        </w:rPr>
        <w:t xml:space="preserve">Дата, время и место рассмотрения заявок на участие в аукционе: </w:t>
      </w:r>
      <w:r w:rsidRPr="0073665B">
        <w:rPr>
          <w:rFonts w:ascii="Arial" w:hAnsi="Arial" w:cs="Arial"/>
          <w:sz w:val="20"/>
          <w:szCs w:val="20"/>
        </w:rPr>
        <w:t>15.08.2022</w:t>
      </w:r>
      <w:r w:rsidRPr="0073665B">
        <w:rPr>
          <w:rFonts w:ascii="Arial" w:hAnsi="Arial" w:cs="Arial"/>
          <w:color w:val="000000"/>
          <w:sz w:val="20"/>
          <w:szCs w:val="20"/>
        </w:rPr>
        <w:t xml:space="preserve"> года в 10 часов 00 минут по адресу: Новосибирская область, г. Куйбышев, ул. Краскома, д. 37, 1 этаж, кабинет № 2.</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К участию в торгах допускаются</w:t>
      </w:r>
      <w:r w:rsidRPr="0073665B">
        <w:rPr>
          <w:rFonts w:ascii="Arial" w:hAnsi="Arial" w:cs="Arial"/>
          <w:sz w:val="20"/>
          <w:szCs w:val="20"/>
        </w:rPr>
        <w:t xml:space="preserve"> лица, подавшие заявки установленной формы не позднее указанного срока и предоставившие документы, при условии поступления сумм задатков на указанный в извещении расчетный счет на дату рассмотрения заявок.</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Заявитель становится участником аукциона с момента подписания организатором протокола рассмотрения заявок на участие в аукционе на право заключения договора аренды земельного участка.</w:t>
      </w:r>
    </w:p>
    <w:p w:rsidR="0073665B" w:rsidRPr="0073665B" w:rsidRDefault="0073665B" w:rsidP="0073665B">
      <w:pPr>
        <w:autoSpaceDE w:val="0"/>
        <w:autoSpaceDN w:val="0"/>
        <w:adjustRightInd w:val="0"/>
        <w:ind w:firstLine="709"/>
        <w:jc w:val="both"/>
        <w:rPr>
          <w:rFonts w:ascii="Arial" w:hAnsi="Arial" w:cs="Arial"/>
          <w:sz w:val="20"/>
          <w:szCs w:val="20"/>
        </w:rPr>
      </w:pPr>
      <w:r w:rsidRPr="0073665B">
        <w:rPr>
          <w:rFonts w:ascii="Arial" w:hAnsi="Arial" w:cs="Arial"/>
          <w:sz w:val="20"/>
          <w:szCs w:val="20"/>
        </w:rPr>
        <w:t>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даты оформления данного решения протоколом протокола рассмотрения заявок на участие в аукционе на право заключения договора аренды земельного участка.</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Организатор аукциона в течение 3 (трех) дней со дня оформления протокола рассмотрения заявок возвращает внесенный задаток заявителю, не допущенному к участию в аукционе.</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 xml:space="preserve">Дата, место и время проведения аукциона: </w:t>
      </w:r>
      <w:r w:rsidRPr="0073665B">
        <w:rPr>
          <w:rFonts w:ascii="Arial" w:hAnsi="Arial" w:cs="Arial"/>
          <w:sz w:val="20"/>
          <w:szCs w:val="20"/>
        </w:rPr>
        <w:t>16.08.2022 года в 10 часов</w:t>
      </w:r>
      <w:r w:rsidRPr="0073665B">
        <w:rPr>
          <w:rFonts w:ascii="Arial" w:hAnsi="Arial" w:cs="Arial"/>
          <w:color w:val="000000"/>
          <w:sz w:val="20"/>
          <w:szCs w:val="20"/>
        </w:rPr>
        <w:t xml:space="preserve"> 00 минут по</w:t>
      </w:r>
      <w:r w:rsidRPr="0073665B">
        <w:rPr>
          <w:rFonts w:ascii="Arial" w:hAnsi="Arial" w:cs="Arial"/>
          <w:sz w:val="20"/>
          <w:szCs w:val="20"/>
        </w:rPr>
        <w:t xml:space="preserve"> адресу: Новосибирская область, г. Куйбышев, ул. Краскома, д. 37, 1 этаж, кабинет № 2.</w:t>
      </w:r>
    </w:p>
    <w:p w:rsidR="0073665B" w:rsidRPr="0073665B" w:rsidRDefault="0073665B" w:rsidP="0073665B">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b/>
          <w:sz w:val="20"/>
          <w:szCs w:val="20"/>
        </w:rPr>
        <w:t>Порядок определения победителя:</w:t>
      </w:r>
      <w:r w:rsidRPr="0073665B">
        <w:rPr>
          <w:rFonts w:ascii="Arial" w:hAnsi="Arial" w:cs="Arial"/>
          <w:sz w:val="20"/>
          <w:szCs w:val="20"/>
        </w:rPr>
        <w:t xml:space="preserve"> Победителем аукциона признается участник, предложивший наибольший размер ежегодной арендной платы за земельный участок.</w:t>
      </w:r>
    </w:p>
    <w:p w:rsidR="0073665B" w:rsidRPr="0073665B" w:rsidRDefault="0073665B" w:rsidP="0073665B">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sz w:val="20"/>
          <w:szCs w:val="20"/>
        </w:rPr>
        <w:t xml:space="preserve"> В день проведения аукциона победитель аукциона, подписывает протокол аукциона в двух экземплярах. Один экземпляр протокола передается победителю аукциона, а второй остается у организатора аукциона. </w:t>
      </w:r>
    </w:p>
    <w:p w:rsidR="0073665B" w:rsidRPr="0073665B" w:rsidRDefault="0073665B" w:rsidP="0073665B">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sz w:val="20"/>
          <w:szCs w:val="20"/>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73665B" w:rsidRPr="0073665B" w:rsidRDefault="0073665B" w:rsidP="0073665B">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sz w:val="20"/>
          <w:szCs w:val="20"/>
        </w:rPr>
        <w:t>В случае, если аукцион признан несостоявшимся и только один заявитель признан участником аукциона, организатор аукциона в течение десяти дней со дня подписания протокола рассмотрения заявок направляет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73665B" w:rsidRPr="0073665B" w:rsidRDefault="0073665B" w:rsidP="0073665B">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sz w:val="20"/>
          <w:szCs w:val="2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73665B" w:rsidRDefault="0073665B" w:rsidP="0073665B">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sz w:val="20"/>
          <w:szCs w:val="20"/>
        </w:rPr>
        <w:t>Организатор аукциона в случаях, если аукцион был признан несостоявшимся либо если не был заключен договор аренды земельного участка с единственным участником аукциона, вправе объявить о проведении повторного аукциона. При этом условия аукциона могут быть изменены.</w:t>
      </w:r>
    </w:p>
    <w:p w:rsidR="00C440F0" w:rsidRDefault="0073665B" w:rsidP="00C440F0">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b/>
          <w:sz w:val="20"/>
          <w:szCs w:val="20"/>
        </w:rPr>
        <w:lastRenderedPageBreak/>
        <w:t>Уполномоченный орган вправе принять решение об отказе</w:t>
      </w:r>
      <w:r w:rsidRPr="0073665B">
        <w:rPr>
          <w:rFonts w:ascii="Arial" w:hAnsi="Arial" w:cs="Arial"/>
          <w:sz w:val="20"/>
          <w:szCs w:val="20"/>
        </w:rPr>
        <w:t xml:space="preserve"> в проведении аукциона. Извещение об отказе в проведении аукциона размещается на официальном сайте организатором аукциона в течение трех дней со дня принятия такого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w:t>
      </w:r>
      <w:r w:rsidR="00C440F0">
        <w:rPr>
          <w:rFonts w:ascii="Arial" w:hAnsi="Arial" w:cs="Arial"/>
          <w:sz w:val="20"/>
          <w:szCs w:val="20"/>
        </w:rPr>
        <w:t>о участникам внесенные задатки.</w:t>
      </w:r>
    </w:p>
    <w:p w:rsidR="00C440F0" w:rsidRDefault="0073665B" w:rsidP="00C440F0">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b/>
          <w:sz w:val="20"/>
          <w:szCs w:val="20"/>
        </w:rPr>
        <w:t xml:space="preserve">Аукцион признается несостоявшимся в случае, если: </w:t>
      </w:r>
    </w:p>
    <w:p w:rsidR="00C440F0" w:rsidRDefault="0073665B" w:rsidP="00C440F0">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sz w:val="20"/>
          <w:szCs w:val="20"/>
        </w:rPr>
        <w:t>1. В аукционе участвовали менее 2 (двух) участников.</w:t>
      </w:r>
    </w:p>
    <w:p w:rsidR="0073665B" w:rsidRPr="0073665B" w:rsidRDefault="0073665B" w:rsidP="00C440F0">
      <w:pPr>
        <w:widowControl w:val="0"/>
        <w:tabs>
          <w:tab w:val="right" w:pos="9923"/>
        </w:tabs>
        <w:autoSpaceDE w:val="0"/>
        <w:autoSpaceDN w:val="0"/>
        <w:adjustRightInd w:val="0"/>
        <w:ind w:firstLine="709"/>
        <w:jc w:val="both"/>
        <w:rPr>
          <w:rFonts w:ascii="Arial" w:hAnsi="Arial" w:cs="Arial"/>
          <w:sz w:val="20"/>
          <w:szCs w:val="20"/>
        </w:rPr>
      </w:pPr>
      <w:r w:rsidRPr="0073665B">
        <w:rPr>
          <w:rFonts w:ascii="Arial" w:hAnsi="Arial" w:cs="Arial"/>
          <w:sz w:val="20"/>
          <w:szCs w:val="20"/>
        </w:rPr>
        <w:t>2.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
    <w:p w:rsidR="00C440F0" w:rsidRDefault="0073665B" w:rsidP="00C440F0">
      <w:pPr>
        <w:pStyle w:val="ConsPlusNormal"/>
        <w:jc w:val="both"/>
      </w:pPr>
      <w:r w:rsidRPr="0073665B">
        <w:t>3. Победитель аукциона уклонился от заключения дого</w:t>
      </w:r>
      <w:r w:rsidR="00C440F0">
        <w:t>вора аренды земельного участка.</w:t>
      </w:r>
    </w:p>
    <w:p w:rsidR="00C440F0" w:rsidRDefault="0073665B" w:rsidP="00C440F0">
      <w:pPr>
        <w:pStyle w:val="ConsPlusNormal"/>
        <w:jc w:val="both"/>
      </w:pPr>
      <w:r w:rsidRPr="0073665B">
        <w:rPr>
          <w:b/>
        </w:rPr>
        <w:t xml:space="preserve">Место, дата и время осмотра земельного участка: </w:t>
      </w:r>
      <w:r w:rsidRPr="0073665B">
        <w:t>Осмотр земельного участка, являющегося предметом аукциона, проводится</w:t>
      </w:r>
      <w:r w:rsidRPr="0073665B">
        <w:rPr>
          <w:b/>
        </w:rPr>
        <w:t xml:space="preserve"> </w:t>
      </w:r>
      <w:r w:rsidRPr="0073665B">
        <w:t>претендентом на участие в аукционе</w:t>
      </w:r>
      <w:r w:rsidRPr="0073665B">
        <w:rPr>
          <w:b/>
        </w:rPr>
        <w:t xml:space="preserve"> </w:t>
      </w:r>
      <w:r w:rsidRPr="0073665B">
        <w:t>самостоятельно, с даты опубликования извещения о проведении открытого аукциона, в любое время, до даты окончания приема заявок.</w:t>
      </w:r>
    </w:p>
    <w:p w:rsidR="00C440F0" w:rsidRDefault="0073665B" w:rsidP="00C440F0">
      <w:pPr>
        <w:pStyle w:val="ConsPlusNormal"/>
        <w:jc w:val="both"/>
        <w:rPr>
          <w:bCs/>
        </w:rPr>
      </w:pPr>
      <w:r w:rsidRPr="0073665B">
        <w:rPr>
          <w:b/>
        </w:rPr>
        <w:t xml:space="preserve">Срок заключения договора аренды земельного участка: </w:t>
      </w:r>
      <w:r w:rsidRPr="0073665B">
        <w:rPr>
          <w:bCs/>
        </w:rPr>
        <w:t>организатор аукциона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результатах аукциона на официальном сайте.</w:t>
      </w:r>
    </w:p>
    <w:p w:rsidR="00C440F0" w:rsidRDefault="0073665B" w:rsidP="00C440F0">
      <w:pPr>
        <w:pStyle w:val="ConsPlusNormal"/>
        <w:jc w:val="both"/>
        <w:rPr>
          <w:bCs/>
        </w:rPr>
      </w:pPr>
      <w:r w:rsidRPr="0073665B">
        <w:rPr>
          <w:bCs/>
        </w:rPr>
        <w:t>Организатор аукциона гарантирует, что на земельном участке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w:t>
      </w:r>
      <w:r w:rsidR="00C440F0">
        <w:rPr>
          <w:bCs/>
        </w:rPr>
        <w:t>кциона ответственности не несёт.</w:t>
      </w:r>
    </w:p>
    <w:p w:rsidR="00C440F0" w:rsidRDefault="0073665B" w:rsidP="00C440F0">
      <w:pPr>
        <w:pStyle w:val="ConsPlusNormal"/>
        <w:jc w:val="both"/>
      </w:pPr>
      <w:r w:rsidRPr="0073665B">
        <w:rPr>
          <w:b/>
        </w:rPr>
        <w:t xml:space="preserve">Разъяснения по вопросам участия в аукционе </w:t>
      </w:r>
      <w:r w:rsidRPr="0073665B">
        <w:t>относительно условий разрешенного использования земельного участка можно получить по месту, дате и времени приема заявок.</w:t>
      </w:r>
    </w:p>
    <w:p w:rsidR="00C440F0" w:rsidRDefault="0073665B" w:rsidP="00C440F0">
      <w:pPr>
        <w:pStyle w:val="ConsPlusNormal"/>
        <w:jc w:val="both"/>
      </w:pPr>
      <w:r w:rsidRPr="0073665B">
        <w:rPr>
          <w:b/>
        </w:rPr>
        <w:t>Проект договора аренды земельного участка</w:t>
      </w:r>
      <w:r w:rsidRPr="0073665B">
        <w:t xml:space="preserve"> указан в приложении № 4 к настоящему информационному сообщению. </w:t>
      </w:r>
    </w:p>
    <w:p w:rsidR="00C440F0" w:rsidRDefault="0073665B" w:rsidP="00C440F0">
      <w:pPr>
        <w:pStyle w:val="ConsPlusNormal"/>
        <w:jc w:val="both"/>
        <w:rPr>
          <w:b/>
        </w:rPr>
      </w:pPr>
      <w:r w:rsidRPr="0073665B">
        <w:rPr>
          <w:b/>
        </w:rPr>
        <w:t>Определены технические условия подключения объектов к электрическим сетям возможно при условии выполнения нижеприведенных мероприятий:</w:t>
      </w:r>
    </w:p>
    <w:p w:rsidR="00C440F0" w:rsidRDefault="0073665B" w:rsidP="00C440F0">
      <w:pPr>
        <w:pStyle w:val="ConsPlusNormal"/>
        <w:jc w:val="both"/>
        <w:rPr>
          <w:bCs/>
          <w:color w:val="000000"/>
        </w:rPr>
      </w:pPr>
      <w:r w:rsidRPr="0073665B">
        <w:rPr>
          <w:b/>
        </w:rPr>
        <w:t xml:space="preserve">- к тепловым сетям (АО «СИБЭКО): </w:t>
      </w:r>
      <w:r w:rsidRPr="0073665B">
        <w:rPr>
          <w:bCs/>
          <w:color w:val="000000"/>
        </w:rPr>
        <w:t>о предоставлении технических условий для подключения к системе теплоснабжения объекта капитального строительства: административное здание, предполагаемого к размещению на земельном участке по ул. Красная, земельный участок №30 в городе Куйбышев, с кадастровым номером 54:34:012308:331, с заявленной тепловой нагрузкой 0,015 Гкал/ч, АО «СИБЭКО» сообщает о существовании технической возможности подк</w:t>
      </w:r>
      <w:r>
        <w:rPr>
          <w:bCs/>
          <w:color w:val="000000"/>
        </w:rPr>
        <w:t>лючения вышеуказанного объекта.</w:t>
      </w:r>
    </w:p>
    <w:p w:rsidR="00C440F0" w:rsidRDefault="0073665B" w:rsidP="00C440F0">
      <w:pPr>
        <w:pStyle w:val="ConsPlusNormal"/>
        <w:jc w:val="both"/>
      </w:pPr>
      <w:r w:rsidRPr="0073665B">
        <w:t>Срок подключения объекта к системе теплоснабжения по заявке – 2023 год.</w:t>
      </w:r>
    </w:p>
    <w:p w:rsidR="00C440F0" w:rsidRDefault="0073665B" w:rsidP="00C440F0">
      <w:pPr>
        <w:pStyle w:val="ConsPlusNormal"/>
        <w:jc w:val="both"/>
        <w:rPr>
          <w:bCs/>
          <w:color w:val="000000"/>
        </w:rPr>
      </w:pPr>
      <w:r w:rsidRPr="0073665B">
        <w:rPr>
          <w:bCs/>
          <w:color w:val="000000"/>
        </w:rPr>
        <w:t>Обращаем Ваше внимание, что подключение объекта капитального строительства к системам теплоснабжения осуществляется на основании договора подключения, заключаемого по итогам рассмотрения представленной Заявителем заявки о подключении к системе теплоснабжения, содержащей сведения и документы, указанные в п. 35, 36 Правил подключения (технологического присоединения) к системам теплоснабжения, утв. Постановлением Правительства РФ от 30.11.2021 N 2115, и при условии, если подключаемый объект на момент подачи такой заявки попадает в границы радиуса эффективного теплоснабжения.</w:t>
      </w:r>
    </w:p>
    <w:p w:rsidR="00C440F0" w:rsidRDefault="0073665B" w:rsidP="00C440F0">
      <w:pPr>
        <w:pStyle w:val="ConsPlusNormal"/>
        <w:jc w:val="both"/>
        <w:rPr>
          <w:bCs/>
          <w:color w:val="000000"/>
        </w:rPr>
      </w:pPr>
      <w:r w:rsidRPr="0073665B">
        <w:rPr>
          <w:bCs/>
          <w:color w:val="000000"/>
        </w:rPr>
        <w:t>Обязательства АО «СИБЭКО», предусматривающие подключение заявленной тепловой нагрузки, сроки подключения объекта к системе теплоснабжения прекращаются в случае, если в течение 4 месяцев с даты выдачи указанной информации правообладатель земельного участка/Заявитель не подаст заявку о заключении договора о подключении.</w:t>
      </w:r>
    </w:p>
    <w:p w:rsidR="00C440F0" w:rsidRDefault="0073665B" w:rsidP="00C440F0">
      <w:pPr>
        <w:pStyle w:val="ConsPlusNormal"/>
        <w:jc w:val="both"/>
        <w:rPr>
          <w:b/>
        </w:rPr>
      </w:pPr>
      <w:r w:rsidRPr="0073665B">
        <w:rPr>
          <w:b/>
        </w:rPr>
        <w:t xml:space="preserve">- к сетям водоснабжения (МУП «Горводоканал»): </w:t>
      </w:r>
    </w:p>
    <w:p w:rsidR="00C440F0" w:rsidRDefault="0073665B" w:rsidP="00C440F0">
      <w:pPr>
        <w:pStyle w:val="ConsPlusNormal"/>
        <w:jc w:val="both"/>
        <w:rPr>
          <w:color w:val="000000"/>
        </w:rPr>
      </w:pPr>
      <w:r w:rsidRPr="0073665B">
        <w:rPr>
          <w:color w:val="000000"/>
        </w:rPr>
        <w:t xml:space="preserve">Для проектирования водоснабжения - административное здание (ориентировочной площадью 300 </w:t>
      </w:r>
      <w:proofErr w:type="spellStart"/>
      <w:r w:rsidRPr="0073665B">
        <w:rPr>
          <w:color w:val="000000"/>
        </w:rPr>
        <w:t>кв.м</w:t>
      </w:r>
      <w:proofErr w:type="spellEnd"/>
      <w:r w:rsidRPr="0073665B">
        <w:rPr>
          <w:color w:val="000000"/>
        </w:rPr>
        <w:t>.), расположенные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w:t>
      </w:r>
      <w:r w:rsidRPr="0073665B">
        <w:rPr>
          <w:color w:val="000000"/>
        </w:rPr>
        <w:tab/>
        <w:t>30. кадастровый номер земельного участка:</w:t>
      </w:r>
      <w:r w:rsidRPr="0073665B">
        <w:rPr>
          <w:b/>
        </w:rPr>
        <w:t xml:space="preserve"> </w:t>
      </w:r>
      <w:r w:rsidRPr="0073665B">
        <w:rPr>
          <w:color w:val="000000"/>
        </w:rPr>
        <w:t xml:space="preserve">54:34:012308:331, площадью 565,0 </w:t>
      </w:r>
      <w:proofErr w:type="spellStart"/>
      <w:r w:rsidRPr="0073665B">
        <w:rPr>
          <w:color w:val="000000"/>
        </w:rPr>
        <w:t>кв.м</w:t>
      </w:r>
      <w:proofErr w:type="spellEnd"/>
      <w:r w:rsidRPr="0073665B">
        <w:rPr>
          <w:color w:val="000000"/>
        </w:rPr>
        <w:t>, необходимо:</w:t>
      </w:r>
    </w:p>
    <w:p w:rsidR="00C440F0" w:rsidRDefault="0073665B" w:rsidP="00C440F0">
      <w:pPr>
        <w:pStyle w:val="ConsPlusNormal"/>
        <w:jc w:val="both"/>
        <w:rPr>
          <w:color w:val="000000"/>
        </w:rPr>
      </w:pPr>
      <w:r w:rsidRPr="0073665B">
        <w:rPr>
          <w:color w:val="000000"/>
        </w:rPr>
        <w:t>1. Точка подключения возможна от сетей водопровода и водопроводного колодца по ул. Коммунистическая (район дома № 60).</w:t>
      </w:r>
    </w:p>
    <w:p w:rsidR="00C440F0" w:rsidRDefault="0073665B" w:rsidP="00C440F0">
      <w:pPr>
        <w:pStyle w:val="ConsPlusNormal"/>
        <w:jc w:val="both"/>
        <w:rPr>
          <w:color w:val="000000"/>
        </w:rPr>
      </w:pPr>
      <w:r w:rsidRPr="0073665B">
        <w:rPr>
          <w:color w:val="000000"/>
        </w:rPr>
        <w:t>2. Максимально допустимая нагрузка в точке подключения 410,0 м3/час.</w:t>
      </w:r>
    </w:p>
    <w:p w:rsidR="0073665B" w:rsidRPr="00C440F0" w:rsidRDefault="0073665B" w:rsidP="00C440F0">
      <w:pPr>
        <w:pStyle w:val="ConsPlusNormal"/>
        <w:jc w:val="both"/>
      </w:pPr>
      <w:r w:rsidRPr="0073665B">
        <w:rPr>
          <w:color w:val="000000"/>
        </w:rPr>
        <w:t>3. Подключение объекта капитального строительства к сетям водоснабжения - в течение 10 дней с момента заключения Договора на подключение.</w:t>
      </w:r>
    </w:p>
    <w:p w:rsidR="0073665B" w:rsidRPr="0073665B" w:rsidRDefault="0073665B" w:rsidP="0073665B">
      <w:pPr>
        <w:autoSpaceDE w:val="0"/>
        <w:autoSpaceDN w:val="0"/>
        <w:adjustRightInd w:val="0"/>
        <w:ind w:firstLine="709"/>
        <w:jc w:val="both"/>
        <w:rPr>
          <w:rFonts w:ascii="Arial" w:hAnsi="Arial" w:cs="Arial"/>
          <w:color w:val="000000"/>
          <w:sz w:val="20"/>
          <w:szCs w:val="20"/>
        </w:rPr>
      </w:pPr>
      <w:r w:rsidRPr="0073665B">
        <w:rPr>
          <w:rFonts w:ascii="Arial" w:hAnsi="Arial" w:cs="Arial"/>
          <w:color w:val="000000"/>
          <w:sz w:val="20"/>
          <w:szCs w:val="20"/>
        </w:rPr>
        <w:lastRenderedPageBreak/>
        <w:t>4. Технические условия действительны в течении трех лет с момента выдачи разрешения МУП «Горводоканал», по окончании - продляются или аннулируются.</w:t>
      </w:r>
    </w:p>
    <w:p w:rsidR="0073665B" w:rsidRPr="0073665B" w:rsidRDefault="0073665B" w:rsidP="0073665B">
      <w:pPr>
        <w:autoSpaceDE w:val="0"/>
        <w:autoSpaceDN w:val="0"/>
        <w:adjustRightInd w:val="0"/>
        <w:ind w:firstLine="709"/>
        <w:jc w:val="both"/>
        <w:rPr>
          <w:rFonts w:ascii="Arial" w:hAnsi="Arial" w:cs="Arial"/>
          <w:color w:val="000000"/>
          <w:sz w:val="20"/>
          <w:szCs w:val="20"/>
        </w:rPr>
      </w:pPr>
      <w:r w:rsidRPr="0073665B">
        <w:rPr>
          <w:rFonts w:ascii="Arial" w:hAnsi="Arial" w:cs="Arial"/>
          <w:color w:val="000000"/>
          <w:sz w:val="20"/>
          <w:szCs w:val="20"/>
        </w:rPr>
        <w:t xml:space="preserve">5. Оплата за подключение объекта к сетям водоснабжения составит согласно: «ставки тарифа за подключаемую (технологически присоединяемую) нагрузку в размере 9,853 </w:t>
      </w:r>
      <w:proofErr w:type="spellStart"/>
      <w:r w:rsidRPr="0073665B">
        <w:rPr>
          <w:rFonts w:ascii="Arial" w:hAnsi="Arial" w:cs="Arial"/>
          <w:color w:val="000000"/>
          <w:sz w:val="20"/>
          <w:szCs w:val="20"/>
        </w:rPr>
        <w:t>тыс.руб</w:t>
      </w:r>
      <w:proofErr w:type="spellEnd"/>
      <w:r w:rsidRPr="0073665B">
        <w:rPr>
          <w:rFonts w:ascii="Arial" w:hAnsi="Arial" w:cs="Arial"/>
          <w:color w:val="000000"/>
          <w:sz w:val="20"/>
          <w:szCs w:val="20"/>
        </w:rPr>
        <w:t xml:space="preserve"> за 1м3 холодной воды в сутки присоединенной мощности» утвержденной Приказом № 123-В от 20.07.2021г. Департамента по тарифам Новосибирской области.</w:t>
      </w:r>
    </w:p>
    <w:p w:rsidR="0073665B" w:rsidRPr="0073665B" w:rsidRDefault="0073665B" w:rsidP="0073665B">
      <w:pPr>
        <w:autoSpaceDE w:val="0"/>
        <w:autoSpaceDN w:val="0"/>
        <w:adjustRightInd w:val="0"/>
        <w:ind w:firstLine="709"/>
        <w:jc w:val="both"/>
        <w:rPr>
          <w:rFonts w:ascii="Arial" w:hAnsi="Arial" w:cs="Arial"/>
          <w:color w:val="000000"/>
          <w:sz w:val="20"/>
          <w:szCs w:val="20"/>
        </w:rPr>
      </w:pPr>
      <w:r w:rsidRPr="0073665B">
        <w:rPr>
          <w:rFonts w:ascii="Arial" w:hAnsi="Arial" w:cs="Arial"/>
          <w:color w:val="000000"/>
          <w:sz w:val="20"/>
          <w:szCs w:val="20"/>
        </w:rPr>
        <w:t>Тариф установлен с 01.01.2022г. и действует до 31.12.2022г.</w:t>
      </w:r>
    </w:p>
    <w:p w:rsidR="0073665B" w:rsidRPr="0073665B" w:rsidRDefault="0073665B" w:rsidP="0073665B">
      <w:pPr>
        <w:autoSpaceDE w:val="0"/>
        <w:autoSpaceDN w:val="0"/>
        <w:adjustRightInd w:val="0"/>
        <w:ind w:firstLine="709"/>
        <w:jc w:val="both"/>
        <w:rPr>
          <w:rFonts w:ascii="Arial" w:hAnsi="Arial" w:cs="Arial"/>
          <w:b/>
          <w:sz w:val="20"/>
          <w:szCs w:val="20"/>
        </w:rPr>
      </w:pPr>
      <w:r w:rsidRPr="0073665B">
        <w:rPr>
          <w:rFonts w:ascii="Arial" w:hAnsi="Arial" w:cs="Arial"/>
          <w:b/>
          <w:sz w:val="20"/>
          <w:szCs w:val="20"/>
        </w:rPr>
        <w:t>- к сетям водоотведения (МУП «</w:t>
      </w:r>
      <w:proofErr w:type="spellStart"/>
      <w:r w:rsidRPr="0073665B">
        <w:rPr>
          <w:rFonts w:ascii="Arial" w:hAnsi="Arial" w:cs="Arial"/>
          <w:b/>
          <w:sz w:val="20"/>
          <w:szCs w:val="20"/>
        </w:rPr>
        <w:t>Геострой</w:t>
      </w:r>
      <w:proofErr w:type="spellEnd"/>
      <w:r w:rsidRPr="0073665B">
        <w:rPr>
          <w:rFonts w:ascii="Arial" w:hAnsi="Arial" w:cs="Arial"/>
          <w:b/>
          <w:sz w:val="20"/>
          <w:szCs w:val="20"/>
        </w:rPr>
        <w:t xml:space="preserve">»):  </w:t>
      </w:r>
    </w:p>
    <w:p w:rsidR="0073665B" w:rsidRPr="0073665B" w:rsidRDefault="0073665B" w:rsidP="0073665B">
      <w:pPr>
        <w:ind w:firstLine="709"/>
        <w:jc w:val="both"/>
        <w:rPr>
          <w:rFonts w:ascii="Arial" w:hAnsi="Arial" w:cs="Arial"/>
          <w:color w:val="000000"/>
          <w:sz w:val="20"/>
          <w:szCs w:val="20"/>
        </w:rPr>
      </w:pPr>
      <w:r w:rsidRPr="0073665B">
        <w:rPr>
          <w:rFonts w:ascii="Arial" w:hAnsi="Arial" w:cs="Arial"/>
          <w:color w:val="000000"/>
          <w:sz w:val="20"/>
          <w:szCs w:val="20"/>
        </w:rPr>
        <w:t xml:space="preserve">Для проектирования водоотведения - административное здание (ориентировочной площадью 300 </w:t>
      </w:r>
      <w:proofErr w:type="spellStart"/>
      <w:r w:rsidRPr="0073665B">
        <w:rPr>
          <w:rFonts w:ascii="Arial" w:hAnsi="Arial" w:cs="Arial"/>
          <w:color w:val="000000"/>
          <w:sz w:val="20"/>
          <w:szCs w:val="20"/>
        </w:rPr>
        <w:t>кв.м</w:t>
      </w:r>
      <w:proofErr w:type="spellEnd"/>
      <w:r w:rsidRPr="0073665B">
        <w:rPr>
          <w:rFonts w:ascii="Arial" w:hAnsi="Arial" w:cs="Arial"/>
          <w:color w:val="000000"/>
          <w:sz w:val="20"/>
          <w:szCs w:val="20"/>
        </w:rPr>
        <w:t xml:space="preserve">.), расположенное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 30, кадастровый номер земельного участка: 54:34:012308:331, площадью 565,0 </w:t>
      </w:r>
      <w:proofErr w:type="spellStart"/>
      <w:r w:rsidRPr="0073665B">
        <w:rPr>
          <w:rFonts w:ascii="Arial" w:hAnsi="Arial" w:cs="Arial"/>
          <w:color w:val="000000"/>
          <w:sz w:val="20"/>
          <w:szCs w:val="20"/>
        </w:rPr>
        <w:t>кв.м</w:t>
      </w:r>
      <w:proofErr w:type="spellEnd"/>
      <w:r w:rsidRPr="0073665B">
        <w:rPr>
          <w:rFonts w:ascii="Arial" w:hAnsi="Arial" w:cs="Arial"/>
          <w:color w:val="000000"/>
          <w:sz w:val="20"/>
          <w:szCs w:val="20"/>
        </w:rPr>
        <w:t xml:space="preserve"> необходимо:</w:t>
      </w:r>
    </w:p>
    <w:p w:rsidR="0073665B" w:rsidRPr="0073665B" w:rsidRDefault="0073665B" w:rsidP="0073665B">
      <w:pPr>
        <w:ind w:firstLine="709"/>
        <w:jc w:val="both"/>
        <w:rPr>
          <w:rFonts w:ascii="Arial" w:hAnsi="Arial" w:cs="Arial"/>
          <w:color w:val="000000"/>
          <w:sz w:val="20"/>
          <w:szCs w:val="20"/>
        </w:rPr>
      </w:pPr>
      <w:r w:rsidRPr="0073665B">
        <w:rPr>
          <w:rFonts w:ascii="Arial" w:hAnsi="Arial" w:cs="Arial"/>
          <w:color w:val="000000"/>
          <w:sz w:val="20"/>
          <w:szCs w:val="20"/>
        </w:rPr>
        <w:t>1. Точка подключения возможна от канализационных сетей ул. Красная (район дома №27).</w:t>
      </w:r>
    </w:p>
    <w:p w:rsidR="0073665B" w:rsidRPr="0073665B" w:rsidRDefault="0073665B" w:rsidP="0073665B">
      <w:pPr>
        <w:ind w:firstLine="709"/>
        <w:jc w:val="both"/>
        <w:rPr>
          <w:rFonts w:ascii="Arial" w:hAnsi="Arial" w:cs="Arial"/>
          <w:color w:val="000000"/>
          <w:sz w:val="20"/>
          <w:szCs w:val="20"/>
        </w:rPr>
      </w:pPr>
      <w:r w:rsidRPr="0073665B">
        <w:rPr>
          <w:rFonts w:ascii="Arial" w:hAnsi="Arial" w:cs="Arial"/>
          <w:color w:val="000000"/>
          <w:sz w:val="20"/>
          <w:szCs w:val="20"/>
        </w:rPr>
        <w:t>2. Максимально допустимая нагрузка в точке подключения - 410,0 м3/час.</w:t>
      </w:r>
    </w:p>
    <w:p w:rsidR="0073665B" w:rsidRPr="0073665B" w:rsidRDefault="0073665B" w:rsidP="0073665B">
      <w:pPr>
        <w:ind w:firstLine="709"/>
        <w:jc w:val="both"/>
        <w:rPr>
          <w:rFonts w:ascii="Arial" w:hAnsi="Arial" w:cs="Arial"/>
          <w:color w:val="000000"/>
          <w:sz w:val="20"/>
          <w:szCs w:val="20"/>
        </w:rPr>
      </w:pPr>
      <w:r w:rsidRPr="0073665B">
        <w:rPr>
          <w:rFonts w:ascii="Arial" w:hAnsi="Arial" w:cs="Arial"/>
          <w:color w:val="000000"/>
          <w:sz w:val="20"/>
          <w:szCs w:val="20"/>
        </w:rPr>
        <w:t>3. Подключение объекта капитального строительства к сетям водоотведения - в течение 10 дней с момента заключения Договора на подключение.</w:t>
      </w:r>
    </w:p>
    <w:p w:rsidR="0073665B" w:rsidRPr="0073665B" w:rsidRDefault="0073665B" w:rsidP="0073665B">
      <w:pPr>
        <w:ind w:firstLine="709"/>
        <w:jc w:val="both"/>
        <w:rPr>
          <w:rFonts w:ascii="Arial" w:hAnsi="Arial" w:cs="Arial"/>
          <w:color w:val="000000"/>
          <w:sz w:val="20"/>
          <w:szCs w:val="20"/>
        </w:rPr>
      </w:pPr>
      <w:r w:rsidRPr="0073665B">
        <w:rPr>
          <w:rFonts w:ascii="Arial" w:hAnsi="Arial" w:cs="Arial"/>
          <w:color w:val="000000"/>
          <w:sz w:val="20"/>
          <w:szCs w:val="20"/>
        </w:rPr>
        <w:t>4. Технические условия действительны в течение трех лет с момента выдачи разрешения МУП «</w:t>
      </w:r>
      <w:proofErr w:type="spellStart"/>
      <w:r w:rsidRPr="0073665B">
        <w:rPr>
          <w:rFonts w:ascii="Arial" w:hAnsi="Arial" w:cs="Arial"/>
          <w:color w:val="000000"/>
          <w:sz w:val="20"/>
          <w:szCs w:val="20"/>
        </w:rPr>
        <w:t>Геострой</w:t>
      </w:r>
      <w:proofErr w:type="spellEnd"/>
      <w:r w:rsidRPr="0073665B">
        <w:rPr>
          <w:rFonts w:ascii="Arial" w:hAnsi="Arial" w:cs="Arial"/>
          <w:color w:val="000000"/>
          <w:sz w:val="20"/>
          <w:szCs w:val="20"/>
        </w:rPr>
        <w:t>», по окончании - продляются или аннулируются.</w:t>
      </w:r>
    </w:p>
    <w:p w:rsidR="0073665B" w:rsidRPr="0073665B" w:rsidRDefault="0073665B" w:rsidP="0073665B">
      <w:pPr>
        <w:ind w:firstLine="709"/>
        <w:jc w:val="both"/>
        <w:rPr>
          <w:rFonts w:ascii="Arial" w:hAnsi="Arial" w:cs="Arial"/>
          <w:color w:val="000000"/>
          <w:sz w:val="20"/>
          <w:szCs w:val="20"/>
        </w:rPr>
      </w:pPr>
      <w:r w:rsidRPr="0073665B">
        <w:rPr>
          <w:rFonts w:ascii="Arial" w:hAnsi="Arial" w:cs="Arial"/>
          <w:color w:val="000000"/>
          <w:sz w:val="20"/>
          <w:szCs w:val="20"/>
        </w:rPr>
        <w:t xml:space="preserve">5. Оплата за подключение объекта к сетям водоотведения составит согласно: «ставки тарифа за подключаемую (технологически присоединяемую) нагрузку в размере 22,044 </w:t>
      </w:r>
      <w:proofErr w:type="spellStart"/>
      <w:r w:rsidRPr="0073665B">
        <w:rPr>
          <w:rFonts w:ascii="Arial" w:hAnsi="Arial" w:cs="Arial"/>
          <w:color w:val="000000"/>
          <w:sz w:val="20"/>
          <w:szCs w:val="20"/>
        </w:rPr>
        <w:t>тыс.руб</w:t>
      </w:r>
      <w:proofErr w:type="spellEnd"/>
      <w:r w:rsidRPr="0073665B">
        <w:rPr>
          <w:rFonts w:ascii="Arial" w:hAnsi="Arial" w:cs="Arial"/>
          <w:color w:val="000000"/>
          <w:sz w:val="20"/>
          <w:szCs w:val="20"/>
        </w:rPr>
        <w:t xml:space="preserve"> за 1м3 сточных вод в сутки присоединенной мощности» утвержденной Приказом № 124-В от 20.07.2021г.. Департамента по тарифам Новосибирской области.</w:t>
      </w:r>
    </w:p>
    <w:p w:rsidR="0073665B" w:rsidRPr="0073665B" w:rsidRDefault="0073665B" w:rsidP="0073665B">
      <w:pPr>
        <w:ind w:firstLine="709"/>
        <w:jc w:val="both"/>
        <w:rPr>
          <w:rFonts w:ascii="Arial" w:hAnsi="Arial" w:cs="Arial"/>
          <w:color w:val="000000"/>
          <w:sz w:val="20"/>
          <w:szCs w:val="20"/>
        </w:rPr>
      </w:pPr>
      <w:r w:rsidRPr="0073665B">
        <w:rPr>
          <w:rFonts w:ascii="Arial" w:hAnsi="Arial" w:cs="Arial"/>
          <w:color w:val="000000"/>
          <w:sz w:val="20"/>
          <w:szCs w:val="20"/>
        </w:rPr>
        <w:t>Тариф установлен с 01.01.2022 и действует до 31.12.2022</w:t>
      </w:r>
    </w:p>
    <w:p w:rsidR="00C440F0" w:rsidRDefault="0073665B" w:rsidP="00C440F0">
      <w:pPr>
        <w:ind w:firstLine="709"/>
        <w:jc w:val="both"/>
        <w:rPr>
          <w:rFonts w:ascii="Arial" w:hAnsi="Arial" w:cs="Arial"/>
          <w:b/>
          <w:sz w:val="20"/>
          <w:szCs w:val="20"/>
        </w:rPr>
      </w:pPr>
      <w:r w:rsidRPr="0073665B">
        <w:rPr>
          <w:rFonts w:ascii="Arial" w:hAnsi="Arial" w:cs="Arial"/>
          <w:b/>
          <w:sz w:val="20"/>
          <w:szCs w:val="20"/>
        </w:rPr>
        <w:t>- к электрическим сет</w:t>
      </w:r>
      <w:r w:rsidR="00C440F0">
        <w:rPr>
          <w:rFonts w:ascii="Arial" w:hAnsi="Arial" w:cs="Arial"/>
          <w:b/>
          <w:sz w:val="20"/>
          <w:szCs w:val="20"/>
        </w:rPr>
        <w:t xml:space="preserve">ям АО «РЭС» сообщает </w:t>
      </w:r>
      <w:proofErr w:type="spellStart"/>
      <w:r w:rsidR="00C440F0">
        <w:rPr>
          <w:rFonts w:ascii="Arial" w:hAnsi="Arial" w:cs="Arial"/>
          <w:b/>
          <w:sz w:val="20"/>
          <w:szCs w:val="20"/>
        </w:rPr>
        <w:t>следующее:</w:t>
      </w:r>
    </w:p>
    <w:p w:rsidR="0073665B" w:rsidRPr="00C440F0" w:rsidRDefault="0073665B" w:rsidP="00C440F0">
      <w:pPr>
        <w:ind w:firstLine="709"/>
        <w:jc w:val="both"/>
        <w:rPr>
          <w:rStyle w:val="1fd"/>
          <w:rFonts w:ascii="Arial" w:hAnsi="Arial" w:cs="Arial"/>
          <w:b/>
          <w:sz w:val="20"/>
          <w:szCs w:val="20"/>
        </w:rPr>
      </w:pPr>
      <w:proofErr w:type="spellEnd"/>
      <w:r w:rsidRPr="0073665B">
        <w:rPr>
          <w:rStyle w:val="1fd"/>
          <w:rFonts w:ascii="Arial" w:hAnsi="Arial" w:cs="Arial"/>
          <w:color w:val="000000"/>
          <w:sz w:val="20"/>
          <w:szCs w:val="20"/>
        </w:rPr>
        <w:t xml:space="preserve">В соответствии с пунктом 15 части 3 статьи 57.3 Градостроительного кодекса Российской Федерации, с учётом внесённых изменений меняется порядок получения информации о возможности подключения (технологического присоединения) объектов капитального строительства к сетям </w:t>
      </w:r>
      <w:proofErr w:type="spellStart"/>
      <w:r w:rsidRPr="0073665B">
        <w:rPr>
          <w:rStyle w:val="1fd"/>
          <w:rFonts w:ascii="Arial" w:hAnsi="Arial" w:cs="Arial"/>
          <w:color w:val="000000"/>
          <w:sz w:val="20"/>
          <w:szCs w:val="20"/>
        </w:rPr>
        <w:t>инженерно</w:t>
      </w:r>
      <w:proofErr w:type="spellEnd"/>
      <w:r w:rsidRPr="0073665B">
        <w:rPr>
          <w:rStyle w:val="1fd"/>
          <w:rFonts w:ascii="Arial" w:hAnsi="Arial" w:cs="Arial"/>
          <w:color w:val="000000"/>
          <w:sz w:val="20"/>
          <w:szCs w:val="20"/>
        </w:rPr>
        <w:t xml:space="preserve"> – технического обеспечения, определяемый с учётом программ комплексного развития сетей коммунальной инфраструктуры поселения, муниципального округа (при их наличии), в состав которых входят сведения о максимальной нагрузке в возможных точках подключения ( технологического присоединения) к таким сетям, а также сведения об организации, представившей данную информацию, в частности исключается необходимость запроса/ предоставления информации (предварительные ТУ) для технологического присоединения к электрическим сетям объектов капитального строительства.</w:t>
      </w:r>
    </w:p>
    <w:p w:rsidR="0073665B" w:rsidRPr="0073665B" w:rsidRDefault="0073665B" w:rsidP="0073665B">
      <w:pPr>
        <w:pStyle w:val="af2"/>
        <w:ind w:firstLine="709"/>
        <w:jc w:val="both"/>
        <w:rPr>
          <w:rStyle w:val="1fd"/>
          <w:rFonts w:ascii="Arial" w:hAnsi="Arial" w:cs="Arial"/>
          <w:color w:val="000000"/>
          <w:sz w:val="20"/>
          <w:szCs w:val="20"/>
        </w:rPr>
      </w:pPr>
      <w:r w:rsidRPr="0073665B">
        <w:rPr>
          <w:rStyle w:val="1fd"/>
          <w:rFonts w:ascii="Arial" w:hAnsi="Arial" w:cs="Arial"/>
          <w:color w:val="000000"/>
          <w:sz w:val="20"/>
          <w:szCs w:val="20"/>
        </w:rPr>
        <w:t>Дополнительно отмечаем, необходимая информация об объеме свободной для технологического присоединения потребителей трансформаторной мощности, а также карта центров питания размещена на официальном сайте АО «РЭС» - www.eseti.ru в разделе «Клиентам/Технологическое присоединение к электрическим сетям».</w:t>
      </w:r>
    </w:p>
    <w:p w:rsidR="0073665B" w:rsidRPr="0073665B" w:rsidRDefault="0073665B" w:rsidP="0073665B">
      <w:pPr>
        <w:pStyle w:val="af2"/>
        <w:ind w:firstLine="709"/>
        <w:jc w:val="both"/>
        <w:rPr>
          <w:rStyle w:val="1fd"/>
          <w:rFonts w:ascii="Arial" w:hAnsi="Arial" w:cs="Arial"/>
          <w:b/>
          <w:color w:val="000000"/>
          <w:sz w:val="20"/>
          <w:szCs w:val="20"/>
        </w:rPr>
      </w:pPr>
      <w:r w:rsidRPr="0073665B">
        <w:rPr>
          <w:rStyle w:val="1fd"/>
          <w:rFonts w:ascii="Arial" w:hAnsi="Arial" w:cs="Arial"/>
          <w:b/>
          <w:color w:val="000000"/>
          <w:sz w:val="20"/>
          <w:szCs w:val="20"/>
        </w:rPr>
        <w:t>- к сетям газоснабжения (ООО «Газпром газораспределение Томск»):</w:t>
      </w:r>
    </w:p>
    <w:p w:rsidR="0073665B" w:rsidRPr="0073665B" w:rsidRDefault="0073665B" w:rsidP="0073665B">
      <w:pPr>
        <w:ind w:firstLine="709"/>
        <w:jc w:val="both"/>
        <w:rPr>
          <w:rFonts w:ascii="Arial" w:hAnsi="Arial" w:cs="Arial"/>
          <w:bCs/>
          <w:color w:val="000000"/>
          <w:sz w:val="20"/>
          <w:szCs w:val="20"/>
        </w:rPr>
      </w:pPr>
      <w:r w:rsidRPr="0073665B">
        <w:rPr>
          <w:rFonts w:ascii="Arial" w:hAnsi="Arial" w:cs="Arial"/>
          <w:bCs/>
          <w:color w:val="000000"/>
          <w:sz w:val="20"/>
          <w:szCs w:val="20"/>
        </w:rPr>
        <w:t>Адрес земельного участка: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 30, кадастровый номер 54:34:012308:331.</w:t>
      </w:r>
    </w:p>
    <w:p w:rsidR="0073665B" w:rsidRPr="0073665B" w:rsidRDefault="0073665B" w:rsidP="0073665B">
      <w:pPr>
        <w:ind w:firstLine="709"/>
        <w:jc w:val="both"/>
        <w:rPr>
          <w:rFonts w:ascii="Arial" w:hAnsi="Arial" w:cs="Arial"/>
          <w:bCs/>
          <w:color w:val="000000"/>
          <w:sz w:val="20"/>
          <w:szCs w:val="20"/>
        </w:rPr>
      </w:pPr>
      <w:r w:rsidRPr="0073665B">
        <w:rPr>
          <w:rFonts w:ascii="Arial" w:hAnsi="Arial" w:cs="Arial"/>
          <w:bCs/>
          <w:color w:val="000000"/>
          <w:sz w:val="20"/>
          <w:szCs w:val="20"/>
        </w:rPr>
        <w:t>Срок, в течение которого правообладатель земельного участка может обратиться в ООО «Газпром газораспределение Томск», в целях заключения договора о подключении (технологическом присоединении): 1 год с момента предоставления данной информации.</w:t>
      </w:r>
    </w:p>
    <w:p w:rsidR="0073665B" w:rsidRPr="0073665B" w:rsidRDefault="0073665B" w:rsidP="0073665B">
      <w:pPr>
        <w:ind w:firstLine="709"/>
        <w:jc w:val="both"/>
        <w:rPr>
          <w:rFonts w:ascii="Arial" w:hAnsi="Arial" w:cs="Arial"/>
          <w:bCs/>
          <w:color w:val="000000"/>
          <w:sz w:val="20"/>
          <w:szCs w:val="20"/>
        </w:rPr>
      </w:pPr>
      <w:r w:rsidRPr="0073665B">
        <w:rPr>
          <w:rFonts w:ascii="Arial" w:hAnsi="Arial" w:cs="Arial"/>
          <w:bCs/>
          <w:color w:val="000000"/>
          <w:sz w:val="20"/>
          <w:szCs w:val="20"/>
        </w:rPr>
        <w:t>Возможная точка подключения: Ближайшая сеть газораспределения ООО «Газпром газораспределение Томск» расположена на удалении ориентировочно 240 м, по прямой линии, от границ вышеуказанного земельного участка, при условии строительства распределительного газопровода высокого давления (с установкой пункта редуцирования газа).</w:t>
      </w:r>
    </w:p>
    <w:p w:rsidR="0073665B" w:rsidRPr="0073665B" w:rsidRDefault="0073665B" w:rsidP="0073665B">
      <w:pPr>
        <w:ind w:firstLine="709"/>
        <w:jc w:val="both"/>
        <w:rPr>
          <w:rFonts w:ascii="Arial" w:hAnsi="Arial" w:cs="Arial"/>
          <w:bCs/>
          <w:color w:val="000000"/>
          <w:sz w:val="20"/>
          <w:szCs w:val="20"/>
        </w:rPr>
      </w:pPr>
      <w:r w:rsidRPr="0073665B">
        <w:rPr>
          <w:rFonts w:ascii="Arial" w:hAnsi="Arial" w:cs="Arial"/>
          <w:bCs/>
          <w:color w:val="000000"/>
          <w:sz w:val="20"/>
          <w:szCs w:val="20"/>
        </w:rPr>
        <w:t>Максимальная нагрузка в возможной точке подключения: 7,0 м</w:t>
      </w:r>
      <w:r w:rsidRPr="0073665B">
        <w:rPr>
          <w:rFonts w:ascii="Arial" w:hAnsi="Arial" w:cs="Arial"/>
          <w:bCs/>
          <w:color w:val="000000"/>
          <w:sz w:val="20"/>
          <w:szCs w:val="20"/>
          <w:vertAlign w:val="superscript"/>
        </w:rPr>
        <w:t>3</w:t>
      </w:r>
      <w:r w:rsidRPr="0073665B">
        <w:rPr>
          <w:rFonts w:ascii="Arial" w:hAnsi="Arial" w:cs="Arial"/>
          <w:bCs/>
          <w:color w:val="000000"/>
          <w:sz w:val="20"/>
          <w:szCs w:val="20"/>
        </w:rPr>
        <w:t>/час для одного участка. (Без учета технической возможности подачи газа по магистральным газопроводам газотранспортной организации).</w:t>
      </w:r>
    </w:p>
    <w:p w:rsidR="0073665B" w:rsidRPr="0073665B" w:rsidRDefault="0073665B" w:rsidP="0073665B">
      <w:pPr>
        <w:ind w:firstLine="709"/>
        <w:jc w:val="both"/>
        <w:rPr>
          <w:rFonts w:ascii="Arial" w:hAnsi="Arial" w:cs="Arial"/>
          <w:bCs/>
          <w:color w:val="000000"/>
          <w:sz w:val="20"/>
          <w:szCs w:val="20"/>
        </w:rPr>
      </w:pPr>
    </w:p>
    <w:p w:rsidR="0073665B" w:rsidRPr="0073665B" w:rsidRDefault="0073665B" w:rsidP="0073665B">
      <w:pPr>
        <w:ind w:firstLine="709"/>
        <w:jc w:val="both"/>
        <w:rPr>
          <w:rFonts w:ascii="Arial" w:hAnsi="Arial" w:cs="Arial"/>
          <w:sz w:val="20"/>
          <w:szCs w:val="20"/>
        </w:rPr>
      </w:pPr>
      <w:r w:rsidRPr="0073665B">
        <w:rPr>
          <w:rFonts w:ascii="Arial" w:hAnsi="Arial" w:cs="Arial"/>
          <w:b/>
          <w:sz w:val="20"/>
          <w:szCs w:val="20"/>
        </w:rPr>
        <w:t>Приложения к информационному сообщению:</w:t>
      </w:r>
      <w:r w:rsidRPr="0073665B">
        <w:rPr>
          <w:rFonts w:ascii="Arial" w:hAnsi="Arial" w:cs="Arial"/>
          <w:sz w:val="20"/>
          <w:szCs w:val="20"/>
        </w:rPr>
        <w:t xml:space="preserve"> </w:t>
      </w:r>
    </w:p>
    <w:p w:rsidR="0073665B" w:rsidRPr="0073665B" w:rsidRDefault="0073665B" w:rsidP="0073665B">
      <w:pPr>
        <w:ind w:right="21" w:firstLine="709"/>
        <w:jc w:val="both"/>
        <w:rPr>
          <w:rFonts w:ascii="Arial" w:hAnsi="Arial" w:cs="Arial"/>
          <w:sz w:val="20"/>
          <w:szCs w:val="20"/>
        </w:rPr>
      </w:pPr>
      <w:r w:rsidRPr="0073665B">
        <w:rPr>
          <w:rStyle w:val="af4"/>
          <w:rFonts w:ascii="Arial" w:hAnsi="Arial" w:cs="Arial"/>
          <w:sz w:val="20"/>
          <w:szCs w:val="20"/>
        </w:rPr>
        <w:t>- Приложение № 1:</w:t>
      </w:r>
      <w:r w:rsidRPr="0073665B">
        <w:rPr>
          <w:rFonts w:ascii="Arial" w:hAnsi="Arial" w:cs="Arial"/>
          <w:sz w:val="20"/>
          <w:szCs w:val="20"/>
        </w:rPr>
        <w:t xml:space="preserve"> форма заявки для физических лиц</w:t>
      </w:r>
    </w:p>
    <w:p w:rsidR="0073665B" w:rsidRPr="0073665B" w:rsidRDefault="0073665B" w:rsidP="0073665B">
      <w:pPr>
        <w:ind w:right="21" w:firstLine="709"/>
        <w:jc w:val="both"/>
        <w:rPr>
          <w:rFonts w:ascii="Arial" w:hAnsi="Arial" w:cs="Arial"/>
          <w:sz w:val="20"/>
          <w:szCs w:val="20"/>
        </w:rPr>
      </w:pPr>
      <w:r w:rsidRPr="0073665B">
        <w:rPr>
          <w:rStyle w:val="af4"/>
          <w:rFonts w:ascii="Arial" w:hAnsi="Arial" w:cs="Arial"/>
          <w:sz w:val="20"/>
          <w:szCs w:val="20"/>
        </w:rPr>
        <w:t xml:space="preserve">- Приложение № 2: </w:t>
      </w:r>
      <w:r w:rsidRPr="0073665B">
        <w:rPr>
          <w:rFonts w:ascii="Arial" w:hAnsi="Arial" w:cs="Arial"/>
          <w:sz w:val="20"/>
          <w:szCs w:val="20"/>
        </w:rPr>
        <w:t>форма заявки для юридических лиц</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 Приложение № 3:</w:t>
      </w:r>
      <w:r w:rsidRPr="0073665B">
        <w:rPr>
          <w:rFonts w:ascii="Arial" w:hAnsi="Arial" w:cs="Arial"/>
          <w:sz w:val="20"/>
          <w:szCs w:val="20"/>
        </w:rPr>
        <w:t xml:space="preserve"> форма описи документов</w:t>
      </w:r>
    </w:p>
    <w:p w:rsidR="0073665B" w:rsidRPr="0073665B" w:rsidRDefault="0073665B" w:rsidP="0073665B">
      <w:pPr>
        <w:pStyle w:val="a5"/>
        <w:spacing w:before="0" w:beforeAutospacing="0" w:after="0" w:afterAutospacing="0"/>
        <w:ind w:firstLine="709"/>
        <w:jc w:val="both"/>
        <w:rPr>
          <w:rFonts w:ascii="Arial" w:hAnsi="Arial" w:cs="Arial"/>
          <w:sz w:val="20"/>
          <w:szCs w:val="20"/>
        </w:rPr>
      </w:pPr>
      <w:r w:rsidRPr="0073665B">
        <w:rPr>
          <w:rFonts w:ascii="Arial" w:hAnsi="Arial" w:cs="Arial"/>
          <w:b/>
          <w:sz w:val="20"/>
          <w:szCs w:val="20"/>
        </w:rPr>
        <w:t>-</w:t>
      </w:r>
      <w:r w:rsidRPr="0073665B">
        <w:rPr>
          <w:rFonts w:ascii="Arial" w:hAnsi="Arial" w:cs="Arial"/>
          <w:sz w:val="20"/>
          <w:szCs w:val="20"/>
        </w:rPr>
        <w:t xml:space="preserve"> </w:t>
      </w:r>
      <w:r w:rsidRPr="0073665B">
        <w:rPr>
          <w:rFonts w:ascii="Arial" w:hAnsi="Arial" w:cs="Arial"/>
          <w:b/>
          <w:sz w:val="20"/>
          <w:szCs w:val="20"/>
        </w:rPr>
        <w:t>Приложение № 4:</w:t>
      </w:r>
      <w:r w:rsidRPr="0073665B">
        <w:rPr>
          <w:rFonts w:ascii="Arial" w:hAnsi="Arial" w:cs="Arial"/>
          <w:sz w:val="20"/>
          <w:szCs w:val="20"/>
        </w:rPr>
        <w:t xml:space="preserve"> Проект договора аренды земельного участка</w:t>
      </w:r>
    </w:p>
    <w:p w:rsidR="0073665B" w:rsidRPr="0073665B" w:rsidRDefault="0073665B" w:rsidP="0073665B">
      <w:pPr>
        <w:pStyle w:val="a5"/>
        <w:spacing w:before="0" w:beforeAutospacing="0" w:after="0" w:afterAutospacing="0"/>
        <w:ind w:firstLine="540"/>
        <w:jc w:val="both"/>
        <w:rPr>
          <w:rFonts w:ascii="Arial" w:hAnsi="Arial" w:cs="Arial"/>
          <w:sz w:val="20"/>
          <w:szCs w:val="20"/>
        </w:rPr>
      </w:pPr>
    </w:p>
    <w:p w:rsidR="0073665B" w:rsidRPr="0073665B" w:rsidRDefault="0073665B" w:rsidP="0073665B">
      <w:pPr>
        <w:pStyle w:val="a5"/>
        <w:spacing w:before="0" w:beforeAutospacing="0" w:after="0" w:afterAutospacing="0"/>
        <w:ind w:firstLine="540"/>
        <w:jc w:val="both"/>
        <w:rPr>
          <w:rFonts w:ascii="Arial" w:hAnsi="Arial" w:cs="Arial"/>
          <w:sz w:val="20"/>
          <w:szCs w:val="20"/>
        </w:rPr>
      </w:pPr>
    </w:p>
    <w:p w:rsidR="0073665B" w:rsidRPr="0073665B" w:rsidRDefault="0073665B" w:rsidP="0073665B">
      <w:pPr>
        <w:pStyle w:val="a5"/>
        <w:spacing w:before="0" w:beforeAutospacing="0" w:after="0" w:afterAutospacing="0"/>
        <w:ind w:firstLine="540"/>
        <w:jc w:val="both"/>
        <w:rPr>
          <w:rFonts w:ascii="Arial" w:hAnsi="Arial" w:cs="Arial"/>
          <w:sz w:val="20"/>
          <w:szCs w:val="20"/>
        </w:rPr>
      </w:pPr>
      <w:r w:rsidRPr="0073665B">
        <w:rPr>
          <w:rFonts w:ascii="Arial" w:hAnsi="Arial" w:cs="Arial"/>
          <w:sz w:val="20"/>
          <w:szCs w:val="20"/>
        </w:rPr>
        <w:br/>
      </w:r>
    </w:p>
    <w:tbl>
      <w:tblPr>
        <w:tblW w:w="4396"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50"/>
        <w:gridCol w:w="146"/>
      </w:tblGrid>
      <w:tr w:rsidR="0073665B" w:rsidRPr="0073665B" w:rsidTr="00C440F0">
        <w:trPr>
          <w:gridAfter w:val="1"/>
          <w:wAfter w:w="146" w:type="dxa"/>
          <w:trHeight w:val="843"/>
        </w:trPr>
        <w:tc>
          <w:tcPr>
            <w:tcW w:w="4250" w:type="dxa"/>
            <w:tcBorders>
              <w:top w:val="nil"/>
              <w:left w:val="nil"/>
              <w:bottom w:val="nil"/>
              <w:right w:val="nil"/>
            </w:tcBorders>
          </w:tcPr>
          <w:p w:rsidR="0073665B" w:rsidRPr="0073665B" w:rsidRDefault="0073665B" w:rsidP="0073665B">
            <w:pPr>
              <w:pStyle w:val="a5"/>
              <w:spacing w:before="0" w:beforeAutospacing="0" w:after="0" w:afterAutospacing="0"/>
              <w:jc w:val="right"/>
              <w:rPr>
                <w:rFonts w:ascii="Arial" w:hAnsi="Arial" w:cs="Arial"/>
                <w:sz w:val="20"/>
                <w:szCs w:val="20"/>
              </w:rPr>
            </w:pPr>
            <w:r>
              <w:rPr>
                <w:rFonts w:ascii="Arial" w:hAnsi="Arial" w:cs="Arial"/>
                <w:sz w:val="20"/>
                <w:szCs w:val="20"/>
              </w:rPr>
              <w:lastRenderedPageBreak/>
              <w:t>Прил</w:t>
            </w:r>
            <w:r w:rsidRPr="0073665B">
              <w:rPr>
                <w:rFonts w:ascii="Arial" w:hAnsi="Arial" w:cs="Arial"/>
                <w:sz w:val="20"/>
                <w:szCs w:val="20"/>
              </w:rPr>
              <w:t>ожение № 1</w:t>
            </w:r>
          </w:p>
          <w:p w:rsidR="0073665B" w:rsidRPr="0073665B" w:rsidRDefault="0073665B" w:rsidP="0073665B">
            <w:pPr>
              <w:pStyle w:val="a5"/>
              <w:spacing w:before="0" w:beforeAutospacing="0" w:after="0" w:afterAutospacing="0"/>
              <w:jc w:val="right"/>
              <w:rPr>
                <w:rFonts w:ascii="Arial" w:hAnsi="Arial" w:cs="Arial"/>
                <w:sz w:val="20"/>
                <w:szCs w:val="20"/>
              </w:rPr>
            </w:pPr>
            <w:r w:rsidRPr="0073665B">
              <w:rPr>
                <w:rFonts w:ascii="Arial" w:hAnsi="Arial" w:cs="Arial"/>
                <w:sz w:val="20"/>
                <w:szCs w:val="20"/>
              </w:rPr>
              <w:t>к Информационному сообщению о проведении торгов в форме</w:t>
            </w:r>
            <w:r w:rsidRPr="0073665B">
              <w:rPr>
                <w:rFonts w:ascii="Arial" w:hAnsi="Arial" w:cs="Arial"/>
                <w:b/>
                <w:sz w:val="20"/>
                <w:szCs w:val="20"/>
              </w:rPr>
              <w:t xml:space="preserve"> </w:t>
            </w:r>
            <w:r w:rsidRPr="0073665B">
              <w:rPr>
                <w:rFonts w:ascii="Arial" w:hAnsi="Arial" w:cs="Arial"/>
                <w:sz w:val="20"/>
                <w:szCs w:val="20"/>
              </w:rPr>
              <w:t>открытого аукциона по продаже права на заключение договора аренды земельного участка</w:t>
            </w:r>
          </w:p>
        </w:tc>
      </w:tr>
      <w:tr w:rsidR="0073665B" w:rsidRPr="0073665B" w:rsidTr="00C440F0">
        <w:trPr>
          <w:trHeight w:val="843"/>
        </w:trPr>
        <w:tc>
          <w:tcPr>
            <w:tcW w:w="4396" w:type="dxa"/>
            <w:gridSpan w:val="2"/>
            <w:tcBorders>
              <w:top w:val="nil"/>
              <w:left w:val="nil"/>
              <w:bottom w:val="nil"/>
              <w:right w:val="nil"/>
            </w:tcBorders>
          </w:tcPr>
          <w:p w:rsidR="0073665B" w:rsidRPr="0073665B" w:rsidRDefault="0073665B" w:rsidP="0073665B">
            <w:pPr>
              <w:pStyle w:val="ConsNonformat"/>
              <w:widowControl/>
              <w:jc w:val="right"/>
              <w:rPr>
                <w:rFonts w:ascii="Arial" w:hAnsi="Arial" w:cs="Arial"/>
              </w:rPr>
            </w:pPr>
            <w:r w:rsidRPr="0073665B">
              <w:rPr>
                <w:rFonts w:ascii="Arial" w:hAnsi="Arial" w:cs="Arial"/>
              </w:rPr>
              <w:t xml:space="preserve">                                                                       ОРГАНИЗАТОРУ ТОРГОВ                                                       В администрацию города Куйбышева Куйбышевского района Новосибирской области</w:t>
            </w:r>
          </w:p>
          <w:p w:rsidR="0073665B" w:rsidRPr="0073665B" w:rsidRDefault="0073665B" w:rsidP="0073665B">
            <w:pPr>
              <w:pStyle w:val="a5"/>
              <w:spacing w:before="0" w:beforeAutospacing="0" w:after="0" w:afterAutospacing="0"/>
              <w:jc w:val="right"/>
              <w:rPr>
                <w:rFonts w:ascii="Arial" w:hAnsi="Arial" w:cs="Arial"/>
                <w:sz w:val="20"/>
                <w:szCs w:val="20"/>
              </w:rPr>
            </w:pPr>
          </w:p>
        </w:tc>
      </w:tr>
    </w:tbl>
    <w:p w:rsidR="0073665B" w:rsidRPr="0073665B" w:rsidRDefault="0073665B" w:rsidP="0073665B">
      <w:pPr>
        <w:pStyle w:val="ConsNonformat"/>
        <w:widowControl/>
        <w:jc w:val="center"/>
        <w:rPr>
          <w:rFonts w:ascii="Arial" w:hAnsi="Arial" w:cs="Arial"/>
          <w:b/>
        </w:rPr>
      </w:pPr>
      <w:r w:rsidRPr="0073665B">
        <w:rPr>
          <w:rFonts w:ascii="Arial" w:hAnsi="Arial" w:cs="Arial"/>
          <w:b/>
        </w:rPr>
        <w:t>ЗАЯВКА НА УЧАСТИЕ В ОТКРЫТОМ АУКЦИОНЕ НА ПРАВО ЗАКЛЮЧЕНИЯ ДОГОВОРА АРЕНДЫ ЗЕМЕЛЬНОГО УЧАСТКА</w:t>
      </w:r>
    </w:p>
    <w:p w:rsidR="0073665B" w:rsidRPr="0073665B" w:rsidRDefault="0073665B" w:rsidP="0073665B">
      <w:pPr>
        <w:pStyle w:val="ConsNonformat"/>
        <w:widowControl/>
        <w:jc w:val="center"/>
        <w:rPr>
          <w:rFonts w:ascii="Arial" w:hAnsi="Arial" w:cs="Arial"/>
        </w:rPr>
      </w:pPr>
      <w:r w:rsidRPr="0073665B">
        <w:rPr>
          <w:rFonts w:ascii="Arial" w:hAnsi="Arial" w:cs="Arial"/>
        </w:rPr>
        <w:t>(для физических лиц)</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 xml:space="preserve">Новосибирская область                                                                           </w:t>
      </w:r>
      <w:r w:rsidR="00C440F0">
        <w:rPr>
          <w:rFonts w:ascii="Arial" w:hAnsi="Arial" w:cs="Arial"/>
        </w:rPr>
        <w:t xml:space="preserve">          </w:t>
      </w:r>
      <w:r w:rsidRPr="0073665B">
        <w:rPr>
          <w:rFonts w:ascii="Arial" w:hAnsi="Arial" w:cs="Arial"/>
        </w:rPr>
        <w:t xml:space="preserve">    </w:t>
      </w:r>
      <w:proofErr w:type="gramStart"/>
      <w:r w:rsidRPr="0073665B">
        <w:rPr>
          <w:rFonts w:ascii="Arial" w:hAnsi="Arial" w:cs="Arial"/>
        </w:rPr>
        <w:t xml:space="preserve">   «</w:t>
      </w:r>
      <w:proofErr w:type="gramEnd"/>
      <w:r w:rsidRPr="0073665B">
        <w:rPr>
          <w:rFonts w:ascii="Arial" w:hAnsi="Arial" w:cs="Arial"/>
        </w:rPr>
        <w:t xml:space="preserve">__»___________2022                                                                </w:t>
      </w:r>
    </w:p>
    <w:p w:rsidR="0073665B" w:rsidRPr="0073665B" w:rsidRDefault="0073665B" w:rsidP="0073665B">
      <w:pPr>
        <w:pStyle w:val="ConsNonformat"/>
        <w:widowControl/>
        <w:rPr>
          <w:rFonts w:ascii="Arial" w:hAnsi="Arial" w:cs="Arial"/>
        </w:rPr>
      </w:pPr>
      <w:r w:rsidRPr="0073665B">
        <w:rPr>
          <w:rFonts w:ascii="Arial" w:hAnsi="Arial" w:cs="Arial"/>
        </w:rPr>
        <w:t xml:space="preserve">         г. Куйбышев</w:t>
      </w:r>
      <w:r w:rsidR="00C440F0">
        <w:rPr>
          <w:rFonts w:ascii="Arial" w:hAnsi="Arial" w:cs="Arial"/>
        </w:rPr>
        <w:t xml:space="preserve"> </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ind w:firstLine="708"/>
        <w:jc w:val="both"/>
        <w:rPr>
          <w:rFonts w:ascii="Arial" w:hAnsi="Arial" w:cs="Arial"/>
        </w:rPr>
      </w:pPr>
      <w:r w:rsidRPr="0073665B">
        <w:rPr>
          <w:rFonts w:ascii="Arial" w:hAnsi="Arial" w:cs="Arial"/>
        </w:rPr>
        <w:t>____________________________________________________________________</w:t>
      </w:r>
    </w:p>
    <w:p w:rsidR="0073665B" w:rsidRPr="0073665B" w:rsidRDefault="0073665B" w:rsidP="0073665B">
      <w:pPr>
        <w:pStyle w:val="ConsNonformat"/>
        <w:ind w:firstLine="708"/>
        <w:jc w:val="center"/>
        <w:rPr>
          <w:rFonts w:ascii="Arial" w:hAnsi="Arial" w:cs="Arial"/>
        </w:rPr>
      </w:pPr>
      <w:r w:rsidRPr="0073665B">
        <w:rPr>
          <w:rFonts w:ascii="Arial" w:hAnsi="Arial" w:cs="Arial"/>
        </w:rPr>
        <w:t>(Ф.И.О. претендента)</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проживающего по адресу: ___________________________________________________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(сведения о регистрации претендента по месту пребывания)</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зарегистрированного по адресу: 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(сведения о регистрации по месту жительства)</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Паспорт: серия ____________ № _______________ выдан __________________________________________________________________________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(реквизиты и паспортные данные претендента)</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ИНН: ____________________________________________________________________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(реквизиты свидетельства о постановке на налоговый учет претендента)</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Банковские реквизиты: _____________________________________________________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(реквизиты банковского счета претендента для возврата задатка; номер контактного телефона претендента)</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(далее - Претендент), в лице ________________________________________________,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(Ф.И.О. представителя по доверенности)</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 xml:space="preserve">действующего на основании ________________________________________________, </w:t>
      </w:r>
    </w:p>
    <w:p w:rsidR="0073665B" w:rsidRPr="0073665B" w:rsidRDefault="0073665B" w:rsidP="0073665B">
      <w:pPr>
        <w:pStyle w:val="ConsNonformat"/>
        <w:jc w:val="center"/>
        <w:rPr>
          <w:rFonts w:ascii="Arial" w:hAnsi="Arial" w:cs="Arial"/>
        </w:rPr>
      </w:pPr>
      <w:r w:rsidRPr="0073665B">
        <w:rPr>
          <w:rFonts w:ascii="Arial" w:hAnsi="Arial" w:cs="Arial"/>
        </w:rPr>
        <w:t>(реквизиты доверенности представителя претендента по доверенности)</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ind w:firstLine="709"/>
        <w:jc w:val="both"/>
        <w:rPr>
          <w:rFonts w:ascii="Arial" w:hAnsi="Arial" w:cs="Arial"/>
        </w:rPr>
      </w:pPr>
      <w:r w:rsidRPr="0073665B">
        <w:rPr>
          <w:rFonts w:ascii="Arial" w:hAnsi="Arial" w:cs="Arial"/>
        </w:rPr>
        <w:t xml:space="preserve">1. Ознакомившись с информационным сообщением о проведении аукциона на право заключения договора аренды земельного участка площадью 565 </w:t>
      </w:r>
      <w:proofErr w:type="spellStart"/>
      <w:r w:rsidRPr="0073665B">
        <w:rPr>
          <w:rFonts w:ascii="Arial" w:hAnsi="Arial" w:cs="Arial"/>
        </w:rPr>
        <w:t>кв.м</w:t>
      </w:r>
      <w:proofErr w:type="spellEnd"/>
      <w:r w:rsidRPr="0073665B">
        <w:rPr>
          <w:rFonts w:ascii="Arial" w:hAnsi="Arial" w:cs="Arial"/>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№30, с кадастровым номером: 54:34:012308:331, из земель населенных пунктов, разрешенное использование – административные здания организаций, обеспечивающих предоставление коммунальных услуг; целевое назначение: размещение административного здания организации, обеспечивающей предоставление коммунальных услуг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4" w:history="1">
        <w:r w:rsidRPr="0073665B">
          <w:rPr>
            <w:rStyle w:val="a4"/>
            <w:rFonts w:ascii="Arial" w:hAnsi="Arial" w:cs="Arial"/>
            <w:color w:val="auto"/>
            <w:u w:val="none"/>
            <w:lang w:val="en-US"/>
          </w:rPr>
          <w:t>www</w:t>
        </w:r>
        <w:r w:rsidRPr="0073665B">
          <w:rPr>
            <w:rStyle w:val="a4"/>
            <w:rFonts w:ascii="Arial" w:hAnsi="Arial" w:cs="Arial"/>
            <w:color w:val="auto"/>
            <w:u w:val="none"/>
          </w:rPr>
          <w:t>.</w:t>
        </w:r>
        <w:r w:rsidRPr="0073665B">
          <w:rPr>
            <w:rStyle w:val="a4"/>
            <w:rFonts w:ascii="Arial" w:hAnsi="Arial" w:cs="Arial"/>
            <w:color w:val="auto"/>
            <w:u w:val="none"/>
            <w:lang w:val="en-US"/>
          </w:rPr>
          <w:t>kainsk</w:t>
        </w:r>
        <w:r w:rsidRPr="0073665B">
          <w:rPr>
            <w:rStyle w:val="a4"/>
            <w:rFonts w:ascii="Arial" w:hAnsi="Arial" w:cs="Arial"/>
            <w:color w:val="auto"/>
            <w:u w:val="none"/>
          </w:rPr>
          <w:t>.</w:t>
        </w:r>
        <w:r w:rsidRPr="0073665B">
          <w:rPr>
            <w:rStyle w:val="a4"/>
            <w:rFonts w:ascii="Arial" w:hAnsi="Arial" w:cs="Arial"/>
            <w:color w:val="auto"/>
            <w:u w:val="none"/>
            <w:lang w:val="en-US"/>
          </w:rPr>
          <w:t>nso</w:t>
        </w:r>
        <w:r w:rsidRPr="0073665B">
          <w:rPr>
            <w:rStyle w:val="a4"/>
            <w:rFonts w:ascii="Arial" w:hAnsi="Arial" w:cs="Arial"/>
            <w:color w:val="auto"/>
            <w:u w:val="none"/>
          </w:rPr>
          <w:t>.</w:t>
        </w:r>
        <w:r w:rsidRPr="0073665B">
          <w:rPr>
            <w:rStyle w:val="a4"/>
            <w:rFonts w:ascii="Arial" w:hAnsi="Arial" w:cs="Arial"/>
            <w:color w:val="auto"/>
            <w:u w:val="none"/>
            <w:lang w:val="en-US"/>
          </w:rPr>
          <w:t>ru</w:t>
        </w:r>
      </w:hyperlink>
      <w:r w:rsidRPr="0073665B">
        <w:rPr>
          <w:rFonts w:ascii="Arial" w:hAnsi="Arial" w:cs="Arial"/>
        </w:rPr>
        <w:t xml:space="preserve">, а так же на сайте </w:t>
      </w:r>
      <w:hyperlink r:id="rId15" w:history="1">
        <w:r w:rsidRPr="0073665B">
          <w:rPr>
            <w:rStyle w:val="a4"/>
            <w:rFonts w:ascii="Arial" w:hAnsi="Arial" w:cs="Arial"/>
            <w:color w:val="auto"/>
            <w:u w:val="none"/>
            <w:lang w:val="en-US"/>
          </w:rPr>
          <w:t>www</w:t>
        </w:r>
        <w:r w:rsidRPr="0073665B">
          <w:rPr>
            <w:rStyle w:val="a4"/>
            <w:rFonts w:ascii="Arial" w:hAnsi="Arial" w:cs="Arial"/>
            <w:color w:val="auto"/>
            <w:u w:val="none"/>
          </w:rPr>
          <w:t>.</w:t>
        </w:r>
        <w:r w:rsidRPr="0073665B">
          <w:rPr>
            <w:rStyle w:val="a4"/>
            <w:rFonts w:ascii="Arial" w:hAnsi="Arial" w:cs="Arial"/>
            <w:color w:val="auto"/>
            <w:u w:val="none"/>
            <w:lang w:val="en-US"/>
          </w:rPr>
          <w:t>torgi</w:t>
        </w:r>
        <w:r w:rsidRPr="0073665B">
          <w:rPr>
            <w:rStyle w:val="a4"/>
            <w:rFonts w:ascii="Arial" w:hAnsi="Arial" w:cs="Arial"/>
            <w:color w:val="auto"/>
            <w:u w:val="none"/>
          </w:rPr>
          <w:t>.</w:t>
        </w:r>
        <w:r w:rsidRPr="0073665B">
          <w:rPr>
            <w:rStyle w:val="a4"/>
            <w:rFonts w:ascii="Arial" w:hAnsi="Arial" w:cs="Arial"/>
            <w:color w:val="auto"/>
            <w:u w:val="none"/>
            <w:lang w:val="en-US"/>
          </w:rPr>
          <w:t>gov</w:t>
        </w:r>
        <w:r w:rsidRPr="0073665B">
          <w:rPr>
            <w:rStyle w:val="a4"/>
            <w:rFonts w:ascii="Arial" w:hAnsi="Arial" w:cs="Arial"/>
            <w:color w:val="auto"/>
            <w:u w:val="none"/>
          </w:rPr>
          <w:t>.</w:t>
        </w:r>
        <w:proofErr w:type="spellStart"/>
        <w:r w:rsidRPr="0073665B">
          <w:rPr>
            <w:rStyle w:val="a4"/>
            <w:rFonts w:ascii="Arial" w:hAnsi="Arial" w:cs="Arial"/>
            <w:color w:val="auto"/>
            <w:u w:val="none"/>
            <w:lang w:val="en-US"/>
          </w:rPr>
          <w:t>ru</w:t>
        </w:r>
        <w:proofErr w:type="spellEnd"/>
      </w:hyperlink>
      <w:r w:rsidRPr="0073665B">
        <w:rPr>
          <w:rFonts w:ascii="Arial" w:hAnsi="Arial" w:cs="Arial"/>
        </w:rPr>
        <w:t>, прошу принять настоящую заявку на участие в аукционе на право заключения договора аренды земельного участка.</w:t>
      </w:r>
    </w:p>
    <w:p w:rsidR="0073665B" w:rsidRPr="0073665B" w:rsidRDefault="0073665B" w:rsidP="0073665B">
      <w:pPr>
        <w:ind w:firstLine="540"/>
        <w:jc w:val="both"/>
        <w:rPr>
          <w:rFonts w:ascii="Arial" w:hAnsi="Arial" w:cs="Arial"/>
          <w:sz w:val="20"/>
          <w:szCs w:val="20"/>
        </w:rPr>
      </w:pPr>
      <w:r w:rsidRPr="0073665B">
        <w:rPr>
          <w:rFonts w:ascii="Arial" w:hAnsi="Arial" w:cs="Arial"/>
          <w:sz w:val="20"/>
          <w:szCs w:val="20"/>
        </w:rPr>
        <w:t>2. Подавая настоящую заявку:</w:t>
      </w:r>
    </w:p>
    <w:p w:rsidR="0073665B" w:rsidRPr="0073665B" w:rsidRDefault="0073665B" w:rsidP="0073665B">
      <w:pPr>
        <w:ind w:firstLine="540"/>
        <w:jc w:val="both"/>
        <w:rPr>
          <w:rFonts w:ascii="Arial" w:hAnsi="Arial" w:cs="Arial"/>
          <w:iCs/>
          <w:sz w:val="20"/>
          <w:szCs w:val="20"/>
        </w:rPr>
      </w:pPr>
      <w:r w:rsidRPr="0073665B">
        <w:rPr>
          <w:rFonts w:ascii="Arial" w:hAnsi="Arial" w:cs="Arial"/>
          <w:sz w:val="20"/>
          <w:szCs w:val="20"/>
        </w:rPr>
        <w:t>2.1. П</w:t>
      </w:r>
      <w:r w:rsidRPr="0073665B">
        <w:rPr>
          <w:rFonts w:ascii="Arial" w:hAnsi="Arial" w:cs="Arial"/>
          <w:iCs/>
          <w:sz w:val="20"/>
          <w:szCs w:val="20"/>
        </w:rPr>
        <w:t>одтверждаю свое участие в аукционе на право заключения договора аренды земельного участка.</w:t>
      </w:r>
    </w:p>
    <w:p w:rsidR="0073665B" w:rsidRPr="0073665B" w:rsidRDefault="0073665B" w:rsidP="0073665B">
      <w:pPr>
        <w:ind w:firstLine="540"/>
        <w:jc w:val="both"/>
        <w:rPr>
          <w:rFonts w:ascii="Arial" w:hAnsi="Arial" w:cs="Arial"/>
          <w:sz w:val="20"/>
          <w:szCs w:val="20"/>
        </w:rPr>
      </w:pPr>
      <w:r w:rsidRPr="0073665B">
        <w:rPr>
          <w:rFonts w:ascii="Arial" w:hAnsi="Arial" w:cs="Arial"/>
          <w:iCs/>
          <w:sz w:val="20"/>
          <w:szCs w:val="20"/>
        </w:rPr>
        <w:lastRenderedPageBreak/>
        <w:t xml:space="preserve">2.2. </w:t>
      </w:r>
      <w:r w:rsidRPr="0073665B">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73665B" w:rsidRPr="0073665B" w:rsidRDefault="0073665B" w:rsidP="0073665B">
      <w:pPr>
        <w:pStyle w:val="ConsNormal0"/>
        <w:widowControl/>
        <w:ind w:firstLine="540"/>
        <w:jc w:val="both"/>
        <w:rPr>
          <w:rFonts w:cs="Arial"/>
        </w:rPr>
      </w:pPr>
      <w:r w:rsidRPr="0073665B">
        <w:rPr>
          <w:rFonts w:cs="Arial"/>
        </w:rPr>
        <w:t>3. Претендент обязуется:</w:t>
      </w:r>
    </w:p>
    <w:p w:rsidR="0073665B" w:rsidRPr="0073665B" w:rsidRDefault="0073665B" w:rsidP="0073665B">
      <w:pPr>
        <w:pStyle w:val="ConsNormal0"/>
        <w:widowControl/>
        <w:ind w:firstLine="540"/>
        <w:jc w:val="both"/>
        <w:rPr>
          <w:rFonts w:cs="Arial"/>
        </w:rPr>
      </w:pPr>
      <w:r w:rsidRPr="0073665B">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73665B">
        <w:rPr>
          <w:rFonts w:cs="Arial"/>
          <w:color w:val="0000FF"/>
        </w:rPr>
        <w:t xml:space="preserve"> </w:t>
      </w:r>
      <w:r w:rsidRPr="0073665B">
        <w:rPr>
          <w:rFonts w:cs="Arial"/>
        </w:rPr>
        <w:t>Гражданском кодексе Российской Федерации;</w:t>
      </w:r>
    </w:p>
    <w:p w:rsidR="0073665B" w:rsidRPr="0073665B" w:rsidRDefault="0073665B" w:rsidP="0073665B">
      <w:pPr>
        <w:pStyle w:val="ConsNormal0"/>
        <w:widowControl/>
        <w:ind w:firstLine="540"/>
        <w:jc w:val="both"/>
        <w:rPr>
          <w:rFonts w:cs="Arial"/>
        </w:rPr>
      </w:pPr>
      <w:r w:rsidRPr="0073665B">
        <w:rPr>
          <w:rFonts w:cs="Arial"/>
        </w:rPr>
        <w:t>3.2. В случае признания победителем аукциона:</w:t>
      </w:r>
    </w:p>
    <w:p w:rsidR="0073665B" w:rsidRPr="0073665B" w:rsidRDefault="0073665B" w:rsidP="0073665B">
      <w:pPr>
        <w:pStyle w:val="ConsNormal0"/>
        <w:widowControl/>
        <w:ind w:firstLine="540"/>
        <w:jc w:val="both"/>
        <w:rPr>
          <w:rFonts w:cs="Arial"/>
        </w:rPr>
      </w:pPr>
      <w:r w:rsidRPr="0073665B">
        <w:rPr>
          <w:rFonts w:cs="Arial"/>
        </w:rPr>
        <w:t>3.2.1. Подписать протокол о результатах аукциона на право заключения договора аренды земельного участка.</w:t>
      </w:r>
    </w:p>
    <w:p w:rsidR="0073665B" w:rsidRPr="0073665B" w:rsidRDefault="0073665B" w:rsidP="0073665B">
      <w:pPr>
        <w:autoSpaceDE w:val="0"/>
        <w:autoSpaceDN w:val="0"/>
        <w:adjustRightInd w:val="0"/>
        <w:ind w:firstLine="540"/>
        <w:jc w:val="both"/>
        <w:rPr>
          <w:rFonts w:ascii="Arial" w:hAnsi="Arial" w:cs="Arial"/>
          <w:sz w:val="20"/>
          <w:szCs w:val="20"/>
        </w:rPr>
      </w:pPr>
      <w:r w:rsidRPr="0073665B">
        <w:rPr>
          <w:rFonts w:ascii="Arial" w:hAnsi="Arial" w:cs="Arial"/>
          <w:sz w:val="20"/>
          <w:szCs w:val="20"/>
        </w:rPr>
        <w:t xml:space="preserve">3.2.2. Подписать договор аренды земельного участка, составленный в соответствии с опубликованным (размещенным) проектом договора, не ранее чем через 10 (десять) дней со дня размещения информации о результатах аукциона на сайте </w:t>
      </w:r>
      <w:hyperlink r:id="rId16" w:history="1">
        <w:r w:rsidRPr="0073665B">
          <w:rPr>
            <w:rStyle w:val="a4"/>
            <w:rFonts w:ascii="Arial" w:hAnsi="Arial" w:cs="Arial"/>
            <w:color w:val="auto"/>
            <w:sz w:val="20"/>
            <w:szCs w:val="20"/>
            <w:u w:val="none"/>
            <w:lang w:val="en-US"/>
          </w:rPr>
          <w:t>www</w:t>
        </w:r>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torgi</w:t>
        </w:r>
        <w:proofErr w:type="spellEnd"/>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gov</w:t>
        </w:r>
        <w:proofErr w:type="spellEnd"/>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ru</w:t>
        </w:r>
        <w:proofErr w:type="spellEnd"/>
      </w:hyperlink>
      <w:r w:rsidRPr="0073665B">
        <w:rPr>
          <w:rFonts w:ascii="Arial" w:hAnsi="Arial" w:cs="Arial"/>
          <w:sz w:val="20"/>
          <w:szCs w:val="20"/>
        </w:rPr>
        <w:t xml:space="preserve">. </w:t>
      </w:r>
    </w:p>
    <w:p w:rsidR="0073665B" w:rsidRPr="0073665B" w:rsidRDefault="0073665B" w:rsidP="0073665B">
      <w:pPr>
        <w:pStyle w:val="ConsNormal0"/>
        <w:widowControl/>
        <w:ind w:firstLine="540"/>
        <w:jc w:val="both"/>
        <w:rPr>
          <w:rFonts w:cs="Arial"/>
        </w:rPr>
      </w:pPr>
      <w:r w:rsidRPr="0073665B">
        <w:rPr>
          <w:rFonts w:cs="Arial"/>
        </w:rPr>
        <w:t>3.2.3. Произвести за свой счет государственную регистрацию договора аренды земельного участка в Управлении Федеральной службы государственной регистрации, кадастра и картографии по Новосибирской области.</w:t>
      </w:r>
    </w:p>
    <w:p w:rsidR="0073665B" w:rsidRPr="0073665B" w:rsidRDefault="0073665B" w:rsidP="0073665B">
      <w:pPr>
        <w:pStyle w:val="ConsNormal0"/>
        <w:widowControl/>
        <w:ind w:firstLine="540"/>
        <w:jc w:val="both"/>
        <w:rPr>
          <w:rFonts w:cs="Arial"/>
        </w:rPr>
      </w:pPr>
      <w:r w:rsidRPr="0073665B">
        <w:rPr>
          <w:rFonts w:cs="Arial"/>
        </w:rPr>
        <w:t xml:space="preserve">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праве организатора аукциона </w:t>
      </w:r>
      <w:r w:rsidRPr="0073665B">
        <w:rPr>
          <w:rFonts w:cs="Arial"/>
          <w:color w:val="000000"/>
        </w:rPr>
        <w:t>отказаться от проведения аукциона и</w:t>
      </w:r>
      <w:r w:rsidRPr="0073665B">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73665B" w:rsidRPr="0073665B" w:rsidRDefault="0073665B" w:rsidP="0073665B">
      <w:pPr>
        <w:pStyle w:val="ConsNonformat"/>
        <w:widowControl/>
        <w:ind w:firstLine="540"/>
        <w:jc w:val="both"/>
        <w:rPr>
          <w:rFonts w:ascii="Arial" w:hAnsi="Arial" w:cs="Arial"/>
        </w:rPr>
      </w:pPr>
      <w:r w:rsidRPr="0073665B">
        <w:rPr>
          <w:rFonts w:ascii="Arial" w:hAnsi="Arial" w:cs="Arial"/>
        </w:rPr>
        <w:t>5. Со сведениями, изложенными в извещении о проведении аукциона по продаже права на заключение договора аренды земельного участка, с условиями заключения договора аренды земельного участка ознакомлен и согласен.</w:t>
      </w:r>
    </w:p>
    <w:p w:rsidR="0073665B" w:rsidRPr="0073665B" w:rsidRDefault="0073665B" w:rsidP="0073665B">
      <w:pPr>
        <w:pStyle w:val="ConsNonformat"/>
        <w:widowControl/>
        <w:jc w:val="both"/>
        <w:rPr>
          <w:rFonts w:ascii="Arial" w:hAnsi="Arial" w:cs="Arial"/>
        </w:rPr>
      </w:pPr>
    </w:p>
    <w:p w:rsidR="0073665B" w:rsidRPr="0073665B" w:rsidRDefault="0073665B" w:rsidP="0073665B">
      <w:pPr>
        <w:pStyle w:val="ConsNonformat"/>
        <w:widowControl/>
        <w:jc w:val="both"/>
        <w:rPr>
          <w:rFonts w:ascii="Arial" w:hAnsi="Arial" w:cs="Arial"/>
        </w:rPr>
      </w:pPr>
      <w:r w:rsidRPr="0073665B">
        <w:rPr>
          <w:rFonts w:ascii="Arial" w:hAnsi="Arial" w:cs="Arial"/>
        </w:rPr>
        <w:t>Приложение: опись документов на 1 листе и документы согласно описи на ________ листах.</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Претендент (его полномочный представитель): ________________ /______________/</w:t>
      </w:r>
    </w:p>
    <w:p w:rsidR="0073665B" w:rsidRPr="0073665B" w:rsidRDefault="0073665B" w:rsidP="0073665B">
      <w:pPr>
        <w:pStyle w:val="ConsNonformat"/>
        <w:widowControl/>
        <w:ind w:left="5664"/>
        <w:jc w:val="both"/>
        <w:rPr>
          <w:rFonts w:ascii="Arial" w:hAnsi="Arial" w:cs="Arial"/>
        </w:rPr>
      </w:pPr>
      <w:r w:rsidRPr="0073665B">
        <w:rPr>
          <w:rFonts w:ascii="Arial" w:hAnsi="Arial" w:cs="Arial"/>
        </w:rPr>
        <w:t xml:space="preserve">(подпись) </w:t>
      </w:r>
      <w:r w:rsidRPr="0073665B">
        <w:rPr>
          <w:rFonts w:ascii="Arial" w:hAnsi="Arial" w:cs="Arial"/>
        </w:rPr>
        <w:tab/>
      </w:r>
      <w:r w:rsidRPr="0073665B">
        <w:rPr>
          <w:rFonts w:ascii="Arial" w:hAnsi="Arial" w:cs="Arial"/>
        </w:rPr>
        <w:tab/>
        <w:t>(Ф.И.О.)</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 xml:space="preserve">«_____»________________ 2022 </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Заявка № _____ принята в «___» час «____» мин «____» __________ 2022г.</w:t>
      </w:r>
    </w:p>
    <w:p w:rsidR="0073665B" w:rsidRPr="0073665B" w:rsidRDefault="0073665B" w:rsidP="0073665B">
      <w:pPr>
        <w:pStyle w:val="ConsNonformat"/>
        <w:widowControl/>
        <w:jc w:val="center"/>
        <w:rPr>
          <w:rFonts w:ascii="Arial" w:hAnsi="Arial" w:cs="Arial"/>
        </w:rPr>
      </w:pPr>
      <w:r w:rsidRPr="0073665B">
        <w:rPr>
          <w:rFonts w:ascii="Arial" w:hAnsi="Arial" w:cs="Arial"/>
        </w:rPr>
        <w:t>(дата, время, регистрационный номер)</w:t>
      </w:r>
    </w:p>
    <w:p w:rsidR="0073665B" w:rsidRPr="0073665B" w:rsidRDefault="0073665B" w:rsidP="0073665B">
      <w:pPr>
        <w:pStyle w:val="ConsNonformat"/>
        <w:widowControl/>
        <w:jc w:val="right"/>
        <w:rPr>
          <w:rFonts w:ascii="Arial" w:hAnsi="Arial" w:cs="Arial"/>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91"/>
      </w:tblGrid>
      <w:tr w:rsidR="0073665B" w:rsidRPr="0073665B" w:rsidTr="0073665B">
        <w:trPr>
          <w:trHeight w:val="958"/>
        </w:trPr>
        <w:tc>
          <w:tcPr>
            <w:tcW w:w="4191" w:type="dxa"/>
            <w:tcBorders>
              <w:top w:val="nil"/>
              <w:left w:val="nil"/>
              <w:bottom w:val="nil"/>
              <w:right w:val="nil"/>
            </w:tcBorders>
          </w:tcPr>
          <w:p w:rsidR="0073665B" w:rsidRPr="0073665B" w:rsidRDefault="0073665B" w:rsidP="0073665B">
            <w:pPr>
              <w:pStyle w:val="a5"/>
              <w:spacing w:before="0" w:beforeAutospacing="0" w:after="0" w:afterAutospacing="0"/>
              <w:jc w:val="right"/>
              <w:rPr>
                <w:rFonts w:ascii="Arial" w:hAnsi="Arial" w:cs="Arial"/>
                <w:sz w:val="20"/>
                <w:szCs w:val="20"/>
              </w:rPr>
            </w:pPr>
            <w:r w:rsidRPr="0073665B">
              <w:rPr>
                <w:rFonts w:ascii="Arial" w:hAnsi="Arial" w:cs="Arial"/>
                <w:sz w:val="20"/>
                <w:szCs w:val="20"/>
              </w:rPr>
              <w:t>Приложение № 2</w:t>
            </w:r>
          </w:p>
          <w:p w:rsidR="0073665B" w:rsidRPr="0073665B" w:rsidRDefault="0073665B" w:rsidP="0073665B">
            <w:pPr>
              <w:pStyle w:val="a5"/>
              <w:spacing w:before="0" w:beforeAutospacing="0" w:after="0" w:afterAutospacing="0"/>
              <w:jc w:val="right"/>
              <w:rPr>
                <w:rFonts w:ascii="Arial" w:hAnsi="Arial" w:cs="Arial"/>
                <w:sz w:val="20"/>
                <w:szCs w:val="20"/>
              </w:rPr>
            </w:pPr>
            <w:r w:rsidRPr="0073665B">
              <w:rPr>
                <w:rFonts w:ascii="Arial" w:hAnsi="Arial" w:cs="Arial"/>
                <w:sz w:val="20"/>
                <w:szCs w:val="20"/>
              </w:rPr>
              <w:t>к Информационному сообщению о проведении торгов в форме</w:t>
            </w:r>
            <w:r w:rsidRPr="0073665B">
              <w:rPr>
                <w:rFonts w:ascii="Arial" w:hAnsi="Arial" w:cs="Arial"/>
                <w:b/>
                <w:sz w:val="20"/>
                <w:szCs w:val="20"/>
              </w:rPr>
              <w:t xml:space="preserve"> </w:t>
            </w:r>
            <w:r w:rsidRPr="0073665B">
              <w:rPr>
                <w:rFonts w:ascii="Arial" w:hAnsi="Arial" w:cs="Arial"/>
                <w:sz w:val="20"/>
                <w:szCs w:val="20"/>
              </w:rPr>
              <w:t>открытого аукциона по продаже права на заключение договора аренды земельного участка</w:t>
            </w:r>
          </w:p>
        </w:tc>
      </w:tr>
      <w:tr w:rsidR="0073665B" w:rsidRPr="0073665B" w:rsidTr="0073665B">
        <w:trPr>
          <w:trHeight w:val="958"/>
        </w:trPr>
        <w:tc>
          <w:tcPr>
            <w:tcW w:w="4191" w:type="dxa"/>
            <w:tcBorders>
              <w:top w:val="nil"/>
              <w:left w:val="nil"/>
              <w:bottom w:val="nil"/>
              <w:right w:val="nil"/>
            </w:tcBorders>
          </w:tcPr>
          <w:p w:rsidR="0073665B" w:rsidRPr="0073665B" w:rsidRDefault="0073665B" w:rsidP="0073665B">
            <w:pPr>
              <w:pStyle w:val="ConsNonformat"/>
              <w:widowControl/>
              <w:jc w:val="right"/>
              <w:rPr>
                <w:rFonts w:ascii="Arial" w:hAnsi="Arial" w:cs="Arial"/>
              </w:rPr>
            </w:pPr>
            <w:r w:rsidRPr="0073665B">
              <w:rPr>
                <w:rFonts w:ascii="Arial" w:hAnsi="Arial" w:cs="Arial"/>
              </w:rPr>
              <w:t xml:space="preserve">                                                                      ОРГАНИЗАТОРУ ТОРГОВ                                                       В администрацию города Куйбышева Куйбышевского района Новосибирской области</w:t>
            </w:r>
          </w:p>
          <w:p w:rsidR="0073665B" w:rsidRPr="0073665B" w:rsidRDefault="0073665B" w:rsidP="0073665B">
            <w:pPr>
              <w:pStyle w:val="a5"/>
              <w:spacing w:before="0" w:beforeAutospacing="0" w:after="0" w:afterAutospacing="0"/>
              <w:jc w:val="right"/>
              <w:rPr>
                <w:rFonts w:ascii="Arial" w:hAnsi="Arial" w:cs="Arial"/>
                <w:sz w:val="20"/>
                <w:szCs w:val="20"/>
              </w:rPr>
            </w:pPr>
          </w:p>
        </w:tc>
      </w:tr>
    </w:tbl>
    <w:p w:rsidR="0073665B" w:rsidRPr="0073665B" w:rsidRDefault="0073665B" w:rsidP="0073665B">
      <w:pPr>
        <w:pStyle w:val="ConsNonformat"/>
        <w:widowControl/>
        <w:jc w:val="center"/>
        <w:rPr>
          <w:rFonts w:ascii="Arial" w:hAnsi="Arial" w:cs="Arial"/>
          <w:b/>
        </w:rPr>
      </w:pPr>
      <w:r w:rsidRPr="0073665B">
        <w:rPr>
          <w:rFonts w:ascii="Arial" w:hAnsi="Arial" w:cs="Arial"/>
          <w:b/>
        </w:rPr>
        <w:t>ЗАЯВКА НА УЧАСТИЕ В ОТКРЫТОМ АУКЦИОНЕ ПО ПРОДАЖЕ ПРАВА НА ЗАКЛЮЧЕНИЕ ДОГОВОРА АРЕНДЫ ЗЕМЕЛЬНОГО УЧАСТКА</w:t>
      </w:r>
    </w:p>
    <w:p w:rsidR="0073665B" w:rsidRPr="0073665B" w:rsidRDefault="0073665B" w:rsidP="0073665B">
      <w:pPr>
        <w:pStyle w:val="ConsNonformat"/>
        <w:widowControl/>
        <w:jc w:val="center"/>
        <w:rPr>
          <w:rFonts w:ascii="Arial" w:hAnsi="Arial" w:cs="Arial"/>
        </w:rPr>
      </w:pPr>
      <w:r w:rsidRPr="0073665B">
        <w:rPr>
          <w:rFonts w:ascii="Arial" w:hAnsi="Arial" w:cs="Arial"/>
        </w:rPr>
        <w:t>(для юридических лиц)</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 xml:space="preserve">Новосибирская область                                                                                  «__»___________2022                                                                   </w:t>
      </w:r>
    </w:p>
    <w:p w:rsidR="0073665B" w:rsidRPr="0073665B" w:rsidRDefault="0073665B" w:rsidP="0073665B">
      <w:pPr>
        <w:pStyle w:val="ConsNonformat"/>
        <w:widowControl/>
        <w:rPr>
          <w:rFonts w:ascii="Arial" w:hAnsi="Arial" w:cs="Arial"/>
        </w:rPr>
      </w:pPr>
      <w:r w:rsidRPr="0073665B">
        <w:rPr>
          <w:rFonts w:ascii="Arial" w:hAnsi="Arial" w:cs="Arial"/>
        </w:rPr>
        <w:t xml:space="preserve">         г. Куйбышев</w:t>
      </w:r>
    </w:p>
    <w:p w:rsidR="0073665B" w:rsidRPr="0073665B" w:rsidRDefault="0073665B" w:rsidP="0073665B">
      <w:pPr>
        <w:pStyle w:val="ConsNonformat"/>
        <w:widowControl/>
        <w:rPr>
          <w:rFonts w:ascii="Arial" w:hAnsi="Arial" w:cs="Arial"/>
        </w:rPr>
      </w:pPr>
      <w:r w:rsidRPr="0073665B">
        <w:rPr>
          <w:rFonts w:ascii="Arial" w:hAnsi="Arial" w:cs="Arial"/>
        </w:rPr>
        <w:t xml:space="preserve">                                                                                  ___________________________________________________________________</w:t>
      </w:r>
    </w:p>
    <w:p w:rsidR="0073665B" w:rsidRPr="0073665B" w:rsidRDefault="0073665B" w:rsidP="0073665B">
      <w:pPr>
        <w:pStyle w:val="ConsNonformat"/>
        <w:ind w:firstLine="708"/>
        <w:jc w:val="center"/>
        <w:rPr>
          <w:rFonts w:ascii="Arial" w:hAnsi="Arial" w:cs="Arial"/>
        </w:rPr>
      </w:pPr>
      <w:r w:rsidRPr="0073665B">
        <w:rPr>
          <w:rFonts w:ascii="Arial" w:hAnsi="Arial" w:cs="Arial"/>
        </w:rPr>
        <w:t>(наименование претендента)</w:t>
      </w:r>
    </w:p>
    <w:p w:rsidR="0073665B" w:rsidRPr="0073665B" w:rsidRDefault="0073665B" w:rsidP="0073665B">
      <w:pPr>
        <w:pStyle w:val="ConsNonformat"/>
        <w:jc w:val="both"/>
        <w:rPr>
          <w:rFonts w:ascii="Arial" w:hAnsi="Arial" w:cs="Arial"/>
        </w:rPr>
      </w:pPr>
      <w:r w:rsidRPr="0073665B">
        <w:rPr>
          <w:rFonts w:ascii="Arial" w:hAnsi="Arial" w:cs="Arial"/>
        </w:rPr>
        <w:t>Документ о государственной регистрации в качестве юридического лица</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_________________________________________________________, рег. № ___________,</w:t>
      </w:r>
    </w:p>
    <w:p w:rsidR="0073665B" w:rsidRPr="0073665B" w:rsidRDefault="0073665B" w:rsidP="0073665B">
      <w:pPr>
        <w:pStyle w:val="ConsNonformat"/>
        <w:widowControl/>
        <w:rPr>
          <w:rFonts w:ascii="Arial" w:hAnsi="Arial" w:cs="Arial"/>
        </w:rPr>
      </w:pPr>
      <w:r w:rsidRPr="0073665B">
        <w:rPr>
          <w:rFonts w:ascii="Arial" w:hAnsi="Arial" w:cs="Arial"/>
        </w:rPr>
        <w:t>дата регистрации "_____" ___________ _______ г.</w:t>
      </w:r>
    </w:p>
    <w:p w:rsidR="0073665B" w:rsidRPr="0073665B" w:rsidRDefault="0073665B" w:rsidP="0073665B">
      <w:pPr>
        <w:pStyle w:val="ConsNonformat"/>
        <w:widowControl/>
        <w:rPr>
          <w:rFonts w:ascii="Arial" w:hAnsi="Arial" w:cs="Arial"/>
        </w:rPr>
      </w:pPr>
      <w:r w:rsidRPr="0073665B">
        <w:rPr>
          <w:rFonts w:ascii="Arial" w:hAnsi="Arial" w:cs="Arial"/>
        </w:rPr>
        <w:t>Орган, осуществивший регистрацию ___________________________________________</w:t>
      </w:r>
    </w:p>
    <w:p w:rsidR="0073665B" w:rsidRPr="0073665B" w:rsidRDefault="0073665B" w:rsidP="0073665B">
      <w:pPr>
        <w:pStyle w:val="ConsNonformat"/>
        <w:widowControl/>
        <w:rPr>
          <w:rFonts w:ascii="Arial" w:hAnsi="Arial" w:cs="Arial"/>
        </w:rPr>
      </w:pPr>
      <w:r w:rsidRPr="0073665B">
        <w:rPr>
          <w:rFonts w:ascii="Arial" w:hAnsi="Arial" w:cs="Arial"/>
        </w:rPr>
        <w:t>Место выдачи _______________________________________________________________</w:t>
      </w:r>
    </w:p>
    <w:p w:rsidR="0073665B" w:rsidRPr="0073665B" w:rsidRDefault="0073665B" w:rsidP="0073665B">
      <w:pPr>
        <w:pStyle w:val="ConsNonformat"/>
        <w:widowControl/>
        <w:rPr>
          <w:rFonts w:ascii="Arial" w:hAnsi="Arial" w:cs="Arial"/>
        </w:rPr>
      </w:pPr>
      <w:r w:rsidRPr="0073665B">
        <w:rPr>
          <w:rFonts w:ascii="Arial" w:hAnsi="Arial" w:cs="Arial"/>
        </w:rPr>
        <w:t>ИНН ____________________________ Тел ___________Факс _________ Индекс _______</w:t>
      </w:r>
    </w:p>
    <w:p w:rsidR="0073665B" w:rsidRPr="0073665B" w:rsidRDefault="0073665B" w:rsidP="0073665B">
      <w:pPr>
        <w:pStyle w:val="ConsNonformat"/>
        <w:widowControl/>
        <w:rPr>
          <w:rFonts w:ascii="Arial" w:hAnsi="Arial" w:cs="Arial"/>
        </w:rPr>
      </w:pPr>
      <w:r w:rsidRPr="0073665B">
        <w:rPr>
          <w:rFonts w:ascii="Arial" w:hAnsi="Arial" w:cs="Arial"/>
        </w:rPr>
        <w:lastRenderedPageBreak/>
        <w:t>Юридический адрес претендента: _______________________________________________</w:t>
      </w:r>
    </w:p>
    <w:p w:rsidR="0073665B" w:rsidRPr="0073665B" w:rsidRDefault="0073665B" w:rsidP="0073665B">
      <w:pPr>
        <w:pStyle w:val="ConsNonformat"/>
        <w:widowControl/>
        <w:rPr>
          <w:rFonts w:ascii="Arial" w:hAnsi="Arial" w:cs="Arial"/>
        </w:rPr>
      </w:pPr>
      <w:r w:rsidRPr="0073665B">
        <w:rPr>
          <w:rFonts w:ascii="Arial" w:hAnsi="Arial" w:cs="Arial"/>
        </w:rPr>
        <w:t>____________________________________________________________________________</w:t>
      </w:r>
    </w:p>
    <w:p w:rsidR="0073665B" w:rsidRPr="0073665B" w:rsidRDefault="0073665B" w:rsidP="0073665B">
      <w:pPr>
        <w:pStyle w:val="ConsNonformat"/>
        <w:widowControl/>
        <w:rPr>
          <w:rFonts w:ascii="Arial" w:hAnsi="Arial" w:cs="Arial"/>
        </w:rPr>
      </w:pPr>
      <w:r w:rsidRPr="0073665B">
        <w:rPr>
          <w:rFonts w:ascii="Arial" w:hAnsi="Arial" w:cs="Arial"/>
        </w:rPr>
        <w:t xml:space="preserve">Представитель претендента ____________________________________________________, </w:t>
      </w:r>
    </w:p>
    <w:p w:rsidR="0073665B" w:rsidRPr="0073665B" w:rsidRDefault="0073665B" w:rsidP="0073665B">
      <w:pPr>
        <w:pStyle w:val="ConsNonformat"/>
        <w:widowControl/>
        <w:jc w:val="center"/>
        <w:rPr>
          <w:rFonts w:ascii="Arial" w:hAnsi="Arial" w:cs="Arial"/>
        </w:rPr>
      </w:pPr>
      <w:r w:rsidRPr="0073665B">
        <w:rPr>
          <w:rFonts w:ascii="Arial" w:hAnsi="Arial" w:cs="Arial"/>
        </w:rPr>
        <w:t>(Ф.И.О)</w:t>
      </w:r>
    </w:p>
    <w:p w:rsidR="0073665B" w:rsidRPr="0073665B" w:rsidRDefault="0073665B" w:rsidP="0073665B">
      <w:pPr>
        <w:pStyle w:val="ConsNonformat"/>
        <w:widowControl/>
        <w:rPr>
          <w:rFonts w:ascii="Arial" w:hAnsi="Arial" w:cs="Arial"/>
        </w:rPr>
      </w:pPr>
      <w:r w:rsidRPr="0073665B">
        <w:rPr>
          <w:rFonts w:ascii="Arial" w:hAnsi="Arial" w:cs="Arial"/>
        </w:rPr>
        <w:t>действующий на основании доверенности от "_____" _________ ________ г. № _______</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Паспорт: серия ____________ № _______________ выдан __________________________________________________________________________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(реквизиты и паспортные данные представителя претендента)</w:t>
      </w:r>
    </w:p>
    <w:p w:rsidR="0073665B" w:rsidRPr="0073665B" w:rsidRDefault="0073665B" w:rsidP="0073665B">
      <w:pPr>
        <w:pStyle w:val="ConsNonformat"/>
        <w:jc w:val="both"/>
        <w:rPr>
          <w:rFonts w:ascii="Arial" w:hAnsi="Arial" w:cs="Arial"/>
        </w:rPr>
      </w:pPr>
    </w:p>
    <w:p w:rsidR="0073665B" w:rsidRPr="0073665B" w:rsidRDefault="0073665B" w:rsidP="0073665B">
      <w:pPr>
        <w:pStyle w:val="ConsNonformat"/>
        <w:jc w:val="both"/>
        <w:rPr>
          <w:rFonts w:ascii="Arial" w:hAnsi="Arial" w:cs="Arial"/>
        </w:rPr>
      </w:pPr>
      <w:r w:rsidRPr="0073665B">
        <w:rPr>
          <w:rFonts w:ascii="Arial" w:hAnsi="Arial" w:cs="Arial"/>
        </w:rPr>
        <w:t>Банковские реквизиты: _____________________________________________________</w:t>
      </w:r>
    </w:p>
    <w:p w:rsidR="0073665B" w:rsidRPr="0073665B" w:rsidRDefault="0073665B" w:rsidP="0073665B">
      <w:pPr>
        <w:pStyle w:val="ConsNonformat"/>
        <w:jc w:val="center"/>
        <w:rPr>
          <w:rFonts w:ascii="Arial" w:hAnsi="Arial" w:cs="Arial"/>
        </w:rPr>
      </w:pPr>
      <w:r w:rsidRPr="0073665B">
        <w:rPr>
          <w:rFonts w:ascii="Arial" w:hAnsi="Arial" w:cs="Arial"/>
        </w:rPr>
        <w:t>(реквизиты банковского счета претендента для возврата задатка; номер контактного телефона претендента)</w:t>
      </w:r>
    </w:p>
    <w:p w:rsidR="0073665B" w:rsidRPr="0073665B" w:rsidRDefault="0073665B" w:rsidP="0073665B">
      <w:pPr>
        <w:pStyle w:val="ConsNonformat"/>
        <w:ind w:firstLine="709"/>
        <w:jc w:val="both"/>
        <w:rPr>
          <w:rFonts w:ascii="Arial" w:hAnsi="Arial" w:cs="Arial"/>
        </w:rPr>
      </w:pPr>
      <w:r w:rsidRPr="0073665B">
        <w:rPr>
          <w:rFonts w:ascii="Arial" w:hAnsi="Arial" w:cs="Arial"/>
        </w:rPr>
        <w:t xml:space="preserve">1. Ознакомившись с информационным сообщением о проведении аукциона на право заключения договора аренды земельного участка площадью 565 </w:t>
      </w:r>
      <w:proofErr w:type="spellStart"/>
      <w:r w:rsidRPr="0073665B">
        <w:rPr>
          <w:rFonts w:ascii="Arial" w:hAnsi="Arial" w:cs="Arial"/>
        </w:rPr>
        <w:t>кв.м</w:t>
      </w:r>
      <w:proofErr w:type="spellEnd"/>
      <w:r w:rsidRPr="0073665B">
        <w:rPr>
          <w:rFonts w:ascii="Arial" w:hAnsi="Arial" w:cs="Arial"/>
        </w:rPr>
        <w:t xml:space="preserve">.,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№30, с кадастровым номером: 54:34:012308:331, из земель населенных пунктов, разрешенное использование – административные здания организаций, обеспечивающих предоставление коммунальных услуг; целевое назначение: размещение административного здания организации, обеспечивающей предоставление коммунальных услуг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17" w:history="1">
        <w:r w:rsidRPr="0073665B">
          <w:rPr>
            <w:rStyle w:val="a4"/>
            <w:rFonts w:ascii="Arial" w:hAnsi="Arial" w:cs="Arial"/>
            <w:color w:val="auto"/>
            <w:u w:val="none"/>
            <w:lang w:val="en-US"/>
          </w:rPr>
          <w:t>www</w:t>
        </w:r>
        <w:r w:rsidRPr="0073665B">
          <w:rPr>
            <w:rStyle w:val="a4"/>
            <w:rFonts w:ascii="Arial" w:hAnsi="Arial" w:cs="Arial"/>
            <w:color w:val="auto"/>
            <w:u w:val="none"/>
          </w:rPr>
          <w:t>.</w:t>
        </w:r>
        <w:r w:rsidRPr="0073665B">
          <w:rPr>
            <w:rStyle w:val="a4"/>
            <w:rFonts w:ascii="Arial" w:hAnsi="Arial" w:cs="Arial"/>
            <w:color w:val="auto"/>
            <w:u w:val="none"/>
            <w:lang w:val="en-US"/>
          </w:rPr>
          <w:t>kainsk</w:t>
        </w:r>
        <w:r w:rsidRPr="0073665B">
          <w:rPr>
            <w:rStyle w:val="a4"/>
            <w:rFonts w:ascii="Arial" w:hAnsi="Arial" w:cs="Arial"/>
            <w:color w:val="auto"/>
            <w:u w:val="none"/>
          </w:rPr>
          <w:t>.</w:t>
        </w:r>
        <w:r w:rsidRPr="0073665B">
          <w:rPr>
            <w:rStyle w:val="a4"/>
            <w:rFonts w:ascii="Arial" w:hAnsi="Arial" w:cs="Arial"/>
            <w:color w:val="auto"/>
            <w:u w:val="none"/>
            <w:lang w:val="en-US"/>
          </w:rPr>
          <w:t>nso</w:t>
        </w:r>
        <w:r w:rsidRPr="0073665B">
          <w:rPr>
            <w:rStyle w:val="a4"/>
            <w:rFonts w:ascii="Arial" w:hAnsi="Arial" w:cs="Arial"/>
            <w:color w:val="auto"/>
            <w:u w:val="none"/>
          </w:rPr>
          <w:t>.</w:t>
        </w:r>
        <w:r w:rsidRPr="0073665B">
          <w:rPr>
            <w:rStyle w:val="a4"/>
            <w:rFonts w:ascii="Arial" w:hAnsi="Arial" w:cs="Arial"/>
            <w:color w:val="auto"/>
            <w:u w:val="none"/>
            <w:lang w:val="en-US"/>
          </w:rPr>
          <w:t>ru</w:t>
        </w:r>
      </w:hyperlink>
      <w:r w:rsidRPr="0073665B">
        <w:rPr>
          <w:rFonts w:ascii="Arial" w:hAnsi="Arial" w:cs="Arial"/>
        </w:rPr>
        <w:t xml:space="preserve"> , а так же на сайте </w:t>
      </w:r>
      <w:hyperlink r:id="rId18" w:history="1">
        <w:r w:rsidRPr="0073665B">
          <w:rPr>
            <w:rStyle w:val="a4"/>
            <w:rFonts w:ascii="Arial" w:hAnsi="Arial" w:cs="Arial"/>
            <w:color w:val="auto"/>
            <w:u w:val="none"/>
            <w:lang w:val="en-US"/>
          </w:rPr>
          <w:t>www</w:t>
        </w:r>
        <w:r w:rsidRPr="0073665B">
          <w:rPr>
            <w:rStyle w:val="a4"/>
            <w:rFonts w:ascii="Arial" w:hAnsi="Arial" w:cs="Arial"/>
            <w:color w:val="auto"/>
            <w:u w:val="none"/>
          </w:rPr>
          <w:t>.</w:t>
        </w:r>
        <w:r w:rsidRPr="0073665B">
          <w:rPr>
            <w:rStyle w:val="a4"/>
            <w:rFonts w:ascii="Arial" w:hAnsi="Arial" w:cs="Arial"/>
            <w:color w:val="auto"/>
            <w:u w:val="none"/>
            <w:lang w:val="en-US"/>
          </w:rPr>
          <w:t>torgi</w:t>
        </w:r>
        <w:r w:rsidRPr="0073665B">
          <w:rPr>
            <w:rStyle w:val="a4"/>
            <w:rFonts w:ascii="Arial" w:hAnsi="Arial" w:cs="Arial"/>
            <w:color w:val="auto"/>
            <w:u w:val="none"/>
          </w:rPr>
          <w:t>.</w:t>
        </w:r>
        <w:r w:rsidRPr="0073665B">
          <w:rPr>
            <w:rStyle w:val="a4"/>
            <w:rFonts w:ascii="Arial" w:hAnsi="Arial" w:cs="Arial"/>
            <w:color w:val="auto"/>
            <w:u w:val="none"/>
            <w:lang w:val="en-US"/>
          </w:rPr>
          <w:t>gov</w:t>
        </w:r>
        <w:r w:rsidRPr="0073665B">
          <w:rPr>
            <w:rStyle w:val="a4"/>
            <w:rFonts w:ascii="Arial" w:hAnsi="Arial" w:cs="Arial"/>
            <w:color w:val="auto"/>
            <w:u w:val="none"/>
          </w:rPr>
          <w:t>.</w:t>
        </w:r>
        <w:proofErr w:type="spellStart"/>
        <w:r w:rsidRPr="0073665B">
          <w:rPr>
            <w:rStyle w:val="a4"/>
            <w:rFonts w:ascii="Arial" w:hAnsi="Arial" w:cs="Arial"/>
            <w:color w:val="auto"/>
            <w:u w:val="none"/>
            <w:lang w:val="en-US"/>
          </w:rPr>
          <w:t>ru</w:t>
        </w:r>
        <w:proofErr w:type="spellEnd"/>
      </w:hyperlink>
      <w:r w:rsidRPr="0073665B">
        <w:rPr>
          <w:rFonts w:ascii="Arial" w:hAnsi="Arial" w:cs="Arial"/>
        </w:rPr>
        <w:t>, прошу принять настоящую заявку на участие в аукционе на право заключения договора аренды земельного участка.</w:t>
      </w:r>
    </w:p>
    <w:p w:rsidR="0073665B" w:rsidRPr="0073665B" w:rsidRDefault="0073665B" w:rsidP="0073665B">
      <w:pPr>
        <w:ind w:firstLine="720"/>
        <w:jc w:val="both"/>
        <w:rPr>
          <w:rFonts w:ascii="Arial" w:hAnsi="Arial" w:cs="Arial"/>
          <w:sz w:val="20"/>
          <w:szCs w:val="20"/>
        </w:rPr>
      </w:pPr>
      <w:r w:rsidRPr="0073665B">
        <w:rPr>
          <w:rFonts w:ascii="Arial" w:hAnsi="Arial" w:cs="Arial"/>
          <w:sz w:val="20"/>
          <w:szCs w:val="20"/>
        </w:rPr>
        <w:t>2. Подавая настоящую заявку:</w:t>
      </w:r>
    </w:p>
    <w:p w:rsidR="0073665B" w:rsidRPr="0073665B" w:rsidRDefault="0073665B" w:rsidP="0073665B">
      <w:pPr>
        <w:ind w:firstLine="720"/>
        <w:jc w:val="both"/>
        <w:rPr>
          <w:rFonts w:ascii="Arial" w:hAnsi="Arial" w:cs="Arial"/>
          <w:iCs/>
          <w:sz w:val="20"/>
          <w:szCs w:val="20"/>
        </w:rPr>
      </w:pPr>
      <w:r w:rsidRPr="0073665B">
        <w:rPr>
          <w:rFonts w:ascii="Arial" w:hAnsi="Arial" w:cs="Arial"/>
          <w:sz w:val="20"/>
          <w:szCs w:val="20"/>
        </w:rPr>
        <w:t>2.1. П</w:t>
      </w:r>
      <w:r w:rsidRPr="0073665B">
        <w:rPr>
          <w:rFonts w:ascii="Arial" w:hAnsi="Arial" w:cs="Arial"/>
          <w:iCs/>
          <w:sz w:val="20"/>
          <w:szCs w:val="20"/>
        </w:rPr>
        <w:t>одтверждаю свое участие в аукционе на право заключения договора аренды земельного участка.</w:t>
      </w:r>
    </w:p>
    <w:p w:rsidR="0073665B" w:rsidRPr="0073665B" w:rsidRDefault="0073665B" w:rsidP="0073665B">
      <w:pPr>
        <w:ind w:firstLine="720"/>
        <w:jc w:val="both"/>
        <w:rPr>
          <w:rFonts w:ascii="Arial" w:hAnsi="Arial" w:cs="Arial"/>
          <w:sz w:val="20"/>
          <w:szCs w:val="20"/>
        </w:rPr>
      </w:pPr>
      <w:r w:rsidRPr="0073665B">
        <w:rPr>
          <w:rFonts w:ascii="Arial" w:hAnsi="Arial" w:cs="Arial"/>
          <w:iCs/>
          <w:sz w:val="20"/>
          <w:szCs w:val="20"/>
        </w:rPr>
        <w:t xml:space="preserve">2.2. </w:t>
      </w:r>
      <w:r w:rsidRPr="0073665B">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73665B" w:rsidRPr="0073665B" w:rsidRDefault="0073665B" w:rsidP="0073665B">
      <w:pPr>
        <w:pStyle w:val="ConsNormal0"/>
        <w:widowControl/>
        <w:jc w:val="both"/>
        <w:rPr>
          <w:rFonts w:cs="Arial"/>
        </w:rPr>
      </w:pPr>
      <w:r w:rsidRPr="0073665B">
        <w:rPr>
          <w:rFonts w:cs="Arial"/>
        </w:rPr>
        <w:t>3. Претендент обязуется:</w:t>
      </w:r>
    </w:p>
    <w:p w:rsidR="0073665B" w:rsidRPr="0073665B" w:rsidRDefault="0073665B" w:rsidP="0073665B">
      <w:pPr>
        <w:pStyle w:val="ConsNormal0"/>
        <w:widowControl/>
        <w:jc w:val="both"/>
        <w:rPr>
          <w:rFonts w:cs="Arial"/>
        </w:rPr>
      </w:pPr>
      <w:r w:rsidRPr="0073665B">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73665B">
        <w:rPr>
          <w:rFonts w:cs="Arial"/>
          <w:color w:val="0000FF"/>
        </w:rPr>
        <w:t xml:space="preserve"> </w:t>
      </w:r>
      <w:r w:rsidRPr="0073665B">
        <w:rPr>
          <w:rFonts w:cs="Arial"/>
        </w:rPr>
        <w:t>Гражданском кодексе Российской Федерации;</w:t>
      </w:r>
    </w:p>
    <w:p w:rsidR="0073665B" w:rsidRPr="0073665B" w:rsidRDefault="0073665B" w:rsidP="0073665B">
      <w:pPr>
        <w:pStyle w:val="ConsNormal0"/>
        <w:widowControl/>
        <w:jc w:val="both"/>
        <w:rPr>
          <w:rFonts w:cs="Arial"/>
        </w:rPr>
      </w:pPr>
      <w:r w:rsidRPr="0073665B">
        <w:rPr>
          <w:rFonts w:cs="Arial"/>
        </w:rPr>
        <w:t>3.2. В случае признания победителем аукциона:</w:t>
      </w:r>
    </w:p>
    <w:p w:rsidR="0073665B" w:rsidRPr="0073665B" w:rsidRDefault="0073665B" w:rsidP="0073665B">
      <w:pPr>
        <w:pStyle w:val="ConsNormal0"/>
        <w:widowControl/>
        <w:jc w:val="both"/>
        <w:rPr>
          <w:rFonts w:cs="Arial"/>
        </w:rPr>
      </w:pPr>
      <w:r w:rsidRPr="0073665B">
        <w:rPr>
          <w:rFonts w:cs="Arial"/>
        </w:rPr>
        <w:t xml:space="preserve">3.2.1. Подписать протокол о результатах аукциона на право заключения договора аренды земельного участка. </w:t>
      </w:r>
    </w:p>
    <w:p w:rsidR="0073665B" w:rsidRPr="0073665B" w:rsidRDefault="0073665B" w:rsidP="0073665B">
      <w:pPr>
        <w:autoSpaceDE w:val="0"/>
        <w:autoSpaceDN w:val="0"/>
        <w:adjustRightInd w:val="0"/>
        <w:ind w:firstLine="709"/>
        <w:jc w:val="both"/>
        <w:rPr>
          <w:rFonts w:ascii="Arial" w:hAnsi="Arial" w:cs="Arial"/>
          <w:sz w:val="20"/>
          <w:szCs w:val="20"/>
        </w:rPr>
      </w:pPr>
      <w:r w:rsidRPr="0073665B">
        <w:rPr>
          <w:rFonts w:ascii="Arial" w:hAnsi="Arial" w:cs="Arial"/>
          <w:sz w:val="20"/>
          <w:szCs w:val="20"/>
        </w:rPr>
        <w:t xml:space="preserve">3.2.2. Подписать договор аренды земельного участка, составленный в соответствии с опубликованным (размещенным) проектом договора не ранее чем через 10 (десять) дней со дня размещения информации о результатах аукциона на сайте </w:t>
      </w:r>
      <w:hyperlink r:id="rId19" w:history="1">
        <w:r w:rsidRPr="0073665B">
          <w:rPr>
            <w:rStyle w:val="a4"/>
            <w:rFonts w:ascii="Arial" w:hAnsi="Arial" w:cs="Arial"/>
            <w:color w:val="auto"/>
            <w:sz w:val="20"/>
            <w:szCs w:val="20"/>
            <w:u w:val="none"/>
            <w:lang w:val="en-US"/>
          </w:rPr>
          <w:t>www</w:t>
        </w:r>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torgi</w:t>
        </w:r>
        <w:proofErr w:type="spellEnd"/>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gov</w:t>
        </w:r>
        <w:proofErr w:type="spellEnd"/>
        <w:r w:rsidRPr="0073665B">
          <w:rPr>
            <w:rStyle w:val="a4"/>
            <w:rFonts w:ascii="Arial" w:hAnsi="Arial" w:cs="Arial"/>
            <w:color w:val="auto"/>
            <w:sz w:val="20"/>
            <w:szCs w:val="20"/>
            <w:u w:val="none"/>
          </w:rPr>
          <w:t>.</w:t>
        </w:r>
        <w:proofErr w:type="spellStart"/>
        <w:r w:rsidRPr="0073665B">
          <w:rPr>
            <w:rStyle w:val="a4"/>
            <w:rFonts w:ascii="Arial" w:hAnsi="Arial" w:cs="Arial"/>
            <w:color w:val="auto"/>
            <w:sz w:val="20"/>
            <w:szCs w:val="20"/>
            <w:u w:val="none"/>
            <w:lang w:val="en-US"/>
          </w:rPr>
          <w:t>ru</w:t>
        </w:r>
        <w:proofErr w:type="spellEnd"/>
      </w:hyperlink>
      <w:r w:rsidRPr="0073665B">
        <w:rPr>
          <w:rFonts w:ascii="Arial" w:hAnsi="Arial" w:cs="Arial"/>
          <w:sz w:val="20"/>
          <w:szCs w:val="20"/>
        </w:rPr>
        <w:t xml:space="preserve">. </w:t>
      </w:r>
    </w:p>
    <w:p w:rsidR="0073665B" w:rsidRPr="0073665B" w:rsidRDefault="0073665B" w:rsidP="0073665B">
      <w:pPr>
        <w:pStyle w:val="ConsNormal0"/>
        <w:widowControl/>
        <w:jc w:val="both"/>
        <w:rPr>
          <w:rFonts w:cs="Arial"/>
        </w:rPr>
      </w:pPr>
      <w:r w:rsidRPr="0073665B">
        <w:rPr>
          <w:rFonts w:cs="Arial"/>
        </w:rPr>
        <w:t>3.2.3. Произвести за свой счет государственную регистрацию договора аренды земельного участка в Управлении Федеральной службы государственной регистрации, кадастра и картографии по Новосибирской области.</w:t>
      </w:r>
    </w:p>
    <w:p w:rsidR="0073665B" w:rsidRPr="0073665B" w:rsidRDefault="0073665B" w:rsidP="0073665B">
      <w:pPr>
        <w:pStyle w:val="ConsNormal0"/>
        <w:widowControl/>
        <w:ind w:firstLine="709"/>
        <w:jc w:val="both"/>
        <w:rPr>
          <w:rFonts w:cs="Arial"/>
        </w:rPr>
      </w:pPr>
      <w:r w:rsidRPr="0073665B">
        <w:rPr>
          <w:rFonts w:cs="Arial"/>
        </w:rPr>
        <w:t xml:space="preserve">  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праве организатора аукциона </w:t>
      </w:r>
      <w:r w:rsidRPr="0073665B">
        <w:rPr>
          <w:rFonts w:cs="Arial"/>
          <w:color w:val="000000"/>
        </w:rPr>
        <w:t>отказаться от проведения аукциона и</w:t>
      </w:r>
      <w:r w:rsidRPr="0073665B">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73665B" w:rsidRPr="0073665B" w:rsidRDefault="0073665B" w:rsidP="0073665B">
      <w:pPr>
        <w:pStyle w:val="ConsNormal0"/>
        <w:widowControl/>
        <w:ind w:firstLine="709"/>
        <w:jc w:val="both"/>
        <w:rPr>
          <w:rFonts w:cs="Arial"/>
        </w:rPr>
      </w:pPr>
      <w:r w:rsidRPr="0073665B">
        <w:rPr>
          <w:rFonts w:cs="Arial"/>
        </w:rPr>
        <w:t>5. Со сведениями, изложенными в извещении о проведении аукциона на право заключения договора аренды земельного участка, с условиями заключение договора аренды земельного участка ознакомлен и согласен.</w:t>
      </w:r>
    </w:p>
    <w:p w:rsidR="0073665B" w:rsidRPr="0073665B" w:rsidRDefault="0073665B" w:rsidP="0073665B">
      <w:pPr>
        <w:pStyle w:val="ConsNonformat"/>
        <w:widowControl/>
        <w:jc w:val="both"/>
        <w:rPr>
          <w:rFonts w:ascii="Arial" w:hAnsi="Arial" w:cs="Arial"/>
        </w:rPr>
      </w:pPr>
    </w:p>
    <w:p w:rsidR="0073665B" w:rsidRPr="0073665B" w:rsidRDefault="0073665B" w:rsidP="0073665B">
      <w:pPr>
        <w:pStyle w:val="ConsNonformat"/>
        <w:widowControl/>
        <w:jc w:val="both"/>
        <w:rPr>
          <w:rFonts w:ascii="Arial" w:hAnsi="Arial" w:cs="Arial"/>
        </w:rPr>
      </w:pPr>
      <w:r w:rsidRPr="0073665B">
        <w:rPr>
          <w:rFonts w:ascii="Arial" w:hAnsi="Arial" w:cs="Arial"/>
        </w:rPr>
        <w:t>Приложение: опись документов на 1 листе и документы согласно описи на ________ листах.</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Претендент (его полномочный представитель): ________________ /______________/</w:t>
      </w:r>
    </w:p>
    <w:p w:rsidR="0073665B" w:rsidRPr="0073665B" w:rsidRDefault="0073665B" w:rsidP="0073665B">
      <w:pPr>
        <w:pStyle w:val="ConsNonformat"/>
        <w:widowControl/>
        <w:ind w:left="5664"/>
        <w:jc w:val="both"/>
        <w:rPr>
          <w:rFonts w:ascii="Arial" w:hAnsi="Arial" w:cs="Arial"/>
        </w:rPr>
      </w:pPr>
      <w:r w:rsidRPr="0073665B">
        <w:rPr>
          <w:rFonts w:ascii="Arial" w:hAnsi="Arial" w:cs="Arial"/>
        </w:rPr>
        <w:t xml:space="preserve">(подпись) </w:t>
      </w:r>
      <w:r w:rsidRPr="0073665B">
        <w:rPr>
          <w:rFonts w:ascii="Arial" w:hAnsi="Arial" w:cs="Arial"/>
        </w:rPr>
        <w:tab/>
      </w:r>
      <w:r w:rsidRPr="0073665B">
        <w:rPr>
          <w:rFonts w:ascii="Arial" w:hAnsi="Arial" w:cs="Arial"/>
        </w:rPr>
        <w:tab/>
        <w:t>(Ф.И.О.)</w:t>
      </w:r>
    </w:p>
    <w:p w:rsidR="0073665B" w:rsidRPr="0073665B" w:rsidRDefault="0073665B" w:rsidP="0073665B">
      <w:pPr>
        <w:pStyle w:val="ConsNonformat"/>
        <w:widowControl/>
        <w:rPr>
          <w:rFonts w:ascii="Arial" w:hAnsi="Arial" w:cs="Arial"/>
        </w:rPr>
      </w:pPr>
      <w:r w:rsidRPr="0073665B">
        <w:rPr>
          <w:rFonts w:ascii="Arial" w:hAnsi="Arial" w:cs="Arial"/>
        </w:rPr>
        <w:t>«_____»________________ 2022</w:t>
      </w: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p>
    <w:p w:rsidR="0073665B" w:rsidRPr="0073665B" w:rsidRDefault="0073665B" w:rsidP="0073665B">
      <w:pPr>
        <w:pStyle w:val="ConsNonformat"/>
        <w:widowControl/>
        <w:rPr>
          <w:rFonts w:ascii="Arial" w:hAnsi="Arial" w:cs="Arial"/>
        </w:rPr>
      </w:pPr>
      <w:r w:rsidRPr="0073665B">
        <w:rPr>
          <w:rFonts w:ascii="Arial" w:hAnsi="Arial" w:cs="Arial"/>
        </w:rPr>
        <w:t>Заявка № _____ принята в «___» час «____» мин «____» __________ 2022г.</w:t>
      </w:r>
    </w:p>
    <w:p w:rsidR="0073665B" w:rsidRPr="0073665B" w:rsidRDefault="0073665B" w:rsidP="0073665B">
      <w:pPr>
        <w:pStyle w:val="ConsNonformat"/>
        <w:widowControl/>
        <w:jc w:val="center"/>
        <w:rPr>
          <w:rFonts w:ascii="Arial" w:hAnsi="Arial" w:cs="Arial"/>
        </w:rPr>
      </w:pPr>
      <w:r w:rsidRPr="0073665B">
        <w:rPr>
          <w:rFonts w:ascii="Arial" w:hAnsi="Arial" w:cs="Arial"/>
        </w:rPr>
        <w:t>(дата, время, регистрационный номер)</w:t>
      </w:r>
    </w:p>
    <w:p w:rsidR="0073665B" w:rsidRPr="0073665B" w:rsidRDefault="0073665B" w:rsidP="0073665B">
      <w:pPr>
        <w:pStyle w:val="a5"/>
        <w:spacing w:before="0" w:beforeAutospacing="0" w:after="0" w:afterAutospacing="0"/>
        <w:jc w:val="right"/>
        <w:rPr>
          <w:rFonts w:ascii="Arial" w:hAnsi="Arial" w:cs="Arial"/>
          <w:sz w:val="20"/>
          <w:szCs w:val="20"/>
        </w:rPr>
      </w:pPr>
      <w:r w:rsidRPr="0073665B">
        <w:rPr>
          <w:rFonts w:ascii="Arial" w:hAnsi="Arial" w:cs="Arial"/>
          <w:sz w:val="20"/>
          <w:szCs w:val="20"/>
        </w:rPr>
        <w:lastRenderedPageBreak/>
        <w:t>Приложение № 3</w:t>
      </w:r>
    </w:p>
    <w:p w:rsidR="0073665B" w:rsidRPr="0073665B" w:rsidRDefault="0073665B" w:rsidP="0073665B">
      <w:pPr>
        <w:pStyle w:val="ConsNonformat"/>
        <w:widowControl/>
        <w:jc w:val="right"/>
        <w:rPr>
          <w:rFonts w:ascii="Arial" w:hAnsi="Arial" w:cs="Arial"/>
        </w:rPr>
      </w:pPr>
      <w:r w:rsidRPr="0073665B">
        <w:rPr>
          <w:rFonts w:ascii="Arial" w:hAnsi="Arial" w:cs="Arial"/>
        </w:rPr>
        <w:t>к Информационному сообщению</w:t>
      </w:r>
    </w:p>
    <w:p w:rsidR="0073665B" w:rsidRPr="0073665B" w:rsidRDefault="0073665B" w:rsidP="0073665B">
      <w:pPr>
        <w:pStyle w:val="ConsNonformat"/>
        <w:widowControl/>
        <w:jc w:val="right"/>
        <w:rPr>
          <w:rFonts w:ascii="Arial" w:hAnsi="Arial" w:cs="Arial"/>
        </w:rPr>
      </w:pPr>
      <w:r w:rsidRPr="0073665B">
        <w:rPr>
          <w:rFonts w:ascii="Arial" w:hAnsi="Arial" w:cs="Arial"/>
        </w:rPr>
        <w:t>о проведении торгов в форме</w:t>
      </w:r>
      <w:r w:rsidRPr="0073665B">
        <w:rPr>
          <w:rFonts w:ascii="Arial" w:hAnsi="Arial" w:cs="Arial"/>
          <w:b/>
        </w:rPr>
        <w:t xml:space="preserve"> </w:t>
      </w:r>
      <w:r w:rsidRPr="0073665B">
        <w:rPr>
          <w:rFonts w:ascii="Arial" w:hAnsi="Arial" w:cs="Arial"/>
        </w:rPr>
        <w:t>открытого аукциона</w:t>
      </w:r>
    </w:p>
    <w:p w:rsidR="0073665B" w:rsidRPr="0073665B" w:rsidRDefault="0073665B" w:rsidP="0073665B">
      <w:pPr>
        <w:pStyle w:val="ConsNonformat"/>
        <w:widowControl/>
        <w:jc w:val="right"/>
        <w:rPr>
          <w:rFonts w:ascii="Arial" w:hAnsi="Arial" w:cs="Arial"/>
        </w:rPr>
      </w:pPr>
      <w:r w:rsidRPr="0073665B">
        <w:rPr>
          <w:rFonts w:ascii="Arial" w:hAnsi="Arial" w:cs="Arial"/>
        </w:rPr>
        <w:t>на право заключения договора</w:t>
      </w:r>
    </w:p>
    <w:p w:rsidR="0073665B" w:rsidRPr="0073665B" w:rsidRDefault="0073665B" w:rsidP="0073665B">
      <w:pPr>
        <w:pStyle w:val="ConsNonformat"/>
        <w:widowControl/>
        <w:jc w:val="right"/>
        <w:rPr>
          <w:rFonts w:ascii="Arial" w:hAnsi="Arial" w:cs="Arial"/>
        </w:rPr>
      </w:pPr>
      <w:r w:rsidRPr="0073665B">
        <w:rPr>
          <w:rFonts w:ascii="Arial" w:hAnsi="Arial" w:cs="Arial"/>
        </w:rPr>
        <w:t>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73665B" w:rsidRPr="0073665B" w:rsidTr="0073665B">
        <w:tc>
          <w:tcPr>
            <w:tcW w:w="4216" w:type="dxa"/>
            <w:tcBorders>
              <w:top w:val="nil"/>
              <w:left w:val="nil"/>
              <w:bottom w:val="nil"/>
              <w:right w:val="nil"/>
            </w:tcBorders>
          </w:tcPr>
          <w:p w:rsidR="0073665B" w:rsidRPr="0073665B" w:rsidRDefault="0073665B" w:rsidP="0073665B">
            <w:pPr>
              <w:pStyle w:val="a5"/>
              <w:spacing w:before="0" w:beforeAutospacing="0" w:after="0" w:afterAutospacing="0"/>
              <w:jc w:val="right"/>
              <w:rPr>
                <w:rFonts w:ascii="Arial" w:hAnsi="Arial" w:cs="Arial"/>
                <w:sz w:val="20"/>
                <w:szCs w:val="20"/>
              </w:rPr>
            </w:pPr>
            <w:r w:rsidRPr="0073665B">
              <w:rPr>
                <w:rFonts w:ascii="Arial" w:hAnsi="Arial" w:cs="Arial"/>
                <w:sz w:val="20"/>
                <w:szCs w:val="20"/>
              </w:rPr>
              <w:t>ФОРМА</w:t>
            </w:r>
          </w:p>
        </w:tc>
      </w:tr>
    </w:tbl>
    <w:p w:rsidR="0073665B" w:rsidRPr="0073665B" w:rsidRDefault="0073665B" w:rsidP="0073665B">
      <w:pPr>
        <w:pStyle w:val="a5"/>
        <w:spacing w:before="0" w:beforeAutospacing="0" w:after="0" w:afterAutospacing="0"/>
        <w:jc w:val="right"/>
        <w:rPr>
          <w:rFonts w:ascii="Arial" w:hAnsi="Arial" w:cs="Arial"/>
          <w:sz w:val="20"/>
          <w:szCs w:val="20"/>
        </w:rPr>
      </w:pPr>
    </w:p>
    <w:p w:rsidR="0073665B" w:rsidRPr="0073665B" w:rsidRDefault="0073665B" w:rsidP="0073665B">
      <w:pPr>
        <w:pStyle w:val="consnormal"/>
        <w:spacing w:before="0" w:after="0"/>
        <w:ind w:left="0" w:right="0" w:firstLine="0"/>
        <w:rPr>
          <w:rFonts w:ascii="Arial" w:hAnsi="Arial" w:cs="Arial"/>
          <w:color w:val="000000"/>
          <w:sz w:val="20"/>
          <w:szCs w:val="20"/>
        </w:rPr>
      </w:pPr>
    </w:p>
    <w:p w:rsidR="0073665B" w:rsidRPr="0073665B" w:rsidRDefault="0073665B" w:rsidP="0073665B">
      <w:pPr>
        <w:pStyle w:val="consnormal"/>
        <w:spacing w:before="0" w:after="0"/>
        <w:ind w:left="0" w:right="0" w:firstLine="0"/>
        <w:jc w:val="center"/>
        <w:rPr>
          <w:rFonts w:ascii="Arial" w:hAnsi="Arial" w:cs="Arial"/>
          <w:b/>
          <w:color w:val="000000"/>
          <w:sz w:val="20"/>
          <w:szCs w:val="20"/>
        </w:rPr>
      </w:pPr>
      <w:r w:rsidRPr="0073665B">
        <w:rPr>
          <w:rFonts w:ascii="Arial" w:hAnsi="Arial" w:cs="Arial"/>
          <w:b/>
          <w:color w:val="000000"/>
          <w:sz w:val="20"/>
          <w:szCs w:val="20"/>
        </w:rPr>
        <w:t>ОПИСЬ ДОКУМЕНТОВ, ПРЕДСТАВЛЯЕМЫХ ДЛЯ УЧАСТИЯ В ОТКРЫТОМ АУКЦИОНЕ НА ПРАВО ЗАКЛЮЧЕНИЯ</w:t>
      </w:r>
      <w:r w:rsidRPr="0073665B">
        <w:rPr>
          <w:rFonts w:ascii="Arial" w:hAnsi="Arial" w:cs="Arial"/>
          <w:b/>
          <w:sz w:val="20"/>
          <w:szCs w:val="20"/>
        </w:rPr>
        <w:t xml:space="preserve"> ДОГОВОРА АРЕНДЫ</w:t>
      </w:r>
      <w:r w:rsidRPr="0073665B">
        <w:rPr>
          <w:rFonts w:ascii="Arial" w:hAnsi="Arial" w:cs="Arial"/>
          <w:b/>
          <w:color w:val="000000"/>
          <w:sz w:val="20"/>
          <w:szCs w:val="20"/>
        </w:rPr>
        <w:t xml:space="preserve"> ЗЕМЕЛЬНОГО УЧАСТКА</w:t>
      </w:r>
    </w:p>
    <w:p w:rsidR="0073665B" w:rsidRPr="0073665B" w:rsidRDefault="0073665B" w:rsidP="0073665B">
      <w:pPr>
        <w:pStyle w:val="consnormal"/>
        <w:spacing w:before="0" w:after="0"/>
        <w:ind w:left="0" w:right="0" w:firstLine="0"/>
        <w:rPr>
          <w:rFonts w:ascii="Arial" w:hAnsi="Arial" w:cs="Arial"/>
          <w:color w:val="000000"/>
          <w:sz w:val="20"/>
          <w:szCs w:val="20"/>
        </w:rPr>
      </w:pPr>
    </w:p>
    <w:p w:rsidR="0073665B" w:rsidRPr="0073665B" w:rsidRDefault="0073665B" w:rsidP="0073665B">
      <w:pPr>
        <w:pStyle w:val="consnormal"/>
        <w:spacing w:before="0" w:after="0"/>
        <w:ind w:left="0" w:right="0" w:firstLine="708"/>
        <w:rPr>
          <w:rFonts w:ascii="Arial" w:hAnsi="Arial" w:cs="Arial"/>
          <w:color w:val="000000"/>
          <w:sz w:val="20"/>
          <w:szCs w:val="20"/>
        </w:rPr>
      </w:pPr>
      <w:r w:rsidRPr="0073665B">
        <w:rPr>
          <w:rFonts w:ascii="Arial" w:hAnsi="Arial" w:cs="Arial"/>
          <w:color w:val="000000"/>
          <w:sz w:val="20"/>
          <w:szCs w:val="20"/>
        </w:rPr>
        <w:t>Я, __________________________________________________________________</w:t>
      </w:r>
    </w:p>
    <w:p w:rsidR="0073665B" w:rsidRPr="0073665B" w:rsidRDefault="0073665B" w:rsidP="0073665B">
      <w:pPr>
        <w:pStyle w:val="consnormal"/>
        <w:spacing w:before="0" w:after="0"/>
        <w:ind w:left="0" w:right="0" w:firstLine="0"/>
        <w:jc w:val="center"/>
        <w:rPr>
          <w:rFonts w:ascii="Arial" w:hAnsi="Arial" w:cs="Arial"/>
          <w:color w:val="000000"/>
          <w:sz w:val="20"/>
          <w:szCs w:val="20"/>
        </w:rPr>
      </w:pPr>
      <w:r w:rsidRPr="0073665B">
        <w:rPr>
          <w:rFonts w:ascii="Arial" w:hAnsi="Arial" w:cs="Arial"/>
          <w:color w:val="000000"/>
          <w:sz w:val="20"/>
          <w:szCs w:val="20"/>
        </w:rPr>
        <w:t>(Ф.И.О./наименование претендента)</w:t>
      </w:r>
    </w:p>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 xml:space="preserve">настоящим подтверждаю, что для участия в открытом аукционе на право заключения договора аренды земельного участка, площадью 565 </w:t>
      </w:r>
      <w:proofErr w:type="spellStart"/>
      <w:r w:rsidRPr="0073665B">
        <w:rPr>
          <w:rFonts w:ascii="Arial" w:hAnsi="Arial" w:cs="Arial"/>
          <w:color w:val="000000"/>
          <w:sz w:val="20"/>
          <w:szCs w:val="20"/>
        </w:rPr>
        <w:t>кв.м</w:t>
      </w:r>
      <w:proofErr w:type="spellEnd"/>
      <w:r w:rsidRPr="0073665B">
        <w:rPr>
          <w:rFonts w:ascii="Arial" w:hAnsi="Arial" w:cs="Arial"/>
          <w:color w:val="000000"/>
          <w:sz w:val="20"/>
          <w:szCs w:val="20"/>
        </w:rPr>
        <w:t>.,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№30, с кадастровым номером: 54:34:012308:331, из земель населенных пунктов, разрешенное использование – административные здания организаций, обеспечивающих предоставление коммунальных услуг; целевое назначение: размещение административного здания организации, обеспечивающей предоставление коммунальных услуг, направляются нижеперечисленные документы:</w:t>
      </w:r>
    </w:p>
    <w:p w:rsidR="0073665B" w:rsidRPr="0073665B" w:rsidRDefault="0073665B" w:rsidP="0073665B">
      <w:pPr>
        <w:pStyle w:val="consnormal"/>
        <w:spacing w:before="0" w:after="0"/>
        <w:ind w:left="0" w:right="0" w:firstLine="0"/>
        <w:jc w:val="both"/>
        <w:rPr>
          <w:rFonts w:ascii="Arial"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73665B" w:rsidRPr="0073665B" w:rsidTr="0073665B">
        <w:tc>
          <w:tcPr>
            <w:tcW w:w="817" w:type="dxa"/>
          </w:tcPr>
          <w:p w:rsidR="0073665B" w:rsidRPr="0073665B" w:rsidRDefault="0073665B" w:rsidP="0073665B">
            <w:pPr>
              <w:pStyle w:val="consnormal"/>
              <w:spacing w:before="0" w:after="0"/>
              <w:ind w:left="0" w:right="0" w:firstLine="0"/>
              <w:jc w:val="center"/>
              <w:rPr>
                <w:rFonts w:ascii="Arial" w:hAnsi="Arial" w:cs="Arial"/>
                <w:b/>
                <w:color w:val="000000"/>
                <w:sz w:val="20"/>
                <w:szCs w:val="20"/>
              </w:rPr>
            </w:pPr>
            <w:r w:rsidRPr="0073665B">
              <w:rPr>
                <w:rFonts w:ascii="Arial" w:hAnsi="Arial" w:cs="Arial"/>
                <w:b/>
                <w:color w:val="000000"/>
                <w:sz w:val="20"/>
                <w:szCs w:val="20"/>
              </w:rPr>
              <w:t>№№ п/п</w:t>
            </w:r>
          </w:p>
        </w:tc>
        <w:tc>
          <w:tcPr>
            <w:tcW w:w="7229" w:type="dxa"/>
          </w:tcPr>
          <w:p w:rsidR="0073665B" w:rsidRPr="0073665B" w:rsidRDefault="0073665B" w:rsidP="0073665B">
            <w:pPr>
              <w:pStyle w:val="consnormal"/>
              <w:spacing w:before="0" w:after="0"/>
              <w:ind w:left="0" w:right="0" w:firstLine="0"/>
              <w:jc w:val="center"/>
              <w:rPr>
                <w:rFonts w:ascii="Arial" w:hAnsi="Arial" w:cs="Arial"/>
                <w:b/>
                <w:color w:val="000000"/>
                <w:sz w:val="20"/>
                <w:szCs w:val="20"/>
              </w:rPr>
            </w:pPr>
            <w:r w:rsidRPr="0073665B">
              <w:rPr>
                <w:rFonts w:ascii="Arial" w:hAnsi="Arial" w:cs="Arial"/>
                <w:b/>
                <w:color w:val="000000"/>
                <w:sz w:val="20"/>
                <w:szCs w:val="20"/>
              </w:rPr>
              <w:t>Наименование документа</w:t>
            </w:r>
          </w:p>
        </w:tc>
        <w:tc>
          <w:tcPr>
            <w:tcW w:w="1807" w:type="dxa"/>
          </w:tcPr>
          <w:p w:rsidR="0073665B" w:rsidRPr="0073665B" w:rsidRDefault="0073665B" w:rsidP="0073665B">
            <w:pPr>
              <w:pStyle w:val="consnormal"/>
              <w:spacing w:before="0" w:after="0"/>
              <w:ind w:left="0" w:right="0" w:firstLine="0"/>
              <w:jc w:val="center"/>
              <w:rPr>
                <w:rFonts w:ascii="Arial" w:hAnsi="Arial" w:cs="Arial"/>
                <w:b/>
                <w:color w:val="000000"/>
                <w:sz w:val="20"/>
                <w:szCs w:val="20"/>
              </w:rPr>
            </w:pPr>
            <w:r w:rsidRPr="0073665B">
              <w:rPr>
                <w:rFonts w:ascii="Arial" w:hAnsi="Arial" w:cs="Arial"/>
                <w:b/>
                <w:color w:val="000000"/>
                <w:sz w:val="20"/>
                <w:szCs w:val="20"/>
              </w:rPr>
              <w:t>Кол-во листов</w:t>
            </w:r>
          </w:p>
        </w:tc>
      </w:tr>
      <w:tr w:rsidR="0073665B" w:rsidRPr="0073665B" w:rsidTr="0073665B">
        <w:tc>
          <w:tcPr>
            <w:tcW w:w="81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1</w:t>
            </w:r>
          </w:p>
        </w:tc>
        <w:tc>
          <w:tcPr>
            <w:tcW w:w="7229"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Заявка на участие в аукционе по продаже земельного участка</w:t>
            </w:r>
          </w:p>
          <w:p w:rsidR="0073665B" w:rsidRPr="0073665B" w:rsidRDefault="0073665B" w:rsidP="0073665B">
            <w:pPr>
              <w:pStyle w:val="consnormal"/>
              <w:spacing w:before="0" w:after="0"/>
              <w:ind w:left="0" w:right="0" w:firstLine="0"/>
              <w:jc w:val="both"/>
              <w:rPr>
                <w:rFonts w:ascii="Arial" w:hAnsi="Arial" w:cs="Arial"/>
                <w:color w:val="000000"/>
                <w:sz w:val="20"/>
                <w:szCs w:val="20"/>
              </w:rPr>
            </w:pPr>
          </w:p>
        </w:tc>
        <w:tc>
          <w:tcPr>
            <w:tcW w:w="180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p>
        </w:tc>
      </w:tr>
      <w:tr w:rsidR="0073665B" w:rsidRPr="0073665B" w:rsidTr="0073665B">
        <w:tc>
          <w:tcPr>
            <w:tcW w:w="81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2</w:t>
            </w:r>
          </w:p>
        </w:tc>
        <w:tc>
          <w:tcPr>
            <w:tcW w:w="7229" w:type="dxa"/>
          </w:tcPr>
          <w:p w:rsidR="0073665B" w:rsidRPr="0073665B" w:rsidRDefault="0073665B" w:rsidP="0073665B">
            <w:pPr>
              <w:pStyle w:val="consnormal"/>
              <w:spacing w:before="0" w:after="0"/>
              <w:ind w:left="0" w:right="0" w:firstLine="0"/>
              <w:jc w:val="both"/>
              <w:rPr>
                <w:rFonts w:ascii="Arial" w:hAnsi="Arial" w:cs="Arial"/>
                <w:sz w:val="20"/>
                <w:szCs w:val="20"/>
              </w:rPr>
            </w:pPr>
            <w:r w:rsidRPr="0073665B">
              <w:rPr>
                <w:rFonts w:ascii="Arial" w:hAnsi="Arial" w:cs="Arial"/>
                <w:sz w:val="20"/>
                <w:szCs w:val="20"/>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p w:rsidR="0073665B" w:rsidRPr="0073665B" w:rsidRDefault="0073665B" w:rsidP="0073665B">
            <w:pPr>
              <w:pStyle w:val="consnormal"/>
              <w:spacing w:before="0" w:after="0"/>
              <w:ind w:left="0" w:right="0" w:firstLine="0"/>
              <w:jc w:val="both"/>
              <w:rPr>
                <w:rFonts w:ascii="Arial" w:hAnsi="Arial" w:cs="Arial"/>
                <w:color w:val="000000"/>
                <w:sz w:val="20"/>
                <w:szCs w:val="20"/>
              </w:rPr>
            </w:pPr>
          </w:p>
        </w:tc>
        <w:tc>
          <w:tcPr>
            <w:tcW w:w="180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p>
        </w:tc>
      </w:tr>
      <w:tr w:rsidR="0073665B" w:rsidRPr="0073665B" w:rsidTr="0073665B">
        <w:tc>
          <w:tcPr>
            <w:tcW w:w="81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3</w:t>
            </w:r>
          </w:p>
        </w:tc>
        <w:tc>
          <w:tcPr>
            <w:tcW w:w="7229" w:type="dxa"/>
          </w:tcPr>
          <w:p w:rsidR="0073665B" w:rsidRPr="0073665B" w:rsidRDefault="0073665B" w:rsidP="0073665B">
            <w:pPr>
              <w:pStyle w:val="consnormal"/>
              <w:spacing w:before="0" w:after="0"/>
              <w:ind w:left="0" w:right="0" w:firstLine="0"/>
              <w:jc w:val="both"/>
              <w:rPr>
                <w:rFonts w:ascii="Arial" w:hAnsi="Arial" w:cs="Arial"/>
                <w:sz w:val="20"/>
                <w:szCs w:val="20"/>
              </w:rPr>
            </w:pPr>
            <w:r w:rsidRPr="0073665B">
              <w:rPr>
                <w:rFonts w:ascii="Arial" w:hAnsi="Arial" w:cs="Arial"/>
                <w:sz w:val="20"/>
                <w:szCs w:val="20"/>
              </w:rPr>
              <w:t>Документ, удостоверяющий личность претендента (копия)</w:t>
            </w:r>
          </w:p>
          <w:p w:rsidR="0073665B" w:rsidRPr="0073665B" w:rsidRDefault="0073665B" w:rsidP="0073665B">
            <w:pPr>
              <w:pStyle w:val="consnormal"/>
              <w:spacing w:before="0" w:after="0"/>
              <w:ind w:left="0" w:right="0" w:firstLine="0"/>
              <w:jc w:val="both"/>
              <w:rPr>
                <w:rFonts w:ascii="Arial" w:hAnsi="Arial" w:cs="Arial"/>
                <w:color w:val="000000"/>
                <w:sz w:val="20"/>
                <w:szCs w:val="20"/>
              </w:rPr>
            </w:pPr>
          </w:p>
        </w:tc>
        <w:tc>
          <w:tcPr>
            <w:tcW w:w="180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p>
        </w:tc>
      </w:tr>
      <w:tr w:rsidR="0073665B" w:rsidRPr="0073665B" w:rsidTr="0073665B">
        <w:tc>
          <w:tcPr>
            <w:tcW w:w="81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4</w:t>
            </w:r>
          </w:p>
        </w:tc>
        <w:tc>
          <w:tcPr>
            <w:tcW w:w="7229" w:type="dxa"/>
          </w:tcPr>
          <w:p w:rsidR="0073665B" w:rsidRPr="0073665B" w:rsidRDefault="0073665B" w:rsidP="0073665B">
            <w:pPr>
              <w:pStyle w:val="consnormal"/>
              <w:tabs>
                <w:tab w:val="right" w:pos="9923"/>
              </w:tabs>
              <w:spacing w:before="0" w:after="0"/>
              <w:ind w:left="0" w:right="0" w:firstLine="0"/>
              <w:jc w:val="both"/>
              <w:rPr>
                <w:rFonts w:ascii="Arial" w:hAnsi="Arial" w:cs="Arial"/>
                <w:sz w:val="20"/>
                <w:szCs w:val="20"/>
              </w:rPr>
            </w:pPr>
            <w:r w:rsidRPr="0073665B">
              <w:rPr>
                <w:rFonts w:ascii="Arial" w:hAnsi="Arial" w:cs="Arial"/>
                <w:sz w:val="20"/>
                <w:szCs w:val="20"/>
              </w:rPr>
              <w:t>Нотариально заверенные копии учредительных документов</w:t>
            </w:r>
          </w:p>
        </w:tc>
        <w:tc>
          <w:tcPr>
            <w:tcW w:w="180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p>
        </w:tc>
      </w:tr>
      <w:tr w:rsidR="0073665B" w:rsidRPr="0073665B" w:rsidTr="0073665B">
        <w:tc>
          <w:tcPr>
            <w:tcW w:w="81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5</w:t>
            </w:r>
          </w:p>
        </w:tc>
        <w:tc>
          <w:tcPr>
            <w:tcW w:w="7229" w:type="dxa"/>
          </w:tcPr>
          <w:p w:rsidR="0073665B" w:rsidRPr="0073665B" w:rsidRDefault="0073665B" w:rsidP="0073665B">
            <w:pPr>
              <w:pStyle w:val="consnormal"/>
              <w:tabs>
                <w:tab w:val="right" w:pos="9923"/>
              </w:tabs>
              <w:spacing w:before="0" w:after="0"/>
              <w:ind w:left="0" w:right="0" w:firstLine="0"/>
              <w:jc w:val="both"/>
              <w:rPr>
                <w:rFonts w:ascii="Arial" w:hAnsi="Arial" w:cs="Arial"/>
                <w:sz w:val="20"/>
                <w:szCs w:val="20"/>
              </w:rPr>
            </w:pPr>
            <w:r w:rsidRPr="0073665B">
              <w:rPr>
                <w:rFonts w:ascii="Arial" w:hAnsi="Arial" w:cs="Arial"/>
                <w:sz w:val="20"/>
                <w:szCs w:val="20"/>
              </w:rPr>
              <w:t>Нотариально заверенная копия свидетельства о государственной регистрации юридического лица</w:t>
            </w:r>
          </w:p>
        </w:tc>
        <w:tc>
          <w:tcPr>
            <w:tcW w:w="180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p>
        </w:tc>
      </w:tr>
      <w:tr w:rsidR="0073665B" w:rsidRPr="0073665B" w:rsidTr="0073665B">
        <w:tc>
          <w:tcPr>
            <w:tcW w:w="81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6</w:t>
            </w:r>
          </w:p>
        </w:tc>
        <w:tc>
          <w:tcPr>
            <w:tcW w:w="7229" w:type="dxa"/>
          </w:tcPr>
          <w:p w:rsidR="0073665B" w:rsidRPr="0073665B" w:rsidRDefault="0073665B" w:rsidP="0073665B">
            <w:pPr>
              <w:pStyle w:val="consnormal"/>
              <w:tabs>
                <w:tab w:val="right" w:pos="9923"/>
              </w:tabs>
              <w:spacing w:before="0" w:after="0"/>
              <w:ind w:left="0" w:right="0" w:firstLine="0"/>
              <w:jc w:val="both"/>
              <w:rPr>
                <w:rFonts w:ascii="Arial" w:hAnsi="Arial" w:cs="Arial"/>
                <w:sz w:val="20"/>
                <w:szCs w:val="20"/>
              </w:rPr>
            </w:pPr>
            <w:r w:rsidRPr="0073665B">
              <w:rPr>
                <w:rFonts w:ascii="Arial"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p>
        </w:tc>
      </w:tr>
      <w:tr w:rsidR="0073665B" w:rsidRPr="0073665B" w:rsidTr="0073665B">
        <w:tc>
          <w:tcPr>
            <w:tcW w:w="81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r w:rsidRPr="0073665B">
              <w:rPr>
                <w:rFonts w:ascii="Arial" w:hAnsi="Arial" w:cs="Arial"/>
                <w:color w:val="000000"/>
                <w:sz w:val="20"/>
                <w:szCs w:val="20"/>
              </w:rPr>
              <w:t>7</w:t>
            </w:r>
          </w:p>
        </w:tc>
        <w:tc>
          <w:tcPr>
            <w:tcW w:w="7229" w:type="dxa"/>
          </w:tcPr>
          <w:p w:rsidR="0073665B" w:rsidRPr="0073665B" w:rsidRDefault="0073665B" w:rsidP="0073665B">
            <w:pPr>
              <w:pStyle w:val="consnormal"/>
              <w:tabs>
                <w:tab w:val="right" w:pos="9923"/>
              </w:tabs>
              <w:spacing w:before="0" w:after="0"/>
              <w:ind w:left="0" w:right="0" w:firstLine="0"/>
              <w:jc w:val="both"/>
              <w:rPr>
                <w:rFonts w:ascii="Arial" w:hAnsi="Arial" w:cs="Arial"/>
                <w:sz w:val="20"/>
                <w:szCs w:val="20"/>
              </w:rPr>
            </w:pPr>
            <w:r w:rsidRPr="0073665B">
              <w:rPr>
                <w:rFonts w:ascii="Arial" w:hAnsi="Arial" w:cs="Arial"/>
                <w:sz w:val="20"/>
                <w:szCs w:val="20"/>
              </w:rPr>
              <w:t>Нотариально заверенная доверенность представителя претендента по доверенности (оригинал и копия)</w:t>
            </w:r>
          </w:p>
          <w:p w:rsidR="0073665B" w:rsidRPr="0073665B" w:rsidRDefault="0073665B" w:rsidP="0073665B">
            <w:pPr>
              <w:pStyle w:val="consnormal"/>
              <w:tabs>
                <w:tab w:val="right" w:pos="9923"/>
              </w:tabs>
              <w:spacing w:before="0" w:after="0"/>
              <w:ind w:left="0" w:right="0" w:firstLine="0"/>
              <w:jc w:val="both"/>
              <w:rPr>
                <w:rFonts w:ascii="Arial" w:hAnsi="Arial" w:cs="Arial"/>
                <w:color w:val="000000"/>
                <w:sz w:val="20"/>
                <w:szCs w:val="20"/>
              </w:rPr>
            </w:pPr>
          </w:p>
        </w:tc>
        <w:tc>
          <w:tcPr>
            <w:tcW w:w="1807" w:type="dxa"/>
          </w:tcPr>
          <w:p w:rsidR="0073665B" w:rsidRPr="0073665B" w:rsidRDefault="0073665B" w:rsidP="0073665B">
            <w:pPr>
              <w:pStyle w:val="consnormal"/>
              <w:spacing w:before="0" w:after="0"/>
              <w:ind w:left="0" w:right="0" w:firstLine="0"/>
              <w:jc w:val="both"/>
              <w:rPr>
                <w:rFonts w:ascii="Arial" w:hAnsi="Arial" w:cs="Arial"/>
                <w:color w:val="000000"/>
                <w:sz w:val="20"/>
                <w:szCs w:val="20"/>
              </w:rPr>
            </w:pPr>
          </w:p>
        </w:tc>
      </w:tr>
    </w:tbl>
    <w:p w:rsidR="0073665B" w:rsidRPr="0073665B" w:rsidRDefault="0073665B" w:rsidP="0073665B">
      <w:pPr>
        <w:pStyle w:val="consnormal"/>
        <w:spacing w:before="0" w:after="0"/>
        <w:ind w:left="0" w:right="0" w:firstLine="0"/>
        <w:jc w:val="both"/>
        <w:rPr>
          <w:rFonts w:ascii="Arial" w:hAnsi="Arial" w:cs="Arial"/>
          <w:color w:val="000000"/>
          <w:sz w:val="20"/>
          <w:szCs w:val="20"/>
        </w:rPr>
      </w:pPr>
    </w:p>
    <w:p w:rsidR="0073665B" w:rsidRPr="0073665B" w:rsidRDefault="0073665B" w:rsidP="0073665B">
      <w:pPr>
        <w:pStyle w:val="consnormal"/>
        <w:spacing w:before="0" w:after="0"/>
        <w:ind w:left="0" w:right="0" w:firstLine="0"/>
        <w:rPr>
          <w:rFonts w:ascii="Arial" w:hAnsi="Arial" w:cs="Arial"/>
          <w:color w:val="000000"/>
          <w:sz w:val="20"/>
          <w:szCs w:val="20"/>
        </w:rPr>
      </w:pPr>
    </w:p>
    <w:p w:rsidR="0073665B" w:rsidRPr="0073665B" w:rsidRDefault="0073665B" w:rsidP="0073665B">
      <w:pPr>
        <w:pStyle w:val="consnormal"/>
        <w:rPr>
          <w:rFonts w:ascii="Arial" w:hAnsi="Arial" w:cs="Arial"/>
          <w:color w:val="000000"/>
          <w:sz w:val="20"/>
          <w:szCs w:val="20"/>
        </w:rPr>
      </w:pPr>
      <w:r w:rsidRPr="0073665B">
        <w:rPr>
          <w:rFonts w:ascii="Arial" w:hAnsi="Arial" w:cs="Arial"/>
          <w:color w:val="000000"/>
          <w:sz w:val="20"/>
          <w:szCs w:val="20"/>
        </w:rPr>
        <w:t>Претендент на участие в аукционе</w:t>
      </w:r>
      <w:r w:rsidRPr="0073665B">
        <w:rPr>
          <w:rFonts w:ascii="Arial" w:hAnsi="Arial" w:cs="Arial"/>
          <w:color w:val="000000"/>
          <w:sz w:val="20"/>
          <w:szCs w:val="20"/>
        </w:rPr>
        <w:tab/>
        <w:t xml:space="preserve">   _________________ /_______________________/</w:t>
      </w:r>
    </w:p>
    <w:p w:rsidR="0073665B" w:rsidRPr="0073665B" w:rsidRDefault="0073665B" w:rsidP="0073665B">
      <w:pPr>
        <w:pStyle w:val="consnormal"/>
        <w:rPr>
          <w:rFonts w:ascii="Arial" w:hAnsi="Arial" w:cs="Arial"/>
          <w:color w:val="000000"/>
          <w:sz w:val="20"/>
          <w:szCs w:val="20"/>
        </w:rPr>
      </w:pPr>
      <w:r w:rsidRPr="0073665B">
        <w:rPr>
          <w:rFonts w:ascii="Arial" w:hAnsi="Arial" w:cs="Arial"/>
          <w:color w:val="000000"/>
          <w:sz w:val="20"/>
          <w:szCs w:val="20"/>
        </w:rPr>
        <w:t xml:space="preserve">                                                                        (подпись)</w:t>
      </w:r>
    </w:p>
    <w:p w:rsidR="0073665B" w:rsidRPr="0073665B" w:rsidRDefault="0073665B" w:rsidP="0073665B">
      <w:pPr>
        <w:pStyle w:val="consnormal"/>
        <w:rPr>
          <w:rFonts w:ascii="Arial" w:hAnsi="Arial" w:cs="Arial"/>
          <w:color w:val="000000"/>
          <w:sz w:val="20"/>
          <w:szCs w:val="20"/>
        </w:rPr>
      </w:pPr>
      <w:r w:rsidRPr="0073665B">
        <w:rPr>
          <w:rFonts w:ascii="Arial" w:hAnsi="Arial" w:cs="Arial"/>
          <w:color w:val="000000"/>
          <w:sz w:val="20"/>
          <w:szCs w:val="20"/>
        </w:rPr>
        <w:t xml:space="preserve">                                                                                </w:t>
      </w:r>
    </w:p>
    <w:p w:rsidR="0073665B" w:rsidRPr="0073665B" w:rsidRDefault="0073665B" w:rsidP="0073665B">
      <w:pPr>
        <w:pStyle w:val="consnormal"/>
        <w:rPr>
          <w:rFonts w:ascii="Arial" w:hAnsi="Arial" w:cs="Arial"/>
          <w:color w:val="000000"/>
          <w:sz w:val="20"/>
          <w:szCs w:val="20"/>
        </w:rPr>
      </w:pPr>
      <w:r w:rsidRPr="0073665B">
        <w:rPr>
          <w:rFonts w:ascii="Arial" w:hAnsi="Arial" w:cs="Arial"/>
          <w:color w:val="000000"/>
          <w:sz w:val="20"/>
          <w:szCs w:val="20"/>
        </w:rPr>
        <w:t>Подпись уполномоченного лица Арендодателя _________________/__________________/</w:t>
      </w:r>
    </w:p>
    <w:p w:rsidR="0073665B" w:rsidRP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Default="0073665B" w:rsidP="0073665B">
      <w:pPr>
        <w:pStyle w:val="consnormal"/>
        <w:spacing w:before="0" w:after="0"/>
        <w:ind w:left="0" w:right="0" w:firstLine="0"/>
        <w:rPr>
          <w:rFonts w:ascii="Arial" w:hAnsi="Arial" w:cs="Arial"/>
          <w:color w:val="000000"/>
          <w:sz w:val="20"/>
          <w:szCs w:val="20"/>
        </w:rPr>
      </w:pPr>
    </w:p>
    <w:p w:rsidR="0073665B" w:rsidRPr="0073665B" w:rsidRDefault="0073665B" w:rsidP="0073665B">
      <w:pPr>
        <w:pStyle w:val="consnormal"/>
        <w:spacing w:before="0" w:after="0"/>
        <w:ind w:left="0" w:right="0" w:firstLine="0"/>
        <w:rPr>
          <w:rFonts w:ascii="Arial" w:hAnsi="Arial" w:cs="Arial"/>
          <w:color w:val="000000"/>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73665B" w:rsidRPr="0073665B" w:rsidTr="0073665B">
        <w:tc>
          <w:tcPr>
            <w:tcW w:w="4216" w:type="dxa"/>
            <w:tcBorders>
              <w:top w:val="nil"/>
              <w:left w:val="nil"/>
              <w:bottom w:val="nil"/>
              <w:right w:val="nil"/>
            </w:tcBorders>
          </w:tcPr>
          <w:p w:rsidR="0073665B" w:rsidRPr="0073665B" w:rsidRDefault="0073665B" w:rsidP="0073665B">
            <w:pPr>
              <w:pStyle w:val="a5"/>
              <w:spacing w:before="0" w:beforeAutospacing="0" w:after="0" w:afterAutospacing="0"/>
              <w:jc w:val="right"/>
              <w:rPr>
                <w:rFonts w:ascii="Arial" w:hAnsi="Arial" w:cs="Arial"/>
                <w:sz w:val="20"/>
                <w:szCs w:val="20"/>
              </w:rPr>
            </w:pPr>
          </w:p>
          <w:p w:rsidR="0073665B" w:rsidRPr="0073665B" w:rsidRDefault="0073665B" w:rsidP="0073665B">
            <w:pPr>
              <w:pStyle w:val="a5"/>
              <w:spacing w:before="0" w:beforeAutospacing="0" w:after="0" w:afterAutospacing="0"/>
              <w:jc w:val="right"/>
              <w:rPr>
                <w:rFonts w:ascii="Arial" w:hAnsi="Arial" w:cs="Arial"/>
                <w:sz w:val="20"/>
                <w:szCs w:val="20"/>
              </w:rPr>
            </w:pPr>
            <w:r w:rsidRPr="0073665B">
              <w:rPr>
                <w:rFonts w:ascii="Arial" w:hAnsi="Arial" w:cs="Arial"/>
                <w:sz w:val="20"/>
                <w:szCs w:val="20"/>
              </w:rPr>
              <w:lastRenderedPageBreak/>
              <w:t>Приложение № 4</w:t>
            </w:r>
          </w:p>
          <w:p w:rsidR="0073665B" w:rsidRPr="0073665B" w:rsidRDefault="0073665B" w:rsidP="0073665B">
            <w:pPr>
              <w:pStyle w:val="a5"/>
              <w:spacing w:before="0" w:beforeAutospacing="0" w:after="0" w:afterAutospacing="0"/>
              <w:jc w:val="right"/>
              <w:rPr>
                <w:rFonts w:ascii="Arial" w:hAnsi="Arial" w:cs="Arial"/>
                <w:sz w:val="20"/>
                <w:szCs w:val="20"/>
              </w:rPr>
            </w:pPr>
            <w:r w:rsidRPr="0073665B">
              <w:rPr>
                <w:rFonts w:ascii="Arial" w:hAnsi="Arial" w:cs="Arial"/>
                <w:sz w:val="20"/>
                <w:szCs w:val="20"/>
              </w:rPr>
              <w:t>к Информационному сообщению о проведении торгов в форме</w:t>
            </w:r>
            <w:r w:rsidRPr="0073665B">
              <w:rPr>
                <w:rFonts w:ascii="Arial" w:hAnsi="Arial" w:cs="Arial"/>
                <w:b/>
                <w:sz w:val="20"/>
                <w:szCs w:val="20"/>
              </w:rPr>
              <w:t xml:space="preserve"> </w:t>
            </w:r>
            <w:r w:rsidRPr="0073665B">
              <w:rPr>
                <w:rFonts w:ascii="Arial" w:hAnsi="Arial" w:cs="Arial"/>
                <w:sz w:val="20"/>
                <w:szCs w:val="20"/>
              </w:rPr>
              <w:t>открытого аукциона по продаже права на заключения договора аренды земельного участка</w:t>
            </w:r>
          </w:p>
        </w:tc>
      </w:tr>
      <w:tr w:rsidR="0073665B" w:rsidRPr="0073665B" w:rsidTr="0073665B">
        <w:tc>
          <w:tcPr>
            <w:tcW w:w="4216" w:type="dxa"/>
            <w:tcBorders>
              <w:top w:val="nil"/>
              <w:left w:val="nil"/>
              <w:bottom w:val="nil"/>
              <w:right w:val="nil"/>
            </w:tcBorders>
          </w:tcPr>
          <w:p w:rsidR="0073665B" w:rsidRPr="0073665B" w:rsidRDefault="0073665B" w:rsidP="0073665B">
            <w:pPr>
              <w:pStyle w:val="consnormal"/>
              <w:spacing w:before="0" w:after="0"/>
              <w:ind w:left="0" w:right="0" w:firstLine="0"/>
              <w:jc w:val="right"/>
              <w:rPr>
                <w:rFonts w:ascii="Arial" w:hAnsi="Arial" w:cs="Arial"/>
                <w:color w:val="000000"/>
                <w:sz w:val="20"/>
                <w:szCs w:val="20"/>
              </w:rPr>
            </w:pPr>
            <w:r w:rsidRPr="0073665B">
              <w:rPr>
                <w:rFonts w:ascii="Arial" w:hAnsi="Arial" w:cs="Arial"/>
                <w:color w:val="000000"/>
                <w:sz w:val="20"/>
                <w:szCs w:val="20"/>
              </w:rPr>
              <w:lastRenderedPageBreak/>
              <w:t>ПРОЕКТ</w:t>
            </w:r>
          </w:p>
        </w:tc>
      </w:tr>
    </w:tbl>
    <w:p w:rsidR="0073665B" w:rsidRPr="0073665B" w:rsidRDefault="0073665B" w:rsidP="0073665B">
      <w:pPr>
        <w:jc w:val="center"/>
        <w:rPr>
          <w:rFonts w:ascii="Arial" w:hAnsi="Arial" w:cs="Arial"/>
          <w:b/>
          <w:sz w:val="20"/>
          <w:szCs w:val="20"/>
        </w:rPr>
      </w:pPr>
      <w:r w:rsidRPr="0073665B">
        <w:rPr>
          <w:rFonts w:ascii="Arial" w:hAnsi="Arial" w:cs="Arial"/>
          <w:b/>
          <w:sz w:val="20"/>
          <w:szCs w:val="20"/>
        </w:rPr>
        <w:t>ДОГОВОР № ___</w:t>
      </w:r>
    </w:p>
    <w:p w:rsidR="0073665B" w:rsidRPr="0073665B" w:rsidRDefault="0073665B" w:rsidP="0073665B">
      <w:pPr>
        <w:jc w:val="center"/>
        <w:rPr>
          <w:rFonts w:ascii="Arial" w:hAnsi="Arial" w:cs="Arial"/>
          <w:b/>
          <w:sz w:val="20"/>
          <w:szCs w:val="20"/>
        </w:rPr>
      </w:pPr>
      <w:r w:rsidRPr="0073665B">
        <w:rPr>
          <w:rFonts w:ascii="Arial" w:hAnsi="Arial" w:cs="Arial"/>
          <w:b/>
          <w:sz w:val="20"/>
          <w:szCs w:val="20"/>
        </w:rPr>
        <w:t>аренды земельного участка</w:t>
      </w:r>
    </w:p>
    <w:p w:rsidR="0073665B" w:rsidRPr="0073665B" w:rsidRDefault="0073665B" w:rsidP="0073665B">
      <w:pPr>
        <w:jc w:val="both"/>
        <w:rPr>
          <w:rFonts w:ascii="Arial" w:hAnsi="Arial" w:cs="Arial"/>
          <w:sz w:val="20"/>
          <w:szCs w:val="20"/>
        </w:rPr>
      </w:pPr>
    </w:p>
    <w:p w:rsidR="0073665B" w:rsidRPr="0073665B" w:rsidRDefault="0073665B" w:rsidP="0073665B">
      <w:pPr>
        <w:jc w:val="both"/>
        <w:rPr>
          <w:rFonts w:ascii="Arial" w:hAnsi="Arial" w:cs="Arial"/>
          <w:sz w:val="20"/>
          <w:szCs w:val="20"/>
        </w:rPr>
      </w:pPr>
      <w:r w:rsidRPr="0073665B">
        <w:rPr>
          <w:rFonts w:ascii="Arial" w:hAnsi="Arial" w:cs="Arial"/>
          <w:sz w:val="20"/>
          <w:szCs w:val="20"/>
        </w:rPr>
        <w:t xml:space="preserve">   Новосибирская область</w:t>
      </w:r>
    </w:p>
    <w:p w:rsidR="0073665B" w:rsidRPr="0073665B" w:rsidRDefault="0073665B" w:rsidP="0073665B">
      <w:pPr>
        <w:jc w:val="both"/>
        <w:rPr>
          <w:rFonts w:ascii="Arial" w:hAnsi="Arial" w:cs="Arial"/>
          <w:sz w:val="20"/>
          <w:szCs w:val="20"/>
        </w:rPr>
      </w:pPr>
      <w:r w:rsidRPr="0073665B">
        <w:rPr>
          <w:rFonts w:ascii="Arial" w:hAnsi="Arial" w:cs="Arial"/>
          <w:sz w:val="20"/>
          <w:szCs w:val="20"/>
        </w:rPr>
        <w:t xml:space="preserve">   </w:t>
      </w:r>
      <w:r w:rsidR="00577C12" w:rsidRPr="0073665B">
        <w:rPr>
          <w:rFonts w:ascii="Arial" w:hAnsi="Arial" w:cs="Arial"/>
          <w:sz w:val="20"/>
          <w:szCs w:val="20"/>
        </w:rPr>
        <w:t>Г</w:t>
      </w:r>
      <w:r w:rsidRPr="0073665B">
        <w:rPr>
          <w:rFonts w:ascii="Arial" w:hAnsi="Arial" w:cs="Arial"/>
          <w:sz w:val="20"/>
          <w:szCs w:val="20"/>
        </w:rPr>
        <w:t>ород</w:t>
      </w:r>
      <w:r w:rsidR="00577C12">
        <w:rPr>
          <w:rFonts w:ascii="Arial" w:hAnsi="Arial" w:cs="Arial"/>
          <w:sz w:val="20"/>
          <w:szCs w:val="20"/>
        </w:rPr>
        <w:t xml:space="preserve"> К</w:t>
      </w:r>
      <w:r w:rsidRPr="0073665B">
        <w:rPr>
          <w:rFonts w:ascii="Arial" w:hAnsi="Arial" w:cs="Arial"/>
          <w:sz w:val="20"/>
          <w:szCs w:val="20"/>
        </w:rPr>
        <w:t xml:space="preserve">уйбышев           </w:t>
      </w:r>
      <w:r w:rsidR="00577C12">
        <w:rPr>
          <w:rFonts w:ascii="Arial" w:hAnsi="Arial" w:cs="Arial"/>
          <w:sz w:val="20"/>
          <w:szCs w:val="20"/>
        </w:rPr>
        <w:t xml:space="preserve">                                                                                              </w:t>
      </w:r>
      <w:r w:rsidRPr="0073665B">
        <w:rPr>
          <w:rFonts w:ascii="Arial" w:hAnsi="Arial" w:cs="Arial"/>
          <w:sz w:val="20"/>
          <w:szCs w:val="20"/>
        </w:rPr>
        <w:t xml:space="preserve">    </w:t>
      </w:r>
      <w:r w:rsidR="00577C12" w:rsidRPr="00577C12">
        <w:rPr>
          <w:rFonts w:ascii="Arial" w:hAnsi="Arial" w:cs="Arial"/>
          <w:sz w:val="20"/>
          <w:szCs w:val="20"/>
        </w:rPr>
        <w:t>___________2022</w:t>
      </w:r>
      <w:r w:rsidRPr="0073665B">
        <w:rPr>
          <w:rFonts w:ascii="Arial" w:hAnsi="Arial" w:cs="Arial"/>
          <w:sz w:val="20"/>
          <w:szCs w:val="20"/>
        </w:rPr>
        <w:t xml:space="preserve">                                                                                                        </w:t>
      </w:r>
    </w:p>
    <w:p w:rsidR="00577C12" w:rsidRDefault="0073665B" w:rsidP="00577C12">
      <w:pPr>
        <w:tabs>
          <w:tab w:val="left" w:pos="5400"/>
        </w:tabs>
        <w:ind w:firstLine="426"/>
        <w:jc w:val="both"/>
        <w:rPr>
          <w:rFonts w:ascii="Arial" w:hAnsi="Arial" w:cs="Arial"/>
          <w:sz w:val="20"/>
          <w:szCs w:val="20"/>
        </w:rPr>
      </w:pPr>
      <w:r w:rsidRPr="0073665B">
        <w:rPr>
          <w:rFonts w:ascii="Arial" w:hAnsi="Arial" w:cs="Arial"/>
          <w:sz w:val="20"/>
          <w:szCs w:val="20"/>
        </w:rPr>
        <w:t xml:space="preserve">          </w:t>
      </w:r>
    </w:p>
    <w:p w:rsidR="0073665B" w:rsidRPr="0073665B" w:rsidRDefault="0073665B" w:rsidP="00577C12">
      <w:pPr>
        <w:tabs>
          <w:tab w:val="left" w:pos="5400"/>
        </w:tabs>
        <w:ind w:firstLine="709"/>
        <w:jc w:val="both"/>
        <w:rPr>
          <w:rFonts w:ascii="Arial" w:hAnsi="Arial" w:cs="Arial"/>
          <w:sz w:val="20"/>
          <w:szCs w:val="20"/>
        </w:rPr>
      </w:pPr>
      <w:r w:rsidRPr="0073665B">
        <w:rPr>
          <w:rFonts w:ascii="Arial" w:hAnsi="Arial" w:cs="Arial"/>
          <w:sz w:val="20"/>
          <w:szCs w:val="20"/>
        </w:rPr>
        <w:t>Администрация города Куйбышева Куйбышевского района Новосибирской области, именуемая в дальнейшем «Арендодатель», в лице главы города Куйбышева Куйбышевского района Новосибирской области Алика Алексеевича Андронова, действующего на основании Устава, с одной стороны и ________________, ____ года рождения, паспорт ___ номер ____, выдан _________________ ____года, зарегистрированный по адресу: _______________, именуемый в дальнейшем «Арендатор», с другой стороны, вместе именуемые «Стороны», на  основании протокола об итогах аукциона от __.__.2021г. № 1,  заключили настоящий договор о нижеследующем:</w:t>
      </w:r>
    </w:p>
    <w:p w:rsidR="0073665B" w:rsidRPr="0073665B" w:rsidRDefault="0073665B" w:rsidP="00E510A8">
      <w:pPr>
        <w:tabs>
          <w:tab w:val="left" w:pos="5400"/>
        </w:tabs>
        <w:ind w:firstLine="426"/>
        <w:jc w:val="both"/>
        <w:rPr>
          <w:rFonts w:ascii="Arial" w:hAnsi="Arial" w:cs="Arial"/>
          <w:sz w:val="20"/>
          <w:szCs w:val="20"/>
        </w:rPr>
      </w:pPr>
    </w:p>
    <w:p w:rsidR="0073665B" w:rsidRPr="00E510A8" w:rsidRDefault="0073665B" w:rsidP="00E510A8">
      <w:pPr>
        <w:pStyle w:val="af0"/>
        <w:numPr>
          <w:ilvl w:val="0"/>
          <w:numId w:val="47"/>
        </w:numPr>
        <w:tabs>
          <w:tab w:val="left" w:pos="3418"/>
          <w:tab w:val="center" w:pos="5114"/>
        </w:tabs>
        <w:jc w:val="center"/>
        <w:rPr>
          <w:rFonts w:ascii="Arial" w:hAnsi="Arial" w:cs="Arial"/>
          <w:b/>
          <w:sz w:val="20"/>
          <w:szCs w:val="20"/>
        </w:rPr>
      </w:pPr>
      <w:r w:rsidRPr="00E510A8">
        <w:rPr>
          <w:rFonts w:ascii="Arial" w:hAnsi="Arial" w:cs="Arial"/>
          <w:b/>
          <w:sz w:val="20"/>
          <w:szCs w:val="20"/>
        </w:rPr>
        <w:t>ПРЕДМЕТ ДОГОВОРА</w:t>
      </w:r>
    </w:p>
    <w:p w:rsidR="00E510A8" w:rsidRPr="00E510A8" w:rsidRDefault="00E510A8" w:rsidP="00E510A8">
      <w:pPr>
        <w:pStyle w:val="af0"/>
        <w:tabs>
          <w:tab w:val="left" w:pos="3418"/>
          <w:tab w:val="center" w:pos="5114"/>
        </w:tabs>
        <w:ind w:left="786"/>
        <w:rPr>
          <w:rFonts w:ascii="Arial" w:hAnsi="Arial" w:cs="Arial"/>
          <w:b/>
          <w:sz w:val="20"/>
          <w:szCs w:val="20"/>
        </w:rPr>
      </w:pPr>
    </w:p>
    <w:p w:rsidR="0073665B" w:rsidRPr="0073665B" w:rsidRDefault="0073665B" w:rsidP="00E510A8">
      <w:pPr>
        <w:tabs>
          <w:tab w:val="left" w:pos="709"/>
        </w:tabs>
        <w:ind w:firstLine="426"/>
        <w:jc w:val="both"/>
        <w:rPr>
          <w:rFonts w:ascii="Arial" w:hAnsi="Arial" w:cs="Arial"/>
          <w:sz w:val="20"/>
          <w:szCs w:val="20"/>
        </w:rPr>
      </w:pPr>
      <w:r w:rsidRPr="0073665B">
        <w:rPr>
          <w:rFonts w:ascii="Arial" w:hAnsi="Arial" w:cs="Arial"/>
          <w:sz w:val="20"/>
          <w:szCs w:val="20"/>
        </w:rPr>
        <w:t xml:space="preserve"> 1.1. Арендодатель передает, а Арендатор принимает в аренду земельный участок площадью 565 </w:t>
      </w:r>
      <w:proofErr w:type="spellStart"/>
      <w:r w:rsidRPr="0073665B">
        <w:rPr>
          <w:rFonts w:ascii="Arial" w:hAnsi="Arial" w:cs="Arial"/>
          <w:sz w:val="20"/>
          <w:szCs w:val="20"/>
        </w:rPr>
        <w:t>кв.м</w:t>
      </w:r>
      <w:proofErr w:type="spellEnd"/>
      <w:r w:rsidRPr="0073665B">
        <w:rPr>
          <w:rFonts w:ascii="Arial" w:hAnsi="Arial" w:cs="Arial"/>
          <w:sz w:val="20"/>
          <w:szCs w:val="20"/>
        </w:rPr>
        <w:t>., расположенный по адресу: Российская Федерация, Новосибирская область, Куйбышевский муниципальный район, городское поселение город Куйбышев, город Куйбышев, улица Красная, земельный участок № 30, с кадастровым номером: 54:34:012308:331, из земель населенных пунктов, разрешенное использование – административные здания организаций, обеспечивающих предоставление коммунальных услуг.</w:t>
      </w:r>
    </w:p>
    <w:p w:rsidR="0073665B" w:rsidRPr="0073665B" w:rsidRDefault="0073665B" w:rsidP="00E510A8">
      <w:pPr>
        <w:tabs>
          <w:tab w:val="left" w:pos="709"/>
        </w:tabs>
        <w:ind w:firstLine="426"/>
        <w:jc w:val="both"/>
        <w:rPr>
          <w:rFonts w:ascii="Arial" w:hAnsi="Arial" w:cs="Arial"/>
          <w:sz w:val="20"/>
          <w:szCs w:val="20"/>
        </w:rPr>
      </w:pPr>
      <w:r w:rsidRPr="0073665B">
        <w:rPr>
          <w:rFonts w:ascii="Arial" w:hAnsi="Arial" w:cs="Arial"/>
          <w:sz w:val="20"/>
          <w:szCs w:val="20"/>
        </w:rPr>
        <w:t xml:space="preserve">1.2. Земельный участок принадлежит Арендодателю на праве собственности, что подтверждается записью государственной права от 29.04.2022 № 54:34:012308:331-54/172/2022-2. </w:t>
      </w:r>
    </w:p>
    <w:p w:rsidR="0073665B" w:rsidRPr="0073665B" w:rsidRDefault="0073665B" w:rsidP="00E510A8">
      <w:pPr>
        <w:tabs>
          <w:tab w:val="left" w:pos="709"/>
        </w:tabs>
        <w:ind w:firstLine="426"/>
        <w:jc w:val="both"/>
        <w:rPr>
          <w:rFonts w:ascii="Arial" w:hAnsi="Arial" w:cs="Arial"/>
          <w:sz w:val="20"/>
          <w:szCs w:val="20"/>
        </w:rPr>
      </w:pPr>
      <w:r w:rsidRPr="0073665B">
        <w:rPr>
          <w:rFonts w:ascii="Arial" w:hAnsi="Arial" w:cs="Arial"/>
          <w:sz w:val="20"/>
          <w:szCs w:val="20"/>
        </w:rPr>
        <w:t>1.3. Границы земельного участка обозначены в кадастровом паспорте.</w:t>
      </w:r>
    </w:p>
    <w:p w:rsidR="0073665B" w:rsidRPr="0073665B" w:rsidRDefault="0073665B" w:rsidP="00E510A8">
      <w:pPr>
        <w:tabs>
          <w:tab w:val="center" w:pos="-1843"/>
          <w:tab w:val="left" w:pos="-1418"/>
          <w:tab w:val="right" w:pos="11907"/>
        </w:tabs>
        <w:autoSpaceDE w:val="0"/>
        <w:autoSpaceDN w:val="0"/>
        <w:ind w:firstLine="426"/>
        <w:jc w:val="both"/>
        <w:rPr>
          <w:rFonts w:ascii="Arial" w:hAnsi="Arial" w:cs="Arial"/>
          <w:sz w:val="20"/>
          <w:szCs w:val="20"/>
        </w:rPr>
      </w:pPr>
      <w:r w:rsidRPr="0073665B">
        <w:rPr>
          <w:rFonts w:ascii="Arial" w:hAnsi="Arial" w:cs="Arial"/>
          <w:sz w:val="20"/>
          <w:szCs w:val="20"/>
        </w:rPr>
        <w:t>1.4. Срок действия Договора: 2 года 6 месяцев.</w:t>
      </w:r>
    </w:p>
    <w:p w:rsidR="0073665B" w:rsidRPr="0073665B" w:rsidRDefault="0073665B" w:rsidP="00E510A8">
      <w:pPr>
        <w:tabs>
          <w:tab w:val="center" w:pos="-1843"/>
          <w:tab w:val="left" w:pos="-1418"/>
          <w:tab w:val="right" w:pos="11907"/>
        </w:tabs>
        <w:autoSpaceDE w:val="0"/>
        <w:autoSpaceDN w:val="0"/>
        <w:ind w:firstLine="426"/>
        <w:jc w:val="both"/>
        <w:rPr>
          <w:rFonts w:ascii="Arial" w:hAnsi="Arial" w:cs="Arial"/>
          <w:sz w:val="20"/>
          <w:szCs w:val="20"/>
        </w:rPr>
      </w:pPr>
      <w:r w:rsidRPr="0073665B">
        <w:rPr>
          <w:rFonts w:ascii="Arial" w:hAnsi="Arial" w:cs="Arial"/>
          <w:sz w:val="20"/>
          <w:szCs w:val="20"/>
        </w:rPr>
        <w:t>1.5. До заключения настоящего Договора Земельный у</w:t>
      </w:r>
      <w:r>
        <w:rPr>
          <w:rFonts w:ascii="Arial" w:hAnsi="Arial" w:cs="Arial"/>
          <w:sz w:val="20"/>
          <w:szCs w:val="20"/>
        </w:rPr>
        <w:t>часток, указанный в пункте 1.1.</w:t>
      </w:r>
      <w:r w:rsidRPr="0073665B">
        <w:rPr>
          <w:rFonts w:ascii="Arial" w:hAnsi="Arial" w:cs="Arial"/>
          <w:sz w:val="20"/>
          <w:szCs w:val="20"/>
        </w:rPr>
        <w:t>настоящего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73665B" w:rsidRPr="0073665B" w:rsidRDefault="0073665B" w:rsidP="00E510A8">
      <w:pPr>
        <w:tabs>
          <w:tab w:val="center" w:pos="-1843"/>
          <w:tab w:val="left" w:pos="-1418"/>
          <w:tab w:val="right" w:pos="11907"/>
        </w:tabs>
        <w:autoSpaceDE w:val="0"/>
        <w:autoSpaceDN w:val="0"/>
        <w:ind w:firstLine="426"/>
        <w:jc w:val="both"/>
        <w:rPr>
          <w:rFonts w:ascii="Arial" w:hAnsi="Arial" w:cs="Arial"/>
          <w:sz w:val="20"/>
          <w:szCs w:val="20"/>
        </w:rPr>
      </w:pPr>
      <w:r w:rsidRPr="0073665B">
        <w:rPr>
          <w:rFonts w:ascii="Arial" w:hAnsi="Arial" w:cs="Arial"/>
          <w:sz w:val="20"/>
          <w:szCs w:val="20"/>
        </w:rPr>
        <w:t>1.6. Арендатор осмотрел земельный участок в натуре, ознакомился с его количественными и качественными характеристиками, а также с ограничениями использования земельного участка, указанными в разделе 2 настоящего Договора, и не имеет претензий по состоянию земельного участка к Арендодателю участка.</w:t>
      </w:r>
    </w:p>
    <w:p w:rsidR="0073665B" w:rsidRPr="0073665B" w:rsidRDefault="0073665B" w:rsidP="00E510A8">
      <w:pPr>
        <w:tabs>
          <w:tab w:val="center" w:pos="-1843"/>
          <w:tab w:val="left" w:pos="-1418"/>
          <w:tab w:val="right" w:pos="11907"/>
        </w:tabs>
        <w:autoSpaceDE w:val="0"/>
        <w:autoSpaceDN w:val="0"/>
        <w:ind w:firstLine="426"/>
        <w:jc w:val="both"/>
        <w:rPr>
          <w:rFonts w:ascii="Arial" w:hAnsi="Arial" w:cs="Arial"/>
          <w:sz w:val="20"/>
          <w:szCs w:val="20"/>
        </w:rPr>
      </w:pPr>
    </w:p>
    <w:p w:rsidR="0073665B" w:rsidRPr="0073665B" w:rsidRDefault="0073665B" w:rsidP="00E510A8">
      <w:pPr>
        <w:tabs>
          <w:tab w:val="center" w:pos="-1843"/>
          <w:tab w:val="left" w:pos="-1418"/>
          <w:tab w:val="right" w:pos="11907"/>
        </w:tabs>
        <w:autoSpaceDE w:val="0"/>
        <w:autoSpaceDN w:val="0"/>
        <w:ind w:firstLine="426"/>
        <w:jc w:val="center"/>
        <w:rPr>
          <w:rFonts w:ascii="Arial" w:hAnsi="Arial" w:cs="Arial"/>
          <w:b/>
          <w:sz w:val="20"/>
          <w:szCs w:val="20"/>
        </w:rPr>
      </w:pPr>
      <w:r w:rsidRPr="0073665B">
        <w:rPr>
          <w:rFonts w:ascii="Arial" w:hAnsi="Arial" w:cs="Arial"/>
          <w:b/>
          <w:sz w:val="20"/>
          <w:szCs w:val="20"/>
        </w:rPr>
        <w:t>2. ОГРАНИЧЕНИЯ (ОБРЕМЕНЕНИЯ) ИСПОЛЬЗОВАНИЯ ЗЕМЕЛЬНОГО УЧАСТКА</w:t>
      </w:r>
    </w:p>
    <w:p w:rsidR="0073665B" w:rsidRPr="0073665B" w:rsidRDefault="0073665B" w:rsidP="00E510A8">
      <w:pPr>
        <w:tabs>
          <w:tab w:val="center" w:pos="-1843"/>
          <w:tab w:val="left" w:pos="-1418"/>
          <w:tab w:val="right" w:pos="11907"/>
        </w:tabs>
        <w:autoSpaceDE w:val="0"/>
        <w:autoSpaceDN w:val="0"/>
        <w:ind w:firstLine="426"/>
        <w:jc w:val="center"/>
        <w:rPr>
          <w:rFonts w:ascii="Arial" w:hAnsi="Arial" w:cs="Arial"/>
          <w:b/>
          <w:sz w:val="20"/>
          <w:szCs w:val="20"/>
        </w:rPr>
      </w:pPr>
    </w:p>
    <w:p w:rsidR="0073665B" w:rsidRPr="00DA1628" w:rsidRDefault="0073665B" w:rsidP="00E510A8">
      <w:pPr>
        <w:pStyle w:val="af0"/>
        <w:numPr>
          <w:ilvl w:val="0"/>
          <w:numId w:val="46"/>
        </w:numPr>
        <w:ind w:left="0" w:firstLine="709"/>
        <w:jc w:val="both"/>
        <w:rPr>
          <w:rFonts w:ascii="Arial" w:hAnsi="Arial" w:cs="Arial"/>
          <w:sz w:val="20"/>
          <w:szCs w:val="20"/>
        </w:rPr>
      </w:pPr>
      <w:r w:rsidRPr="00DA1628">
        <w:rPr>
          <w:rFonts w:ascii="Arial" w:hAnsi="Arial" w:cs="Arial"/>
          <w:bCs/>
          <w:sz w:val="20"/>
          <w:szCs w:val="20"/>
        </w:rPr>
        <w:t xml:space="preserve">Земельный участок частично расположен в границах зоны </w:t>
      </w:r>
      <w:r w:rsidRPr="00DA1628">
        <w:rPr>
          <w:rFonts w:ascii="Arial" w:hAnsi="Arial" w:cs="Arial"/>
          <w:sz w:val="20"/>
          <w:szCs w:val="20"/>
        </w:rPr>
        <w:t xml:space="preserve">с реестровым номером 54:34-6.475 от 07.07.2020, ограничение использования земельного участка в пределах зоны: ограничения определены ст. 67.1 Водного кодекса РФ, вид/наименование: Зона подтопления, прилегающая к зоне затопления территорий, прилегающих к </w:t>
      </w:r>
      <w:proofErr w:type="spellStart"/>
      <w:r w:rsidRPr="00DA1628">
        <w:rPr>
          <w:rFonts w:ascii="Arial" w:hAnsi="Arial" w:cs="Arial"/>
          <w:sz w:val="20"/>
          <w:szCs w:val="20"/>
        </w:rPr>
        <w:t>незарегулированной</w:t>
      </w:r>
      <w:proofErr w:type="spellEnd"/>
      <w:r w:rsidRPr="00DA1628">
        <w:rPr>
          <w:rFonts w:ascii="Arial" w:hAnsi="Arial" w:cs="Arial"/>
          <w:sz w:val="20"/>
          <w:szCs w:val="20"/>
        </w:rPr>
        <w:t xml:space="preserve"> р. </w:t>
      </w:r>
      <w:proofErr w:type="spellStart"/>
      <w:r w:rsidRPr="00DA1628">
        <w:rPr>
          <w:rFonts w:ascii="Arial" w:hAnsi="Arial" w:cs="Arial"/>
          <w:sz w:val="20"/>
          <w:szCs w:val="20"/>
        </w:rPr>
        <w:t>Омь</w:t>
      </w:r>
      <w:proofErr w:type="spellEnd"/>
      <w:r w:rsidRPr="00DA1628">
        <w:rPr>
          <w:rFonts w:ascii="Arial" w:hAnsi="Arial" w:cs="Arial"/>
          <w:sz w:val="20"/>
          <w:szCs w:val="20"/>
        </w:rPr>
        <w:t xml:space="preserve">, затапливаемых при половодьях 1% обеспеченности в г. Куйбышев Куйбышевского района Новосибирской области, тип: Иная зона с особыми условиями использования территории, дата решения: 24.04.2020, номер решения: 47 </w:t>
      </w:r>
      <w:proofErr w:type="spellStart"/>
      <w:r w:rsidRPr="00DA1628">
        <w:rPr>
          <w:rFonts w:ascii="Arial" w:hAnsi="Arial" w:cs="Arial"/>
          <w:sz w:val="20"/>
          <w:szCs w:val="20"/>
        </w:rPr>
        <w:t>пр</w:t>
      </w:r>
      <w:proofErr w:type="spellEnd"/>
      <w:r w:rsidRPr="00DA1628">
        <w:rPr>
          <w:rFonts w:ascii="Arial" w:hAnsi="Arial" w:cs="Arial"/>
          <w:sz w:val="20"/>
          <w:szCs w:val="20"/>
        </w:rPr>
        <w:t xml:space="preserve">, наименование ОГВ/ОМСУ: Верхне-Обское бассейновое водное управление Федерального агентства водных ресурсов. </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А так же полностью расположен в зоне режима использования земель и градостроительных регламентов в границах зон регулирования застройки и хозяйственной деятельности </w:t>
      </w:r>
      <w:r w:rsidRPr="0073665B">
        <w:rPr>
          <w:rFonts w:ascii="Arial" w:hAnsi="Arial" w:cs="Arial"/>
          <w:color w:val="000000"/>
          <w:sz w:val="20"/>
          <w:szCs w:val="20"/>
        </w:rPr>
        <w:t xml:space="preserve">Р-25 </w:t>
      </w:r>
      <w:r w:rsidRPr="0073665B">
        <w:rPr>
          <w:rFonts w:ascii="Arial" w:hAnsi="Arial" w:cs="Arial"/>
          <w:sz w:val="20"/>
          <w:szCs w:val="20"/>
        </w:rPr>
        <w:t>объектов культурного наследия согласно приложениям № 121, 124, 126, 141–142, 145, 156–157 к постановлению:</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1) запрещается:</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а) строительство промышленных, коммунально-складских предприятий (наземных и подземных), в том числе создающих повышенные грузовые потоки, </w:t>
      </w:r>
      <w:proofErr w:type="spellStart"/>
      <w:r w:rsidRPr="0073665B">
        <w:rPr>
          <w:rFonts w:ascii="Arial" w:hAnsi="Arial" w:cs="Arial"/>
          <w:sz w:val="20"/>
          <w:szCs w:val="20"/>
        </w:rPr>
        <w:t>взрывопожароопасность</w:t>
      </w:r>
      <w:proofErr w:type="spellEnd"/>
      <w:r w:rsidRPr="0073665B">
        <w:rPr>
          <w:rFonts w:ascii="Arial" w:hAnsi="Arial" w:cs="Arial"/>
          <w:sz w:val="20"/>
          <w:szCs w:val="20"/>
        </w:rPr>
        <w:t>, не обеспечивающих целостность и сохранность объекта культурного наследия и создающих угрозы его повреждения, разрушения или уничтожения;</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б) размещение построек и объектов (автостоянок, временных построек, киосков, навесов и т.п.) размером в плане более 3,5х4,5 метров и высотой более </w:t>
      </w:r>
      <w:smartTag w:uri="urn:schemas-microsoft-com:office:smarttags" w:element="metricconverter">
        <w:smartTagPr>
          <w:attr w:name="ProductID" w:val="3,5 метров"/>
        </w:smartTagPr>
        <w:r w:rsidRPr="0073665B">
          <w:rPr>
            <w:rFonts w:ascii="Arial" w:hAnsi="Arial" w:cs="Arial"/>
            <w:sz w:val="20"/>
            <w:szCs w:val="20"/>
          </w:rPr>
          <w:t>3,5 метров</w:t>
        </w:r>
      </w:smartTag>
      <w:r w:rsidRPr="0073665B">
        <w:rPr>
          <w:rFonts w:ascii="Arial" w:hAnsi="Arial" w:cs="Arial"/>
          <w:sz w:val="20"/>
          <w:szCs w:val="20"/>
        </w:rPr>
        <w:t xml:space="preserve">; </w:t>
      </w:r>
    </w:p>
    <w:p w:rsidR="00DA1628"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lastRenderedPageBreak/>
        <w:t>в) проведение землеустроительных, земляных, строительных, мелиоративных, хозяйственных и иных работ, не обеспечивающих сохранение гидрогеологических и экологических условий, необходимых для обеспечения сохранности особенностей объекта культурного наследия;</w:t>
      </w:r>
    </w:p>
    <w:p w:rsidR="0073665B" w:rsidRPr="00DA1628" w:rsidRDefault="0073665B" w:rsidP="00E510A8">
      <w:pPr>
        <w:numPr>
          <w:ilvl w:val="0"/>
          <w:numId w:val="46"/>
        </w:numPr>
        <w:ind w:left="0" w:firstLine="709"/>
        <w:jc w:val="both"/>
        <w:rPr>
          <w:rFonts w:ascii="Arial" w:hAnsi="Arial" w:cs="Arial"/>
          <w:sz w:val="20"/>
          <w:szCs w:val="20"/>
        </w:rPr>
      </w:pPr>
      <w:r w:rsidRPr="00DA1628">
        <w:rPr>
          <w:rFonts w:ascii="Arial" w:hAnsi="Arial" w:cs="Arial"/>
          <w:sz w:val="20"/>
          <w:szCs w:val="20"/>
        </w:rPr>
        <w:t>г) изменение исторически сложившихся границ кварталов;</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2) разрешается:</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а) строительство, капитальный ремонт и реконструкция объектов капитального строительства и их частей</w:t>
      </w:r>
      <w:r w:rsidRPr="0073665B">
        <w:rPr>
          <w:rFonts w:ascii="Arial" w:hAnsi="Arial" w:cs="Arial"/>
          <w:color w:val="FF0000"/>
          <w:sz w:val="20"/>
          <w:szCs w:val="20"/>
        </w:rPr>
        <w:t xml:space="preserve"> </w:t>
      </w:r>
      <w:r w:rsidRPr="0073665B">
        <w:rPr>
          <w:rFonts w:ascii="Arial" w:hAnsi="Arial" w:cs="Arial"/>
          <w:sz w:val="20"/>
          <w:szCs w:val="20"/>
        </w:rPr>
        <w:t>при условии отсутствия негативного влияния (в том числе динамических воздействий) на объект культурного наследия со следующими ограничениями:</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по красным линиям;</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предельная высота (по коньку кровли объекта капитального строительства и его частей)  не более </w:t>
      </w:r>
      <w:smartTag w:uri="urn:schemas-microsoft-com:office:smarttags" w:element="metricconverter">
        <w:smartTagPr>
          <w:attr w:name="ProductID" w:val="7 метров"/>
        </w:smartTagPr>
        <w:r w:rsidRPr="0073665B">
          <w:rPr>
            <w:rFonts w:ascii="Arial" w:hAnsi="Arial" w:cs="Arial"/>
            <w:sz w:val="20"/>
            <w:szCs w:val="20"/>
          </w:rPr>
          <w:t>7 метров</w:t>
        </w:r>
      </w:smartTag>
      <w:r w:rsidRPr="0073665B">
        <w:rPr>
          <w:rFonts w:ascii="Arial" w:hAnsi="Arial" w:cs="Arial"/>
          <w:sz w:val="20"/>
          <w:szCs w:val="20"/>
        </w:rPr>
        <w:t>;</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протяженность фасада по красной линии застройки не более </w:t>
      </w:r>
      <w:smartTag w:uri="urn:schemas-microsoft-com:office:smarttags" w:element="metricconverter">
        <w:smartTagPr>
          <w:attr w:name="ProductID" w:val="15,0 метров"/>
        </w:smartTagPr>
        <w:r w:rsidRPr="0073665B">
          <w:rPr>
            <w:rFonts w:ascii="Arial" w:hAnsi="Arial" w:cs="Arial"/>
            <w:sz w:val="20"/>
            <w:szCs w:val="20"/>
          </w:rPr>
          <w:t>15,0 метров</w:t>
        </w:r>
      </w:smartTag>
      <w:r w:rsidRPr="0073665B">
        <w:rPr>
          <w:rFonts w:ascii="Arial" w:hAnsi="Arial" w:cs="Arial"/>
          <w:sz w:val="20"/>
          <w:szCs w:val="20"/>
        </w:rPr>
        <w:t xml:space="preserve">; </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с использованием отдельных строительных материалов:</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стены – кирпич, в том числе оштукатуренный, дерево;</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кровля – кровельное железо;</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с применением цветового решения, нейтрального по отношению к объекту культурного наследия; </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б) прокладка и реконструкция инженерно-транспортных коммуникаций, сетей инженерно-технического обеспечения при условии обеспечения целостности и сохранности объекта культурного наследия, при отсутствии негативных воздействий (в том числе динамических) на объект культурного наследия;</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в) размещение рекламы размером не более 1,2х1,6 метров и высотой (верхняя отметка от земли) не более </w:t>
      </w:r>
      <w:smartTag w:uri="urn:schemas-microsoft-com:office:smarttags" w:element="metricconverter">
        <w:smartTagPr>
          <w:attr w:name="ProductID" w:val="2,0 метров"/>
        </w:smartTagPr>
        <w:r w:rsidRPr="0073665B">
          <w:rPr>
            <w:rFonts w:ascii="Arial" w:hAnsi="Arial" w:cs="Arial"/>
            <w:sz w:val="20"/>
            <w:szCs w:val="20"/>
          </w:rPr>
          <w:t>2,0 метров</w:t>
        </w:r>
      </w:smartTag>
      <w:r w:rsidRPr="0073665B">
        <w:rPr>
          <w:rFonts w:ascii="Arial" w:hAnsi="Arial" w:cs="Arial"/>
          <w:sz w:val="20"/>
          <w:szCs w:val="20"/>
        </w:rPr>
        <w:t>;</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 xml:space="preserve">г) благоустройство и озеленение территории, направленное на сохранение, использование и популяризацию </w:t>
      </w:r>
    </w:p>
    <w:p w:rsidR="0073665B" w:rsidRPr="0073665B" w:rsidRDefault="0073665B" w:rsidP="00E510A8">
      <w:pPr>
        <w:numPr>
          <w:ilvl w:val="0"/>
          <w:numId w:val="46"/>
        </w:numPr>
        <w:ind w:left="0" w:firstLine="709"/>
        <w:jc w:val="both"/>
        <w:rPr>
          <w:rFonts w:ascii="Arial" w:hAnsi="Arial" w:cs="Arial"/>
          <w:sz w:val="20"/>
          <w:szCs w:val="20"/>
        </w:rPr>
      </w:pPr>
      <w:r w:rsidRPr="0073665B">
        <w:rPr>
          <w:rFonts w:ascii="Arial" w:hAnsi="Arial" w:cs="Arial"/>
          <w:sz w:val="20"/>
          <w:szCs w:val="20"/>
        </w:rPr>
        <w:t>объекта культурного наследия.</w:t>
      </w:r>
    </w:p>
    <w:p w:rsidR="0073665B" w:rsidRPr="0073665B" w:rsidRDefault="0073665B" w:rsidP="00E510A8">
      <w:pPr>
        <w:numPr>
          <w:ilvl w:val="0"/>
          <w:numId w:val="46"/>
        </w:numPr>
        <w:shd w:val="clear" w:color="auto" w:fill="FFFFFF"/>
        <w:tabs>
          <w:tab w:val="left" w:pos="851"/>
        </w:tabs>
        <w:ind w:left="0" w:firstLine="709"/>
        <w:rPr>
          <w:rFonts w:ascii="Arial" w:hAnsi="Arial" w:cs="Arial"/>
          <w:color w:val="000000"/>
          <w:sz w:val="20"/>
          <w:szCs w:val="20"/>
        </w:rPr>
      </w:pPr>
      <w:r w:rsidRPr="0073665B">
        <w:rPr>
          <w:rFonts w:ascii="Arial" w:hAnsi="Arial" w:cs="Arial"/>
          <w:color w:val="000000"/>
          <w:sz w:val="20"/>
          <w:szCs w:val="20"/>
        </w:rPr>
        <w:t xml:space="preserve">Земельный участок частично расположен в охранной зоне воздушная ЛЭП 0.4 </w:t>
      </w:r>
      <w:proofErr w:type="spellStart"/>
      <w:r w:rsidRPr="0073665B">
        <w:rPr>
          <w:rFonts w:ascii="Arial" w:hAnsi="Arial" w:cs="Arial"/>
          <w:color w:val="000000"/>
          <w:sz w:val="20"/>
          <w:szCs w:val="20"/>
        </w:rPr>
        <w:t>кВ</w:t>
      </w:r>
      <w:proofErr w:type="spellEnd"/>
      <w:r w:rsidRPr="0073665B">
        <w:rPr>
          <w:rFonts w:ascii="Arial" w:hAnsi="Arial" w:cs="Arial"/>
          <w:color w:val="000000"/>
          <w:sz w:val="20"/>
          <w:szCs w:val="20"/>
        </w:rPr>
        <w:t xml:space="preserve"> деревянные опоры на ж/б подставках от ТП-4,фид.5</w:t>
      </w:r>
    </w:p>
    <w:p w:rsidR="0073665B" w:rsidRPr="0073665B" w:rsidRDefault="0073665B" w:rsidP="00E510A8">
      <w:pPr>
        <w:numPr>
          <w:ilvl w:val="0"/>
          <w:numId w:val="46"/>
        </w:numPr>
        <w:shd w:val="clear" w:color="auto" w:fill="FFFFFF"/>
        <w:ind w:left="0" w:firstLine="709"/>
        <w:rPr>
          <w:rFonts w:ascii="Arial" w:hAnsi="Arial" w:cs="Arial"/>
          <w:color w:val="000000"/>
          <w:sz w:val="20"/>
          <w:szCs w:val="20"/>
        </w:rPr>
      </w:pPr>
      <w:r w:rsidRPr="0073665B">
        <w:rPr>
          <w:rFonts w:ascii="Arial" w:hAnsi="Arial" w:cs="Arial"/>
          <w:color w:val="000000"/>
          <w:sz w:val="20"/>
          <w:szCs w:val="20"/>
        </w:rPr>
        <w:t>Зона охраны искусственных объектов</w:t>
      </w:r>
    </w:p>
    <w:p w:rsidR="0073665B" w:rsidRPr="0073665B" w:rsidRDefault="0073665B" w:rsidP="00E510A8">
      <w:pPr>
        <w:numPr>
          <w:ilvl w:val="0"/>
          <w:numId w:val="46"/>
        </w:numPr>
        <w:ind w:left="0" w:firstLine="709"/>
        <w:rPr>
          <w:rFonts w:ascii="Arial" w:hAnsi="Arial" w:cs="Arial"/>
          <w:color w:val="000000"/>
          <w:sz w:val="20"/>
          <w:szCs w:val="20"/>
        </w:rPr>
      </w:pPr>
      <w:r w:rsidRPr="0073665B">
        <w:rPr>
          <w:rFonts w:ascii="Arial" w:hAnsi="Arial" w:cs="Arial"/>
          <w:color w:val="000000"/>
          <w:sz w:val="20"/>
          <w:szCs w:val="20"/>
        </w:rPr>
        <w:t>Ограничение:</w:t>
      </w:r>
    </w:p>
    <w:p w:rsidR="0073665B" w:rsidRPr="0073665B" w:rsidRDefault="0073665B" w:rsidP="00E510A8">
      <w:pPr>
        <w:numPr>
          <w:ilvl w:val="0"/>
          <w:numId w:val="46"/>
        </w:numPr>
        <w:tabs>
          <w:tab w:val="left" w:pos="851"/>
        </w:tabs>
        <w:ind w:left="0" w:firstLine="709"/>
        <w:jc w:val="both"/>
        <w:rPr>
          <w:rFonts w:ascii="Arial" w:hAnsi="Arial" w:cs="Arial"/>
          <w:color w:val="000000"/>
          <w:sz w:val="20"/>
          <w:szCs w:val="20"/>
        </w:rPr>
      </w:pPr>
      <w:r w:rsidRPr="0073665B">
        <w:rPr>
          <w:rFonts w:ascii="Arial" w:hAnsi="Arial" w:cs="Arial"/>
          <w:color w:val="000000"/>
          <w:sz w:val="20"/>
          <w:szCs w:val="20"/>
        </w:rPr>
        <w:t xml:space="preserve">Ограничения использования объектов недвижимости в границах охранной зоны линии электропередач установлены в соответствии с </w:t>
      </w:r>
      <w:proofErr w:type="spellStart"/>
      <w:r w:rsidRPr="0073665B">
        <w:rPr>
          <w:rFonts w:ascii="Arial" w:hAnsi="Arial" w:cs="Arial"/>
          <w:color w:val="000000"/>
          <w:sz w:val="20"/>
          <w:szCs w:val="20"/>
        </w:rPr>
        <w:t>п.п</w:t>
      </w:r>
      <w:proofErr w:type="spellEnd"/>
      <w:r w:rsidRPr="0073665B">
        <w:rPr>
          <w:rFonts w:ascii="Arial" w:hAnsi="Arial" w:cs="Arial"/>
          <w:color w:val="000000"/>
          <w:sz w:val="20"/>
          <w:szCs w:val="20"/>
        </w:rPr>
        <w:t>. 8-15 «Правил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РФ № 160 от 24.02.2009 г. «О порядке установления охранных зон объектов электросетевого хозяйства и особых условий использования земельных участков, расположенных в границах таких зон»; охранная зона установлена бессрочно.</w:t>
      </w:r>
    </w:p>
    <w:p w:rsidR="0073665B" w:rsidRPr="0073665B" w:rsidRDefault="0073665B" w:rsidP="00E510A8">
      <w:pPr>
        <w:pStyle w:val="Chap"/>
        <w:spacing w:before="0" w:after="0"/>
        <w:ind w:firstLine="426"/>
        <w:rPr>
          <w:rFonts w:ascii="Arial" w:hAnsi="Arial" w:cs="Arial"/>
          <w:lang w:val="ru-RU"/>
        </w:rPr>
      </w:pPr>
    </w:p>
    <w:p w:rsidR="0073665B" w:rsidRDefault="0073665B" w:rsidP="00E510A8">
      <w:pPr>
        <w:pStyle w:val="Chap"/>
        <w:spacing w:before="0" w:after="0"/>
        <w:ind w:firstLine="426"/>
        <w:rPr>
          <w:rFonts w:ascii="Arial" w:hAnsi="Arial" w:cs="Arial"/>
          <w:lang w:val="ru-RU"/>
        </w:rPr>
      </w:pPr>
      <w:r w:rsidRPr="0073665B">
        <w:rPr>
          <w:rFonts w:ascii="Arial" w:hAnsi="Arial" w:cs="Arial"/>
          <w:lang w:val="ru-RU"/>
        </w:rPr>
        <w:t>3. АРЕНДНАЯ ПЛАТА</w:t>
      </w:r>
    </w:p>
    <w:p w:rsidR="00DA1628" w:rsidRPr="0073665B" w:rsidRDefault="00DA1628" w:rsidP="00E510A8">
      <w:pPr>
        <w:pStyle w:val="Chap"/>
        <w:spacing w:before="0" w:after="0"/>
        <w:ind w:firstLine="709"/>
        <w:rPr>
          <w:rFonts w:ascii="Arial" w:hAnsi="Arial" w:cs="Arial"/>
          <w:lang w:val="ru-RU"/>
        </w:rPr>
      </w:pPr>
    </w:p>
    <w:p w:rsidR="0073665B" w:rsidRPr="0073665B" w:rsidRDefault="0073665B" w:rsidP="00E510A8">
      <w:pPr>
        <w:pStyle w:val="HTML"/>
        <w:ind w:firstLine="709"/>
        <w:jc w:val="both"/>
        <w:rPr>
          <w:rFonts w:ascii="Arial" w:hAnsi="Arial" w:cs="Arial"/>
          <w:sz w:val="20"/>
          <w:szCs w:val="20"/>
        </w:rPr>
      </w:pPr>
      <w:r w:rsidRPr="0073665B">
        <w:rPr>
          <w:rFonts w:ascii="Arial" w:hAnsi="Arial" w:cs="Arial"/>
          <w:sz w:val="20"/>
          <w:szCs w:val="20"/>
        </w:rPr>
        <w:t xml:space="preserve">3.1. Размер арендной платы определяется на основании протокола о результатах аукциона на право заключения договора аренды земельного участка от __.__.2022 года № 1. </w:t>
      </w:r>
    </w:p>
    <w:p w:rsidR="0073665B" w:rsidRPr="0073665B" w:rsidRDefault="0073665B" w:rsidP="00E510A8">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3.2. Размер арендной платы (в рублях) в год составляет _____ (___________) рублей ____ копеек.</w:t>
      </w:r>
    </w:p>
    <w:p w:rsidR="0073665B" w:rsidRPr="0073665B" w:rsidRDefault="0073665B" w:rsidP="00E510A8">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 xml:space="preserve">3.3. Арендные платежи подлежат уплате с  __.__.2022 года один раз в год.  </w:t>
      </w:r>
    </w:p>
    <w:p w:rsidR="0073665B" w:rsidRPr="0073665B" w:rsidRDefault="0073665B" w:rsidP="00E510A8">
      <w:pPr>
        <w:pStyle w:val="HTML"/>
        <w:tabs>
          <w:tab w:val="clear" w:pos="916"/>
          <w:tab w:val="left" w:pos="709"/>
        </w:tabs>
        <w:ind w:firstLine="709"/>
        <w:jc w:val="both"/>
        <w:rPr>
          <w:rFonts w:ascii="Arial" w:hAnsi="Arial" w:cs="Arial"/>
          <w:sz w:val="20"/>
          <w:szCs w:val="20"/>
        </w:rPr>
      </w:pPr>
      <w:r w:rsidRPr="0073665B">
        <w:rPr>
          <w:rFonts w:ascii="Arial" w:hAnsi="Arial" w:cs="Arial"/>
          <w:sz w:val="20"/>
          <w:szCs w:val="20"/>
        </w:rPr>
        <w:t>3.4. Арендная плата вносится Арендатором:</w:t>
      </w:r>
    </w:p>
    <w:p w:rsidR="0073665B" w:rsidRPr="0073665B" w:rsidRDefault="0073665B" w:rsidP="00E510A8">
      <w:pPr>
        <w:pStyle w:val="a5"/>
        <w:spacing w:before="0" w:beforeAutospacing="0" w:after="0" w:afterAutospacing="0"/>
        <w:ind w:firstLine="709"/>
        <w:jc w:val="both"/>
        <w:rPr>
          <w:rFonts w:ascii="Arial" w:hAnsi="Arial" w:cs="Arial"/>
          <w:sz w:val="20"/>
          <w:szCs w:val="20"/>
        </w:rPr>
      </w:pPr>
      <w:r w:rsidRPr="0073665B">
        <w:rPr>
          <w:rFonts w:ascii="Arial" w:hAnsi="Arial" w:cs="Arial"/>
          <w:sz w:val="20"/>
          <w:szCs w:val="20"/>
        </w:rPr>
        <w:t>- ежегодно не позднее __________текущего года.  Первый платеж</w:t>
      </w:r>
      <w:r w:rsidR="00DA1628">
        <w:rPr>
          <w:rFonts w:ascii="Arial" w:hAnsi="Arial" w:cs="Arial"/>
          <w:sz w:val="20"/>
          <w:szCs w:val="20"/>
        </w:rPr>
        <w:t xml:space="preserve"> по арендной плате производится</w:t>
      </w:r>
      <w:r w:rsidRPr="0073665B">
        <w:rPr>
          <w:rFonts w:ascii="Arial" w:hAnsi="Arial" w:cs="Arial"/>
          <w:sz w:val="20"/>
          <w:szCs w:val="20"/>
        </w:rPr>
        <w:t xml:space="preserve"> </w:t>
      </w:r>
      <w:r w:rsidRPr="0073665B">
        <w:rPr>
          <w:rFonts w:ascii="Arial" w:hAnsi="Arial" w:cs="Arial"/>
          <w:bCs/>
          <w:sz w:val="20"/>
          <w:szCs w:val="20"/>
        </w:rPr>
        <w:t xml:space="preserve">Арендатором </w:t>
      </w:r>
      <w:r w:rsidRPr="0073665B">
        <w:rPr>
          <w:rFonts w:ascii="Arial" w:hAnsi="Arial" w:cs="Arial"/>
          <w:sz w:val="20"/>
          <w:szCs w:val="20"/>
        </w:rPr>
        <w:t>авансом за год вперед, в размере _____ (_______________) рублей ___ копеек.</w:t>
      </w:r>
    </w:p>
    <w:p w:rsidR="0073665B" w:rsidRPr="0073665B" w:rsidRDefault="0073665B" w:rsidP="00E510A8">
      <w:pPr>
        <w:tabs>
          <w:tab w:val="center" w:pos="-1843"/>
          <w:tab w:val="left" w:pos="-1418"/>
          <w:tab w:val="right" w:pos="11907"/>
        </w:tabs>
        <w:autoSpaceDE w:val="0"/>
        <w:autoSpaceDN w:val="0"/>
        <w:ind w:firstLine="709"/>
        <w:jc w:val="both"/>
        <w:rPr>
          <w:rFonts w:ascii="Arial" w:hAnsi="Arial" w:cs="Arial"/>
          <w:sz w:val="20"/>
          <w:szCs w:val="20"/>
        </w:rPr>
      </w:pPr>
      <w:r w:rsidRPr="0073665B">
        <w:rPr>
          <w:rFonts w:ascii="Arial" w:hAnsi="Arial" w:cs="Arial"/>
          <w:sz w:val="20"/>
          <w:szCs w:val="20"/>
        </w:rPr>
        <w:t xml:space="preserve">Сумма задатка в размере______ </w:t>
      </w:r>
      <w:proofErr w:type="spellStart"/>
      <w:r w:rsidRPr="0073665B">
        <w:rPr>
          <w:rFonts w:ascii="Arial" w:hAnsi="Arial" w:cs="Arial"/>
          <w:sz w:val="20"/>
          <w:szCs w:val="20"/>
        </w:rPr>
        <w:t>рублей_____копеек</w:t>
      </w:r>
      <w:proofErr w:type="spellEnd"/>
      <w:r w:rsidRPr="0073665B">
        <w:rPr>
          <w:rFonts w:ascii="Arial" w:hAnsi="Arial" w:cs="Arial"/>
          <w:sz w:val="20"/>
          <w:szCs w:val="20"/>
        </w:rPr>
        <w:t xml:space="preserve">, внесенного Арендатором согласно условиям аукциона, засчитывается в счет годовой оплаты арендной платы по настоящему Договору.  </w:t>
      </w:r>
    </w:p>
    <w:p w:rsidR="0073665B" w:rsidRPr="0073665B" w:rsidRDefault="0073665B" w:rsidP="00E510A8">
      <w:pPr>
        <w:pStyle w:val="HTML"/>
        <w:ind w:firstLine="709"/>
        <w:jc w:val="both"/>
        <w:rPr>
          <w:rFonts w:ascii="Arial" w:hAnsi="Arial" w:cs="Arial"/>
          <w:sz w:val="20"/>
          <w:szCs w:val="20"/>
        </w:rPr>
      </w:pPr>
      <w:r w:rsidRPr="0073665B">
        <w:rPr>
          <w:rFonts w:ascii="Arial" w:hAnsi="Arial" w:cs="Arial"/>
          <w:sz w:val="20"/>
          <w:szCs w:val="20"/>
        </w:rPr>
        <w:t>3.4.1. Арендная плата по настоящему Договору вносится Арендатором путем перечисления на реквизиты: ИНН 5452109980, КПП 545201001, Получатель: УФК по Новосибирской области (</w:t>
      </w:r>
      <w:proofErr w:type="spellStart"/>
      <w:r w:rsidRPr="0073665B">
        <w:rPr>
          <w:rFonts w:ascii="Arial" w:hAnsi="Arial" w:cs="Arial"/>
          <w:sz w:val="20"/>
          <w:szCs w:val="20"/>
        </w:rPr>
        <w:t>УФиНП</w:t>
      </w:r>
      <w:proofErr w:type="spellEnd"/>
      <w:r w:rsidRPr="0073665B">
        <w:rPr>
          <w:rFonts w:ascii="Arial" w:hAnsi="Arial" w:cs="Arial"/>
          <w:sz w:val="20"/>
          <w:szCs w:val="20"/>
        </w:rPr>
        <w:t xml:space="preserve"> а</w:t>
      </w:r>
      <w:r w:rsidR="00DA1628">
        <w:rPr>
          <w:rFonts w:ascii="Arial" w:hAnsi="Arial" w:cs="Arial"/>
          <w:sz w:val="20"/>
          <w:szCs w:val="20"/>
        </w:rPr>
        <w:t>дминистрации города   Куйбышева Куйбышевского</w:t>
      </w:r>
      <w:r w:rsidRPr="0073665B">
        <w:rPr>
          <w:rFonts w:ascii="Arial" w:hAnsi="Arial" w:cs="Arial"/>
          <w:sz w:val="20"/>
          <w:szCs w:val="20"/>
        </w:rPr>
        <w:t xml:space="preserve"> района Новосибирской области л/с 04513006760), р/</w:t>
      </w:r>
      <w:proofErr w:type="spellStart"/>
      <w:r w:rsidRPr="0073665B">
        <w:rPr>
          <w:rFonts w:ascii="Arial" w:hAnsi="Arial" w:cs="Arial"/>
          <w:sz w:val="20"/>
          <w:szCs w:val="20"/>
        </w:rPr>
        <w:t>сч</w:t>
      </w:r>
      <w:proofErr w:type="spellEnd"/>
      <w:r w:rsidRPr="0073665B">
        <w:rPr>
          <w:rFonts w:ascii="Arial" w:hAnsi="Arial" w:cs="Arial"/>
          <w:sz w:val="20"/>
          <w:szCs w:val="20"/>
        </w:rPr>
        <w:t xml:space="preserve"> 0</w:t>
      </w:r>
      <w:r w:rsidR="00DA1628">
        <w:rPr>
          <w:rFonts w:ascii="Arial" w:hAnsi="Arial" w:cs="Arial"/>
          <w:sz w:val="20"/>
          <w:szCs w:val="20"/>
        </w:rPr>
        <w:t xml:space="preserve">3100643000000015100, СИБИРСКОЕ </w:t>
      </w:r>
      <w:r w:rsidRPr="0073665B">
        <w:rPr>
          <w:rFonts w:ascii="Arial" w:hAnsi="Arial" w:cs="Arial"/>
          <w:sz w:val="20"/>
          <w:szCs w:val="20"/>
        </w:rPr>
        <w:t xml:space="preserve">ГУ БАНКА РОССИИ//УФК по Новосибирской области    </w:t>
      </w:r>
      <w:proofErr w:type="spellStart"/>
      <w:r w:rsidRPr="0073665B">
        <w:rPr>
          <w:rFonts w:ascii="Arial" w:hAnsi="Arial" w:cs="Arial"/>
          <w:sz w:val="20"/>
          <w:szCs w:val="20"/>
        </w:rPr>
        <w:t>г.Новосибирск</w:t>
      </w:r>
      <w:proofErr w:type="spellEnd"/>
      <w:r w:rsidRPr="0073665B">
        <w:rPr>
          <w:rFonts w:ascii="Arial" w:hAnsi="Arial" w:cs="Arial"/>
          <w:sz w:val="20"/>
          <w:szCs w:val="20"/>
        </w:rPr>
        <w:t xml:space="preserve">, БИК 015004950, </w:t>
      </w:r>
      <w:proofErr w:type="spellStart"/>
      <w:r w:rsidRPr="0073665B">
        <w:rPr>
          <w:rFonts w:ascii="Arial" w:hAnsi="Arial" w:cs="Arial"/>
          <w:sz w:val="20"/>
          <w:szCs w:val="20"/>
        </w:rPr>
        <w:t>кор</w:t>
      </w:r>
      <w:proofErr w:type="spellEnd"/>
      <w:r w:rsidRPr="0073665B">
        <w:rPr>
          <w:rFonts w:ascii="Arial" w:hAnsi="Arial" w:cs="Arial"/>
          <w:sz w:val="20"/>
          <w:szCs w:val="20"/>
        </w:rPr>
        <w:t>/</w:t>
      </w:r>
      <w:proofErr w:type="spellStart"/>
      <w:r w:rsidRPr="0073665B">
        <w:rPr>
          <w:rFonts w:ascii="Arial" w:hAnsi="Arial" w:cs="Arial"/>
          <w:sz w:val="20"/>
          <w:szCs w:val="20"/>
        </w:rPr>
        <w:t>сч</w:t>
      </w:r>
      <w:proofErr w:type="spellEnd"/>
      <w:r w:rsidRPr="0073665B">
        <w:rPr>
          <w:rFonts w:ascii="Arial" w:hAnsi="Arial" w:cs="Arial"/>
          <w:sz w:val="20"/>
          <w:szCs w:val="20"/>
        </w:rPr>
        <w:t xml:space="preserve"> 40102810445370000043, ОКТМО 50630101 код бюджетной классификации 455 111 050 25 13 0000 120.</w:t>
      </w:r>
    </w:p>
    <w:p w:rsidR="00577C12" w:rsidRDefault="0073665B" w:rsidP="00577C12">
      <w:pPr>
        <w:pStyle w:val="af6"/>
        <w:spacing w:after="0"/>
        <w:ind w:left="0" w:firstLine="709"/>
        <w:jc w:val="both"/>
        <w:rPr>
          <w:rFonts w:ascii="Arial" w:hAnsi="Arial" w:cs="Arial"/>
          <w:sz w:val="20"/>
          <w:szCs w:val="20"/>
        </w:rPr>
      </w:pPr>
      <w:r w:rsidRPr="0073665B">
        <w:rPr>
          <w:rFonts w:ascii="Arial" w:hAnsi="Arial" w:cs="Arial"/>
          <w:sz w:val="20"/>
          <w:szCs w:val="20"/>
        </w:rPr>
        <w:t xml:space="preserve">3.5. Копии платежных поручений (квитанций) о перечислении арендной платы Арендатором представляются в Управление права, экономики и имущественных отношений администрации города Куйбышева Куйбышевского района Новосибирской области, в течение 3 (трех) дней с момента внесения </w:t>
      </w:r>
      <w:r w:rsidR="00577C12">
        <w:rPr>
          <w:rFonts w:ascii="Arial" w:hAnsi="Arial" w:cs="Arial"/>
          <w:sz w:val="20"/>
          <w:szCs w:val="20"/>
        </w:rPr>
        <w:t>платежа, указанного в договоре.</w:t>
      </w:r>
    </w:p>
    <w:p w:rsidR="0073665B" w:rsidRPr="0073665B" w:rsidRDefault="0073665B" w:rsidP="00577C12">
      <w:pPr>
        <w:pStyle w:val="af6"/>
        <w:spacing w:after="0"/>
        <w:ind w:left="0" w:firstLine="709"/>
        <w:jc w:val="both"/>
        <w:rPr>
          <w:rFonts w:ascii="Arial" w:hAnsi="Arial" w:cs="Arial"/>
          <w:sz w:val="20"/>
          <w:szCs w:val="20"/>
        </w:rPr>
      </w:pPr>
      <w:r w:rsidRPr="0073665B">
        <w:rPr>
          <w:rFonts w:ascii="Arial" w:hAnsi="Arial" w:cs="Arial"/>
          <w:sz w:val="20"/>
          <w:szCs w:val="20"/>
        </w:rPr>
        <w:t>Арендатор обязан указывать в платежном поручении (квитанции):</w:t>
      </w:r>
    </w:p>
    <w:p w:rsidR="0073665B" w:rsidRPr="0073665B" w:rsidRDefault="0073665B" w:rsidP="00E510A8">
      <w:pPr>
        <w:numPr>
          <w:ilvl w:val="0"/>
          <w:numId w:val="45"/>
        </w:numPr>
        <w:ind w:left="0" w:firstLine="709"/>
        <w:jc w:val="both"/>
        <w:rPr>
          <w:rFonts w:ascii="Arial" w:hAnsi="Arial" w:cs="Arial"/>
          <w:sz w:val="20"/>
          <w:szCs w:val="20"/>
        </w:rPr>
      </w:pPr>
      <w:r w:rsidRPr="0073665B">
        <w:rPr>
          <w:rFonts w:ascii="Arial" w:hAnsi="Arial" w:cs="Arial"/>
          <w:sz w:val="20"/>
          <w:szCs w:val="20"/>
        </w:rPr>
        <w:t>номер договора аренды;</w:t>
      </w:r>
    </w:p>
    <w:p w:rsidR="0073665B" w:rsidRPr="0073665B" w:rsidRDefault="0073665B" w:rsidP="00E510A8">
      <w:pPr>
        <w:numPr>
          <w:ilvl w:val="0"/>
          <w:numId w:val="45"/>
        </w:numPr>
        <w:ind w:left="0" w:firstLine="426"/>
        <w:jc w:val="both"/>
        <w:rPr>
          <w:rFonts w:ascii="Arial" w:hAnsi="Arial" w:cs="Arial"/>
          <w:sz w:val="20"/>
          <w:szCs w:val="20"/>
        </w:rPr>
      </w:pPr>
      <w:r w:rsidRPr="0073665B">
        <w:rPr>
          <w:rFonts w:ascii="Arial" w:hAnsi="Arial" w:cs="Arial"/>
          <w:sz w:val="20"/>
          <w:szCs w:val="20"/>
        </w:rPr>
        <w:lastRenderedPageBreak/>
        <w:t>дату заключения договора;</w:t>
      </w:r>
    </w:p>
    <w:p w:rsidR="0073665B" w:rsidRPr="0073665B" w:rsidRDefault="0073665B" w:rsidP="00E510A8">
      <w:pPr>
        <w:numPr>
          <w:ilvl w:val="0"/>
          <w:numId w:val="45"/>
        </w:numPr>
        <w:ind w:left="0" w:firstLine="426"/>
        <w:jc w:val="both"/>
        <w:rPr>
          <w:rFonts w:ascii="Arial" w:hAnsi="Arial" w:cs="Arial"/>
          <w:bCs/>
          <w:sz w:val="20"/>
          <w:szCs w:val="20"/>
        </w:rPr>
      </w:pPr>
      <w:r w:rsidRPr="0073665B">
        <w:rPr>
          <w:rFonts w:ascii="Arial" w:hAnsi="Arial" w:cs="Arial"/>
          <w:bCs/>
          <w:sz w:val="20"/>
          <w:szCs w:val="20"/>
        </w:rPr>
        <w:t>сумму арендной платы;</w:t>
      </w:r>
    </w:p>
    <w:p w:rsidR="0073665B" w:rsidRPr="0073665B" w:rsidRDefault="0073665B" w:rsidP="00E510A8">
      <w:pPr>
        <w:numPr>
          <w:ilvl w:val="0"/>
          <w:numId w:val="45"/>
        </w:numPr>
        <w:ind w:left="0" w:firstLine="426"/>
        <w:jc w:val="both"/>
        <w:rPr>
          <w:rFonts w:ascii="Arial" w:hAnsi="Arial" w:cs="Arial"/>
          <w:sz w:val="20"/>
          <w:szCs w:val="20"/>
        </w:rPr>
      </w:pPr>
      <w:r w:rsidRPr="0073665B">
        <w:rPr>
          <w:rFonts w:ascii="Arial" w:hAnsi="Arial" w:cs="Arial"/>
          <w:sz w:val="20"/>
          <w:szCs w:val="20"/>
        </w:rPr>
        <w:t>период, за который производится платеж;</w:t>
      </w:r>
    </w:p>
    <w:p w:rsidR="0073665B" w:rsidRPr="0073665B" w:rsidRDefault="0073665B" w:rsidP="00E510A8">
      <w:pPr>
        <w:numPr>
          <w:ilvl w:val="0"/>
          <w:numId w:val="45"/>
        </w:numPr>
        <w:ind w:left="0" w:firstLine="426"/>
        <w:jc w:val="both"/>
        <w:rPr>
          <w:rFonts w:ascii="Arial" w:hAnsi="Arial" w:cs="Arial"/>
          <w:sz w:val="20"/>
          <w:szCs w:val="20"/>
        </w:rPr>
      </w:pPr>
      <w:r w:rsidRPr="0073665B">
        <w:rPr>
          <w:rFonts w:ascii="Arial" w:hAnsi="Arial" w:cs="Arial"/>
          <w:sz w:val="20"/>
          <w:szCs w:val="20"/>
        </w:rPr>
        <w:t>в случае просрочки платежа – сумму пени.</w:t>
      </w:r>
    </w:p>
    <w:p w:rsidR="0073665B" w:rsidRPr="0073665B" w:rsidRDefault="0073665B" w:rsidP="00E510A8">
      <w:pPr>
        <w:ind w:firstLine="709"/>
        <w:jc w:val="both"/>
        <w:rPr>
          <w:rFonts w:ascii="Arial" w:hAnsi="Arial" w:cs="Arial"/>
          <w:sz w:val="20"/>
          <w:szCs w:val="20"/>
        </w:rPr>
      </w:pPr>
      <w:r w:rsidRPr="0073665B">
        <w:rPr>
          <w:rFonts w:ascii="Arial" w:hAnsi="Arial" w:cs="Arial"/>
          <w:sz w:val="20"/>
          <w:szCs w:val="20"/>
        </w:rPr>
        <w:t>3.6. В случае несвоевременного перечисления арендной платы в размере и в срок, установленные в пунктах 3.2., 3.3. и 3.4.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w:t>
      </w:r>
    </w:p>
    <w:p w:rsidR="0073665B" w:rsidRPr="0073665B" w:rsidRDefault="0073665B" w:rsidP="00E510A8">
      <w:pPr>
        <w:ind w:firstLine="709"/>
        <w:jc w:val="both"/>
        <w:rPr>
          <w:rFonts w:ascii="Arial" w:hAnsi="Arial" w:cs="Arial"/>
          <w:sz w:val="20"/>
          <w:szCs w:val="20"/>
        </w:rPr>
      </w:pPr>
      <w:r w:rsidRPr="0073665B">
        <w:rPr>
          <w:rFonts w:ascii="Arial" w:hAnsi="Arial" w:cs="Arial"/>
          <w:sz w:val="20"/>
          <w:szCs w:val="20"/>
        </w:rPr>
        <w:t>3.7.</w:t>
      </w:r>
      <w:r w:rsidRPr="0073665B">
        <w:rPr>
          <w:rFonts w:ascii="Arial" w:hAnsi="Arial" w:cs="Arial"/>
          <w:sz w:val="20"/>
          <w:szCs w:val="20"/>
        </w:rPr>
        <w:tab/>
        <w:t xml:space="preserve">Размер арендной платы ежегодно изменяется Арендодателем в одностороннем порядке без внесения изменений в настоящий Договор на размер уровня инфляции, установленный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 </w:t>
      </w:r>
    </w:p>
    <w:p w:rsidR="0073665B" w:rsidRPr="0073665B" w:rsidRDefault="0073665B" w:rsidP="00E510A8">
      <w:pPr>
        <w:ind w:firstLine="709"/>
        <w:jc w:val="both"/>
        <w:rPr>
          <w:rFonts w:ascii="Arial" w:hAnsi="Arial" w:cs="Arial"/>
          <w:sz w:val="20"/>
          <w:szCs w:val="20"/>
        </w:rPr>
      </w:pPr>
      <w:r w:rsidRPr="0073665B">
        <w:rPr>
          <w:rFonts w:ascii="Arial" w:hAnsi="Arial" w:cs="Arial"/>
          <w:sz w:val="20"/>
          <w:szCs w:val="20"/>
        </w:rPr>
        <w:t>3.8.</w:t>
      </w:r>
      <w:r w:rsidRPr="0073665B">
        <w:rPr>
          <w:rFonts w:ascii="Arial" w:hAnsi="Arial" w:cs="Arial"/>
          <w:sz w:val="20"/>
          <w:szCs w:val="20"/>
        </w:rPr>
        <w:tab/>
        <w:t xml:space="preserve"> Размер арендной платы, увеличенный на размер уровня инфляции за 2022 год и последующие годы, определяется Арендатором самостоятельно, начиная с 2023 года, и уплачивается в порядке, предусмотренном пп.3.1, 3.2., 3.3., 3.4. настоящего Договора, после сверки с Арендодателем размера пересчитанной  суммы арендной платы.</w:t>
      </w:r>
    </w:p>
    <w:p w:rsidR="0073665B" w:rsidRPr="0073665B" w:rsidRDefault="0073665B" w:rsidP="00E510A8">
      <w:pPr>
        <w:ind w:firstLine="426"/>
        <w:jc w:val="both"/>
        <w:rPr>
          <w:rFonts w:ascii="Arial" w:hAnsi="Arial" w:cs="Arial"/>
          <w:sz w:val="20"/>
          <w:szCs w:val="20"/>
        </w:rPr>
      </w:pPr>
    </w:p>
    <w:p w:rsidR="0073665B" w:rsidRPr="0073665B" w:rsidRDefault="0073665B" w:rsidP="00E510A8">
      <w:pPr>
        <w:pStyle w:val="Chap"/>
        <w:spacing w:before="0" w:after="0"/>
        <w:ind w:firstLine="426"/>
        <w:rPr>
          <w:rFonts w:ascii="Arial" w:hAnsi="Arial" w:cs="Arial"/>
          <w:lang w:val="ru-RU"/>
        </w:rPr>
      </w:pPr>
      <w:r w:rsidRPr="0073665B">
        <w:rPr>
          <w:rFonts w:ascii="Arial" w:hAnsi="Arial" w:cs="Arial"/>
          <w:lang w:val="ru-RU"/>
        </w:rPr>
        <w:t>4. ПРАВА И ОБЯЗАННОСТИ АРЕНДОДАТЕЛЯ</w:t>
      </w:r>
    </w:p>
    <w:p w:rsidR="0073665B" w:rsidRPr="0073665B" w:rsidRDefault="0073665B" w:rsidP="00E510A8">
      <w:pPr>
        <w:pStyle w:val="Chap"/>
        <w:spacing w:before="0" w:after="0"/>
        <w:ind w:firstLine="709"/>
        <w:rPr>
          <w:rFonts w:ascii="Arial" w:hAnsi="Arial" w:cs="Arial"/>
          <w:lang w:val="ru-RU"/>
        </w:rPr>
      </w:pPr>
    </w:p>
    <w:p w:rsidR="0073665B" w:rsidRPr="0073665B" w:rsidRDefault="0073665B" w:rsidP="00E510A8">
      <w:pPr>
        <w:pStyle w:val="Sub"/>
        <w:spacing w:before="0" w:after="0"/>
        <w:ind w:firstLine="709"/>
        <w:rPr>
          <w:rFonts w:ascii="Arial" w:hAnsi="Arial" w:cs="Arial"/>
          <w:i w:val="0"/>
          <w:sz w:val="20"/>
          <w:lang w:val="ru-RU"/>
        </w:rPr>
      </w:pPr>
      <w:r w:rsidRPr="0073665B">
        <w:rPr>
          <w:rFonts w:ascii="Arial" w:hAnsi="Arial" w:cs="Arial"/>
          <w:i w:val="0"/>
          <w:sz w:val="20"/>
          <w:lang w:val="ru-RU"/>
        </w:rPr>
        <w:t>4.1. Арендодатель имеет право:</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4.1.1. Вносить по согласованию с Арендатором в Договор необходимые изменения и уточнения в случае изменения действующего законодательства РФ;</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4.1.2. Беспрепятственно посещать и обследовать земельный участок на предмет соблюдени</w:t>
      </w:r>
      <w:r w:rsidR="00DA1628">
        <w:rPr>
          <w:rFonts w:ascii="Arial" w:hAnsi="Arial" w:cs="Arial"/>
          <w:sz w:val="20"/>
          <w:lang w:val="ru-RU"/>
        </w:rPr>
        <w:t>я условий настоящего Договора и</w:t>
      </w:r>
      <w:r w:rsidRPr="0073665B">
        <w:rPr>
          <w:rFonts w:ascii="Arial" w:hAnsi="Arial" w:cs="Arial"/>
          <w:sz w:val="20"/>
          <w:lang w:val="ru-RU"/>
        </w:rPr>
        <w:t xml:space="preserve"> земельного законодательства РФ.</w:t>
      </w:r>
    </w:p>
    <w:p w:rsidR="0073665B" w:rsidRPr="0073665B" w:rsidRDefault="00DA1628" w:rsidP="00E510A8">
      <w:pPr>
        <w:pStyle w:val="Lista"/>
        <w:spacing w:after="0" w:line="240" w:lineRule="auto"/>
        <w:ind w:left="0" w:firstLine="709"/>
        <w:rPr>
          <w:rFonts w:ascii="Arial" w:hAnsi="Arial" w:cs="Arial"/>
          <w:sz w:val="20"/>
          <w:lang w:val="ru-RU"/>
        </w:rPr>
      </w:pPr>
      <w:r>
        <w:rPr>
          <w:rFonts w:ascii="Arial" w:hAnsi="Arial" w:cs="Arial"/>
          <w:sz w:val="20"/>
          <w:lang w:val="ru-RU"/>
        </w:rPr>
        <w:t xml:space="preserve">4.1.3. На возмещение убытков, причиненных ухудшением </w:t>
      </w:r>
      <w:r w:rsidR="0073665B" w:rsidRPr="0073665B">
        <w:rPr>
          <w:rFonts w:ascii="Arial" w:hAnsi="Arial" w:cs="Arial"/>
          <w:sz w:val="20"/>
          <w:lang w:val="ru-RU"/>
        </w:rPr>
        <w:t>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 xml:space="preserve">4.1.4. На односторонний отказ от исполнения Договора. </w:t>
      </w:r>
    </w:p>
    <w:p w:rsidR="0073665B" w:rsidRPr="0073665B" w:rsidRDefault="0073665B" w:rsidP="00E510A8">
      <w:pPr>
        <w:pStyle w:val="Sub"/>
        <w:spacing w:before="0" w:after="0"/>
        <w:ind w:firstLine="709"/>
        <w:rPr>
          <w:rFonts w:ascii="Arial" w:hAnsi="Arial" w:cs="Arial"/>
          <w:i w:val="0"/>
          <w:sz w:val="20"/>
          <w:lang w:val="ru-RU"/>
        </w:rPr>
      </w:pPr>
      <w:r w:rsidRPr="0073665B">
        <w:rPr>
          <w:rFonts w:ascii="Arial" w:hAnsi="Arial" w:cs="Arial"/>
          <w:i w:val="0"/>
          <w:sz w:val="20"/>
          <w:lang w:val="ru-RU"/>
        </w:rPr>
        <w:t>4.2. Арендодатель обязан:</w:t>
      </w:r>
    </w:p>
    <w:p w:rsidR="0073665B" w:rsidRPr="0073665B" w:rsidRDefault="0073665B" w:rsidP="00E510A8">
      <w:pPr>
        <w:pStyle w:val="Lista"/>
        <w:numPr>
          <w:ilvl w:val="2"/>
          <w:numId w:val="27"/>
        </w:numPr>
        <w:spacing w:after="0" w:line="240" w:lineRule="auto"/>
        <w:ind w:left="0" w:firstLine="709"/>
        <w:rPr>
          <w:rFonts w:ascii="Arial" w:hAnsi="Arial" w:cs="Arial"/>
          <w:sz w:val="20"/>
          <w:lang w:val="ru-RU"/>
        </w:rPr>
      </w:pPr>
      <w:r w:rsidRPr="0073665B">
        <w:rPr>
          <w:rFonts w:ascii="Arial" w:hAnsi="Arial" w:cs="Arial"/>
          <w:sz w:val="20"/>
          <w:lang w:val="ru-RU"/>
        </w:rPr>
        <w:t>Не вмешиваться в хозяйственную деятельность Арендатора, если она не противоречит условиям Договора и действующему законодательству РФ.</w:t>
      </w:r>
    </w:p>
    <w:p w:rsidR="0073665B" w:rsidRPr="0073665B" w:rsidRDefault="0073665B" w:rsidP="00E510A8">
      <w:pPr>
        <w:pStyle w:val="Lista"/>
        <w:numPr>
          <w:ilvl w:val="2"/>
          <w:numId w:val="27"/>
        </w:numPr>
        <w:spacing w:after="0" w:line="240" w:lineRule="auto"/>
        <w:ind w:left="0" w:firstLine="709"/>
        <w:rPr>
          <w:rFonts w:ascii="Arial" w:hAnsi="Arial" w:cs="Arial"/>
          <w:sz w:val="20"/>
          <w:lang w:val="ru-RU"/>
        </w:rPr>
      </w:pPr>
      <w:r w:rsidRPr="0073665B">
        <w:rPr>
          <w:rFonts w:ascii="Arial" w:hAnsi="Arial" w:cs="Arial"/>
          <w:sz w:val="20"/>
          <w:lang w:val="ru-RU"/>
        </w:rPr>
        <w:t>Не использовать и не предоставлять прав третьей стороне на использование минеральных и водных ресурсов, находящихся на земельном участке, без согласования с Арендатором;</w:t>
      </w:r>
    </w:p>
    <w:p w:rsidR="0073665B" w:rsidRPr="0073665B" w:rsidRDefault="0073665B" w:rsidP="00E510A8">
      <w:pPr>
        <w:pStyle w:val="Lista"/>
        <w:numPr>
          <w:ilvl w:val="2"/>
          <w:numId w:val="27"/>
        </w:numPr>
        <w:spacing w:after="0" w:line="240" w:lineRule="auto"/>
        <w:ind w:left="0" w:firstLine="709"/>
        <w:rPr>
          <w:rFonts w:ascii="Arial" w:hAnsi="Arial" w:cs="Arial"/>
          <w:sz w:val="20"/>
          <w:lang w:val="ru-RU"/>
        </w:rPr>
      </w:pPr>
      <w:r w:rsidRPr="0073665B">
        <w:rPr>
          <w:rFonts w:ascii="Arial" w:hAnsi="Arial" w:cs="Arial"/>
          <w:sz w:val="20"/>
          <w:lang w:val="ru-RU"/>
        </w:rPr>
        <w:t>В случаях, связанных с необходимостью изъятия земельного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rsidR="0073665B" w:rsidRPr="0073665B" w:rsidRDefault="0073665B" w:rsidP="00E510A8">
      <w:pPr>
        <w:pStyle w:val="Lista"/>
        <w:spacing w:after="0" w:line="240" w:lineRule="auto"/>
        <w:ind w:left="0" w:firstLine="709"/>
        <w:rPr>
          <w:rFonts w:ascii="Arial" w:hAnsi="Arial" w:cs="Arial"/>
          <w:sz w:val="20"/>
          <w:lang w:val="ru-RU"/>
        </w:rPr>
      </w:pPr>
    </w:p>
    <w:p w:rsidR="0073665B" w:rsidRDefault="0073665B" w:rsidP="00E510A8">
      <w:pPr>
        <w:pStyle w:val="Chap"/>
        <w:numPr>
          <w:ilvl w:val="0"/>
          <w:numId w:val="27"/>
        </w:numPr>
        <w:spacing w:before="0" w:after="0"/>
        <w:ind w:left="0"/>
        <w:rPr>
          <w:rFonts w:ascii="Arial" w:hAnsi="Arial" w:cs="Arial"/>
          <w:lang w:val="ru-RU"/>
        </w:rPr>
      </w:pPr>
      <w:r w:rsidRPr="0073665B">
        <w:rPr>
          <w:rFonts w:ascii="Arial" w:hAnsi="Arial" w:cs="Arial"/>
          <w:lang w:val="ru-RU"/>
        </w:rPr>
        <w:t>ПРАВА И ОБЯЗАННОСТИ АРЕНДАТОРА</w:t>
      </w:r>
    </w:p>
    <w:p w:rsidR="00DA1628" w:rsidRPr="0073665B" w:rsidRDefault="00DA1628" w:rsidP="00E510A8">
      <w:pPr>
        <w:pStyle w:val="Chap"/>
        <w:spacing w:before="0" w:after="0"/>
        <w:jc w:val="left"/>
        <w:rPr>
          <w:rFonts w:ascii="Arial" w:hAnsi="Arial" w:cs="Arial"/>
          <w:lang w:val="ru-RU"/>
        </w:rPr>
      </w:pPr>
    </w:p>
    <w:p w:rsidR="0073665B" w:rsidRPr="0073665B" w:rsidRDefault="0073665B" w:rsidP="00E510A8">
      <w:pPr>
        <w:pStyle w:val="Sub"/>
        <w:spacing w:before="0" w:after="0"/>
        <w:ind w:firstLine="709"/>
        <w:rPr>
          <w:rFonts w:ascii="Arial" w:hAnsi="Arial" w:cs="Arial"/>
          <w:i w:val="0"/>
          <w:sz w:val="20"/>
          <w:lang w:val="ru-RU"/>
        </w:rPr>
      </w:pPr>
      <w:r w:rsidRPr="0073665B">
        <w:rPr>
          <w:rFonts w:ascii="Arial" w:hAnsi="Arial" w:cs="Arial"/>
          <w:i w:val="0"/>
          <w:sz w:val="20"/>
          <w:lang w:val="ru-RU"/>
        </w:rPr>
        <w:t>5.1. Арендатор имеет право:</w:t>
      </w:r>
    </w:p>
    <w:p w:rsidR="0073665B" w:rsidRPr="0073665B" w:rsidRDefault="0073665B" w:rsidP="00E510A8">
      <w:pPr>
        <w:pStyle w:val="Lista"/>
        <w:numPr>
          <w:ilvl w:val="2"/>
          <w:numId w:val="28"/>
        </w:numPr>
        <w:spacing w:after="0" w:line="240" w:lineRule="auto"/>
        <w:ind w:left="0" w:firstLine="709"/>
        <w:rPr>
          <w:rFonts w:ascii="Arial" w:hAnsi="Arial" w:cs="Arial"/>
          <w:sz w:val="20"/>
          <w:lang w:val="ru-RU"/>
        </w:rPr>
      </w:pPr>
      <w:r w:rsidRPr="0073665B">
        <w:rPr>
          <w:rFonts w:ascii="Arial" w:hAnsi="Arial" w:cs="Arial"/>
          <w:sz w:val="20"/>
          <w:lang w:val="ru-RU"/>
        </w:rPr>
        <w:t>Использовать земельный участок на условиях, установленных настоящим Договором;</w:t>
      </w:r>
    </w:p>
    <w:p w:rsidR="0073665B" w:rsidRPr="0073665B" w:rsidRDefault="0073665B" w:rsidP="00E510A8">
      <w:pPr>
        <w:pStyle w:val="Lista"/>
        <w:numPr>
          <w:ilvl w:val="2"/>
          <w:numId w:val="28"/>
        </w:numPr>
        <w:spacing w:after="0" w:line="240" w:lineRule="auto"/>
        <w:ind w:left="0" w:firstLine="709"/>
        <w:rPr>
          <w:rFonts w:ascii="Arial" w:hAnsi="Arial" w:cs="Arial"/>
          <w:sz w:val="20"/>
          <w:lang w:val="ru-RU"/>
        </w:rPr>
      </w:pPr>
      <w:r w:rsidRPr="0073665B">
        <w:rPr>
          <w:rFonts w:ascii="Arial" w:hAnsi="Arial" w:cs="Arial"/>
          <w:sz w:val="20"/>
          <w:lang w:val="ru-RU"/>
        </w:rPr>
        <w:t xml:space="preserve">Использовать земельный участок в соответствии с его разрешенным использованием и целевым назначением, предусмотренным в Договоре; </w:t>
      </w:r>
    </w:p>
    <w:p w:rsidR="0073665B" w:rsidRPr="0073665B" w:rsidRDefault="0073665B" w:rsidP="00E510A8">
      <w:pPr>
        <w:pStyle w:val="Sub"/>
        <w:spacing w:before="0" w:after="0"/>
        <w:ind w:firstLine="709"/>
        <w:rPr>
          <w:rFonts w:ascii="Arial" w:hAnsi="Arial" w:cs="Arial"/>
          <w:i w:val="0"/>
          <w:sz w:val="20"/>
          <w:lang w:val="ru-RU"/>
        </w:rPr>
      </w:pPr>
      <w:r w:rsidRPr="0073665B">
        <w:rPr>
          <w:rFonts w:ascii="Arial" w:hAnsi="Arial" w:cs="Arial"/>
          <w:i w:val="0"/>
          <w:sz w:val="20"/>
          <w:lang w:val="ru-RU"/>
        </w:rPr>
        <w:t>5.2. Арендатор обязан:</w:t>
      </w:r>
    </w:p>
    <w:p w:rsidR="0073665B" w:rsidRPr="0073665B" w:rsidRDefault="0073665B" w:rsidP="00E510A8">
      <w:pPr>
        <w:pStyle w:val="Sub"/>
        <w:spacing w:before="0" w:after="0"/>
        <w:ind w:firstLine="709"/>
        <w:rPr>
          <w:rFonts w:ascii="Arial" w:hAnsi="Arial" w:cs="Arial"/>
          <w:b w:val="0"/>
          <w:i w:val="0"/>
          <w:sz w:val="20"/>
          <w:lang w:val="ru-RU"/>
        </w:rPr>
      </w:pPr>
      <w:r w:rsidRPr="0073665B">
        <w:rPr>
          <w:rFonts w:ascii="Arial" w:hAnsi="Arial" w:cs="Arial"/>
          <w:b w:val="0"/>
          <w:i w:val="0"/>
          <w:sz w:val="20"/>
          <w:lang w:val="ru-RU"/>
        </w:rPr>
        <w:t>5.2.1. Выполнять в полном объеме все условия настоящего Договора;</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5.2.2. Использовать земельный участок исключительно в соответствии с условиями настоящего договора, его целевым назначением, принадлежностью к той или иной категории земель и разрешенным использованием способами, которые не должны наносить вред окружающей среде, в том числе земле как природному объекту;</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5.2.3.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5.2.4. Осуществлять комплекс мероприятий по рациональному использованию и охране земель;</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5.2.5. Не нарушать права других землепользователей;</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5.2.6. Обеспечить Арендодателю (его законным представителям), заинтересованным службам, иным лицам при условии установления сервитута, представителям органов государственного и муниципального земельного контроля доступ на земельный участок по их требованию для осуществления обслуживания, ремонта, контроля;</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 xml:space="preserve">5.2.7. Вносить арендную плату в размере и в срок, предусмотренные </w:t>
      </w:r>
      <w:proofErr w:type="spellStart"/>
      <w:r w:rsidRPr="0073665B">
        <w:rPr>
          <w:rFonts w:ascii="Arial" w:hAnsi="Arial" w:cs="Arial"/>
          <w:sz w:val="20"/>
          <w:lang w:val="ru-RU"/>
        </w:rPr>
        <w:t>пп</w:t>
      </w:r>
      <w:proofErr w:type="spellEnd"/>
      <w:r w:rsidRPr="0073665B">
        <w:rPr>
          <w:rFonts w:ascii="Arial" w:hAnsi="Arial" w:cs="Arial"/>
          <w:sz w:val="20"/>
          <w:lang w:val="ru-RU"/>
        </w:rPr>
        <w:t>. 3.2., 3.3., 3.4.  Договора;</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lastRenderedPageBreak/>
        <w:t>5.2.8. Возмещать Арендодателю,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5.2.9. Письменно уведомлять Арендодателя об изменении своих юридических или финансовых реквизитов в срок не позднее, чем через 15 календарных дней с момента изменения последних;</w:t>
      </w:r>
    </w:p>
    <w:p w:rsidR="0073665B" w:rsidRPr="0073665B" w:rsidRDefault="0073665B" w:rsidP="00E510A8">
      <w:pPr>
        <w:pStyle w:val="Lista"/>
        <w:tabs>
          <w:tab w:val="num" w:pos="1250"/>
        </w:tabs>
        <w:spacing w:after="0" w:line="240" w:lineRule="auto"/>
        <w:ind w:left="0" w:firstLine="709"/>
        <w:rPr>
          <w:rFonts w:ascii="Arial" w:hAnsi="Arial" w:cs="Arial"/>
          <w:sz w:val="20"/>
          <w:lang w:val="ru-RU"/>
        </w:rPr>
      </w:pPr>
      <w:r w:rsidRPr="0073665B">
        <w:rPr>
          <w:rFonts w:ascii="Arial" w:hAnsi="Arial" w:cs="Arial"/>
          <w:sz w:val="20"/>
          <w:lang w:val="ru-RU"/>
        </w:rPr>
        <w:t>5.2.10. На территории строительства снять плодородный слой, складировать и использовать после строительства на благоустройство;</w:t>
      </w:r>
      <w:r w:rsidRPr="0073665B">
        <w:rPr>
          <w:rFonts w:ascii="Arial" w:hAnsi="Arial" w:cs="Arial"/>
          <w:color w:val="FF0000"/>
          <w:sz w:val="20"/>
          <w:lang w:val="ru-RU"/>
        </w:rPr>
        <w:t xml:space="preserve"> </w:t>
      </w:r>
    </w:p>
    <w:p w:rsidR="0073665B" w:rsidRPr="0073665B" w:rsidRDefault="0073665B" w:rsidP="00E510A8">
      <w:pPr>
        <w:pStyle w:val="Lista"/>
        <w:tabs>
          <w:tab w:val="num" w:pos="1250"/>
        </w:tabs>
        <w:spacing w:after="0" w:line="240" w:lineRule="auto"/>
        <w:ind w:left="0" w:firstLine="709"/>
        <w:rPr>
          <w:rFonts w:ascii="Arial" w:hAnsi="Arial" w:cs="Arial"/>
          <w:color w:val="FF0000"/>
          <w:sz w:val="20"/>
          <w:lang w:val="ru-RU"/>
        </w:rPr>
      </w:pPr>
      <w:r w:rsidRPr="0073665B">
        <w:rPr>
          <w:rFonts w:ascii="Arial" w:hAnsi="Arial" w:cs="Arial"/>
          <w:sz w:val="20"/>
          <w:lang w:val="ru-RU"/>
        </w:rPr>
        <w:t>5.2.11. В случае ухудшения состояния земельного участка в процессе его использования, приводить его в состояние пригодное для разрешенного использования, предусмотренного настоящим Договором за свой счет;</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5.2.12. Произвести первый платеж по арендной плате авансом в соответствии с п. 3.2., 3.4. настоящего Договора.</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5.2.13. Не передавать права и обязанности по Договору третьим лицам, в том числе не отдавать арендные права земельного участка в залог и не вносить их в качестве вклада в уставный капитал хозяйственного товарищества или общества, а также не передавать земельный участок (часть земельного участка) в субаренду без письменного согласия Арендодателя;</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 xml:space="preserve">5.2.14. Не использовать арендуемый земельный участок для осуществления рекламы посредством установки на ней специального </w:t>
      </w:r>
      <w:proofErr w:type="spellStart"/>
      <w:r w:rsidRPr="0073665B">
        <w:rPr>
          <w:rFonts w:ascii="Arial" w:hAnsi="Arial" w:cs="Arial"/>
          <w:sz w:val="20"/>
          <w:lang w:val="ru-RU"/>
        </w:rPr>
        <w:t>рекламоносителя</w:t>
      </w:r>
      <w:proofErr w:type="spellEnd"/>
      <w:r w:rsidRPr="0073665B">
        <w:rPr>
          <w:rFonts w:ascii="Arial" w:hAnsi="Arial" w:cs="Arial"/>
          <w:sz w:val="20"/>
          <w:lang w:val="ru-RU"/>
        </w:rPr>
        <w:t>, либо путем непосредственного размещения рекламной информации на земельном участке без согласия Арендодателя;</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5.2.15. Письменно сообщить Арендодателю не позднее, чем за 60 дней о предстоящем освобождении земельного участка, в связи с окончанием срока действия настоящего Договора.</w:t>
      </w:r>
    </w:p>
    <w:p w:rsidR="0073665B" w:rsidRPr="0073665B" w:rsidRDefault="0073665B" w:rsidP="00E510A8">
      <w:pPr>
        <w:pStyle w:val="Lista"/>
        <w:spacing w:after="0" w:line="240" w:lineRule="auto"/>
        <w:ind w:left="0" w:firstLine="709"/>
        <w:rPr>
          <w:rFonts w:ascii="Arial" w:hAnsi="Arial" w:cs="Arial"/>
          <w:sz w:val="20"/>
          <w:lang w:val="ru-RU"/>
        </w:rPr>
      </w:pPr>
      <w:r w:rsidRPr="0073665B">
        <w:rPr>
          <w:rFonts w:ascii="Arial" w:hAnsi="Arial" w:cs="Arial"/>
          <w:sz w:val="20"/>
          <w:lang w:val="ru-RU"/>
        </w:rPr>
        <w:t>5.2.16. При продаже объекта или части объекта недвижимости, расположенного на земельном участке, при наличии у продавца недвижимости задолженности по арендной плате договор купли продажи должен содержать соглашение о том, кто из сторон и в какие сроки погашает указанную задолженность.</w:t>
      </w:r>
    </w:p>
    <w:p w:rsidR="0073665B" w:rsidRPr="0073665B" w:rsidRDefault="0073665B" w:rsidP="00E510A8">
      <w:pPr>
        <w:autoSpaceDE w:val="0"/>
        <w:autoSpaceDN w:val="0"/>
        <w:adjustRightInd w:val="0"/>
        <w:ind w:firstLine="709"/>
        <w:jc w:val="both"/>
        <w:rPr>
          <w:rFonts w:ascii="Arial" w:hAnsi="Arial" w:cs="Arial"/>
          <w:sz w:val="20"/>
          <w:szCs w:val="20"/>
        </w:rPr>
      </w:pPr>
      <w:r w:rsidRPr="0073665B">
        <w:rPr>
          <w:rFonts w:ascii="Arial" w:hAnsi="Arial" w:cs="Arial"/>
          <w:sz w:val="20"/>
          <w:szCs w:val="20"/>
        </w:rPr>
        <w:t>5.2.17. В случае аварий, пожаров, затоплений, взрывов и других подобных чрезвычайных событий на земельном участке за свой счет немедленно принимать все необходимые меры к устранению последствий указанных событий.</w:t>
      </w:r>
    </w:p>
    <w:p w:rsidR="0073665B" w:rsidRDefault="0073665B" w:rsidP="00E510A8">
      <w:pPr>
        <w:pStyle w:val="af6"/>
        <w:tabs>
          <w:tab w:val="num" w:pos="1260"/>
        </w:tabs>
        <w:spacing w:after="0"/>
        <w:ind w:left="0" w:firstLine="709"/>
        <w:rPr>
          <w:rFonts w:ascii="Arial" w:hAnsi="Arial" w:cs="Arial"/>
          <w:sz w:val="20"/>
          <w:szCs w:val="20"/>
        </w:rPr>
      </w:pPr>
      <w:r w:rsidRPr="0073665B">
        <w:rPr>
          <w:rFonts w:ascii="Arial" w:hAnsi="Arial" w:cs="Arial"/>
          <w:sz w:val="20"/>
          <w:szCs w:val="20"/>
        </w:rPr>
        <w:t>5.2.18. Нести другие обязанности, предусмотренные действующим законодательством.</w:t>
      </w:r>
    </w:p>
    <w:p w:rsidR="00E510A8" w:rsidRPr="0073665B" w:rsidRDefault="00E510A8" w:rsidP="00E510A8">
      <w:pPr>
        <w:pStyle w:val="af6"/>
        <w:tabs>
          <w:tab w:val="num" w:pos="1260"/>
        </w:tabs>
        <w:spacing w:after="0"/>
        <w:ind w:left="0" w:firstLine="709"/>
        <w:rPr>
          <w:rFonts w:ascii="Arial" w:hAnsi="Arial" w:cs="Arial"/>
          <w:sz w:val="20"/>
          <w:szCs w:val="20"/>
        </w:rPr>
      </w:pPr>
    </w:p>
    <w:p w:rsidR="0073665B" w:rsidRDefault="0073665B" w:rsidP="00E510A8">
      <w:pPr>
        <w:pStyle w:val="Chap"/>
        <w:numPr>
          <w:ilvl w:val="0"/>
          <w:numId w:val="28"/>
        </w:numPr>
        <w:spacing w:before="0" w:after="0"/>
        <w:rPr>
          <w:rFonts w:ascii="Arial" w:hAnsi="Arial" w:cs="Arial"/>
          <w:lang w:val="ru-RU"/>
        </w:rPr>
      </w:pPr>
      <w:r w:rsidRPr="0073665B">
        <w:rPr>
          <w:rFonts w:ascii="Arial" w:hAnsi="Arial" w:cs="Arial"/>
          <w:lang w:val="ru-RU"/>
        </w:rPr>
        <w:t>ОТВЕТСТВЕННОСТЬ СТОРОН</w:t>
      </w:r>
    </w:p>
    <w:p w:rsidR="00E510A8" w:rsidRDefault="00E510A8" w:rsidP="00E510A8">
      <w:pPr>
        <w:pStyle w:val="Chap"/>
        <w:spacing w:before="0" w:after="0"/>
        <w:ind w:left="540"/>
        <w:jc w:val="left"/>
        <w:rPr>
          <w:rFonts w:ascii="Arial" w:hAnsi="Arial" w:cs="Arial"/>
          <w:lang w:val="ru-RU"/>
        </w:rPr>
      </w:pPr>
    </w:p>
    <w:p w:rsidR="0073665B" w:rsidRPr="0073665B" w:rsidRDefault="0073665B" w:rsidP="00E510A8">
      <w:pPr>
        <w:pStyle w:val="Major2"/>
        <w:spacing w:after="0" w:line="240" w:lineRule="auto"/>
        <w:ind w:firstLine="709"/>
        <w:rPr>
          <w:rFonts w:ascii="Arial" w:hAnsi="Arial" w:cs="Arial"/>
          <w:lang w:val="ru-RU"/>
        </w:rPr>
      </w:pPr>
      <w:r w:rsidRPr="0073665B">
        <w:rPr>
          <w:rFonts w:ascii="Arial" w:hAnsi="Arial" w:cs="Arial"/>
          <w:lang w:val="ru-RU"/>
        </w:rPr>
        <w:t xml:space="preserve">6.1. Стороны несут ответственность по своим обязательствам в соответствии с действующим законодательством РФ. </w:t>
      </w:r>
    </w:p>
    <w:p w:rsidR="0073665B" w:rsidRPr="0073665B" w:rsidRDefault="0073665B" w:rsidP="00E510A8">
      <w:pPr>
        <w:ind w:firstLine="709"/>
        <w:jc w:val="both"/>
        <w:rPr>
          <w:rFonts w:ascii="Arial" w:hAnsi="Arial" w:cs="Arial"/>
          <w:sz w:val="20"/>
          <w:szCs w:val="20"/>
        </w:rPr>
      </w:pPr>
      <w:r w:rsidRPr="0073665B">
        <w:rPr>
          <w:rFonts w:ascii="Arial" w:hAnsi="Arial" w:cs="Arial"/>
          <w:sz w:val="20"/>
          <w:szCs w:val="20"/>
        </w:rPr>
        <w:t>6.2. В случае несвоевременного перечисления арендной платы в размере и в срок, установленные в пунктах 3.2., 3.3. и 3.4.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 на следующие реквизиты Арендодателя: ИНН 5452109980, КПП 545201001, Получатель: УФК по Новосибирской области (</w:t>
      </w:r>
      <w:proofErr w:type="spellStart"/>
      <w:r w:rsidRPr="0073665B">
        <w:rPr>
          <w:rFonts w:ascii="Arial" w:hAnsi="Arial" w:cs="Arial"/>
          <w:sz w:val="20"/>
          <w:szCs w:val="20"/>
        </w:rPr>
        <w:t>УФиНП</w:t>
      </w:r>
      <w:proofErr w:type="spellEnd"/>
      <w:r w:rsidRPr="0073665B">
        <w:rPr>
          <w:rFonts w:ascii="Arial" w:hAnsi="Arial" w:cs="Arial"/>
          <w:sz w:val="20"/>
          <w:szCs w:val="20"/>
        </w:rPr>
        <w:t xml:space="preserve"> администрации города   Куйбышева  Куйбышевского  района Новосибирской области л/с 04513006760), р/</w:t>
      </w:r>
      <w:proofErr w:type="spellStart"/>
      <w:r w:rsidRPr="0073665B">
        <w:rPr>
          <w:rFonts w:ascii="Arial" w:hAnsi="Arial" w:cs="Arial"/>
          <w:sz w:val="20"/>
          <w:szCs w:val="20"/>
        </w:rPr>
        <w:t>сч</w:t>
      </w:r>
      <w:proofErr w:type="spellEnd"/>
      <w:r w:rsidRPr="0073665B">
        <w:rPr>
          <w:rFonts w:ascii="Arial" w:hAnsi="Arial" w:cs="Arial"/>
          <w:sz w:val="20"/>
          <w:szCs w:val="20"/>
        </w:rPr>
        <w:t xml:space="preserve"> 03100643000000015100, СИБИРСКОЕ  ГУ БАНКА РОССИИ//УФК по Новосибирской области </w:t>
      </w:r>
      <w:proofErr w:type="spellStart"/>
      <w:r w:rsidRPr="0073665B">
        <w:rPr>
          <w:rFonts w:ascii="Arial" w:hAnsi="Arial" w:cs="Arial"/>
          <w:sz w:val="20"/>
          <w:szCs w:val="20"/>
        </w:rPr>
        <w:t>г.Новосибирск</w:t>
      </w:r>
      <w:proofErr w:type="spellEnd"/>
      <w:r w:rsidRPr="0073665B">
        <w:rPr>
          <w:rFonts w:ascii="Arial" w:hAnsi="Arial" w:cs="Arial"/>
          <w:sz w:val="20"/>
          <w:szCs w:val="20"/>
        </w:rPr>
        <w:t xml:space="preserve">, БИК 015004950, </w:t>
      </w:r>
      <w:proofErr w:type="spellStart"/>
      <w:r w:rsidRPr="0073665B">
        <w:rPr>
          <w:rFonts w:ascii="Arial" w:hAnsi="Arial" w:cs="Arial"/>
          <w:sz w:val="20"/>
          <w:szCs w:val="20"/>
        </w:rPr>
        <w:t>кор</w:t>
      </w:r>
      <w:proofErr w:type="spellEnd"/>
      <w:r w:rsidRPr="0073665B">
        <w:rPr>
          <w:rFonts w:ascii="Arial" w:hAnsi="Arial" w:cs="Arial"/>
          <w:sz w:val="20"/>
          <w:szCs w:val="20"/>
        </w:rPr>
        <w:t>/</w:t>
      </w:r>
      <w:proofErr w:type="spellStart"/>
      <w:r w:rsidRPr="0073665B">
        <w:rPr>
          <w:rFonts w:ascii="Arial" w:hAnsi="Arial" w:cs="Arial"/>
          <w:sz w:val="20"/>
          <w:szCs w:val="20"/>
        </w:rPr>
        <w:t>сч</w:t>
      </w:r>
      <w:proofErr w:type="spellEnd"/>
      <w:r w:rsidRPr="0073665B">
        <w:rPr>
          <w:rFonts w:ascii="Arial" w:hAnsi="Arial" w:cs="Arial"/>
          <w:sz w:val="20"/>
          <w:szCs w:val="20"/>
        </w:rPr>
        <w:t xml:space="preserve"> 40102810445370000043, ОКТМО 50630101 код бюджетной классификации 455 116 070 90 13 0000 140.</w:t>
      </w:r>
    </w:p>
    <w:p w:rsidR="0073665B" w:rsidRPr="0073665B" w:rsidRDefault="0073665B" w:rsidP="00E510A8">
      <w:pPr>
        <w:ind w:firstLine="709"/>
        <w:jc w:val="both"/>
        <w:rPr>
          <w:rFonts w:ascii="Arial" w:hAnsi="Arial" w:cs="Arial"/>
          <w:color w:val="FF0000"/>
          <w:sz w:val="20"/>
          <w:szCs w:val="20"/>
        </w:rPr>
      </w:pPr>
      <w:r w:rsidRPr="0073665B">
        <w:rPr>
          <w:rFonts w:ascii="Arial" w:hAnsi="Arial" w:cs="Arial"/>
          <w:sz w:val="20"/>
          <w:szCs w:val="20"/>
        </w:rPr>
        <w:t xml:space="preserve">6.3. В случае неисполнения Арендатором обязанностей, предусмотренных п. 5.2, настоящего Договора (за исключением </w:t>
      </w:r>
      <w:proofErr w:type="spellStart"/>
      <w:r w:rsidRPr="0073665B">
        <w:rPr>
          <w:rFonts w:ascii="Arial" w:hAnsi="Arial" w:cs="Arial"/>
          <w:sz w:val="20"/>
          <w:szCs w:val="20"/>
        </w:rPr>
        <w:t>пп</w:t>
      </w:r>
      <w:proofErr w:type="spellEnd"/>
      <w:r w:rsidRPr="0073665B">
        <w:rPr>
          <w:rFonts w:ascii="Arial" w:hAnsi="Arial" w:cs="Arial"/>
          <w:sz w:val="20"/>
          <w:szCs w:val="20"/>
        </w:rPr>
        <w:t xml:space="preserve">. 5.2.7, ответственность за нарушение которого предусмотрена п.6.2 Договора), Арендатор уплачивает Арендодателю за каждое нарушение штраф в размере 10% от годового размера арендной платы, предусмотренного настоящим Договором, на счет, указанный в п. 6.2, настоящего Договора. Оплата штрафа не освобождает Арендатора от выполнения условий настоящего Договора. </w:t>
      </w:r>
    </w:p>
    <w:p w:rsidR="0073665B" w:rsidRPr="0073665B" w:rsidRDefault="0073665B" w:rsidP="00E510A8">
      <w:pPr>
        <w:pStyle w:val="Major2"/>
        <w:spacing w:after="0" w:line="240" w:lineRule="auto"/>
        <w:ind w:firstLine="709"/>
        <w:rPr>
          <w:rFonts w:ascii="Arial" w:hAnsi="Arial" w:cs="Arial"/>
          <w:lang w:val="ru-RU"/>
        </w:rPr>
      </w:pPr>
      <w:r w:rsidRPr="0073665B">
        <w:rPr>
          <w:rFonts w:ascii="Arial" w:hAnsi="Arial" w:cs="Arial"/>
          <w:lang w:val="ru-RU"/>
        </w:rPr>
        <w:t>6.4.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Нарушившая сторона обязана устранить нарушение не позднее 10 календарных дней и уплатить указанный штраф в течение 30 дней со дня получения уведомления о нарушении.</w:t>
      </w:r>
    </w:p>
    <w:p w:rsidR="0073665B" w:rsidRPr="0073665B" w:rsidRDefault="0073665B" w:rsidP="00E510A8">
      <w:pPr>
        <w:pStyle w:val="Major2"/>
        <w:spacing w:after="0" w:line="240" w:lineRule="auto"/>
        <w:ind w:firstLine="709"/>
        <w:rPr>
          <w:rFonts w:ascii="Arial" w:hAnsi="Arial" w:cs="Arial"/>
          <w:lang w:val="ru-RU"/>
        </w:rPr>
      </w:pPr>
      <w:r w:rsidRPr="0073665B">
        <w:rPr>
          <w:rFonts w:ascii="Arial" w:hAnsi="Arial" w:cs="Arial"/>
          <w:lang w:val="ru-RU"/>
        </w:rPr>
        <w:t>6.5.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73665B" w:rsidRPr="0073665B" w:rsidRDefault="0073665B" w:rsidP="00E510A8">
      <w:pPr>
        <w:pStyle w:val="Major2"/>
        <w:spacing w:after="0" w:line="240" w:lineRule="auto"/>
        <w:ind w:firstLine="426"/>
        <w:rPr>
          <w:rFonts w:ascii="Arial" w:hAnsi="Arial" w:cs="Arial"/>
          <w:color w:val="FF0000"/>
          <w:lang w:val="ru-RU"/>
        </w:rPr>
      </w:pPr>
    </w:p>
    <w:p w:rsidR="0073665B" w:rsidRDefault="0073665B" w:rsidP="00E510A8">
      <w:pPr>
        <w:pStyle w:val="Chap"/>
        <w:numPr>
          <w:ilvl w:val="0"/>
          <w:numId w:val="28"/>
        </w:numPr>
        <w:spacing w:before="0" w:after="0"/>
        <w:rPr>
          <w:rFonts w:ascii="Arial" w:hAnsi="Arial" w:cs="Arial"/>
          <w:lang w:val="ru-RU"/>
        </w:rPr>
      </w:pPr>
      <w:r w:rsidRPr="0073665B">
        <w:rPr>
          <w:rFonts w:ascii="Arial" w:hAnsi="Arial" w:cs="Arial"/>
          <w:lang w:val="ru-RU"/>
        </w:rPr>
        <w:t>ИЗМЕНЕНИЕ И РАСТОРЖЕНИЕ ДОГОВОРА</w:t>
      </w:r>
    </w:p>
    <w:p w:rsidR="00E510A8" w:rsidRDefault="00E510A8" w:rsidP="00E510A8">
      <w:pPr>
        <w:pStyle w:val="Chap"/>
        <w:spacing w:before="0" w:after="0"/>
        <w:ind w:left="540"/>
        <w:jc w:val="left"/>
        <w:rPr>
          <w:rFonts w:ascii="Arial" w:hAnsi="Arial" w:cs="Arial"/>
          <w:lang w:val="ru-RU"/>
        </w:rPr>
      </w:pPr>
    </w:p>
    <w:p w:rsidR="0073665B" w:rsidRPr="0073665B" w:rsidRDefault="0073665B" w:rsidP="00E510A8">
      <w:pPr>
        <w:tabs>
          <w:tab w:val="left" w:pos="900"/>
        </w:tabs>
        <w:ind w:firstLine="709"/>
        <w:jc w:val="both"/>
        <w:rPr>
          <w:rFonts w:ascii="Arial" w:hAnsi="Arial" w:cs="Arial"/>
          <w:sz w:val="20"/>
          <w:szCs w:val="20"/>
        </w:rPr>
      </w:pPr>
      <w:r w:rsidRPr="0073665B">
        <w:rPr>
          <w:rFonts w:ascii="Arial" w:hAnsi="Arial" w:cs="Arial"/>
          <w:sz w:val="20"/>
          <w:szCs w:val="20"/>
        </w:rPr>
        <w:t xml:space="preserve">7.1. Договор может быть изменен и расторгнут по соглашению Сторон, по требованию одной из сторон в судебном порядке. </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 xml:space="preserve">7.2. Договор может быть расторгнут путем одностороннего отказа Арендодателя от исполнения договора. </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lastRenderedPageBreak/>
        <w:t xml:space="preserve">7.3. Дополнительно к основаниям, установленным федеральным законодательством, Договор может быть расторгнут досрочно в судебном порядке по требованию Арендодателя в следующих случаях: </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7.3.1. Арендатор использует Земельный участок с существенным нарушением условий Договора или вида разрешенного использования Земельного участка, либо с неоднократными нарушениями;</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7.3.2. Арендатор существенно ухудшает Земельный участок;</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7.3.3. Передачи Арендатором Земельного участка (части земельного участка) в субаренду либо прав и обязанностей по Договору третьим лицам без письменного согласия Арендодателя;</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7.3.4. Передачи Арендатором арендных прав по Договору в залог или внесения их в качестве вклада в уставный капитал хозяйственных товариществ или обществ либо паевого взноса в производственные кооперативы без письменного согласия Арендодателя.</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 xml:space="preserve">7.4 Арендодатель имеет право во внесудебном порядке отказаться от исполнения договора полностью в случае: </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7.4.1. Использование Арендатором Земельного участка не по целевому назначению;</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 xml:space="preserve">7.4.2.  Неиспользование Арендатором Земельного участка по целевому назначению более 120 дней с момента подписания настоящего Договора; </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 xml:space="preserve">7.5. В случае отказа Арендодателя от Договора, Арендодатель направляет Арендатору письменное уведомление об отказе от Договора заказным письмом. </w:t>
      </w:r>
    </w:p>
    <w:p w:rsidR="0073665B" w:rsidRP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 xml:space="preserve">7.6. При отказе Арендодателя от исполнения Договора по одному из оснований, указанному в п.7.4 настоящего Договора, Договор считается полностью расторгнутым и прекращенным с момента, когда данное уведомление доставлено Арендатору или считается доставленным по правилам ст.165.1 ГК РФ. </w:t>
      </w:r>
    </w:p>
    <w:p w:rsidR="0073665B" w:rsidRDefault="0073665B" w:rsidP="00DA1628">
      <w:pPr>
        <w:tabs>
          <w:tab w:val="left" w:pos="900"/>
        </w:tabs>
        <w:ind w:firstLine="709"/>
        <w:jc w:val="both"/>
        <w:rPr>
          <w:rFonts w:ascii="Arial" w:hAnsi="Arial" w:cs="Arial"/>
          <w:sz w:val="20"/>
          <w:szCs w:val="20"/>
        </w:rPr>
      </w:pPr>
      <w:r w:rsidRPr="0073665B">
        <w:rPr>
          <w:rFonts w:ascii="Arial" w:hAnsi="Arial" w:cs="Arial"/>
          <w:sz w:val="20"/>
          <w:szCs w:val="20"/>
        </w:rPr>
        <w:t>7.7. При прекращении (расторжении) настоящего Договора Арендатор обязан вернуть Арендодателю Земельный участок в надлежащем состоянии по акту приема-передачи (возврата) в течение 5 (пяти) дней после прекращения договорных обязательств.</w:t>
      </w:r>
    </w:p>
    <w:p w:rsidR="00DA1628" w:rsidRPr="0073665B" w:rsidRDefault="00DA1628" w:rsidP="00DA1628">
      <w:pPr>
        <w:tabs>
          <w:tab w:val="left" w:pos="900"/>
        </w:tabs>
        <w:ind w:firstLine="709"/>
        <w:jc w:val="both"/>
        <w:rPr>
          <w:rFonts w:ascii="Arial" w:hAnsi="Arial" w:cs="Arial"/>
          <w:sz w:val="20"/>
          <w:szCs w:val="20"/>
        </w:rPr>
      </w:pPr>
    </w:p>
    <w:p w:rsidR="0073665B" w:rsidRDefault="0073665B" w:rsidP="0073665B">
      <w:pPr>
        <w:pStyle w:val="Major2"/>
        <w:spacing w:after="0" w:line="240" w:lineRule="auto"/>
        <w:ind w:left="-426" w:firstLine="426"/>
        <w:jc w:val="center"/>
        <w:rPr>
          <w:rFonts w:ascii="Arial" w:hAnsi="Arial" w:cs="Arial"/>
          <w:b/>
          <w:lang w:val="ru-RU"/>
        </w:rPr>
      </w:pPr>
      <w:r w:rsidRPr="0073665B">
        <w:rPr>
          <w:rFonts w:ascii="Arial" w:hAnsi="Arial" w:cs="Arial"/>
          <w:b/>
          <w:lang w:val="ru-RU"/>
        </w:rPr>
        <w:t>8. ОСОБЫЕ УСЛОВИЯ ДОГОВОРА</w:t>
      </w:r>
    </w:p>
    <w:p w:rsidR="00DA1628" w:rsidRPr="0073665B" w:rsidRDefault="00DA1628" w:rsidP="0073665B">
      <w:pPr>
        <w:pStyle w:val="Major2"/>
        <w:spacing w:after="0" w:line="240" w:lineRule="auto"/>
        <w:ind w:left="-426" w:firstLine="426"/>
        <w:jc w:val="center"/>
        <w:rPr>
          <w:rFonts w:ascii="Arial" w:hAnsi="Arial" w:cs="Arial"/>
          <w:b/>
          <w:lang w:val="ru-RU"/>
        </w:rPr>
      </w:pPr>
    </w:p>
    <w:p w:rsidR="0073665B" w:rsidRPr="0073665B" w:rsidRDefault="0073665B" w:rsidP="00DA1628">
      <w:pPr>
        <w:pStyle w:val="Major2"/>
        <w:spacing w:after="0" w:line="240" w:lineRule="auto"/>
        <w:ind w:firstLine="709"/>
        <w:rPr>
          <w:rFonts w:ascii="Arial" w:hAnsi="Arial" w:cs="Arial"/>
          <w:lang w:val="ru-RU"/>
        </w:rPr>
      </w:pPr>
      <w:r w:rsidRPr="0073665B">
        <w:rPr>
          <w:rFonts w:ascii="Arial" w:hAnsi="Arial" w:cs="Arial"/>
          <w:lang w:val="ru-RU"/>
        </w:rPr>
        <w:t>8.1.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 охарактеризованный и согласованный сторонами в главе 1 Договора.</w:t>
      </w:r>
    </w:p>
    <w:p w:rsidR="0073665B" w:rsidRPr="0073665B" w:rsidRDefault="0073665B" w:rsidP="00DA1628">
      <w:pPr>
        <w:pStyle w:val="Major2"/>
        <w:spacing w:after="0" w:line="240" w:lineRule="auto"/>
        <w:ind w:firstLine="709"/>
        <w:rPr>
          <w:rFonts w:ascii="Arial" w:hAnsi="Arial" w:cs="Arial"/>
          <w:lang w:val="ru-RU"/>
        </w:rPr>
      </w:pPr>
      <w:r w:rsidRPr="0073665B">
        <w:rPr>
          <w:rFonts w:ascii="Arial" w:hAnsi="Arial" w:cs="Arial"/>
          <w:iCs/>
          <w:lang w:val="ru-RU"/>
        </w:rPr>
        <w:t xml:space="preserve">8.2. Досрочное прекращение (расторжение) </w:t>
      </w:r>
      <w:r w:rsidRPr="0073665B">
        <w:rPr>
          <w:rFonts w:ascii="Arial" w:hAnsi="Arial" w:cs="Arial"/>
          <w:lang w:val="ru-RU"/>
        </w:rPr>
        <w:t xml:space="preserve">Договора </w:t>
      </w:r>
      <w:r w:rsidRPr="0073665B">
        <w:rPr>
          <w:rFonts w:ascii="Arial" w:hAnsi="Arial" w:cs="Arial"/>
          <w:iCs/>
          <w:lang w:val="ru-RU"/>
        </w:rPr>
        <w:t xml:space="preserve">не является основанием для возврата </w:t>
      </w:r>
      <w:r w:rsidRPr="0073665B">
        <w:rPr>
          <w:rFonts w:ascii="Arial" w:hAnsi="Arial" w:cs="Arial"/>
          <w:lang w:val="ru-RU"/>
        </w:rPr>
        <w:t>Арендатору</w:t>
      </w:r>
      <w:r w:rsidRPr="0073665B">
        <w:rPr>
          <w:rFonts w:ascii="Arial" w:hAnsi="Arial" w:cs="Arial"/>
          <w:iCs/>
          <w:lang w:val="ru-RU"/>
        </w:rPr>
        <w:t xml:space="preserve"> денежных средств, внесенных в соответствии с </w:t>
      </w:r>
      <w:proofErr w:type="spellStart"/>
      <w:r w:rsidRPr="0073665B">
        <w:rPr>
          <w:rFonts w:ascii="Arial" w:hAnsi="Arial" w:cs="Arial"/>
          <w:iCs/>
          <w:lang w:val="ru-RU"/>
        </w:rPr>
        <w:t>пп</w:t>
      </w:r>
      <w:proofErr w:type="spellEnd"/>
      <w:r w:rsidRPr="0073665B">
        <w:rPr>
          <w:rFonts w:ascii="Arial" w:hAnsi="Arial" w:cs="Arial"/>
          <w:iCs/>
          <w:lang w:val="ru-RU"/>
        </w:rPr>
        <w:t xml:space="preserve">. 3.2., 3.3., 3.4. </w:t>
      </w:r>
      <w:r w:rsidRPr="0073665B">
        <w:rPr>
          <w:rFonts w:ascii="Arial" w:hAnsi="Arial" w:cs="Arial"/>
          <w:lang w:val="ru-RU"/>
        </w:rPr>
        <w:t xml:space="preserve">Договора. </w:t>
      </w:r>
    </w:p>
    <w:p w:rsidR="0073665B" w:rsidRPr="0073665B" w:rsidRDefault="0073665B" w:rsidP="00DA1628">
      <w:pPr>
        <w:pStyle w:val="Major1"/>
        <w:spacing w:line="240" w:lineRule="auto"/>
        <w:ind w:firstLine="709"/>
        <w:rPr>
          <w:rFonts w:ascii="Arial" w:hAnsi="Arial" w:cs="Arial"/>
          <w:lang w:val="ru-RU"/>
        </w:rPr>
      </w:pPr>
      <w:r w:rsidRPr="0073665B">
        <w:rPr>
          <w:rFonts w:ascii="Arial" w:hAnsi="Arial" w:cs="Arial"/>
          <w:lang w:val="ru-RU"/>
        </w:rPr>
        <w:t>8.3. Договор составлен в двух</w:t>
      </w:r>
      <w:r w:rsidRPr="0073665B">
        <w:rPr>
          <w:rFonts w:ascii="Arial" w:hAnsi="Arial" w:cs="Arial"/>
          <w:b/>
          <w:bCs/>
          <w:iCs/>
          <w:lang w:val="ru-RU"/>
        </w:rPr>
        <w:t xml:space="preserve"> </w:t>
      </w:r>
      <w:r w:rsidRPr="0073665B">
        <w:rPr>
          <w:rFonts w:ascii="Arial" w:hAnsi="Arial" w:cs="Arial"/>
          <w:bCs/>
          <w:iCs/>
          <w:lang w:val="ru-RU"/>
        </w:rPr>
        <w:t>экземплярах</w:t>
      </w:r>
      <w:r w:rsidRPr="0073665B">
        <w:rPr>
          <w:rFonts w:ascii="Arial" w:hAnsi="Arial" w:cs="Arial"/>
          <w:lang w:val="ru-RU"/>
        </w:rPr>
        <w:t>, имеющих одинаковую юридическую силу, по одному экземпляру для каждой из сторон.</w:t>
      </w:r>
    </w:p>
    <w:p w:rsidR="0073665B" w:rsidRPr="0073665B" w:rsidRDefault="0073665B" w:rsidP="00DA1628">
      <w:pPr>
        <w:pStyle w:val="Major1"/>
        <w:spacing w:line="240" w:lineRule="auto"/>
        <w:ind w:firstLine="709"/>
        <w:rPr>
          <w:rFonts w:ascii="Arial" w:hAnsi="Arial" w:cs="Arial"/>
          <w:lang w:val="ru-RU"/>
        </w:rPr>
      </w:pPr>
      <w:r w:rsidRPr="0073665B">
        <w:rPr>
          <w:rFonts w:ascii="Arial" w:hAnsi="Arial" w:cs="Arial"/>
          <w:lang w:val="ru-RU"/>
        </w:rPr>
        <w:t>8.4. Договор подлежит обязательной регистрации в Управлении Федеральной службы государственной регистрации, кадастра и картографии по Новосибирской области в порядке и сроках, установленных Федеральным законом от 13.07.2015 N 218-ФЗ "О государственной регистрации недвижимости".</w:t>
      </w:r>
    </w:p>
    <w:p w:rsidR="0073665B" w:rsidRPr="0073665B" w:rsidRDefault="0073665B" w:rsidP="0073665B">
      <w:pPr>
        <w:ind w:left="-426" w:firstLine="426"/>
        <w:jc w:val="center"/>
        <w:rPr>
          <w:rFonts w:ascii="Arial" w:hAnsi="Arial" w:cs="Arial"/>
          <w:b/>
          <w:sz w:val="20"/>
          <w:szCs w:val="20"/>
        </w:rPr>
      </w:pPr>
      <w:r w:rsidRPr="0073665B">
        <w:rPr>
          <w:rFonts w:ascii="Arial" w:hAnsi="Arial" w:cs="Arial"/>
          <w:b/>
          <w:sz w:val="20"/>
          <w:szCs w:val="20"/>
        </w:rPr>
        <w:t>9. РЕКВИЗИТЫ И ПОДПИСИ СТОРОН</w:t>
      </w:r>
    </w:p>
    <w:p w:rsidR="0073665B" w:rsidRPr="0073665B" w:rsidRDefault="0073665B" w:rsidP="0073665B">
      <w:pPr>
        <w:ind w:left="-426" w:firstLine="426"/>
        <w:jc w:val="center"/>
        <w:rPr>
          <w:rFonts w:ascii="Arial" w:hAnsi="Arial" w:cs="Arial"/>
          <w:b/>
          <w:sz w:val="20"/>
          <w:szCs w:val="20"/>
        </w:rPr>
      </w:pPr>
    </w:p>
    <w:tbl>
      <w:tblPr>
        <w:tblW w:w="10065" w:type="dxa"/>
        <w:tblInd w:w="-176" w:type="dxa"/>
        <w:tblLook w:val="0000" w:firstRow="0" w:lastRow="0" w:firstColumn="0" w:lastColumn="0" w:noHBand="0" w:noVBand="0"/>
      </w:tblPr>
      <w:tblGrid>
        <w:gridCol w:w="5104"/>
        <w:gridCol w:w="4961"/>
      </w:tblGrid>
      <w:tr w:rsidR="0073665B" w:rsidRPr="0073665B" w:rsidTr="00E510A8">
        <w:tc>
          <w:tcPr>
            <w:tcW w:w="5104" w:type="dxa"/>
          </w:tcPr>
          <w:p w:rsidR="0073665B" w:rsidRPr="0073665B" w:rsidRDefault="0073665B" w:rsidP="00E510A8">
            <w:pPr>
              <w:ind w:firstLine="744"/>
              <w:rPr>
                <w:rFonts w:ascii="Arial" w:hAnsi="Arial" w:cs="Arial"/>
                <w:sz w:val="20"/>
                <w:szCs w:val="20"/>
              </w:rPr>
            </w:pPr>
            <w:r w:rsidRPr="0073665B">
              <w:rPr>
                <w:rFonts w:ascii="Arial" w:hAnsi="Arial" w:cs="Arial"/>
                <w:sz w:val="20"/>
                <w:szCs w:val="20"/>
              </w:rPr>
              <w:t xml:space="preserve">                Арендодатель:</w:t>
            </w:r>
          </w:p>
        </w:tc>
        <w:tc>
          <w:tcPr>
            <w:tcW w:w="4961" w:type="dxa"/>
          </w:tcPr>
          <w:p w:rsidR="0073665B" w:rsidRPr="0073665B" w:rsidRDefault="0073665B" w:rsidP="0073665B">
            <w:pPr>
              <w:ind w:left="-426" w:firstLine="426"/>
              <w:rPr>
                <w:rFonts w:ascii="Arial" w:hAnsi="Arial" w:cs="Arial"/>
                <w:sz w:val="20"/>
                <w:szCs w:val="20"/>
              </w:rPr>
            </w:pPr>
            <w:r w:rsidRPr="0073665B">
              <w:rPr>
                <w:rFonts w:ascii="Arial" w:hAnsi="Arial" w:cs="Arial"/>
                <w:sz w:val="20"/>
                <w:szCs w:val="20"/>
              </w:rPr>
              <w:t xml:space="preserve">              Арендатор:</w:t>
            </w:r>
          </w:p>
          <w:p w:rsidR="0073665B" w:rsidRPr="0073665B" w:rsidRDefault="0073665B" w:rsidP="0073665B">
            <w:pPr>
              <w:ind w:left="-426" w:firstLine="426"/>
              <w:rPr>
                <w:rFonts w:ascii="Arial" w:hAnsi="Arial" w:cs="Arial"/>
                <w:sz w:val="20"/>
                <w:szCs w:val="20"/>
              </w:rPr>
            </w:pPr>
          </w:p>
        </w:tc>
      </w:tr>
      <w:tr w:rsidR="0073665B" w:rsidRPr="0073665B" w:rsidTr="00E510A8">
        <w:trPr>
          <w:trHeight w:val="2260"/>
        </w:trPr>
        <w:tc>
          <w:tcPr>
            <w:tcW w:w="5104" w:type="dxa"/>
          </w:tcPr>
          <w:p w:rsidR="0073665B" w:rsidRPr="0073665B" w:rsidRDefault="0073665B" w:rsidP="00E510A8">
            <w:pPr>
              <w:widowControl w:val="0"/>
              <w:snapToGrid w:val="0"/>
              <w:spacing w:line="252" w:lineRule="auto"/>
              <w:ind w:firstLine="744"/>
              <w:rPr>
                <w:rFonts w:ascii="Arial" w:hAnsi="Arial" w:cs="Arial"/>
                <w:bCs/>
                <w:sz w:val="20"/>
                <w:szCs w:val="20"/>
              </w:rPr>
            </w:pPr>
            <w:r w:rsidRPr="0073665B">
              <w:rPr>
                <w:rFonts w:ascii="Arial" w:hAnsi="Arial" w:cs="Arial"/>
                <w:bCs/>
                <w:sz w:val="20"/>
                <w:szCs w:val="20"/>
              </w:rPr>
              <w:t>Администрация города Куйбышева</w:t>
            </w:r>
          </w:p>
          <w:p w:rsidR="0073665B" w:rsidRPr="0073665B" w:rsidRDefault="0073665B" w:rsidP="00E510A8">
            <w:pPr>
              <w:widowControl w:val="0"/>
              <w:snapToGrid w:val="0"/>
              <w:spacing w:line="252" w:lineRule="auto"/>
              <w:ind w:firstLine="744"/>
              <w:rPr>
                <w:rFonts w:ascii="Arial" w:hAnsi="Arial" w:cs="Arial"/>
                <w:bCs/>
                <w:sz w:val="20"/>
                <w:szCs w:val="20"/>
              </w:rPr>
            </w:pPr>
            <w:r w:rsidRPr="0073665B">
              <w:rPr>
                <w:rFonts w:ascii="Arial" w:hAnsi="Arial" w:cs="Arial"/>
                <w:bCs/>
                <w:sz w:val="20"/>
                <w:szCs w:val="20"/>
              </w:rPr>
              <w:t xml:space="preserve">Куйбышевского района </w:t>
            </w:r>
          </w:p>
          <w:p w:rsidR="0073665B" w:rsidRPr="0073665B" w:rsidRDefault="0073665B" w:rsidP="00E510A8">
            <w:pPr>
              <w:widowControl w:val="0"/>
              <w:snapToGrid w:val="0"/>
              <w:spacing w:line="252" w:lineRule="auto"/>
              <w:ind w:firstLine="744"/>
              <w:rPr>
                <w:rFonts w:ascii="Arial" w:hAnsi="Arial" w:cs="Arial"/>
                <w:bCs/>
                <w:sz w:val="20"/>
                <w:szCs w:val="20"/>
              </w:rPr>
            </w:pPr>
            <w:r w:rsidRPr="0073665B">
              <w:rPr>
                <w:rFonts w:ascii="Arial" w:hAnsi="Arial" w:cs="Arial"/>
                <w:bCs/>
                <w:sz w:val="20"/>
                <w:szCs w:val="20"/>
              </w:rPr>
              <w:t>Новосибирской области</w:t>
            </w:r>
          </w:p>
          <w:p w:rsidR="0073665B" w:rsidRPr="0073665B" w:rsidRDefault="00DA1628" w:rsidP="00E510A8">
            <w:pPr>
              <w:widowControl w:val="0"/>
              <w:snapToGrid w:val="0"/>
              <w:spacing w:line="252" w:lineRule="auto"/>
              <w:ind w:left="743"/>
              <w:rPr>
                <w:rFonts w:ascii="Arial" w:hAnsi="Arial" w:cs="Arial"/>
                <w:bCs/>
                <w:sz w:val="20"/>
                <w:szCs w:val="20"/>
              </w:rPr>
            </w:pPr>
            <w:r>
              <w:rPr>
                <w:rFonts w:ascii="Arial" w:hAnsi="Arial" w:cs="Arial"/>
                <w:bCs/>
                <w:sz w:val="20"/>
                <w:szCs w:val="20"/>
              </w:rPr>
              <w:t xml:space="preserve">632387, г. Куйбышев, </w:t>
            </w:r>
            <w:r w:rsidR="0073665B" w:rsidRPr="0073665B">
              <w:rPr>
                <w:rFonts w:ascii="Arial" w:hAnsi="Arial" w:cs="Arial"/>
                <w:bCs/>
                <w:sz w:val="20"/>
                <w:szCs w:val="20"/>
              </w:rPr>
              <w:t xml:space="preserve">Новосибирская </w:t>
            </w:r>
            <w:r w:rsidR="00E510A8">
              <w:rPr>
                <w:rFonts w:ascii="Arial" w:hAnsi="Arial" w:cs="Arial"/>
                <w:bCs/>
                <w:sz w:val="20"/>
                <w:szCs w:val="20"/>
              </w:rPr>
              <w:t xml:space="preserve">     </w:t>
            </w:r>
            <w:r w:rsidR="0073665B" w:rsidRPr="0073665B">
              <w:rPr>
                <w:rFonts w:ascii="Arial" w:hAnsi="Arial" w:cs="Arial"/>
                <w:bCs/>
                <w:sz w:val="20"/>
                <w:szCs w:val="20"/>
              </w:rPr>
              <w:t xml:space="preserve">область, </w:t>
            </w:r>
          </w:p>
          <w:p w:rsidR="0073665B" w:rsidRPr="0073665B" w:rsidRDefault="0073665B" w:rsidP="00E510A8">
            <w:pPr>
              <w:widowControl w:val="0"/>
              <w:snapToGrid w:val="0"/>
              <w:spacing w:line="252" w:lineRule="auto"/>
              <w:ind w:firstLine="744"/>
              <w:rPr>
                <w:rFonts w:ascii="Arial" w:hAnsi="Arial" w:cs="Arial"/>
                <w:bCs/>
                <w:sz w:val="20"/>
                <w:szCs w:val="20"/>
              </w:rPr>
            </w:pPr>
            <w:r w:rsidRPr="0073665B">
              <w:rPr>
                <w:rFonts w:ascii="Arial" w:hAnsi="Arial" w:cs="Arial"/>
                <w:bCs/>
                <w:sz w:val="20"/>
                <w:szCs w:val="20"/>
              </w:rPr>
              <w:t>ул. Краскома, 37, ИНН 5452109757</w:t>
            </w:r>
          </w:p>
          <w:p w:rsidR="0073665B" w:rsidRPr="0073665B" w:rsidRDefault="0073665B" w:rsidP="00E510A8">
            <w:pPr>
              <w:widowControl w:val="0"/>
              <w:snapToGrid w:val="0"/>
              <w:spacing w:line="252" w:lineRule="auto"/>
              <w:ind w:firstLine="744"/>
              <w:rPr>
                <w:rFonts w:ascii="Arial" w:hAnsi="Arial" w:cs="Arial"/>
                <w:bCs/>
                <w:sz w:val="20"/>
                <w:szCs w:val="20"/>
              </w:rPr>
            </w:pPr>
            <w:r w:rsidRPr="0073665B">
              <w:rPr>
                <w:rFonts w:ascii="Arial" w:hAnsi="Arial" w:cs="Arial"/>
                <w:bCs/>
                <w:sz w:val="20"/>
                <w:szCs w:val="20"/>
              </w:rPr>
              <w:t xml:space="preserve">ОГРН 1035406824342, </w:t>
            </w:r>
          </w:p>
          <w:p w:rsidR="0073665B" w:rsidRPr="0073665B" w:rsidRDefault="0073665B" w:rsidP="00E510A8">
            <w:pPr>
              <w:widowControl w:val="0"/>
              <w:snapToGrid w:val="0"/>
              <w:spacing w:line="252" w:lineRule="auto"/>
              <w:ind w:firstLine="744"/>
              <w:rPr>
                <w:rFonts w:ascii="Arial" w:hAnsi="Arial" w:cs="Arial"/>
                <w:bCs/>
                <w:sz w:val="20"/>
                <w:szCs w:val="20"/>
              </w:rPr>
            </w:pPr>
            <w:r w:rsidRPr="0073665B">
              <w:rPr>
                <w:rFonts w:ascii="Arial" w:hAnsi="Arial" w:cs="Arial"/>
                <w:bCs/>
                <w:sz w:val="20"/>
                <w:szCs w:val="20"/>
              </w:rPr>
              <w:t>Глава города Куйбышева</w:t>
            </w:r>
          </w:p>
          <w:p w:rsidR="0073665B" w:rsidRPr="0073665B" w:rsidRDefault="0073665B" w:rsidP="00E510A8">
            <w:pPr>
              <w:widowControl w:val="0"/>
              <w:snapToGrid w:val="0"/>
              <w:spacing w:line="252" w:lineRule="auto"/>
              <w:ind w:firstLine="744"/>
              <w:rPr>
                <w:rFonts w:ascii="Arial" w:hAnsi="Arial" w:cs="Arial"/>
                <w:bCs/>
                <w:sz w:val="20"/>
                <w:szCs w:val="20"/>
              </w:rPr>
            </w:pPr>
            <w:r w:rsidRPr="0073665B">
              <w:rPr>
                <w:rFonts w:ascii="Arial" w:hAnsi="Arial" w:cs="Arial"/>
                <w:bCs/>
                <w:sz w:val="20"/>
                <w:szCs w:val="20"/>
              </w:rPr>
              <w:t xml:space="preserve">________________/А.А. Андронов/             </w:t>
            </w:r>
          </w:p>
        </w:tc>
        <w:tc>
          <w:tcPr>
            <w:tcW w:w="4961" w:type="dxa"/>
          </w:tcPr>
          <w:p w:rsidR="0073665B" w:rsidRPr="0073665B" w:rsidRDefault="0073665B" w:rsidP="0073665B">
            <w:pPr>
              <w:ind w:left="-426" w:firstLine="426"/>
              <w:rPr>
                <w:rFonts w:ascii="Arial" w:hAnsi="Arial" w:cs="Arial"/>
                <w:sz w:val="20"/>
                <w:szCs w:val="20"/>
              </w:rPr>
            </w:pPr>
          </w:p>
          <w:p w:rsidR="0073665B" w:rsidRPr="0073665B" w:rsidRDefault="0073665B" w:rsidP="0073665B">
            <w:pPr>
              <w:tabs>
                <w:tab w:val="left" w:pos="5400"/>
              </w:tabs>
              <w:ind w:left="-426" w:firstLine="426"/>
              <w:jc w:val="both"/>
              <w:rPr>
                <w:rFonts w:ascii="Arial" w:hAnsi="Arial" w:cs="Arial"/>
                <w:sz w:val="20"/>
                <w:szCs w:val="20"/>
              </w:rPr>
            </w:pPr>
          </w:p>
          <w:p w:rsidR="0073665B" w:rsidRPr="0073665B" w:rsidRDefault="0073665B" w:rsidP="0073665B">
            <w:pPr>
              <w:tabs>
                <w:tab w:val="left" w:pos="5400"/>
              </w:tabs>
              <w:ind w:left="-426" w:firstLine="426"/>
              <w:jc w:val="both"/>
              <w:rPr>
                <w:rFonts w:ascii="Arial" w:hAnsi="Arial" w:cs="Arial"/>
                <w:sz w:val="20"/>
                <w:szCs w:val="20"/>
              </w:rPr>
            </w:pPr>
          </w:p>
          <w:p w:rsidR="0073665B" w:rsidRPr="0073665B" w:rsidRDefault="0073665B" w:rsidP="0073665B">
            <w:pPr>
              <w:tabs>
                <w:tab w:val="left" w:pos="5400"/>
              </w:tabs>
              <w:ind w:left="-426" w:firstLine="426"/>
              <w:jc w:val="both"/>
              <w:rPr>
                <w:rFonts w:ascii="Arial" w:hAnsi="Arial" w:cs="Arial"/>
                <w:sz w:val="20"/>
                <w:szCs w:val="20"/>
              </w:rPr>
            </w:pPr>
          </w:p>
          <w:p w:rsidR="0073665B" w:rsidRPr="0073665B" w:rsidRDefault="0073665B" w:rsidP="0073665B">
            <w:pPr>
              <w:ind w:left="-426" w:firstLine="426"/>
              <w:rPr>
                <w:rFonts w:ascii="Arial" w:hAnsi="Arial" w:cs="Arial"/>
                <w:sz w:val="20"/>
                <w:szCs w:val="20"/>
              </w:rPr>
            </w:pPr>
          </w:p>
          <w:p w:rsidR="0073665B" w:rsidRPr="0073665B" w:rsidRDefault="0073665B" w:rsidP="0073665B">
            <w:pPr>
              <w:ind w:left="-426" w:firstLine="426"/>
              <w:rPr>
                <w:rFonts w:ascii="Arial" w:hAnsi="Arial" w:cs="Arial"/>
                <w:sz w:val="20"/>
                <w:szCs w:val="20"/>
              </w:rPr>
            </w:pPr>
          </w:p>
          <w:p w:rsidR="0073665B" w:rsidRPr="0073665B" w:rsidRDefault="0073665B" w:rsidP="0073665B">
            <w:pPr>
              <w:rPr>
                <w:rFonts w:ascii="Arial" w:hAnsi="Arial" w:cs="Arial"/>
                <w:sz w:val="20"/>
                <w:szCs w:val="20"/>
              </w:rPr>
            </w:pPr>
          </w:p>
          <w:p w:rsidR="0073665B" w:rsidRPr="0073665B" w:rsidRDefault="0073665B" w:rsidP="0073665B">
            <w:pPr>
              <w:rPr>
                <w:rFonts w:ascii="Arial" w:hAnsi="Arial" w:cs="Arial"/>
                <w:sz w:val="20"/>
                <w:szCs w:val="20"/>
              </w:rPr>
            </w:pPr>
            <w:r w:rsidRPr="0073665B">
              <w:rPr>
                <w:rFonts w:ascii="Arial" w:hAnsi="Arial" w:cs="Arial"/>
                <w:sz w:val="20"/>
                <w:szCs w:val="20"/>
              </w:rPr>
              <w:t>____________   /____________/</w:t>
            </w:r>
          </w:p>
        </w:tc>
      </w:tr>
    </w:tbl>
    <w:p w:rsidR="0073665B" w:rsidRPr="0073665B" w:rsidRDefault="0073665B" w:rsidP="0073665B">
      <w:pPr>
        <w:rPr>
          <w:rFonts w:ascii="Arial" w:hAnsi="Arial" w:cs="Arial"/>
          <w:b/>
          <w:sz w:val="20"/>
          <w:szCs w:val="20"/>
        </w:rPr>
      </w:pPr>
    </w:p>
    <w:p w:rsidR="0073665B" w:rsidRPr="0073665B" w:rsidRDefault="0073665B" w:rsidP="0073665B">
      <w:pPr>
        <w:jc w:val="both"/>
        <w:rPr>
          <w:rFonts w:ascii="Arial" w:hAnsi="Arial" w:cs="Arial"/>
          <w:sz w:val="20"/>
          <w:szCs w:val="20"/>
        </w:rPr>
      </w:pPr>
    </w:p>
    <w:p w:rsidR="0073665B" w:rsidRPr="0073665B" w:rsidRDefault="0073665B" w:rsidP="00D538DD">
      <w:pPr>
        <w:jc w:val="center"/>
        <w:rPr>
          <w:rFonts w:ascii="Arial" w:hAnsi="Arial" w:cs="Arial"/>
          <w:sz w:val="20"/>
          <w:szCs w:val="20"/>
        </w:rPr>
      </w:pPr>
    </w:p>
    <w:p w:rsidR="0073665B" w:rsidRPr="0073665B" w:rsidRDefault="0073665B" w:rsidP="00D538DD">
      <w:pPr>
        <w:jc w:val="center"/>
        <w:rPr>
          <w:rFonts w:ascii="Arial" w:hAnsi="Arial" w:cs="Arial"/>
          <w:sz w:val="20"/>
          <w:szCs w:val="20"/>
        </w:rPr>
      </w:pPr>
    </w:p>
    <w:p w:rsidR="0073665B" w:rsidRPr="0073665B" w:rsidRDefault="0073665B" w:rsidP="00D538DD">
      <w:pPr>
        <w:jc w:val="center"/>
        <w:rPr>
          <w:rFonts w:ascii="Arial" w:hAnsi="Arial" w:cs="Arial"/>
          <w:sz w:val="20"/>
          <w:szCs w:val="20"/>
        </w:rPr>
      </w:pPr>
    </w:p>
    <w:p w:rsidR="0073665B" w:rsidRDefault="0073665B" w:rsidP="00D538DD">
      <w:pPr>
        <w:jc w:val="center"/>
        <w:rPr>
          <w:rFonts w:ascii="Arial" w:hAnsi="Arial" w:cs="Arial"/>
          <w:sz w:val="20"/>
          <w:szCs w:val="20"/>
        </w:rPr>
      </w:pPr>
    </w:p>
    <w:p w:rsidR="0073665B" w:rsidRDefault="0073665B" w:rsidP="00D538DD">
      <w:pPr>
        <w:jc w:val="center"/>
        <w:rPr>
          <w:rFonts w:ascii="Arial" w:hAnsi="Arial" w:cs="Arial"/>
          <w:sz w:val="20"/>
          <w:szCs w:val="20"/>
        </w:rPr>
      </w:pPr>
    </w:p>
    <w:p w:rsidR="0073665B" w:rsidRDefault="0073665B" w:rsidP="00D538DD">
      <w:pPr>
        <w:jc w:val="center"/>
        <w:rPr>
          <w:rFonts w:ascii="Arial" w:hAnsi="Arial" w:cs="Arial"/>
          <w:sz w:val="20"/>
          <w:szCs w:val="20"/>
        </w:rPr>
      </w:pPr>
    </w:p>
    <w:p w:rsidR="0073665B" w:rsidRDefault="0073665B" w:rsidP="00D538DD">
      <w:pPr>
        <w:jc w:val="center"/>
        <w:rPr>
          <w:rFonts w:ascii="Arial" w:hAnsi="Arial" w:cs="Arial"/>
          <w:sz w:val="20"/>
          <w:szCs w:val="20"/>
        </w:rPr>
      </w:pPr>
    </w:p>
    <w:p w:rsidR="00173420" w:rsidRDefault="00173420" w:rsidP="00173420">
      <w:pPr>
        <w:jc w:val="both"/>
        <w:rPr>
          <w:rFonts w:ascii="Arial" w:hAnsi="Arial" w:cs="Arial"/>
          <w:sz w:val="20"/>
          <w:szCs w:val="20"/>
        </w:rPr>
      </w:pPr>
      <w:r w:rsidRPr="00173420">
        <w:rPr>
          <w:rFonts w:ascii="Arial" w:hAnsi="Arial" w:cs="Arial"/>
          <w:b/>
          <w:sz w:val="20"/>
          <w:szCs w:val="20"/>
        </w:rPr>
        <w:lastRenderedPageBreak/>
        <w:t>3.2.</w:t>
      </w:r>
      <w:r w:rsidRPr="00173420">
        <w:rPr>
          <w:rFonts w:ascii="Arial" w:hAnsi="Arial" w:cs="Arial"/>
          <w:b/>
          <w:sz w:val="20"/>
          <w:szCs w:val="20"/>
        </w:rPr>
        <w:tab/>
        <w:t>ИНФОРМАЦИОННОЕ СООБЩЕНИЕ</w:t>
      </w:r>
      <w:r w:rsidRPr="00173420">
        <w:rPr>
          <w:rFonts w:ascii="Arial" w:hAnsi="Arial" w:cs="Arial"/>
          <w:sz w:val="20"/>
          <w:szCs w:val="20"/>
        </w:rPr>
        <w:t xml:space="preserve"> об итогах торгов</w:t>
      </w:r>
    </w:p>
    <w:p w:rsidR="00173420" w:rsidRDefault="00173420" w:rsidP="00173420">
      <w:pPr>
        <w:jc w:val="both"/>
        <w:rPr>
          <w:rFonts w:ascii="Arial" w:hAnsi="Arial" w:cs="Arial"/>
          <w:sz w:val="20"/>
          <w:szCs w:val="20"/>
        </w:rPr>
      </w:pPr>
    </w:p>
    <w:p w:rsidR="00173420" w:rsidRPr="00173420" w:rsidRDefault="00173420" w:rsidP="00173420">
      <w:pPr>
        <w:jc w:val="center"/>
        <w:rPr>
          <w:rFonts w:ascii="Arial" w:hAnsi="Arial" w:cs="Arial"/>
          <w:b/>
          <w:sz w:val="20"/>
          <w:szCs w:val="20"/>
        </w:rPr>
      </w:pPr>
      <w:r w:rsidRPr="00173420">
        <w:rPr>
          <w:rFonts w:ascii="Arial" w:hAnsi="Arial" w:cs="Arial"/>
          <w:b/>
          <w:sz w:val="20"/>
          <w:szCs w:val="20"/>
        </w:rPr>
        <w:t>ИНФОРМАЦИОННОЕ СООБЩЕНИЕ</w:t>
      </w:r>
    </w:p>
    <w:p w:rsidR="00173420" w:rsidRPr="00173420" w:rsidRDefault="00173420" w:rsidP="00173420">
      <w:pPr>
        <w:jc w:val="center"/>
        <w:rPr>
          <w:rFonts w:ascii="Arial" w:hAnsi="Arial" w:cs="Arial"/>
          <w:sz w:val="20"/>
          <w:szCs w:val="20"/>
        </w:rPr>
      </w:pPr>
      <w:proofErr w:type="gramStart"/>
      <w:r>
        <w:rPr>
          <w:rFonts w:ascii="Arial" w:hAnsi="Arial" w:cs="Arial"/>
          <w:sz w:val="20"/>
          <w:szCs w:val="20"/>
        </w:rPr>
        <w:t>об</w:t>
      </w:r>
      <w:proofErr w:type="gramEnd"/>
      <w:r>
        <w:rPr>
          <w:rFonts w:ascii="Arial" w:hAnsi="Arial" w:cs="Arial"/>
          <w:sz w:val="20"/>
          <w:szCs w:val="20"/>
        </w:rPr>
        <w:t xml:space="preserve"> итогах торгов</w:t>
      </w:r>
    </w:p>
    <w:p w:rsidR="00173420" w:rsidRPr="00173420" w:rsidRDefault="00173420" w:rsidP="00173420">
      <w:pPr>
        <w:jc w:val="both"/>
        <w:rPr>
          <w:rFonts w:ascii="Arial" w:hAnsi="Arial" w:cs="Arial"/>
          <w:sz w:val="20"/>
          <w:szCs w:val="20"/>
        </w:rPr>
      </w:pPr>
    </w:p>
    <w:p w:rsidR="00173420" w:rsidRDefault="00173420" w:rsidP="00173420">
      <w:pPr>
        <w:ind w:firstLine="709"/>
        <w:jc w:val="both"/>
        <w:rPr>
          <w:rFonts w:ascii="Arial" w:hAnsi="Arial" w:cs="Arial"/>
          <w:sz w:val="20"/>
          <w:szCs w:val="20"/>
        </w:rPr>
      </w:pPr>
      <w:r w:rsidRPr="00173420">
        <w:rPr>
          <w:rFonts w:ascii="Arial" w:hAnsi="Arial" w:cs="Arial"/>
          <w:sz w:val="20"/>
          <w:szCs w:val="20"/>
        </w:rPr>
        <w:t xml:space="preserve">По протоколу от 13.07.2022 года № 1 о рассмотрении заявок на участие в аукционе по продаже земельного участка общей площадью 1000 </w:t>
      </w:r>
      <w:proofErr w:type="spellStart"/>
      <w:r w:rsidRPr="00173420">
        <w:rPr>
          <w:rFonts w:ascii="Arial" w:hAnsi="Arial" w:cs="Arial"/>
          <w:sz w:val="20"/>
          <w:szCs w:val="20"/>
        </w:rPr>
        <w:t>кв.м</w:t>
      </w:r>
      <w:proofErr w:type="spellEnd"/>
      <w:r w:rsidRPr="00173420">
        <w:rPr>
          <w:rFonts w:ascii="Arial" w:hAnsi="Arial" w:cs="Arial"/>
          <w:sz w:val="20"/>
          <w:szCs w:val="20"/>
        </w:rPr>
        <w:t xml:space="preserve">., расположенного по адресу: Новосибирская область, город Куйбышев, ул. Макарова, дом 20, с кадастровым номером: 54:34:012318:34, из земель населенных пунктов, разрешенное использование – для индивидуального жилищного строительства (далее - земельный участок), место проведения – Новосибирская область, город Куйбышев, ул. Краскома, д. 37, кабинет № 2, (количество поданных заявок - 1, лицо, признанное участником – Патрушев Артём Александрович), аукцион считать несостоявшимся. </w:t>
      </w:r>
    </w:p>
    <w:p w:rsidR="00173420" w:rsidRDefault="00173420" w:rsidP="00173420">
      <w:pPr>
        <w:ind w:firstLine="709"/>
        <w:jc w:val="both"/>
        <w:rPr>
          <w:rFonts w:ascii="Arial" w:hAnsi="Arial" w:cs="Arial"/>
          <w:sz w:val="20"/>
          <w:szCs w:val="20"/>
        </w:rPr>
      </w:pPr>
      <w:r w:rsidRPr="00173420">
        <w:rPr>
          <w:rFonts w:ascii="Arial" w:hAnsi="Arial" w:cs="Arial"/>
          <w:sz w:val="20"/>
          <w:szCs w:val="20"/>
        </w:rPr>
        <w:t>На основании п.14 ст. 39.12 Земельного кодекса РФ, заключить договор купли-продажи земельного участка с Патрушевым А.А. по начальной цене продажи земельного участка в размере: 549 000 (пятьсот сорок девять тысяч) рублей 00 копеек</w:t>
      </w:r>
      <w:r>
        <w:rPr>
          <w:rFonts w:ascii="Arial" w:hAnsi="Arial" w:cs="Arial"/>
          <w:sz w:val="20"/>
          <w:szCs w:val="20"/>
        </w:rPr>
        <w:t>.</w:t>
      </w:r>
    </w:p>
    <w:p w:rsidR="00173420" w:rsidRDefault="00173420" w:rsidP="00D538DD">
      <w:pPr>
        <w:jc w:val="center"/>
        <w:rPr>
          <w:rFonts w:ascii="Arial" w:hAnsi="Arial" w:cs="Arial"/>
          <w:sz w:val="20"/>
          <w:szCs w:val="20"/>
        </w:rPr>
      </w:pPr>
    </w:p>
    <w:p w:rsidR="00173420" w:rsidRDefault="00173420"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577C12" w:rsidRDefault="00577C12" w:rsidP="00D538DD">
      <w:pPr>
        <w:jc w:val="center"/>
        <w:rPr>
          <w:rFonts w:ascii="Arial" w:hAnsi="Arial" w:cs="Arial"/>
          <w:sz w:val="20"/>
          <w:szCs w:val="20"/>
        </w:rPr>
      </w:pPr>
    </w:p>
    <w:p w:rsidR="001F4508" w:rsidRPr="00A551E4" w:rsidRDefault="001F4508" w:rsidP="001F4508">
      <w:pPr>
        <w:jc w:val="center"/>
        <w:rPr>
          <w:rFonts w:ascii="Arial" w:hAnsi="Arial" w:cs="Arial"/>
          <w:b/>
          <w:bCs/>
          <w:sz w:val="20"/>
          <w:szCs w:val="20"/>
          <w:lang w:eastAsia="ar-SA"/>
        </w:rPr>
      </w:pPr>
      <w:r w:rsidRPr="00A551E4">
        <w:rPr>
          <w:rFonts w:ascii="Arial" w:hAnsi="Arial" w:cs="Arial"/>
          <w:b/>
          <w:bCs/>
          <w:sz w:val="20"/>
          <w:szCs w:val="20"/>
          <w:lang w:eastAsia="ar-SA"/>
        </w:rPr>
        <w:lastRenderedPageBreak/>
        <w:t xml:space="preserve">РАЗДЕЛ </w:t>
      </w:r>
      <w:r w:rsidRPr="00A551E4">
        <w:rPr>
          <w:rFonts w:ascii="Arial" w:hAnsi="Arial" w:cs="Arial"/>
          <w:b/>
          <w:bCs/>
          <w:sz w:val="20"/>
          <w:szCs w:val="20"/>
          <w:lang w:val="en-US" w:eastAsia="ar-SA"/>
        </w:rPr>
        <w:t>IV</w:t>
      </w:r>
      <w:r w:rsidRPr="00A551E4">
        <w:rPr>
          <w:rFonts w:ascii="Arial" w:hAnsi="Arial" w:cs="Arial"/>
          <w:b/>
          <w:bCs/>
          <w:sz w:val="20"/>
          <w:szCs w:val="20"/>
          <w:lang w:eastAsia="ar-SA"/>
        </w:rPr>
        <w:t>.</w:t>
      </w:r>
    </w:p>
    <w:p w:rsidR="001F4508" w:rsidRPr="00A551E4" w:rsidRDefault="001F4508" w:rsidP="001F4508">
      <w:pPr>
        <w:jc w:val="center"/>
        <w:rPr>
          <w:rFonts w:ascii="Arial" w:hAnsi="Arial" w:cs="Arial"/>
          <w:b/>
          <w:bCs/>
          <w:sz w:val="20"/>
          <w:szCs w:val="20"/>
          <w:lang w:eastAsia="ar-SA"/>
        </w:rPr>
      </w:pPr>
      <w:r w:rsidRPr="00A551E4">
        <w:rPr>
          <w:rFonts w:ascii="Arial" w:hAnsi="Arial" w:cs="Arial"/>
          <w:b/>
          <w:bCs/>
          <w:sz w:val="20"/>
          <w:szCs w:val="20"/>
          <w:lang w:eastAsia="ar-SA"/>
        </w:rPr>
        <w:t>ИНАЯ ИНФОРМАЦИЯ</w:t>
      </w:r>
    </w:p>
    <w:p w:rsidR="00173420" w:rsidRDefault="00173420" w:rsidP="00D538DD">
      <w:pPr>
        <w:jc w:val="center"/>
        <w:rPr>
          <w:rFonts w:ascii="Arial" w:hAnsi="Arial" w:cs="Arial"/>
          <w:sz w:val="20"/>
          <w:szCs w:val="20"/>
        </w:rPr>
      </w:pPr>
    </w:p>
    <w:p w:rsidR="00173420" w:rsidRDefault="00F21C25" w:rsidP="00F21C25">
      <w:pPr>
        <w:jc w:val="both"/>
        <w:rPr>
          <w:rFonts w:ascii="Arial" w:hAnsi="Arial" w:cs="Arial"/>
          <w:sz w:val="20"/>
          <w:szCs w:val="20"/>
        </w:rPr>
      </w:pPr>
      <w:r w:rsidRPr="00F21C25">
        <w:rPr>
          <w:rFonts w:ascii="Arial" w:hAnsi="Arial" w:cs="Arial"/>
          <w:b/>
          <w:sz w:val="20"/>
          <w:szCs w:val="20"/>
        </w:rPr>
        <w:t>4.1.</w:t>
      </w:r>
      <w:r w:rsidRPr="00F21C25">
        <w:rPr>
          <w:rFonts w:ascii="Arial" w:hAnsi="Arial" w:cs="Arial"/>
          <w:b/>
          <w:sz w:val="20"/>
          <w:szCs w:val="20"/>
        </w:rPr>
        <w:tab/>
        <w:t>СПИСОК ИЗБИРАТЕЛЬНЫХ УЧАСТКОВ</w:t>
      </w:r>
      <w:r w:rsidRPr="00F21C25">
        <w:rPr>
          <w:rFonts w:ascii="Arial" w:hAnsi="Arial" w:cs="Arial"/>
          <w:sz w:val="20"/>
          <w:szCs w:val="20"/>
        </w:rPr>
        <w:t xml:space="preserve"> при проведении дополнительных выборов депутата Совета депутатов города Куйбышева Куйбышевского района Новосибирской области пятого созыва на территории города Куйбышева Куйбышевского района Новосибирской области</w:t>
      </w:r>
    </w:p>
    <w:p w:rsidR="00173420" w:rsidRDefault="00173420" w:rsidP="00D538DD">
      <w:pPr>
        <w:jc w:val="center"/>
        <w:rPr>
          <w:rFonts w:ascii="Arial" w:hAnsi="Arial" w:cs="Arial"/>
          <w:sz w:val="20"/>
          <w:szCs w:val="20"/>
        </w:rPr>
      </w:pPr>
    </w:p>
    <w:p w:rsidR="00F21C25" w:rsidRDefault="00F21C25" w:rsidP="00F21C25">
      <w:pPr>
        <w:ind w:firstLine="720"/>
        <w:jc w:val="center"/>
        <w:rPr>
          <w:rFonts w:ascii="Arial" w:hAnsi="Arial" w:cs="Arial"/>
          <w:b/>
          <w:sz w:val="20"/>
          <w:szCs w:val="20"/>
          <w:lang w:eastAsia="zh-TW"/>
        </w:rPr>
      </w:pPr>
      <w:r w:rsidRPr="00F21C25">
        <w:rPr>
          <w:rFonts w:ascii="Arial" w:hAnsi="Arial" w:cs="Arial"/>
          <w:b/>
          <w:sz w:val="20"/>
          <w:szCs w:val="20"/>
          <w:lang w:eastAsia="zh-TW"/>
        </w:rPr>
        <w:t>Список избирательных участков при проведении дополнительных выборов депутата Совета депутатов города Куйбышева Куйбышевского района Новосибирской области пятого созыва на территории города Куйбышева Куйбышевского района Новосибирской области</w:t>
      </w:r>
    </w:p>
    <w:p w:rsidR="00F21C25" w:rsidRPr="00F21C25" w:rsidRDefault="00F21C25" w:rsidP="00F21C25">
      <w:pPr>
        <w:ind w:firstLine="720"/>
        <w:jc w:val="both"/>
        <w:rPr>
          <w:rFonts w:ascii="Arial" w:hAnsi="Arial" w:cs="Arial"/>
          <w:b/>
          <w:sz w:val="20"/>
          <w:szCs w:val="20"/>
          <w:lang w:eastAsia="zh-TW"/>
        </w:rPr>
      </w:pPr>
    </w:p>
    <w:p w:rsidR="00F21C25" w:rsidRPr="00F21C25" w:rsidRDefault="00F21C25" w:rsidP="00F21C25">
      <w:pPr>
        <w:jc w:val="both"/>
        <w:rPr>
          <w:rFonts w:ascii="Arial" w:hAnsi="Arial" w:cs="Arial"/>
          <w:sz w:val="20"/>
          <w:szCs w:val="20"/>
          <w:lang w:eastAsia="zh-TW"/>
        </w:rPr>
      </w:pPr>
      <w:r w:rsidRPr="00F21C25">
        <w:rPr>
          <w:rFonts w:ascii="Arial" w:hAnsi="Arial" w:cs="Arial"/>
          <w:sz w:val="20"/>
          <w:szCs w:val="20"/>
          <w:lang w:eastAsia="zh-TW"/>
        </w:rPr>
        <w:t>(</w:t>
      </w:r>
      <w:proofErr w:type="gramStart"/>
      <w:r w:rsidRPr="00F21C25">
        <w:rPr>
          <w:rFonts w:ascii="Arial" w:hAnsi="Arial" w:cs="Arial"/>
          <w:sz w:val="20"/>
          <w:szCs w:val="20"/>
          <w:lang w:eastAsia="zh-TW"/>
        </w:rPr>
        <w:t>образованы</w:t>
      </w:r>
      <w:proofErr w:type="gramEnd"/>
      <w:r w:rsidRPr="00F21C25">
        <w:rPr>
          <w:rFonts w:ascii="Arial" w:hAnsi="Arial" w:cs="Arial"/>
          <w:sz w:val="20"/>
          <w:szCs w:val="20"/>
          <w:lang w:eastAsia="zh-TW"/>
        </w:rPr>
        <w:t xml:space="preserve"> Постановлением </w:t>
      </w:r>
      <w:r w:rsidRPr="00F21C25">
        <w:rPr>
          <w:rFonts w:ascii="Arial" w:hAnsi="Arial" w:cs="Arial"/>
          <w:sz w:val="20"/>
          <w:szCs w:val="20"/>
        </w:rPr>
        <w:t xml:space="preserve">администрации Куйбышевского района Новосибирской области от 14.12.2012 № 2166 </w:t>
      </w:r>
      <w:r w:rsidRPr="00F21C25">
        <w:rPr>
          <w:rFonts w:ascii="Arial" w:hAnsi="Arial" w:cs="Arial"/>
          <w:sz w:val="20"/>
          <w:szCs w:val="20"/>
          <w:lang w:eastAsia="zh-TW"/>
        </w:rPr>
        <w:t>(с изменениями, внесенными постановлениями от 24</w:t>
      </w:r>
      <w:r w:rsidRPr="00F21C25">
        <w:rPr>
          <w:rFonts w:ascii="Arial" w:hAnsi="Arial" w:cs="Arial"/>
          <w:sz w:val="20"/>
          <w:szCs w:val="20"/>
        </w:rPr>
        <w:t>.12.2013 № 1859, от 17.07.2014 № 1019,от 17.06.2015 № 584, от 18.04.2016 № 260, от 28.11.2017 № 1321,</w:t>
      </w:r>
      <w:r>
        <w:rPr>
          <w:rFonts w:ascii="Arial" w:hAnsi="Arial" w:cs="Arial"/>
          <w:sz w:val="20"/>
          <w:szCs w:val="20"/>
        </w:rPr>
        <w:t xml:space="preserve"> </w:t>
      </w:r>
      <w:r w:rsidRPr="00F21C25">
        <w:rPr>
          <w:rFonts w:ascii="Arial" w:hAnsi="Arial" w:cs="Arial"/>
          <w:sz w:val="20"/>
          <w:szCs w:val="20"/>
        </w:rPr>
        <w:t>от 07.03.2018 № 204, от 07.06.2018 № 503, от 18.01.2019 № 20,</w:t>
      </w:r>
      <w:r>
        <w:rPr>
          <w:rFonts w:ascii="Arial" w:hAnsi="Arial" w:cs="Arial"/>
          <w:sz w:val="20"/>
          <w:szCs w:val="20"/>
        </w:rPr>
        <w:t xml:space="preserve"> </w:t>
      </w:r>
      <w:r w:rsidRPr="00F21C25">
        <w:rPr>
          <w:rFonts w:ascii="Arial" w:hAnsi="Arial" w:cs="Arial"/>
          <w:sz w:val="20"/>
          <w:szCs w:val="20"/>
        </w:rPr>
        <w:t>от 13.06.2019 № 458, от 27.02.2020 № 167, от 30.04.2021 № 379</w:t>
      </w:r>
      <w:r w:rsidRPr="00F21C25">
        <w:rPr>
          <w:rFonts w:ascii="Arial" w:hAnsi="Arial" w:cs="Arial"/>
          <w:sz w:val="20"/>
          <w:szCs w:val="20"/>
          <w:lang w:eastAsia="zh-TW"/>
        </w:rPr>
        <w:t>)</w:t>
      </w:r>
    </w:p>
    <w:p w:rsidR="00F21C25" w:rsidRPr="00F21C25" w:rsidRDefault="00F21C25" w:rsidP="00F21C25">
      <w:pPr>
        <w:ind w:firstLine="720"/>
        <w:jc w:val="center"/>
        <w:rPr>
          <w:rFonts w:ascii="Arial" w:hAnsi="Arial" w:cs="Arial"/>
          <w:b/>
          <w:bCs/>
          <w:sz w:val="20"/>
          <w:szCs w:val="20"/>
        </w:rPr>
      </w:pPr>
    </w:p>
    <w:p w:rsidR="00F21C25" w:rsidRPr="00F21C25" w:rsidRDefault="00F21C25" w:rsidP="00F21C25">
      <w:pPr>
        <w:ind w:right="187"/>
        <w:jc w:val="both"/>
        <w:rPr>
          <w:rFonts w:ascii="Arial" w:hAnsi="Arial" w:cs="Arial"/>
          <w:sz w:val="20"/>
          <w:szCs w:val="20"/>
          <w:lang w:eastAsia="zh-TW"/>
        </w:rPr>
      </w:pPr>
      <w:r w:rsidRPr="00F21C25">
        <w:rPr>
          <w:rFonts w:ascii="Arial" w:hAnsi="Arial" w:cs="Arial"/>
          <w:sz w:val="20"/>
          <w:szCs w:val="20"/>
          <w:lang w:eastAsia="zh-TW"/>
        </w:rPr>
        <w:t>Количество избирательных участков, участков референдума – 1.</w:t>
      </w:r>
    </w:p>
    <w:p w:rsidR="00F21C25" w:rsidRPr="00F21C25" w:rsidRDefault="00F21C25" w:rsidP="00F21C25">
      <w:pPr>
        <w:ind w:right="-1"/>
        <w:jc w:val="both"/>
        <w:rPr>
          <w:rFonts w:ascii="Arial" w:hAnsi="Arial" w:cs="Arial"/>
          <w:sz w:val="20"/>
          <w:szCs w:val="20"/>
          <w:lang w:eastAsia="zh-TW"/>
        </w:rPr>
      </w:pPr>
      <w:r w:rsidRPr="00F21C25">
        <w:rPr>
          <w:rFonts w:ascii="Arial" w:hAnsi="Arial" w:cs="Arial"/>
          <w:sz w:val="20"/>
          <w:szCs w:val="20"/>
          <w:lang w:eastAsia="zh-TW"/>
        </w:rPr>
        <w:t>Номера избирательных участков, участков референдума –№ 597.</w:t>
      </w:r>
    </w:p>
    <w:p w:rsidR="00F21C25" w:rsidRPr="00F21C25" w:rsidRDefault="00F21C25" w:rsidP="00F21C25">
      <w:pPr>
        <w:ind w:right="-1"/>
        <w:jc w:val="both"/>
        <w:rPr>
          <w:rFonts w:ascii="Arial" w:hAnsi="Arial" w:cs="Arial"/>
          <w:sz w:val="20"/>
          <w:szCs w:val="20"/>
          <w:lang w:eastAsia="zh-TW"/>
        </w:rPr>
      </w:pPr>
      <w:r w:rsidRPr="00F21C25">
        <w:rPr>
          <w:rFonts w:ascii="Arial" w:hAnsi="Arial" w:cs="Arial"/>
          <w:sz w:val="20"/>
          <w:szCs w:val="20"/>
          <w:lang w:eastAsia="zh-TW"/>
        </w:rPr>
        <w:t xml:space="preserve"> </w:t>
      </w:r>
    </w:p>
    <w:p w:rsidR="00F21C25" w:rsidRPr="00F21C25" w:rsidRDefault="00F21C25" w:rsidP="00F21C25">
      <w:pPr>
        <w:ind w:firstLine="540"/>
        <w:jc w:val="center"/>
        <w:rPr>
          <w:rFonts w:ascii="Arial" w:hAnsi="Arial" w:cs="Arial"/>
          <w:b/>
          <w:bCs/>
          <w:sz w:val="20"/>
          <w:szCs w:val="20"/>
        </w:rPr>
      </w:pPr>
      <w:proofErr w:type="gramStart"/>
      <w:r w:rsidRPr="00F21C25">
        <w:rPr>
          <w:rFonts w:ascii="Arial" w:hAnsi="Arial" w:cs="Arial"/>
          <w:b/>
          <w:bCs/>
          <w:sz w:val="20"/>
          <w:szCs w:val="20"/>
        </w:rPr>
        <w:t>город</w:t>
      </w:r>
      <w:proofErr w:type="gramEnd"/>
      <w:r w:rsidRPr="00F21C25">
        <w:rPr>
          <w:rFonts w:ascii="Arial" w:hAnsi="Arial" w:cs="Arial"/>
          <w:b/>
          <w:bCs/>
          <w:sz w:val="20"/>
          <w:szCs w:val="20"/>
        </w:rPr>
        <w:t xml:space="preserve"> Куйбышев</w:t>
      </w:r>
    </w:p>
    <w:p w:rsidR="00F21C25" w:rsidRDefault="00F21C25" w:rsidP="00F21C25">
      <w:pPr>
        <w:jc w:val="center"/>
        <w:rPr>
          <w:rFonts w:ascii="Arial" w:hAnsi="Arial" w:cs="Arial"/>
          <w:b/>
          <w:bCs/>
          <w:sz w:val="20"/>
          <w:szCs w:val="20"/>
        </w:rPr>
      </w:pPr>
      <w:r w:rsidRPr="00F21C25">
        <w:rPr>
          <w:rFonts w:ascii="Arial" w:hAnsi="Arial" w:cs="Arial"/>
          <w:b/>
          <w:bCs/>
          <w:sz w:val="20"/>
          <w:szCs w:val="20"/>
        </w:rPr>
        <w:t xml:space="preserve">Избирательный участок, </w:t>
      </w:r>
      <w:r w:rsidRPr="00F21C25">
        <w:rPr>
          <w:rFonts w:ascii="Arial" w:hAnsi="Arial" w:cs="Arial"/>
          <w:b/>
          <w:sz w:val="20"/>
          <w:szCs w:val="20"/>
        </w:rPr>
        <w:t>участок референдума</w:t>
      </w:r>
      <w:r w:rsidRPr="00F21C25">
        <w:rPr>
          <w:rFonts w:ascii="Arial" w:hAnsi="Arial" w:cs="Arial"/>
          <w:b/>
          <w:bCs/>
          <w:sz w:val="20"/>
          <w:szCs w:val="20"/>
        </w:rPr>
        <w:t xml:space="preserve"> № 597 </w:t>
      </w:r>
    </w:p>
    <w:p w:rsidR="00F21C25" w:rsidRPr="00F21C25" w:rsidRDefault="00F21C25" w:rsidP="00F21C25">
      <w:pPr>
        <w:jc w:val="center"/>
        <w:rPr>
          <w:rFonts w:ascii="Arial" w:hAnsi="Arial" w:cs="Arial"/>
          <w:b/>
          <w:bCs/>
          <w:sz w:val="20"/>
          <w:szCs w:val="20"/>
        </w:rPr>
      </w:pPr>
    </w:p>
    <w:p w:rsidR="00F21C25" w:rsidRPr="00F21C25" w:rsidRDefault="00F21C25" w:rsidP="00F21C25">
      <w:pPr>
        <w:tabs>
          <w:tab w:val="left" w:pos="0"/>
        </w:tabs>
        <w:ind w:firstLine="709"/>
        <w:jc w:val="both"/>
        <w:rPr>
          <w:rFonts w:ascii="Arial" w:hAnsi="Arial" w:cs="Arial"/>
          <w:sz w:val="20"/>
          <w:szCs w:val="20"/>
        </w:rPr>
      </w:pPr>
      <w:r w:rsidRPr="00F21C25">
        <w:rPr>
          <w:rFonts w:ascii="Arial" w:hAnsi="Arial" w:cs="Arial"/>
          <w:sz w:val="20"/>
          <w:szCs w:val="20"/>
        </w:rPr>
        <w:t>Место нахождения участковой избирательной комиссии и помещения для голосования: г. Куйбышев, улица Герцена, 3 (</w:t>
      </w:r>
      <w:r w:rsidRPr="00F21C25">
        <w:rPr>
          <w:rFonts w:ascii="Arial" w:hAnsi="Arial" w:cs="Arial"/>
          <w:bCs/>
          <w:sz w:val="20"/>
          <w:szCs w:val="20"/>
        </w:rPr>
        <w:t xml:space="preserve">муниципальное </w:t>
      </w:r>
      <w:r w:rsidRPr="00F21C25">
        <w:rPr>
          <w:rFonts w:ascii="Arial" w:hAnsi="Arial" w:cs="Arial"/>
          <w:sz w:val="20"/>
          <w:szCs w:val="20"/>
        </w:rPr>
        <w:t>казенное</w:t>
      </w:r>
      <w:r w:rsidRPr="00F21C25">
        <w:rPr>
          <w:rFonts w:ascii="Arial" w:hAnsi="Arial" w:cs="Arial"/>
          <w:bCs/>
          <w:sz w:val="20"/>
          <w:szCs w:val="20"/>
        </w:rPr>
        <w:t xml:space="preserve"> дошкольное образовательное учреждение</w:t>
      </w:r>
      <w:r w:rsidRPr="00F21C25">
        <w:rPr>
          <w:rFonts w:ascii="Arial" w:hAnsi="Arial" w:cs="Arial"/>
          <w:sz w:val="20"/>
          <w:szCs w:val="20"/>
        </w:rPr>
        <w:t xml:space="preserve"> Куйбышевского муниципального района Новосибирской области – детский сад</w:t>
      </w:r>
      <w:r w:rsidRPr="00F21C25">
        <w:rPr>
          <w:rFonts w:ascii="Arial" w:hAnsi="Arial" w:cs="Arial"/>
          <w:bCs/>
          <w:sz w:val="20"/>
          <w:szCs w:val="20"/>
        </w:rPr>
        <w:t xml:space="preserve"> «Ромашка»</w:t>
      </w:r>
      <w:r w:rsidRPr="00F21C25">
        <w:rPr>
          <w:rFonts w:ascii="Arial" w:hAnsi="Arial" w:cs="Arial"/>
          <w:sz w:val="20"/>
          <w:szCs w:val="20"/>
        </w:rPr>
        <w:t>).</w:t>
      </w:r>
      <w:r w:rsidRPr="00F21C25">
        <w:rPr>
          <w:rFonts w:ascii="Arial" w:hAnsi="Arial" w:cs="Arial"/>
          <w:sz w:val="20"/>
          <w:szCs w:val="20"/>
        </w:rPr>
        <w:tab/>
      </w:r>
    </w:p>
    <w:p w:rsidR="00F21C25" w:rsidRPr="00F21C25" w:rsidRDefault="00F21C25" w:rsidP="00F21C25">
      <w:pPr>
        <w:tabs>
          <w:tab w:val="left" w:pos="0"/>
        </w:tabs>
        <w:ind w:firstLine="709"/>
        <w:jc w:val="both"/>
        <w:rPr>
          <w:rFonts w:ascii="Arial" w:hAnsi="Arial" w:cs="Arial"/>
          <w:sz w:val="20"/>
          <w:szCs w:val="20"/>
        </w:rPr>
      </w:pPr>
      <w:r w:rsidRPr="00F21C25">
        <w:rPr>
          <w:rFonts w:ascii="Arial" w:hAnsi="Arial" w:cs="Arial"/>
          <w:sz w:val="20"/>
          <w:szCs w:val="20"/>
        </w:rPr>
        <w:t>Телефон 8-(383-</w:t>
      </w:r>
      <w:proofErr w:type="gramStart"/>
      <w:r w:rsidRPr="00F21C25">
        <w:rPr>
          <w:rFonts w:ascii="Arial" w:hAnsi="Arial" w:cs="Arial"/>
          <w:sz w:val="20"/>
          <w:szCs w:val="20"/>
        </w:rPr>
        <w:t>62)-</w:t>
      </w:r>
      <w:proofErr w:type="gramEnd"/>
      <w:r w:rsidRPr="00F21C25">
        <w:rPr>
          <w:rFonts w:ascii="Arial" w:hAnsi="Arial" w:cs="Arial"/>
          <w:sz w:val="20"/>
          <w:szCs w:val="20"/>
        </w:rPr>
        <w:t xml:space="preserve">21-557 </w:t>
      </w:r>
    </w:p>
    <w:p w:rsidR="00F21C25" w:rsidRPr="00F21C25" w:rsidRDefault="00F21C25" w:rsidP="00F21C25">
      <w:pPr>
        <w:tabs>
          <w:tab w:val="left" w:pos="0"/>
        </w:tabs>
        <w:jc w:val="both"/>
        <w:rPr>
          <w:rFonts w:ascii="Arial" w:hAnsi="Arial" w:cs="Arial"/>
          <w:sz w:val="20"/>
          <w:szCs w:val="20"/>
        </w:rPr>
      </w:pPr>
      <w:r w:rsidRPr="00F21C25">
        <w:rPr>
          <w:rFonts w:ascii="Arial" w:hAnsi="Arial" w:cs="Arial"/>
          <w:sz w:val="20"/>
          <w:szCs w:val="20"/>
        </w:rPr>
        <w:tab/>
        <w:t xml:space="preserve">Границы участка – </w:t>
      </w:r>
      <w:proofErr w:type="spellStart"/>
      <w:r w:rsidRPr="00F21C25">
        <w:rPr>
          <w:rFonts w:ascii="Arial" w:hAnsi="Arial" w:cs="Arial"/>
          <w:sz w:val="20"/>
          <w:szCs w:val="20"/>
        </w:rPr>
        <w:t>г.Куйбышев</w:t>
      </w:r>
      <w:proofErr w:type="spellEnd"/>
      <w:r w:rsidRPr="00F21C25">
        <w:rPr>
          <w:rFonts w:ascii="Arial" w:hAnsi="Arial" w:cs="Arial"/>
          <w:sz w:val="20"/>
          <w:szCs w:val="20"/>
        </w:rPr>
        <w:t xml:space="preserve">: </w:t>
      </w:r>
    </w:p>
    <w:p w:rsidR="00F21C25" w:rsidRPr="00F21C25" w:rsidRDefault="00F21C25" w:rsidP="00F21C25">
      <w:pPr>
        <w:tabs>
          <w:tab w:val="left" w:pos="0"/>
        </w:tabs>
        <w:jc w:val="both"/>
        <w:rPr>
          <w:rFonts w:ascii="Arial" w:hAnsi="Arial" w:cs="Arial"/>
          <w:sz w:val="20"/>
          <w:szCs w:val="20"/>
        </w:rPr>
      </w:pPr>
      <w:r w:rsidRPr="00F21C25">
        <w:rPr>
          <w:rFonts w:ascii="Arial" w:hAnsi="Arial" w:cs="Arial"/>
          <w:sz w:val="20"/>
          <w:szCs w:val="20"/>
        </w:rPr>
        <w:tab/>
      </w:r>
      <w:r>
        <w:rPr>
          <w:rFonts w:ascii="Arial" w:hAnsi="Arial" w:cs="Arial"/>
          <w:sz w:val="20"/>
          <w:szCs w:val="20"/>
        </w:rPr>
        <w:t xml:space="preserve">- </w:t>
      </w:r>
      <w:r w:rsidRPr="00F21C25">
        <w:rPr>
          <w:rFonts w:ascii="Arial" w:hAnsi="Arial" w:cs="Arial"/>
          <w:sz w:val="20"/>
          <w:szCs w:val="20"/>
        </w:rPr>
        <w:t xml:space="preserve">улицы Богдана Хмельницкого, Герцена, Ермака, Кирзавод, Котовского, Крылова, Кулагина, Александра Матросова, Мясокомбинатская, Омская, Откормочная, </w:t>
      </w:r>
      <w:proofErr w:type="spellStart"/>
      <w:r w:rsidRPr="00F21C25">
        <w:rPr>
          <w:rFonts w:ascii="Arial" w:hAnsi="Arial" w:cs="Arial"/>
          <w:sz w:val="20"/>
          <w:szCs w:val="20"/>
        </w:rPr>
        <w:t>Откормсовхозная</w:t>
      </w:r>
      <w:proofErr w:type="spellEnd"/>
      <w:r w:rsidRPr="00F21C25">
        <w:rPr>
          <w:rFonts w:ascii="Arial" w:hAnsi="Arial" w:cs="Arial"/>
          <w:sz w:val="20"/>
          <w:szCs w:val="20"/>
        </w:rPr>
        <w:t xml:space="preserve">, Рабочая, Фурманова, Чапаева, Юбилейная; </w:t>
      </w:r>
    </w:p>
    <w:p w:rsidR="00F21C25" w:rsidRPr="00F21C25" w:rsidRDefault="00F21C25" w:rsidP="00F21C25">
      <w:pPr>
        <w:tabs>
          <w:tab w:val="left" w:pos="0"/>
        </w:tabs>
        <w:jc w:val="both"/>
        <w:rPr>
          <w:rFonts w:ascii="Arial" w:hAnsi="Arial" w:cs="Arial"/>
          <w:sz w:val="20"/>
          <w:szCs w:val="20"/>
        </w:rPr>
      </w:pPr>
      <w:r w:rsidRPr="00F21C25">
        <w:rPr>
          <w:rFonts w:ascii="Arial" w:hAnsi="Arial" w:cs="Arial"/>
          <w:sz w:val="20"/>
          <w:szCs w:val="20"/>
        </w:rPr>
        <w:tab/>
      </w:r>
      <w:r>
        <w:rPr>
          <w:rFonts w:ascii="Arial" w:hAnsi="Arial" w:cs="Arial"/>
          <w:sz w:val="20"/>
          <w:szCs w:val="20"/>
        </w:rPr>
        <w:t xml:space="preserve">- </w:t>
      </w:r>
      <w:r w:rsidRPr="00F21C25">
        <w:rPr>
          <w:rFonts w:ascii="Arial" w:hAnsi="Arial" w:cs="Arial"/>
          <w:sz w:val="20"/>
          <w:szCs w:val="20"/>
        </w:rPr>
        <w:t>переулки 1-й, 2-й, 3-й, 4-й Богдана Хмельницкого, Котовского;</w:t>
      </w:r>
    </w:p>
    <w:p w:rsidR="00F21C25" w:rsidRPr="00F21C25" w:rsidRDefault="00F21C25" w:rsidP="00F21C25">
      <w:pPr>
        <w:tabs>
          <w:tab w:val="left" w:pos="0"/>
        </w:tabs>
        <w:jc w:val="both"/>
        <w:rPr>
          <w:rFonts w:ascii="Arial" w:hAnsi="Arial" w:cs="Arial"/>
          <w:sz w:val="20"/>
          <w:szCs w:val="20"/>
        </w:rPr>
      </w:pPr>
      <w:r w:rsidRPr="00F21C25">
        <w:rPr>
          <w:rFonts w:ascii="Arial" w:hAnsi="Arial" w:cs="Arial"/>
          <w:sz w:val="20"/>
          <w:szCs w:val="20"/>
        </w:rPr>
        <w:tab/>
      </w:r>
      <w:r>
        <w:rPr>
          <w:rFonts w:ascii="Arial" w:hAnsi="Arial" w:cs="Arial"/>
          <w:sz w:val="20"/>
          <w:szCs w:val="20"/>
        </w:rPr>
        <w:t xml:space="preserve">- </w:t>
      </w:r>
      <w:r w:rsidRPr="00F21C25">
        <w:rPr>
          <w:rFonts w:ascii="Arial" w:hAnsi="Arial" w:cs="Arial"/>
          <w:sz w:val="20"/>
          <w:szCs w:val="20"/>
        </w:rPr>
        <w:t xml:space="preserve">поселки </w:t>
      </w:r>
      <w:proofErr w:type="spellStart"/>
      <w:r w:rsidRPr="00F21C25">
        <w:rPr>
          <w:rFonts w:ascii="Arial" w:hAnsi="Arial" w:cs="Arial"/>
          <w:sz w:val="20"/>
          <w:szCs w:val="20"/>
        </w:rPr>
        <w:t>Кирзавода</w:t>
      </w:r>
      <w:proofErr w:type="spellEnd"/>
      <w:r w:rsidRPr="00F21C25">
        <w:rPr>
          <w:rFonts w:ascii="Arial" w:hAnsi="Arial" w:cs="Arial"/>
          <w:sz w:val="20"/>
          <w:szCs w:val="20"/>
        </w:rPr>
        <w:t xml:space="preserve"> и </w:t>
      </w:r>
      <w:proofErr w:type="spellStart"/>
      <w:r w:rsidRPr="00F21C25">
        <w:rPr>
          <w:rFonts w:ascii="Arial" w:hAnsi="Arial" w:cs="Arial"/>
          <w:sz w:val="20"/>
          <w:szCs w:val="20"/>
        </w:rPr>
        <w:t>Спиртзавода</w:t>
      </w:r>
      <w:proofErr w:type="spellEnd"/>
      <w:r w:rsidRPr="00F21C25">
        <w:rPr>
          <w:rFonts w:ascii="Arial" w:hAnsi="Arial" w:cs="Arial"/>
          <w:sz w:val="20"/>
          <w:szCs w:val="20"/>
        </w:rPr>
        <w:t>.</w:t>
      </w:r>
    </w:p>
    <w:p w:rsidR="00F21C25" w:rsidRPr="00F21C25" w:rsidRDefault="00F21C25" w:rsidP="00F21C25">
      <w:pPr>
        <w:rPr>
          <w:rFonts w:ascii="Arial" w:hAnsi="Arial" w:cs="Arial"/>
          <w:sz w:val="20"/>
          <w:szCs w:val="20"/>
        </w:rPr>
      </w:pPr>
    </w:p>
    <w:p w:rsidR="00173420" w:rsidRPr="00F21C25" w:rsidRDefault="00173420" w:rsidP="00F21C25">
      <w:pPr>
        <w:jc w:val="both"/>
        <w:rPr>
          <w:rFonts w:ascii="Arial" w:hAnsi="Arial" w:cs="Arial"/>
          <w:sz w:val="20"/>
          <w:szCs w:val="20"/>
        </w:rPr>
      </w:pPr>
    </w:p>
    <w:p w:rsidR="00173420" w:rsidRPr="00F21C25" w:rsidRDefault="00173420" w:rsidP="00F21C25">
      <w:pPr>
        <w:jc w:val="both"/>
        <w:rPr>
          <w:rFonts w:ascii="Arial" w:hAnsi="Arial" w:cs="Arial"/>
          <w:sz w:val="20"/>
          <w:szCs w:val="20"/>
        </w:rPr>
      </w:pPr>
    </w:p>
    <w:p w:rsidR="00173420" w:rsidRDefault="00F21C25" w:rsidP="00F21C25">
      <w:pPr>
        <w:jc w:val="both"/>
        <w:rPr>
          <w:rFonts w:ascii="Arial" w:hAnsi="Arial" w:cs="Arial"/>
          <w:sz w:val="20"/>
          <w:szCs w:val="20"/>
        </w:rPr>
      </w:pPr>
      <w:r w:rsidRPr="00F21C25">
        <w:rPr>
          <w:rFonts w:ascii="Arial" w:hAnsi="Arial" w:cs="Arial"/>
          <w:b/>
          <w:sz w:val="20"/>
          <w:szCs w:val="20"/>
        </w:rPr>
        <w:t>4.2.</w:t>
      </w:r>
      <w:r w:rsidRPr="00F21C25">
        <w:rPr>
          <w:rFonts w:ascii="Arial" w:hAnsi="Arial" w:cs="Arial"/>
          <w:b/>
          <w:sz w:val="20"/>
          <w:szCs w:val="20"/>
        </w:rPr>
        <w:tab/>
        <w:t>СПИСОК</w:t>
      </w:r>
      <w:r w:rsidRPr="00F21C25">
        <w:rPr>
          <w:rFonts w:ascii="Arial" w:hAnsi="Arial" w:cs="Arial"/>
          <w:sz w:val="20"/>
          <w:szCs w:val="20"/>
        </w:rPr>
        <w:t xml:space="preserve"> специальных мест для размещения печатных агитационных материалов в период проведения дополнительных выборов депутата Совета депутатов города Куйбышева Куйбышевского района Новосибирской области пятого созыва на территории избирательного участка №597 города Куйбышева</w:t>
      </w:r>
    </w:p>
    <w:p w:rsidR="00F21C25" w:rsidRDefault="00F21C25" w:rsidP="00F21C25">
      <w:pPr>
        <w:jc w:val="center"/>
        <w:rPr>
          <w:rFonts w:ascii="Arial" w:hAnsi="Arial" w:cs="Arial"/>
          <w:b/>
          <w:sz w:val="20"/>
          <w:szCs w:val="20"/>
        </w:rPr>
      </w:pPr>
    </w:p>
    <w:p w:rsidR="00F21C25" w:rsidRPr="00F21C25" w:rsidRDefault="00F21C25" w:rsidP="00F21C25">
      <w:pPr>
        <w:jc w:val="center"/>
        <w:rPr>
          <w:rFonts w:ascii="Arial" w:hAnsi="Arial" w:cs="Arial"/>
          <w:b/>
          <w:sz w:val="20"/>
          <w:szCs w:val="20"/>
        </w:rPr>
      </w:pPr>
      <w:r w:rsidRPr="00F21C25">
        <w:rPr>
          <w:rFonts w:ascii="Arial" w:hAnsi="Arial" w:cs="Arial"/>
          <w:b/>
          <w:sz w:val="20"/>
          <w:szCs w:val="20"/>
        </w:rPr>
        <w:t>Список специальных мест для размещения печатных агитационных материалов</w:t>
      </w:r>
    </w:p>
    <w:p w:rsidR="00F21C25" w:rsidRPr="00F21C25" w:rsidRDefault="00F21C25" w:rsidP="00F21C25">
      <w:pPr>
        <w:jc w:val="center"/>
        <w:rPr>
          <w:rFonts w:ascii="Arial" w:hAnsi="Arial" w:cs="Arial"/>
          <w:b/>
          <w:sz w:val="20"/>
          <w:szCs w:val="20"/>
        </w:rPr>
      </w:pPr>
      <w:proofErr w:type="gramStart"/>
      <w:r w:rsidRPr="00F21C25">
        <w:rPr>
          <w:rFonts w:ascii="Arial" w:hAnsi="Arial" w:cs="Arial"/>
          <w:b/>
          <w:sz w:val="20"/>
          <w:szCs w:val="20"/>
        </w:rPr>
        <w:t>в</w:t>
      </w:r>
      <w:proofErr w:type="gramEnd"/>
      <w:r w:rsidRPr="00F21C25">
        <w:rPr>
          <w:rFonts w:ascii="Arial" w:hAnsi="Arial" w:cs="Arial"/>
          <w:b/>
          <w:sz w:val="20"/>
          <w:szCs w:val="20"/>
        </w:rPr>
        <w:t xml:space="preserve"> период проведения дополнительных выборов</w:t>
      </w:r>
      <w:r w:rsidRPr="00F21C25">
        <w:rPr>
          <w:rFonts w:ascii="Arial" w:hAnsi="Arial" w:cs="Arial"/>
          <w:b/>
          <w:sz w:val="20"/>
          <w:szCs w:val="20"/>
          <w:lang w:eastAsia="zh-TW"/>
        </w:rPr>
        <w:t xml:space="preserve"> депутата Совета депутатов города Куйбышева Куйбышевского района Новосибирской области пятого созыва</w:t>
      </w:r>
      <w:r w:rsidRPr="00F21C25">
        <w:rPr>
          <w:rFonts w:ascii="Arial" w:hAnsi="Arial" w:cs="Arial"/>
          <w:b/>
          <w:sz w:val="20"/>
          <w:szCs w:val="20"/>
        </w:rPr>
        <w:t xml:space="preserve"> на территории избирательного участка №597 города Куйбышева</w:t>
      </w:r>
    </w:p>
    <w:p w:rsidR="00F21C25" w:rsidRPr="00F21C25" w:rsidRDefault="00F21C25" w:rsidP="00F21C25">
      <w:pPr>
        <w:jc w:val="center"/>
        <w:rPr>
          <w:rFonts w:ascii="Arial" w:hAnsi="Arial" w:cs="Arial"/>
          <w:sz w:val="20"/>
          <w:szCs w:val="20"/>
        </w:rPr>
      </w:pPr>
    </w:p>
    <w:p w:rsidR="00F21C25" w:rsidRPr="00F21C25" w:rsidRDefault="00F21C25" w:rsidP="00F21C25">
      <w:pPr>
        <w:tabs>
          <w:tab w:val="left" w:pos="1440"/>
        </w:tabs>
        <w:jc w:val="center"/>
        <w:rPr>
          <w:rFonts w:ascii="Arial" w:hAnsi="Arial" w:cs="Arial"/>
          <w:sz w:val="20"/>
          <w:szCs w:val="20"/>
        </w:rPr>
      </w:pPr>
      <w:r w:rsidRPr="00F21C25">
        <w:rPr>
          <w:rFonts w:ascii="Arial" w:hAnsi="Arial" w:cs="Arial"/>
          <w:sz w:val="20"/>
          <w:szCs w:val="20"/>
        </w:rPr>
        <w:t>(</w:t>
      </w:r>
      <w:proofErr w:type="gramStart"/>
      <w:r w:rsidRPr="00F21C25">
        <w:rPr>
          <w:rFonts w:ascii="Arial" w:hAnsi="Arial" w:cs="Arial"/>
          <w:sz w:val="20"/>
          <w:szCs w:val="20"/>
        </w:rPr>
        <w:t>выделены</w:t>
      </w:r>
      <w:proofErr w:type="gramEnd"/>
      <w:r w:rsidRPr="00F21C25">
        <w:rPr>
          <w:rFonts w:ascii="Arial" w:hAnsi="Arial" w:cs="Arial"/>
          <w:sz w:val="20"/>
          <w:szCs w:val="20"/>
        </w:rPr>
        <w:t xml:space="preserve"> Постановлением Куйбышевского муниципального района Новосибирской области от 15.07.2021 № 637)</w:t>
      </w:r>
    </w:p>
    <w:p w:rsidR="00F21C25" w:rsidRPr="00F21C25" w:rsidRDefault="00F21C25" w:rsidP="00F21C25">
      <w:pPr>
        <w:jc w:val="center"/>
        <w:rPr>
          <w:rFonts w:ascii="Arial" w:hAnsi="Arial" w:cs="Arial"/>
          <w:sz w:val="20"/>
          <w:szCs w:val="20"/>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71"/>
        <w:gridCol w:w="2115"/>
        <w:gridCol w:w="2115"/>
        <w:gridCol w:w="4122"/>
      </w:tblGrid>
      <w:tr w:rsidR="00F21C25" w:rsidRPr="00F21C25" w:rsidTr="00F21C25">
        <w:tc>
          <w:tcPr>
            <w:tcW w:w="1571"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jc w:val="center"/>
              <w:rPr>
                <w:rFonts w:ascii="Arial" w:hAnsi="Arial" w:cs="Arial"/>
                <w:b/>
                <w:sz w:val="20"/>
                <w:szCs w:val="20"/>
              </w:rPr>
            </w:pPr>
            <w:r w:rsidRPr="00F21C25">
              <w:rPr>
                <w:rFonts w:ascii="Arial" w:hAnsi="Arial" w:cs="Arial"/>
                <w:b/>
                <w:sz w:val="20"/>
                <w:szCs w:val="20"/>
              </w:rPr>
              <w:t>№</w:t>
            </w:r>
          </w:p>
          <w:p w:rsidR="00F21C25" w:rsidRPr="00F21C25" w:rsidRDefault="00F21C25" w:rsidP="00F21C25">
            <w:pPr>
              <w:jc w:val="center"/>
              <w:rPr>
                <w:rFonts w:ascii="Arial" w:hAnsi="Arial" w:cs="Arial"/>
                <w:b/>
                <w:sz w:val="20"/>
                <w:szCs w:val="20"/>
              </w:rPr>
            </w:pPr>
            <w:proofErr w:type="gramStart"/>
            <w:r w:rsidRPr="00F21C25">
              <w:rPr>
                <w:rFonts w:ascii="Arial" w:hAnsi="Arial" w:cs="Arial"/>
                <w:b/>
                <w:sz w:val="20"/>
                <w:szCs w:val="20"/>
              </w:rPr>
              <w:t>участковой</w:t>
            </w:r>
            <w:proofErr w:type="gramEnd"/>
            <w:r w:rsidRPr="00F21C25">
              <w:rPr>
                <w:rFonts w:ascii="Arial" w:hAnsi="Arial" w:cs="Arial"/>
                <w:b/>
                <w:sz w:val="20"/>
                <w:szCs w:val="20"/>
              </w:rPr>
              <w:t xml:space="preserve"> </w:t>
            </w:r>
            <w:proofErr w:type="spellStart"/>
            <w:r w:rsidRPr="00F21C25">
              <w:rPr>
                <w:rFonts w:ascii="Arial" w:hAnsi="Arial" w:cs="Arial"/>
                <w:b/>
                <w:sz w:val="20"/>
                <w:szCs w:val="20"/>
              </w:rPr>
              <w:t>избира</w:t>
            </w:r>
            <w:proofErr w:type="spellEnd"/>
            <w:r w:rsidRPr="00F21C25">
              <w:rPr>
                <w:rFonts w:ascii="Arial" w:hAnsi="Arial" w:cs="Arial"/>
                <w:b/>
                <w:sz w:val="20"/>
                <w:szCs w:val="20"/>
              </w:rPr>
              <w:t>-тельной комиссии</w:t>
            </w:r>
          </w:p>
        </w:tc>
        <w:tc>
          <w:tcPr>
            <w:tcW w:w="2115"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jc w:val="center"/>
              <w:rPr>
                <w:rFonts w:ascii="Arial" w:hAnsi="Arial" w:cs="Arial"/>
                <w:b/>
                <w:sz w:val="20"/>
                <w:szCs w:val="20"/>
              </w:rPr>
            </w:pPr>
            <w:r w:rsidRPr="00F21C25">
              <w:rPr>
                <w:rFonts w:ascii="Arial" w:hAnsi="Arial" w:cs="Arial"/>
                <w:b/>
                <w:sz w:val="20"/>
                <w:szCs w:val="20"/>
              </w:rPr>
              <w:t>Наименование муниципального образования</w:t>
            </w:r>
          </w:p>
        </w:tc>
        <w:tc>
          <w:tcPr>
            <w:tcW w:w="2115"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jc w:val="center"/>
              <w:rPr>
                <w:rFonts w:ascii="Arial" w:hAnsi="Arial" w:cs="Arial"/>
                <w:b/>
                <w:sz w:val="20"/>
                <w:szCs w:val="20"/>
              </w:rPr>
            </w:pPr>
            <w:r w:rsidRPr="00F21C25">
              <w:rPr>
                <w:rFonts w:ascii="Arial" w:hAnsi="Arial" w:cs="Arial"/>
                <w:b/>
                <w:sz w:val="20"/>
                <w:szCs w:val="20"/>
              </w:rPr>
              <w:t>Наименование населенного пункта</w:t>
            </w:r>
          </w:p>
        </w:tc>
        <w:tc>
          <w:tcPr>
            <w:tcW w:w="4122"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jc w:val="center"/>
              <w:rPr>
                <w:rFonts w:ascii="Arial" w:hAnsi="Arial" w:cs="Arial"/>
                <w:b/>
                <w:sz w:val="20"/>
                <w:szCs w:val="20"/>
              </w:rPr>
            </w:pPr>
            <w:r w:rsidRPr="00F21C25">
              <w:rPr>
                <w:rFonts w:ascii="Arial" w:hAnsi="Arial" w:cs="Arial"/>
                <w:b/>
                <w:sz w:val="20"/>
                <w:szCs w:val="20"/>
              </w:rPr>
              <w:t>Место для размещения печатных агитационных материалов</w:t>
            </w:r>
          </w:p>
        </w:tc>
      </w:tr>
      <w:tr w:rsidR="00F21C25" w:rsidRPr="00F21C25" w:rsidTr="00F21C25">
        <w:trPr>
          <w:trHeight w:val="398"/>
        </w:trPr>
        <w:tc>
          <w:tcPr>
            <w:tcW w:w="1571"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jc w:val="center"/>
              <w:rPr>
                <w:rFonts w:ascii="Arial" w:hAnsi="Arial" w:cs="Arial"/>
                <w:sz w:val="20"/>
                <w:szCs w:val="20"/>
              </w:rPr>
            </w:pPr>
            <w:r w:rsidRPr="00F21C25">
              <w:rPr>
                <w:rFonts w:ascii="Arial" w:hAnsi="Arial" w:cs="Arial"/>
                <w:sz w:val="20"/>
                <w:szCs w:val="20"/>
              </w:rPr>
              <w:t>597</w:t>
            </w:r>
          </w:p>
        </w:tc>
        <w:tc>
          <w:tcPr>
            <w:tcW w:w="2115"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jc w:val="center"/>
              <w:rPr>
                <w:rFonts w:ascii="Arial" w:hAnsi="Arial" w:cs="Arial"/>
                <w:sz w:val="20"/>
                <w:szCs w:val="20"/>
              </w:rPr>
            </w:pPr>
            <w:r w:rsidRPr="00F21C25">
              <w:rPr>
                <w:rFonts w:ascii="Arial" w:hAnsi="Arial" w:cs="Arial"/>
                <w:sz w:val="20"/>
                <w:szCs w:val="20"/>
              </w:rPr>
              <w:t>г. Куйбышев</w:t>
            </w:r>
          </w:p>
        </w:tc>
        <w:tc>
          <w:tcPr>
            <w:tcW w:w="2115"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jc w:val="center"/>
              <w:rPr>
                <w:rFonts w:ascii="Arial" w:hAnsi="Arial" w:cs="Arial"/>
                <w:sz w:val="20"/>
                <w:szCs w:val="20"/>
              </w:rPr>
            </w:pPr>
            <w:r w:rsidRPr="00F21C25">
              <w:rPr>
                <w:rFonts w:ascii="Arial" w:hAnsi="Arial" w:cs="Arial"/>
                <w:sz w:val="20"/>
                <w:szCs w:val="20"/>
              </w:rPr>
              <w:t>г. Куйбышев</w:t>
            </w:r>
          </w:p>
        </w:tc>
        <w:tc>
          <w:tcPr>
            <w:tcW w:w="4122" w:type="dxa"/>
            <w:tcBorders>
              <w:top w:val="single" w:sz="4" w:space="0" w:color="auto"/>
              <w:left w:val="single" w:sz="4" w:space="0" w:color="auto"/>
              <w:bottom w:val="single" w:sz="4" w:space="0" w:color="auto"/>
              <w:right w:val="single" w:sz="4" w:space="0" w:color="auto"/>
            </w:tcBorders>
            <w:shd w:val="clear" w:color="auto" w:fill="auto"/>
            <w:vAlign w:val="center"/>
          </w:tcPr>
          <w:p w:rsidR="00F21C25" w:rsidRPr="00F21C25" w:rsidRDefault="00F21C25" w:rsidP="00F21C25">
            <w:pPr>
              <w:rPr>
                <w:rFonts w:ascii="Arial" w:hAnsi="Arial" w:cs="Arial"/>
                <w:sz w:val="20"/>
                <w:szCs w:val="20"/>
              </w:rPr>
            </w:pPr>
            <w:r w:rsidRPr="00F21C25">
              <w:rPr>
                <w:rFonts w:ascii="Arial" w:hAnsi="Arial" w:cs="Arial"/>
                <w:sz w:val="20"/>
                <w:szCs w:val="20"/>
              </w:rPr>
              <w:t>Автобусная остановка «Мясокомбинат»</w:t>
            </w:r>
          </w:p>
        </w:tc>
      </w:tr>
    </w:tbl>
    <w:p w:rsidR="00F21C25" w:rsidRPr="00F21C25" w:rsidRDefault="00F21C25" w:rsidP="00F21C25">
      <w:pPr>
        <w:jc w:val="center"/>
        <w:rPr>
          <w:sz w:val="28"/>
          <w:szCs w:val="28"/>
        </w:rPr>
      </w:pPr>
    </w:p>
    <w:p w:rsidR="00173420" w:rsidRDefault="00173420" w:rsidP="00F21C25">
      <w:pPr>
        <w:jc w:val="both"/>
        <w:rPr>
          <w:rFonts w:ascii="Arial" w:hAnsi="Arial" w:cs="Arial"/>
          <w:sz w:val="20"/>
          <w:szCs w:val="20"/>
        </w:rPr>
      </w:pPr>
    </w:p>
    <w:p w:rsidR="00173420" w:rsidRDefault="00173420" w:rsidP="00D538DD">
      <w:pPr>
        <w:jc w:val="center"/>
        <w:rPr>
          <w:rFonts w:ascii="Arial" w:hAnsi="Arial" w:cs="Arial"/>
          <w:sz w:val="20"/>
          <w:szCs w:val="20"/>
        </w:rPr>
      </w:pPr>
    </w:p>
    <w:p w:rsidR="00173420" w:rsidRDefault="00173420" w:rsidP="00D538DD">
      <w:pPr>
        <w:jc w:val="center"/>
        <w:rPr>
          <w:rFonts w:ascii="Arial" w:hAnsi="Arial" w:cs="Arial"/>
          <w:sz w:val="20"/>
          <w:szCs w:val="20"/>
        </w:rPr>
      </w:pPr>
    </w:p>
    <w:p w:rsidR="00173420" w:rsidRDefault="00173420" w:rsidP="00D538DD">
      <w:pPr>
        <w:jc w:val="center"/>
        <w:rPr>
          <w:rFonts w:ascii="Arial" w:hAnsi="Arial" w:cs="Arial"/>
          <w:sz w:val="20"/>
          <w:szCs w:val="20"/>
        </w:rPr>
      </w:pPr>
    </w:p>
    <w:p w:rsidR="00173420" w:rsidRDefault="00173420" w:rsidP="00D538DD">
      <w:pPr>
        <w:jc w:val="center"/>
        <w:rPr>
          <w:rFonts w:ascii="Arial" w:hAnsi="Arial" w:cs="Arial"/>
          <w:sz w:val="20"/>
          <w:szCs w:val="20"/>
        </w:rPr>
      </w:pPr>
    </w:p>
    <w:p w:rsidR="00173420" w:rsidRDefault="00173420" w:rsidP="00D538DD">
      <w:pPr>
        <w:jc w:val="center"/>
        <w:rPr>
          <w:rFonts w:ascii="Arial" w:hAnsi="Arial" w:cs="Arial"/>
          <w:sz w:val="20"/>
          <w:szCs w:val="20"/>
        </w:rPr>
      </w:pPr>
    </w:p>
    <w:p w:rsidR="00173420" w:rsidRDefault="00173420" w:rsidP="00D538DD">
      <w:pPr>
        <w:jc w:val="center"/>
        <w:rPr>
          <w:rFonts w:ascii="Arial" w:hAnsi="Arial" w:cs="Arial"/>
          <w:sz w:val="20"/>
          <w:szCs w:val="20"/>
        </w:rPr>
      </w:pPr>
    </w:p>
    <w:p w:rsidR="00155B19" w:rsidRPr="00D538DD" w:rsidRDefault="00287106" w:rsidP="00D538DD">
      <w:pPr>
        <w:jc w:val="center"/>
        <w:rPr>
          <w:rFonts w:ascii="Arial" w:hAnsi="Arial" w:cs="Arial"/>
          <w:sz w:val="20"/>
          <w:szCs w:val="20"/>
        </w:rPr>
      </w:pPr>
      <w:r w:rsidRPr="00D538DD">
        <w:rPr>
          <w:rFonts w:ascii="Arial" w:hAnsi="Arial" w:cs="Arial"/>
          <w:sz w:val="20"/>
          <w:szCs w:val="20"/>
        </w:rPr>
        <w:lastRenderedPageBreak/>
        <w:t>Ад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Куйбышевского района Новосибирской области</w:t>
      </w:r>
    </w:p>
    <w:p w:rsidR="00155B19" w:rsidRPr="00D538DD" w:rsidRDefault="00155B19" w:rsidP="00D538DD">
      <w:pPr>
        <w:contextualSpacing/>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FE2C08" w:rsidP="00D538DD">
      <w:pPr>
        <w:jc w:val="center"/>
        <w:rPr>
          <w:rFonts w:ascii="Arial" w:hAnsi="Arial" w:cs="Arial"/>
          <w:sz w:val="20"/>
          <w:szCs w:val="20"/>
        </w:rPr>
      </w:pPr>
      <w:r w:rsidRPr="00D538DD">
        <w:rPr>
          <w:rFonts w:ascii="Arial" w:hAnsi="Arial" w:cs="Arial"/>
          <w:sz w:val="20"/>
          <w:szCs w:val="20"/>
        </w:rPr>
        <w:t>(секретарь)</w:t>
      </w:r>
    </w:p>
    <w:p w:rsidR="00FE2C08" w:rsidRPr="00D538DD" w:rsidRDefault="00FE2C08" w:rsidP="00D538DD">
      <w:pPr>
        <w:jc w:val="center"/>
        <w:rPr>
          <w:rFonts w:ascii="Arial" w:hAnsi="Arial" w:cs="Arial"/>
          <w:sz w:val="20"/>
          <w:szCs w:val="20"/>
        </w:rPr>
      </w:pP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proofErr w:type="spellStart"/>
      <w:r w:rsidRPr="00D538DD">
        <w:rPr>
          <w:rFonts w:ascii="Arial" w:hAnsi="Arial" w:cs="Arial"/>
          <w:sz w:val="20"/>
          <w:szCs w:val="20"/>
        </w:rPr>
        <w:t>Шурышева</w:t>
      </w:r>
      <w:proofErr w:type="spellEnd"/>
      <w:r w:rsidRPr="00D538DD">
        <w:rPr>
          <w:rFonts w:ascii="Arial" w:hAnsi="Arial" w:cs="Arial"/>
          <w:sz w:val="20"/>
          <w:szCs w:val="20"/>
        </w:rPr>
        <w:t xml:space="preserve"> О.Ю.,    депутат Совета депутатов г. Куйбышева (V созыва)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D538DD" w:rsidRDefault="00020713" w:rsidP="00D538DD">
      <w:pPr>
        <w:jc w:val="center"/>
        <w:rPr>
          <w:rFonts w:ascii="Arial" w:hAnsi="Arial" w:cs="Arial"/>
          <w:sz w:val="20"/>
          <w:szCs w:val="20"/>
        </w:rPr>
      </w:pPr>
      <w:r w:rsidRPr="00D538DD">
        <w:rPr>
          <w:rFonts w:ascii="Arial" w:hAnsi="Arial" w:cs="Arial"/>
          <w:sz w:val="20"/>
          <w:szCs w:val="20"/>
          <w:lang w:val="en-US"/>
        </w:rPr>
        <w:t>E</w:t>
      </w:r>
      <w:r w:rsidRPr="00D538DD">
        <w:rPr>
          <w:rFonts w:ascii="Arial" w:hAnsi="Arial" w:cs="Arial"/>
          <w:sz w:val="20"/>
          <w:szCs w:val="20"/>
        </w:rPr>
        <w:t>-</w:t>
      </w:r>
      <w:r w:rsidRPr="00D538DD">
        <w:rPr>
          <w:rFonts w:ascii="Arial" w:hAnsi="Arial" w:cs="Arial"/>
          <w:sz w:val="20"/>
          <w:szCs w:val="20"/>
          <w:lang w:val="en-US"/>
        </w:rPr>
        <w:t>mail</w:t>
      </w:r>
      <w:r w:rsidRPr="00D538DD">
        <w:rPr>
          <w:rFonts w:ascii="Arial" w:hAnsi="Arial" w:cs="Arial"/>
          <w:sz w:val="20"/>
          <w:szCs w:val="20"/>
        </w:rPr>
        <w:t xml:space="preserve">: </w:t>
      </w:r>
      <w:proofErr w:type="spellStart"/>
      <w:r w:rsidRPr="00D538DD">
        <w:rPr>
          <w:rFonts w:ascii="Arial" w:hAnsi="Arial" w:cs="Arial"/>
          <w:sz w:val="20"/>
          <w:szCs w:val="20"/>
          <w:lang w:val="en-US"/>
        </w:rPr>
        <w:t>kainsk</w:t>
      </w:r>
      <w:proofErr w:type="spellEnd"/>
      <w:r w:rsidRPr="00D538DD">
        <w:rPr>
          <w:rFonts w:ascii="Arial" w:hAnsi="Arial" w:cs="Arial"/>
          <w:sz w:val="20"/>
          <w:szCs w:val="20"/>
        </w:rPr>
        <w:t>-</w:t>
      </w:r>
      <w:r w:rsidR="00A82919" w:rsidRPr="00D538DD">
        <w:rPr>
          <w:rFonts w:ascii="Arial" w:hAnsi="Arial" w:cs="Arial"/>
          <w:sz w:val="20"/>
          <w:szCs w:val="20"/>
          <w:lang w:val="en-US"/>
        </w:rPr>
        <w:t>today</w:t>
      </w:r>
      <w:r w:rsidR="007A6C81" w:rsidRPr="00D538DD">
        <w:rPr>
          <w:rFonts w:ascii="Arial" w:hAnsi="Arial" w:cs="Arial"/>
          <w:sz w:val="20"/>
          <w:szCs w:val="20"/>
        </w:rPr>
        <w:t>@</w:t>
      </w:r>
      <w:r w:rsidR="007A6C81" w:rsidRPr="00D538DD">
        <w:rPr>
          <w:rFonts w:ascii="Arial" w:hAnsi="Arial" w:cs="Arial"/>
          <w:sz w:val="20"/>
          <w:szCs w:val="20"/>
          <w:lang w:val="en-US"/>
        </w:rPr>
        <w:t>mail</w:t>
      </w:r>
      <w:r w:rsidR="007A6C81" w:rsidRPr="00D538DD">
        <w:rPr>
          <w:rFonts w:ascii="Arial" w:hAnsi="Arial" w:cs="Arial"/>
          <w:sz w:val="20"/>
          <w:szCs w:val="20"/>
        </w:rPr>
        <w:t>.</w:t>
      </w:r>
      <w:proofErr w:type="spellStart"/>
      <w:r w:rsidR="007A6C81" w:rsidRPr="00D538DD">
        <w:rPr>
          <w:rFonts w:ascii="Arial" w:hAnsi="Arial" w:cs="Arial"/>
          <w:sz w:val="20"/>
          <w:szCs w:val="20"/>
          <w:lang w:val="en-US"/>
        </w:rPr>
        <w:t>ru</w:t>
      </w:r>
      <w:proofErr w:type="spellEnd"/>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Тираж 100 экземпляров</w:t>
      </w:r>
    </w:p>
    <w:p w:rsidR="007A6C81" w:rsidRPr="00D538DD" w:rsidRDefault="007A6C81" w:rsidP="00D538DD">
      <w:pPr>
        <w:jc w:val="center"/>
        <w:rPr>
          <w:rFonts w:ascii="Arial" w:hAnsi="Arial" w:cs="Arial"/>
          <w:sz w:val="20"/>
          <w:szCs w:val="20"/>
        </w:rPr>
      </w:pP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5" w:name="Текстовое_описание_местоположения_границ"/>
      <w:bookmarkEnd w:id="5"/>
      <w:r w:rsidRPr="00D538DD">
        <w:rPr>
          <w:rFonts w:ascii="Arial" w:hAnsi="Arial" w:cs="Arial"/>
          <w:sz w:val="20"/>
          <w:szCs w:val="20"/>
        </w:rPr>
        <w:t>о</w:t>
      </w:r>
    </w:p>
    <w:sectPr w:rsidR="0030141B" w:rsidRPr="00D538DD" w:rsidSect="00633AB7">
      <w:pgSz w:w="11906" w:h="16838"/>
      <w:pgMar w:top="1134" w:right="991" w:bottom="1134" w:left="1134" w:header="0"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4363" w:rsidRDefault="002B4363" w:rsidP="00465802">
      <w:r>
        <w:separator/>
      </w:r>
    </w:p>
  </w:endnote>
  <w:endnote w:type="continuationSeparator" w:id="0">
    <w:p w:rsidR="002B4363" w:rsidRDefault="002B4363"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47553777"/>
      <w:docPartObj>
        <w:docPartGallery w:val="Page Numbers (Bottom of Page)"/>
        <w:docPartUnique/>
      </w:docPartObj>
    </w:sdtPr>
    <w:sdtContent>
      <w:p w:rsidR="002B4363" w:rsidRDefault="002B4363">
        <w:pPr>
          <w:pStyle w:val="a7"/>
          <w:jc w:val="center"/>
        </w:pPr>
        <w:r>
          <w:fldChar w:fldCharType="begin"/>
        </w:r>
        <w:r>
          <w:instrText>PAGE   \* MERGEFORMAT</w:instrText>
        </w:r>
        <w:r>
          <w:fldChar w:fldCharType="separate"/>
        </w:r>
        <w:r w:rsidR="0078184B">
          <w:rPr>
            <w:noProof/>
          </w:rPr>
          <w:t>21</w:t>
        </w:r>
        <w:r>
          <w:fldChar w:fldCharType="end"/>
        </w:r>
      </w:p>
    </w:sdtContent>
  </w:sdt>
  <w:p w:rsidR="002B4363" w:rsidRDefault="002B436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4363" w:rsidRDefault="002B4363">
    <w:pPr>
      <w:pStyle w:val="a7"/>
      <w:jc w:val="center"/>
    </w:pPr>
  </w:p>
  <w:p w:rsidR="002B4363" w:rsidRDefault="002B436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4363" w:rsidRDefault="002B4363" w:rsidP="00465802">
      <w:r>
        <w:separator/>
      </w:r>
    </w:p>
  </w:footnote>
  <w:footnote w:type="continuationSeparator" w:id="0">
    <w:p w:rsidR="002B4363" w:rsidRDefault="002B4363"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3"/>
    <w:multiLevelType w:val="multilevel"/>
    <w:tmpl w:val="00000002"/>
    <w:lvl w:ilvl="0">
      <w:start w:val="1"/>
      <w:numFmt w:val="bullet"/>
      <w:lvlText w:val="-"/>
      <w:lvlJc w:val="left"/>
      <w:rPr>
        <w:b w:val="0"/>
        <w:bCs w:val="0"/>
        <w:i w:val="0"/>
        <w:iCs w:val="0"/>
        <w:smallCaps w:val="0"/>
        <w:strike w:val="0"/>
        <w:color w:val="000000"/>
        <w:spacing w:val="0"/>
        <w:w w:val="100"/>
        <w:position w:val="0"/>
        <w:sz w:val="26"/>
        <w:szCs w:val="26"/>
        <w:u w:val="none"/>
      </w:rPr>
    </w:lvl>
    <w:lvl w:ilvl="1">
      <w:start w:val="1"/>
      <w:numFmt w:val="bullet"/>
      <w:lvlText w:val="-"/>
      <w:lvlJc w:val="left"/>
      <w:rPr>
        <w:b w:val="0"/>
        <w:bCs w:val="0"/>
        <w:i w:val="0"/>
        <w:iCs w:val="0"/>
        <w:smallCaps w:val="0"/>
        <w:strike w:val="0"/>
        <w:color w:val="000000"/>
        <w:spacing w:val="0"/>
        <w:w w:val="100"/>
        <w:position w:val="0"/>
        <w:sz w:val="26"/>
        <w:szCs w:val="26"/>
        <w:u w:val="none"/>
      </w:rPr>
    </w:lvl>
    <w:lvl w:ilvl="2">
      <w:start w:val="1"/>
      <w:numFmt w:val="bullet"/>
      <w:lvlText w:val="-"/>
      <w:lvlJc w:val="left"/>
      <w:rPr>
        <w:b w:val="0"/>
        <w:bCs w:val="0"/>
        <w:i w:val="0"/>
        <w:iCs w:val="0"/>
        <w:smallCaps w:val="0"/>
        <w:strike w:val="0"/>
        <w:color w:val="000000"/>
        <w:spacing w:val="0"/>
        <w:w w:val="100"/>
        <w:position w:val="0"/>
        <w:sz w:val="26"/>
        <w:szCs w:val="26"/>
        <w:u w:val="none"/>
      </w:rPr>
    </w:lvl>
    <w:lvl w:ilvl="3">
      <w:start w:val="1"/>
      <w:numFmt w:val="bullet"/>
      <w:lvlText w:val="-"/>
      <w:lvlJc w:val="left"/>
      <w:rPr>
        <w:b w:val="0"/>
        <w:bCs w:val="0"/>
        <w:i w:val="0"/>
        <w:iCs w:val="0"/>
        <w:smallCaps w:val="0"/>
        <w:strike w:val="0"/>
        <w:color w:val="000000"/>
        <w:spacing w:val="0"/>
        <w:w w:val="100"/>
        <w:position w:val="0"/>
        <w:sz w:val="26"/>
        <w:szCs w:val="26"/>
        <w:u w:val="none"/>
      </w:rPr>
    </w:lvl>
    <w:lvl w:ilvl="4">
      <w:start w:val="1"/>
      <w:numFmt w:val="bullet"/>
      <w:lvlText w:val="-"/>
      <w:lvlJc w:val="left"/>
      <w:rPr>
        <w:b w:val="0"/>
        <w:bCs w:val="0"/>
        <w:i w:val="0"/>
        <w:iCs w:val="0"/>
        <w:smallCaps w:val="0"/>
        <w:strike w:val="0"/>
        <w:color w:val="000000"/>
        <w:spacing w:val="0"/>
        <w:w w:val="100"/>
        <w:position w:val="0"/>
        <w:sz w:val="26"/>
        <w:szCs w:val="26"/>
        <w:u w:val="none"/>
      </w:rPr>
    </w:lvl>
    <w:lvl w:ilvl="5">
      <w:start w:val="1"/>
      <w:numFmt w:val="bullet"/>
      <w:lvlText w:val="-"/>
      <w:lvlJc w:val="left"/>
      <w:rPr>
        <w:b w:val="0"/>
        <w:bCs w:val="0"/>
        <w:i w:val="0"/>
        <w:iCs w:val="0"/>
        <w:smallCaps w:val="0"/>
        <w:strike w:val="0"/>
        <w:color w:val="000000"/>
        <w:spacing w:val="0"/>
        <w:w w:val="100"/>
        <w:position w:val="0"/>
        <w:sz w:val="26"/>
        <w:szCs w:val="26"/>
        <w:u w:val="none"/>
      </w:rPr>
    </w:lvl>
    <w:lvl w:ilvl="6">
      <w:start w:val="1"/>
      <w:numFmt w:val="bullet"/>
      <w:lvlText w:val="-"/>
      <w:lvlJc w:val="left"/>
      <w:rPr>
        <w:b w:val="0"/>
        <w:bCs w:val="0"/>
        <w:i w:val="0"/>
        <w:iCs w:val="0"/>
        <w:smallCaps w:val="0"/>
        <w:strike w:val="0"/>
        <w:color w:val="000000"/>
        <w:spacing w:val="0"/>
        <w:w w:val="100"/>
        <w:position w:val="0"/>
        <w:sz w:val="26"/>
        <w:szCs w:val="26"/>
        <w:u w:val="none"/>
      </w:rPr>
    </w:lvl>
    <w:lvl w:ilvl="7">
      <w:start w:val="1"/>
      <w:numFmt w:val="bullet"/>
      <w:lvlText w:val="-"/>
      <w:lvlJc w:val="left"/>
      <w:rPr>
        <w:b w:val="0"/>
        <w:bCs w:val="0"/>
        <w:i w:val="0"/>
        <w:iCs w:val="0"/>
        <w:smallCaps w:val="0"/>
        <w:strike w:val="0"/>
        <w:color w:val="000000"/>
        <w:spacing w:val="0"/>
        <w:w w:val="100"/>
        <w:position w:val="0"/>
        <w:sz w:val="26"/>
        <w:szCs w:val="26"/>
        <w:u w:val="none"/>
      </w:rPr>
    </w:lvl>
    <w:lvl w:ilvl="8">
      <w:start w:val="1"/>
      <w:numFmt w:val="bullet"/>
      <w:lvlText w:val="-"/>
      <w:lvlJc w:val="left"/>
      <w:rPr>
        <w:b w:val="0"/>
        <w:bCs w:val="0"/>
        <w:i w:val="0"/>
        <w:iCs w:val="0"/>
        <w:smallCaps w:val="0"/>
        <w:strike w:val="0"/>
        <w:color w:val="000000"/>
        <w:spacing w:val="0"/>
        <w:w w:val="100"/>
        <w:position w:val="0"/>
        <w:sz w:val="26"/>
        <w:szCs w:val="26"/>
        <w:u w:val="none"/>
      </w:rPr>
    </w:lvl>
  </w:abstractNum>
  <w:abstractNum w:abstractNumId="3">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4">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5">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6">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7">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8">
    <w:nsid w:val="01EC6DB4"/>
    <w:multiLevelType w:val="multilevel"/>
    <w:tmpl w:val="F19A471A"/>
    <w:lvl w:ilvl="0">
      <w:start w:val="3"/>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020E77EF"/>
    <w:multiLevelType w:val="hybridMultilevel"/>
    <w:tmpl w:val="31C0F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6DF4A44"/>
    <w:multiLevelType w:val="multilevel"/>
    <w:tmpl w:val="B874D7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08DE66CD"/>
    <w:multiLevelType w:val="multilevel"/>
    <w:tmpl w:val="25B0420A"/>
    <w:lvl w:ilvl="0">
      <w:start w:val="1"/>
      <w:numFmt w:val="bullet"/>
      <w:lvlText w:val="-"/>
      <w:lvlJc w:val="left"/>
      <w:rPr>
        <w:rFonts w:ascii="Times New Roman" w:eastAsia="Times New Roman" w:hAnsi="Times New Roman" w:cs="Times New Roman"/>
        <w:b/>
        <w:bCs/>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0A074E9B"/>
    <w:multiLevelType w:val="multilevel"/>
    <w:tmpl w:val="67F80094"/>
    <w:lvl w:ilvl="0">
      <w:start w:val="1"/>
      <w:numFmt w:val="decimal"/>
      <w:lvlText w:val=""/>
      <w:lvlJc w:val="left"/>
      <w:pPr>
        <w:tabs>
          <w:tab w:val="num" w:pos="360"/>
        </w:tabs>
        <w:ind w:left="360" w:hanging="360"/>
      </w:pPr>
      <w:rPr>
        <w:rFonts w:hint="default"/>
      </w:rPr>
    </w:lvl>
    <w:lvl w:ilvl="1">
      <w:start w:val="1"/>
      <w:numFmt w:val="decimal"/>
      <w:isLgl/>
      <w:lvlText w:val="%1.%2."/>
      <w:lvlJc w:val="left"/>
      <w:pPr>
        <w:tabs>
          <w:tab w:val="num" w:pos="1080"/>
        </w:tabs>
        <w:ind w:left="1080" w:hanging="360"/>
      </w:pPr>
      <w:rPr>
        <w:rFonts w:hint="default"/>
        <w:b w:val="0"/>
        <w:i w:val="0"/>
      </w:rPr>
    </w:lvl>
    <w:lvl w:ilvl="2">
      <w:start w:val="1"/>
      <w:numFmt w:val="decimal"/>
      <w:isLgl/>
      <w:lvlText w:val="%1.%2.%3."/>
      <w:lvlJc w:val="left"/>
      <w:pPr>
        <w:tabs>
          <w:tab w:val="num" w:pos="2160"/>
        </w:tabs>
        <w:ind w:left="2160" w:hanging="720"/>
      </w:pPr>
      <w:rPr>
        <w:rFonts w:hint="default"/>
        <w:b w:val="0"/>
        <w:i w:val="0"/>
      </w:rPr>
    </w:lvl>
    <w:lvl w:ilvl="3">
      <w:start w:val="1"/>
      <w:numFmt w:val="decimal"/>
      <w:isLgl/>
      <w:lvlText w:val="%1.%2.%3.%4."/>
      <w:lvlJc w:val="left"/>
      <w:pPr>
        <w:tabs>
          <w:tab w:val="num" w:pos="2880"/>
        </w:tabs>
        <w:ind w:left="2880" w:hanging="720"/>
      </w:pPr>
      <w:rPr>
        <w:rFonts w:hint="default"/>
        <w:b w:val="0"/>
        <w:i w:val="0"/>
      </w:rPr>
    </w:lvl>
    <w:lvl w:ilvl="4">
      <w:start w:val="1"/>
      <w:numFmt w:val="decimal"/>
      <w:isLgl/>
      <w:lvlText w:val="%1.%2.%3.%4.%5."/>
      <w:lvlJc w:val="left"/>
      <w:pPr>
        <w:tabs>
          <w:tab w:val="num" w:pos="3960"/>
        </w:tabs>
        <w:ind w:left="3960" w:hanging="1080"/>
      </w:pPr>
      <w:rPr>
        <w:rFonts w:hint="default"/>
        <w:b w:val="0"/>
        <w:i w:val="0"/>
      </w:rPr>
    </w:lvl>
    <w:lvl w:ilvl="5">
      <w:start w:val="1"/>
      <w:numFmt w:val="decimal"/>
      <w:isLgl/>
      <w:lvlText w:val="%1.%2.%3.%4.%5.%6."/>
      <w:lvlJc w:val="left"/>
      <w:pPr>
        <w:tabs>
          <w:tab w:val="num" w:pos="4680"/>
        </w:tabs>
        <w:ind w:left="4680" w:hanging="1080"/>
      </w:pPr>
      <w:rPr>
        <w:rFonts w:hint="default"/>
        <w:b w:val="0"/>
        <w:i w:val="0"/>
      </w:rPr>
    </w:lvl>
    <w:lvl w:ilvl="6">
      <w:start w:val="1"/>
      <w:numFmt w:val="decimal"/>
      <w:isLgl/>
      <w:lvlText w:val="%1.%2.%3.%4.%5.%6.%7."/>
      <w:lvlJc w:val="left"/>
      <w:pPr>
        <w:tabs>
          <w:tab w:val="num" w:pos="5760"/>
        </w:tabs>
        <w:ind w:left="5760" w:hanging="1440"/>
      </w:pPr>
      <w:rPr>
        <w:rFonts w:hint="default"/>
        <w:b w:val="0"/>
        <w:i w:val="0"/>
      </w:rPr>
    </w:lvl>
    <w:lvl w:ilvl="7">
      <w:start w:val="1"/>
      <w:numFmt w:val="decimal"/>
      <w:isLgl/>
      <w:lvlText w:val="%1.%2.%3.%4.%5.%6.%7.%8."/>
      <w:lvlJc w:val="left"/>
      <w:pPr>
        <w:tabs>
          <w:tab w:val="num" w:pos="6480"/>
        </w:tabs>
        <w:ind w:left="6480" w:hanging="1440"/>
      </w:pPr>
      <w:rPr>
        <w:rFonts w:hint="default"/>
        <w:b w:val="0"/>
        <w:i w:val="0"/>
      </w:rPr>
    </w:lvl>
    <w:lvl w:ilvl="8">
      <w:start w:val="1"/>
      <w:numFmt w:val="decimal"/>
      <w:isLgl/>
      <w:lvlText w:val="%1.%2.%3.%4.%5.%6.%7.%8.%9."/>
      <w:lvlJc w:val="left"/>
      <w:pPr>
        <w:tabs>
          <w:tab w:val="num" w:pos="7560"/>
        </w:tabs>
        <w:ind w:left="7560" w:hanging="1800"/>
      </w:pPr>
      <w:rPr>
        <w:rFonts w:hint="default"/>
        <w:b w:val="0"/>
        <w:i w:val="0"/>
      </w:rPr>
    </w:lvl>
  </w:abstractNum>
  <w:abstractNum w:abstractNumId="13">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4">
    <w:nsid w:val="0E0745F4"/>
    <w:multiLevelType w:val="multilevel"/>
    <w:tmpl w:val="BA90C72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0EB6023F"/>
    <w:multiLevelType w:val="multilevel"/>
    <w:tmpl w:val="24A415A6"/>
    <w:lvl w:ilvl="0">
      <w:start w:val="3"/>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6">
    <w:nsid w:val="0FA55040"/>
    <w:multiLevelType w:val="multilevel"/>
    <w:tmpl w:val="E690A76E"/>
    <w:lvl w:ilvl="0">
      <w:start w:val="8"/>
      <w:numFmt w:val="decimal"/>
      <w:lvlText w:val="%1."/>
      <w:lvlJc w:val="left"/>
      <w:pPr>
        <w:tabs>
          <w:tab w:val="num" w:pos="360"/>
        </w:tabs>
        <w:ind w:left="360" w:hanging="360"/>
      </w:pPr>
      <w:rPr>
        <w:rFonts w:hint="default"/>
      </w:rPr>
    </w:lvl>
    <w:lvl w:ilvl="1">
      <w:start w:val="2"/>
      <w:numFmt w:val="decimal"/>
      <w:lvlText w:val="%1.%2."/>
      <w:lvlJc w:val="left"/>
      <w:pPr>
        <w:tabs>
          <w:tab w:val="num" w:pos="1440"/>
        </w:tabs>
        <w:ind w:left="1440" w:hanging="360"/>
      </w:pPr>
      <w:rPr>
        <w:rFonts w:hint="default"/>
      </w:rPr>
    </w:lvl>
    <w:lvl w:ilvl="2">
      <w:start w:val="1"/>
      <w:numFmt w:val="decimal"/>
      <w:lvlText w:val="%1.%2.%3."/>
      <w:lvlJc w:val="left"/>
      <w:pPr>
        <w:tabs>
          <w:tab w:val="num" w:pos="2880"/>
        </w:tabs>
        <w:ind w:left="2880" w:hanging="720"/>
      </w:pPr>
      <w:rPr>
        <w:rFonts w:hint="default"/>
      </w:rPr>
    </w:lvl>
    <w:lvl w:ilvl="3">
      <w:start w:val="1"/>
      <w:numFmt w:val="decimal"/>
      <w:lvlText w:val="%1.%2.%3.%4."/>
      <w:lvlJc w:val="left"/>
      <w:pPr>
        <w:tabs>
          <w:tab w:val="num" w:pos="3960"/>
        </w:tabs>
        <w:ind w:left="3960" w:hanging="720"/>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7">
    <w:nsid w:val="1C274CAA"/>
    <w:multiLevelType w:val="hybridMultilevel"/>
    <w:tmpl w:val="CD40B1D0"/>
    <w:lvl w:ilvl="0" w:tplc="54BC063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8">
    <w:nsid w:val="1D155C67"/>
    <w:multiLevelType w:val="multilevel"/>
    <w:tmpl w:val="05803BF4"/>
    <w:lvl w:ilvl="0">
      <w:start w:val="4"/>
      <w:numFmt w:val="decimal"/>
      <w:lvlText w:val="%1."/>
      <w:lvlJc w:val="left"/>
      <w:pPr>
        <w:tabs>
          <w:tab w:val="num" w:pos="1250"/>
        </w:tabs>
        <w:ind w:left="125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color w:val="auto"/>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19">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206610EA"/>
    <w:multiLevelType w:val="multilevel"/>
    <w:tmpl w:val="2A10ED4C"/>
    <w:lvl w:ilvl="0">
      <w:start w:val="2"/>
      <w:numFmt w:val="decimal"/>
      <w:lvlText w:val="%1."/>
      <w:lvlJc w:val="left"/>
      <w:pPr>
        <w:tabs>
          <w:tab w:val="num" w:pos="600"/>
        </w:tabs>
        <w:ind w:left="600" w:hanging="600"/>
      </w:pPr>
      <w:rPr>
        <w:rFonts w:hint="default"/>
        <w:u w:val="none"/>
      </w:rPr>
    </w:lvl>
    <w:lvl w:ilvl="1">
      <w:start w:val="1"/>
      <w:numFmt w:val="decimal"/>
      <w:lvlText w:val="%1.%2."/>
      <w:lvlJc w:val="left"/>
      <w:pPr>
        <w:tabs>
          <w:tab w:val="num" w:pos="600"/>
        </w:tabs>
        <w:ind w:left="600" w:hanging="600"/>
      </w:pPr>
      <w:rPr>
        <w:rFonts w:hint="default"/>
        <w:u w:val="none"/>
      </w:rPr>
    </w:lvl>
    <w:lvl w:ilvl="2">
      <w:start w:val="1"/>
      <w:numFmt w:val="decimal"/>
      <w:lvlText w:val="%1.%2.%3."/>
      <w:lvlJc w:val="left"/>
      <w:pPr>
        <w:tabs>
          <w:tab w:val="num" w:pos="720"/>
        </w:tabs>
        <w:ind w:left="720" w:hanging="720"/>
      </w:pPr>
      <w:rPr>
        <w:rFonts w:hint="default"/>
        <w:u w:val="none"/>
      </w:rPr>
    </w:lvl>
    <w:lvl w:ilvl="3">
      <w:start w:val="1"/>
      <w:numFmt w:val="decimal"/>
      <w:lvlText w:val="%1.%2.%3.%4."/>
      <w:lvlJc w:val="left"/>
      <w:pPr>
        <w:tabs>
          <w:tab w:val="num" w:pos="720"/>
        </w:tabs>
        <w:ind w:left="720" w:hanging="720"/>
      </w:pPr>
      <w:rPr>
        <w:rFonts w:hint="default"/>
        <w:u w:val="none"/>
      </w:rPr>
    </w:lvl>
    <w:lvl w:ilvl="4">
      <w:start w:val="1"/>
      <w:numFmt w:val="decimal"/>
      <w:lvlText w:val="%1.%2.%3.%4.%5."/>
      <w:lvlJc w:val="left"/>
      <w:pPr>
        <w:tabs>
          <w:tab w:val="num" w:pos="1080"/>
        </w:tabs>
        <w:ind w:left="1080" w:hanging="1080"/>
      </w:pPr>
      <w:rPr>
        <w:rFonts w:hint="default"/>
        <w:u w:val="none"/>
      </w:rPr>
    </w:lvl>
    <w:lvl w:ilvl="5">
      <w:start w:val="1"/>
      <w:numFmt w:val="decimal"/>
      <w:lvlText w:val="%1.%2.%3.%4.%5.%6."/>
      <w:lvlJc w:val="left"/>
      <w:pPr>
        <w:tabs>
          <w:tab w:val="num" w:pos="1080"/>
        </w:tabs>
        <w:ind w:left="1080" w:hanging="1080"/>
      </w:pPr>
      <w:rPr>
        <w:rFonts w:hint="default"/>
        <w:u w:val="none"/>
      </w:rPr>
    </w:lvl>
    <w:lvl w:ilvl="6">
      <w:start w:val="1"/>
      <w:numFmt w:val="decimal"/>
      <w:lvlText w:val="%1.%2.%3.%4.%5.%6.%7."/>
      <w:lvlJc w:val="left"/>
      <w:pPr>
        <w:tabs>
          <w:tab w:val="num" w:pos="1440"/>
        </w:tabs>
        <w:ind w:left="1440" w:hanging="1440"/>
      </w:pPr>
      <w:rPr>
        <w:rFonts w:hint="default"/>
        <w:u w:val="none"/>
      </w:rPr>
    </w:lvl>
    <w:lvl w:ilvl="7">
      <w:start w:val="1"/>
      <w:numFmt w:val="decimal"/>
      <w:lvlText w:val="%1.%2.%3.%4.%5.%6.%7.%8."/>
      <w:lvlJc w:val="left"/>
      <w:pPr>
        <w:tabs>
          <w:tab w:val="num" w:pos="1440"/>
        </w:tabs>
        <w:ind w:left="1440" w:hanging="1440"/>
      </w:pPr>
      <w:rPr>
        <w:rFonts w:hint="default"/>
        <w:u w:val="none"/>
      </w:rPr>
    </w:lvl>
    <w:lvl w:ilvl="8">
      <w:start w:val="1"/>
      <w:numFmt w:val="decimal"/>
      <w:lvlText w:val="%1.%2.%3.%4.%5.%6.%7.%8.%9."/>
      <w:lvlJc w:val="left"/>
      <w:pPr>
        <w:tabs>
          <w:tab w:val="num" w:pos="1800"/>
        </w:tabs>
        <w:ind w:left="1800" w:hanging="1800"/>
      </w:pPr>
      <w:rPr>
        <w:rFonts w:hint="default"/>
        <w:u w:val="none"/>
      </w:rPr>
    </w:lvl>
  </w:abstractNum>
  <w:abstractNum w:abstractNumId="21">
    <w:nsid w:val="20771EC2"/>
    <w:multiLevelType w:val="hybridMultilevel"/>
    <w:tmpl w:val="59BE3DCA"/>
    <w:lvl w:ilvl="0" w:tplc="840C5662">
      <w:start w:val="1"/>
      <w:numFmt w:val="decimal"/>
      <w:lvlText w:val="%1."/>
      <w:lvlJc w:val="left"/>
      <w:pPr>
        <w:tabs>
          <w:tab w:val="num" w:pos="735"/>
        </w:tabs>
        <w:ind w:left="735" w:hanging="37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226825DF"/>
    <w:multiLevelType w:val="multilevel"/>
    <w:tmpl w:val="91B66802"/>
    <w:lvl w:ilvl="0">
      <w:start w:val="1"/>
      <w:numFmt w:val="decimal"/>
      <w:lvlText w:val="%1."/>
      <w:lvlJc w:val="left"/>
      <w:pPr>
        <w:ind w:left="708" w:hanging="708"/>
      </w:pPr>
      <w:rPr>
        <w:rFonts w:hint="default"/>
        <w:b/>
      </w:rPr>
    </w:lvl>
    <w:lvl w:ilvl="1">
      <w:start w:val="1"/>
      <w:numFmt w:val="decimal"/>
      <w:lvlText w:val="%1.%2."/>
      <w:lvlJc w:val="left"/>
      <w:pPr>
        <w:ind w:left="708" w:hanging="708"/>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3">
    <w:nsid w:val="26ED1550"/>
    <w:multiLevelType w:val="hybridMultilevel"/>
    <w:tmpl w:val="A8F8CFAC"/>
    <w:lvl w:ilvl="0" w:tplc="5A362A9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2B5B0EE9"/>
    <w:multiLevelType w:val="multilevel"/>
    <w:tmpl w:val="891442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nsid w:val="2C892FA5"/>
    <w:multiLevelType w:val="hybridMultilevel"/>
    <w:tmpl w:val="C85616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2E3E33C2"/>
    <w:multiLevelType w:val="hybridMultilevel"/>
    <w:tmpl w:val="FA042BF8"/>
    <w:lvl w:ilvl="0" w:tplc="9BE8B80A">
      <w:start w:val="7"/>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nsid w:val="2F84237F"/>
    <w:multiLevelType w:val="hybridMultilevel"/>
    <w:tmpl w:val="51D0108C"/>
    <w:lvl w:ilvl="0" w:tplc="28E2DED0">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8">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9">
    <w:nsid w:val="32D96052"/>
    <w:multiLevelType w:val="multilevel"/>
    <w:tmpl w:val="F6385BE2"/>
    <w:lvl w:ilvl="0">
      <w:start w:val="1"/>
      <w:numFmt w:val="decimal"/>
      <w:lvlText w:val="%1."/>
      <w:lvlJc w:val="left"/>
      <w:pPr>
        <w:ind w:left="780" w:hanging="360"/>
      </w:pPr>
      <w:rPr>
        <w:rFonts w:hint="default"/>
      </w:rPr>
    </w:lvl>
    <w:lvl w:ilvl="1">
      <w:start w:val="1"/>
      <w:numFmt w:val="decimal"/>
      <w:isLgl/>
      <w:lvlText w:val="%1.%2."/>
      <w:lvlJc w:val="left"/>
      <w:pPr>
        <w:ind w:left="870" w:hanging="450"/>
      </w:pPr>
      <w:rPr>
        <w:rFonts w:hint="default"/>
      </w:rPr>
    </w:lvl>
    <w:lvl w:ilvl="2">
      <w:start w:val="1"/>
      <w:numFmt w:val="decimal"/>
      <w:isLgl/>
      <w:lvlText w:val="%1.%2.%3."/>
      <w:lvlJc w:val="left"/>
      <w:pPr>
        <w:ind w:left="1140" w:hanging="720"/>
      </w:pPr>
      <w:rPr>
        <w:rFonts w:hint="default"/>
      </w:rPr>
    </w:lvl>
    <w:lvl w:ilvl="3">
      <w:start w:val="1"/>
      <w:numFmt w:val="decimal"/>
      <w:isLgl/>
      <w:lvlText w:val="%1.%2.%3.%4."/>
      <w:lvlJc w:val="left"/>
      <w:pPr>
        <w:ind w:left="1140" w:hanging="720"/>
      </w:pPr>
      <w:rPr>
        <w:rFonts w:hint="default"/>
      </w:rPr>
    </w:lvl>
    <w:lvl w:ilvl="4">
      <w:start w:val="1"/>
      <w:numFmt w:val="decimal"/>
      <w:isLgl/>
      <w:lvlText w:val="%1.%2.%3.%4.%5."/>
      <w:lvlJc w:val="left"/>
      <w:pPr>
        <w:ind w:left="1500" w:hanging="1080"/>
      </w:pPr>
      <w:rPr>
        <w:rFonts w:hint="default"/>
      </w:rPr>
    </w:lvl>
    <w:lvl w:ilvl="5">
      <w:start w:val="1"/>
      <w:numFmt w:val="decimal"/>
      <w:isLgl/>
      <w:lvlText w:val="%1.%2.%3.%4.%5.%6."/>
      <w:lvlJc w:val="left"/>
      <w:pPr>
        <w:ind w:left="1500" w:hanging="1080"/>
      </w:pPr>
      <w:rPr>
        <w:rFonts w:hint="default"/>
      </w:rPr>
    </w:lvl>
    <w:lvl w:ilvl="6">
      <w:start w:val="1"/>
      <w:numFmt w:val="decimal"/>
      <w:isLgl/>
      <w:lvlText w:val="%1.%2.%3.%4.%5.%6.%7."/>
      <w:lvlJc w:val="left"/>
      <w:pPr>
        <w:ind w:left="1860" w:hanging="1440"/>
      </w:pPr>
      <w:rPr>
        <w:rFonts w:hint="default"/>
      </w:rPr>
    </w:lvl>
    <w:lvl w:ilvl="7">
      <w:start w:val="1"/>
      <w:numFmt w:val="decimal"/>
      <w:isLgl/>
      <w:lvlText w:val="%1.%2.%3.%4.%5.%6.%7.%8."/>
      <w:lvlJc w:val="left"/>
      <w:pPr>
        <w:ind w:left="1860" w:hanging="1440"/>
      </w:pPr>
      <w:rPr>
        <w:rFonts w:hint="default"/>
      </w:rPr>
    </w:lvl>
    <w:lvl w:ilvl="8">
      <w:start w:val="1"/>
      <w:numFmt w:val="decimal"/>
      <w:isLgl/>
      <w:lvlText w:val="%1.%2.%3.%4.%5.%6.%7.%8.%9."/>
      <w:lvlJc w:val="left"/>
      <w:pPr>
        <w:ind w:left="2220" w:hanging="1800"/>
      </w:pPr>
      <w:rPr>
        <w:rFonts w:hint="default"/>
      </w:rPr>
    </w:lvl>
  </w:abstractNum>
  <w:abstractNum w:abstractNumId="30">
    <w:nsid w:val="3E057E8A"/>
    <w:multiLevelType w:val="multilevel"/>
    <w:tmpl w:val="6F2C51C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0"/>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3ED24D16"/>
    <w:multiLevelType w:val="hybridMultilevel"/>
    <w:tmpl w:val="1AF452B8"/>
    <w:lvl w:ilvl="0" w:tplc="29C4B8E0">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410805F1"/>
    <w:multiLevelType w:val="multilevel"/>
    <w:tmpl w:val="885C95CC"/>
    <w:lvl w:ilvl="0">
      <w:start w:val="2"/>
      <w:numFmt w:val="decimal"/>
      <w:lvlText w:val="%1."/>
      <w:lvlJc w:val="left"/>
      <w:pPr>
        <w:tabs>
          <w:tab w:val="num" w:pos="720"/>
        </w:tabs>
        <w:ind w:left="720"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33">
    <w:nsid w:val="45A05BD5"/>
    <w:multiLevelType w:val="hybridMultilevel"/>
    <w:tmpl w:val="8570AE0C"/>
    <w:lvl w:ilvl="0" w:tplc="DAF68D20">
      <w:start w:val="1"/>
      <w:numFmt w:val="decimal"/>
      <w:lvlText w:val="%1."/>
      <w:lvlJc w:val="left"/>
      <w:pPr>
        <w:ind w:left="840" w:hanging="360"/>
      </w:pPr>
      <w:rPr>
        <w:rFonts w:hint="default"/>
        <w:color w:val="000000"/>
      </w:rPr>
    </w:lvl>
    <w:lvl w:ilvl="1" w:tplc="04190019" w:tentative="1">
      <w:start w:val="1"/>
      <w:numFmt w:val="lowerLetter"/>
      <w:lvlText w:val="%2."/>
      <w:lvlJc w:val="left"/>
      <w:pPr>
        <w:ind w:left="1560" w:hanging="360"/>
      </w:pPr>
    </w:lvl>
    <w:lvl w:ilvl="2" w:tplc="0419001B" w:tentative="1">
      <w:start w:val="1"/>
      <w:numFmt w:val="lowerRoman"/>
      <w:lvlText w:val="%3."/>
      <w:lvlJc w:val="right"/>
      <w:pPr>
        <w:ind w:left="2280" w:hanging="180"/>
      </w:pPr>
    </w:lvl>
    <w:lvl w:ilvl="3" w:tplc="0419000F" w:tentative="1">
      <w:start w:val="1"/>
      <w:numFmt w:val="decimal"/>
      <w:lvlText w:val="%4."/>
      <w:lvlJc w:val="left"/>
      <w:pPr>
        <w:ind w:left="3000" w:hanging="360"/>
      </w:pPr>
    </w:lvl>
    <w:lvl w:ilvl="4" w:tplc="04190019" w:tentative="1">
      <w:start w:val="1"/>
      <w:numFmt w:val="lowerLetter"/>
      <w:lvlText w:val="%5."/>
      <w:lvlJc w:val="left"/>
      <w:pPr>
        <w:ind w:left="3720" w:hanging="360"/>
      </w:pPr>
    </w:lvl>
    <w:lvl w:ilvl="5" w:tplc="0419001B" w:tentative="1">
      <w:start w:val="1"/>
      <w:numFmt w:val="lowerRoman"/>
      <w:lvlText w:val="%6."/>
      <w:lvlJc w:val="right"/>
      <w:pPr>
        <w:ind w:left="4440" w:hanging="180"/>
      </w:pPr>
    </w:lvl>
    <w:lvl w:ilvl="6" w:tplc="0419000F" w:tentative="1">
      <w:start w:val="1"/>
      <w:numFmt w:val="decimal"/>
      <w:lvlText w:val="%7."/>
      <w:lvlJc w:val="left"/>
      <w:pPr>
        <w:ind w:left="5160" w:hanging="360"/>
      </w:pPr>
    </w:lvl>
    <w:lvl w:ilvl="7" w:tplc="04190019" w:tentative="1">
      <w:start w:val="1"/>
      <w:numFmt w:val="lowerLetter"/>
      <w:lvlText w:val="%8."/>
      <w:lvlJc w:val="left"/>
      <w:pPr>
        <w:ind w:left="5880" w:hanging="360"/>
      </w:pPr>
    </w:lvl>
    <w:lvl w:ilvl="8" w:tplc="0419001B" w:tentative="1">
      <w:start w:val="1"/>
      <w:numFmt w:val="lowerRoman"/>
      <w:lvlText w:val="%9."/>
      <w:lvlJc w:val="right"/>
      <w:pPr>
        <w:ind w:left="6600" w:hanging="180"/>
      </w:pPr>
    </w:lvl>
  </w:abstractNum>
  <w:abstractNum w:abstractNumId="34">
    <w:nsid w:val="48BB5F47"/>
    <w:multiLevelType w:val="hybridMultilevel"/>
    <w:tmpl w:val="D3BC8CAE"/>
    <w:lvl w:ilvl="0" w:tplc="F2485DE6">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35">
    <w:nsid w:val="51CD68CF"/>
    <w:multiLevelType w:val="multilevel"/>
    <w:tmpl w:val="A2A05BDA"/>
    <w:lvl w:ilvl="0">
      <w:start w:val="1"/>
      <w:numFmt w:val="decimal"/>
      <w:lvlText w:val="%1."/>
      <w:lvlJc w:val="left"/>
      <w:pPr>
        <w:tabs>
          <w:tab w:val="num" w:pos="720"/>
        </w:tabs>
        <w:ind w:left="720" w:hanging="360"/>
      </w:pPr>
    </w:lvl>
    <w:lvl w:ilvl="1">
      <w:start w:val="1"/>
      <w:numFmt w:val="decimal"/>
      <w:isLgl/>
      <w:lvlText w:val="%1.%2."/>
      <w:lvlJc w:val="left"/>
      <w:pPr>
        <w:tabs>
          <w:tab w:val="num" w:pos="1068"/>
        </w:tabs>
        <w:ind w:left="1068" w:hanging="360"/>
      </w:pPr>
    </w:lvl>
    <w:lvl w:ilvl="2">
      <w:start w:val="1"/>
      <w:numFmt w:val="decimalZero"/>
      <w:isLgl/>
      <w:lvlText w:val="%1.%2.%3."/>
      <w:lvlJc w:val="left"/>
      <w:pPr>
        <w:tabs>
          <w:tab w:val="num" w:pos="1776"/>
        </w:tabs>
        <w:ind w:left="1776" w:hanging="720"/>
      </w:pPr>
    </w:lvl>
    <w:lvl w:ilvl="3">
      <w:start w:val="1"/>
      <w:numFmt w:val="decimal"/>
      <w:isLgl/>
      <w:lvlText w:val="%1.%2.%3.%4."/>
      <w:lvlJc w:val="left"/>
      <w:pPr>
        <w:tabs>
          <w:tab w:val="num" w:pos="2124"/>
        </w:tabs>
        <w:ind w:left="2124" w:hanging="720"/>
      </w:pPr>
    </w:lvl>
    <w:lvl w:ilvl="4">
      <w:start w:val="1"/>
      <w:numFmt w:val="decimal"/>
      <w:isLgl/>
      <w:lvlText w:val="%1.%2.%3.%4.%5."/>
      <w:lvlJc w:val="left"/>
      <w:pPr>
        <w:tabs>
          <w:tab w:val="num" w:pos="2832"/>
        </w:tabs>
        <w:ind w:left="2832" w:hanging="1080"/>
      </w:pPr>
    </w:lvl>
    <w:lvl w:ilvl="5">
      <w:start w:val="1"/>
      <w:numFmt w:val="decimal"/>
      <w:isLgl/>
      <w:lvlText w:val="%1.%2.%3.%4.%5.%6."/>
      <w:lvlJc w:val="left"/>
      <w:pPr>
        <w:tabs>
          <w:tab w:val="num" w:pos="3180"/>
        </w:tabs>
        <w:ind w:left="3180" w:hanging="1080"/>
      </w:pPr>
    </w:lvl>
    <w:lvl w:ilvl="6">
      <w:start w:val="1"/>
      <w:numFmt w:val="decimal"/>
      <w:isLgl/>
      <w:lvlText w:val="%1.%2.%3.%4.%5.%6.%7."/>
      <w:lvlJc w:val="left"/>
      <w:pPr>
        <w:tabs>
          <w:tab w:val="num" w:pos="3888"/>
        </w:tabs>
        <w:ind w:left="3888" w:hanging="1440"/>
      </w:pPr>
    </w:lvl>
    <w:lvl w:ilvl="7">
      <w:start w:val="1"/>
      <w:numFmt w:val="decimal"/>
      <w:isLgl/>
      <w:lvlText w:val="%1.%2.%3.%4.%5.%6.%7.%8."/>
      <w:lvlJc w:val="left"/>
      <w:pPr>
        <w:tabs>
          <w:tab w:val="num" w:pos="4236"/>
        </w:tabs>
        <w:ind w:left="4236" w:hanging="1440"/>
      </w:pPr>
    </w:lvl>
    <w:lvl w:ilvl="8">
      <w:start w:val="1"/>
      <w:numFmt w:val="decimal"/>
      <w:isLgl/>
      <w:lvlText w:val="%1.%2.%3.%4.%5.%6.%7.%8.%9."/>
      <w:lvlJc w:val="left"/>
      <w:pPr>
        <w:tabs>
          <w:tab w:val="num" w:pos="4944"/>
        </w:tabs>
        <w:ind w:left="4944" w:hanging="1800"/>
      </w:pPr>
    </w:lvl>
  </w:abstractNum>
  <w:abstractNum w:abstractNumId="36">
    <w:nsid w:val="520B2659"/>
    <w:multiLevelType w:val="multilevel"/>
    <w:tmpl w:val="E22073AC"/>
    <w:lvl w:ilvl="0">
      <w:start w:val="4"/>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526779C2"/>
    <w:multiLevelType w:val="hybridMultilevel"/>
    <w:tmpl w:val="120E01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nsid w:val="5A43011B"/>
    <w:multiLevelType w:val="multilevel"/>
    <w:tmpl w:val="4FD89FD0"/>
    <w:lvl w:ilvl="0">
      <w:start w:val="4"/>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1146"/>
        </w:tabs>
        <w:ind w:left="1146" w:hanging="720"/>
      </w:pPr>
      <w:rPr>
        <w:rFonts w:cs="Times New Roman" w:hint="default"/>
        <w:i w:val="0"/>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0">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41">
    <w:nsid w:val="634C1805"/>
    <w:multiLevelType w:val="hybridMultilevel"/>
    <w:tmpl w:val="CF42BC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43">
    <w:nsid w:val="64642018"/>
    <w:multiLevelType w:val="multilevel"/>
    <w:tmpl w:val="694020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0"/>
        <w:szCs w:val="20"/>
      </w:rPr>
    </w:lvl>
    <w:lvl w:ilvl="2">
      <w:start w:val="1"/>
      <w:numFmt w:val="decimal"/>
      <w:isLgl/>
      <w:lvlText w:val="%1.%2.%3."/>
      <w:lvlJc w:val="left"/>
      <w:pPr>
        <w:ind w:left="1080" w:hanging="720"/>
      </w:pPr>
      <w:rPr>
        <w:rFonts w:hint="default"/>
        <w:sz w:val="27"/>
      </w:rPr>
    </w:lvl>
    <w:lvl w:ilvl="3">
      <w:start w:val="1"/>
      <w:numFmt w:val="decimal"/>
      <w:isLgl/>
      <w:lvlText w:val="%1.%2.%3.%4."/>
      <w:lvlJc w:val="left"/>
      <w:pPr>
        <w:ind w:left="1440" w:hanging="1080"/>
      </w:pPr>
      <w:rPr>
        <w:rFonts w:hint="default"/>
        <w:sz w:val="27"/>
      </w:rPr>
    </w:lvl>
    <w:lvl w:ilvl="4">
      <w:start w:val="1"/>
      <w:numFmt w:val="decimal"/>
      <w:isLgl/>
      <w:lvlText w:val="%1.%2.%3.%4.%5."/>
      <w:lvlJc w:val="left"/>
      <w:pPr>
        <w:ind w:left="1440" w:hanging="1080"/>
      </w:pPr>
      <w:rPr>
        <w:rFonts w:hint="default"/>
        <w:sz w:val="27"/>
      </w:rPr>
    </w:lvl>
    <w:lvl w:ilvl="5">
      <w:start w:val="1"/>
      <w:numFmt w:val="decimal"/>
      <w:isLgl/>
      <w:lvlText w:val="%1.%2.%3.%4.%5.%6."/>
      <w:lvlJc w:val="left"/>
      <w:pPr>
        <w:ind w:left="1800" w:hanging="1440"/>
      </w:pPr>
      <w:rPr>
        <w:rFonts w:hint="default"/>
        <w:sz w:val="27"/>
      </w:rPr>
    </w:lvl>
    <w:lvl w:ilvl="6">
      <w:start w:val="1"/>
      <w:numFmt w:val="decimal"/>
      <w:isLgl/>
      <w:lvlText w:val="%1.%2.%3.%4.%5.%6.%7."/>
      <w:lvlJc w:val="left"/>
      <w:pPr>
        <w:ind w:left="2160" w:hanging="1800"/>
      </w:pPr>
      <w:rPr>
        <w:rFonts w:hint="default"/>
        <w:sz w:val="27"/>
      </w:rPr>
    </w:lvl>
    <w:lvl w:ilvl="7">
      <w:start w:val="1"/>
      <w:numFmt w:val="decimal"/>
      <w:isLgl/>
      <w:lvlText w:val="%1.%2.%3.%4.%5.%6.%7.%8."/>
      <w:lvlJc w:val="left"/>
      <w:pPr>
        <w:ind w:left="2160" w:hanging="1800"/>
      </w:pPr>
      <w:rPr>
        <w:rFonts w:hint="default"/>
        <w:sz w:val="27"/>
      </w:rPr>
    </w:lvl>
    <w:lvl w:ilvl="8">
      <w:start w:val="1"/>
      <w:numFmt w:val="decimal"/>
      <w:isLgl/>
      <w:lvlText w:val="%1.%2.%3.%4.%5.%6.%7.%8.%9."/>
      <w:lvlJc w:val="left"/>
      <w:pPr>
        <w:ind w:left="2520" w:hanging="2160"/>
      </w:pPr>
      <w:rPr>
        <w:rFonts w:hint="default"/>
        <w:sz w:val="27"/>
      </w:rPr>
    </w:lvl>
  </w:abstractNum>
  <w:abstractNum w:abstractNumId="44">
    <w:nsid w:val="6499054B"/>
    <w:multiLevelType w:val="multilevel"/>
    <w:tmpl w:val="56A46874"/>
    <w:lvl w:ilvl="0">
      <w:start w:val="1"/>
      <w:numFmt w:val="bullet"/>
      <w:lvlText w:val="-"/>
      <w:lvlJc w:val="left"/>
      <w:rPr>
        <w:rFonts w:ascii="Times New Roman" w:eastAsia="Times New Roman" w:hAnsi="Times New Roman" w:cs="Times New Roman"/>
        <w:b w:val="0"/>
        <w:bCs w:val="0"/>
        <w:i w:val="0"/>
        <w:iCs w:val="0"/>
        <w:smallCaps w:val="0"/>
        <w:strike w:val="0"/>
        <w:color w:val="000000"/>
        <w:spacing w:val="1"/>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65430C2E"/>
    <w:multiLevelType w:val="multilevel"/>
    <w:tmpl w:val="E24402E6"/>
    <w:lvl w:ilvl="0">
      <w:start w:val="3"/>
      <w:numFmt w:val="decimal"/>
      <w:lvlText w:val="%1."/>
      <w:lvlJc w:val="left"/>
      <w:pPr>
        <w:tabs>
          <w:tab w:val="num" w:pos="540"/>
        </w:tabs>
        <w:ind w:left="540" w:hanging="540"/>
      </w:pPr>
      <w:rPr>
        <w:rFonts w:cs="Times New Roman" w:hint="default"/>
      </w:rPr>
    </w:lvl>
    <w:lvl w:ilvl="1">
      <w:start w:val="2"/>
      <w:numFmt w:val="decimal"/>
      <w:lvlText w:val="%1.%2."/>
      <w:lvlJc w:val="left"/>
      <w:pPr>
        <w:tabs>
          <w:tab w:val="num" w:pos="540"/>
        </w:tabs>
        <w:ind w:left="540" w:hanging="54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46">
    <w:nsid w:val="6A7A106E"/>
    <w:multiLevelType w:val="hybridMultilevel"/>
    <w:tmpl w:val="EB2218FA"/>
    <w:lvl w:ilvl="0" w:tplc="B6D0F478">
      <w:start w:val="1"/>
      <w:numFmt w:val="decimal"/>
      <w:lvlText w:val="%1."/>
      <w:lvlJc w:val="left"/>
      <w:pPr>
        <w:tabs>
          <w:tab w:val="num" w:pos="720"/>
        </w:tabs>
        <w:ind w:left="720" w:hanging="360"/>
      </w:pPr>
      <w:rPr>
        <w:rFonts w:cs="Times New Roman" w:hint="default"/>
      </w:rPr>
    </w:lvl>
    <w:lvl w:ilvl="1" w:tplc="509E22CE">
      <w:numFmt w:val="none"/>
      <w:lvlText w:val=""/>
      <w:lvlJc w:val="left"/>
      <w:pPr>
        <w:tabs>
          <w:tab w:val="num" w:pos="360"/>
        </w:tabs>
      </w:pPr>
      <w:rPr>
        <w:rFonts w:cs="Times New Roman"/>
      </w:rPr>
    </w:lvl>
    <w:lvl w:ilvl="2" w:tplc="BAC8FAAC">
      <w:numFmt w:val="none"/>
      <w:lvlText w:val=""/>
      <w:lvlJc w:val="left"/>
      <w:pPr>
        <w:tabs>
          <w:tab w:val="num" w:pos="360"/>
        </w:tabs>
      </w:pPr>
      <w:rPr>
        <w:rFonts w:cs="Times New Roman"/>
      </w:rPr>
    </w:lvl>
    <w:lvl w:ilvl="3" w:tplc="52BAF984">
      <w:numFmt w:val="none"/>
      <w:lvlText w:val=""/>
      <w:lvlJc w:val="left"/>
      <w:pPr>
        <w:tabs>
          <w:tab w:val="num" w:pos="360"/>
        </w:tabs>
      </w:pPr>
      <w:rPr>
        <w:rFonts w:cs="Times New Roman"/>
      </w:rPr>
    </w:lvl>
    <w:lvl w:ilvl="4" w:tplc="F356B760">
      <w:numFmt w:val="none"/>
      <w:lvlText w:val=""/>
      <w:lvlJc w:val="left"/>
      <w:pPr>
        <w:tabs>
          <w:tab w:val="num" w:pos="360"/>
        </w:tabs>
      </w:pPr>
      <w:rPr>
        <w:rFonts w:cs="Times New Roman"/>
      </w:rPr>
    </w:lvl>
    <w:lvl w:ilvl="5" w:tplc="8240577E">
      <w:numFmt w:val="none"/>
      <w:lvlText w:val=""/>
      <w:lvlJc w:val="left"/>
      <w:pPr>
        <w:tabs>
          <w:tab w:val="num" w:pos="360"/>
        </w:tabs>
      </w:pPr>
      <w:rPr>
        <w:rFonts w:cs="Times New Roman"/>
      </w:rPr>
    </w:lvl>
    <w:lvl w:ilvl="6" w:tplc="D07E0C7E">
      <w:numFmt w:val="none"/>
      <w:lvlText w:val=""/>
      <w:lvlJc w:val="left"/>
      <w:pPr>
        <w:tabs>
          <w:tab w:val="num" w:pos="360"/>
        </w:tabs>
      </w:pPr>
      <w:rPr>
        <w:rFonts w:cs="Times New Roman"/>
      </w:rPr>
    </w:lvl>
    <w:lvl w:ilvl="7" w:tplc="B52AAFB4">
      <w:numFmt w:val="none"/>
      <w:lvlText w:val=""/>
      <w:lvlJc w:val="left"/>
      <w:pPr>
        <w:tabs>
          <w:tab w:val="num" w:pos="360"/>
        </w:tabs>
      </w:pPr>
      <w:rPr>
        <w:rFonts w:cs="Times New Roman"/>
      </w:rPr>
    </w:lvl>
    <w:lvl w:ilvl="8" w:tplc="3658588C">
      <w:numFmt w:val="none"/>
      <w:lvlText w:val=""/>
      <w:lvlJc w:val="left"/>
      <w:pPr>
        <w:tabs>
          <w:tab w:val="num" w:pos="360"/>
        </w:tabs>
      </w:pPr>
      <w:rPr>
        <w:rFonts w:cs="Times New Roman"/>
      </w:rPr>
    </w:lvl>
  </w:abstractNum>
  <w:abstractNum w:abstractNumId="47">
    <w:nsid w:val="6BB67604"/>
    <w:multiLevelType w:val="multilevel"/>
    <w:tmpl w:val="9A7E568E"/>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1">
      <w:start w:val="5"/>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6C04336B"/>
    <w:multiLevelType w:val="multilevel"/>
    <w:tmpl w:val="B590E468"/>
    <w:lvl w:ilvl="0">
      <w:start w:val="2"/>
      <w:numFmt w:val="decimal"/>
      <w:lvlText w:val="%1."/>
      <w:lvlJc w:val="left"/>
      <w:pPr>
        <w:ind w:left="360" w:hanging="360"/>
      </w:pPr>
      <w:rPr>
        <w:rFonts w:hint="default"/>
        <w:b/>
      </w:rPr>
    </w:lvl>
    <w:lvl w:ilvl="1">
      <w:start w:val="3"/>
      <w:numFmt w:val="decimal"/>
      <w:lvlText w:val="%1.%2."/>
      <w:lvlJc w:val="left"/>
      <w:pPr>
        <w:ind w:left="720" w:hanging="360"/>
      </w:pPr>
      <w:rPr>
        <w:rFonts w:hint="default"/>
        <w:b/>
      </w:rPr>
    </w:lvl>
    <w:lvl w:ilvl="2">
      <w:start w:val="1"/>
      <w:numFmt w:val="decimal"/>
      <w:lvlText w:val="%1.%2.%3."/>
      <w:lvlJc w:val="left"/>
      <w:pPr>
        <w:ind w:left="1440" w:hanging="720"/>
      </w:pPr>
      <w:rPr>
        <w:rFonts w:hint="default"/>
        <w:b/>
      </w:rPr>
    </w:lvl>
    <w:lvl w:ilvl="3">
      <w:start w:val="1"/>
      <w:numFmt w:val="decimal"/>
      <w:lvlText w:val="%1.%2.%3.%4."/>
      <w:lvlJc w:val="left"/>
      <w:pPr>
        <w:ind w:left="1800" w:hanging="720"/>
      </w:pPr>
      <w:rPr>
        <w:rFonts w:hint="default"/>
        <w:b/>
      </w:rPr>
    </w:lvl>
    <w:lvl w:ilvl="4">
      <w:start w:val="1"/>
      <w:numFmt w:val="decimal"/>
      <w:lvlText w:val="%1.%2.%3.%4.%5."/>
      <w:lvlJc w:val="left"/>
      <w:pPr>
        <w:ind w:left="2520" w:hanging="1080"/>
      </w:pPr>
      <w:rPr>
        <w:rFonts w:hint="default"/>
        <w:b/>
      </w:rPr>
    </w:lvl>
    <w:lvl w:ilvl="5">
      <w:start w:val="1"/>
      <w:numFmt w:val="decimal"/>
      <w:lvlText w:val="%1.%2.%3.%4.%5.%6."/>
      <w:lvlJc w:val="left"/>
      <w:pPr>
        <w:ind w:left="2880" w:hanging="1080"/>
      </w:pPr>
      <w:rPr>
        <w:rFonts w:hint="default"/>
        <w:b/>
      </w:rPr>
    </w:lvl>
    <w:lvl w:ilvl="6">
      <w:start w:val="1"/>
      <w:numFmt w:val="decimal"/>
      <w:lvlText w:val="%1.%2.%3.%4.%5.%6.%7."/>
      <w:lvlJc w:val="left"/>
      <w:pPr>
        <w:ind w:left="3600" w:hanging="1440"/>
      </w:pPr>
      <w:rPr>
        <w:rFonts w:hint="default"/>
        <w:b/>
      </w:rPr>
    </w:lvl>
    <w:lvl w:ilvl="7">
      <w:start w:val="1"/>
      <w:numFmt w:val="decimal"/>
      <w:lvlText w:val="%1.%2.%3.%4.%5.%6.%7.%8."/>
      <w:lvlJc w:val="left"/>
      <w:pPr>
        <w:ind w:left="3960" w:hanging="1440"/>
      </w:pPr>
      <w:rPr>
        <w:rFonts w:hint="default"/>
        <w:b/>
      </w:rPr>
    </w:lvl>
    <w:lvl w:ilvl="8">
      <w:start w:val="1"/>
      <w:numFmt w:val="decimal"/>
      <w:lvlText w:val="%1.%2.%3.%4.%5.%6.%7.%8.%9."/>
      <w:lvlJc w:val="left"/>
      <w:pPr>
        <w:ind w:left="4680" w:hanging="1800"/>
      </w:pPr>
      <w:rPr>
        <w:rFonts w:hint="default"/>
        <w:b/>
      </w:rPr>
    </w:lvl>
  </w:abstractNum>
  <w:abstractNum w:abstractNumId="49">
    <w:nsid w:val="6F56026D"/>
    <w:multiLevelType w:val="hybridMultilevel"/>
    <w:tmpl w:val="0C2C64BA"/>
    <w:lvl w:ilvl="0" w:tplc="0419000F">
      <w:start w:val="4"/>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0">
    <w:nsid w:val="7022256A"/>
    <w:multiLevelType w:val="hybridMultilevel"/>
    <w:tmpl w:val="1D7A4512"/>
    <w:lvl w:ilvl="0" w:tplc="FBB6322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1">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2">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2"/>
  </w:num>
  <w:num w:numId="2">
    <w:abstractNumId w:val="13"/>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35"/>
  </w:num>
  <w:num w:numId="4">
    <w:abstractNumId w:val="49"/>
  </w:num>
  <w:num w:numId="5">
    <w:abstractNumId w:val="16"/>
  </w:num>
  <w:num w:numId="6">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8"/>
  </w:num>
  <w:num w:numId="9">
    <w:abstractNumId w:val="27"/>
  </w:num>
  <w:num w:numId="10">
    <w:abstractNumId w:val="31"/>
  </w:num>
  <w:num w:numId="11">
    <w:abstractNumId w:val="26"/>
  </w:num>
  <w:num w:numId="12">
    <w:abstractNumId w:val="12"/>
  </w:num>
  <w:num w:numId="13">
    <w:abstractNumId w:val="34"/>
  </w:num>
  <w:num w:numId="14">
    <w:abstractNumId w:val="20"/>
  </w:num>
  <w:num w:numId="15">
    <w:abstractNumId w:val="21"/>
  </w:num>
  <w:num w:numId="16">
    <w:abstractNumId w:val="23"/>
  </w:num>
  <w:num w:numId="17">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8"/>
  </w:num>
  <w:num w:numId="19">
    <w:abstractNumId w:val="46"/>
  </w:num>
  <w:num w:numId="20">
    <w:abstractNumId w:val="15"/>
  </w:num>
  <w:num w:numId="21">
    <w:abstractNumId w:val="45"/>
  </w:num>
  <w:num w:numId="22">
    <w:abstractNumId w:val="39"/>
  </w:num>
  <w:num w:numId="23">
    <w:abstractNumId w:val="0"/>
  </w:num>
  <w:num w:numId="24">
    <w:abstractNumId w:val="47"/>
  </w:num>
  <w:num w:numId="25">
    <w:abstractNumId w:val="2"/>
  </w:num>
  <w:num w:numId="26">
    <w:abstractNumId w:val="41"/>
  </w:num>
  <w:num w:numId="27">
    <w:abstractNumId w:val="28"/>
  </w:num>
  <w:num w:numId="28">
    <w:abstractNumId w:val="19"/>
  </w:num>
  <w:num w:numId="29">
    <w:abstractNumId w:val="8"/>
  </w:num>
  <w:num w:numId="30">
    <w:abstractNumId w:val="36"/>
  </w:num>
  <w:num w:numId="31">
    <w:abstractNumId w:val="22"/>
  </w:num>
  <w:num w:numId="32">
    <w:abstractNumId w:val="38"/>
  </w:num>
  <w:num w:numId="33">
    <w:abstractNumId w:val="24"/>
  </w:num>
  <w:num w:numId="34">
    <w:abstractNumId w:val="14"/>
  </w:num>
  <w:num w:numId="35">
    <w:abstractNumId w:val="44"/>
  </w:num>
  <w:num w:numId="36">
    <w:abstractNumId w:val="30"/>
  </w:num>
  <w:num w:numId="37">
    <w:abstractNumId w:val="11"/>
  </w:num>
  <w:num w:numId="38">
    <w:abstractNumId w:val="10"/>
  </w:num>
  <w:num w:numId="39">
    <w:abstractNumId w:val="33"/>
  </w:num>
  <w:num w:numId="40">
    <w:abstractNumId w:val="25"/>
  </w:num>
  <w:num w:numId="41">
    <w:abstractNumId w:val="9"/>
  </w:num>
  <w:num w:numId="42">
    <w:abstractNumId w:val="50"/>
  </w:num>
  <w:num w:numId="43">
    <w:abstractNumId w:val="37"/>
  </w:num>
  <w:num w:numId="44">
    <w:abstractNumId w:val="43"/>
  </w:num>
  <w:num w:numId="45">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9"/>
  </w:num>
  <w:num w:numId="47">
    <w:abstractNumId w:val="1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E76"/>
    <w:rsid w:val="000906A1"/>
    <w:rsid w:val="0009248F"/>
    <w:rsid w:val="00094134"/>
    <w:rsid w:val="000947B7"/>
    <w:rsid w:val="000948FC"/>
    <w:rsid w:val="00094923"/>
    <w:rsid w:val="000958BA"/>
    <w:rsid w:val="00095AF7"/>
    <w:rsid w:val="00096F0C"/>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E0C10"/>
    <w:rsid w:val="000E0F04"/>
    <w:rsid w:val="000E2DDF"/>
    <w:rsid w:val="000E2DEC"/>
    <w:rsid w:val="000E33C4"/>
    <w:rsid w:val="000E4073"/>
    <w:rsid w:val="000E4451"/>
    <w:rsid w:val="000E47B4"/>
    <w:rsid w:val="000E77A3"/>
    <w:rsid w:val="000E78D6"/>
    <w:rsid w:val="000F060B"/>
    <w:rsid w:val="000F1DC8"/>
    <w:rsid w:val="000F22F2"/>
    <w:rsid w:val="000F2CBB"/>
    <w:rsid w:val="000F2EAD"/>
    <w:rsid w:val="000F4043"/>
    <w:rsid w:val="000F53B0"/>
    <w:rsid w:val="000F63E6"/>
    <w:rsid w:val="000F69E4"/>
    <w:rsid w:val="000F73CC"/>
    <w:rsid w:val="000F79B0"/>
    <w:rsid w:val="0010046A"/>
    <w:rsid w:val="00101EC4"/>
    <w:rsid w:val="001044C1"/>
    <w:rsid w:val="00105327"/>
    <w:rsid w:val="00106CB1"/>
    <w:rsid w:val="00111C83"/>
    <w:rsid w:val="00112D9E"/>
    <w:rsid w:val="00113AA0"/>
    <w:rsid w:val="001143D5"/>
    <w:rsid w:val="00115A15"/>
    <w:rsid w:val="00116A91"/>
    <w:rsid w:val="0011737A"/>
    <w:rsid w:val="00121596"/>
    <w:rsid w:val="00121F48"/>
    <w:rsid w:val="00122B7A"/>
    <w:rsid w:val="00126AA1"/>
    <w:rsid w:val="001302DD"/>
    <w:rsid w:val="0013086E"/>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3420"/>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45D9"/>
    <w:rsid w:val="00194665"/>
    <w:rsid w:val="00194A09"/>
    <w:rsid w:val="00194E10"/>
    <w:rsid w:val="00195545"/>
    <w:rsid w:val="00195D7F"/>
    <w:rsid w:val="00196C69"/>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0CD9"/>
    <w:rsid w:val="001E2F62"/>
    <w:rsid w:val="001E4975"/>
    <w:rsid w:val="001E62CF"/>
    <w:rsid w:val="001E6340"/>
    <w:rsid w:val="001E66A0"/>
    <w:rsid w:val="001E6C34"/>
    <w:rsid w:val="001E710C"/>
    <w:rsid w:val="001E775A"/>
    <w:rsid w:val="001E78C5"/>
    <w:rsid w:val="001F17A4"/>
    <w:rsid w:val="001F2015"/>
    <w:rsid w:val="001F26C0"/>
    <w:rsid w:val="001F4508"/>
    <w:rsid w:val="001F47E7"/>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243D"/>
    <w:rsid w:val="00213F11"/>
    <w:rsid w:val="00215B2C"/>
    <w:rsid w:val="00216916"/>
    <w:rsid w:val="00217287"/>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2A2"/>
    <w:rsid w:val="00297ECC"/>
    <w:rsid w:val="002A21B5"/>
    <w:rsid w:val="002A2F3B"/>
    <w:rsid w:val="002A3C7C"/>
    <w:rsid w:val="002A42BE"/>
    <w:rsid w:val="002A45DB"/>
    <w:rsid w:val="002A654B"/>
    <w:rsid w:val="002A6591"/>
    <w:rsid w:val="002A6B28"/>
    <w:rsid w:val="002A6BB3"/>
    <w:rsid w:val="002B0244"/>
    <w:rsid w:val="002B0560"/>
    <w:rsid w:val="002B0F19"/>
    <w:rsid w:val="002B0F51"/>
    <w:rsid w:val="002B1700"/>
    <w:rsid w:val="002B4363"/>
    <w:rsid w:val="002B4DF5"/>
    <w:rsid w:val="002B528C"/>
    <w:rsid w:val="002B55B6"/>
    <w:rsid w:val="002B5C9C"/>
    <w:rsid w:val="002B78C6"/>
    <w:rsid w:val="002B7C91"/>
    <w:rsid w:val="002C10DB"/>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249"/>
    <w:rsid w:val="00305314"/>
    <w:rsid w:val="00305692"/>
    <w:rsid w:val="00305992"/>
    <w:rsid w:val="0031072F"/>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619CA"/>
    <w:rsid w:val="003622EC"/>
    <w:rsid w:val="0036373B"/>
    <w:rsid w:val="00363814"/>
    <w:rsid w:val="00364ACF"/>
    <w:rsid w:val="00364ECF"/>
    <w:rsid w:val="003658AB"/>
    <w:rsid w:val="003662FD"/>
    <w:rsid w:val="0037157C"/>
    <w:rsid w:val="00371DBE"/>
    <w:rsid w:val="0037316D"/>
    <w:rsid w:val="00374DB6"/>
    <w:rsid w:val="0037590B"/>
    <w:rsid w:val="003777F3"/>
    <w:rsid w:val="00380E5A"/>
    <w:rsid w:val="003831EE"/>
    <w:rsid w:val="003833AA"/>
    <w:rsid w:val="00385103"/>
    <w:rsid w:val="00386772"/>
    <w:rsid w:val="00390D8C"/>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1EA4"/>
    <w:rsid w:val="003B22B9"/>
    <w:rsid w:val="003B2A16"/>
    <w:rsid w:val="003B36F6"/>
    <w:rsid w:val="003B39C8"/>
    <w:rsid w:val="003B45B5"/>
    <w:rsid w:val="003B4A2B"/>
    <w:rsid w:val="003B4CAE"/>
    <w:rsid w:val="003B6721"/>
    <w:rsid w:val="003C13AD"/>
    <w:rsid w:val="003C2392"/>
    <w:rsid w:val="003C57BA"/>
    <w:rsid w:val="003C61C9"/>
    <w:rsid w:val="003C6EEF"/>
    <w:rsid w:val="003D0961"/>
    <w:rsid w:val="003D0A7A"/>
    <w:rsid w:val="003D22D7"/>
    <w:rsid w:val="003D3779"/>
    <w:rsid w:val="003D4343"/>
    <w:rsid w:val="003D58A8"/>
    <w:rsid w:val="003D6629"/>
    <w:rsid w:val="003D6634"/>
    <w:rsid w:val="003E11F0"/>
    <w:rsid w:val="003E189B"/>
    <w:rsid w:val="003E3B6E"/>
    <w:rsid w:val="003E53B8"/>
    <w:rsid w:val="003E75E7"/>
    <w:rsid w:val="003F043E"/>
    <w:rsid w:val="003F0E56"/>
    <w:rsid w:val="003F0EDC"/>
    <w:rsid w:val="003F3114"/>
    <w:rsid w:val="003F4309"/>
    <w:rsid w:val="003F5851"/>
    <w:rsid w:val="003F5A09"/>
    <w:rsid w:val="003F6157"/>
    <w:rsid w:val="003F61DE"/>
    <w:rsid w:val="003F634B"/>
    <w:rsid w:val="003F7F66"/>
    <w:rsid w:val="004017DA"/>
    <w:rsid w:val="00402E0F"/>
    <w:rsid w:val="0040363E"/>
    <w:rsid w:val="00404BD5"/>
    <w:rsid w:val="00404C29"/>
    <w:rsid w:val="00404E50"/>
    <w:rsid w:val="00406A2C"/>
    <w:rsid w:val="00410751"/>
    <w:rsid w:val="00410B43"/>
    <w:rsid w:val="00410B7B"/>
    <w:rsid w:val="00410C9D"/>
    <w:rsid w:val="00411750"/>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400C3"/>
    <w:rsid w:val="0044072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6BE2"/>
    <w:rsid w:val="00496EA5"/>
    <w:rsid w:val="004A0DE0"/>
    <w:rsid w:val="004A1248"/>
    <w:rsid w:val="004A1507"/>
    <w:rsid w:val="004A272C"/>
    <w:rsid w:val="004A2A85"/>
    <w:rsid w:val="004A3B24"/>
    <w:rsid w:val="004A6514"/>
    <w:rsid w:val="004A7A0D"/>
    <w:rsid w:val="004B18C5"/>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555C"/>
    <w:rsid w:val="004D68D8"/>
    <w:rsid w:val="004D725B"/>
    <w:rsid w:val="004D7E30"/>
    <w:rsid w:val="004E2E48"/>
    <w:rsid w:val="004E458C"/>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F51"/>
    <w:rsid w:val="00531AB9"/>
    <w:rsid w:val="00531EC9"/>
    <w:rsid w:val="005321EB"/>
    <w:rsid w:val="0053315D"/>
    <w:rsid w:val="00533DFD"/>
    <w:rsid w:val="00535613"/>
    <w:rsid w:val="00535F29"/>
    <w:rsid w:val="005417C6"/>
    <w:rsid w:val="00541D88"/>
    <w:rsid w:val="00543010"/>
    <w:rsid w:val="00544E1C"/>
    <w:rsid w:val="00547064"/>
    <w:rsid w:val="00547B00"/>
    <w:rsid w:val="0055051D"/>
    <w:rsid w:val="00550DED"/>
    <w:rsid w:val="00551353"/>
    <w:rsid w:val="00551661"/>
    <w:rsid w:val="005519F3"/>
    <w:rsid w:val="00553EAF"/>
    <w:rsid w:val="00554310"/>
    <w:rsid w:val="005558A8"/>
    <w:rsid w:val="005560B8"/>
    <w:rsid w:val="00556EA1"/>
    <w:rsid w:val="00557F55"/>
    <w:rsid w:val="00560310"/>
    <w:rsid w:val="00561D07"/>
    <w:rsid w:val="00562AC1"/>
    <w:rsid w:val="00563865"/>
    <w:rsid w:val="00563E54"/>
    <w:rsid w:val="0056483E"/>
    <w:rsid w:val="005664BF"/>
    <w:rsid w:val="005667C9"/>
    <w:rsid w:val="00567F1F"/>
    <w:rsid w:val="00570277"/>
    <w:rsid w:val="0057037F"/>
    <w:rsid w:val="005707BF"/>
    <w:rsid w:val="005716D0"/>
    <w:rsid w:val="00571B77"/>
    <w:rsid w:val="00571FEA"/>
    <w:rsid w:val="00573735"/>
    <w:rsid w:val="00573BCF"/>
    <w:rsid w:val="00573BE5"/>
    <w:rsid w:val="00576F71"/>
    <w:rsid w:val="005777A6"/>
    <w:rsid w:val="00577C12"/>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5D82"/>
    <w:rsid w:val="005F0383"/>
    <w:rsid w:val="005F0DD8"/>
    <w:rsid w:val="005F2999"/>
    <w:rsid w:val="005F3785"/>
    <w:rsid w:val="005F3F4E"/>
    <w:rsid w:val="005F405B"/>
    <w:rsid w:val="005F4EC5"/>
    <w:rsid w:val="005F5854"/>
    <w:rsid w:val="005F6A22"/>
    <w:rsid w:val="005F6D2E"/>
    <w:rsid w:val="0060214D"/>
    <w:rsid w:val="00602DA8"/>
    <w:rsid w:val="00603614"/>
    <w:rsid w:val="00604910"/>
    <w:rsid w:val="00606698"/>
    <w:rsid w:val="00607841"/>
    <w:rsid w:val="00610481"/>
    <w:rsid w:val="006106C4"/>
    <w:rsid w:val="006117A7"/>
    <w:rsid w:val="0061225F"/>
    <w:rsid w:val="0061408E"/>
    <w:rsid w:val="0061522D"/>
    <w:rsid w:val="00615828"/>
    <w:rsid w:val="0061631A"/>
    <w:rsid w:val="00616F6B"/>
    <w:rsid w:val="0061788E"/>
    <w:rsid w:val="00617943"/>
    <w:rsid w:val="00621192"/>
    <w:rsid w:val="0062274D"/>
    <w:rsid w:val="00622999"/>
    <w:rsid w:val="00622B75"/>
    <w:rsid w:val="00622FC2"/>
    <w:rsid w:val="00623AF0"/>
    <w:rsid w:val="00625C9F"/>
    <w:rsid w:val="00631D0B"/>
    <w:rsid w:val="0063362C"/>
    <w:rsid w:val="00633AB7"/>
    <w:rsid w:val="00633DD0"/>
    <w:rsid w:val="00634ED6"/>
    <w:rsid w:val="006351C2"/>
    <w:rsid w:val="00635216"/>
    <w:rsid w:val="0063549C"/>
    <w:rsid w:val="00636195"/>
    <w:rsid w:val="006403F2"/>
    <w:rsid w:val="00640DBF"/>
    <w:rsid w:val="006424CA"/>
    <w:rsid w:val="00642A8C"/>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86FDC"/>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49BA"/>
    <w:rsid w:val="006F4B64"/>
    <w:rsid w:val="006F4FB9"/>
    <w:rsid w:val="006F5499"/>
    <w:rsid w:val="006F6BA5"/>
    <w:rsid w:val="00701102"/>
    <w:rsid w:val="00702AE8"/>
    <w:rsid w:val="00702FD8"/>
    <w:rsid w:val="00704909"/>
    <w:rsid w:val="00704CE8"/>
    <w:rsid w:val="00705177"/>
    <w:rsid w:val="00705EB4"/>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3665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184B"/>
    <w:rsid w:val="00782D9B"/>
    <w:rsid w:val="00782DF7"/>
    <w:rsid w:val="00783250"/>
    <w:rsid w:val="00783826"/>
    <w:rsid w:val="00783E0B"/>
    <w:rsid w:val="00783FFF"/>
    <w:rsid w:val="00785432"/>
    <w:rsid w:val="007866B7"/>
    <w:rsid w:val="007868A9"/>
    <w:rsid w:val="00787709"/>
    <w:rsid w:val="00787725"/>
    <w:rsid w:val="0079282A"/>
    <w:rsid w:val="00793538"/>
    <w:rsid w:val="00793564"/>
    <w:rsid w:val="0079630A"/>
    <w:rsid w:val="00796BD8"/>
    <w:rsid w:val="00796BEB"/>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421A2"/>
    <w:rsid w:val="008423E7"/>
    <w:rsid w:val="008447C2"/>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7C8"/>
    <w:rsid w:val="0090725F"/>
    <w:rsid w:val="0090746A"/>
    <w:rsid w:val="009105D0"/>
    <w:rsid w:val="0091270D"/>
    <w:rsid w:val="009127EC"/>
    <w:rsid w:val="00912C6E"/>
    <w:rsid w:val="00916761"/>
    <w:rsid w:val="009171D4"/>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7F"/>
    <w:rsid w:val="009902DE"/>
    <w:rsid w:val="0099049A"/>
    <w:rsid w:val="0099300A"/>
    <w:rsid w:val="00994864"/>
    <w:rsid w:val="00996223"/>
    <w:rsid w:val="00996DCD"/>
    <w:rsid w:val="00997C56"/>
    <w:rsid w:val="009A0764"/>
    <w:rsid w:val="009A1265"/>
    <w:rsid w:val="009A1506"/>
    <w:rsid w:val="009A4F92"/>
    <w:rsid w:val="009A5257"/>
    <w:rsid w:val="009A58BA"/>
    <w:rsid w:val="009A5C06"/>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3179"/>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D01D8"/>
    <w:rsid w:val="00AD146D"/>
    <w:rsid w:val="00AD57E3"/>
    <w:rsid w:val="00AD58A6"/>
    <w:rsid w:val="00AD7F03"/>
    <w:rsid w:val="00AE2E9C"/>
    <w:rsid w:val="00AE4D7A"/>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51B6"/>
    <w:rsid w:val="00B65546"/>
    <w:rsid w:val="00B65A45"/>
    <w:rsid w:val="00B661B7"/>
    <w:rsid w:val="00B66E23"/>
    <w:rsid w:val="00B71880"/>
    <w:rsid w:val="00B71BD8"/>
    <w:rsid w:val="00B7527A"/>
    <w:rsid w:val="00B753CB"/>
    <w:rsid w:val="00B76060"/>
    <w:rsid w:val="00B76C65"/>
    <w:rsid w:val="00B774F1"/>
    <w:rsid w:val="00B80F27"/>
    <w:rsid w:val="00B82138"/>
    <w:rsid w:val="00B83837"/>
    <w:rsid w:val="00B84811"/>
    <w:rsid w:val="00B85730"/>
    <w:rsid w:val="00B8693A"/>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70D8"/>
    <w:rsid w:val="00BB06D7"/>
    <w:rsid w:val="00BB0F86"/>
    <w:rsid w:val="00BB36D2"/>
    <w:rsid w:val="00BB4352"/>
    <w:rsid w:val="00BB5807"/>
    <w:rsid w:val="00BB61C8"/>
    <w:rsid w:val="00BB68D0"/>
    <w:rsid w:val="00BB6E95"/>
    <w:rsid w:val="00BC336A"/>
    <w:rsid w:val="00BC4C57"/>
    <w:rsid w:val="00BC4E1D"/>
    <w:rsid w:val="00BC518C"/>
    <w:rsid w:val="00BC75F4"/>
    <w:rsid w:val="00BC77C5"/>
    <w:rsid w:val="00BD1063"/>
    <w:rsid w:val="00BD135D"/>
    <w:rsid w:val="00BD1811"/>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704"/>
    <w:rsid w:val="00C23D21"/>
    <w:rsid w:val="00C2400F"/>
    <w:rsid w:val="00C25CC7"/>
    <w:rsid w:val="00C30604"/>
    <w:rsid w:val="00C3544A"/>
    <w:rsid w:val="00C35698"/>
    <w:rsid w:val="00C35745"/>
    <w:rsid w:val="00C36795"/>
    <w:rsid w:val="00C36F5C"/>
    <w:rsid w:val="00C41339"/>
    <w:rsid w:val="00C41690"/>
    <w:rsid w:val="00C440F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4E1"/>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2796"/>
    <w:rsid w:val="00D32B46"/>
    <w:rsid w:val="00D32B9D"/>
    <w:rsid w:val="00D36A21"/>
    <w:rsid w:val="00D37E68"/>
    <w:rsid w:val="00D4044C"/>
    <w:rsid w:val="00D42981"/>
    <w:rsid w:val="00D44BF3"/>
    <w:rsid w:val="00D45220"/>
    <w:rsid w:val="00D5030F"/>
    <w:rsid w:val="00D50B14"/>
    <w:rsid w:val="00D50C10"/>
    <w:rsid w:val="00D51A56"/>
    <w:rsid w:val="00D520B6"/>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1628"/>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782"/>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1B50"/>
    <w:rsid w:val="00E02665"/>
    <w:rsid w:val="00E03CD9"/>
    <w:rsid w:val="00E05A33"/>
    <w:rsid w:val="00E06131"/>
    <w:rsid w:val="00E079B3"/>
    <w:rsid w:val="00E10635"/>
    <w:rsid w:val="00E11797"/>
    <w:rsid w:val="00E1338D"/>
    <w:rsid w:val="00E13A4D"/>
    <w:rsid w:val="00E13FED"/>
    <w:rsid w:val="00E1464F"/>
    <w:rsid w:val="00E14813"/>
    <w:rsid w:val="00E14B46"/>
    <w:rsid w:val="00E15F6F"/>
    <w:rsid w:val="00E16137"/>
    <w:rsid w:val="00E170B7"/>
    <w:rsid w:val="00E17FCE"/>
    <w:rsid w:val="00E20BF7"/>
    <w:rsid w:val="00E221CC"/>
    <w:rsid w:val="00E2555D"/>
    <w:rsid w:val="00E2580D"/>
    <w:rsid w:val="00E258E5"/>
    <w:rsid w:val="00E263EC"/>
    <w:rsid w:val="00E264E2"/>
    <w:rsid w:val="00E26751"/>
    <w:rsid w:val="00E277E5"/>
    <w:rsid w:val="00E309B0"/>
    <w:rsid w:val="00E3429F"/>
    <w:rsid w:val="00E35408"/>
    <w:rsid w:val="00E36E63"/>
    <w:rsid w:val="00E370D7"/>
    <w:rsid w:val="00E37610"/>
    <w:rsid w:val="00E377D6"/>
    <w:rsid w:val="00E42752"/>
    <w:rsid w:val="00E42AD5"/>
    <w:rsid w:val="00E44702"/>
    <w:rsid w:val="00E44C62"/>
    <w:rsid w:val="00E46387"/>
    <w:rsid w:val="00E465DA"/>
    <w:rsid w:val="00E4662F"/>
    <w:rsid w:val="00E468A6"/>
    <w:rsid w:val="00E46B27"/>
    <w:rsid w:val="00E50342"/>
    <w:rsid w:val="00E505D1"/>
    <w:rsid w:val="00E510A8"/>
    <w:rsid w:val="00E5121F"/>
    <w:rsid w:val="00E5142B"/>
    <w:rsid w:val="00E515E2"/>
    <w:rsid w:val="00E5288E"/>
    <w:rsid w:val="00E52BE9"/>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1BB"/>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361F"/>
    <w:rsid w:val="00F04D36"/>
    <w:rsid w:val="00F04F2E"/>
    <w:rsid w:val="00F04F8F"/>
    <w:rsid w:val="00F07381"/>
    <w:rsid w:val="00F1024A"/>
    <w:rsid w:val="00F107BB"/>
    <w:rsid w:val="00F10883"/>
    <w:rsid w:val="00F147EA"/>
    <w:rsid w:val="00F17337"/>
    <w:rsid w:val="00F17892"/>
    <w:rsid w:val="00F212B6"/>
    <w:rsid w:val="00F21C25"/>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60AE"/>
    <w:rsid w:val="00F47536"/>
    <w:rsid w:val="00F47B8C"/>
    <w:rsid w:val="00F47DB9"/>
    <w:rsid w:val="00F47EB9"/>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4ABA"/>
    <w:rsid w:val="00F771E9"/>
    <w:rsid w:val="00F808D7"/>
    <w:rsid w:val="00F81C45"/>
    <w:rsid w:val="00F81E07"/>
    <w:rsid w:val="00F82249"/>
    <w:rsid w:val="00F82371"/>
    <w:rsid w:val="00F8410C"/>
    <w:rsid w:val="00F84C5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B176C"/>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2C08"/>
    <w:rsid w:val="00FE344F"/>
    <w:rsid w:val="00FE416F"/>
    <w:rsid w:val="00FE4E9C"/>
    <w:rsid w:val="00FE5122"/>
    <w:rsid w:val="00FE7C35"/>
    <w:rsid w:val="00FF136A"/>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457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78184B"/>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uiPriority w:val="99"/>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43090852">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7418743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13529034">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kainsk-today@mail.ru" TargetMode="External"/><Relationship Id="rId18"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torgi.gov.ru" TargetMode="External"/><Relationship Id="rId17" Type="http://schemas.openxmlformats.org/officeDocument/2006/relationships/hyperlink" Target="http://www.kainsk.nso.ru" TargetMode="External"/><Relationship Id="rId2" Type="http://schemas.openxmlformats.org/officeDocument/2006/relationships/numbering" Target="numbering.xml"/><Relationship Id="rId16" Type="http://schemas.openxmlformats.org/officeDocument/2006/relationships/hyperlink" Target="http://www.torgi.gov.r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torgi.gov.ru" TargetMode="External"/><Relationship Id="rId10" Type="http://schemas.openxmlformats.org/officeDocument/2006/relationships/footer" Target="footer1.xml"/><Relationship Id="rId19" Type="http://schemas.openxmlformats.org/officeDocument/2006/relationships/hyperlink" Target="http://www.torgi.gov.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www.kain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6A7E9A-B0C5-4CD4-9D86-1AE043300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1490</TotalTime>
  <Pages>68</Pages>
  <Words>25693</Words>
  <Characters>146451</Characters>
  <Application>Microsoft Office Word</Application>
  <DocSecurity>0</DocSecurity>
  <Lines>1220</Lines>
  <Paragraphs>343</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171801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78</cp:revision>
  <cp:lastPrinted>2022-06-14T09:14:00Z</cp:lastPrinted>
  <dcterms:created xsi:type="dcterms:W3CDTF">2022-05-13T08:37:00Z</dcterms:created>
  <dcterms:modified xsi:type="dcterms:W3CDTF">2022-07-13T08:17:00Z</dcterms:modified>
</cp:coreProperties>
</file>