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1576F6"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1 (1269)&#10;07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1576F6"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72357">
        <w:rPr>
          <w:rFonts w:ascii="Arial" w:hAnsi="Arial" w:cs="Arial"/>
          <w:b/>
          <w:sz w:val="20"/>
          <w:szCs w:val="20"/>
        </w:rPr>
        <w:t>61</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A93C46">
        <w:rPr>
          <w:rFonts w:ascii="Arial" w:hAnsi="Arial" w:cs="Arial"/>
          <w:b/>
          <w:sz w:val="20"/>
          <w:szCs w:val="20"/>
        </w:rPr>
        <w:t>6</w:t>
      </w:r>
      <w:r w:rsidR="00072357">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072357">
        <w:rPr>
          <w:rFonts w:ascii="Arial" w:hAnsi="Arial" w:cs="Arial"/>
          <w:b/>
          <w:sz w:val="20"/>
          <w:szCs w:val="20"/>
        </w:rPr>
        <w:t>07</w:t>
      </w:r>
      <w:r w:rsidR="008C3E3B">
        <w:rPr>
          <w:rFonts w:ascii="Arial" w:hAnsi="Arial" w:cs="Arial"/>
          <w:b/>
          <w:sz w:val="20"/>
          <w:szCs w:val="20"/>
        </w:rPr>
        <w:t xml:space="preserve"> </w:t>
      </w:r>
      <w:r w:rsidR="00072357">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445"/>
        <w:gridCol w:w="845"/>
      </w:tblGrid>
      <w:tr w:rsidR="002D7EC8" w:rsidTr="00CC3513">
        <w:trPr>
          <w:trHeight w:val="423"/>
        </w:trPr>
        <w:tc>
          <w:tcPr>
            <w:tcW w:w="286" w:type="pct"/>
            <w:shd w:val="clear" w:color="auto" w:fill="auto"/>
          </w:tcPr>
          <w:p w:rsidR="002D7EC8" w:rsidRDefault="002D7EC8" w:rsidP="007E647B">
            <w:pPr>
              <w:tabs>
                <w:tab w:val="left" w:pos="9071"/>
              </w:tabs>
              <w:ind w:right="-143"/>
              <w:jc w:val="both"/>
              <w:rPr>
                <w:rFonts w:ascii="Arial" w:hAnsi="Arial" w:cs="Arial"/>
                <w:b/>
                <w:sz w:val="20"/>
                <w:szCs w:val="20"/>
              </w:rPr>
            </w:pPr>
            <w:r>
              <w:rPr>
                <w:rFonts w:ascii="Arial" w:hAnsi="Arial" w:cs="Arial"/>
                <w:b/>
                <w:sz w:val="20"/>
                <w:szCs w:val="20"/>
              </w:rPr>
              <w:t>1.1.</w:t>
            </w:r>
          </w:p>
        </w:tc>
        <w:tc>
          <w:tcPr>
            <w:tcW w:w="4285" w:type="pct"/>
            <w:tcBorders>
              <w:bottom w:val="single" w:sz="4" w:space="0" w:color="auto"/>
            </w:tcBorders>
            <w:shd w:val="clear" w:color="auto" w:fill="auto"/>
          </w:tcPr>
          <w:p w:rsidR="002D7EC8" w:rsidRPr="00A93C46" w:rsidRDefault="00DC2CA3" w:rsidP="00A93C46">
            <w:pPr>
              <w:tabs>
                <w:tab w:val="left" w:pos="4860"/>
              </w:tabs>
              <w:jc w:val="both"/>
              <w:rPr>
                <w:rFonts w:ascii="Arial" w:hAnsi="Arial" w:cs="Arial"/>
                <w:sz w:val="20"/>
                <w:szCs w:val="20"/>
              </w:rPr>
            </w:pPr>
            <w:r w:rsidRPr="00EA5475">
              <w:rPr>
                <w:rFonts w:ascii="Arial" w:hAnsi="Arial" w:cs="Arial"/>
                <w:b/>
                <w:sz w:val="20"/>
                <w:szCs w:val="20"/>
              </w:rPr>
              <w:t>РАСПОРЯЖЕНИЕ СОВЕТА ДЕПУТАТОВ ГОРОДА КУЙБЫШЕВА</w:t>
            </w:r>
            <w:r>
              <w:rPr>
                <w:rFonts w:ascii="Arial" w:hAnsi="Arial" w:cs="Arial"/>
                <w:b/>
                <w:sz w:val="20"/>
                <w:szCs w:val="20"/>
              </w:rPr>
              <w:t xml:space="preserve"> КУЙБЫШЕВСКОГО РАЙОНА НОВОСИБИРСКОЙ ОБЛАСТИ от 07.08.2023 № 14</w:t>
            </w:r>
            <w:r w:rsidRPr="00EA5475">
              <w:rPr>
                <w:rFonts w:ascii="Arial" w:hAnsi="Arial" w:cs="Arial"/>
                <w:b/>
                <w:sz w:val="20"/>
                <w:szCs w:val="20"/>
              </w:rPr>
              <w:t xml:space="preserve">-р </w:t>
            </w:r>
            <w:r w:rsidRPr="00EA5475">
              <w:rPr>
                <w:rFonts w:ascii="Arial" w:hAnsi="Arial" w:cs="Arial"/>
                <w:sz w:val="20"/>
                <w:szCs w:val="20"/>
              </w:rPr>
              <w:t>«</w:t>
            </w:r>
            <w:r w:rsidRPr="00A93C46">
              <w:rPr>
                <w:rFonts w:ascii="Arial" w:hAnsi="Arial" w:cs="Arial"/>
                <w:sz w:val="20"/>
                <w:szCs w:val="20"/>
              </w:rPr>
              <w:t xml:space="preserve">О созыве </w:t>
            </w:r>
            <w:r w:rsidRPr="00DC2CA3">
              <w:rPr>
                <w:rFonts w:ascii="Arial" w:hAnsi="Arial" w:cs="Arial"/>
                <w:sz w:val="20"/>
                <w:szCs w:val="20"/>
              </w:rPr>
              <w:t>двадцать шестой сессии</w:t>
            </w:r>
            <w:r w:rsidRPr="00A93C46">
              <w:rPr>
                <w:rFonts w:ascii="Arial" w:hAnsi="Arial" w:cs="Arial"/>
                <w:sz w:val="20"/>
                <w:szCs w:val="20"/>
              </w:rPr>
              <w:t xml:space="preserve"> Совета депутатов города Куйбышева Куйбышевског</w:t>
            </w:r>
            <w:r>
              <w:rPr>
                <w:rFonts w:ascii="Arial" w:hAnsi="Arial" w:cs="Arial"/>
                <w:sz w:val="20"/>
                <w:szCs w:val="20"/>
              </w:rPr>
              <w:t xml:space="preserve">о района Новосибирской области </w:t>
            </w:r>
            <w:r w:rsidRPr="00A93C46">
              <w:rPr>
                <w:rFonts w:ascii="Arial" w:hAnsi="Arial" w:cs="Arial"/>
                <w:sz w:val="20"/>
                <w:szCs w:val="20"/>
              </w:rPr>
              <w:t>пятого созыва</w:t>
            </w:r>
            <w:r w:rsidRPr="00EA5475">
              <w:rPr>
                <w:rFonts w:ascii="Arial" w:hAnsi="Arial" w:cs="Arial"/>
                <w:sz w:val="20"/>
                <w:szCs w:val="20"/>
              </w:rPr>
              <w:t>»</w:t>
            </w:r>
          </w:p>
        </w:tc>
        <w:tc>
          <w:tcPr>
            <w:tcW w:w="429" w:type="pct"/>
            <w:shd w:val="clear" w:color="auto" w:fill="auto"/>
          </w:tcPr>
          <w:p w:rsidR="002D7EC8" w:rsidRDefault="002D7EC8" w:rsidP="00CC3513">
            <w:pPr>
              <w:tabs>
                <w:tab w:val="left" w:pos="9071"/>
              </w:tabs>
              <w:ind w:right="-143"/>
              <w:jc w:val="center"/>
              <w:rPr>
                <w:rFonts w:ascii="Arial" w:hAnsi="Arial" w:cs="Arial"/>
                <w:sz w:val="20"/>
                <w:szCs w:val="20"/>
              </w:rPr>
            </w:pPr>
            <w:r>
              <w:rPr>
                <w:rFonts w:ascii="Arial" w:hAnsi="Arial" w:cs="Arial"/>
                <w:sz w:val="20"/>
                <w:szCs w:val="20"/>
              </w:rPr>
              <w:t>03</w:t>
            </w:r>
          </w:p>
        </w:tc>
      </w:tr>
    </w:tbl>
    <w:p w:rsidR="002D7EC8" w:rsidRDefault="002D7EC8" w:rsidP="00CE66FD">
      <w:pPr>
        <w:jc w:val="both"/>
        <w:rPr>
          <w:rFonts w:ascii="Arial" w:hAnsi="Arial" w:cs="Arial"/>
          <w:sz w:val="20"/>
          <w:szCs w:val="20"/>
        </w:rPr>
      </w:pP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770EB4" w:rsidRDefault="00770EB4" w:rsidP="00034B79">
      <w:pPr>
        <w:jc w:val="both"/>
        <w:rPr>
          <w:rFonts w:ascii="Arial" w:hAnsi="Arial" w:cs="Arial"/>
          <w:sz w:val="20"/>
          <w:szCs w:val="20"/>
        </w:rPr>
      </w:pPr>
    </w:p>
    <w:tbl>
      <w:tblPr>
        <w:tblpPr w:leftFromText="180" w:rightFromText="180" w:vertAnchor="text" w:tblpX="108" w:tblpY="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6"/>
        <w:gridCol w:w="814"/>
      </w:tblGrid>
      <w:tr w:rsidR="00CC3513" w:rsidRPr="00490EAE" w:rsidTr="00CC3513">
        <w:trPr>
          <w:trHeight w:val="423"/>
        </w:trPr>
        <w:tc>
          <w:tcPr>
            <w:tcW w:w="271" w:type="pct"/>
            <w:shd w:val="clear" w:color="auto" w:fill="auto"/>
          </w:tcPr>
          <w:p w:rsidR="00CC3513" w:rsidRPr="00490EAE" w:rsidRDefault="00CC3513" w:rsidP="00232280">
            <w:pPr>
              <w:tabs>
                <w:tab w:val="left" w:pos="9071"/>
              </w:tabs>
              <w:ind w:right="-143"/>
              <w:jc w:val="both"/>
              <w:rPr>
                <w:rFonts w:ascii="Arial" w:hAnsi="Arial" w:cs="Arial"/>
                <w:b/>
                <w:sz w:val="20"/>
                <w:szCs w:val="20"/>
              </w:rPr>
            </w:pPr>
            <w:r>
              <w:rPr>
                <w:rFonts w:ascii="Arial" w:hAnsi="Arial" w:cs="Arial"/>
                <w:b/>
                <w:sz w:val="20"/>
                <w:szCs w:val="20"/>
              </w:rPr>
              <w:t>2.1.</w:t>
            </w:r>
          </w:p>
        </w:tc>
        <w:tc>
          <w:tcPr>
            <w:tcW w:w="4316" w:type="pct"/>
            <w:shd w:val="clear" w:color="auto" w:fill="auto"/>
          </w:tcPr>
          <w:p w:rsidR="00CC3513" w:rsidRPr="00CC3513" w:rsidRDefault="007E5757" w:rsidP="00CC3513">
            <w:pPr>
              <w:jc w:val="both"/>
              <w:rPr>
                <w:rFonts w:ascii="Arial" w:hAnsi="Arial" w:cs="Arial"/>
                <w:sz w:val="20"/>
                <w:szCs w:val="20"/>
              </w:rPr>
            </w:pPr>
            <w:r w:rsidRPr="00490EAE">
              <w:rPr>
                <w:rFonts w:ascii="Arial" w:hAnsi="Arial" w:cs="Arial"/>
                <w:b/>
                <w:bCs/>
                <w:sz w:val="20"/>
                <w:szCs w:val="20"/>
              </w:rPr>
              <w:t xml:space="preserve">ПОСТАНОВЛЕНИЕ </w:t>
            </w:r>
            <w:r>
              <w:rPr>
                <w:rFonts w:ascii="Arial" w:hAnsi="Arial" w:cs="Arial"/>
                <w:b/>
                <w:bCs/>
                <w:sz w:val="20"/>
                <w:szCs w:val="20"/>
              </w:rPr>
              <w:t>ГЛАВЫ</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Pr>
                <w:rFonts w:ascii="Arial" w:hAnsi="Arial" w:cs="Arial"/>
                <w:b/>
                <w:sz w:val="20"/>
                <w:szCs w:val="20"/>
              </w:rPr>
              <w:t>03</w:t>
            </w:r>
            <w:r w:rsidRPr="00CC3513">
              <w:rPr>
                <w:rFonts w:ascii="Arial" w:hAnsi="Arial" w:cs="Arial"/>
                <w:b/>
                <w:sz w:val="20"/>
                <w:szCs w:val="20"/>
              </w:rPr>
              <w:t>.0</w:t>
            </w:r>
            <w:r>
              <w:rPr>
                <w:rFonts w:ascii="Arial" w:hAnsi="Arial" w:cs="Arial"/>
                <w:b/>
                <w:sz w:val="20"/>
                <w:szCs w:val="20"/>
              </w:rPr>
              <w:t>8</w:t>
            </w:r>
            <w:r w:rsidRPr="00CC3513">
              <w:rPr>
                <w:rFonts w:ascii="Arial" w:hAnsi="Arial" w:cs="Arial"/>
                <w:b/>
                <w:sz w:val="20"/>
                <w:szCs w:val="20"/>
              </w:rPr>
              <w:t xml:space="preserve">.2023 № </w:t>
            </w:r>
            <w:r>
              <w:rPr>
                <w:rFonts w:ascii="Arial" w:hAnsi="Arial" w:cs="Arial"/>
                <w:b/>
                <w:sz w:val="20"/>
                <w:szCs w:val="20"/>
              </w:rPr>
              <w:t xml:space="preserve">23 </w:t>
            </w:r>
            <w:r w:rsidRPr="000A7010">
              <w:rPr>
                <w:rFonts w:ascii="Arial" w:hAnsi="Arial" w:cs="Arial"/>
                <w:sz w:val="20"/>
                <w:szCs w:val="20"/>
              </w:rPr>
              <w:t>«</w:t>
            </w:r>
            <w:r w:rsidRPr="007E5757">
              <w:rPr>
                <w:rFonts w:ascii="Arial" w:hAnsi="Arial" w:cs="Arial"/>
                <w:sz w:val="20"/>
                <w:szCs w:val="20"/>
                <w:lang w:eastAsia="ar-SA"/>
              </w:rPr>
              <w:t>О назначении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0A7010">
              <w:rPr>
                <w:rFonts w:ascii="Arial" w:hAnsi="Arial" w:cs="Arial"/>
                <w:sz w:val="20"/>
                <w:szCs w:val="20"/>
              </w:rPr>
              <w:t>»</w:t>
            </w:r>
          </w:p>
        </w:tc>
        <w:tc>
          <w:tcPr>
            <w:tcW w:w="414" w:type="pct"/>
            <w:shd w:val="clear" w:color="auto" w:fill="auto"/>
          </w:tcPr>
          <w:p w:rsidR="00CC3513" w:rsidRPr="00892819" w:rsidRDefault="00CC3513" w:rsidP="00CC3513">
            <w:pPr>
              <w:tabs>
                <w:tab w:val="left" w:pos="9071"/>
              </w:tabs>
              <w:ind w:right="-143"/>
              <w:jc w:val="center"/>
              <w:rPr>
                <w:rFonts w:ascii="Arial" w:hAnsi="Arial" w:cs="Arial"/>
                <w:sz w:val="20"/>
                <w:szCs w:val="20"/>
              </w:rPr>
            </w:pPr>
            <w:r w:rsidRPr="00892819">
              <w:rPr>
                <w:rFonts w:ascii="Arial" w:hAnsi="Arial" w:cs="Arial"/>
                <w:sz w:val="20"/>
                <w:szCs w:val="20"/>
              </w:rPr>
              <w:t>03</w:t>
            </w:r>
          </w:p>
        </w:tc>
      </w:tr>
      <w:tr w:rsidR="00BF0BB6" w:rsidRPr="00490EAE" w:rsidTr="00CC3513">
        <w:trPr>
          <w:trHeight w:val="423"/>
        </w:trPr>
        <w:tc>
          <w:tcPr>
            <w:tcW w:w="271" w:type="pct"/>
            <w:shd w:val="clear" w:color="auto" w:fill="auto"/>
          </w:tcPr>
          <w:p w:rsidR="00BF0BB6" w:rsidRDefault="00BF0BB6" w:rsidP="00232280">
            <w:pPr>
              <w:tabs>
                <w:tab w:val="left" w:pos="9071"/>
              </w:tabs>
              <w:ind w:right="-143"/>
              <w:jc w:val="both"/>
              <w:rPr>
                <w:rFonts w:ascii="Arial" w:hAnsi="Arial" w:cs="Arial"/>
                <w:b/>
                <w:sz w:val="20"/>
                <w:szCs w:val="20"/>
              </w:rPr>
            </w:pPr>
            <w:r>
              <w:rPr>
                <w:rFonts w:ascii="Arial" w:hAnsi="Arial" w:cs="Arial"/>
                <w:b/>
                <w:sz w:val="20"/>
                <w:szCs w:val="20"/>
              </w:rPr>
              <w:t>2.2</w:t>
            </w:r>
            <w:r w:rsidR="00770EB4">
              <w:rPr>
                <w:rFonts w:ascii="Arial" w:hAnsi="Arial" w:cs="Arial"/>
                <w:b/>
                <w:sz w:val="20"/>
                <w:szCs w:val="20"/>
              </w:rPr>
              <w:t>.</w:t>
            </w:r>
          </w:p>
        </w:tc>
        <w:tc>
          <w:tcPr>
            <w:tcW w:w="4316" w:type="pct"/>
            <w:shd w:val="clear" w:color="auto" w:fill="auto"/>
          </w:tcPr>
          <w:p w:rsidR="00BF0BB6" w:rsidRPr="00BF0BB6" w:rsidRDefault="003863EA" w:rsidP="00892819">
            <w:pPr>
              <w:jc w:val="both"/>
              <w:rPr>
                <w:rFonts w:ascii="Arial" w:hAnsi="Arial" w:cs="Arial"/>
                <w:sz w:val="20"/>
                <w:szCs w:val="20"/>
              </w:rPr>
            </w:pPr>
            <w:r w:rsidRPr="00490EAE">
              <w:rPr>
                <w:rFonts w:ascii="Arial" w:hAnsi="Arial" w:cs="Arial"/>
                <w:b/>
                <w:bCs/>
                <w:sz w:val="20"/>
                <w:szCs w:val="20"/>
              </w:rPr>
              <w:t xml:space="preserve">ПОСТАНОВЛЕНИЕ </w:t>
            </w:r>
            <w:r>
              <w:rPr>
                <w:rFonts w:ascii="Arial" w:hAnsi="Arial" w:cs="Arial"/>
                <w:b/>
                <w:bCs/>
                <w:sz w:val="20"/>
                <w:szCs w:val="20"/>
              </w:rPr>
              <w:t>ГЛАВЫ</w:t>
            </w:r>
            <w:r w:rsidRPr="00490EAE">
              <w:rPr>
                <w:rFonts w:ascii="Arial" w:hAnsi="Arial" w:cs="Arial"/>
                <w:b/>
                <w:bCs/>
                <w:sz w:val="20"/>
                <w:szCs w:val="20"/>
              </w:rPr>
              <w:t xml:space="preserve"> ГОРОДА</w:t>
            </w:r>
            <w:r w:rsidRPr="00490EAE">
              <w:rPr>
                <w:rFonts w:ascii="Arial" w:hAnsi="Arial" w:cs="Arial"/>
                <w:b/>
                <w:bCs/>
                <w:sz w:val="20"/>
                <w:szCs w:val="20"/>
              </w:rPr>
              <w:t xml:space="preserve"> КУЙБЫШЕВА КУЙБЫШЕВСКОГО РАЙОНА НОВОСИБИРСКОЙ ОБЛАСТИ </w:t>
            </w:r>
            <w:r w:rsidRPr="00D139E0">
              <w:rPr>
                <w:rFonts w:ascii="Arial" w:hAnsi="Arial" w:cs="Arial"/>
                <w:b/>
                <w:sz w:val="20"/>
                <w:szCs w:val="20"/>
              </w:rPr>
              <w:t xml:space="preserve">ОТ </w:t>
            </w:r>
            <w:r w:rsidRPr="003863EA">
              <w:rPr>
                <w:rFonts w:ascii="Arial" w:hAnsi="Arial" w:cs="Arial"/>
                <w:b/>
                <w:sz w:val="20"/>
                <w:szCs w:val="20"/>
              </w:rPr>
              <w:t xml:space="preserve">04.08.2023 № 24 </w:t>
            </w:r>
            <w:r w:rsidRPr="003863EA">
              <w:rPr>
                <w:rFonts w:ascii="Arial" w:hAnsi="Arial" w:cs="Arial"/>
                <w:sz w:val="20"/>
                <w:szCs w:val="20"/>
              </w:rPr>
              <w:t>«</w:t>
            </w:r>
            <w:r w:rsidRPr="003863EA">
              <w:rPr>
                <w:rFonts w:ascii="Arial" w:hAnsi="Arial" w:cs="Arial"/>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0A7010">
              <w:rPr>
                <w:rFonts w:ascii="Arial" w:hAnsi="Arial" w:cs="Arial"/>
                <w:sz w:val="20"/>
                <w:szCs w:val="20"/>
              </w:rPr>
              <w:t>»</w:t>
            </w:r>
          </w:p>
        </w:tc>
        <w:tc>
          <w:tcPr>
            <w:tcW w:w="414" w:type="pct"/>
            <w:shd w:val="clear" w:color="auto" w:fill="auto"/>
          </w:tcPr>
          <w:p w:rsidR="00BF0BB6" w:rsidRPr="00892819" w:rsidRDefault="00770EB4" w:rsidP="00CC3513">
            <w:pPr>
              <w:tabs>
                <w:tab w:val="left" w:pos="9071"/>
              </w:tabs>
              <w:ind w:right="-143"/>
              <w:jc w:val="center"/>
              <w:rPr>
                <w:rFonts w:ascii="Arial" w:hAnsi="Arial" w:cs="Arial"/>
                <w:sz w:val="20"/>
                <w:szCs w:val="20"/>
              </w:rPr>
            </w:pPr>
            <w:r>
              <w:rPr>
                <w:rFonts w:ascii="Arial" w:hAnsi="Arial" w:cs="Arial"/>
                <w:sz w:val="20"/>
                <w:szCs w:val="20"/>
              </w:rPr>
              <w:t>05</w:t>
            </w:r>
          </w:p>
        </w:tc>
      </w:tr>
      <w:tr w:rsidR="00770EB4" w:rsidRPr="00490EAE" w:rsidTr="00CC3513">
        <w:trPr>
          <w:trHeight w:val="423"/>
        </w:trPr>
        <w:tc>
          <w:tcPr>
            <w:tcW w:w="271" w:type="pct"/>
            <w:shd w:val="clear" w:color="auto" w:fill="auto"/>
          </w:tcPr>
          <w:p w:rsidR="00770EB4" w:rsidRDefault="00770EB4" w:rsidP="00232280">
            <w:pPr>
              <w:tabs>
                <w:tab w:val="left" w:pos="9071"/>
              </w:tabs>
              <w:ind w:right="-143"/>
              <w:jc w:val="both"/>
              <w:rPr>
                <w:rFonts w:ascii="Arial" w:hAnsi="Arial" w:cs="Arial"/>
                <w:b/>
                <w:sz w:val="20"/>
                <w:szCs w:val="20"/>
              </w:rPr>
            </w:pPr>
            <w:r>
              <w:rPr>
                <w:rFonts w:ascii="Arial" w:hAnsi="Arial" w:cs="Arial"/>
                <w:b/>
                <w:sz w:val="20"/>
                <w:szCs w:val="20"/>
              </w:rPr>
              <w:t>2.3.</w:t>
            </w:r>
          </w:p>
        </w:tc>
        <w:tc>
          <w:tcPr>
            <w:tcW w:w="4316" w:type="pct"/>
            <w:shd w:val="clear" w:color="auto" w:fill="auto"/>
          </w:tcPr>
          <w:p w:rsidR="00770EB4" w:rsidRPr="00490EAE" w:rsidRDefault="00770EB4" w:rsidP="00892819">
            <w:pPr>
              <w:jc w:val="both"/>
              <w:rPr>
                <w:rFonts w:ascii="Arial" w:hAnsi="Arial" w:cs="Arial"/>
                <w:b/>
                <w:bCs/>
                <w:sz w:val="20"/>
                <w:szCs w:val="20"/>
              </w:rPr>
            </w:pP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Pr>
                <w:rFonts w:ascii="Arial" w:hAnsi="Arial" w:cs="Arial"/>
                <w:b/>
                <w:sz w:val="20"/>
                <w:szCs w:val="20"/>
              </w:rPr>
              <w:t>25</w:t>
            </w:r>
            <w:r w:rsidRPr="003863EA">
              <w:rPr>
                <w:rFonts w:ascii="Arial" w:hAnsi="Arial" w:cs="Arial"/>
                <w:b/>
                <w:sz w:val="20"/>
                <w:szCs w:val="20"/>
              </w:rPr>
              <w:t>.0</w:t>
            </w:r>
            <w:r>
              <w:rPr>
                <w:rFonts w:ascii="Arial" w:hAnsi="Arial" w:cs="Arial"/>
                <w:b/>
                <w:sz w:val="20"/>
                <w:szCs w:val="20"/>
              </w:rPr>
              <w:t>7</w:t>
            </w:r>
            <w:r w:rsidRPr="003863EA">
              <w:rPr>
                <w:rFonts w:ascii="Arial" w:hAnsi="Arial" w:cs="Arial"/>
                <w:b/>
                <w:sz w:val="20"/>
                <w:szCs w:val="20"/>
              </w:rPr>
              <w:t xml:space="preserve">.2023 № </w:t>
            </w:r>
            <w:r>
              <w:rPr>
                <w:rFonts w:ascii="Arial" w:hAnsi="Arial" w:cs="Arial"/>
                <w:b/>
                <w:sz w:val="20"/>
                <w:szCs w:val="20"/>
              </w:rPr>
              <w:t>812</w:t>
            </w:r>
            <w:r w:rsidRPr="003863EA">
              <w:rPr>
                <w:rFonts w:ascii="Arial" w:hAnsi="Arial" w:cs="Arial"/>
                <w:b/>
                <w:sz w:val="20"/>
                <w:szCs w:val="20"/>
              </w:rPr>
              <w:t xml:space="preserve"> </w:t>
            </w:r>
            <w:r w:rsidRPr="003863EA">
              <w:rPr>
                <w:rFonts w:ascii="Arial" w:hAnsi="Arial" w:cs="Arial"/>
                <w:sz w:val="20"/>
                <w:szCs w:val="20"/>
              </w:rPr>
              <w:t>«</w:t>
            </w:r>
            <w:r w:rsidRPr="00E31D37">
              <w:rPr>
                <w:rFonts w:ascii="Arial" w:hAnsi="Arial" w:cs="Arial"/>
                <w:sz w:val="20"/>
                <w:szCs w:val="20"/>
              </w:rPr>
              <w:t>О внесении изменения в административный регламент предоставления муниципальной услуги "Утверждение схемы расположения земельного участка и земельных участков на кадастровом плане территории", утвержденный постановлением администрации города Куйбышева Куйбышевского района Новосибирской области от 27.12.2018 № 2002</w:t>
            </w:r>
            <w:r w:rsidRPr="000A7010">
              <w:rPr>
                <w:rFonts w:ascii="Arial" w:hAnsi="Arial" w:cs="Arial"/>
                <w:sz w:val="20"/>
                <w:szCs w:val="20"/>
              </w:rPr>
              <w:t>»</w:t>
            </w:r>
          </w:p>
        </w:tc>
        <w:tc>
          <w:tcPr>
            <w:tcW w:w="414" w:type="pct"/>
            <w:shd w:val="clear" w:color="auto" w:fill="auto"/>
          </w:tcPr>
          <w:p w:rsidR="00770EB4" w:rsidRPr="00892819" w:rsidRDefault="00770EB4" w:rsidP="00CC3513">
            <w:pPr>
              <w:tabs>
                <w:tab w:val="left" w:pos="9071"/>
              </w:tabs>
              <w:ind w:right="-143"/>
              <w:jc w:val="center"/>
              <w:rPr>
                <w:rFonts w:ascii="Arial" w:hAnsi="Arial" w:cs="Arial"/>
                <w:sz w:val="20"/>
                <w:szCs w:val="20"/>
              </w:rPr>
            </w:pPr>
            <w:r>
              <w:rPr>
                <w:rFonts w:ascii="Arial" w:hAnsi="Arial" w:cs="Arial"/>
                <w:sz w:val="20"/>
                <w:szCs w:val="20"/>
              </w:rPr>
              <w:t>07</w:t>
            </w:r>
          </w:p>
        </w:tc>
      </w:tr>
      <w:tr w:rsidR="00770EB4" w:rsidRPr="00490EAE" w:rsidTr="00CC3513">
        <w:trPr>
          <w:trHeight w:val="423"/>
        </w:trPr>
        <w:tc>
          <w:tcPr>
            <w:tcW w:w="271" w:type="pct"/>
            <w:shd w:val="clear" w:color="auto" w:fill="auto"/>
          </w:tcPr>
          <w:p w:rsidR="00770EB4" w:rsidRDefault="00770EB4" w:rsidP="00232280">
            <w:pPr>
              <w:tabs>
                <w:tab w:val="left" w:pos="9071"/>
              </w:tabs>
              <w:ind w:right="-143"/>
              <w:jc w:val="both"/>
              <w:rPr>
                <w:rFonts w:ascii="Arial" w:hAnsi="Arial" w:cs="Arial"/>
                <w:b/>
                <w:sz w:val="20"/>
                <w:szCs w:val="20"/>
              </w:rPr>
            </w:pPr>
            <w:r>
              <w:rPr>
                <w:rFonts w:ascii="Arial" w:hAnsi="Arial" w:cs="Arial"/>
                <w:b/>
                <w:sz w:val="20"/>
                <w:szCs w:val="20"/>
              </w:rPr>
              <w:t>2.4.</w:t>
            </w:r>
          </w:p>
        </w:tc>
        <w:tc>
          <w:tcPr>
            <w:tcW w:w="4316" w:type="pct"/>
            <w:shd w:val="clear" w:color="auto" w:fill="auto"/>
          </w:tcPr>
          <w:p w:rsidR="00770EB4" w:rsidRPr="00490EAE" w:rsidRDefault="00770EB4" w:rsidP="00892819">
            <w:pPr>
              <w:jc w:val="both"/>
              <w:rPr>
                <w:rFonts w:ascii="Arial" w:hAnsi="Arial" w:cs="Arial"/>
                <w:b/>
                <w:bCs/>
                <w:sz w:val="20"/>
                <w:szCs w:val="20"/>
              </w:rPr>
            </w:pP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Pr>
                <w:rFonts w:ascii="Arial" w:hAnsi="Arial" w:cs="Arial"/>
                <w:b/>
                <w:sz w:val="20"/>
                <w:szCs w:val="20"/>
              </w:rPr>
              <w:t>28</w:t>
            </w:r>
            <w:r w:rsidRPr="003863EA">
              <w:rPr>
                <w:rFonts w:ascii="Arial" w:hAnsi="Arial" w:cs="Arial"/>
                <w:b/>
                <w:sz w:val="20"/>
                <w:szCs w:val="20"/>
              </w:rPr>
              <w:t>.0</w:t>
            </w:r>
            <w:r>
              <w:rPr>
                <w:rFonts w:ascii="Arial" w:hAnsi="Arial" w:cs="Arial"/>
                <w:b/>
                <w:sz w:val="20"/>
                <w:szCs w:val="20"/>
              </w:rPr>
              <w:t>7</w:t>
            </w:r>
            <w:r w:rsidRPr="003863EA">
              <w:rPr>
                <w:rFonts w:ascii="Arial" w:hAnsi="Arial" w:cs="Arial"/>
                <w:b/>
                <w:sz w:val="20"/>
                <w:szCs w:val="20"/>
              </w:rPr>
              <w:t xml:space="preserve">.2023 № </w:t>
            </w:r>
            <w:r>
              <w:rPr>
                <w:rFonts w:ascii="Arial" w:hAnsi="Arial" w:cs="Arial"/>
                <w:b/>
                <w:sz w:val="20"/>
                <w:szCs w:val="20"/>
              </w:rPr>
              <w:t>824</w:t>
            </w:r>
            <w:r w:rsidRPr="003863EA">
              <w:rPr>
                <w:rFonts w:ascii="Arial" w:hAnsi="Arial" w:cs="Arial"/>
                <w:b/>
                <w:sz w:val="20"/>
                <w:szCs w:val="20"/>
              </w:rPr>
              <w:t xml:space="preserve"> </w:t>
            </w:r>
            <w:r w:rsidRPr="003863EA">
              <w:rPr>
                <w:rFonts w:ascii="Arial" w:hAnsi="Arial" w:cs="Arial"/>
                <w:sz w:val="20"/>
                <w:szCs w:val="20"/>
              </w:rPr>
              <w:t>«</w:t>
            </w:r>
            <w:r w:rsidRPr="00E31D37">
              <w:rPr>
                <w:rFonts w:ascii="Arial" w:hAnsi="Arial" w:cs="Arial"/>
                <w:sz w:val="20"/>
                <w:szCs w:val="20"/>
              </w:rPr>
              <w:t>О внесении изменений в административный регламент предоставления муниципальной "</w:t>
            </w:r>
            <w:r w:rsidRPr="00E31D37">
              <w:rPr>
                <w:rFonts w:ascii="Arial" w:eastAsia="Calibri" w:hAnsi="Arial" w:cs="Arial"/>
                <w:sz w:val="20"/>
                <w:szCs w:val="20"/>
              </w:rPr>
              <w:t xml:space="preserve"> </w:t>
            </w:r>
            <w:r w:rsidRPr="00E31D37">
              <w:rPr>
                <w:rFonts w:ascii="Arial" w:hAnsi="Arial" w:cs="Arial"/>
                <w:sz w:val="20"/>
                <w:szCs w:val="20"/>
              </w:rPr>
              <w:t>Признание садового дома жилым домом и жилого дома садовым домом "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25.04.2023 № 471</w:t>
            </w:r>
            <w:r w:rsidRPr="000A7010">
              <w:rPr>
                <w:rFonts w:ascii="Arial" w:hAnsi="Arial" w:cs="Arial"/>
                <w:sz w:val="20"/>
                <w:szCs w:val="20"/>
              </w:rPr>
              <w:t>»</w:t>
            </w:r>
          </w:p>
        </w:tc>
        <w:tc>
          <w:tcPr>
            <w:tcW w:w="414" w:type="pct"/>
            <w:shd w:val="clear" w:color="auto" w:fill="auto"/>
          </w:tcPr>
          <w:p w:rsidR="00770EB4" w:rsidRPr="00892819" w:rsidRDefault="00770EB4" w:rsidP="00CC3513">
            <w:pPr>
              <w:tabs>
                <w:tab w:val="left" w:pos="9071"/>
              </w:tabs>
              <w:ind w:right="-143"/>
              <w:jc w:val="center"/>
              <w:rPr>
                <w:rFonts w:ascii="Arial" w:hAnsi="Arial" w:cs="Arial"/>
                <w:sz w:val="20"/>
                <w:szCs w:val="20"/>
              </w:rPr>
            </w:pPr>
            <w:r>
              <w:rPr>
                <w:rFonts w:ascii="Arial" w:hAnsi="Arial" w:cs="Arial"/>
                <w:sz w:val="20"/>
                <w:szCs w:val="20"/>
              </w:rPr>
              <w:t>08</w:t>
            </w:r>
          </w:p>
        </w:tc>
      </w:tr>
      <w:tr w:rsidR="00770EB4" w:rsidRPr="00490EAE" w:rsidTr="00CC3513">
        <w:trPr>
          <w:trHeight w:val="423"/>
        </w:trPr>
        <w:tc>
          <w:tcPr>
            <w:tcW w:w="271" w:type="pct"/>
            <w:shd w:val="clear" w:color="auto" w:fill="auto"/>
          </w:tcPr>
          <w:p w:rsidR="00770EB4" w:rsidRDefault="00770EB4" w:rsidP="00232280">
            <w:pPr>
              <w:tabs>
                <w:tab w:val="left" w:pos="9071"/>
              </w:tabs>
              <w:ind w:right="-143"/>
              <w:jc w:val="both"/>
              <w:rPr>
                <w:rFonts w:ascii="Arial" w:hAnsi="Arial" w:cs="Arial"/>
                <w:b/>
                <w:sz w:val="20"/>
                <w:szCs w:val="20"/>
              </w:rPr>
            </w:pPr>
            <w:r>
              <w:rPr>
                <w:rFonts w:ascii="Arial" w:hAnsi="Arial" w:cs="Arial"/>
                <w:b/>
                <w:sz w:val="20"/>
                <w:szCs w:val="20"/>
              </w:rPr>
              <w:t>2.5.</w:t>
            </w:r>
          </w:p>
        </w:tc>
        <w:tc>
          <w:tcPr>
            <w:tcW w:w="4316" w:type="pct"/>
            <w:shd w:val="clear" w:color="auto" w:fill="auto"/>
          </w:tcPr>
          <w:p w:rsidR="00770EB4" w:rsidRPr="00490EAE" w:rsidRDefault="00DE4AC0" w:rsidP="00892819">
            <w:pPr>
              <w:jc w:val="both"/>
              <w:rPr>
                <w:rFonts w:ascii="Arial" w:hAnsi="Arial" w:cs="Arial"/>
                <w:b/>
                <w:bCs/>
                <w:sz w:val="20"/>
                <w:szCs w:val="20"/>
              </w:rPr>
            </w:pP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Pr>
                <w:rFonts w:ascii="Arial" w:hAnsi="Arial" w:cs="Arial"/>
                <w:b/>
                <w:sz w:val="20"/>
                <w:szCs w:val="20"/>
              </w:rPr>
              <w:t>02</w:t>
            </w:r>
            <w:r w:rsidRPr="003863EA">
              <w:rPr>
                <w:rFonts w:ascii="Arial" w:hAnsi="Arial" w:cs="Arial"/>
                <w:b/>
                <w:sz w:val="20"/>
                <w:szCs w:val="20"/>
              </w:rPr>
              <w:t>.0</w:t>
            </w:r>
            <w:r>
              <w:rPr>
                <w:rFonts w:ascii="Arial" w:hAnsi="Arial" w:cs="Arial"/>
                <w:b/>
                <w:sz w:val="20"/>
                <w:szCs w:val="20"/>
              </w:rPr>
              <w:t>8</w:t>
            </w:r>
            <w:r w:rsidRPr="003863EA">
              <w:rPr>
                <w:rFonts w:ascii="Arial" w:hAnsi="Arial" w:cs="Arial"/>
                <w:b/>
                <w:sz w:val="20"/>
                <w:szCs w:val="20"/>
              </w:rPr>
              <w:t xml:space="preserve">.2023 № </w:t>
            </w:r>
            <w:r>
              <w:rPr>
                <w:rFonts w:ascii="Arial" w:hAnsi="Arial" w:cs="Arial"/>
                <w:b/>
                <w:sz w:val="20"/>
                <w:szCs w:val="20"/>
              </w:rPr>
              <w:t>856</w:t>
            </w:r>
            <w:r w:rsidRPr="003863EA">
              <w:rPr>
                <w:rFonts w:ascii="Arial" w:hAnsi="Arial" w:cs="Arial"/>
                <w:b/>
                <w:sz w:val="20"/>
                <w:szCs w:val="20"/>
              </w:rPr>
              <w:t xml:space="preserve"> </w:t>
            </w:r>
            <w:r w:rsidRPr="003863EA">
              <w:rPr>
                <w:rFonts w:ascii="Arial" w:hAnsi="Arial" w:cs="Arial"/>
                <w:sz w:val="20"/>
                <w:szCs w:val="20"/>
              </w:rPr>
              <w:t>«</w:t>
            </w:r>
            <w:r w:rsidRPr="00E31D37">
              <w:rPr>
                <w:rFonts w:ascii="Arial" w:hAnsi="Arial" w:cs="Arial"/>
                <w:bCs/>
                <w:iCs/>
                <w:sz w:val="20"/>
                <w:szCs w:val="20"/>
              </w:rPr>
              <w:t>Об отмене отдельных постановлений администрации города Куйбышева Куйбышевского района Новосибирской</w:t>
            </w:r>
            <w:r w:rsidRPr="000A7010">
              <w:rPr>
                <w:rFonts w:ascii="Arial" w:hAnsi="Arial" w:cs="Arial"/>
                <w:sz w:val="20"/>
                <w:szCs w:val="20"/>
              </w:rPr>
              <w:t>»</w:t>
            </w:r>
          </w:p>
        </w:tc>
        <w:tc>
          <w:tcPr>
            <w:tcW w:w="414" w:type="pct"/>
            <w:shd w:val="clear" w:color="auto" w:fill="auto"/>
          </w:tcPr>
          <w:p w:rsidR="00770EB4" w:rsidRPr="00892819" w:rsidRDefault="00770EB4" w:rsidP="00CC3513">
            <w:pPr>
              <w:tabs>
                <w:tab w:val="left" w:pos="9071"/>
              </w:tabs>
              <w:ind w:right="-143"/>
              <w:jc w:val="center"/>
              <w:rPr>
                <w:rFonts w:ascii="Arial" w:hAnsi="Arial" w:cs="Arial"/>
                <w:sz w:val="20"/>
                <w:szCs w:val="20"/>
              </w:rPr>
            </w:pPr>
            <w:r>
              <w:rPr>
                <w:rFonts w:ascii="Arial" w:hAnsi="Arial" w:cs="Arial"/>
                <w:sz w:val="20"/>
                <w:szCs w:val="20"/>
              </w:rPr>
              <w:t>10</w:t>
            </w:r>
          </w:p>
        </w:tc>
      </w:tr>
      <w:tr w:rsidR="00770EB4" w:rsidRPr="00490EAE" w:rsidTr="00CC3513">
        <w:trPr>
          <w:trHeight w:val="423"/>
        </w:trPr>
        <w:tc>
          <w:tcPr>
            <w:tcW w:w="271" w:type="pct"/>
            <w:shd w:val="clear" w:color="auto" w:fill="auto"/>
          </w:tcPr>
          <w:p w:rsidR="00770EB4" w:rsidRDefault="00770EB4" w:rsidP="00232280">
            <w:pPr>
              <w:tabs>
                <w:tab w:val="left" w:pos="9071"/>
              </w:tabs>
              <w:ind w:right="-143"/>
              <w:jc w:val="both"/>
              <w:rPr>
                <w:rFonts w:ascii="Arial" w:hAnsi="Arial" w:cs="Arial"/>
                <w:b/>
                <w:sz w:val="20"/>
                <w:szCs w:val="20"/>
              </w:rPr>
            </w:pPr>
            <w:r>
              <w:rPr>
                <w:rFonts w:ascii="Arial" w:hAnsi="Arial" w:cs="Arial"/>
                <w:b/>
                <w:sz w:val="20"/>
                <w:szCs w:val="20"/>
              </w:rPr>
              <w:t>2.6.</w:t>
            </w:r>
          </w:p>
        </w:tc>
        <w:tc>
          <w:tcPr>
            <w:tcW w:w="4316" w:type="pct"/>
            <w:shd w:val="clear" w:color="auto" w:fill="auto"/>
          </w:tcPr>
          <w:p w:rsidR="00770EB4" w:rsidRPr="00490EAE" w:rsidRDefault="00DE4AC0" w:rsidP="00892819">
            <w:pPr>
              <w:jc w:val="both"/>
              <w:rPr>
                <w:rFonts w:ascii="Arial" w:hAnsi="Arial" w:cs="Arial"/>
                <w:b/>
                <w:bCs/>
                <w:sz w:val="20"/>
                <w:szCs w:val="20"/>
              </w:rPr>
            </w:pP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Pr>
                <w:rFonts w:ascii="Arial" w:hAnsi="Arial" w:cs="Arial"/>
                <w:b/>
                <w:sz w:val="20"/>
                <w:szCs w:val="20"/>
              </w:rPr>
              <w:t>03</w:t>
            </w:r>
            <w:r w:rsidRPr="003863EA">
              <w:rPr>
                <w:rFonts w:ascii="Arial" w:hAnsi="Arial" w:cs="Arial"/>
                <w:b/>
                <w:sz w:val="20"/>
                <w:szCs w:val="20"/>
              </w:rPr>
              <w:t>.0</w:t>
            </w:r>
            <w:r>
              <w:rPr>
                <w:rFonts w:ascii="Arial" w:hAnsi="Arial" w:cs="Arial"/>
                <w:b/>
                <w:sz w:val="20"/>
                <w:szCs w:val="20"/>
              </w:rPr>
              <w:t>8</w:t>
            </w:r>
            <w:r w:rsidRPr="003863EA">
              <w:rPr>
                <w:rFonts w:ascii="Arial" w:hAnsi="Arial" w:cs="Arial"/>
                <w:b/>
                <w:sz w:val="20"/>
                <w:szCs w:val="20"/>
              </w:rPr>
              <w:t xml:space="preserve">.2023 № </w:t>
            </w:r>
            <w:r>
              <w:rPr>
                <w:rFonts w:ascii="Arial" w:hAnsi="Arial" w:cs="Arial"/>
                <w:b/>
                <w:sz w:val="20"/>
                <w:szCs w:val="20"/>
              </w:rPr>
              <w:t>859</w:t>
            </w:r>
            <w:r w:rsidRPr="003863EA">
              <w:rPr>
                <w:rFonts w:ascii="Arial" w:hAnsi="Arial" w:cs="Arial"/>
                <w:b/>
                <w:sz w:val="20"/>
                <w:szCs w:val="20"/>
              </w:rPr>
              <w:t xml:space="preserve"> </w:t>
            </w:r>
            <w:r w:rsidRPr="003863EA">
              <w:rPr>
                <w:rFonts w:ascii="Arial" w:hAnsi="Arial" w:cs="Arial"/>
                <w:sz w:val="20"/>
                <w:szCs w:val="20"/>
              </w:rPr>
              <w:t>«</w:t>
            </w:r>
            <w:r w:rsidRPr="00492511">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r>
              <w:rPr>
                <w:rFonts w:ascii="Arial" w:hAnsi="Arial" w:cs="Arial"/>
                <w:sz w:val="20"/>
                <w:szCs w:val="20"/>
              </w:rPr>
              <w:t xml:space="preserve"> </w:t>
            </w:r>
            <w:r w:rsidRPr="00492511">
              <w:rPr>
                <w:rFonts w:ascii="Arial" w:hAnsi="Arial" w:cs="Arial"/>
                <w:sz w:val="20"/>
                <w:szCs w:val="20"/>
              </w:rPr>
              <w:t>на 2021-2025 годы»</w:t>
            </w:r>
            <w:r w:rsidRPr="000A7010">
              <w:rPr>
                <w:rFonts w:ascii="Arial" w:hAnsi="Arial" w:cs="Arial"/>
                <w:sz w:val="20"/>
                <w:szCs w:val="20"/>
              </w:rPr>
              <w:t>»</w:t>
            </w:r>
          </w:p>
        </w:tc>
        <w:tc>
          <w:tcPr>
            <w:tcW w:w="414" w:type="pct"/>
            <w:shd w:val="clear" w:color="auto" w:fill="auto"/>
          </w:tcPr>
          <w:p w:rsidR="00770EB4" w:rsidRPr="00892819" w:rsidRDefault="00770EB4" w:rsidP="00CC3513">
            <w:pPr>
              <w:tabs>
                <w:tab w:val="left" w:pos="9071"/>
              </w:tabs>
              <w:ind w:right="-143"/>
              <w:jc w:val="center"/>
              <w:rPr>
                <w:rFonts w:ascii="Arial" w:hAnsi="Arial" w:cs="Arial"/>
                <w:sz w:val="20"/>
                <w:szCs w:val="20"/>
              </w:rPr>
            </w:pPr>
            <w:r>
              <w:rPr>
                <w:rFonts w:ascii="Arial" w:hAnsi="Arial" w:cs="Arial"/>
                <w:sz w:val="20"/>
                <w:szCs w:val="20"/>
              </w:rPr>
              <w:t>11</w:t>
            </w:r>
          </w:p>
        </w:tc>
      </w:tr>
    </w:tbl>
    <w:p w:rsidR="0005486B" w:rsidRDefault="0005486B" w:rsidP="00034B79">
      <w:pPr>
        <w:jc w:val="both"/>
        <w:rPr>
          <w:rFonts w:ascii="Arial" w:hAnsi="Arial" w:cs="Arial"/>
          <w:sz w:val="20"/>
          <w:szCs w:val="20"/>
        </w:rPr>
      </w:pPr>
    </w:p>
    <w:p w:rsidR="00CC3513" w:rsidRDefault="00CC3513"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5163A7" w:rsidRDefault="005163A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Default="009F7C05">
      <w:pPr>
        <w:rPr>
          <w:rFonts w:ascii="Arial" w:hAnsi="Arial" w:cs="Arial"/>
          <w:b/>
          <w:spacing w:val="1"/>
          <w:sz w:val="20"/>
          <w:szCs w:val="20"/>
        </w:rPr>
      </w:pPr>
      <w:r>
        <w:rPr>
          <w:rFonts w:ascii="Arial" w:hAnsi="Arial" w:cs="Arial"/>
          <w:b/>
          <w:spacing w:val="1"/>
          <w:sz w:val="20"/>
          <w:szCs w:val="20"/>
        </w:rPr>
        <w:br w:type="page"/>
      </w:r>
    </w:p>
    <w:p w:rsidR="002D7EC8" w:rsidRPr="006E2D26" w:rsidRDefault="002D7EC8" w:rsidP="002D7EC8">
      <w:pPr>
        <w:jc w:val="center"/>
        <w:rPr>
          <w:rFonts w:ascii="Arial" w:hAnsi="Arial" w:cs="Arial"/>
          <w:b/>
          <w:sz w:val="20"/>
          <w:szCs w:val="20"/>
        </w:rPr>
      </w:pPr>
      <w:r w:rsidRPr="006E2D26">
        <w:rPr>
          <w:rFonts w:ascii="Arial" w:hAnsi="Arial" w:cs="Arial"/>
          <w:b/>
          <w:sz w:val="20"/>
          <w:szCs w:val="20"/>
        </w:rPr>
        <w:lastRenderedPageBreak/>
        <w:t>РАЗДЕЛ I.</w:t>
      </w:r>
    </w:p>
    <w:p w:rsidR="002D7EC8" w:rsidRDefault="002D7EC8" w:rsidP="002D7EC8">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2D7EC8" w:rsidRDefault="002D7EC8" w:rsidP="002D7EC8">
      <w:pPr>
        <w:jc w:val="center"/>
        <w:rPr>
          <w:rFonts w:ascii="Arial" w:hAnsi="Arial" w:cs="Arial"/>
          <w:b/>
          <w:sz w:val="20"/>
          <w:szCs w:val="20"/>
        </w:rPr>
      </w:pPr>
    </w:p>
    <w:p w:rsidR="002D7EC8" w:rsidRPr="00EA5475" w:rsidRDefault="002D7EC8" w:rsidP="002D7EC8">
      <w:pPr>
        <w:pStyle w:val="af0"/>
        <w:numPr>
          <w:ilvl w:val="1"/>
          <w:numId w:val="16"/>
        </w:numPr>
        <w:ind w:left="0" w:firstLine="0"/>
        <w:jc w:val="both"/>
        <w:rPr>
          <w:rFonts w:ascii="Arial" w:hAnsi="Arial" w:cs="Arial"/>
          <w:b/>
          <w:sz w:val="20"/>
          <w:szCs w:val="20"/>
        </w:rPr>
      </w:pPr>
      <w:r w:rsidRPr="00EA5475">
        <w:rPr>
          <w:rFonts w:ascii="Arial" w:hAnsi="Arial" w:cs="Arial"/>
          <w:b/>
          <w:sz w:val="20"/>
          <w:szCs w:val="20"/>
        </w:rPr>
        <w:t xml:space="preserve"> </w:t>
      </w:r>
      <w:r w:rsidR="003F234F" w:rsidRPr="00EA5475">
        <w:rPr>
          <w:rFonts w:ascii="Arial" w:hAnsi="Arial" w:cs="Arial"/>
          <w:b/>
          <w:sz w:val="20"/>
          <w:szCs w:val="20"/>
        </w:rPr>
        <w:t>РАСПОРЯЖЕНИЕ СОВЕТА ДЕПУТАТОВ ГОРОДА КУЙБЫШЕВА</w:t>
      </w:r>
      <w:r w:rsidR="003F234F">
        <w:rPr>
          <w:rFonts w:ascii="Arial" w:hAnsi="Arial" w:cs="Arial"/>
          <w:b/>
          <w:sz w:val="20"/>
          <w:szCs w:val="20"/>
        </w:rPr>
        <w:t xml:space="preserve"> КУЙБЫШЕВСКОГО РАЙОНА НОВОСИБИРСКОЙ ОБЛАСТИ от </w:t>
      </w:r>
      <w:r w:rsidR="00DC2CA3">
        <w:rPr>
          <w:rFonts w:ascii="Arial" w:hAnsi="Arial" w:cs="Arial"/>
          <w:b/>
          <w:sz w:val="20"/>
          <w:szCs w:val="20"/>
        </w:rPr>
        <w:t>07</w:t>
      </w:r>
      <w:r w:rsidR="003F234F">
        <w:rPr>
          <w:rFonts w:ascii="Arial" w:hAnsi="Arial" w:cs="Arial"/>
          <w:b/>
          <w:sz w:val="20"/>
          <w:szCs w:val="20"/>
        </w:rPr>
        <w:t>.0</w:t>
      </w:r>
      <w:r w:rsidR="00DC2CA3">
        <w:rPr>
          <w:rFonts w:ascii="Arial" w:hAnsi="Arial" w:cs="Arial"/>
          <w:b/>
          <w:sz w:val="20"/>
          <w:szCs w:val="20"/>
        </w:rPr>
        <w:t>8</w:t>
      </w:r>
      <w:r w:rsidR="003F234F">
        <w:rPr>
          <w:rFonts w:ascii="Arial" w:hAnsi="Arial" w:cs="Arial"/>
          <w:b/>
          <w:sz w:val="20"/>
          <w:szCs w:val="20"/>
        </w:rPr>
        <w:t>.2023 № 1</w:t>
      </w:r>
      <w:r w:rsidR="00DC2CA3">
        <w:rPr>
          <w:rFonts w:ascii="Arial" w:hAnsi="Arial" w:cs="Arial"/>
          <w:b/>
          <w:sz w:val="20"/>
          <w:szCs w:val="20"/>
        </w:rPr>
        <w:t>4</w:t>
      </w:r>
      <w:r w:rsidR="003F234F" w:rsidRPr="00EA5475">
        <w:rPr>
          <w:rFonts w:ascii="Arial" w:hAnsi="Arial" w:cs="Arial"/>
          <w:b/>
          <w:sz w:val="20"/>
          <w:szCs w:val="20"/>
        </w:rPr>
        <w:t xml:space="preserve">-р </w:t>
      </w:r>
      <w:r w:rsidR="003F234F" w:rsidRPr="00EA5475">
        <w:rPr>
          <w:rFonts w:ascii="Arial" w:hAnsi="Arial" w:cs="Arial"/>
          <w:sz w:val="20"/>
          <w:szCs w:val="20"/>
        </w:rPr>
        <w:t>«</w:t>
      </w:r>
      <w:r w:rsidR="003F234F" w:rsidRPr="00A93C46">
        <w:rPr>
          <w:rFonts w:ascii="Arial" w:hAnsi="Arial" w:cs="Arial"/>
          <w:sz w:val="20"/>
          <w:szCs w:val="20"/>
        </w:rPr>
        <w:t xml:space="preserve">О созыве </w:t>
      </w:r>
      <w:r w:rsidR="00DC2CA3" w:rsidRPr="00DC2CA3">
        <w:rPr>
          <w:rFonts w:ascii="Arial" w:hAnsi="Arial" w:cs="Arial"/>
          <w:sz w:val="20"/>
          <w:szCs w:val="20"/>
        </w:rPr>
        <w:t>двадцать шестой сессии</w:t>
      </w:r>
      <w:r w:rsidR="003F234F" w:rsidRPr="00A93C46">
        <w:rPr>
          <w:rFonts w:ascii="Arial" w:hAnsi="Arial" w:cs="Arial"/>
          <w:sz w:val="20"/>
          <w:szCs w:val="20"/>
        </w:rPr>
        <w:t xml:space="preserve"> Совета депутатов города Куйбышева Куйбышевског</w:t>
      </w:r>
      <w:r w:rsidR="003F234F">
        <w:rPr>
          <w:rFonts w:ascii="Arial" w:hAnsi="Arial" w:cs="Arial"/>
          <w:sz w:val="20"/>
          <w:szCs w:val="20"/>
        </w:rPr>
        <w:t xml:space="preserve">о района Новосибирской области </w:t>
      </w:r>
      <w:r w:rsidR="003F234F" w:rsidRPr="00A93C46">
        <w:rPr>
          <w:rFonts w:ascii="Arial" w:hAnsi="Arial" w:cs="Arial"/>
          <w:sz w:val="20"/>
          <w:szCs w:val="20"/>
        </w:rPr>
        <w:t>пятого созыва</w:t>
      </w:r>
      <w:r w:rsidR="003F234F" w:rsidRPr="00EA5475">
        <w:rPr>
          <w:rFonts w:ascii="Arial" w:hAnsi="Arial" w:cs="Arial"/>
          <w:sz w:val="20"/>
          <w:szCs w:val="20"/>
        </w:rPr>
        <w:t>»</w:t>
      </w:r>
    </w:p>
    <w:p w:rsidR="002D7EC8" w:rsidRDefault="002D7EC8" w:rsidP="002D7EC8">
      <w:pPr>
        <w:jc w:val="center"/>
        <w:rPr>
          <w:rFonts w:ascii="Arial" w:hAnsi="Arial" w:cs="Arial"/>
          <w:b/>
          <w:sz w:val="20"/>
          <w:szCs w:val="20"/>
        </w:rPr>
      </w:pPr>
    </w:p>
    <w:p w:rsidR="00DC2CA3" w:rsidRPr="00DC2CA3" w:rsidRDefault="00DC2CA3" w:rsidP="00DC2CA3">
      <w:pPr>
        <w:pStyle w:val="35"/>
        <w:tabs>
          <w:tab w:val="left" w:pos="4860"/>
        </w:tabs>
        <w:rPr>
          <w:rFonts w:ascii="Arial" w:hAnsi="Arial" w:cs="Arial"/>
          <w:sz w:val="20"/>
          <w:szCs w:val="20"/>
        </w:rPr>
      </w:pPr>
      <w:r w:rsidRPr="00DC2CA3">
        <w:rPr>
          <w:rFonts w:ascii="Arial" w:hAnsi="Arial" w:cs="Arial"/>
          <w:sz w:val="20"/>
          <w:szCs w:val="20"/>
        </w:rPr>
        <w:t>РАСПОРЯЖЕНИЕ</w:t>
      </w:r>
    </w:p>
    <w:p w:rsidR="00DC2CA3" w:rsidRPr="00DC2CA3" w:rsidRDefault="00DC2CA3" w:rsidP="00DC2CA3">
      <w:pPr>
        <w:tabs>
          <w:tab w:val="left" w:pos="4860"/>
        </w:tabs>
        <w:jc w:val="center"/>
        <w:rPr>
          <w:rFonts w:ascii="Arial" w:hAnsi="Arial" w:cs="Arial"/>
          <w:b/>
          <w:bCs/>
          <w:sz w:val="20"/>
          <w:szCs w:val="20"/>
        </w:rPr>
      </w:pPr>
    </w:p>
    <w:p w:rsidR="00DC2CA3" w:rsidRPr="00DC2CA3" w:rsidRDefault="00DC2CA3" w:rsidP="00DC2CA3">
      <w:pPr>
        <w:tabs>
          <w:tab w:val="left" w:pos="4860"/>
        </w:tabs>
        <w:jc w:val="center"/>
        <w:rPr>
          <w:rFonts w:ascii="Arial" w:hAnsi="Arial" w:cs="Arial"/>
          <w:sz w:val="20"/>
          <w:szCs w:val="20"/>
        </w:rPr>
      </w:pPr>
      <w:r w:rsidRPr="00DC2CA3">
        <w:rPr>
          <w:rFonts w:ascii="Arial" w:hAnsi="Arial" w:cs="Arial"/>
          <w:sz w:val="20"/>
          <w:szCs w:val="20"/>
        </w:rPr>
        <w:t>07.08.2023 № 14-р</w:t>
      </w:r>
    </w:p>
    <w:p w:rsidR="00DC2CA3" w:rsidRPr="00DC2CA3" w:rsidRDefault="00DC2CA3" w:rsidP="00DC2CA3">
      <w:pPr>
        <w:pStyle w:val="a9"/>
        <w:tabs>
          <w:tab w:val="left" w:pos="4860"/>
        </w:tabs>
        <w:jc w:val="both"/>
        <w:rPr>
          <w:rFonts w:ascii="Arial" w:hAnsi="Arial" w:cs="Arial"/>
          <w:sz w:val="20"/>
        </w:rPr>
      </w:pPr>
    </w:p>
    <w:p w:rsidR="00DC2CA3" w:rsidRPr="00DC2CA3" w:rsidRDefault="00DC2CA3" w:rsidP="00DC2CA3">
      <w:pPr>
        <w:tabs>
          <w:tab w:val="left" w:pos="4860"/>
        </w:tabs>
        <w:jc w:val="center"/>
        <w:rPr>
          <w:rFonts w:ascii="Arial" w:hAnsi="Arial" w:cs="Arial"/>
          <w:b/>
          <w:sz w:val="20"/>
          <w:szCs w:val="20"/>
        </w:rPr>
      </w:pPr>
      <w:r w:rsidRPr="00DC2CA3">
        <w:rPr>
          <w:rFonts w:ascii="Arial" w:hAnsi="Arial" w:cs="Arial"/>
          <w:b/>
          <w:sz w:val="20"/>
          <w:szCs w:val="20"/>
        </w:rPr>
        <w:t xml:space="preserve">О созыве двадцать шестой сессии Совета депутатов города Куйбышева </w:t>
      </w:r>
    </w:p>
    <w:p w:rsidR="00DC2CA3" w:rsidRPr="00DC2CA3" w:rsidRDefault="00DC2CA3" w:rsidP="00DC2CA3">
      <w:pPr>
        <w:tabs>
          <w:tab w:val="left" w:pos="4860"/>
        </w:tabs>
        <w:jc w:val="center"/>
        <w:rPr>
          <w:rFonts w:ascii="Arial" w:hAnsi="Arial" w:cs="Arial"/>
          <w:sz w:val="20"/>
          <w:szCs w:val="20"/>
        </w:rPr>
      </w:pPr>
      <w:r w:rsidRPr="00DC2CA3">
        <w:rPr>
          <w:rFonts w:ascii="Arial" w:hAnsi="Arial" w:cs="Arial"/>
          <w:b/>
          <w:sz w:val="20"/>
          <w:szCs w:val="20"/>
        </w:rPr>
        <w:t>Куйбышевского района Новосибирской области пятого созыва</w:t>
      </w:r>
    </w:p>
    <w:p w:rsidR="00DC2CA3" w:rsidRPr="00DC2CA3" w:rsidRDefault="00DC2CA3" w:rsidP="00DC2CA3">
      <w:pPr>
        <w:tabs>
          <w:tab w:val="left" w:pos="4095"/>
          <w:tab w:val="left" w:pos="4860"/>
        </w:tabs>
        <w:contextualSpacing/>
        <w:jc w:val="center"/>
        <w:rPr>
          <w:rFonts w:ascii="Arial" w:hAnsi="Arial" w:cs="Arial"/>
          <w:sz w:val="20"/>
          <w:szCs w:val="20"/>
        </w:rPr>
      </w:pPr>
    </w:p>
    <w:p w:rsidR="00DC2CA3" w:rsidRPr="00DC2CA3" w:rsidRDefault="00DC2CA3" w:rsidP="00DC2CA3">
      <w:pPr>
        <w:tabs>
          <w:tab w:val="left" w:pos="4860"/>
        </w:tabs>
        <w:ind w:firstLine="709"/>
        <w:contextualSpacing/>
        <w:jc w:val="both"/>
        <w:rPr>
          <w:rFonts w:ascii="Arial" w:hAnsi="Arial" w:cs="Arial"/>
          <w:sz w:val="20"/>
          <w:szCs w:val="20"/>
        </w:rPr>
      </w:pPr>
      <w:r w:rsidRPr="00DC2CA3">
        <w:rPr>
          <w:rFonts w:ascii="Arial" w:hAnsi="Arial" w:cs="Arial"/>
          <w:sz w:val="20"/>
          <w:szCs w:val="20"/>
        </w:rPr>
        <w:t>Созвать двадцать шестую сессию Совета депутатов города Куйбышева Куйбышевского района Новосибирской области пятого созыва 16 августа 2023 г</w:t>
      </w:r>
      <w:r w:rsidRPr="00DC2CA3">
        <w:rPr>
          <w:rFonts w:ascii="Arial" w:hAnsi="Arial" w:cs="Arial"/>
          <w:sz w:val="20"/>
          <w:szCs w:val="20"/>
        </w:rPr>
        <w:t>о</w:t>
      </w:r>
      <w:r w:rsidRPr="00DC2CA3">
        <w:rPr>
          <w:rFonts w:ascii="Arial" w:hAnsi="Arial" w:cs="Arial"/>
          <w:sz w:val="20"/>
          <w:szCs w:val="20"/>
        </w:rPr>
        <w:t xml:space="preserve">да в 11.00 часов в актовом зале администрации Куйбышевского муниципального района Новосибирской области (г. Куйбышев, ул. </w:t>
      </w:r>
      <w:proofErr w:type="spellStart"/>
      <w:r w:rsidRPr="00DC2CA3">
        <w:rPr>
          <w:rFonts w:ascii="Arial" w:hAnsi="Arial" w:cs="Arial"/>
          <w:sz w:val="20"/>
          <w:szCs w:val="20"/>
        </w:rPr>
        <w:t>Кра</w:t>
      </w:r>
      <w:r w:rsidRPr="00DC2CA3">
        <w:rPr>
          <w:rFonts w:ascii="Arial" w:hAnsi="Arial" w:cs="Arial"/>
          <w:sz w:val="20"/>
          <w:szCs w:val="20"/>
        </w:rPr>
        <w:t>с</w:t>
      </w:r>
      <w:r w:rsidRPr="00DC2CA3">
        <w:rPr>
          <w:rFonts w:ascii="Arial" w:hAnsi="Arial" w:cs="Arial"/>
          <w:sz w:val="20"/>
          <w:szCs w:val="20"/>
        </w:rPr>
        <w:t>кома</w:t>
      </w:r>
      <w:proofErr w:type="spellEnd"/>
      <w:r w:rsidRPr="00DC2CA3">
        <w:rPr>
          <w:rFonts w:ascii="Arial" w:hAnsi="Arial" w:cs="Arial"/>
          <w:sz w:val="20"/>
          <w:szCs w:val="20"/>
        </w:rPr>
        <w:t xml:space="preserve">, 37). </w:t>
      </w:r>
    </w:p>
    <w:p w:rsidR="00DC2CA3" w:rsidRPr="00DC2CA3" w:rsidRDefault="00DC2CA3" w:rsidP="00DC2CA3">
      <w:pPr>
        <w:tabs>
          <w:tab w:val="left" w:pos="4860"/>
        </w:tabs>
        <w:ind w:firstLine="709"/>
        <w:contextualSpacing/>
        <w:jc w:val="both"/>
        <w:rPr>
          <w:rFonts w:ascii="Arial" w:hAnsi="Arial" w:cs="Arial"/>
          <w:sz w:val="20"/>
          <w:szCs w:val="20"/>
        </w:rPr>
      </w:pPr>
      <w:r w:rsidRPr="00DC2CA3">
        <w:rPr>
          <w:rFonts w:ascii="Arial" w:hAnsi="Arial" w:cs="Arial"/>
          <w:sz w:val="20"/>
          <w:szCs w:val="20"/>
        </w:rPr>
        <w:t>Предложить на рассмотрение Совету депутатов города Куйбышева Куйбышевского ра</w:t>
      </w:r>
      <w:r w:rsidRPr="00DC2CA3">
        <w:rPr>
          <w:rFonts w:ascii="Arial" w:hAnsi="Arial" w:cs="Arial"/>
          <w:sz w:val="20"/>
          <w:szCs w:val="20"/>
        </w:rPr>
        <w:t>й</w:t>
      </w:r>
      <w:r w:rsidRPr="00DC2CA3">
        <w:rPr>
          <w:rFonts w:ascii="Arial" w:hAnsi="Arial" w:cs="Arial"/>
          <w:sz w:val="20"/>
          <w:szCs w:val="20"/>
        </w:rPr>
        <w:t>она Новосибирской области вопросы:</w:t>
      </w:r>
    </w:p>
    <w:p w:rsidR="00DC2CA3" w:rsidRPr="00DC2CA3" w:rsidRDefault="00DC2CA3" w:rsidP="00DC2CA3">
      <w:pPr>
        <w:tabs>
          <w:tab w:val="left" w:pos="4860"/>
        </w:tabs>
        <w:contextualSpacing/>
        <w:jc w:val="both"/>
        <w:rPr>
          <w:rFonts w:ascii="Arial" w:hAnsi="Arial" w:cs="Arial"/>
          <w:sz w:val="20"/>
          <w:szCs w:val="20"/>
        </w:rPr>
      </w:pPr>
      <w:r w:rsidRPr="00DC2CA3">
        <w:rPr>
          <w:rFonts w:ascii="Arial" w:hAnsi="Arial" w:cs="Arial"/>
          <w:sz w:val="20"/>
          <w:szCs w:val="20"/>
        </w:rPr>
        <w:t xml:space="preserve">        - О внесении изменений в решение Совета депутатов от 22.12.2022 № 169 «О бюджете города Куйбышева Куйбышевского района Новосибирской области на 2023 год и плановый период 2024 и 2025 годов»;</w:t>
      </w:r>
    </w:p>
    <w:p w:rsidR="00DC2CA3" w:rsidRPr="00DC2CA3" w:rsidRDefault="00DC2CA3" w:rsidP="00DC2CA3">
      <w:pPr>
        <w:tabs>
          <w:tab w:val="left" w:pos="4860"/>
        </w:tabs>
        <w:contextualSpacing/>
        <w:jc w:val="both"/>
        <w:rPr>
          <w:rFonts w:ascii="Arial" w:hAnsi="Arial" w:cs="Arial"/>
          <w:sz w:val="20"/>
          <w:szCs w:val="20"/>
        </w:rPr>
      </w:pPr>
      <w:r w:rsidRPr="00DC2CA3">
        <w:rPr>
          <w:rFonts w:ascii="Arial" w:hAnsi="Arial" w:cs="Arial"/>
          <w:sz w:val="20"/>
          <w:szCs w:val="20"/>
        </w:rPr>
        <w:t xml:space="preserve">       - О комиссии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w:t>
      </w:r>
    </w:p>
    <w:p w:rsidR="00DC2CA3" w:rsidRPr="00DC2CA3" w:rsidRDefault="00DC2CA3" w:rsidP="00DC2CA3">
      <w:pPr>
        <w:jc w:val="both"/>
        <w:rPr>
          <w:rFonts w:ascii="Arial" w:hAnsi="Arial" w:cs="Arial"/>
          <w:bCs/>
          <w:sz w:val="20"/>
          <w:szCs w:val="20"/>
        </w:rPr>
      </w:pPr>
      <w:r w:rsidRPr="00DC2CA3">
        <w:rPr>
          <w:rFonts w:ascii="Arial" w:hAnsi="Arial" w:cs="Arial"/>
          <w:bCs/>
          <w:sz w:val="20"/>
          <w:szCs w:val="20"/>
        </w:rPr>
        <w:t xml:space="preserve">        - О внесении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DC2CA3" w:rsidRPr="00DC2CA3" w:rsidRDefault="00DC2CA3" w:rsidP="00DC2CA3">
      <w:pPr>
        <w:autoSpaceDE w:val="0"/>
        <w:autoSpaceDN w:val="0"/>
        <w:adjustRightInd w:val="0"/>
        <w:jc w:val="both"/>
        <w:outlineLvl w:val="0"/>
        <w:rPr>
          <w:rFonts w:ascii="Arial" w:hAnsi="Arial" w:cs="Arial"/>
          <w:bCs/>
          <w:sz w:val="20"/>
          <w:szCs w:val="20"/>
        </w:rPr>
      </w:pPr>
      <w:r w:rsidRPr="00DC2CA3">
        <w:rPr>
          <w:rFonts w:ascii="Arial" w:hAnsi="Arial" w:cs="Arial"/>
          <w:bCs/>
          <w:sz w:val="20"/>
          <w:szCs w:val="20"/>
        </w:rPr>
        <w:t xml:space="preserve">       - 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p>
    <w:p w:rsidR="00DC2CA3" w:rsidRPr="00DC2CA3" w:rsidRDefault="00DC2CA3" w:rsidP="00DC2CA3">
      <w:pPr>
        <w:autoSpaceDE w:val="0"/>
        <w:autoSpaceDN w:val="0"/>
        <w:adjustRightInd w:val="0"/>
        <w:jc w:val="both"/>
        <w:outlineLvl w:val="0"/>
        <w:rPr>
          <w:rFonts w:ascii="Arial" w:hAnsi="Arial" w:cs="Arial"/>
          <w:bCs/>
          <w:sz w:val="20"/>
          <w:szCs w:val="20"/>
        </w:rPr>
      </w:pPr>
      <w:r w:rsidRPr="00DC2CA3">
        <w:rPr>
          <w:rFonts w:ascii="Arial" w:hAnsi="Arial" w:cs="Arial"/>
          <w:bCs/>
          <w:sz w:val="20"/>
          <w:szCs w:val="20"/>
        </w:rPr>
        <w:t xml:space="preserve">        - О внесении изменений в Положение об оплате труда муниципальных служащих органов местного самоуправления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05.08.2020 № 455;</w:t>
      </w:r>
    </w:p>
    <w:p w:rsidR="00DC2CA3" w:rsidRPr="00DC2CA3" w:rsidRDefault="00DC2CA3" w:rsidP="00DC2CA3">
      <w:pPr>
        <w:autoSpaceDE w:val="0"/>
        <w:autoSpaceDN w:val="0"/>
        <w:adjustRightInd w:val="0"/>
        <w:jc w:val="both"/>
        <w:outlineLvl w:val="0"/>
        <w:rPr>
          <w:rFonts w:ascii="Arial" w:hAnsi="Arial" w:cs="Arial"/>
          <w:bCs/>
          <w:sz w:val="20"/>
          <w:szCs w:val="20"/>
        </w:rPr>
      </w:pPr>
      <w:r w:rsidRPr="00DC2CA3">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26.04.2021 № 530 «О Почётной грамоте и Благодарственном письме Совета депутатов города Куйбышева Куйбышевского района Новосибирской области».</w:t>
      </w:r>
    </w:p>
    <w:p w:rsidR="00DC2CA3" w:rsidRPr="00DC2CA3" w:rsidRDefault="00DC2CA3" w:rsidP="00DC2CA3">
      <w:pPr>
        <w:autoSpaceDE w:val="0"/>
        <w:autoSpaceDN w:val="0"/>
        <w:adjustRightInd w:val="0"/>
        <w:jc w:val="both"/>
        <w:outlineLvl w:val="0"/>
        <w:rPr>
          <w:rFonts w:ascii="Arial" w:hAnsi="Arial" w:cs="Arial"/>
          <w:color w:val="FF0000"/>
          <w:sz w:val="20"/>
          <w:szCs w:val="20"/>
        </w:rPr>
      </w:pPr>
      <w:r w:rsidRPr="00DC2CA3">
        <w:rPr>
          <w:rFonts w:ascii="Arial" w:hAnsi="Arial" w:cs="Arial"/>
          <w:color w:val="FF0000"/>
          <w:sz w:val="20"/>
          <w:szCs w:val="20"/>
        </w:rPr>
        <w:tab/>
        <w:t xml:space="preserve"> </w:t>
      </w:r>
    </w:p>
    <w:p w:rsidR="00DC2CA3" w:rsidRPr="00DC2CA3" w:rsidRDefault="00DC2CA3" w:rsidP="00DC2CA3">
      <w:pPr>
        <w:tabs>
          <w:tab w:val="left" w:pos="709"/>
          <w:tab w:val="left" w:pos="4080"/>
        </w:tabs>
        <w:contextualSpacing/>
        <w:jc w:val="both"/>
        <w:rPr>
          <w:rFonts w:ascii="Arial" w:hAnsi="Arial" w:cs="Arial"/>
          <w:sz w:val="20"/>
          <w:szCs w:val="20"/>
        </w:rPr>
      </w:pPr>
      <w:r w:rsidRPr="00DC2CA3">
        <w:rPr>
          <w:rFonts w:ascii="Arial" w:hAnsi="Arial" w:cs="Arial"/>
          <w:sz w:val="20"/>
          <w:szCs w:val="20"/>
        </w:rPr>
        <w:t xml:space="preserve">Председатель Совета депутатов </w:t>
      </w:r>
      <w:r w:rsidRPr="00DC2CA3">
        <w:rPr>
          <w:rFonts w:ascii="Arial" w:hAnsi="Arial" w:cs="Arial"/>
          <w:sz w:val="20"/>
          <w:szCs w:val="20"/>
        </w:rPr>
        <w:tab/>
        <w:t xml:space="preserve">                                                    Е.А. Яблокова</w:t>
      </w:r>
    </w:p>
    <w:p w:rsidR="000A442D" w:rsidRDefault="000A442D" w:rsidP="00F73083">
      <w:pPr>
        <w:snapToGrid w:val="0"/>
        <w:rPr>
          <w:rFonts w:ascii="Arial" w:hAnsi="Arial" w:cs="Arial"/>
          <w:b/>
          <w:spacing w:val="1"/>
          <w:sz w:val="20"/>
          <w:szCs w:val="20"/>
        </w:rPr>
      </w:pPr>
    </w:p>
    <w:p w:rsidR="007E5757" w:rsidRDefault="007E5757" w:rsidP="00F73083">
      <w:pPr>
        <w:snapToGrid w:val="0"/>
        <w:rPr>
          <w:rFonts w:ascii="Arial" w:hAnsi="Arial" w:cs="Arial"/>
          <w:b/>
          <w:spacing w:val="1"/>
          <w:sz w:val="20"/>
          <w:szCs w:val="20"/>
        </w:rPr>
      </w:pPr>
    </w:p>
    <w:p w:rsidR="00851EC1" w:rsidRPr="00851EC1" w:rsidRDefault="00851EC1" w:rsidP="000A442D">
      <w:pPr>
        <w:widowControl w:val="0"/>
        <w:jc w:val="center"/>
        <w:rPr>
          <w:rFonts w:ascii="Arial" w:hAnsi="Arial" w:cs="Arial"/>
          <w:b/>
          <w:spacing w:val="1"/>
          <w:sz w:val="20"/>
          <w:szCs w:val="20"/>
        </w:rPr>
      </w:pPr>
      <w:r w:rsidRPr="00851EC1">
        <w:rPr>
          <w:rFonts w:ascii="Arial" w:hAnsi="Arial" w:cs="Arial"/>
          <w:b/>
          <w:spacing w:val="1"/>
          <w:sz w:val="20"/>
          <w:szCs w:val="20"/>
        </w:rPr>
        <w:t>РАЗДЕЛ II.</w:t>
      </w:r>
    </w:p>
    <w:p w:rsidR="00851EC1" w:rsidRPr="00851EC1" w:rsidRDefault="00851EC1" w:rsidP="00851EC1">
      <w:pPr>
        <w:shd w:val="clear" w:color="auto" w:fill="FFFFFF"/>
        <w:jc w:val="center"/>
        <w:textAlignment w:val="baseline"/>
        <w:rPr>
          <w:rFonts w:ascii="Arial" w:hAnsi="Arial" w:cs="Arial"/>
          <w:b/>
          <w:spacing w:val="1"/>
          <w:sz w:val="20"/>
          <w:szCs w:val="20"/>
        </w:rPr>
      </w:pPr>
      <w:r w:rsidRPr="00851EC1">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851EC1" w:rsidRPr="00851EC1" w:rsidRDefault="00851EC1" w:rsidP="00851EC1">
      <w:pPr>
        <w:jc w:val="both"/>
        <w:rPr>
          <w:rFonts w:ascii="Arial" w:hAnsi="Arial" w:cs="Arial"/>
          <w:b/>
          <w:sz w:val="20"/>
          <w:szCs w:val="20"/>
        </w:rPr>
      </w:pPr>
    </w:p>
    <w:p w:rsidR="00851EC1" w:rsidRPr="00851EC1" w:rsidRDefault="00851EC1" w:rsidP="00851EC1">
      <w:pPr>
        <w:jc w:val="both"/>
        <w:rPr>
          <w:rFonts w:ascii="Arial" w:hAnsi="Arial" w:cs="Arial"/>
          <w:b/>
          <w:sz w:val="20"/>
          <w:szCs w:val="20"/>
        </w:rPr>
      </w:pPr>
      <w:r w:rsidRPr="00851EC1">
        <w:rPr>
          <w:rFonts w:ascii="Arial" w:hAnsi="Arial" w:cs="Arial"/>
          <w:b/>
          <w:sz w:val="20"/>
          <w:szCs w:val="20"/>
        </w:rPr>
        <w:t xml:space="preserve">2.1. </w:t>
      </w:r>
      <w:r w:rsidRPr="00490EAE">
        <w:rPr>
          <w:rFonts w:ascii="Arial" w:hAnsi="Arial" w:cs="Arial"/>
          <w:b/>
          <w:bCs/>
          <w:sz w:val="20"/>
          <w:szCs w:val="20"/>
        </w:rPr>
        <w:t xml:space="preserve">ПОСТАНОВЛЕНИЕ </w:t>
      </w:r>
      <w:r w:rsidR="007E5757">
        <w:rPr>
          <w:rFonts w:ascii="Arial" w:hAnsi="Arial" w:cs="Arial"/>
          <w:b/>
          <w:bCs/>
          <w:sz w:val="20"/>
          <w:szCs w:val="20"/>
        </w:rPr>
        <w:t>ГЛАВЫ</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sidR="007E5757">
        <w:rPr>
          <w:rFonts w:ascii="Arial" w:hAnsi="Arial" w:cs="Arial"/>
          <w:b/>
          <w:sz w:val="20"/>
          <w:szCs w:val="20"/>
        </w:rPr>
        <w:t>03</w:t>
      </w:r>
      <w:r w:rsidRPr="00CC3513">
        <w:rPr>
          <w:rFonts w:ascii="Arial" w:hAnsi="Arial" w:cs="Arial"/>
          <w:b/>
          <w:sz w:val="20"/>
          <w:szCs w:val="20"/>
        </w:rPr>
        <w:t>.0</w:t>
      </w:r>
      <w:r w:rsidR="007E5757">
        <w:rPr>
          <w:rFonts w:ascii="Arial" w:hAnsi="Arial" w:cs="Arial"/>
          <w:b/>
          <w:sz w:val="20"/>
          <w:szCs w:val="20"/>
        </w:rPr>
        <w:t>8</w:t>
      </w:r>
      <w:r w:rsidRPr="00CC3513">
        <w:rPr>
          <w:rFonts w:ascii="Arial" w:hAnsi="Arial" w:cs="Arial"/>
          <w:b/>
          <w:sz w:val="20"/>
          <w:szCs w:val="20"/>
        </w:rPr>
        <w:t xml:space="preserve">.2023 № </w:t>
      </w:r>
      <w:r w:rsidR="007E5757">
        <w:rPr>
          <w:rFonts w:ascii="Arial" w:hAnsi="Arial" w:cs="Arial"/>
          <w:b/>
          <w:sz w:val="20"/>
          <w:szCs w:val="20"/>
        </w:rPr>
        <w:t>23</w:t>
      </w:r>
      <w:r>
        <w:rPr>
          <w:rFonts w:ascii="Arial" w:hAnsi="Arial" w:cs="Arial"/>
          <w:b/>
          <w:sz w:val="20"/>
          <w:szCs w:val="20"/>
        </w:rPr>
        <w:t xml:space="preserve"> </w:t>
      </w:r>
      <w:r w:rsidRPr="000A7010">
        <w:rPr>
          <w:rFonts w:ascii="Arial" w:hAnsi="Arial" w:cs="Arial"/>
          <w:sz w:val="20"/>
          <w:szCs w:val="20"/>
        </w:rPr>
        <w:t>«</w:t>
      </w:r>
      <w:r w:rsidR="007E5757" w:rsidRPr="007E5757">
        <w:rPr>
          <w:rFonts w:ascii="Arial" w:hAnsi="Arial" w:cs="Arial"/>
          <w:sz w:val="20"/>
          <w:szCs w:val="20"/>
          <w:lang w:eastAsia="ar-SA"/>
        </w:rPr>
        <w:t>О назначении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0A7010">
        <w:rPr>
          <w:rFonts w:ascii="Arial" w:hAnsi="Arial" w:cs="Arial"/>
          <w:sz w:val="20"/>
          <w:szCs w:val="20"/>
        </w:rPr>
        <w:t>»</w:t>
      </w:r>
    </w:p>
    <w:p w:rsidR="00851EC1" w:rsidRDefault="00851EC1" w:rsidP="00851EC1">
      <w:pPr>
        <w:jc w:val="center"/>
        <w:rPr>
          <w:rFonts w:ascii="Arial" w:hAnsi="Arial" w:cs="Arial"/>
          <w:b/>
          <w:sz w:val="20"/>
          <w:szCs w:val="20"/>
        </w:rPr>
      </w:pPr>
    </w:p>
    <w:p w:rsidR="007E5757" w:rsidRPr="007E5757" w:rsidRDefault="007E5757" w:rsidP="007E5757">
      <w:pPr>
        <w:keepNext/>
        <w:jc w:val="center"/>
        <w:outlineLvl w:val="1"/>
        <w:rPr>
          <w:rFonts w:ascii="Arial" w:hAnsi="Arial" w:cs="Arial"/>
          <w:b/>
          <w:sz w:val="20"/>
          <w:szCs w:val="20"/>
          <w:u w:val="single"/>
        </w:rPr>
      </w:pPr>
      <w:r w:rsidRPr="007E5757">
        <w:rPr>
          <w:rFonts w:ascii="Arial" w:hAnsi="Arial" w:cs="Arial"/>
          <w:b/>
          <w:sz w:val="20"/>
          <w:szCs w:val="20"/>
        </w:rPr>
        <w:t>ПОСТАНОВЛЕНИЕ</w:t>
      </w:r>
    </w:p>
    <w:p w:rsidR="007E5757" w:rsidRPr="007E5757" w:rsidRDefault="007E5757" w:rsidP="007E5757">
      <w:pPr>
        <w:rPr>
          <w:rFonts w:ascii="Arial" w:hAnsi="Arial" w:cs="Arial"/>
          <w:color w:val="00B0F0"/>
          <w:sz w:val="20"/>
          <w:szCs w:val="20"/>
        </w:rPr>
      </w:pPr>
    </w:p>
    <w:p w:rsidR="007E5757" w:rsidRPr="007E5757" w:rsidRDefault="007E5757" w:rsidP="007E5757">
      <w:pPr>
        <w:jc w:val="center"/>
        <w:rPr>
          <w:rFonts w:ascii="Arial" w:hAnsi="Arial" w:cs="Arial"/>
          <w:sz w:val="20"/>
          <w:szCs w:val="20"/>
          <w:lang w:eastAsia="ar-SA"/>
        </w:rPr>
      </w:pPr>
      <w:r w:rsidRPr="007E5757">
        <w:rPr>
          <w:rFonts w:ascii="Arial" w:hAnsi="Arial" w:cs="Arial"/>
          <w:sz w:val="20"/>
          <w:szCs w:val="20"/>
          <w:lang w:eastAsia="ar-SA"/>
        </w:rPr>
        <w:t>03.08.2023 № 23</w:t>
      </w:r>
    </w:p>
    <w:p w:rsidR="007E5757" w:rsidRPr="007E5757" w:rsidRDefault="007E5757" w:rsidP="007E5757">
      <w:pPr>
        <w:jc w:val="center"/>
        <w:rPr>
          <w:rFonts w:ascii="Arial" w:hAnsi="Arial" w:cs="Arial"/>
          <w:color w:val="00B0F0"/>
          <w:sz w:val="20"/>
          <w:szCs w:val="20"/>
          <w:lang w:eastAsia="ar-SA"/>
        </w:rPr>
      </w:pPr>
    </w:p>
    <w:p w:rsidR="007E5757" w:rsidRPr="007E5757" w:rsidRDefault="007E5757" w:rsidP="007E5757">
      <w:pPr>
        <w:widowControl w:val="0"/>
        <w:autoSpaceDE w:val="0"/>
        <w:autoSpaceDN w:val="0"/>
        <w:adjustRightInd w:val="0"/>
        <w:jc w:val="center"/>
        <w:rPr>
          <w:rFonts w:ascii="Arial" w:hAnsi="Arial" w:cs="Arial"/>
          <w:b/>
          <w:sz w:val="20"/>
          <w:szCs w:val="20"/>
          <w:lang w:eastAsia="ar-SA"/>
        </w:rPr>
      </w:pPr>
      <w:r w:rsidRPr="007E5757">
        <w:rPr>
          <w:rFonts w:ascii="Arial" w:hAnsi="Arial" w:cs="Arial"/>
          <w:b/>
          <w:sz w:val="20"/>
          <w:szCs w:val="20"/>
          <w:lang w:eastAsia="ar-SA"/>
        </w:rPr>
        <w:t>О назначении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E5757" w:rsidRPr="007E5757" w:rsidRDefault="007E5757" w:rsidP="007E5757">
      <w:pPr>
        <w:autoSpaceDE w:val="0"/>
        <w:autoSpaceDN w:val="0"/>
        <w:adjustRightInd w:val="0"/>
        <w:ind w:firstLine="567"/>
        <w:jc w:val="both"/>
        <w:rPr>
          <w:rFonts w:ascii="Arial" w:eastAsiaTheme="minorHAnsi" w:hAnsi="Arial" w:cs="Arial"/>
          <w:sz w:val="20"/>
          <w:szCs w:val="20"/>
          <w:lang w:eastAsia="en-US"/>
        </w:rPr>
      </w:pPr>
      <w:r w:rsidRPr="007E5757">
        <w:rPr>
          <w:rFonts w:ascii="Arial" w:eastAsiaTheme="minorHAnsi" w:hAnsi="Arial" w:cs="Arial"/>
          <w:sz w:val="20"/>
          <w:szCs w:val="20"/>
          <w:lang w:eastAsia="en-US"/>
        </w:rPr>
        <w:lastRenderedPageBreak/>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E5757" w:rsidRPr="007E5757" w:rsidRDefault="007E5757" w:rsidP="007E5757">
      <w:pPr>
        <w:ind w:left="-284" w:firstLine="851"/>
        <w:jc w:val="both"/>
        <w:rPr>
          <w:rFonts w:ascii="Arial" w:hAnsi="Arial" w:cs="Arial"/>
          <w:sz w:val="20"/>
          <w:szCs w:val="20"/>
          <w:lang w:eastAsia="ar-SA"/>
        </w:rPr>
      </w:pPr>
      <w:r w:rsidRPr="007E5757">
        <w:rPr>
          <w:rFonts w:ascii="Arial" w:hAnsi="Arial" w:cs="Arial"/>
          <w:sz w:val="20"/>
          <w:szCs w:val="20"/>
          <w:lang w:eastAsia="ar-SA"/>
        </w:rPr>
        <w:t>ПОСТАНОВЛЯЮ:</w:t>
      </w:r>
    </w:p>
    <w:p w:rsidR="007E5757" w:rsidRPr="007E5757" w:rsidRDefault="007E5757" w:rsidP="007E5757">
      <w:pPr>
        <w:widowControl w:val="0"/>
        <w:tabs>
          <w:tab w:val="left" w:pos="567"/>
        </w:tabs>
        <w:autoSpaceDE w:val="0"/>
        <w:autoSpaceDN w:val="0"/>
        <w:adjustRightInd w:val="0"/>
        <w:ind w:firstLine="567"/>
        <w:jc w:val="both"/>
        <w:rPr>
          <w:rFonts w:ascii="Arial" w:hAnsi="Arial" w:cs="Arial"/>
          <w:color w:val="0070C0"/>
          <w:sz w:val="20"/>
          <w:szCs w:val="20"/>
          <w:lang w:eastAsia="ar-SA"/>
        </w:rPr>
      </w:pPr>
      <w:r w:rsidRPr="007E5757">
        <w:rPr>
          <w:rFonts w:ascii="Arial" w:hAnsi="Arial" w:cs="Arial"/>
          <w:sz w:val="20"/>
          <w:szCs w:val="20"/>
          <w:lang w:eastAsia="ar-SA"/>
        </w:rPr>
        <w:t>1. Провести общественные обсуждения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E5757" w:rsidRPr="007E5757" w:rsidRDefault="007E5757" w:rsidP="007E5757">
      <w:pPr>
        <w:ind w:firstLine="567"/>
        <w:jc w:val="both"/>
        <w:rPr>
          <w:rFonts w:ascii="Arial" w:hAnsi="Arial" w:cs="Arial"/>
          <w:sz w:val="20"/>
          <w:szCs w:val="20"/>
          <w:lang w:eastAsia="ar-SA"/>
        </w:rPr>
      </w:pPr>
      <w:r w:rsidRPr="007E5757">
        <w:rPr>
          <w:rFonts w:ascii="Arial" w:hAnsi="Arial" w:cs="Arial"/>
          <w:sz w:val="20"/>
          <w:szCs w:val="20"/>
          <w:lang w:eastAsia="ar-SA"/>
        </w:rPr>
        <w:t>1.1</w:t>
      </w:r>
      <w:proofErr w:type="gramStart"/>
      <w:r w:rsidRPr="007E5757">
        <w:rPr>
          <w:rFonts w:ascii="Arial" w:hAnsi="Arial" w:cs="Arial"/>
          <w:sz w:val="20"/>
          <w:szCs w:val="20"/>
          <w:lang w:eastAsia="ar-SA"/>
        </w:rPr>
        <w:t>. на</w:t>
      </w:r>
      <w:proofErr w:type="gramEnd"/>
      <w:r w:rsidRPr="007E5757">
        <w:rPr>
          <w:rFonts w:ascii="Arial" w:hAnsi="Arial" w:cs="Arial"/>
          <w:sz w:val="20"/>
          <w:szCs w:val="20"/>
          <w:lang w:eastAsia="ar-SA"/>
        </w:rPr>
        <w:t xml:space="preserve"> основании заявления </w:t>
      </w:r>
      <w:proofErr w:type="spellStart"/>
      <w:r w:rsidRPr="007E5757">
        <w:rPr>
          <w:rFonts w:ascii="Arial" w:hAnsi="Arial" w:cs="Arial"/>
          <w:sz w:val="20"/>
          <w:szCs w:val="20"/>
          <w:lang w:eastAsia="ar-SA"/>
        </w:rPr>
        <w:t>Сухоревской</w:t>
      </w:r>
      <w:proofErr w:type="spellEnd"/>
      <w:r w:rsidRPr="007E5757">
        <w:rPr>
          <w:rFonts w:ascii="Arial" w:hAnsi="Arial" w:cs="Arial"/>
          <w:sz w:val="20"/>
          <w:szCs w:val="20"/>
          <w:lang w:eastAsia="ar-SA"/>
        </w:rPr>
        <w:t xml:space="preserve"> М.В., в связи с тем, что фактическое расположение жилого дома и строений, расположенных на смежном земельном участке, являются неблагоприятными для застройки, на земельном участке с кадастровым номером 54:34:010681:11, площадью 848 </w:t>
      </w:r>
      <w:proofErr w:type="spellStart"/>
      <w:r w:rsidRPr="007E5757">
        <w:rPr>
          <w:rFonts w:ascii="Arial" w:hAnsi="Arial" w:cs="Arial"/>
          <w:sz w:val="20"/>
          <w:szCs w:val="20"/>
          <w:lang w:eastAsia="ar-SA"/>
        </w:rPr>
        <w:t>кв.м</w:t>
      </w:r>
      <w:proofErr w:type="spellEnd"/>
      <w:r w:rsidRPr="007E5757">
        <w:rPr>
          <w:rFonts w:ascii="Arial" w:hAnsi="Arial" w:cs="Arial"/>
          <w:sz w:val="20"/>
          <w:szCs w:val="20"/>
          <w:lang w:eastAsia="ar-SA"/>
        </w:rPr>
        <w:t>., местоположением: установлено относительно ориентира, расположенного в границах участка. Почтовый адрес ориентира: обл. Новосибирская, г. Куйбышев, ул. Войкова, дом 16, в части уменьшения минимального отступа от границ земельного участка с 3,0 метров до 1,0 метра со стороны земельного участка по адресу: Новосибирская область, Куйбышевский район, г. Куйбышев, ул. Войкова, д. 18.</w:t>
      </w:r>
    </w:p>
    <w:p w:rsidR="007E5757" w:rsidRPr="007E5757" w:rsidRDefault="007E5757" w:rsidP="007E5757">
      <w:pPr>
        <w:widowControl w:val="0"/>
        <w:tabs>
          <w:tab w:val="left" w:pos="284"/>
        </w:tabs>
        <w:autoSpaceDE w:val="0"/>
        <w:autoSpaceDN w:val="0"/>
        <w:adjustRightInd w:val="0"/>
        <w:ind w:firstLine="567"/>
        <w:jc w:val="both"/>
        <w:rPr>
          <w:rFonts w:ascii="Arial" w:hAnsi="Arial" w:cs="Arial"/>
          <w:sz w:val="20"/>
          <w:szCs w:val="20"/>
          <w:lang w:eastAsia="ar-SA"/>
        </w:rPr>
      </w:pPr>
      <w:r w:rsidRPr="007E5757">
        <w:rPr>
          <w:rFonts w:ascii="Arial" w:hAnsi="Arial" w:cs="Arial"/>
          <w:sz w:val="20"/>
          <w:szCs w:val="20"/>
          <w:lang w:eastAsia="ar-SA"/>
        </w:rPr>
        <w:t>2. Установить порядок проведения общественных обсуждений, состоящий из следующих этапов:</w:t>
      </w:r>
    </w:p>
    <w:p w:rsidR="007E5757" w:rsidRPr="007E5757" w:rsidRDefault="007E5757" w:rsidP="007E5757">
      <w:pPr>
        <w:widowControl w:val="0"/>
        <w:tabs>
          <w:tab w:val="left" w:pos="540"/>
        </w:tabs>
        <w:autoSpaceDE w:val="0"/>
        <w:autoSpaceDN w:val="0"/>
        <w:adjustRightInd w:val="0"/>
        <w:ind w:left="-284" w:firstLine="851"/>
        <w:jc w:val="both"/>
        <w:rPr>
          <w:rFonts w:ascii="Arial" w:hAnsi="Arial" w:cs="Arial"/>
          <w:sz w:val="20"/>
          <w:szCs w:val="20"/>
          <w:lang w:eastAsia="ar-SA"/>
        </w:rPr>
      </w:pPr>
      <w:r w:rsidRPr="007E5757">
        <w:rPr>
          <w:rFonts w:ascii="Arial" w:hAnsi="Arial" w:cs="Arial"/>
          <w:sz w:val="20"/>
          <w:szCs w:val="20"/>
          <w:lang w:eastAsia="ar-SA"/>
        </w:rPr>
        <w:t>- оповещение о начале общественных обсуждений;</w:t>
      </w:r>
    </w:p>
    <w:p w:rsidR="007E5757" w:rsidRPr="007E5757" w:rsidRDefault="007E5757" w:rsidP="007E5757">
      <w:pPr>
        <w:widowControl w:val="0"/>
        <w:tabs>
          <w:tab w:val="left" w:pos="540"/>
        </w:tabs>
        <w:autoSpaceDE w:val="0"/>
        <w:autoSpaceDN w:val="0"/>
        <w:adjustRightInd w:val="0"/>
        <w:jc w:val="both"/>
        <w:rPr>
          <w:rFonts w:ascii="Arial" w:hAnsi="Arial" w:cs="Arial"/>
          <w:sz w:val="20"/>
          <w:szCs w:val="20"/>
          <w:lang w:eastAsia="ar-SA"/>
        </w:rPr>
      </w:pPr>
      <w:r w:rsidRPr="007E5757">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демократия Новосибирской </w:t>
      </w:r>
      <w:r w:rsidRPr="007E5757">
        <w:rPr>
          <w:rFonts w:ascii="Arial" w:hAnsi="Arial" w:cs="Arial"/>
          <w:sz w:val="20"/>
          <w:szCs w:val="20"/>
          <w:lang w:eastAsia="ar-SA"/>
        </w:rPr>
        <w:t>области» и</w:t>
      </w:r>
      <w:r w:rsidRPr="007E5757">
        <w:rPr>
          <w:rFonts w:ascii="Arial" w:hAnsi="Arial" w:cs="Arial"/>
          <w:sz w:val="20"/>
          <w:szCs w:val="20"/>
          <w:lang w:eastAsia="ar-SA"/>
        </w:rPr>
        <w:t xml:space="preserve"> открытие экспозиции или экспозиций такого проекта;</w:t>
      </w:r>
    </w:p>
    <w:p w:rsidR="007E5757" w:rsidRPr="007E5757" w:rsidRDefault="007E5757" w:rsidP="007E5757">
      <w:pPr>
        <w:widowControl w:val="0"/>
        <w:tabs>
          <w:tab w:val="left" w:pos="540"/>
        </w:tabs>
        <w:autoSpaceDE w:val="0"/>
        <w:autoSpaceDN w:val="0"/>
        <w:adjustRightInd w:val="0"/>
        <w:ind w:firstLine="284"/>
        <w:jc w:val="both"/>
        <w:rPr>
          <w:rFonts w:ascii="Arial" w:hAnsi="Arial" w:cs="Arial"/>
          <w:sz w:val="20"/>
          <w:szCs w:val="20"/>
          <w:lang w:eastAsia="ar-SA"/>
        </w:rPr>
      </w:pPr>
      <w:r w:rsidRPr="007E5757">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7E5757" w:rsidRPr="007E5757" w:rsidRDefault="007E5757" w:rsidP="007E5757">
      <w:pPr>
        <w:widowControl w:val="0"/>
        <w:tabs>
          <w:tab w:val="left" w:pos="540"/>
        </w:tabs>
        <w:autoSpaceDE w:val="0"/>
        <w:autoSpaceDN w:val="0"/>
        <w:adjustRightInd w:val="0"/>
        <w:jc w:val="both"/>
        <w:rPr>
          <w:rFonts w:ascii="Arial" w:hAnsi="Arial" w:cs="Arial"/>
          <w:sz w:val="20"/>
          <w:szCs w:val="20"/>
          <w:lang w:eastAsia="ar-SA"/>
        </w:rPr>
      </w:pPr>
      <w:r w:rsidRPr="007E5757">
        <w:rPr>
          <w:rFonts w:ascii="Arial" w:hAnsi="Arial" w:cs="Arial"/>
          <w:sz w:val="20"/>
          <w:szCs w:val="20"/>
          <w:lang w:eastAsia="ar-SA"/>
        </w:rPr>
        <w:t xml:space="preserve">       - подготовка и оформление протокола общественных обсуждений;</w:t>
      </w:r>
    </w:p>
    <w:p w:rsidR="007E5757" w:rsidRPr="007E5757" w:rsidRDefault="007E5757" w:rsidP="007E5757">
      <w:pPr>
        <w:widowControl w:val="0"/>
        <w:tabs>
          <w:tab w:val="left" w:pos="540"/>
        </w:tabs>
        <w:autoSpaceDE w:val="0"/>
        <w:autoSpaceDN w:val="0"/>
        <w:adjustRightInd w:val="0"/>
        <w:jc w:val="both"/>
        <w:rPr>
          <w:rFonts w:ascii="Arial" w:hAnsi="Arial" w:cs="Arial"/>
          <w:sz w:val="20"/>
          <w:szCs w:val="20"/>
          <w:lang w:eastAsia="ar-SA"/>
        </w:rPr>
      </w:pPr>
      <w:r w:rsidRPr="007E5757">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7E5757" w:rsidRPr="007E5757" w:rsidRDefault="007E5757" w:rsidP="007E5757">
      <w:pPr>
        <w:widowControl w:val="0"/>
        <w:tabs>
          <w:tab w:val="left" w:pos="540"/>
        </w:tabs>
        <w:autoSpaceDE w:val="0"/>
        <w:autoSpaceDN w:val="0"/>
        <w:adjustRightInd w:val="0"/>
        <w:jc w:val="both"/>
        <w:rPr>
          <w:rFonts w:ascii="Arial" w:hAnsi="Arial" w:cs="Arial"/>
          <w:bCs/>
          <w:sz w:val="20"/>
          <w:szCs w:val="20"/>
          <w:lang w:eastAsia="ar-SA"/>
        </w:rPr>
      </w:pPr>
      <w:r w:rsidRPr="007E5757">
        <w:rPr>
          <w:rFonts w:ascii="Arial" w:hAnsi="Arial" w:cs="Arial"/>
          <w:sz w:val="20"/>
          <w:szCs w:val="20"/>
          <w:lang w:eastAsia="ar-SA"/>
        </w:rPr>
        <w:t xml:space="preserve">       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7E5757">
        <w:rPr>
          <w:rFonts w:ascii="Arial" w:hAnsi="Arial" w:cs="Arial"/>
          <w:bCs/>
          <w:sz w:val="20"/>
          <w:szCs w:val="20"/>
          <w:lang w:eastAsia="ar-SA"/>
        </w:rPr>
        <w:t xml:space="preserve">; адрес электронной почты: </w:t>
      </w:r>
      <w:hyperlink r:id="rId10" w:history="1">
        <w:r w:rsidRPr="007E5757">
          <w:rPr>
            <w:rFonts w:ascii="Arial" w:hAnsi="Arial" w:cs="Arial"/>
            <w:color w:val="0000FF"/>
            <w:sz w:val="20"/>
            <w:szCs w:val="20"/>
            <w:u w:val="single"/>
            <w:lang w:val="en-US" w:eastAsia="ar-SA"/>
          </w:rPr>
          <w:t>kainsk</w:t>
        </w:r>
        <w:r w:rsidRPr="007E5757">
          <w:rPr>
            <w:rFonts w:ascii="Arial" w:hAnsi="Arial" w:cs="Arial"/>
            <w:color w:val="0000FF"/>
            <w:sz w:val="20"/>
            <w:szCs w:val="20"/>
            <w:u w:val="single"/>
            <w:lang w:eastAsia="ar-SA"/>
          </w:rPr>
          <w:t>-</w:t>
        </w:r>
        <w:r w:rsidRPr="007E5757">
          <w:rPr>
            <w:rFonts w:ascii="Arial" w:hAnsi="Arial" w:cs="Arial"/>
            <w:color w:val="0000FF"/>
            <w:sz w:val="20"/>
            <w:szCs w:val="20"/>
            <w:u w:val="single"/>
            <w:lang w:val="en-US" w:eastAsia="ar-SA"/>
          </w:rPr>
          <w:t>today</w:t>
        </w:r>
        <w:r w:rsidRPr="007E5757">
          <w:rPr>
            <w:rFonts w:ascii="Arial" w:hAnsi="Arial" w:cs="Arial"/>
            <w:color w:val="0000FF"/>
            <w:sz w:val="20"/>
            <w:szCs w:val="20"/>
            <w:u w:val="single"/>
            <w:lang w:eastAsia="ar-SA"/>
          </w:rPr>
          <w:t>@</w:t>
        </w:r>
        <w:r w:rsidRPr="007E5757">
          <w:rPr>
            <w:rFonts w:ascii="Arial" w:hAnsi="Arial" w:cs="Arial"/>
            <w:color w:val="0000FF"/>
            <w:sz w:val="20"/>
            <w:szCs w:val="20"/>
            <w:u w:val="single"/>
            <w:lang w:val="en-US" w:eastAsia="ar-SA"/>
          </w:rPr>
          <w:t>mail</w:t>
        </w:r>
        <w:r w:rsidRPr="007E5757">
          <w:rPr>
            <w:rFonts w:ascii="Arial" w:hAnsi="Arial" w:cs="Arial"/>
            <w:color w:val="0000FF"/>
            <w:sz w:val="20"/>
            <w:szCs w:val="20"/>
            <w:u w:val="single"/>
            <w:lang w:eastAsia="ar-SA"/>
          </w:rPr>
          <w:t>.</w:t>
        </w:r>
        <w:proofErr w:type="spellStart"/>
        <w:r w:rsidRPr="007E5757">
          <w:rPr>
            <w:rFonts w:ascii="Arial" w:hAnsi="Arial" w:cs="Arial"/>
            <w:color w:val="0000FF"/>
            <w:sz w:val="20"/>
            <w:szCs w:val="20"/>
            <w:u w:val="single"/>
            <w:lang w:val="en-US" w:eastAsia="ar-SA"/>
          </w:rPr>
          <w:t>ru</w:t>
        </w:r>
        <w:proofErr w:type="spellEnd"/>
      </w:hyperlink>
      <w:r w:rsidRPr="007E5757">
        <w:rPr>
          <w:rFonts w:ascii="Arial" w:hAnsi="Arial" w:cs="Arial"/>
          <w:sz w:val="20"/>
          <w:szCs w:val="20"/>
          <w:lang w:eastAsia="ar-SA"/>
        </w:rPr>
        <w:t>, контактный номер</w:t>
      </w:r>
      <w:r w:rsidRPr="007E5757">
        <w:rPr>
          <w:rFonts w:ascii="Arial" w:hAnsi="Arial" w:cs="Arial"/>
          <w:bCs/>
          <w:sz w:val="20"/>
          <w:szCs w:val="20"/>
          <w:lang w:eastAsia="ar-SA"/>
        </w:rPr>
        <w:t xml:space="preserve"> телефона 8(383) 62-53-465. </w:t>
      </w:r>
    </w:p>
    <w:p w:rsidR="007E5757" w:rsidRPr="007E5757" w:rsidRDefault="007E5757" w:rsidP="007E5757">
      <w:pPr>
        <w:widowControl w:val="0"/>
        <w:tabs>
          <w:tab w:val="left" w:pos="540"/>
        </w:tabs>
        <w:autoSpaceDE w:val="0"/>
        <w:autoSpaceDN w:val="0"/>
        <w:adjustRightInd w:val="0"/>
        <w:ind w:left="-284" w:firstLine="284"/>
        <w:jc w:val="both"/>
        <w:rPr>
          <w:rFonts w:ascii="Arial" w:hAnsi="Arial" w:cs="Arial"/>
          <w:bCs/>
          <w:sz w:val="20"/>
          <w:szCs w:val="20"/>
          <w:lang w:eastAsia="ar-SA"/>
        </w:rPr>
      </w:pPr>
      <w:r w:rsidRPr="007E5757">
        <w:rPr>
          <w:rFonts w:ascii="Arial" w:hAnsi="Arial" w:cs="Arial"/>
          <w:bCs/>
          <w:sz w:val="20"/>
          <w:szCs w:val="20"/>
          <w:lang w:eastAsia="ar-SA"/>
        </w:rPr>
        <w:t xml:space="preserve">      4. Организатору:</w:t>
      </w:r>
    </w:p>
    <w:p w:rsidR="007E5757" w:rsidRPr="007E5757" w:rsidRDefault="007E5757" w:rsidP="007E5757">
      <w:pPr>
        <w:widowControl w:val="0"/>
        <w:tabs>
          <w:tab w:val="left" w:pos="540"/>
        </w:tabs>
        <w:autoSpaceDE w:val="0"/>
        <w:autoSpaceDN w:val="0"/>
        <w:adjustRightInd w:val="0"/>
        <w:jc w:val="both"/>
        <w:rPr>
          <w:rFonts w:ascii="Arial" w:hAnsi="Arial" w:cs="Arial"/>
          <w:bCs/>
          <w:sz w:val="20"/>
          <w:szCs w:val="20"/>
          <w:lang w:eastAsia="ar-SA"/>
        </w:rPr>
      </w:pPr>
      <w:r w:rsidRPr="007E5757">
        <w:rPr>
          <w:rFonts w:ascii="Arial" w:hAnsi="Arial" w:cs="Arial"/>
          <w:bCs/>
          <w:sz w:val="20"/>
          <w:szCs w:val="20"/>
          <w:lang w:eastAsia="ar-SA"/>
        </w:rPr>
        <w:t xml:space="preserve">      1) провести общественные обсуждения в следующие сроки: с 08.08.2023г.</w:t>
      </w:r>
      <w:r w:rsidRPr="007E5757">
        <w:rPr>
          <w:rFonts w:ascii="Arial" w:hAnsi="Arial" w:cs="Arial"/>
          <w:bCs/>
          <w:color w:val="FF0000"/>
          <w:sz w:val="20"/>
          <w:szCs w:val="20"/>
          <w:lang w:eastAsia="ar-SA"/>
        </w:rPr>
        <w:t xml:space="preserve"> </w:t>
      </w:r>
      <w:r w:rsidRPr="007E5757">
        <w:rPr>
          <w:rFonts w:ascii="Arial" w:hAnsi="Arial" w:cs="Arial"/>
          <w:bCs/>
          <w:sz w:val="20"/>
          <w:szCs w:val="20"/>
          <w:lang w:eastAsia="ar-SA"/>
        </w:rPr>
        <w:t>(дата опубликования оповещения о начале общественных обсуждений) по 04.09.2023г.</w:t>
      </w:r>
      <w:r w:rsidRPr="007E5757">
        <w:rPr>
          <w:rFonts w:ascii="Arial" w:hAnsi="Arial" w:cs="Arial"/>
          <w:bCs/>
          <w:color w:val="FF0000"/>
          <w:sz w:val="20"/>
          <w:szCs w:val="20"/>
          <w:lang w:eastAsia="ar-SA"/>
        </w:rPr>
        <w:t xml:space="preserve"> </w:t>
      </w:r>
      <w:r w:rsidRPr="007E5757">
        <w:rPr>
          <w:rFonts w:ascii="Arial" w:hAnsi="Arial" w:cs="Arial"/>
          <w:bCs/>
          <w:sz w:val="20"/>
          <w:szCs w:val="20"/>
          <w:lang w:eastAsia="ar-SA"/>
        </w:rPr>
        <w:t xml:space="preserve">(дата опубликования заключения о результатах общественных обсуждений); </w:t>
      </w:r>
    </w:p>
    <w:p w:rsidR="007E5757" w:rsidRPr="007E5757" w:rsidRDefault="007E5757" w:rsidP="007E5757">
      <w:pPr>
        <w:widowControl w:val="0"/>
        <w:tabs>
          <w:tab w:val="left" w:pos="540"/>
        </w:tabs>
        <w:autoSpaceDE w:val="0"/>
        <w:autoSpaceDN w:val="0"/>
        <w:adjustRightInd w:val="0"/>
        <w:jc w:val="both"/>
        <w:rPr>
          <w:rFonts w:ascii="Arial" w:hAnsi="Arial" w:cs="Arial"/>
          <w:sz w:val="20"/>
          <w:szCs w:val="20"/>
          <w:lang w:eastAsia="ar-SA"/>
        </w:rPr>
      </w:pPr>
      <w:r w:rsidRPr="007E5757">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7E5757" w:rsidRPr="007E5757" w:rsidRDefault="007E5757" w:rsidP="007E5757">
      <w:pPr>
        <w:widowControl w:val="0"/>
        <w:autoSpaceDE w:val="0"/>
        <w:autoSpaceDN w:val="0"/>
        <w:adjustRightInd w:val="0"/>
        <w:jc w:val="both"/>
        <w:rPr>
          <w:rFonts w:ascii="Arial" w:hAnsi="Arial" w:cs="Arial"/>
          <w:sz w:val="20"/>
          <w:szCs w:val="20"/>
          <w:lang w:eastAsia="ar-SA"/>
        </w:rPr>
      </w:pPr>
      <w:r w:rsidRPr="007E5757">
        <w:rPr>
          <w:rFonts w:ascii="Arial" w:hAnsi="Arial" w:cs="Arial"/>
          <w:sz w:val="20"/>
          <w:szCs w:val="20"/>
          <w:lang w:eastAsia="ar-SA"/>
        </w:rPr>
        <w:t xml:space="preserve">      3) опубликование 08.08.2023г.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7E5757">
        <w:rPr>
          <w:rFonts w:ascii="Arial" w:hAnsi="Arial" w:cs="Arial"/>
          <w:sz w:val="20"/>
          <w:szCs w:val="20"/>
          <w:lang w:val="en-US" w:eastAsia="ar-SA"/>
        </w:rPr>
        <w:t>h</w:t>
      </w:r>
      <w:hyperlink r:id="rId11" w:history="1">
        <w:r w:rsidRPr="007E5757">
          <w:rPr>
            <w:rFonts w:ascii="Arial" w:hAnsi="Arial" w:cs="Arial"/>
            <w:color w:val="0000FF"/>
            <w:sz w:val="20"/>
            <w:szCs w:val="20"/>
            <w:u w:val="single"/>
            <w:lang w:val="en-US" w:eastAsia="ar-SA"/>
          </w:rPr>
          <w:t>ttps</w:t>
        </w:r>
        <w:r w:rsidRPr="007E5757">
          <w:rPr>
            <w:rFonts w:ascii="Arial" w:hAnsi="Arial" w:cs="Arial"/>
            <w:color w:val="0000FF"/>
            <w:sz w:val="20"/>
            <w:szCs w:val="20"/>
            <w:u w:val="single"/>
            <w:lang w:eastAsia="ar-SA"/>
          </w:rPr>
          <w:t>.//</w:t>
        </w:r>
        <w:proofErr w:type="spellStart"/>
        <w:r w:rsidRPr="007E5757">
          <w:rPr>
            <w:rFonts w:ascii="Arial" w:hAnsi="Arial" w:cs="Arial"/>
            <w:color w:val="0000FF"/>
            <w:sz w:val="20"/>
            <w:szCs w:val="20"/>
            <w:u w:val="single"/>
            <w:lang w:eastAsia="ar-SA"/>
          </w:rPr>
          <w:t>kainsk</w:t>
        </w:r>
        <w:proofErr w:type="spellEnd"/>
        <w:r w:rsidRPr="007E5757">
          <w:rPr>
            <w:rFonts w:ascii="Arial" w:hAnsi="Arial" w:cs="Arial"/>
            <w:color w:val="0000FF"/>
            <w:sz w:val="20"/>
            <w:szCs w:val="20"/>
            <w:u w:val="single"/>
            <w:lang w:eastAsia="ar-SA"/>
          </w:rPr>
          <w:t>.</w:t>
        </w:r>
        <w:proofErr w:type="spellStart"/>
        <w:r w:rsidRPr="007E5757">
          <w:rPr>
            <w:rFonts w:ascii="Arial" w:hAnsi="Arial" w:cs="Arial"/>
            <w:color w:val="0000FF"/>
            <w:sz w:val="20"/>
            <w:szCs w:val="20"/>
            <w:u w:val="single"/>
            <w:lang w:val="en-US" w:eastAsia="ar-SA"/>
          </w:rPr>
          <w:t>nso</w:t>
        </w:r>
        <w:proofErr w:type="spellEnd"/>
        <w:r w:rsidRPr="007E5757">
          <w:rPr>
            <w:rFonts w:ascii="Arial" w:hAnsi="Arial" w:cs="Arial"/>
            <w:color w:val="0000FF"/>
            <w:sz w:val="20"/>
            <w:szCs w:val="20"/>
            <w:u w:val="single"/>
            <w:lang w:eastAsia="ar-SA"/>
          </w:rPr>
          <w:t>.</w:t>
        </w:r>
        <w:proofErr w:type="spellStart"/>
        <w:r w:rsidRPr="007E5757">
          <w:rPr>
            <w:rFonts w:ascii="Arial" w:hAnsi="Arial" w:cs="Arial"/>
            <w:color w:val="0000FF"/>
            <w:sz w:val="20"/>
            <w:szCs w:val="20"/>
            <w:u w:val="single"/>
            <w:lang w:eastAsia="ar-SA"/>
          </w:rPr>
          <w:t>ru</w:t>
        </w:r>
        <w:proofErr w:type="spellEnd"/>
      </w:hyperlink>
      <w:r w:rsidRPr="007E5757">
        <w:rPr>
          <w:rFonts w:ascii="Arial" w:hAnsi="Arial" w:cs="Arial"/>
          <w:sz w:val="20"/>
          <w:szCs w:val="20"/>
          <w:lang w:eastAsia="ar-SA"/>
        </w:rPr>
        <w:t xml:space="preserve"> в разделах «Публичные слушания, общественные обсуждения». </w:t>
      </w:r>
    </w:p>
    <w:p w:rsidR="007E5757" w:rsidRPr="007E5757" w:rsidRDefault="007E5757" w:rsidP="007E5757">
      <w:pPr>
        <w:widowControl w:val="0"/>
        <w:tabs>
          <w:tab w:val="left" w:pos="540"/>
        </w:tabs>
        <w:autoSpaceDE w:val="0"/>
        <w:autoSpaceDN w:val="0"/>
        <w:adjustRightInd w:val="0"/>
        <w:jc w:val="both"/>
        <w:rPr>
          <w:rFonts w:ascii="Arial" w:hAnsi="Arial" w:cs="Arial"/>
          <w:sz w:val="20"/>
          <w:szCs w:val="20"/>
          <w:lang w:eastAsia="ar-SA"/>
        </w:rPr>
      </w:pPr>
      <w:r w:rsidRPr="007E5757">
        <w:rPr>
          <w:rFonts w:ascii="Arial" w:hAnsi="Arial" w:cs="Arial"/>
          <w:sz w:val="20"/>
          <w:szCs w:val="20"/>
          <w:lang w:eastAsia="ar-SA"/>
        </w:rPr>
        <w:t xml:space="preserve">      4) организовать оборудование информационных стендов для распространения оповещения о начале общественных обсуждений по адресам: Российская Федерация, Новосибирская область, Куйбышевский район, г. Куйбышев, информационная тумба в районе автобусной остановки «Центр»;</w:t>
      </w:r>
    </w:p>
    <w:p w:rsidR="007E5757" w:rsidRPr="007E5757" w:rsidRDefault="007E5757" w:rsidP="007E5757">
      <w:pPr>
        <w:widowControl w:val="0"/>
        <w:autoSpaceDE w:val="0"/>
        <w:autoSpaceDN w:val="0"/>
        <w:adjustRightInd w:val="0"/>
        <w:ind w:firstLine="426"/>
        <w:jc w:val="both"/>
        <w:rPr>
          <w:rFonts w:ascii="Arial" w:hAnsi="Arial" w:cs="Arial"/>
          <w:sz w:val="20"/>
          <w:szCs w:val="20"/>
          <w:lang w:eastAsia="ar-SA"/>
        </w:rPr>
      </w:pPr>
      <w:r w:rsidRPr="007E5757">
        <w:rPr>
          <w:rFonts w:ascii="Arial" w:hAnsi="Arial" w:cs="Arial"/>
          <w:sz w:val="20"/>
          <w:szCs w:val="20"/>
          <w:lang w:eastAsia="ar-SA"/>
        </w:rPr>
        <w:t xml:space="preserve">5) размещение 16.08.2023г. 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информационных материалов к нему на официальном сайте города Куйбышева </w:t>
      </w:r>
      <w:r w:rsidRPr="007E5757">
        <w:rPr>
          <w:rFonts w:ascii="Arial" w:hAnsi="Arial" w:cs="Arial"/>
          <w:sz w:val="20"/>
          <w:szCs w:val="20"/>
          <w:lang w:eastAsia="ar-SA"/>
        </w:rPr>
        <w:lastRenderedPageBreak/>
        <w:t xml:space="preserve">Куйбышевского района Новосибирской области в информационно-телекоммуникационной сети «Интернет» - </w:t>
      </w:r>
      <w:hyperlink r:id="rId12" w:history="1">
        <w:r w:rsidRPr="007E5757">
          <w:rPr>
            <w:rFonts w:ascii="Arial" w:hAnsi="Arial" w:cs="Arial"/>
            <w:color w:val="0000FF"/>
            <w:sz w:val="20"/>
            <w:szCs w:val="20"/>
            <w:u w:val="single"/>
            <w:lang w:eastAsia="ar-SA"/>
          </w:rPr>
          <w:t>www.kainsk.</w:t>
        </w:r>
        <w:proofErr w:type="spellStart"/>
        <w:r w:rsidRPr="007E5757">
          <w:rPr>
            <w:rFonts w:ascii="Arial" w:hAnsi="Arial" w:cs="Arial"/>
            <w:color w:val="0000FF"/>
            <w:sz w:val="20"/>
            <w:szCs w:val="20"/>
            <w:u w:val="single"/>
            <w:lang w:val="en-US" w:eastAsia="ar-SA"/>
          </w:rPr>
          <w:t>nso</w:t>
        </w:r>
        <w:proofErr w:type="spellEnd"/>
        <w:r w:rsidRPr="007E5757">
          <w:rPr>
            <w:rFonts w:ascii="Arial" w:hAnsi="Arial" w:cs="Arial"/>
            <w:color w:val="0000FF"/>
            <w:sz w:val="20"/>
            <w:szCs w:val="20"/>
            <w:u w:val="single"/>
            <w:lang w:eastAsia="ar-SA"/>
          </w:rPr>
          <w:t>.</w:t>
        </w:r>
        <w:proofErr w:type="spellStart"/>
        <w:r w:rsidRPr="007E5757">
          <w:rPr>
            <w:rFonts w:ascii="Arial" w:hAnsi="Arial" w:cs="Arial"/>
            <w:color w:val="0000FF"/>
            <w:sz w:val="20"/>
            <w:szCs w:val="20"/>
            <w:u w:val="single"/>
            <w:lang w:eastAsia="ar-SA"/>
          </w:rPr>
          <w:t>ru</w:t>
        </w:r>
        <w:proofErr w:type="spellEnd"/>
      </w:hyperlink>
      <w:r w:rsidRPr="007E5757">
        <w:rPr>
          <w:rFonts w:ascii="Arial" w:hAnsi="Arial" w:cs="Arial"/>
          <w:sz w:val="20"/>
          <w:szCs w:val="20"/>
          <w:lang w:eastAsia="ar-SA"/>
        </w:rPr>
        <w:t xml:space="preserve"> в разделе «Публичные слушания, общественные обсуждения» и открыть экспозицию проекта Правил землепользования и застройки города Куйбышева Куйбышевского района Новосибирской области.</w:t>
      </w:r>
    </w:p>
    <w:p w:rsidR="007E5757" w:rsidRPr="007E5757" w:rsidRDefault="007E5757" w:rsidP="007E5757">
      <w:pPr>
        <w:widowControl w:val="0"/>
        <w:autoSpaceDE w:val="0"/>
        <w:autoSpaceDN w:val="0"/>
        <w:adjustRightInd w:val="0"/>
        <w:ind w:firstLine="284"/>
        <w:jc w:val="both"/>
        <w:rPr>
          <w:rFonts w:ascii="Arial" w:hAnsi="Arial" w:cs="Arial"/>
          <w:sz w:val="20"/>
          <w:szCs w:val="20"/>
          <w:lang w:eastAsia="ar-SA"/>
        </w:rPr>
      </w:pPr>
      <w:r w:rsidRPr="007E5757">
        <w:rPr>
          <w:rFonts w:ascii="Arial" w:hAnsi="Arial" w:cs="Arial"/>
          <w:sz w:val="20"/>
          <w:szCs w:val="20"/>
          <w:lang w:eastAsia="ar-SA"/>
        </w:rPr>
        <w:t xml:space="preserve">  6) предложить участникам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7E5757" w:rsidRPr="007E5757" w:rsidRDefault="007E5757" w:rsidP="007E5757">
      <w:pPr>
        <w:widowControl w:val="0"/>
        <w:tabs>
          <w:tab w:val="left" w:pos="426"/>
        </w:tabs>
        <w:autoSpaceDE w:val="0"/>
        <w:autoSpaceDN w:val="0"/>
        <w:adjustRightInd w:val="0"/>
        <w:ind w:left="-284" w:firstLine="284"/>
        <w:jc w:val="both"/>
        <w:rPr>
          <w:rFonts w:ascii="Arial" w:hAnsi="Arial" w:cs="Arial"/>
          <w:sz w:val="20"/>
          <w:szCs w:val="20"/>
          <w:lang w:eastAsia="ar-SA"/>
        </w:rPr>
      </w:pPr>
      <w:r w:rsidRPr="007E5757">
        <w:rPr>
          <w:rFonts w:ascii="Arial" w:hAnsi="Arial" w:cs="Arial"/>
          <w:sz w:val="20"/>
          <w:szCs w:val="20"/>
          <w:lang w:eastAsia="ar-SA"/>
        </w:rPr>
        <w:t xml:space="preserve">     - принять активное участие в проведении общественных обсуждений;</w:t>
      </w:r>
    </w:p>
    <w:p w:rsidR="007E5757" w:rsidRPr="007E5757" w:rsidRDefault="007E5757" w:rsidP="007E5757">
      <w:pPr>
        <w:autoSpaceDE w:val="0"/>
        <w:autoSpaceDN w:val="0"/>
        <w:adjustRightInd w:val="0"/>
        <w:jc w:val="both"/>
        <w:rPr>
          <w:rFonts w:ascii="Arial" w:eastAsiaTheme="minorHAnsi" w:hAnsi="Arial" w:cs="Arial"/>
          <w:sz w:val="20"/>
          <w:szCs w:val="20"/>
          <w:lang w:eastAsia="en-US"/>
        </w:rPr>
      </w:pPr>
      <w:r w:rsidRPr="007E5757">
        <w:rPr>
          <w:rFonts w:ascii="Arial" w:eastAsiaTheme="minorHAnsi" w:hAnsi="Arial" w:cs="Arial"/>
          <w:sz w:val="20"/>
          <w:szCs w:val="20"/>
          <w:lang w:eastAsia="en-US"/>
        </w:rPr>
        <w:t xml:space="preserve">     - в соответствии с частью 12</w:t>
      </w:r>
      <w:r w:rsidRPr="007E5757">
        <w:rPr>
          <w:rFonts w:ascii="Arial" w:eastAsiaTheme="minorHAnsi" w:hAnsi="Arial" w:cs="Arial"/>
          <w:color w:val="FF0000"/>
          <w:sz w:val="20"/>
          <w:szCs w:val="20"/>
          <w:lang w:eastAsia="en-US"/>
        </w:rPr>
        <w:t xml:space="preserve"> </w:t>
      </w:r>
      <w:r w:rsidRPr="007E5757">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7E5757" w:rsidRPr="007E5757" w:rsidRDefault="007E5757" w:rsidP="007E5757">
      <w:pPr>
        <w:tabs>
          <w:tab w:val="left" w:pos="284"/>
          <w:tab w:val="left" w:pos="567"/>
        </w:tabs>
        <w:autoSpaceDE w:val="0"/>
        <w:autoSpaceDN w:val="0"/>
        <w:adjustRightInd w:val="0"/>
        <w:jc w:val="both"/>
        <w:rPr>
          <w:rFonts w:ascii="Arial" w:eastAsiaTheme="minorHAnsi" w:hAnsi="Arial" w:cs="Arial"/>
          <w:sz w:val="20"/>
          <w:szCs w:val="20"/>
          <w:lang w:eastAsia="en-US"/>
        </w:rPr>
      </w:pPr>
      <w:r w:rsidRPr="007E5757">
        <w:rPr>
          <w:rFonts w:ascii="Arial" w:eastAsiaTheme="minorHAnsi" w:hAnsi="Arial" w:cs="Arial"/>
          <w:sz w:val="20"/>
          <w:szCs w:val="20"/>
          <w:lang w:eastAsia="en-US"/>
        </w:rPr>
        <w:t xml:space="preserve">       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7E5757" w:rsidRPr="007E5757" w:rsidRDefault="007E5757" w:rsidP="007E5757">
      <w:pPr>
        <w:tabs>
          <w:tab w:val="left" w:pos="567"/>
        </w:tabs>
        <w:autoSpaceDE w:val="0"/>
        <w:autoSpaceDN w:val="0"/>
        <w:adjustRightInd w:val="0"/>
        <w:ind w:firstLine="567"/>
        <w:jc w:val="both"/>
        <w:rPr>
          <w:rFonts w:ascii="Arial" w:hAnsi="Arial" w:cs="Arial"/>
          <w:sz w:val="20"/>
          <w:szCs w:val="20"/>
          <w:lang w:eastAsia="ar-SA"/>
        </w:rPr>
      </w:pPr>
      <w:r w:rsidRPr="007E5757">
        <w:rPr>
          <w:rFonts w:ascii="Arial" w:hAnsi="Arial" w:cs="Arial"/>
          <w:sz w:val="20"/>
          <w:szCs w:val="20"/>
          <w:lang w:eastAsia="ar-SA"/>
        </w:rPr>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7E5757" w:rsidRPr="007E5757" w:rsidRDefault="007E5757" w:rsidP="007E5757">
      <w:pPr>
        <w:tabs>
          <w:tab w:val="left" w:pos="567"/>
        </w:tabs>
        <w:autoSpaceDE w:val="0"/>
        <w:autoSpaceDN w:val="0"/>
        <w:adjustRightInd w:val="0"/>
        <w:jc w:val="both"/>
        <w:rPr>
          <w:rFonts w:ascii="Arial" w:hAnsi="Arial" w:cs="Arial"/>
          <w:sz w:val="20"/>
          <w:szCs w:val="20"/>
          <w:lang w:eastAsia="ar-SA"/>
        </w:rPr>
      </w:pPr>
      <w:r w:rsidRPr="007E5757">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7E5757" w:rsidRPr="007E5757" w:rsidRDefault="007E5757" w:rsidP="007E5757">
      <w:pPr>
        <w:autoSpaceDE w:val="0"/>
        <w:autoSpaceDN w:val="0"/>
        <w:adjustRightInd w:val="0"/>
        <w:jc w:val="both"/>
        <w:rPr>
          <w:rFonts w:ascii="Arial" w:hAnsi="Arial" w:cs="Arial"/>
          <w:sz w:val="20"/>
          <w:szCs w:val="20"/>
          <w:lang w:eastAsia="ar-SA"/>
        </w:rPr>
      </w:pPr>
      <w:r w:rsidRPr="007E5757">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А.Г.</w:t>
      </w:r>
    </w:p>
    <w:p w:rsidR="007E5757" w:rsidRPr="007E5757" w:rsidRDefault="007E5757" w:rsidP="007E5757">
      <w:pPr>
        <w:widowControl w:val="0"/>
        <w:tabs>
          <w:tab w:val="left" w:pos="709"/>
        </w:tabs>
        <w:autoSpaceDE w:val="0"/>
        <w:autoSpaceDN w:val="0"/>
        <w:adjustRightInd w:val="0"/>
        <w:ind w:left="-284" w:firstLine="284"/>
        <w:jc w:val="both"/>
        <w:rPr>
          <w:rFonts w:ascii="Arial" w:hAnsi="Arial" w:cs="Arial"/>
          <w:sz w:val="20"/>
          <w:szCs w:val="20"/>
          <w:lang w:eastAsia="ar-SA"/>
        </w:rPr>
      </w:pPr>
    </w:p>
    <w:p w:rsidR="007E5757" w:rsidRDefault="007E5757" w:rsidP="007E5757">
      <w:pPr>
        <w:tabs>
          <w:tab w:val="left" w:pos="3947"/>
        </w:tabs>
        <w:rPr>
          <w:rFonts w:ascii="Arial" w:hAnsi="Arial" w:cs="Arial"/>
          <w:sz w:val="20"/>
          <w:szCs w:val="20"/>
        </w:rPr>
      </w:pPr>
      <w:r w:rsidRPr="007E5757">
        <w:rPr>
          <w:rFonts w:ascii="Arial" w:hAnsi="Arial" w:cs="Arial"/>
          <w:sz w:val="20"/>
          <w:szCs w:val="20"/>
        </w:rPr>
        <w:t xml:space="preserve">Глава города Куйбышева </w:t>
      </w:r>
    </w:p>
    <w:p w:rsidR="007E5757" w:rsidRDefault="007E5757" w:rsidP="007E5757">
      <w:pPr>
        <w:tabs>
          <w:tab w:val="left" w:pos="3947"/>
        </w:tabs>
        <w:rPr>
          <w:rFonts w:ascii="Arial" w:hAnsi="Arial" w:cs="Arial"/>
          <w:sz w:val="20"/>
          <w:szCs w:val="20"/>
          <w:lang w:eastAsia="ar-SA"/>
        </w:rPr>
      </w:pPr>
      <w:r w:rsidRPr="007E5757">
        <w:rPr>
          <w:rFonts w:ascii="Arial" w:hAnsi="Arial" w:cs="Arial"/>
          <w:sz w:val="20"/>
          <w:szCs w:val="20"/>
        </w:rPr>
        <w:t>Куйбышевского</w:t>
      </w:r>
      <w:r>
        <w:rPr>
          <w:rFonts w:ascii="Arial" w:hAnsi="Arial" w:cs="Arial"/>
          <w:sz w:val="20"/>
          <w:szCs w:val="20"/>
        </w:rPr>
        <w:t xml:space="preserve"> </w:t>
      </w:r>
      <w:r w:rsidRPr="007E5757">
        <w:rPr>
          <w:rFonts w:ascii="Arial" w:hAnsi="Arial" w:cs="Arial"/>
          <w:sz w:val="20"/>
          <w:szCs w:val="20"/>
          <w:lang w:eastAsia="ar-SA"/>
        </w:rPr>
        <w:t xml:space="preserve">района </w:t>
      </w:r>
    </w:p>
    <w:p w:rsidR="00851EC1" w:rsidRPr="007E5757" w:rsidRDefault="007E5757" w:rsidP="007E5757">
      <w:pPr>
        <w:tabs>
          <w:tab w:val="left" w:pos="3947"/>
        </w:tabs>
        <w:rPr>
          <w:rFonts w:ascii="Arial" w:hAnsi="Arial" w:cs="Arial"/>
          <w:sz w:val="20"/>
          <w:szCs w:val="20"/>
        </w:rPr>
      </w:pPr>
      <w:r w:rsidRPr="007E5757">
        <w:rPr>
          <w:rFonts w:ascii="Arial" w:hAnsi="Arial" w:cs="Arial"/>
          <w:sz w:val="20"/>
          <w:szCs w:val="20"/>
          <w:lang w:eastAsia="ar-SA"/>
        </w:rPr>
        <w:t>Новосибирской области                                                                        А.А. Андронов</w:t>
      </w:r>
      <w:r w:rsidR="00851EC1" w:rsidRPr="007E5757">
        <w:rPr>
          <w:rFonts w:ascii="Arial" w:hAnsi="Arial" w:cs="Arial"/>
          <w:sz w:val="20"/>
          <w:szCs w:val="20"/>
        </w:rPr>
        <w:tab/>
      </w:r>
    </w:p>
    <w:p w:rsidR="00851EC1" w:rsidRDefault="00851EC1" w:rsidP="00851EC1">
      <w:pPr>
        <w:jc w:val="both"/>
        <w:rPr>
          <w:rFonts w:ascii="Arial" w:hAnsi="Arial" w:cs="Arial"/>
          <w:sz w:val="20"/>
          <w:szCs w:val="20"/>
        </w:rPr>
      </w:pPr>
    </w:p>
    <w:p w:rsidR="007E5757" w:rsidRPr="00851EC1" w:rsidRDefault="007E5757" w:rsidP="00851EC1">
      <w:pPr>
        <w:jc w:val="both"/>
        <w:rPr>
          <w:rFonts w:ascii="Arial" w:hAnsi="Arial" w:cs="Arial"/>
          <w:sz w:val="20"/>
          <w:szCs w:val="20"/>
        </w:rPr>
      </w:pPr>
    </w:p>
    <w:p w:rsidR="000A442D" w:rsidRDefault="000A442D" w:rsidP="000A442D">
      <w:pPr>
        <w:jc w:val="both"/>
        <w:rPr>
          <w:rFonts w:ascii="Arial" w:hAnsi="Arial" w:cs="Arial"/>
          <w:sz w:val="20"/>
          <w:szCs w:val="20"/>
        </w:rPr>
      </w:pPr>
      <w:r w:rsidRPr="00851EC1">
        <w:rPr>
          <w:rFonts w:ascii="Arial" w:hAnsi="Arial" w:cs="Arial"/>
          <w:b/>
          <w:sz w:val="20"/>
          <w:szCs w:val="20"/>
        </w:rPr>
        <w:t>2.</w:t>
      </w:r>
      <w:r>
        <w:rPr>
          <w:rFonts w:ascii="Arial" w:hAnsi="Arial" w:cs="Arial"/>
          <w:b/>
          <w:sz w:val="20"/>
          <w:szCs w:val="20"/>
        </w:rPr>
        <w:t>2</w:t>
      </w:r>
      <w:r w:rsidRPr="00851EC1">
        <w:rPr>
          <w:rFonts w:ascii="Arial" w:hAnsi="Arial" w:cs="Arial"/>
          <w:b/>
          <w:sz w:val="20"/>
          <w:szCs w:val="20"/>
        </w:rPr>
        <w:t xml:space="preserve">. </w:t>
      </w:r>
      <w:r w:rsidRPr="00490EAE">
        <w:rPr>
          <w:rFonts w:ascii="Arial" w:hAnsi="Arial" w:cs="Arial"/>
          <w:b/>
          <w:bCs/>
          <w:sz w:val="20"/>
          <w:szCs w:val="20"/>
        </w:rPr>
        <w:t xml:space="preserve">ПОСТАНОВЛЕНИЕ </w:t>
      </w:r>
      <w:r w:rsidR="003863EA">
        <w:rPr>
          <w:rFonts w:ascii="Arial" w:hAnsi="Arial" w:cs="Arial"/>
          <w:b/>
          <w:bCs/>
          <w:sz w:val="20"/>
          <w:szCs w:val="20"/>
        </w:rPr>
        <w:t>ГЛАВЫ</w:t>
      </w:r>
      <w:r w:rsidRPr="00490EAE">
        <w:rPr>
          <w:rFonts w:ascii="Arial" w:hAnsi="Arial" w:cs="Arial"/>
          <w:b/>
          <w:bCs/>
          <w:sz w:val="20"/>
          <w:szCs w:val="20"/>
        </w:rPr>
        <w:t xml:space="preserve"> ГОРОДА КУЙБЫШЕВА КУЙБЫШЕВСКОГО РАЙОНА НОВОСИБИРСКОЙ ОБЛАСТИ </w:t>
      </w:r>
      <w:r w:rsidR="003863EA" w:rsidRPr="00D139E0">
        <w:rPr>
          <w:rFonts w:ascii="Arial" w:hAnsi="Arial" w:cs="Arial"/>
          <w:b/>
          <w:sz w:val="20"/>
          <w:szCs w:val="20"/>
        </w:rPr>
        <w:t xml:space="preserve">ОТ </w:t>
      </w:r>
      <w:r w:rsidR="003863EA" w:rsidRPr="003863EA">
        <w:rPr>
          <w:rFonts w:ascii="Arial" w:hAnsi="Arial" w:cs="Arial"/>
          <w:b/>
          <w:sz w:val="20"/>
          <w:szCs w:val="20"/>
        </w:rPr>
        <w:t>04.08.2023</w:t>
      </w:r>
      <w:r w:rsidRPr="003863EA">
        <w:rPr>
          <w:rFonts w:ascii="Arial" w:hAnsi="Arial" w:cs="Arial"/>
          <w:b/>
          <w:sz w:val="20"/>
          <w:szCs w:val="20"/>
        </w:rPr>
        <w:t xml:space="preserve"> № </w:t>
      </w:r>
      <w:r w:rsidR="003863EA" w:rsidRPr="003863EA">
        <w:rPr>
          <w:rFonts w:ascii="Arial" w:hAnsi="Arial" w:cs="Arial"/>
          <w:b/>
          <w:sz w:val="20"/>
          <w:szCs w:val="20"/>
        </w:rPr>
        <w:t>24</w:t>
      </w:r>
      <w:r w:rsidRPr="003863EA">
        <w:rPr>
          <w:rFonts w:ascii="Arial" w:hAnsi="Arial" w:cs="Arial"/>
          <w:b/>
          <w:sz w:val="20"/>
          <w:szCs w:val="20"/>
        </w:rPr>
        <w:t xml:space="preserve"> </w:t>
      </w:r>
      <w:r w:rsidRPr="003863EA">
        <w:rPr>
          <w:rFonts w:ascii="Arial" w:hAnsi="Arial" w:cs="Arial"/>
          <w:sz w:val="20"/>
          <w:szCs w:val="20"/>
        </w:rPr>
        <w:t>«</w:t>
      </w:r>
      <w:r w:rsidR="003863EA" w:rsidRPr="003863EA">
        <w:rPr>
          <w:rFonts w:ascii="Arial" w:hAnsi="Arial" w:cs="Arial"/>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0A7010">
        <w:rPr>
          <w:rFonts w:ascii="Arial" w:hAnsi="Arial" w:cs="Arial"/>
          <w:sz w:val="20"/>
          <w:szCs w:val="20"/>
        </w:rPr>
        <w:t>»</w:t>
      </w:r>
    </w:p>
    <w:p w:rsidR="000A442D" w:rsidRDefault="000A442D" w:rsidP="000A442D">
      <w:pPr>
        <w:jc w:val="both"/>
        <w:rPr>
          <w:rFonts w:ascii="Arial" w:hAnsi="Arial" w:cs="Arial"/>
          <w:b/>
          <w:sz w:val="20"/>
          <w:szCs w:val="20"/>
        </w:rPr>
      </w:pPr>
    </w:p>
    <w:p w:rsidR="003863EA" w:rsidRPr="003863EA" w:rsidRDefault="003863EA" w:rsidP="003863EA">
      <w:pPr>
        <w:pStyle w:val="2"/>
        <w:jc w:val="center"/>
        <w:rPr>
          <w:rFonts w:ascii="Arial" w:hAnsi="Arial" w:cs="Arial"/>
          <w:b/>
          <w:sz w:val="20"/>
          <w:szCs w:val="20"/>
          <w:u w:val="single"/>
        </w:rPr>
      </w:pPr>
      <w:r w:rsidRPr="003863EA">
        <w:rPr>
          <w:rFonts w:ascii="Arial" w:hAnsi="Arial" w:cs="Arial"/>
          <w:b/>
          <w:sz w:val="20"/>
          <w:szCs w:val="20"/>
        </w:rPr>
        <w:t>ПОСТАНОВЛЕНИЕ</w:t>
      </w:r>
    </w:p>
    <w:p w:rsidR="003863EA" w:rsidRPr="003863EA" w:rsidRDefault="003863EA" w:rsidP="003863EA">
      <w:pPr>
        <w:rPr>
          <w:rFonts w:ascii="Arial" w:hAnsi="Arial" w:cs="Arial"/>
          <w:sz w:val="20"/>
          <w:szCs w:val="20"/>
        </w:rPr>
      </w:pPr>
    </w:p>
    <w:p w:rsidR="003863EA" w:rsidRPr="003863EA" w:rsidRDefault="003863EA" w:rsidP="003863EA">
      <w:pPr>
        <w:jc w:val="center"/>
        <w:rPr>
          <w:rFonts w:ascii="Arial" w:hAnsi="Arial" w:cs="Arial"/>
          <w:sz w:val="20"/>
          <w:szCs w:val="20"/>
          <w:lang w:eastAsia="ar-SA"/>
        </w:rPr>
      </w:pPr>
      <w:r w:rsidRPr="003863EA">
        <w:rPr>
          <w:rFonts w:ascii="Arial" w:hAnsi="Arial" w:cs="Arial"/>
          <w:sz w:val="20"/>
          <w:szCs w:val="20"/>
          <w:lang w:eastAsia="ar-SA"/>
        </w:rPr>
        <w:t>04.08.2023 № 24</w:t>
      </w:r>
    </w:p>
    <w:p w:rsidR="003863EA" w:rsidRPr="003863EA" w:rsidRDefault="003863EA" w:rsidP="003863EA">
      <w:pPr>
        <w:jc w:val="center"/>
        <w:rPr>
          <w:rFonts w:ascii="Arial" w:hAnsi="Arial" w:cs="Arial"/>
          <w:sz w:val="20"/>
          <w:szCs w:val="20"/>
          <w:lang w:eastAsia="ar-SA"/>
        </w:rPr>
      </w:pPr>
    </w:p>
    <w:p w:rsidR="003863EA" w:rsidRPr="003863EA" w:rsidRDefault="003863EA" w:rsidP="003863EA">
      <w:pPr>
        <w:widowControl w:val="0"/>
        <w:autoSpaceDE w:val="0"/>
        <w:autoSpaceDN w:val="0"/>
        <w:adjustRightInd w:val="0"/>
        <w:jc w:val="center"/>
        <w:rPr>
          <w:rFonts w:ascii="Arial" w:hAnsi="Arial" w:cs="Arial"/>
          <w:b/>
          <w:sz w:val="20"/>
          <w:szCs w:val="20"/>
          <w:lang w:eastAsia="ar-SA"/>
        </w:rPr>
      </w:pPr>
      <w:r w:rsidRPr="003863EA">
        <w:rPr>
          <w:rFonts w:ascii="Arial" w:hAnsi="Arial" w:cs="Arial"/>
          <w:b/>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3863EA" w:rsidRPr="003863EA" w:rsidRDefault="003863EA" w:rsidP="003863EA">
      <w:pPr>
        <w:widowControl w:val="0"/>
        <w:autoSpaceDE w:val="0"/>
        <w:autoSpaceDN w:val="0"/>
        <w:adjustRightInd w:val="0"/>
        <w:jc w:val="center"/>
        <w:rPr>
          <w:rFonts w:ascii="Arial" w:hAnsi="Arial" w:cs="Arial"/>
          <w:color w:val="00B0F0"/>
          <w:sz w:val="20"/>
          <w:szCs w:val="20"/>
          <w:lang w:eastAsia="ar-SA"/>
        </w:rPr>
      </w:pPr>
    </w:p>
    <w:p w:rsidR="003863EA" w:rsidRPr="003863EA" w:rsidRDefault="003863EA" w:rsidP="003863EA">
      <w:pPr>
        <w:autoSpaceDE w:val="0"/>
        <w:autoSpaceDN w:val="0"/>
        <w:adjustRightInd w:val="0"/>
        <w:ind w:firstLine="567"/>
        <w:jc w:val="both"/>
        <w:rPr>
          <w:rFonts w:ascii="Arial" w:eastAsiaTheme="minorHAnsi" w:hAnsi="Arial" w:cs="Arial"/>
          <w:sz w:val="20"/>
          <w:szCs w:val="20"/>
          <w:lang w:eastAsia="en-US"/>
        </w:rPr>
      </w:pPr>
      <w:r w:rsidRPr="003863EA">
        <w:rPr>
          <w:rFonts w:ascii="Arial" w:eastAsiaTheme="minorHAnsi" w:hAnsi="Arial" w:cs="Arial"/>
          <w:sz w:val="20"/>
          <w:szCs w:val="20"/>
          <w:lang w:eastAsia="en-US"/>
        </w:rPr>
        <w:t xml:space="preserve">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w:t>
      </w:r>
      <w:r w:rsidRPr="003863EA">
        <w:rPr>
          <w:rFonts w:ascii="Arial" w:eastAsiaTheme="minorHAnsi" w:hAnsi="Arial" w:cs="Arial"/>
          <w:sz w:val="20"/>
          <w:szCs w:val="20"/>
          <w:lang w:eastAsia="en-US"/>
        </w:rPr>
        <w:lastRenderedPageBreak/>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863EA" w:rsidRPr="003863EA" w:rsidRDefault="003863EA" w:rsidP="003863EA">
      <w:pPr>
        <w:jc w:val="both"/>
        <w:rPr>
          <w:rFonts w:ascii="Arial" w:hAnsi="Arial" w:cs="Arial"/>
          <w:sz w:val="20"/>
          <w:szCs w:val="20"/>
          <w:lang w:eastAsia="ar-SA"/>
        </w:rPr>
      </w:pPr>
      <w:r w:rsidRPr="003863EA">
        <w:rPr>
          <w:rFonts w:ascii="Arial" w:hAnsi="Arial" w:cs="Arial"/>
          <w:sz w:val="20"/>
          <w:szCs w:val="20"/>
          <w:lang w:eastAsia="ar-SA"/>
        </w:rPr>
        <w:t>ПОСТАНОВЛЯЮ:</w:t>
      </w:r>
    </w:p>
    <w:p w:rsidR="003863EA" w:rsidRPr="003863EA" w:rsidRDefault="003863EA" w:rsidP="003863EA">
      <w:pPr>
        <w:widowControl w:val="0"/>
        <w:tabs>
          <w:tab w:val="left" w:pos="426"/>
        </w:tabs>
        <w:autoSpaceDE w:val="0"/>
        <w:autoSpaceDN w:val="0"/>
        <w:adjustRightInd w:val="0"/>
        <w:jc w:val="both"/>
        <w:rPr>
          <w:rFonts w:ascii="Arial" w:hAnsi="Arial" w:cs="Arial"/>
          <w:sz w:val="20"/>
          <w:szCs w:val="20"/>
          <w:lang w:eastAsia="ar-SA"/>
        </w:rPr>
      </w:pPr>
      <w:r w:rsidRPr="003863EA">
        <w:rPr>
          <w:rFonts w:ascii="Arial" w:hAnsi="Arial" w:cs="Arial"/>
          <w:sz w:val="20"/>
          <w:szCs w:val="20"/>
          <w:lang w:eastAsia="ar-SA"/>
        </w:rPr>
        <w:tab/>
        <w:t xml:space="preserve">1. Провести общественные обсуждения по проекту решения о предоставлении разрешения на условно разрешенный вид использования - «Магазины» земельному участку с условным кадастровым номером </w:t>
      </w:r>
      <w:proofErr w:type="gramStart"/>
      <w:r w:rsidRPr="003863EA">
        <w:rPr>
          <w:rFonts w:ascii="Arial" w:hAnsi="Arial" w:cs="Arial"/>
          <w:sz w:val="20"/>
          <w:szCs w:val="20"/>
          <w:lang w:eastAsia="ar-SA"/>
        </w:rPr>
        <w:t>54:34:012601:ЗУ</w:t>
      </w:r>
      <w:proofErr w:type="gramEnd"/>
      <w:r w:rsidRPr="003863EA">
        <w:rPr>
          <w:rFonts w:ascii="Arial" w:hAnsi="Arial" w:cs="Arial"/>
          <w:sz w:val="20"/>
          <w:szCs w:val="20"/>
          <w:lang w:eastAsia="ar-SA"/>
        </w:rPr>
        <w:t xml:space="preserve">1, площадью 898 </w:t>
      </w:r>
      <w:proofErr w:type="spellStart"/>
      <w:r w:rsidRPr="003863EA">
        <w:rPr>
          <w:rFonts w:ascii="Arial" w:hAnsi="Arial" w:cs="Arial"/>
          <w:sz w:val="20"/>
          <w:szCs w:val="20"/>
          <w:lang w:eastAsia="ar-SA"/>
        </w:rPr>
        <w:t>кв.м</w:t>
      </w:r>
      <w:proofErr w:type="spellEnd"/>
      <w:r w:rsidRPr="003863EA">
        <w:rPr>
          <w:rFonts w:ascii="Arial" w:hAnsi="Arial" w:cs="Arial"/>
          <w:sz w:val="20"/>
          <w:szCs w:val="20"/>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 Гуляева, дом 30.</w:t>
      </w:r>
    </w:p>
    <w:p w:rsidR="003863EA" w:rsidRPr="003863EA" w:rsidRDefault="003863EA" w:rsidP="003863EA">
      <w:pPr>
        <w:widowControl w:val="0"/>
        <w:tabs>
          <w:tab w:val="left" w:pos="540"/>
        </w:tabs>
        <w:autoSpaceDE w:val="0"/>
        <w:autoSpaceDN w:val="0"/>
        <w:adjustRightInd w:val="0"/>
        <w:jc w:val="both"/>
        <w:rPr>
          <w:rFonts w:ascii="Arial" w:hAnsi="Arial" w:cs="Arial"/>
          <w:sz w:val="20"/>
          <w:szCs w:val="20"/>
          <w:lang w:eastAsia="ar-SA"/>
        </w:rPr>
      </w:pPr>
      <w:r w:rsidRPr="003863EA">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3863EA" w:rsidRPr="003863EA" w:rsidRDefault="003863EA" w:rsidP="003863EA">
      <w:pPr>
        <w:widowControl w:val="0"/>
        <w:tabs>
          <w:tab w:val="left" w:pos="540"/>
        </w:tabs>
        <w:autoSpaceDE w:val="0"/>
        <w:autoSpaceDN w:val="0"/>
        <w:adjustRightInd w:val="0"/>
        <w:jc w:val="both"/>
        <w:rPr>
          <w:rFonts w:ascii="Arial" w:hAnsi="Arial" w:cs="Arial"/>
          <w:sz w:val="20"/>
          <w:szCs w:val="20"/>
          <w:lang w:eastAsia="ar-SA"/>
        </w:rPr>
      </w:pPr>
      <w:r w:rsidRPr="003863EA">
        <w:rPr>
          <w:rFonts w:ascii="Arial" w:hAnsi="Arial" w:cs="Arial"/>
          <w:sz w:val="20"/>
          <w:szCs w:val="20"/>
          <w:lang w:eastAsia="ar-SA"/>
        </w:rPr>
        <w:t xml:space="preserve">       - оповещение о начале общественных обсуждений;</w:t>
      </w:r>
    </w:p>
    <w:p w:rsidR="003863EA" w:rsidRPr="003863EA" w:rsidRDefault="003863EA" w:rsidP="003863EA">
      <w:pPr>
        <w:widowControl w:val="0"/>
        <w:tabs>
          <w:tab w:val="left" w:pos="540"/>
        </w:tabs>
        <w:autoSpaceDE w:val="0"/>
        <w:autoSpaceDN w:val="0"/>
        <w:adjustRightInd w:val="0"/>
        <w:jc w:val="both"/>
        <w:rPr>
          <w:rFonts w:ascii="Arial" w:hAnsi="Arial" w:cs="Arial"/>
          <w:sz w:val="20"/>
          <w:szCs w:val="20"/>
          <w:lang w:eastAsia="ar-SA"/>
        </w:rPr>
      </w:pPr>
      <w:r w:rsidRPr="003863EA">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демократия Новосибирской </w:t>
      </w:r>
      <w:r w:rsidR="00E31D37" w:rsidRPr="003863EA">
        <w:rPr>
          <w:rFonts w:ascii="Arial" w:hAnsi="Arial" w:cs="Arial"/>
          <w:sz w:val="20"/>
          <w:szCs w:val="20"/>
          <w:lang w:eastAsia="ar-SA"/>
        </w:rPr>
        <w:t>области» и</w:t>
      </w:r>
      <w:r w:rsidRPr="003863EA">
        <w:rPr>
          <w:rFonts w:ascii="Arial" w:hAnsi="Arial" w:cs="Arial"/>
          <w:sz w:val="20"/>
          <w:szCs w:val="20"/>
          <w:lang w:eastAsia="ar-SA"/>
        </w:rPr>
        <w:t xml:space="preserve"> открытие экспозиции или экспозиций такого проекта;</w:t>
      </w:r>
    </w:p>
    <w:p w:rsidR="003863EA" w:rsidRPr="003863EA" w:rsidRDefault="003863EA" w:rsidP="003863EA">
      <w:pPr>
        <w:widowControl w:val="0"/>
        <w:tabs>
          <w:tab w:val="left" w:pos="540"/>
        </w:tabs>
        <w:autoSpaceDE w:val="0"/>
        <w:autoSpaceDN w:val="0"/>
        <w:adjustRightInd w:val="0"/>
        <w:jc w:val="both"/>
        <w:rPr>
          <w:rFonts w:ascii="Arial" w:hAnsi="Arial" w:cs="Arial"/>
          <w:sz w:val="20"/>
          <w:szCs w:val="20"/>
          <w:lang w:eastAsia="ar-SA"/>
        </w:rPr>
      </w:pPr>
      <w:r w:rsidRPr="003863EA">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3863EA" w:rsidRPr="003863EA" w:rsidRDefault="003863EA" w:rsidP="003863EA">
      <w:pPr>
        <w:widowControl w:val="0"/>
        <w:tabs>
          <w:tab w:val="left" w:pos="540"/>
        </w:tabs>
        <w:autoSpaceDE w:val="0"/>
        <w:autoSpaceDN w:val="0"/>
        <w:adjustRightInd w:val="0"/>
        <w:jc w:val="both"/>
        <w:rPr>
          <w:rFonts w:ascii="Arial" w:hAnsi="Arial" w:cs="Arial"/>
          <w:sz w:val="20"/>
          <w:szCs w:val="20"/>
          <w:lang w:eastAsia="ar-SA"/>
        </w:rPr>
      </w:pPr>
      <w:r w:rsidRPr="003863EA">
        <w:rPr>
          <w:rFonts w:ascii="Arial" w:hAnsi="Arial" w:cs="Arial"/>
          <w:sz w:val="20"/>
          <w:szCs w:val="20"/>
          <w:lang w:eastAsia="ar-SA"/>
        </w:rPr>
        <w:t xml:space="preserve">       - подготовка и оформление протокола общественных обсуждений;</w:t>
      </w:r>
    </w:p>
    <w:p w:rsidR="003863EA" w:rsidRPr="003863EA" w:rsidRDefault="003863EA" w:rsidP="003863EA">
      <w:pPr>
        <w:widowControl w:val="0"/>
        <w:tabs>
          <w:tab w:val="left" w:pos="540"/>
        </w:tabs>
        <w:autoSpaceDE w:val="0"/>
        <w:autoSpaceDN w:val="0"/>
        <w:adjustRightInd w:val="0"/>
        <w:jc w:val="both"/>
        <w:rPr>
          <w:rFonts w:ascii="Arial" w:hAnsi="Arial" w:cs="Arial"/>
          <w:sz w:val="20"/>
          <w:szCs w:val="20"/>
          <w:lang w:eastAsia="ar-SA"/>
        </w:rPr>
      </w:pPr>
      <w:r w:rsidRPr="003863EA">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3863EA" w:rsidRPr="003863EA" w:rsidRDefault="003863EA" w:rsidP="003863EA">
      <w:pPr>
        <w:widowControl w:val="0"/>
        <w:tabs>
          <w:tab w:val="left" w:pos="540"/>
        </w:tabs>
        <w:autoSpaceDE w:val="0"/>
        <w:autoSpaceDN w:val="0"/>
        <w:adjustRightInd w:val="0"/>
        <w:jc w:val="both"/>
        <w:rPr>
          <w:rFonts w:ascii="Arial" w:hAnsi="Arial" w:cs="Arial"/>
          <w:bCs/>
          <w:sz w:val="20"/>
          <w:szCs w:val="20"/>
          <w:lang w:eastAsia="ar-SA"/>
        </w:rPr>
      </w:pPr>
      <w:r w:rsidRPr="003863EA">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3863EA">
        <w:rPr>
          <w:rFonts w:ascii="Arial" w:hAnsi="Arial" w:cs="Arial"/>
          <w:bCs/>
          <w:sz w:val="20"/>
          <w:szCs w:val="20"/>
          <w:lang w:eastAsia="ar-SA"/>
        </w:rPr>
        <w:t xml:space="preserve">; адрес электронной почты: </w:t>
      </w:r>
      <w:hyperlink r:id="rId13" w:history="1">
        <w:r w:rsidRPr="003863EA">
          <w:rPr>
            <w:rFonts w:ascii="Arial" w:hAnsi="Arial" w:cs="Arial"/>
            <w:color w:val="0000FF"/>
            <w:sz w:val="20"/>
            <w:szCs w:val="20"/>
            <w:u w:val="single"/>
            <w:lang w:val="en-US" w:eastAsia="ar-SA"/>
          </w:rPr>
          <w:t>kainsk</w:t>
        </w:r>
        <w:r w:rsidRPr="003863EA">
          <w:rPr>
            <w:rFonts w:ascii="Arial" w:hAnsi="Arial" w:cs="Arial"/>
            <w:color w:val="0000FF"/>
            <w:sz w:val="20"/>
            <w:szCs w:val="20"/>
            <w:u w:val="single"/>
            <w:lang w:eastAsia="ar-SA"/>
          </w:rPr>
          <w:t>-</w:t>
        </w:r>
        <w:r w:rsidRPr="003863EA">
          <w:rPr>
            <w:rFonts w:ascii="Arial" w:hAnsi="Arial" w:cs="Arial"/>
            <w:color w:val="0000FF"/>
            <w:sz w:val="20"/>
            <w:szCs w:val="20"/>
            <w:u w:val="single"/>
            <w:lang w:val="en-US" w:eastAsia="ar-SA"/>
          </w:rPr>
          <w:t>today</w:t>
        </w:r>
        <w:r w:rsidRPr="003863EA">
          <w:rPr>
            <w:rFonts w:ascii="Arial" w:hAnsi="Arial" w:cs="Arial"/>
            <w:color w:val="0000FF"/>
            <w:sz w:val="20"/>
            <w:szCs w:val="20"/>
            <w:u w:val="single"/>
            <w:lang w:eastAsia="ar-SA"/>
          </w:rPr>
          <w:t>@</w:t>
        </w:r>
        <w:r w:rsidRPr="003863EA">
          <w:rPr>
            <w:rFonts w:ascii="Arial" w:hAnsi="Arial" w:cs="Arial"/>
            <w:color w:val="0000FF"/>
            <w:sz w:val="20"/>
            <w:szCs w:val="20"/>
            <w:u w:val="single"/>
            <w:lang w:val="en-US" w:eastAsia="ar-SA"/>
          </w:rPr>
          <w:t>mail</w:t>
        </w:r>
        <w:r w:rsidRPr="003863EA">
          <w:rPr>
            <w:rFonts w:ascii="Arial" w:hAnsi="Arial" w:cs="Arial"/>
            <w:color w:val="0000FF"/>
            <w:sz w:val="20"/>
            <w:szCs w:val="20"/>
            <w:u w:val="single"/>
            <w:lang w:eastAsia="ar-SA"/>
          </w:rPr>
          <w:t>.</w:t>
        </w:r>
        <w:proofErr w:type="spellStart"/>
        <w:r w:rsidRPr="003863EA">
          <w:rPr>
            <w:rFonts w:ascii="Arial" w:hAnsi="Arial" w:cs="Arial"/>
            <w:color w:val="0000FF"/>
            <w:sz w:val="20"/>
            <w:szCs w:val="20"/>
            <w:u w:val="single"/>
            <w:lang w:val="en-US" w:eastAsia="ar-SA"/>
          </w:rPr>
          <w:t>ru</w:t>
        </w:r>
        <w:proofErr w:type="spellEnd"/>
      </w:hyperlink>
      <w:r w:rsidRPr="003863EA">
        <w:rPr>
          <w:rFonts w:ascii="Arial" w:hAnsi="Arial" w:cs="Arial"/>
          <w:sz w:val="20"/>
          <w:szCs w:val="20"/>
          <w:lang w:eastAsia="ar-SA"/>
        </w:rPr>
        <w:t>, контактный номер</w:t>
      </w:r>
      <w:r w:rsidRPr="003863EA">
        <w:rPr>
          <w:rFonts w:ascii="Arial" w:hAnsi="Arial" w:cs="Arial"/>
          <w:bCs/>
          <w:sz w:val="20"/>
          <w:szCs w:val="20"/>
          <w:lang w:eastAsia="ar-SA"/>
        </w:rPr>
        <w:t xml:space="preserve"> телефона 8(383) 62-53-465. </w:t>
      </w:r>
    </w:p>
    <w:p w:rsidR="003863EA" w:rsidRPr="003863EA" w:rsidRDefault="003863EA" w:rsidP="003863EA">
      <w:pPr>
        <w:widowControl w:val="0"/>
        <w:tabs>
          <w:tab w:val="left" w:pos="540"/>
        </w:tabs>
        <w:autoSpaceDE w:val="0"/>
        <w:autoSpaceDN w:val="0"/>
        <w:adjustRightInd w:val="0"/>
        <w:jc w:val="both"/>
        <w:rPr>
          <w:rFonts w:ascii="Arial" w:hAnsi="Arial" w:cs="Arial"/>
          <w:bCs/>
          <w:sz w:val="20"/>
          <w:szCs w:val="20"/>
          <w:lang w:eastAsia="ar-SA"/>
        </w:rPr>
      </w:pPr>
      <w:r w:rsidRPr="003863EA">
        <w:rPr>
          <w:rFonts w:ascii="Arial" w:hAnsi="Arial" w:cs="Arial"/>
          <w:bCs/>
          <w:sz w:val="20"/>
          <w:szCs w:val="20"/>
          <w:lang w:eastAsia="ar-SA"/>
        </w:rPr>
        <w:t xml:space="preserve">       4. Организатору:</w:t>
      </w:r>
    </w:p>
    <w:p w:rsidR="003863EA" w:rsidRPr="003863EA" w:rsidRDefault="003863EA" w:rsidP="003863EA">
      <w:pPr>
        <w:widowControl w:val="0"/>
        <w:tabs>
          <w:tab w:val="left" w:pos="540"/>
        </w:tabs>
        <w:autoSpaceDE w:val="0"/>
        <w:autoSpaceDN w:val="0"/>
        <w:adjustRightInd w:val="0"/>
        <w:jc w:val="both"/>
        <w:rPr>
          <w:rFonts w:ascii="Arial" w:hAnsi="Arial" w:cs="Arial"/>
          <w:bCs/>
          <w:sz w:val="20"/>
          <w:szCs w:val="20"/>
          <w:lang w:eastAsia="ar-SA"/>
        </w:rPr>
      </w:pPr>
      <w:r w:rsidRPr="003863EA">
        <w:rPr>
          <w:rFonts w:ascii="Arial" w:hAnsi="Arial" w:cs="Arial"/>
          <w:bCs/>
          <w:sz w:val="20"/>
          <w:szCs w:val="20"/>
          <w:lang w:eastAsia="ar-SA"/>
        </w:rPr>
        <w:t xml:space="preserve">       1) провести общественные обсуждения в следующие сроки: с 10.08.2023г.</w:t>
      </w:r>
      <w:r w:rsidRPr="003863EA">
        <w:rPr>
          <w:rFonts w:ascii="Arial" w:hAnsi="Arial" w:cs="Arial"/>
          <w:bCs/>
          <w:color w:val="FF0000"/>
          <w:sz w:val="20"/>
          <w:szCs w:val="20"/>
          <w:lang w:eastAsia="ar-SA"/>
        </w:rPr>
        <w:t xml:space="preserve"> </w:t>
      </w:r>
      <w:r w:rsidRPr="003863EA">
        <w:rPr>
          <w:rFonts w:ascii="Arial" w:hAnsi="Arial" w:cs="Arial"/>
          <w:bCs/>
          <w:sz w:val="20"/>
          <w:szCs w:val="20"/>
          <w:lang w:eastAsia="ar-SA"/>
        </w:rPr>
        <w:t>(дата опубликования оповещения о начале общественных обсуждений) по 08.09.2023г.</w:t>
      </w:r>
      <w:r w:rsidRPr="003863EA">
        <w:rPr>
          <w:rFonts w:ascii="Arial" w:hAnsi="Arial" w:cs="Arial"/>
          <w:bCs/>
          <w:color w:val="FF0000"/>
          <w:sz w:val="20"/>
          <w:szCs w:val="20"/>
          <w:lang w:eastAsia="ar-SA"/>
        </w:rPr>
        <w:t xml:space="preserve"> </w:t>
      </w:r>
      <w:r w:rsidRPr="003863EA">
        <w:rPr>
          <w:rFonts w:ascii="Arial" w:hAnsi="Arial" w:cs="Arial"/>
          <w:bCs/>
          <w:sz w:val="20"/>
          <w:szCs w:val="20"/>
          <w:lang w:eastAsia="ar-SA"/>
        </w:rPr>
        <w:t xml:space="preserve">(дата опубликования заключения о результатах общественных обсуждений); </w:t>
      </w:r>
    </w:p>
    <w:p w:rsidR="003863EA" w:rsidRPr="003863EA" w:rsidRDefault="003863EA" w:rsidP="003863EA">
      <w:pPr>
        <w:widowControl w:val="0"/>
        <w:tabs>
          <w:tab w:val="left" w:pos="540"/>
        </w:tabs>
        <w:autoSpaceDE w:val="0"/>
        <w:autoSpaceDN w:val="0"/>
        <w:adjustRightInd w:val="0"/>
        <w:jc w:val="both"/>
        <w:rPr>
          <w:rFonts w:ascii="Arial" w:hAnsi="Arial" w:cs="Arial"/>
          <w:sz w:val="20"/>
          <w:szCs w:val="20"/>
          <w:lang w:eastAsia="ar-SA"/>
        </w:rPr>
      </w:pPr>
      <w:r w:rsidRPr="003863EA">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3863EA" w:rsidRPr="003863EA" w:rsidRDefault="003863EA" w:rsidP="003863EA">
      <w:pPr>
        <w:widowControl w:val="0"/>
        <w:autoSpaceDE w:val="0"/>
        <w:autoSpaceDN w:val="0"/>
        <w:adjustRightInd w:val="0"/>
        <w:jc w:val="both"/>
        <w:rPr>
          <w:rFonts w:ascii="Arial" w:hAnsi="Arial" w:cs="Arial"/>
          <w:sz w:val="20"/>
          <w:szCs w:val="20"/>
          <w:lang w:eastAsia="ar-SA"/>
        </w:rPr>
      </w:pPr>
      <w:r w:rsidRPr="003863EA">
        <w:rPr>
          <w:rFonts w:ascii="Arial" w:hAnsi="Arial" w:cs="Arial"/>
          <w:sz w:val="20"/>
          <w:szCs w:val="20"/>
          <w:lang w:eastAsia="ar-SA"/>
        </w:rPr>
        <w:t xml:space="preserve">       3) опубликование 10.08.2023г.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3863EA">
        <w:rPr>
          <w:rFonts w:ascii="Arial" w:hAnsi="Arial" w:cs="Arial"/>
          <w:sz w:val="20"/>
          <w:szCs w:val="20"/>
          <w:lang w:val="en-US" w:eastAsia="ar-SA"/>
        </w:rPr>
        <w:t>h</w:t>
      </w:r>
      <w:hyperlink r:id="rId14" w:history="1">
        <w:r w:rsidRPr="003863EA">
          <w:rPr>
            <w:rFonts w:ascii="Arial" w:hAnsi="Arial" w:cs="Arial"/>
            <w:color w:val="0000FF"/>
            <w:sz w:val="20"/>
            <w:szCs w:val="20"/>
            <w:u w:val="single"/>
            <w:lang w:val="en-US" w:eastAsia="ar-SA"/>
          </w:rPr>
          <w:t>ttps</w:t>
        </w:r>
        <w:r w:rsidRPr="003863EA">
          <w:rPr>
            <w:rFonts w:ascii="Arial" w:hAnsi="Arial" w:cs="Arial"/>
            <w:color w:val="0000FF"/>
            <w:sz w:val="20"/>
            <w:szCs w:val="20"/>
            <w:u w:val="single"/>
            <w:lang w:eastAsia="ar-SA"/>
          </w:rPr>
          <w:t>.//</w:t>
        </w:r>
        <w:proofErr w:type="spellStart"/>
        <w:r w:rsidRPr="003863EA">
          <w:rPr>
            <w:rFonts w:ascii="Arial" w:hAnsi="Arial" w:cs="Arial"/>
            <w:color w:val="0000FF"/>
            <w:sz w:val="20"/>
            <w:szCs w:val="20"/>
            <w:u w:val="single"/>
            <w:lang w:eastAsia="ar-SA"/>
          </w:rPr>
          <w:t>kainsk</w:t>
        </w:r>
        <w:proofErr w:type="spellEnd"/>
        <w:r w:rsidRPr="003863EA">
          <w:rPr>
            <w:rFonts w:ascii="Arial" w:hAnsi="Arial" w:cs="Arial"/>
            <w:color w:val="0000FF"/>
            <w:sz w:val="20"/>
            <w:szCs w:val="20"/>
            <w:u w:val="single"/>
            <w:lang w:eastAsia="ar-SA"/>
          </w:rPr>
          <w:t>.</w:t>
        </w:r>
        <w:proofErr w:type="spellStart"/>
        <w:r w:rsidRPr="003863EA">
          <w:rPr>
            <w:rFonts w:ascii="Arial" w:hAnsi="Arial" w:cs="Arial"/>
            <w:color w:val="0000FF"/>
            <w:sz w:val="20"/>
            <w:szCs w:val="20"/>
            <w:u w:val="single"/>
            <w:lang w:val="en-US" w:eastAsia="ar-SA"/>
          </w:rPr>
          <w:t>nso</w:t>
        </w:r>
        <w:proofErr w:type="spellEnd"/>
        <w:r w:rsidRPr="003863EA">
          <w:rPr>
            <w:rFonts w:ascii="Arial" w:hAnsi="Arial" w:cs="Arial"/>
            <w:color w:val="0000FF"/>
            <w:sz w:val="20"/>
            <w:szCs w:val="20"/>
            <w:u w:val="single"/>
            <w:lang w:eastAsia="ar-SA"/>
          </w:rPr>
          <w:t>.</w:t>
        </w:r>
        <w:proofErr w:type="spellStart"/>
        <w:r w:rsidRPr="003863EA">
          <w:rPr>
            <w:rFonts w:ascii="Arial" w:hAnsi="Arial" w:cs="Arial"/>
            <w:color w:val="0000FF"/>
            <w:sz w:val="20"/>
            <w:szCs w:val="20"/>
            <w:u w:val="single"/>
            <w:lang w:eastAsia="ar-SA"/>
          </w:rPr>
          <w:t>ru</w:t>
        </w:r>
        <w:proofErr w:type="spellEnd"/>
      </w:hyperlink>
      <w:r w:rsidRPr="003863EA">
        <w:rPr>
          <w:rFonts w:ascii="Arial" w:hAnsi="Arial" w:cs="Arial"/>
          <w:sz w:val="20"/>
          <w:szCs w:val="20"/>
          <w:lang w:eastAsia="ar-SA"/>
        </w:rPr>
        <w:t xml:space="preserve"> в разделах «Публичные слушания, общественные обсуждения». </w:t>
      </w:r>
    </w:p>
    <w:p w:rsidR="003863EA" w:rsidRPr="003863EA" w:rsidRDefault="003863EA" w:rsidP="003863EA">
      <w:pPr>
        <w:widowControl w:val="0"/>
        <w:tabs>
          <w:tab w:val="left" w:pos="540"/>
        </w:tabs>
        <w:autoSpaceDE w:val="0"/>
        <w:autoSpaceDN w:val="0"/>
        <w:adjustRightInd w:val="0"/>
        <w:jc w:val="both"/>
        <w:rPr>
          <w:rFonts w:ascii="Arial" w:hAnsi="Arial" w:cs="Arial"/>
          <w:sz w:val="20"/>
          <w:szCs w:val="20"/>
          <w:lang w:eastAsia="ar-SA"/>
        </w:rPr>
      </w:pPr>
      <w:r w:rsidRPr="003863EA">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3863EA" w:rsidRPr="003863EA" w:rsidRDefault="003863EA" w:rsidP="003863EA">
      <w:pPr>
        <w:widowControl w:val="0"/>
        <w:autoSpaceDE w:val="0"/>
        <w:autoSpaceDN w:val="0"/>
        <w:adjustRightInd w:val="0"/>
        <w:jc w:val="both"/>
        <w:rPr>
          <w:rFonts w:ascii="Arial" w:hAnsi="Arial" w:cs="Arial"/>
          <w:sz w:val="20"/>
          <w:szCs w:val="20"/>
          <w:lang w:eastAsia="ar-SA"/>
        </w:rPr>
      </w:pPr>
      <w:r w:rsidRPr="003863EA">
        <w:rPr>
          <w:rFonts w:ascii="Arial" w:hAnsi="Arial" w:cs="Arial"/>
          <w:sz w:val="20"/>
          <w:szCs w:val="20"/>
          <w:lang w:eastAsia="ar-SA"/>
        </w:rPr>
        <w:t xml:space="preserve">      5) размещение 18.08.2023г. проекта Правил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5" w:history="1">
        <w:r w:rsidRPr="003863EA">
          <w:rPr>
            <w:rFonts w:ascii="Arial" w:hAnsi="Arial" w:cs="Arial"/>
            <w:color w:val="0000FF"/>
            <w:sz w:val="20"/>
            <w:szCs w:val="20"/>
            <w:u w:val="single"/>
            <w:lang w:eastAsia="ar-SA"/>
          </w:rPr>
          <w:t>www.kainsk.</w:t>
        </w:r>
        <w:proofErr w:type="spellStart"/>
        <w:r w:rsidRPr="003863EA">
          <w:rPr>
            <w:rFonts w:ascii="Arial" w:hAnsi="Arial" w:cs="Arial"/>
            <w:color w:val="0000FF"/>
            <w:sz w:val="20"/>
            <w:szCs w:val="20"/>
            <w:u w:val="single"/>
            <w:lang w:val="en-US" w:eastAsia="ar-SA"/>
          </w:rPr>
          <w:t>nso</w:t>
        </w:r>
        <w:proofErr w:type="spellEnd"/>
        <w:r w:rsidRPr="003863EA">
          <w:rPr>
            <w:rFonts w:ascii="Arial" w:hAnsi="Arial" w:cs="Arial"/>
            <w:color w:val="0000FF"/>
            <w:sz w:val="20"/>
            <w:szCs w:val="20"/>
            <w:u w:val="single"/>
            <w:lang w:eastAsia="ar-SA"/>
          </w:rPr>
          <w:t>.</w:t>
        </w:r>
        <w:proofErr w:type="spellStart"/>
        <w:r w:rsidRPr="003863EA">
          <w:rPr>
            <w:rFonts w:ascii="Arial" w:hAnsi="Arial" w:cs="Arial"/>
            <w:color w:val="0000FF"/>
            <w:sz w:val="20"/>
            <w:szCs w:val="20"/>
            <w:u w:val="single"/>
            <w:lang w:eastAsia="ar-SA"/>
          </w:rPr>
          <w:t>ru</w:t>
        </w:r>
        <w:proofErr w:type="spellEnd"/>
      </w:hyperlink>
      <w:r w:rsidRPr="003863EA">
        <w:rPr>
          <w:rFonts w:ascii="Arial" w:hAnsi="Arial" w:cs="Arial"/>
          <w:sz w:val="20"/>
          <w:szCs w:val="20"/>
          <w:lang w:eastAsia="ar-SA"/>
        </w:rPr>
        <w:t xml:space="preserve"> в разделе «Публичные слушания, общественные обсуждения» и открыть экспозицию проекта Правил землепользования и застройки города Куйбышева Куйбышевского района Новосибирской области.</w:t>
      </w:r>
    </w:p>
    <w:p w:rsidR="003863EA" w:rsidRPr="003863EA" w:rsidRDefault="003863EA" w:rsidP="003863EA">
      <w:pPr>
        <w:widowControl w:val="0"/>
        <w:tabs>
          <w:tab w:val="left" w:pos="540"/>
        </w:tabs>
        <w:autoSpaceDE w:val="0"/>
        <w:autoSpaceDN w:val="0"/>
        <w:adjustRightInd w:val="0"/>
        <w:jc w:val="both"/>
        <w:rPr>
          <w:rFonts w:ascii="Arial" w:hAnsi="Arial" w:cs="Arial"/>
          <w:sz w:val="20"/>
          <w:szCs w:val="20"/>
          <w:lang w:eastAsia="ar-SA"/>
        </w:rPr>
      </w:pPr>
      <w:r w:rsidRPr="003863EA">
        <w:rPr>
          <w:rFonts w:ascii="Arial" w:hAnsi="Arial" w:cs="Arial"/>
          <w:sz w:val="20"/>
          <w:szCs w:val="20"/>
          <w:lang w:eastAsia="ar-SA"/>
        </w:rPr>
        <w:t xml:space="preserve">      6) предложить участникам общественных обсуждений по проекту Правил землепользования и застройки города Куйбышева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3863EA" w:rsidRPr="003863EA" w:rsidRDefault="003863EA" w:rsidP="003863EA">
      <w:pPr>
        <w:widowControl w:val="0"/>
        <w:tabs>
          <w:tab w:val="left" w:pos="426"/>
        </w:tabs>
        <w:autoSpaceDE w:val="0"/>
        <w:autoSpaceDN w:val="0"/>
        <w:adjustRightInd w:val="0"/>
        <w:jc w:val="both"/>
        <w:rPr>
          <w:rFonts w:ascii="Arial" w:hAnsi="Arial" w:cs="Arial"/>
          <w:sz w:val="20"/>
          <w:szCs w:val="20"/>
          <w:lang w:eastAsia="ar-SA"/>
        </w:rPr>
      </w:pPr>
      <w:r w:rsidRPr="003863EA">
        <w:rPr>
          <w:rFonts w:ascii="Arial" w:hAnsi="Arial" w:cs="Arial"/>
          <w:sz w:val="20"/>
          <w:szCs w:val="20"/>
          <w:lang w:eastAsia="ar-SA"/>
        </w:rPr>
        <w:tab/>
        <w:t xml:space="preserve"> - принять активное участие в проведении общественных обсуждений;</w:t>
      </w:r>
    </w:p>
    <w:p w:rsidR="003863EA" w:rsidRPr="003863EA" w:rsidRDefault="003863EA" w:rsidP="003863EA">
      <w:pPr>
        <w:autoSpaceDE w:val="0"/>
        <w:autoSpaceDN w:val="0"/>
        <w:adjustRightInd w:val="0"/>
        <w:ind w:firstLine="426"/>
        <w:jc w:val="both"/>
        <w:rPr>
          <w:rFonts w:ascii="Arial" w:eastAsiaTheme="minorHAnsi" w:hAnsi="Arial" w:cs="Arial"/>
          <w:sz w:val="20"/>
          <w:szCs w:val="20"/>
          <w:lang w:eastAsia="en-US"/>
        </w:rPr>
      </w:pPr>
      <w:r w:rsidRPr="003863EA">
        <w:rPr>
          <w:rFonts w:ascii="Arial" w:eastAsiaTheme="minorHAnsi" w:hAnsi="Arial" w:cs="Arial"/>
          <w:sz w:val="20"/>
          <w:szCs w:val="20"/>
          <w:lang w:eastAsia="en-US"/>
        </w:rPr>
        <w:t xml:space="preserve"> - в соответствии с частью 12</w:t>
      </w:r>
      <w:r w:rsidRPr="003863EA">
        <w:rPr>
          <w:rFonts w:ascii="Arial" w:eastAsiaTheme="minorHAnsi" w:hAnsi="Arial" w:cs="Arial"/>
          <w:color w:val="FF0000"/>
          <w:sz w:val="20"/>
          <w:szCs w:val="20"/>
          <w:lang w:eastAsia="en-US"/>
        </w:rPr>
        <w:t xml:space="preserve"> </w:t>
      </w:r>
      <w:r w:rsidRPr="003863EA">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3863EA" w:rsidRPr="003863EA" w:rsidRDefault="003863EA" w:rsidP="003863EA">
      <w:pPr>
        <w:autoSpaceDE w:val="0"/>
        <w:autoSpaceDN w:val="0"/>
        <w:adjustRightInd w:val="0"/>
        <w:ind w:firstLine="567"/>
        <w:jc w:val="both"/>
        <w:rPr>
          <w:rFonts w:ascii="Arial" w:eastAsiaTheme="minorHAnsi" w:hAnsi="Arial" w:cs="Arial"/>
          <w:sz w:val="20"/>
          <w:szCs w:val="20"/>
          <w:lang w:eastAsia="en-US"/>
        </w:rPr>
      </w:pPr>
      <w:r w:rsidRPr="003863EA">
        <w:rPr>
          <w:rFonts w:ascii="Arial" w:eastAsiaTheme="minorHAnsi" w:hAnsi="Arial" w:cs="Arial"/>
          <w:sz w:val="20"/>
          <w:szCs w:val="20"/>
          <w:lang w:eastAsia="en-US"/>
        </w:rPr>
        <w:t xml:space="preserve">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w:t>
      </w:r>
      <w:r w:rsidRPr="003863EA">
        <w:rPr>
          <w:rFonts w:ascii="Arial" w:eastAsiaTheme="minorHAnsi" w:hAnsi="Arial" w:cs="Arial"/>
          <w:sz w:val="20"/>
          <w:szCs w:val="20"/>
          <w:lang w:eastAsia="en-US"/>
        </w:rPr>
        <w:lastRenderedPageBreak/>
        <w:t>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863EA" w:rsidRPr="003863EA" w:rsidRDefault="003863EA" w:rsidP="003863EA">
      <w:pPr>
        <w:tabs>
          <w:tab w:val="left" w:pos="567"/>
        </w:tabs>
        <w:autoSpaceDE w:val="0"/>
        <w:autoSpaceDN w:val="0"/>
        <w:adjustRightInd w:val="0"/>
        <w:jc w:val="both"/>
        <w:rPr>
          <w:rFonts w:ascii="Arial" w:hAnsi="Arial" w:cs="Arial"/>
          <w:sz w:val="20"/>
          <w:szCs w:val="20"/>
          <w:lang w:eastAsia="ar-SA"/>
        </w:rPr>
      </w:pPr>
      <w:r w:rsidRPr="003863EA">
        <w:rPr>
          <w:rFonts w:ascii="Arial" w:hAnsi="Arial" w:cs="Arial"/>
          <w:sz w:val="20"/>
          <w:szCs w:val="20"/>
          <w:lang w:eastAsia="ar-SA"/>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3863EA" w:rsidRPr="003863EA" w:rsidRDefault="003863EA" w:rsidP="003863EA">
      <w:pPr>
        <w:tabs>
          <w:tab w:val="left" w:pos="567"/>
        </w:tabs>
        <w:autoSpaceDE w:val="0"/>
        <w:autoSpaceDN w:val="0"/>
        <w:adjustRightInd w:val="0"/>
        <w:jc w:val="both"/>
        <w:rPr>
          <w:rFonts w:ascii="Arial" w:hAnsi="Arial" w:cs="Arial"/>
          <w:sz w:val="20"/>
          <w:szCs w:val="20"/>
          <w:lang w:eastAsia="ar-SA"/>
        </w:rPr>
      </w:pPr>
      <w:r w:rsidRPr="003863EA">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3863EA" w:rsidRPr="003863EA" w:rsidRDefault="003863EA" w:rsidP="003863EA">
      <w:pPr>
        <w:autoSpaceDE w:val="0"/>
        <w:autoSpaceDN w:val="0"/>
        <w:adjustRightInd w:val="0"/>
        <w:jc w:val="both"/>
        <w:rPr>
          <w:rFonts w:ascii="Arial" w:hAnsi="Arial" w:cs="Arial"/>
          <w:sz w:val="20"/>
          <w:szCs w:val="20"/>
          <w:lang w:eastAsia="ar-SA"/>
        </w:rPr>
      </w:pPr>
      <w:r w:rsidRPr="003863EA">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w:t>
      </w:r>
      <w:r w:rsidR="00E31D37" w:rsidRPr="003863EA">
        <w:rPr>
          <w:rFonts w:ascii="Arial" w:hAnsi="Arial" w:cs="Arial"/>
          <w:sz w:val="20"/>
          <w:szCs w:val="20"/>
          <w:lang w:eastAsia="ar-SA"/>
        </w:rPr>
        <w:t>А.Г.</w:t>
      </w:r>
    </w:p>
    <w:p w:rsidR="003863EA" w:rsidRPr="003863EA" w:rsidRDefault="003863EA" w:rsidP="003863EA">
      <w:pPr>
        <w:widowControl w:val="0"/>
        <w:tabs>
          <w:tab w:val="left" w:pos="709"/>
        </w:tabs>
        <w:autoSpaceDE w:val="0"/>
        <w:autoSpaceDN w:val="0"/>
        <w:adjustRightInd w:val="0"/>
        <w:jc w:val="both"/>
        <w:rPr>
          <w:rFonts w:ascii="Arial" w:hAnsi="Arial" w:cs="Arial"/>
          <w:sz w:val="20"/>
          <w:szCs w:val="20"/>
          <w:lang w:eastAsia="ar-SA"/>
        </w:rPr>
      </w:pPr>
    </w:p>
    <w:p w:rsidR="00E31D37" w:rsidRDefault="003863EA" w:rsidP="003863EA">
      <w:pPr>
        <w:tabs>
          <w:tab w:val="left" w:pos="3947"/>
        </w:tabs>
        <w:rPr>
          <w:rFonts w:ascii="Arial" w:hAnsi="Arial" w:cs="Arial"/>
          <w:sz w:val="20"/>
          <w:szCs w:val="20"/>
        </w:rPr>
      </w:pPr>
      <w:r w:rsidRPr="003863EA">
        <w:rPr>
          <w:rFonts w:ascii="Arial" w:hAnsi="Arial" w:cs="Arial"/>
          <w:sz w:val="20"/>
          <w:szCs w:val="20"/>
        </w:rPr>
        <w:t xml:space="preserve">Глава города Куйбышева </w:t>
      </w:r>
    </w:p>
    <w:p w:rsidR="00E31D37" w:rsidRDefault="003863EA" w:rsidP="003863EA">
      <w:pPr>
        <w:tabs>
          <w:tab w:val="left" w:pos="3947"/>
        </w:tabs>
        <w:rPr>
          <w:rFonts w:ascii="Arial" w:hAnsi="Arial" w:cs="Arial"/>
          <w:sz w:val="20"/>
          <w:szCs w:val="20"/>
        </w:rPr>
      </w:pPr>
      <w:r w:rsidRPr="003863EA">
        <w:rPr>
          <w:rFonts w:ascii="Arial" w:hAnsi="Arial" w:cs="Arial"/>
          <w:sz w:val="20"/>
          <w:szCs w:val="20"/>
        </w:rPr>
        <w:t>Куйбышевского</w:t>
      </w:r>
      <w:r w:rsidR="00E31D37">
        <w:rPr>
          <w:rFonts w:ascii="Arial" w:hAnsi="Arial" w:cs="Arial"/>
          <w:sz w:val="20"/>
          <w:szCs w:val="20"/>
        </w:rPr>
        <w:t xml:space="preserve"> </w:t>
      </w:r>
      <w:r w:rsidRPr="003863EA">
        <w:rPr>
          <w:rFonts w:ascii="Arial" w:hAnsi="Arial" w:cs="Arial"/>
          <w:sz w:val="20"/>
          <w:szCs w:val="20"/>
        </w:rPr>
        <w:t xml:space="preserve">района </w:t>
      </w:r>
    </w:p>
    <w:p w:rsidR="003863EA" w:rsidRPr="003863EA" w:rsidRDefault="003863EA" w:rsidP="003863EA">
      <w:pPr>
        <w:tabs>
          <w:tab w:val="left" w:pos="3947"/>
        </w:tabs>
        <w:rPr>
          <w:rFonts w:ascii="Arial" w:hAnsi="Arial" w:cs="Arial"/>
          <w:sz w:val="20"/>
          <w:szCs w:val="20"/>
        </w:rPr>
      </w:pPr>
      <w:r w:rsidRPr="003863EA">
        <w:rPr>
          <w:rFonts w:ascii="Arial" w:hAnsi="Arial" w:cs="Arial"/>
          <w:sz w:val="20"/>
          <w:szCs w:val="20"/>
        </w:rPr>
        <w:t xml:space="preserve">Новосибирской области                                                                        А.А. Андронов                                                            </w:t>
      </w:r>
    </w:p>
    <w:p w:rsidR="00206D2E" w:rsidRDefault="00206D2E" w:rsidP="003863EA">
      <w:pPr>
        <w:jc w:val="center"/>
        <w:rPr>
          <w:rFonts w:ascii="Microsoft Sans Serif" w:eastAsia="Microsoft Sans Serif" w:hAnsi="Microsoft Sans Serif" w:cs="Microsoft Sans Serif"/>
          <w:color w:val="000000"/>
          <w:lang w:bidi="ru-RU"/>
        </w:rPr>
      </w:pPr>
    </w:p>
    <w:p w:rsidR="003863EA" w:rsidRDefault="003863EA" w:rsidP="003863EA">
      <w:pPr>
        <w:jc w:val="center"/>
        <w:rPr>
          <w:rFonts w:ascii="Microsoft Sans Serif" w:eastAsia="Microsoft Sans Serif" w:hAnsi="Microsoft Sans Serif" w:cs="Microsoft Sans Serif"/>
          <w:color w:val="000000"/>
          <w:lang w:bidi="ru-RU"/>
        </w:rPr>
      </w:pPr>
    </w:p>
    <w:p w:rsidR="003863EA" w:rsidRDefault="003863EA" w:rsidP="00E31D37">
      <w:pPr>
        <w:suppressAutoHyphens/>
        <w:jc w:val="both"/>
        <w:rPr>
          <w:rFonts w:ascii="Arial" w:hAnsi="Arial" w:cs="Arial"/>
          <w:sz w:val="20"/>
          <w:szCs w:val="20"/>
        </w:rPr>
      </w:pPr>
      <w:r w:rsidRPr="00851EC1">
        <w:rPr>
          <w:rFonts w:ascii="Arial" w:hAnsi="Arial" w:cs="Arial"/>
          <w:b/>
          <w:sz w:val="20"/>
          <w:szCs w:val="20"/>
        </w:rPr>
        <w:t>2.</w:t>
      </w:r>
      <w:r w:rsidR="00E31D37">
        <w:rPr>
          <w:rFonts w:ascii="Arial" w:hAnsi="Arial" w:cs="Arial"/>
          <w:b/>
          <w:sz w:val="20"/>
          <w:szCs w:val="20"/>
        </w:rPr>
        <w:t>3</w:t>
      </w:r>
      <w:r w:rsidRPr="00851EC1">
        <w:rPr>
          <w:rFonts w:ascii="Arial" w:hAnsi="Arial" w:cs="Arial"/>
          <w:b/>
          <w:sz w:val="20"/>
          <w:szCs w:val="20"/>
        </w:rPr>
        <w:t xml:space="preserve">. </w:t>
      </w: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sidR="00E31D37">
        <w:rPr>
          <w:rFonts w:ascii="Arial" w:hAnsi="Arial" w:cs="Arial"/>
          <w:b/>
          <w:sz w:val="20"/>
          <w:szCs w:val="20"/>
        </w:rPr>
        <w:t>25</w:t>
      </w:r>
      <w:r w:rsidRPr="003863EA">
        <w:rPr>
          <w:rFonts w:ascii="Arial" w:hAnsi="Arial" w:cs="Arial"/>
          <w:b/>
          <w:sz w:val="20"/>
          <w:szCs w:val="20"/>
        </w:rPr>
        <w:t>.0</w:t>
      </w:r>
      <w:r w:rsidR="00E31D37">
        <w:rPr>
          <w:rFonts w:ascii="Arial" w:hAnsi="Arial" w:cs="Arial"/>
          <w:b/>
          <w:sz w:val="20"/>
          <w:szCs w:val="20"/>
        </w:rPr>
        <w:t>7</w:t>
      </w:r>
      <w:r w:rsidRPr="003863EA">
        <w:rPr>
          <w:rFonts w:ascii="Arial" w:hAnsi="Arial" w:cs="Arial"/>
          <w:b/>
          <w:sz w:val="20"/>
          <w:szCs w:val="20"/>
        </w:rPr>
        <w:t xml:space="preserve">.2023 № </w:t>
      </w:r>
      <w:r w:rsidR="00E31D37">
        <w:rPr>
          <w:rFonts w:ascii="Arial" w:hAnsi="Arial" w:cs="Arial"/>
          <w:b/>
          <w:sz w:val="20"/>
          <w:szCs w:val="20"/>
        </w:rPr>
        <w:t>812</w:t>
      </w:r>
      <w:r w:rsidRPr="003863EA">
        <w:rPr>
          <w:rFonts w:ascii="Arial" w:hAnsi="Arial" w:cs="Arial"/>
          <w:b/>
          <w:sz w:val="20"/>
          <w:szCs w:val="20"/>
        </w:rPr>
        <w:t xml:space="preserve"> </w:t>
      </w:r>
      <w:r w:rsidRPr="003863EA">
        <w:rPr>
          <w:rFonts w:ascii="Arial" w:hAnsi="Arial" w:cs="Arial"/>
          <w:sz w:val="20"/>
          <w:szCs w:val="20"/>
        </w:rPr>
        <w:t>«</w:t>
      </w:r>
      <w:r w:rsidR="00E31D37" w:rsidRPr="00E31D37">
        <w:rPr>
          <w:rFonts w:ascii="Arial" w:hAnsi="Arial" w:cs="Arial"/>
          <w:sz w:val="20"/>
          <w:szCs w:val="20"/>
        </w:rPr>
        <w:t>О внесении изменения в административный регламент предоставления муниципальной услуги "Утверждение схемы расположения земельного участка и земельных участков на кадастровом плане территории", утвержденный постановлением администрации города Куйбышева Куйбышевского района Новосибирской области от 27.12.2018 № 2002</w:t>
      </w:r>
      <w:r w:rsidRPr="000A7010">
        <w:rPr>
          <w:rFonts w:ascii="Arial" w:hAnsi="Arial" w:cs="Arial"/>
          <w:sz w:val="20"/>
          <w:szCs w:val="20"/>
        </w:rPr>
        <w:t>»</w:t>
      </w:r>
    </w:p>
    <w:p w:rsidR="003863EA" w:rsidRDefault="003863EA" w:rsidP="003863EA">
      <w:pPr>
        <w:jc w:val="center"/>
        <w:rPr>
          <w:rFonts w:ascii="Microsoft Sans Serif" w:eastAsia="Microsoft Sans Serif" w:hAnsi="Microsoft Sans Serif" w:cs="Microsoft Sans Serif"/>
          <w:color w:val="000000"/>
          <w:lang w:bidi="ru-RU"/>
        </w:rPr>
      </w:pPr>
    </w:p>
    <w:p w:rsidR="00E31D37" w:rsidRPr="00E31D37" w:rsidRDefault="00E31D37" w:rsidP="00E31D37">
      <w:pPr>
        <w:keepNext/>
        <w:autoSpaceDE w:val="0"/>
        <w:autoSpaceDN w:val="0"/>
        <w:jc w:val="center"/>
        <w:outlineLvl w:val="0"/>
        <w:rPr>
          <w:rFonts w:ascii="Arial" w:hAnsi="Arial" w:cs="Arial"/>
          <w:b/>
          <w:bCs/>
          <w:sz w:val="20"/>
          <w:szCs w:val="20"/>
        </w:rPr>
      </w:pPr>
      <w:r w:rsidRPr="00E31D37">
        <w:rPr>
          <w:rFonts w:ascii="Arial" w:hAnsi="Arial" w:cs="Arial"/>
          <w:b/>
          <w:bCs/>
          <w:sz w:val="20"/>
          <w:szCs w:val="20"/>
        </w:rPr>
        <w:t>ПОСТАНОВЛЕНИЕ</w:t>
      </w:r>
    </w:p>
    <w:p w:rsidR="00E31D37" w:rsidRPr="00E31D37" w:rsidRDefault="00E31D37" w:rsidP="00E31D37">
      <w:pPr>
        <w:tabs>
          <w:tab w:val="center" w:pos="-1843"/>
          <w:tab w:val="left" w:pos="-1418"/>
          <w:tab w:val="right" w:pos="11907"/>
        </w:tabs>
        <w:autoSpaceDE w:val="0"/>
        <w:autoSpaceDN w:val="0"/>
        <w:ind w:right="-1"/>
        <w:jc w:val="center"/>
        <w:rPr>
          <w:rFonts w:ascii="Arial" w:eastAsia="Calibri" w:hAnsi="Arial" w:cs="Arial"/>
          <w:color w:val="F2DBDB"/>
          <w:sz w:val="20"/>
          <w:szCs w:val="20"/>
        </w:rPr>
      </w:pPr>
    </w:p>
    <w:p w:rsidR="00E31D37" w:rsidRPr="00E31D37" w:rsidRDefault="00E31D37" w:rsidP="00E31D37">
      <w:pPr>
        <w:tabs>
          <w:tab w:val="center" w:pos="-1843"/>
          <w:tab w:val="left" w:pos="-1418"/>
          <w:tab w:val="center" w:pos="4749"/>
          <w:tab w:val="left" w:pos="7844"/>
          <w:tab w:val="right" w:pos="11907"/>
        </w:tabs>
        <w:autoSpaceDE w:val="0"/>
        <w:autoSpaceDN w:val="0"/>
        <w:ind w:right="-1"/>
        <w:rPr>
          <w:rFonts w:ascii="Arial" w:eastAsia="Calibri" w:hAnsi="Arial" w:cs="Arial"/>
          <w:sz w:val="20"/>
          <w:szCs w:val="20"/>
        </w:rPr>
      </w:pPr>
      <w:r w:rsidRPr="00E31D37">
        <w:rPr>
          <w:rFonts w:ascii="Arial" w:eastAsia="Calibri" w:hAnsi="Arial" w:cs="Arial"/>
          <w:sz w:val="20"/>
          <w:szCs w:val="20"/>
        </w:rPr>
        <w:tab/>
        <w:t>25.07.2023 № 812</w:t>
      </w:r>
      <w:r w:rsidRPr="00E31D37">
        <w:rPr>
          <w:rFonts w:ascii="Arial" w:eastAsia="Calibri" w:hAnsi="Arial" w:cs="Arial"/>
          <w:sz w:val="20"/>
          <w:szCs w:val="20"/>
        </w:rPr>
        <w:tab/>
      </w:r>
    </w:p>
    <w:p w:rsidR="00E31D37" w:rsidRPr="00E31D37" w:rsidRDefault="00E31D37" w:rsidP="00E31D37">
      <w:pPr>
        <w:jc w:val="center"/>
        <w:rPr>
          <w:rFonts w:ascii="Arial" w:hAnsi="Arial" w:cs="Arial"/>
          <w:sz w:val="20"/>
          <w:szCs w:val="20"/>
        </w:rPr>
      </w:pPr>
    </w:p>
    <w:p w:rsidR="00E31D37" w:rsidRPr="00E31D37" w:rsidRDefault="00E31D37" w:rsidP="00E31D37">
      <w:pPr>
        <w:suppressAutoHyphens/>
        <w:jc w:val="center"/>
        <w:rPr>
          <w:rFonts w:ascii="Arial" w:hAnsi="Arial" w:cs="Arial"/>
          <w:b/>
          <w:color w:val="FF0000"/>
          <w:sz w:val="20"/>
          <w:szCs w:val="20"/>
        </w:rPr>
      </w:pPr>
      <w:r w:rsidRPr="00E31D37">
        <w:rPr>
          <w:rFonts w:ascii="Arial" w:hAnsi="Arial" w:cs="Arial"/>
          <w:b/>
          <w:sz w:val="20"/>
          <w:szCs w:val="20"/>
        </w:rPr>
        <w:t>О внесении изменения в административный регламент предоставления муниципальной услуги "Утверждение схемы расположения земельного участка и земельных участков на кадастровом плане территории", утвержденный постановлением администрации города Куйбышева Куйбышевского района Новосибирской области от 27.12.2018 № 2002</w:t>
      </w:r>
    </w:p>
    <w:p w:rsidR="00E31D37" w:rsidRPr="00E31D37" w:rsidRDefault="00E31D37" w:rsidP="00E31D37">
      <w:pPr>
        <w:shd w:val="clear" w:color="auto" w:fill="FFFFFF"/>
        <w:suppressAutoHyphens/>
        <w:jc w:val="center"/>
        <w:rPr>
          <w:rFonts w:ascii="Arial" w:eastAsia="Calibri" w:hAnsi="Arial" w:cs="Arial"/>
          <w:color w:val="000000"/>
          <w:sz w:val="20"/>
          <w:szCs w:val="20"/>
        </w:rPr>
      </w:pPr>
    </w:p>
    <w:p w:rsidR="00E31D37" w:rsidRPr="00E31D37" w:rsidRDefault="00E31D37" w:rsidP="00E31D37">
      <w:pPr>
        <w:suppressAutoHyphens/>
        <w:ind w:firstLine="709"/>
        <w:jc w:val="both"/>
        <w:rPr>
          <w:rFonts w:ascii="Arial" w:eastAsia="Calibri" w:hAnsi="Arial" w:cs="Arial"/>
          <w:color w:val="000000"/>
          <w:sz w:val="20"/>
          <w:szCs w:val="20"/>
        </w:rPr>
      </w:pPr>
      <w:r w:rsidRPr="00E31D37">
        <w:rPr>
          <w:rFonts w:ascii="Arial" w:eastAsia="Calibri" w:hAnsi="Arial" w:cs="Arial"/>
          <w:color w:val="000000"/>
          <w:sz w:val="20"/>
          <w:szCs w:val="20"/>
        </w:rPr>
        <w:t>Руководствуясь Земельным кодексом Российской Федерации, Федеральным законом Российской Федерации от 27.07.2010 № 210-ФЗ «Об организации предоставления государственных и муниципальных услуг», Приказом Федеральной службы государственной регистрации, кадастра и картографии от 19 апреля 2022 г. N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E31D37" w:rsidRPr="00E31D37" w:rsidRDefault="00E31D37" w:rsidP="00E31D37">
      <w:pPr>
        <w:suppressAutoHyphens/>
        <w:jc w:val="both"/>
        <w:rPr>
          <w:rFonts w:ascii="Arial" w:eastAsia="Calibri" w:hAnsi="Arial" w:cs="Arial"/>
          <w:sz w:val="20"/>
          <w:szCs w:val="20"/>
        </w:rPr>
      </w:pPr>
      <w:r w:rsidRPr="00E31D37">
        <w:rPr>
          <w:rFonts w:ascii="Arial" w:eastAsia="Calibri" w:hAnsi="Arial" w:cs="Arial"/>
          <w:color w:val="000000"/>
          <w:sz w:val="20"/>
          <w:szCs w:val="20"/>
        </w:rPr>
        <w:t>ПОСТАНОВЛЯЕТ:</w:t>
      </w:r>
    </w:p>
    <w:p w:rsidR="00E31D37" w:rsidRPr="00E31D37" w:rsidRDefault="00E31D37" w:rsidP="00E31D37">
      <w:pPr>
        <w:shd w:val="clear" w:color="auto" w:fill="FFFFFF"/>
        <w:suppressAutoHyphens/>
        <w:ind w:firstLine="720"/>
        <w:jc w:val="both"/>
        <w:rPr>
          <w:rFonts w:ascii="Arial" w:hAnsi="Arial" w:cs="Arial"/>
          <w:sz w:val="20"/>
          <w:szCs w:val="20"/>
        </w:rPr>
      </w:pPr>
      <w:r w:rsidRPr="00E31D37">
        <w:rPr>
          <w:rFonts w:ascii="Arial" w:eastAsia="Calibri" w:hAnsi="Arial" w:cs="Arial"/>
          <w:color w:val="000000"/>
          <w:sz w:val="20"/>
          <w:szCs w:val="20"/>
        </w:rPr>
        <w:t>1. Внести в административный регламент предоставления муниципальной услуги "</w:t>
      </w:r>
      <w:r w:rsidRPr="00E31D37">
        <w:rPr>
          <w:rFonts w:ascii="Arial" w:hAnsi="Arial" w:cs="Arial"/>
          <w:sz w:val="20"/>
          <w:szCs w:val="20"/>
        </w:rPr>
        <w:t xml:space="preserve"> Утверждение схемы расположения земельного участка и земельных участков на кадастровом плане территории</w:t>
      </w:r>
      <w:r w:rsidRPr="00E31D37">
        <w:rPr>
          <w:rFonts w:ascii="Arial" w:eastAsia="Calibri" w:hAnsi="Arial" w:cs="Arial"/>
          <w:color w:val="000000"/>
          <w:sz w:val="20"/>
          <w:szCs w:val="20"/>
        </w:rPr>
        <w:t>",</w:t>
      </w:r>
      <w:r w:rsidRPr="00E31D37">
        <w:rPr>
          <w:rFonts w:ascii="Arial" w:hAnsi="Arial" w:cs="Arial"/>
          <w:sz w:val="20"/>
          <w:szCs w:val="20"/>
        </w:rPr>
        <w:t xml:space="preserve"> утвержденный постановлением администрации города Куйбышева Куйбышевского района Новосибирской области от 27.12.2018 № 2002 следующее изменение:</w:t>
      </w:r>
    </w:p>
    <w:p w:rsidR="00E31D37" w:rsidRPr="00E31D37" w:rsidRDefault="00E31D37" w:rsidP="00E31D37">
      <w:pPr>
        <w:shd w:val="clear" w:color="auto" w:fill="FFFFFF"/>
        <w:suppressAutoHyphens/>
        <w:ind w:firstLine="720"/>
        <w:jc w:val="both"/>
        <w:rPr>
          <w:rFonts w:ascii="Arial" w:hAnsi="Arial" w:cs="Arial"/>
          <w:sz w:val="20"/>
          <w:szCs w:val="20"/>
        </w:rPr>
      </w:pPr>
      <w:r w:rsidRPr="00E31D37">
        <w:rPr>
          <w:rFonts w:ascii="Arial" w:hAnsi="Arial" w:cs="Arial"/>
          <w:sz w:val="20"/>
          <w:szCs w:val="20"/>
        </w:rPr>
        <w:t>1.1 подпункт 1 пункта 2.9 изложить в следующей редакции:</w:t>
      </w:r>
    </w:p>
    <w:p w:rsidR="00E31D37" w:rsidRPr="00E31D37" w:rsidRDefault="00E31D37" w:rsidP="00E31D37">
      <w:pPr>
        <w:shd w:val="clear" w:color="auto" w:fill="FFFFFF"/>
        <w:suppressAutoHyphens/>
        <w:ind w:firstLine="720"/>
        <w:jc w:val="both"/>
        <w:rPr>
          <w:rFonts w:ascii="Arial" w:eastAsia="Calibri" w:hAnsi="Arial" w:cs="Arial"/>
          <w:color w:val="000000"/>
          <w:sz w:val="20"/>
          <w:szCs w:val="20"/>
        </w:rPr>
      </w:pPr>
      <w:r w:rsidRPr="00E31D37">
        <w:rPr>
          <w:rFonts w:ascii="Arial" w:eastAsia="Calibri" w:hAnsi="Arial" w:cs="Arial"/>
          <w:color w:val="000000"/>
          <w:sz w:val="20"/>
          <w:szCs w:val="20"/>
        </w:rPr>
        <w:t>«1) несоответствие схемы расположения земельного участка ее форме, формату или требованиям к ее подготовке, которые установлены Приказом Федеральной службы государственной регистрации, кадастра и картографии от 19 апреля 2022 г. N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E31D37" w:rsidRPr="00E31D37" w:rsidRDefault="00E31D37" w:rsidP="00E31D37">
      <w:pPr>
        <w:suppressAutoHyphens/>
        <w:jc w:val="both"/>
        <w:rPr>
          <w:rFonts w:ascii="Arial" w:eastAsia="Calibri" w:hAnsi="Arial" w:cs="Arial"/>
          <w:i/>
          <w:sz w:val="20"/>
          <w:szCs w:val="20"/>
        </w:rPr>
      </w:pPr>
      <w:r w:rsidRPr="00E31D37">
        <w:rPr>
          <w:rFonts w:ascii="Arial" w:eastAsia="Calibri" w:hAnsi="Arial" w:cs="Arial"/>
          <w:sz w:val="20"/>
          <w:szCs w:val="20"/>
        </w:rPr>
        <w:t xml:space="preserve">         2. Управлению делами администрации города Куйбышева (</w:t>
      </w:r>
      <w:proofErr w:type="spellStart"/>
      <w:r w:rsidRPr="00E31D37">
        <w:rPr>
          <w:rFonts w:ascii="Arial" w:eastAsia="Calibri" w:hAnsi="Arial" w:cs="Arial"/>
          <w:sz w:val="20"/>
          <w:szCs w:val="20"/>
        </w:rPr>
        <w:t>Рукицкой</w:t>
      </w:r>
      <w:proofErr w:type="spellEnd"/>
      <w:r w:rsidRPr="00E31D37">
        <w:rPr>
          <w:rFonts w:ascii="Arial" w:eastAsia="Calibri" w:hAnsi="Arial" w:cs="Arial"/>
          <w:sz w:val="20"/>
          <w:szCs w:val="20"/>
        </w:rPr>
        <w:t xml:space="preserve">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разместить на </w:t>
      </w:r>
      <w:r w:rsidRPr="00E31D37">
        <w:rPr>
          <w:rFonts w:ascii="Arial" w:eastAsia="Calibri" w:hAnsi="Arial" w:cs="Arial"/>
          <w:sz w:val="20"/>
          <w:szCs w:val="20"/>
        </w:rPr>
        <w:lastRenderedPageBreak/>
        <w:t xml:space="preserve">официальном сайте </w:t>
      </w:r>
      <w:r w:rsidRPr="00E31D37">
        <w:rPr>
          <w:rFonts w:ascii="Arial" w:eastAsia="Calibri" w:hAnsi="Arial" w:cs="Arial"/>
          <w:bCs/>
          <w:iCs/>
          <w:sz w:val="20"/>
          <w:szCs w:val="20"/>
        </w:rPr>
        <w:t>администрации города Куйбышева Куйбышевского района Новосибирской области</w:t>
      </w:r>
      <w:r w:rsidRPr="00E31D37">
        <w:rPr>
          <w:rFonts w:ascii="Arial" w:eastAsia="Calibri" w:hAnsi="Arial" w:cs="Arial"/>
          <w:i/>
          <w:sz w:val="20"/>
          <w:szCs w:val="20"/>
        </w:rPr>
        <w:t>.</w:t>
      </w:r>
    </w:p>
    <w:p w:rsidR="00E31D37" w:rsidRPr="00E31D37" w:rsidRDefault="00E31D37" w:rsidP="00E31D37">
      <w:pPr>
        <w:shd w:val="clear" w:color="auto" w:fill="FFFFFF"/>
        <w:jc w:val="both"/>
        <w:textAlignment w:val="baseline"/>
        <w:rPr>
          <w:rFonts w:ascii="Arial" w:hAnsi="Arial" w:cs="Arial"/>
          <w:sz w:val="20"/>
          <w:szCs w:val="20"/>
        </w:rPr>
      </w:pPr>
    </w:p>
    <w:p w:rsidR="00E31D37" w:rsidRPr="00E31D37" w:rsidRDefault="00E31D37" w:rsidP="00E31D37">
      <w:pPr>
        <w:shd w:val="clear" w:color="auto" w:fill="FFFFFF"/>
        <w:jc w:val="both"/>
        <w:textAlignment w:val="baseline"/>
        <w:rPr>
          <w:rFonts w:ascii="Arial" w:hAnsi="Arial" w:cs="Arial"/>
          <w:sz w:val="20"/>
          <w:szCs w:val="20"/>
        </w:rPr>
      </w:pPr>
      <w:r w:rsidRPr="00E31D37">
        <w:rPr>
          <w:rFonts w:ascii="Arial" w:hAnsi="Arial" w:cs="Arial"/>
          <w:sz w:val="20"/>
          <w:szCs w:val="20"/>
        </w:rPr>
        <w:t xml:space="preserve">Глава города Куйбышева </w:t>
      </w:r>
    </w:p>
    <w:p w:rsidR="00E31D37" w:rsidRPr="00E31D37" w:rsidRDefault="00E31D37" w:rsidP="00E31D37">
      <w:pPr>
        <w:shd w:val="clear" w:color="auto" w:fill="FFFFFF"/>
        <w:jc w:val="both"/>
        <w:textAlignment w:val="baseline"/>
        <w:rPr>
          <w:rFonts w:ascii="Arial" w:hAnsi="Arial" w:cs="Arial"/>
          <w:sz w:val="20"/>
          <w:szCs w:val="20"/>
        </w:rPr>
      </w:pPr>
      <w:r w:rsidRPr="00E31D37">
        <w:rPr>
          <w:rFonts w:ascii="Arial" w:hAnsi="Arial" w:cs="Arial"/>
          <w:sz w:val="20"/>
          <w:szCs w:val="20"/>
        </w:rPr>
        <w:t>Куйбышевского района</w:t>
      </w:r>
    </w:p>
    <w:p w:rsidR="00E31D37" w:rsidRPr="004914E6" w:rsidRDefault="00E31D37" w:rsidP="00E31D37">
      <w:pPr>
        <w:shd w:val="clear" w:color="auto" w:fill="FFFFFF"/>
        <w:jc w:val="both"/>
        <w:textAlignment w:val="baseline"/>
        <w:rPr>
          <w:sz w:val="28"/>
          <w:szCs w:val="28"/>
        </w:rPr>
      </w:pPr>
      <w:r w:rsidRPr="00E31D37">
        <w:rPr>
          <w:rFonts w:ascii="Arial" w:hAnsi="Arial" w:cs="Arial"/>
          <w:sz w:val="20"/>
          <w:szCs w:val="20"/>
        </w:rPr>
        <w:t>Новосибирской области                                                                     А.А. Андронов</w:t>
      </w:r>
    </w:p>
    <w:p w:rsidR="00E31D37" w:rsidRDefault="00E31D37" w:rsidP="003863EA">
      <w:pPr>
        <w:jc w:val="center"/>
        <w:rPr>
          <w:rFonts w:ascii="Microsoft Sans Serif" w:eastAsia="Microsoft Sans Serif" w:hAnsi="Microsoft Sans Serif" w:cs="Microsoft Sans Serif"/>
          <w:color w:val="000000"/>
          <w:lang w:bidi="ru-RU"/>
        </w:rPr>
      </w:pPr>
    </w:p>
    <w:p w:rsidR="00E31D37" w:rsidRDefault="00E31D37" w:rsidP="003863EA">
      <w:pPr>
        <w:jc w:val="center"/>
        <w:rPr>
          <w:rFonts w:ascii="Microsoft Sans Serif" w:eastAsia="Microsoft Sans Serif" w:hAnsi="Microsoft Sans Serif" w:cs="Microsoft Sans Serif"/>
          <w:color w:val="000000"/>
          <w:lang w:bidi="ru-RU"/>
        </w:rPr>
      </w:pPr>
    </w:p>
    <w:p w:rsidR="00E31D37" w:rsidRDefault="00E31D37" w:rsidP="00E31D37">
      <w:pPr>
        <w:suppressAutoHyphens/>
        <w:jc w:val="both"/>
        <w:rPr>
          <w:rFonts w:ascii="Arial" w:hAnsi="Arial" w:cs="Arial"/>
          <w:sz w:val="20"/>
          <w:szCs w:val="20"/>
        </w:rPr>
      </w:pPr>
      <w:r w:rsidRPr="00851EC1">
        <w:rPr>
          <w:rFonts w:ascii="Arial" w:hAnsi="Arial" w:cs="Arial"/>
          <w:b/>
          <w:sz w:val="20"/>
          <w:szCs w:val="20"/>
        </w:rPr>
        <w:t>2.</w:t>
      </w:r>
      <w:r>
        <w:rPr>
          <w:rFonts w:ascii="Arial" w:hAnsi="Arial" w:cs="Arial"/>
          <w:b/>
          <w:sz w:val="20"/>
          <w:szCs w:val="20"/>
        </w:rPr>
        <w:t>4</w:t>
      </w:r>
      <w:r w:rsidRPr="00851EC1">
        <w:rPr>
          <w:rFonts w:ascii="Arial" w:hAnsi="Arial" w:cs="Arial"/>
          <w:b/>
          <w:sz w:val="20"/>
          <w:szCs w:val="20"/>
        </w:rPr>
        <w:t xml:space="preserve">. </w:t>
      </w: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Pr>
          <w:rFonts w:ascii="Arial" w:hAnsi="Arial" w:cs="Arial"/>
          <w:b/>
          <w:sz w:val="20"/>
          <w:szCs w:val="20"/>
        </w:rPr>
        <w:t>2</w:t>
      </w:r>
      <w:r>
        <w:rPr>
          <w:rFonts w:ascii="Arial" w:hAnsi="Arial" w:cs="Arial"/>
          <w:b/>
          <w:sz w:val="20"/>
          <w:szCs w:val="20"/>
        </w:rPr>
        <w:t>8</w:t>
      </w:r>
      <w:r w:rsidRPr="003863EA">
        <w:rPr>
          <w:rFonts w:ascii="Arial" w:hAnsi="Arial" w:cs="Arial"/>
          <w:b/>
          <w:sz w:val="20"/>
          <w:szCs w:val="20"/>
        </w:rPr>
        <w:t>.0</w:t>
      </w:r>
      <w:r>
        <w:rPr>
          <w:rFonts w:ascii="Arial" w:hAnsi="Arial" w:cs="Arial"/>
          <w:b/>
          <w:sz w:val="20"/>
          <w:szCs w:val="20"/>
        </w:rPr>
        <w:t>7</w:t>
      </w:r>
      <w:r w:rsidRPr="003863EA">
        <w:rPr>
          <w:rFonts w:ascii="Arial" w:hAnsi="Arial" w:cs="Arial"/>
          <w:b/>
          <w:sz w:val="20"/>
          <w:szCs w:val="20"/>
        </w:rPr>
        <w:t xml:space="preserve">.2023 № </w:t>
      </w:r>
      <w:r>
        <w:rPr>
          <w:rFonts w:ascii="Arial" w:hAnsi="Arial" w:cs="Arial"/>
          <w:b/>
          <w:sz w:val="20"/>
          <w:szCs w:val="20"/>
        </w:rPr>
        <w:t>8</w:t>
      </w:r>
      <w:r>
        <w:rPr>
          <w:rFonts w:ascii="Arial" w:hAnsi="Arial" w:cs="Arial"/>
          <w:b/>
          <w:sz w:val="20"/>
          <w:szCs w:val="20"/>
        </w:rPr>
        <w:t>24</w:t>
      </w:r>
      <w:r w:rsidRPr="003863EA">
        <w:rPr>
          <w:rFonts w:ascii="Arial" w:hAnsi="Arial" w:cs="Arial"/>
          <w:b/>
          <w:sz w:val="20"/>
          <w:szCs w:val="20"/>
        </w:rPr>
        <w:t xml:space="preserve"> </w:t>
      </w:r>
      <w:r w:rsidRPr="003863EA">
        <w:rPr>
          <w:rFonts w:ascii="Arial" w:hAnsi="Arial" w:cs="Arial"/>
          <w:sz w:val="20"/>
          <w:szCs w:val="20"/>
        </w:rPr>
        <w:t>«</w:t>
      </w:r>
      <w:r w:rsidRPr="00E31D37">
        <w:rPr>
          <w:rFonts w:ascii="Arial" w:hAnsi="Arial" w:cs="Arial"/>
          <w:sz w:val="20"/>
          <w:szCs w:val="20"/>
        </w:rPr>
        <w:t>О внесении изменений в административный регламент предоставления муниципальной "</w:t>
      </w:r>
      <w:r w:rsidRPr="00E31D37">
        <w:rPr>
          <w:rFonts w:ascii="Arial" w:eastAsia="Calibri" w:hAnsi="Arial" w:cs="Arial"/>
          <w:sz w:val="20"/>
          <w:szCs w:val="20"/>
        </w:rPr>
        <w:t xml:space="preserve"> </w:t>
      </w:r>
      <w:r w:rsidRPr="00E31D37">
        <w:rPr>
          <w:rFonts w:ascii="Arial" w:hAnsi="Arial" w:cs="Arial"/>
          <w:sz w:val="20"/>
          <w:szCs w:val="20"/>
        </w:rPr>
        <w:t>Признание садового дома жилым домом и жилого дома садовым домом "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25.04.2023 № 471</w:t>
      </w:r>
      <w:r w:rsidRPr="000A7010">
        <w:rPr>
          <w:rFonts w:ascii="Arial" w:hAnsi="Arial" w:cs="Arial"/>
          <w:sz w:val="20"/>
          <w:szCs w:val="20"/>
        </w:rPr>
        <w:t>»</w:t>
      </w:r>
    </w:p>
    <w:p w:rsidR="00E31D37" w:rsidRDefault="00E31D37" w:rsidP="003863EA">
      <w:pPr>
        <w:jc w:val="center"/>
        <w:rPr>
          <w:rFonts w:ascii="Microsoft Sans Serif" w:eastAsia="Microsoft Sans Serif" w:hAnsi="Microsoft Sans Serif" w:cs="Microsoft Sans Serif"/>
          <w:color w:val="000000"/>
          <w:lang w:bidi="ru-RU"/>
        </w:rPr>
      </w:pPr>
    </w:p>
    <w:p w:rsidR="00E31D37" w:rsidRPr="00E31D37" w:rsidRDefault="00E31D37" w:rsidP="00E31D37">
      <w:pPr>
        <w:keepNext/>
        <w:autoSpaceDE w:val="0"/>
        <w:autoSpaceDN w:val="0"/>
        <w:jc w:val="center"/>
        <w:outlineLvl w:val="0"/>
        <w:rPr>
          <w:rFonts w:ascii="Arial" w:hAnsi="Arial" w:cs="Arial"/>
          <w:b/>
          <w:bCs/>
          <w:sz w:val="20"/>
          <w:szCs w:val="20"/>
        </w:rPr>
      </w:pPr>
      <w:r w:rsidRPr="00E31D37">
        <w:rPr>
          <w:rFonts w:ascii="Arial" w:hAnsi="Arial" w:cs="Arial"/>
          <w:b/>
          <w:bCs/>
          <w:sz w:val="20"/>
          <w:szCs w:val="20"/>
        </w:rPr>
        <w:t>ПОСТАНОВЛЕНИЕ</w:t>
      </w:r>
    </w:p>
    <w:p w:rsidR="00E31D37" w:rsidRPr="00E31D37" w:rsidRDefault="00E31D37" w:rsidP="00E31D37">
      <w:pPr>
        <w:tabs>
          <w:tab w:val="center" w:pos="-1843"/>
          <w:tab w:val="left" w:pos="-1418"/>
          <w:tab w:val="right" w:pos="11907"/>
        </w:tabs>
        <w:autoSpaceDE w:val="0"/>
        <w:autoSpaceDN w:val="0"/>
        <w:ind w:right="-1"/>
        <w:jc w:val="center"/>
        <w:rPr>
          <w:rFonts w:ascii="Arial" w:eastAsia="Calibri" w:hAnsi="Arial" w:cs="Arial"/>
          <w:color w:val="F2DBDB"/>
          <w:sz w:val="20"/>
          <w:szCs w:val="20"/>
        </w:rPr>
      </w:pPr>
    </w:p>
    <w:p w:rsidR="00E31D37" w:rsidRPr="00E31D37" w:rsidRDefault="00E31D37" w:rsidP="00E31D37">
      <w:pPr>
        <w:tabs>
          <w:tab w:val="center" w:pos="-1843"/>
          <w:tab w:val="left" w:pos="-1418"/>
          <w:tab w:val="center" w:pos="4749"/>
          <w:tab w:val="left" w:pos="7844"/>
          <w:tab w:val="right" w:pos="11907"/>
        </w:tabs>
        <w:autoSpaceDE w:val="0"/>
        <w:autoSpaceDN w:val="0"/>
        <w:ind w:right="-1"/>
        <w:rPr>
          <w:rFonts w:ascii="Arial" w:eastAsia="Calibri" w:hAnsi="Arial" w:cs="Arial"/>
          <w:sz w:val="20"/>
          <w:szCs w:val="20"/>
        </w:rPr>
      </w:pPr>
      <w:r w:rsidRPr="00E31D37">
        <w:rPr>
          <w:rFonts w:ascii="Arial" w:eastAsia="Calibri" w:hAnsi="Arial" w:cs="Arial"/>
          <w:sz w:val="20"/>
          <w:szCs w:val="20"/>
        </w:rPr>
        <w:tab/>
        <w:t>28.07.2023 № 824</w:t>
      </w:r>
      <w:r w:rsidRPr="00E31D37">
        <w:rPr>
          <w:rFonts w:ascii="Arial" w:eastAsia="Calibri" w:hAnsi="Arial" w:cs="Arial"/>
          <w:sz w:val="20"/>
          <w:szCs w:val="20"/>
        </w:rPr>
        <w:tab/>
      </w:r>
    </w:p>
    <w:p w:rsidR="00E31D37" w:rsidRPr="00E31D37" w:rsidRDefault="00E31D37" w:rsidP="00E31D37">
      <w:pPr>
        <w:jc w:val="center"/>
        <w:rPr>
          <w:rFonts w:ascii="Arial" w:hAnsi="Arial" w:cs="Arial"/>
          <w:sz w:val="20"/>
          <w:szCs w:val="20"/>
        </w:rPr>
      </w:pPr>
    </w:p>
    <w:p w:rsidR="00E31D37" w:rsidRPr="00E31D37" w:rsidRDefault="00E31D37" w:rsidP="00E31D37">
      <w:pPr>
        <w:suppressAutoHyphens/>
        <w:jc w:val="center"/>
        <w:rPr>
          <w:rFonts w:ascii="Arial" w:hAnsi="Arial" w:cs="Arial"/>
          <w:b/>
          <w:color w:val="FF0000"/>
          <w:sz w:val="20"/>
          <w:szCs w:val="20"/>
        </w:rPr>
      </w:pPr>
      <w:r w:rsidRPr="00E31D37">
        <w:rPr>
          <w:rFonts w:ascii="Arial" w:hAnsi="Arial" w:cs="Arial"/>
          <w:b/>
          <w:sz w:val="20"/>
          <w:szCs w:val="20"/>
        </w:rPr>
        <w:t>О внесении изменений в административный регламент предоставления муниципальной "</w:t>
      </w:r>
      <w:r w:rsidRPr="00E31D37">
        <w:rPr>
          <w:rFonts w:ascii="Arial" w:eastAsia="Calibri" w:hAnsi="Arial" w:cs="Arial"/>
          <w:b/>
          <w:sz w:val="20"/>
          <w:szCs w:val="20"/>
        </w:rPr>
        <w:t xml:space="preserve"> </w:t>
      </w:r>
      <w:r w:rsidRPr="00E31D37">
        <w:rPr>
          <w:rFonts w:ascii="Arial" w:hAnsi="Arial" w:cs="Arial"/>
          <w:b/>
          <w:sz w:val="20"/>
          <w:szCs w:val="20"/>
        </w:rPr>
        <w:t>Признание садового дома жилым домом и жилого дома садовым домом "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25.04.2023 № 471</w:t>
      </w:r>
    </w:p>
    <w:p w:rsidR="00E31D37" w:rsidRPr="00E31D37" w:rsidRDefault="00E31D37" w:rsidP="00E31D37">
      <w:pPr>
        <w:shd w:val="clear" w:color="auto" w:fill="FFFFFF"/>
        <w:suppressAutoHyphens/>
        <w:jc w:val="center"/>
        <w:rPr>
          <w:rFonts w:ascii="Arial" w:eastAsia="Calibri" w:hAnsi="Arial" w:cs="Arial"/>
          <w:color w:val="000000"/>
          <w:sz w:val="20"/>
          <w:szCs w:val="20"/>
        </w:rPr>
      </w:pPr>
    </w:p>
    <w:p w:rsidR="00E31D37" w:rsidRPr="00E31D37" w:rsidRDefault="00E31D37" w:rsidP="00E31D37">
      <w:pPr>
        <w:suppressAutoHyphens/>
        <w:ind w:firstLine="709"/>
        <w:jc w:val="both"/>
        <w:rPr>
          <w:rFonts w:ascii="Arial" w:eastAsia="Calibri" w:hAnsi="Arial" w:cs="Arial"/>
          <w:color w:val="000000"/>
          <w:sz w:val="20"/>
          <w:szCs w:val="20"/>
        </w:rPr>
      </w:pPr>
      <w:r w:rsidRPr="00E31D37">
        <w:rPr>
          <w:rFonts w:ascii="Arial" w:eastAsia="Calibri" w:hAnsi="Arial" w:cs="Arial"/>
          <w:color w:val="000000"/>
          <w:sz w:val="20"/>
          <w:szCs w:val="20"/>
        </w:rPr>
        <w:t>Руководствуясь Федеральным законом Российской Федерации от 27.07.2010 № 210-ФЗ «Об организации предоставления государственных и муниципальных услуг», Федеральным законом Российской Федерации от 06.10.2003 № 131-ФЗ «Об общих принципах организации местного самоуправления в Российской Федерации», в соответствии с постановлением Правительства РФ от 28 января 2006 г. N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на основании экспертного заключения Министерства юстиции Новосибирской области от 05.07.2023 № 2526-02-02-03/9,</w:t>
      </w:r>
    </w:p>
    <w:p w:rsidR="00E31D37" w:rsidRPr="00E31D37" w:rsidRDefault="00E31D37" w:rsidP="00E31D37">
      <w:pPr>
        <w:suppressAutoHyphens/>
        <w:jc w:val="both"/>
        <w:rPr>
          <w:rFonts w:ascii="Arial" w:eastAsia="Calibri" w:hAnsi="Arial" w:cs="Arial"/>
          <w:sz w:val="20"/>
          <w:szCs w:val="20"/>
        </w:rPr>
      </w:pPr>
      <w:r w:rsidRPr="00E31D37">
        <w:rPr>
          <w:rFonts w:ascii="Arial" w:eastAsia="Calibri" w:hAnsi="Arial" w:cs="Arial"/>
          <w:color w:val="000000"/>
          <w:sz w:val="20"/>
          <w:szCs w:val="20"/>
        </w:rPr>
        <w:t>ПОСТАНОВЛЯЕТ:</w:t>
      </w:r>
    </w:p>
    <w:p w:rsidR="00E31D37" w:rsidRPr="00E31D37" w:rsidRDefault="00E31D37" w:rsidP="00E31D37">
      <w:pPr>
        <w:shd w:val="clear" w:color="auto" w:fill="FFFFFF"/>
        <w:suppressAutoHyphens/>
        <w:ind w:firstLine="720"/>
        <w:jc w:val="both"/>
        <w:rPr>
          <w:rFonts w:ascii="Arial" w:hAnsi="Arial" w:cs="Arial"/>
          <w:sz w:val="20"/>
          <w:szCs w:val="20"/>
        </w:rPr>
      </w:pPr>
      <w:r w:rsidRPr="00E31D37">
        <w:rPr>
          <w:rFonts w:ascii="Arial" w:eastAsia="Calibri" w:hAnsi="Arial" w:cs="Arial"/>
          <w:color w:val="000000"/>
          <w:sz w:val="20"/>
          <w:szCs w:val="20"/>
        </w:rPr>
        <w:t>1. Внести в административный регламент предоставления муниципальной услуги " Признание садового дома жилым домом и жилого дома садовым домом ",</w:t>
      </w:r>
      <w:r w:rsidRPr="00E31D37">
        <w:rPr>
          <w:rFonts w:ascii="Arial" w:hAnsi="Arial" w:cs="Arial"/>
          <w:sz w:val="20"/>
          <w:szCs w:val="20"/>
        </w:rPr>
        <w:t xml:space="preserve"> утвержденный постановлением администрации города Куйбышева Куйбышевского района Новосибирской области от 25.04.2023 № 471 следующее изменения:</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1.1 Пункт 2.3</w:t>
      </w:r>
      <w:proofErr w:type="gramStart"/>
      <w:r w:rsidRPr="00E31D37">
        <w:rPr>
          <w:rFonts w:ascii="Arial" w:hAnsi="Arial" w:cs="Arial"/>
          <w:bCs/>
          <w:sz w:val="20"/>
          <w:szCs w:val="20"/>
        </w:rPr>
        <w:t>. изложить</w:t>
      </w:r>
      <w:proofErr w:type="gramEnd"/>
      <w:r w:rsidRPr="00E31D37">
        <w:rPr>
          <w:rFonts w:ascii="Arial" w:hAnsi="Arial" w:cs="Arial"/>
          <w:bCs/>
          <w:sz w:val="20"/>
          <w:szCs w:val="20"/>
        </w:rPr>
        <w:t xml:space="preserve"> в следующей редакции:</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r w:rsidRPr="00E31D37">
        <w:rPr>
          <w:rFonts w:ascii="Arial" w:hAnsi="Arial" w:cs="Arial"/>
          <w:sz w:val="20"/>
          <w:szCs w:val="20"/>
        </w:rPr>
        <w:t xml:space="preserve">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w:t>
      </w:r>
      <w:r w:rsidRPr="00E31D37">
        <w:rPr>
          <w:rFonts w:ascii="Arial" w:hAnsi="Arial" w:cs="Arial"/>
          <w:bCs/>
          <w:sz w:val="20"/>
          <w:szCs w:val="20"/>
        </w:rPr>
        <w:t>размещается в федеральной государственной информационной системе "Федеральный реестр государственных и муниципальных услуг (функций), на Едином портале государственных и муниципальных услуг (ЕПГУ), на официальном сайте администрации города Куйбышева Куйбышевского района Новосибирской области (https://kainsk.nso.ru/).</w:t>
      </w:r>
      <w:r w:rsidRPr="00E31D37">
        <w:rPr>
          <w:rFonts w:ascii="Arial" w:hAnsi="Arial" w:cs="Arial"/>
          <w:sz w:val="20"/>
          <w:szCs w:val="20"/>
        </w:rPr>
        <w:t xml:space="preserve"> информации о порядке досудебного (внесудебного) обжалования решений и действий (бездействия) органов, предоставляющих государственные услуги, а также их должностных лиц, государственных или муниципальных служащих, работников.</w:t>
      </w:r>
      <w:r w:rsidRPr="00E31D37">
        <w:rPr>
          <w:rFonts w:ascii="Arial" w:hAnsi="Arial" w:cs="Arial"/>
          <w:bCs/>
          <w:sz w:val="20"/>
          <w:szCs w:val="20"/>
        </w:rPr>
        <w:t>».</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1.2. Пункт 2.8</w:t>
      </w:r>
      <w:proofErr w:type="gramStart"/>
      <w:r w:rsidRPr="00E31D37">
        <w:rPr>
          <w:rFonts w:ascii="Arial" w:hAnsi="Arial" w:cs="Arial"/>
          <w:bCs/>
          <w:sz w:val="20"/>
          <w:szCs w:val="20"/>
        </w:rPr>
        <w:t>. изложить</w:t>
      </w:r>
      <w:proofErr w:type="gramEnd"/>
      <w:r w:rsidRPr="00E31D37">
        <w:rPr>
          <w:rFonts w:ascii="Arial" w:hAnsi="Arial" w:cs="Arial"/>
          <w:bCs/>
          <w:sz w:val="20"/>
          <w:szCs w:val="20"/>
        </w:rPr>
        <w:t xml:space="preserve"> в следующей редакции:</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«2.8. Исчерпывающий перечень документов, необходимых для предоставления услуги, подлежащих представлению заявителем самостоятельно:</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ab/>
        <w:t xml:space="preserve">а) заявление о признании садового дома жилым домом или жилого дома садовым домом (далее - заявление) по форме согласно приложению № 1 к настоящему Административному регламенту, в котором указываются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и иных предусмотренных настоящим Положением документов (почтовое отправление с уведомлением о вручении, электронная почта, </w:t>
      </w:r>
      <w:r w:rsidRPr="00E31D37">
        <w:rPr>
          <w:rFonts w:ascii="Arial" w:hAnsi="Arial" w:cs="Arial"/>
          <w:bCs/>
          <w:sz w:val="20"/>
          <w:szCs w:val="20"/>
        </w:rPr>
        <w:lastRenderedPageBreak/>
        <w:t xml:space="preserve">получение лично в многофункциональном центре, получение лично в уполномоченном органе, в форме электронного документа в личном кабинете ЕПГУ); </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E31D37">
        <w:rPr>
          <w:rFonts w:ascii="Arial" w:hAnsi="Arial" w:cs="Arial"/>
          <w:bCs/>
          <w:sz w:val="20"/>
          <w:szCs w:val="20"/>
          <w:lang w:val="en-US"/>
        </w:rPr>
        <w:t>sig</w:t>
      </w:r>
      <w:r w:rsidRPr="00E31D37">
        <w:rPr>
          <w:rFonts w:ascii="Arial" w:hAnsi="Arial" w:cs="Arial"/>
          <w:bCs/>
          <w:sz w:val="20"/>
          <w:szCs w:val="20"/>
        </w:rPr>
        <w:t>3.</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Для </w:t>
      </w:r>
      <w:proofErr w:type="spellStart"/>
      <w:r w:rsidRPr="00E31D37">
        <w:rPr>
          <w:rFonts w:ascii="Arial" w:hAnsi="Arial" w:cs="Arial"/>
          <w:bCs/>
          <w:sz w:val="20"/>
          <w:szCs w:val="20"/>
        </w:rPr>
        <w:t>подуслуги</w:t>
      </w:r>
      <w:proofErr w:type="spellEnd"/>
      <w:r w:rsidRPr="00E31D37">
        <w:rPr>
          <w:rFonts w:ascii="Arial" w:hAnsi="Arial" w:cs="Arial"/>
          <w:bCs/>
          <w:sz w:val="20"/>
          <w:szCs w:val="20"/>
        </w:rPr>
        <w:t xml:space="preserve"> «Признания садового дома жилым домом»:</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w:t>
      </w:r>
      <w:proofErr w:type="gramStart"/>
      <w:r w:rsidRPr="00E31D37">
        <w:rPr>
          <w:rFonts w:ascii="Arial" w:hAnsi="Arial" w:cs="Arial"/>
          <w:bCs/>
          <w:sz w:val="20"/>
          <w:szCs w:val="20"/>
        </w:rPr>
        <w:t>б</w:t>
      </w:r>
      <w:proofErr w:type="gramEnd"/>
      <w:r w:rsidRPr="00E31D37">
        <w:rPr>
          <w:rFonts w:ascii="Arial" w:hAnsi="Arial" w:cs="Arial"/>
          <w:bCs/>
          <w:sz w:val="20"/>
          <w:szCs w:val="20"/>
        </w:rPr>
        <w:t xml:space="preserve">) выписку из Единого государственного реестра недвижимости об основных характеристиках и зарегистрированных правах на садовый дом (далее - выписка из ЕГРН), содержащую сведения о зарегистрированных правах заявителя на садовый дом, либо правоустанавливающий документ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 </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w:t>
      </w:r>
      <w:proofErr w:type="gramStart"/>
      <w:r w:rsidRPr="00E31D37">
        <w:rPr>
          <w:rFonts w:ascii="Arial" w:hAnsi="Arial" w:cs="Arial"/>
          <w:bCs/>
          <w:sz w:val="20"/>
          <w:szCs w:val="20"/>
        </w:rPr>
        <w:t>в</w:t>
      </w:r>
      <w:proofErr w:type="gramEnd"/>
      <w:r w:rsidRPr="00E31D37">
        <w:rPr>
          <w:rFonts w:ascii="Arial" w:hAnsi="Arial" w:cs="Arial"/>
          <w:bCs/>
          <w:sz w:val="20"/>
          <w:szCs w:val="20"/>
        </w:rPr>
        <w:t>)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w:t>
      </w:r>
      <w:proofErr w:type="gramStart"/>
      <w:r w:rsidRPr="00E31D37">
        <w:rPr>
          <w:rFonts w:ascii="Arial" w:hAnsi="Arial" w:cs="Arial"/>
          <w:bCs/>
          <w:sz w:val="20"/>
          <w:szCs w:val="20"/>
        </w:rPr>
        <w:t>г</w:t>
      </w:r>
      <w:proofErr w:type="gramEnd"/>
      <w:r w:rsidRPr="00E31D37">
        <w:rPr>
          <w:rFonts w:ascii="Arial" w:hAnsi="Arial" w:cs="Arial"/>
          <w:bCs/>
          <w:sz w:val="20"/>
          <w:szCs w:val="20"/>
        </w:rPr>
        <w:t>) в случае, если садовый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Для </w:t>
      </w:r>
      <w:proofErr w:type="spellStart"/>
      <w:r w:rsidRPr="00E31D37">
        <w:rPr>
          <w:rFonts w:ascii="Arial" w:hAnsi="Arial" w:cs="Arial"/>
          <w:bCs/>
          <w:sz w:val="20"/>
          <w:szCs w:val="20"/>
        </w:rPr>
        <w:t>подуслуги</w:t>
      </w:r>
      <w:proofErr w:type="spellEnd"/>
      <w:r w:rsidRPr="00E31D37">
        <w:rPr>
          <w:rFonts w:ascii="Arial" w:hAnsi="Arial" w:cs="Arial"/>
          <w:bCs/>
          <w:sz w:val="20"/>
          <w:szCs w:val="20"/>
        </w:rPr>
        <w:t xml:space="preserve"> «Признания жилого дома садовым домом»:</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б.1) выписку из Единого государственного реестра недвижимости об основных характеристиках и зарегистрированных правах на жилой дом (далее - выписка из ЕГРН), содержащую сведения о зарегистрированных правах заявителя на садовый дом, либо правоустанавливающий документ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 </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г.1) в случае, если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1.3. Пункт 2.11</w:t>
      </w:r>
      <w:proofErr w:type="gramStart"/>
      <w:r w:rsidRPr="00E31D37">
        <w:rPr>
          <w:rFonts w:ascii="Arial" w:hAnsi="Arial" w:cs="Arial"/>
          <w:bCs/>
          <w:sz w:val="20"/>
          <w:szCs w:val="20"/>
        </w:rPr>
        <w:t>. изложить</w:t>
      </w:r>
      <w:proofErr w:type="gramEnd"/>
      <w:r w:rsidRPr="00E31D37">
        <w:rPr>
          <w:rFonts w:ascii="Arial" w:hAnsi="Arial" w:cs="Arial"/>
          <w:bCs/>
          <w:sz w:val="20"/>
          <w:szCs w:val="20"/>
        </w:rPr>
        <w:t xml:space="preserve"> в следующей редакции:</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«2.11. Срок предоставления услуги составляет 45 (сорок пять) календарных дней со дня поступления уведомления о признании садового дома жилым домом или жилого дома садовым домом в Уполномоченный орган.».</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1.4. Пункт 2.12</w:t>
      </w:r>
      <w:proofErr w:type="gramStart"/>
      <w:r w:rsidRPr="00E31D37">
        <w:rPr>
          <w:rFonts w:ascii="Arial" w:hAnsi="Arial" w:cs="Arial"/>
          <w:bCs/>
          <w:sz w:val="20"/>
          <w:szCs w:val="20"/>
        </w:rPr>
        <w:t>. изложить</w:t>
      </w:r>
      <w:proofErr w:type="gramEnd"/>
      <w:r w:rsidRPr="00E31D37">
        <w:rPr>
          <w:rFonts w:ascii="Arial" w:hAnsi="Arial" w:cs="Arial"/>
          <w:bCs/>
          <w:sz w:val="20"/>
          <w:szCs w:val="20"/>
        </w:rPr>
        <w:t xml:space="preserve"> в следующей редакции:</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«2.12. Исчерпывающий перечень оснований для приостановления предоставления услуги или отказа в предоставлении услуги.</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Для </w:t>
      </w:r>
      <w:proofErr w:type="spellStart"/>
      <w:r w:rsidRPr="00E31D37">
        <w:rPr>
          <w:rFonts w:ascii="Arial" w:hAnsi="Arial" w:cs="Arial"/>
          <w:bCs/>
          <w:sz w:val="20"/>
          <w:szCs w:val="20"/>
        </w:rPr>
        <w:t>подуслуги</w:t>
      </w:r>
      <w:proofErr w:type="spellEnd"/>
      <w:r w:rsidRPr="00E31D37">
        <w:rPr>
          <w:rFonts w:ascii="Arial" w:hAnsi="Arial" w:cs="Arial"/>
          <w:bCs/>
          <w:sz w:val="20"/>
          <w:szCs w:val="20"/>
        </w:rPr>
        <w:t xml:space="preserve"> «Признание садового дома жилым домом»:</w:t>
      </w:r>
    </w:p>
    <w:p w:rsidR="00E31D37" w:rsidRPr="00E31D37" w:rsidRDefault="00E31D37" w:rsidP="00E31D37">
      <w:pPr>
        <w:suppressAutoHyphens/>
        <w:jc w:val="both"/>
        <w:rPr>
          <w:rFonts w:ascii="Arial" w:hAnsi="Arial" w:cs="Arial"/>
          <w:bCs/>
          <w:sz w:val="20"/>
          <w:szCs w:val="20"/>
        </w:rPr>
      </w:pPr>
      <w:proofErr w:type="gramStart"/>
      <w:r w:rsidRPr="00E31D37">
        <w:rPr>
          <w:rFonts w:ascii="Arial" w:hAnsi="Arial" w:cs="Arial"/>
          <w:bCs/>
          <w:sz w:val="20"/>
          <w:szCs w:val="20"/>
        </w:rPr>
        <w:t>а</w:t>
      </w:r>
      <w:proofErr w:type="gramEnd"/>
      <w:r w:rsidRPr="00E31D37">
        <w:rPr>
          <w:rFonts w:ascii="Arial" w:hAnsi="Arial" w:cs="Arial"/>
          <w:bCs/>
          <w:sz w:val="20"/>
          <w:szCs w:val="20"/>
        </w:rPr>
        <w:t>) непредставление заявителем документов, предусмотренных подпунктами «а» и (или) «в» пункта 2.8. настоящего Административного регламента;</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ab/>
      </w:r>
      <w:proofErr w:type="gramStart"/>
      <w:r w:rsidRPr="00E31D37">
        <w:rPr>
          <w:rFonts w:ascii="Arial" w:hAnsi="Arial" w:cs="Arial"/>
          <w:bCs/>
          <w:sz w:val="20"/>
          <w:szCs w:val="20"/>
        </w:rPr>
        <w:t>б</w:t>
      </w:r>
      <w:proofErr w:type="gramEnd"/>
      <w:r w:rsidRPr="00E31D37">
        <w:rPr>
          <w:rFonts w:ascii="Arial" w:hAnsi="Arial" w:cs="Arial"/>
          <w:bCs/>
          <w:sz w:val="20"/>
          <w:szCs w:val="20"/>
        </w:rPr>
        <w:t xml:space="preserve">) поступление в уполномоченный орган сведений, содержащихся в ЕГРН, о зарегистрированном праве собственности на садовый дом или жилой дом лица, не являющегося заявителем; </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ab/>
      </w:r>
      <w:proofErr w:type="gramStart"/>
      <w:r w:rsidRPr="00E31D37">
        <w:rPr>
          <w:rFonts w:ascii="Arial" w:hAnsi="Arial" w:cs="Arial"/>
          <w:bCs/>
          <w:sz w:val="20"/>
          <w:szCs w:val="20"/>
        </w:rPr>
        <w:t>в</w:t>
      </w:r>
      <w:proofErr w:type="gramEnd"/>
      <w:r w:rsidRPr="00E31D37">
        <w:rPr>
          <w:rFonts w:ascii="Arial" w:hAnsi="Arial" w:cs="Arial"/>
          <w:bCs/>
          <w:sz w:val="20"/>
          <w:szCs w:val="20"/>
        </w:rPr>
        <w:t xml:space="preserve">) поступление в уполномоченный орган уведомления об отсутствии в ЕГРН сведений о зарегистрированных правах на садовый дом или жилой дом, если правоустанавливающий документ, предусмотренный подпунктом «б» пункта 2.8. настоящего Административного регламента,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после получения уведомления об отсутствии в ЕГРН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подпунктом «б» пункта 2.8 настоящего Административного регламента, или нотариально заверенную копию такого документа и </w:t>
      </w:r>
      <w:r w:rsidRPr="00E31D37">
        <w:rPr>
          <w:rFonts w:ascii="Arial" w:hAnsi="Arial" w:cs="Arial"/>
          <w:bCs/>
          <w:sz w:val="20"/>
          <w:szCs w:val="20"/>
        </w:rPr>
        <w:lastRenderedPageBreak/>
        <w:t>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w:t>
      </w:r>
      <w:proofErr w:type="gramStart"/>
      <w:r w:rsidRPr="00E31D37">
        <w:rPr>
          <w:rFonts w:ascii="Arial" w:hAnsi="Arial" w:cs="Arial"/>
          <w:bCs/>
          <w:sz w:val="20"/>
          <w:szCs w:val="20"/>
        </w:rPr>
        <w:t>г</w:t>
      </w:r>
      <w:proofErr w:type="gramEnd"/>
      <w:r w:rsidRPr="00E31D37">
        <w:rPr>
          <w:rFonts w:ascii="Arial" w:hAnsi="Arial" w:cs="Arial"/>
          <w:bCs/>
          <w:sz w:val="20"/>
          <w:szCs w:val="20"/>
        </w:rPr>
        <w:t>) непредставление заявителем документа, предусмотренного подпунктом «г» пункта 2.8. настоящего Административного регламента, в случае если садовый дом или жилой дом обременен правами третьих лиц;</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w:t>
      </w:r>
      <w:proofErr w:type="gramStart"/>
      <w:r w:rsidRPr="00E31D37">
        <w:rPr>
          <w:rFonts w:ascii="Arial" w:hAnsi="Arial" w:cs="Arial"/>
          <w:bCs/>
          <w:sz w:val="20"/>
          <w:szCs w:val="20"/>
        </w:rPr>
        <w:t>д</w:t>
      </w:r>
      <w:proofErr w:type="gramEnd"/>
      <w:r w:rsidRPr="00E31D37">
        <w:rPr>
          <w:rFonts w:ascii="Arial" w:hAnsi="Arial" w:cs="Arial"/>
          <w:bCs/>
          <w:sz w:val="20"/>
          <w:szCs w:val="20"/>
        </w:rPr>
        <w:t>)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w:t>
      </w:r>
      <w:proofErr w:type="gramStart"/>
      <w:r w:rsidRPr="00E31D37">
        <w:rPr>
          <w:rFonts w:ascii="Arial" w:hAnsi="Arial" w:cs="Arial"/>
          <w:bCs/>
          <w:sz w:val="20"/>
          <w:szCs w:val="20"/>
        </w:rPr>
        <w:t>е</w:t>
      </w:r>
      <w:proofErr w:type="gramEnd"/>
      <w:r w:rsidRPr="00E31D37">
        <w:rPr>
          <w:rFonts w:ascii="Arial" w:hAnsi="Arial" w:cs="Arial"/>
          <w:bCs/>
          <w:sz w:val="20"/>
          <w:szCs w:val="20"/>
        </w:rPr>
        <w:t>)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Для </w:t>
      </w:r>
      <w:proofErr w:type="spellStart"/>
      <w:r w:rsidRPr="00E31D37">
        <w:rPr>
          <w:rFonts w:ascii="Arial" w:hAnsi="Arial" w:cs="Arial"/>
          <w:bCs/>
          <w:sz w:val="20"/>
          <w:szCs w:val="20"/>
        </w:rPr>
        <w:t>подуслуги</w:t>
      </w:r>
      <w:proofErr w:type="spellEnd"/>
      <w:r w:rsidRPr="00E31D37">
        <w:rPr>
          <w:rFonts w:ascii="Arial" w:hAnsi="Arial" w:cs="Arial"/>
          <w:bCs/>
          <w:sz w:val="20"/>
          <w:szCs w:val="20"/>
        </w:rPr>
        <w:t xml:space="preserve"> «Признание жилого дома садовым домом»:</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ab/>
      </w:r>
      <w:proofErr w:type="gramStart"/>
      <w:r w:rsidRPr="00E31D37">
        <w:rPr>
          <w:rFonts w:ascii="Arial" w:hAnsi="Arial" w:cs="Arial"/>
          <w:bCs/>
          <w:sz w:val="20"/>
          <w:szCs w:val="20"/>
        </w:rPr>
        <w:t>а</w:t>
      </w:r>
      <w:proofErr w:type="gramEnd"/>
      <w:r w:rsidRPr="00E31D37">
        <w:rPr>
          <w:rFonts w:ascii="Arial" w:hAnsi="Arial" w:cs="Arial"/>
          <w:bCs/>
          <w:sz w:val="20"/>
          <w:szCs w:val="20"/>
        </w:rPr>
        <w:t xml:space="preserve">) поступление в уполномоченный орган сведений, содержащихся в ЕГРН, о зарегистрированном праве собственности на садовый дом или жилой дом лица, не являющегося заявителем; </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ab/>
      </w:r>
      <w:proofErr w:type="gramStart"/>
      <w:r w:rsidRPr="00E31D37">
        <w:rPr>
          <w:rFonts w:ascii="Arial" w:hAnsi="Arial" w:cs="Arial"/>
          <w:bCs/>
          <w:sz w:val="20"/>
          <w:szCs w:val="20"/>
        </w:rPr>
        <w:t>б</w:t>
      </w:r>
      <w:proofErr w:type="gramEnd"/>
      <w:r w:rsidRPr="00E31D37">
        <w:rPr>
          <w:rFonts w:ascii="Arial" w:hAnsi="Arial" w:cs="Arial"/>
          <w:bCs/>
          <w:sz w:val="20"/>
          <w:szCs w:val="20"/>
        </w:rPr>
        <w:t>) поступление в уполномоченный орган уведомления об отсутствии в ЕГРН сведений о зарегистрированных правах на садовый дом или жилой дом, если правоустанавливающий документ, предусмотренный подпунктом «б» пункта 2.8. настоящего Административного регламента,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после получения уведомления об отсутствии в ЕГРН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подпунктом «б» пункта 2.8 настоящего Административного регламента,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w:t>
      </w:r>
      <w:proofErr w:type="gramStart"/>
      <w:r w:rsidRPr="00E31D37">
        <w:rPr>
          <w:rFonts w:ascii="Arial" w:hAnsi="Arial" w:cs="Arial"/>
          <w:bCs/>
          <w:sz w:val="20"/>
          <w:szCs w:val="20"/>
        </w:rPr>
        <w:t>в</w:t>
      </w:r>
      <w:proofErr w:type="gramEnd"/>
      <w:r w:rsidRPr="00E31D37">
        <w:rPr>
          <w:rFonts w:ascii="Arial" w:hAnsi="Arial" w:cs="Arial"/>
          <w:bCs/>
          <w:sz w:val="20"/>
          <w:szCs w:val="20"/>
        </w:rPr>
        <w:t>) непредставление заявителем документа, предусмотренного подпунктом «г» пункта 2.8. настоящего Административного регламента, в случае если садовый дом или жилой дом обременен правами третьих лиц;</w:t>
      </w:r>
    </w:p>
    <w:p w:rsidR="00E31D37" w:rsidRPr="00E31D37" w:rsidRDefault="00E31D37" w:rsidP="00E31D37">
      <w:pPr>
        <w:suppressAutoHyphens/>
        <w:jc w:val="both"/>
        <w:rPr>
          <w:rFonts w:ascii="Arial" w:hAnsi="Arial" w:cs="Arial"/>
          <w:bCs/>
          <w:sz w:val="20"/>
          <w:szCs w:val="20"/>
        </w:rPr>
      </w:pPr>
      <w:r w:rsidRPr="00E31D37">
        <w:rPr>
          <w:rFonts w:ascii="Arial" w:hAnsi="Arial" w:cs="Arial"/>
          <w:bCs/>
          <w:sz w:val="20"/>
          <w:szCs w:val="20"/>
        </w:rPr>
        <w:t xml:space="preserve">        </w:t>
      </w:r>
      <w:proofErr w:type="gramStart"/>
      <w:r w:rsidRPr="00E31D37">
        <w:rPr>
          <w:rFonts w:ascii="Arial" w:hAnsi="Arial" w:cs="Arial"/>
          <w:bCs/>
          <w:sz w:val="20"/>
          <w:szCs w:val="20"/>
        </w:rPr>
        <w:t>г</w:t>
      </w:r>
      <w:proofErr w:type="gramEnd"/>
      <w:r w:rsidRPr="00E31D37">
        <w:rPr>
          <w:rFonts w:ascii="Arial" w:hAnsi="Arial" w:cs="Arial"/>
          <w:bCs/>
          <w:sz w:val="20"/>
          <w:szCs w:val="20"/>
        </w:rPr>
        <w:t>)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E31D37" w:rsidRPr="00E31D37" w:rsidRDefault="00E31D37" w:rsidP="00E31D37">
      <w:pPr>
        <w:suppressAutoHyphens/>
        <w:jc w:val="both"/>
        <w:rPr>
          <w:rFonts w:ascii="Arial" w:eastAsia="Calibri" w:hAnsi="Arial" w:cs="Arial"/>
          <w:i/>
          <w:sz w:val="20"/>
          <w:szCs w:val="20"/>
        </w:rPr>
      </w:pPr>
      <w:r w:rsidRPr="00E31D37">
        <w:rPr>
          <w:rFonts w:ascii="Arial" w:eastAsia="Calibri" w:hAnsi="Arial" w:cs="Arial"/>
          <w:sz w:val="20"/>
          <w:szCs w:val="20"/>
        </w:rPr>
        <w:t xml:space="preserve">         2. Управлению делами администрации города Куйбышева (</w:t>
      </w:r>
      <w:proofErr w:type="spellStart"/>
      <w:r w:rsidRPr="00E31D37">
        <w:rPr>
          <w:rFonts w:ascii="Arial" w:eastAsia="Calibri" w:hAnsi="Arial" w:cs="Arial"/>
          <w:sz w:val="20"/>
          <w:szCs w:val="20"/>
        </w:rPr>
        <w:t>Рукицкой</w:t>
      </w:r>
      <w:proofErr w:type="spellEnd"/>
      <w:r w:rsidRPr="00E31D37">
        <w:rPr>
          <w:rFonts w:ascii="Arial" w:eastAsia="Calibri" w:hAnsi="Arial" w:cs="Arial"/>
          <w:sz w:val="20"/>
          <w:szCs w:val="20"/>
        </w:rPr>
        <w:t xml:space="preserve">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разместить на официальном сайте </w:t>
      </w:r>
      <w:r w:rsidRPr="00E31D37">
        <w:rPr>
          <w:rFonts w:ascii="Arial" w:eastAsia="Calibri" w:hAnsi="Arial" w:cs="Arial"/>
          <w:bCs/>
          <w:iCs/>
          <w:sz w:val="20"/>
          <w:szCs w:val="20"/>
        </w:rPr>
        <w:t>администрации города Куйбышева Куйбышевского района Новосибирской области</w:t>
      </w:r>
      <w:r w:rsidRPr="00E31D37">
        <w:rPr>
          <w:rFonts w:ascii="Arial" w:eastAsia="Calibri" w:hAnsi="Arial" w:cs="Arial"/>
          <w:i/>
          <w:sz w:val="20"/>
          <w:szCs w:val="20"/>
        </w:rPr>
        <w:t>.</w:t>
      </w:r>
    </w:p>
    <w:p w:rsidR="00E31D37" w:rsidRPr="00E31D37" w:rsidRDefault="00E31D37" w:rsidP="00E31D37">
      <w:pPr>
        <w:shd w:val="clear" w:color="auto" w:fill="FFFFFF"/>
        <w:jc w:val="both"/>
        <w:textAlignment w:val="baseline"/>
        <w:rPr>
          <w:rFonts w:ascii="Arial" w:hAnsi="Arial" w:cs="Arial"/>
          <w:sz w:val="20"/>
          <w:szCs w:val="20"/>
        </w:rPr>
      </w:pPr>
    </w:p>
    <w:p w:rsidR="00E31D37" w:rsidRPr="00E31D37" w:rsidRDefault="00E31D37" w:rsidP="00E31D37">
      <w:pPr>
        <w:shd w:val="clear" w:color="auto" w:fill="FFFFFF"/>
        <w:jc w:val="both"/>
        <w:textAlignment w:val="baseline"/>
        <w:rPr>
          <w:rFonts w:ascii="Arial" w:hAnsi="Arial" w:cs="Arial"/>
          <w:sz w:val="20"/>
          <w:szCs w:val="20"/>
        </w:rPr>
      </w:pPr>
      <w:r w:rsidRPr="00E31D37">
        <w:rPr>
          <w:rFonts w:ascii="Arial" w:hAnsi="Arial" w:cs="Arial"/>
          <w:sz w:val="20"/>
          <w:szCs w:val="20"/>
        </w:rPr>
        <w:t xml:space="preserve">Глава города Куйбышева </w:t>
      </w:r>
    </w:p>
    <w:p w:rsidR="00E31D37" w:rsidRPr="00E31D37" w:rsidRDefault="00E31D37" w:rsidP="00E31D37">
      <w:pPr>
        <w:shd w:val="clear" w:color="auto" w:fill="FFFFFF"/>
        <w:jc w:val="both"/>
        <w:textAlignment w:val="baseline"/>
        <w:rPr>
          <w:rFonts w:ascii="Arial" w:hAnsi="Arial" w:cs="Arial"/>
          <w:sz w:val="20"/>
          <w:szCs w:val="20"/>
        </w:rPr>
      </w:pPr>
      <w:r w:rsidRPr="00E31D37">
        <w:rPr>
          <w:rFonts w:ascii="Arial" w:hAnsi="Arial" w:cs="Arial"/>
          <w:sz w:val="20"/>
          <w:szCs w:val="20"/>
        </w:rPr>
        <w:t>Куйбышевского района</w:t>
      </w:r>
    </w:p>
    <w:p w:rsidR="00E31D37" w:rsidRPr="00E31D37" w:rsidRDefault="00E31D37" w:rsidP="00E31D37">
      <w:pPr>
        <w:shd w:val="clear" w:color="auto" w:fill="FFFFFF"/>
        <w:jc w:val="both"/>
        <w:textAlignment w:val="baseline"/>
        <w:rPr>
          <w:rFonts w:ascii="Arial" w:hAnsi="Arial" w:cs="Arial"/>
          <w:sz w:val="20"/>
          <w:szCs w:val="20"/>
        </w:rPr>
      </w:pPr>
      <w:r w:rsidRPr="00E31D37">
        <w:rPr>
          <w:rFonts w:ascii="Arial" w:hAnsi="Arial" w:cs="Arial"/>
          <w:sz w:val="20"/>
          <w:szCs w:val="20"/>
        </w:rPr>
        <w:t>Новосибирской области                                                                     А.А. Андронов</w:t>
      </w:r>
    </w:p>
    <w:p w:rsidR="00E31D37" w:rsidRPr="00E31D37" w:rsidRDefault="00E31D37" w:rsidP="003863EA">
      <w:pPr>
        <w:jc w:val="center"/>
        <w:rPr>
          <w:rFonts w:ascii="Arial" w:eastAsia="Microsoft Sans Serif" w:hAnsi="Arial" w:cs="Arial"/>
          <w:color w:val="000000"/>
          <w:sz w:val="20"/>
          <w:szCs w:val="20"/>
          <w:lang w:bidi="ru-RU"/>
        </w:rPr>
      </w:pPr>
    </w:p>
    <w:p w:rsidR="003863EA" w:rsidRDefault="003863EA" w:rsidP="003863EA">
      <w:pPr>
        <w:jc w:val="center"/>
        <w:rPr>
          <w:rFonts w:ascii="Arial" w:eastAsia="Microsoft Sans Serif" w:hAnsi="Arial" w:cs="Arial"/>
          <w:color w:val="000000"/>
          <w:sz w:val="20"/>
          <w:szCs w:val="20"/>
          <w:lang w:bidi="ru-RU"/>
        </w:rPr>
      </w:pPr>
    </w:p>
    <w:p w:rsidR="00E31D37" w:rsidRDefault="00E31D37" w:rsidP="00E31D37">
      <w:pPr>
        <w:shd w:val="clear" w:color="auto" w:fill="FFFFFF"/>
        <w:jc w:val="both"/>
        <w:rPr>
          <w:rFonts w:ascii="Arial" w:hAnsi="Arial" w:cs="Arial"/>
          <w:sz w:val="20"/>
          <w:szCs w:val="20"/>
        </w:rPr>
      </w:pPr>
      <w:r w:rsidRPr="00851EC1">
        <w:rPr>
          <w:rFonts w:ascii="Arial" w:hAnsi="Arial" w:cs="Arial"/>
          <w:b/>
          <w:sz w:val="20"/>
          <w:szCs w:val="20"/>
        </w:rPr>
        <w:t>2.</w:t>
      </w:r>
      <w:r>
        <w:rPr>
          <w:rFonts w:ascii="Arial" w:hAnsi="Arial" w:cs="Arial"/>
          <w:b/>
          <w:sz w:val="20"/>
          <w:szCs w:val="20"/>
        </w:rPr>
        <w:t>5</w:t>
      </w:r>
      <w:r w:rsidRPr="00851EC1">
        <w:rPr>
          <w:rFonts w:ascii="Arial" w:hAnsi="Arial" w:cs="Arial"/>
          <w:b/>
          <w:sz w:val="20"/>
          <w:szCs w:val="20"/>
        </w:rPr>
        <w:t xml:space="preserve">. </w:t>
      </w: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Pr>
          <w:rFonts w:ascii="Arial" w:hAnsi="Arial" w:cs="Arial"/>
          <w:b/>
          <w:sz w:val="20"/>
          <w:szCs w:val="20"/>
        </w:rPr>
        <w:t>02</w:t>
      </w:r>
      <w:r w:rsidRPr="003863EA">
        <w:rPr>
          <w:rFonts w:ascii="Arial" w:hAnsi="Arial" w:cs="Arial"/>
          <w:b/>
          <w:sz w:val="20"/>
          <w:szCs w:val="20"/>
        </w:rPr>
        <w:t>.0</w:t>
      </w:r>
      <w:r>
        <w:rPr>
          <w:rFonts w:ascii="Arial" w:hAnsi="Arial" w:cs="Arial"/>
          <w:b/>
          <w:sz w:val="20"/>
          <w:szCs w:val="20"/>
        </w:rPr>
        <w:t>8</w:t>
      </w:r>
      <w:r w:rsidRPr="003863EA">
        <w:rPr>
          <w:rFonts w:ascii="Arial" w:hAnsi="Arial" w:cs="Arial"/>
          <w:b/>
          <w:sz w:val="20"/>
          <w:szCs w:val="20"/>
        </w:rPr>
        <w:t xml:space="preserve">.2023 № </w:t>
      </w:r>
      <w:r>
        <w:rPr>
          <w:rFonts w:ascii="Arial" w:hAnsi="Arial" w:cs="Arial"/>
          <w:b/>
          <w:sz w:val="20"/>
          <w:szCs w:val="20"/>
        </w:rPr>
        <w:t>8</w:t>
      </w:r>
      <w:r>
        <w:rPr>
          <w:rFonts w:ascii="Arial" w:hAnsi="Arial" w:cs="Arial"/>
          <w:b/>
          <w:sz w:val="20"/>
          <w:szCs w:val="20"/>
        </w:rPr>
        <w:t>56</w:t>
      </w:r>
      <w:r w:rsidRPr="003863EA">
        <w:rPr>
          <w:rFonts w:ascii="Arial" w:hAnsi="Arial" w:cs="Arial"/>
          <w:b/>
          <w:sz w:val="20"/>
          <w:szCs w:val="20"/>
        </w:rPr>
        <w:t xml:space="preserve"> </w:t>
      </w:r>
      <w:r w:rsidRPr="003863EA">
        <w:rPr>
          <w:rFonts w:ascii="Arial" w:hAnsi="Arial" w:cs="Arial"/>
          <w:sz w:val="20"/>
          <w:szCs w:val="20"/>
        </w:rPr>
        <w:t>«</w:t>
      </w:r>
      <w:r w:rsidRPr="00E31D37">
        <w:rPr>
          <w:rFonts w:ascii="Arial" w:hAnsi="Arial" w:cs="Arial"/>
          <w:bCs/>
          <w:iCs/>
          <w:sz w:val="20"/>
          <w:szCs w:val="20"/>
        </w:rPr>
        <w:t>Об отмене отдельных постановлений администрации города Куйбышева Куйбышевского района Новосибирской</w:t>
      </w:r>
      <w:r w:rsidRPr="000A7010">
        <w:rPr>
          <w:rFonts w:ascii="Arial" w:hAnsi="Arial" w:cs="Arial"/>
          <w:sz w:val="20"/>
          <w:szCs w:val="20"/>
        </w:rPr>
        <w:t>»</w:t>
      </w:r>
    </w:p>
    <w:p w:rsidR="00E31D37" w:rsidRDefault="00E31D37" w:rsidP="003863EA">
      <w:pPr>
        <w:jc w:val="center"/>
        <w:rPr>
          <w:rFonts w:ascii="Arial" w:eastAsia="Microsoft Sans Serif" w:hAnsi="Arial" w:cs="Arial"/>
          <w:color w:val="000000"/>
          <w:sz w:val="20"/>
          <w:szCs w:val="20"/>
          <w:lang w:bidi="ru-RU"/>
        </w:rPr>
      </w:pPr>
    </w:p>
    <w:p w:rsidR="00E31D37" w:rsidRPr="00E31D37" w:rsidRDefault="00E31D37" w:rsidP="00E31D37">
      <w:pPr>
        <w:pStyle w:val="12"/>
        <w:rPr>
          <w:rFonts w:ascii="Arial" w:hAnsi="Arial" w:cs="Arial"/>
          <w:sz w:val="20"/>
          <w:szCs w:val="20"/>
        </w:rPr>
      </w:pPr>
      <w:r w:rsidRPr="00E31D37">
        <w:rPr>
          <w:rFonts w:ascii="Arial" w:hAnsi="Arial" w:cs="Arial"/>
          <w:sz w:val="20"/>
          <w:szCs w:val="20"/>
        </w:rPr>
        <w:t xml:space="preserve">ПОСТАНОВЛЕНИЕ </w:t>
      </w:r>
    </w:p>
    <w:p w:rsidR="00E31D37" w:rsidRPr="00E31D37" w:rsidRDefault="00E31D37" w:rsidP="00E31D37">
      <w:pPr>
        <w:tabs>
          <w:tab w:val="center" w:pos="-1843"/>
          <w:tab w:val="left" w:pos="-1418"/>
          <w:tab w:val="right" w:pos="11907"/>
        </w:tabs>
        <w:autoSpaceDE w:val="0"/>
        <w:autoSpaceDN w:val="0"/>
        <w:ind w:right="-1"/>
        <w:jc w:val="center"/>
        <w:rPr>
          <w:rFonts w:ascii="Arial" w:hAnsi="Arial" w:cs="Arial"/>
          <w:sz w:val="20"/>
          <w:szCs w:val="20"/>
        </w:rPr>
      </w:pPr>
    </w:p>
    <w:p w:rsidR="00E31D37" w:rsidRPr="00E31D37" w:rsidRDefault="00E31D37" w:rsidP="00E31D37">
      <w:pPr>
        <w:tabs>
          <w:tab w:val="center" w:pos="-1843"/>
          <w:tab w:val="left" w:pos="-1418"/>
          <w:tab w:val="right" w:pos="11907"/>
        </w:tabs>
        <w:autoSpaceDE w:val="0"/>
        <w:autoSpaceDN w:val="0"/>
        <w:ind w:right="-1"/>
        <w:jc w:val="center"/>
        <w:rPr>
          <w:rFonts w:ascii="Arial" w:hAnsi="Arial" w:cs="Arial"/>
          <w:sz w:val="20"/>
          <w:szCs w:val="20"/>
        </w:rPr>
      </w:pPr>
      <w:r w:rsidRPr="00E31D37">
        <w:rPr>
          <w:rFonts w:ascii="Arial" w:hAnsi="Arial" w:cs="Arial"/>
          <w:sz w:val="20"/>
          <w:szCs w:val="20"/>
        </w:rPr>
        <w:t>02.08.2023 № 856</w:t>
      </w:r>
    </w:p>
    <w:p w:rsidR="00E31D37" w:rsidRPr="00E31D37" w:rsidRDefault="00E31D37" w:rsidP="00E31D37">
      <w:pPr>
        <w:tabs>
          <w:tab w:val="center" w:pos="-1843"/>
          <w:tab w:val="left" w:pos="-1418"/>
          <w:tab w:val="right" w:pos="11907"/>
        </w:tabs>
        <w:autoSpaceDE w:val="0"/>
        <w:autoSpaceDN w:val="0"/>
        <w:ind w:right="-1"/>
        <w:jc w:val="center"/>
        <w:rPr>
          <w:rFonts w:ascii="Arial" w:hAnsi="Arial" w:cs="Arial"/>
          <w:sz w:val="20"/>
          <w:szCs w:val="20"/>
        </w:rPr>
      </w:pPr>
    </w:p>
    <w:p w:rsidR="00E31D37" w:rsidRPr="00E31D37" w:rsidRDefault="00E31D37" w:rsidP="00E31D37">
      <w:pPr>
        <w:shd w:val="clear" w:color="auto" w:fill="FFFFFF"/>
        <w:jc w:val="center"/>
        <w:rPr>
          <w:rFonts w:ascii="Arial" w:hAnsi="Arial" w:cs="Arial"/>
          <w:b/>
          <w:bCs/>
          <w:iCs/>
          <w:sz w:val="20"/>
          <w:szCs w:val="20"/>
        </w:rPr>
      </w:pPr>
      <w:r w:rsidRPr="00E31D37">
        <w:rPr>
          <w:rFonts w:ascii="Arial" w:hAnsi="Arial" w:cs="Arial"/>
          <w:b/>
          <w:bCs/>
          <w:iCs/>
          <w:sz w:val="20"/>
          <w:szCs w:val="20"/>
        </w:rPr>
        <w:t xml:space="preserve">Об отмене отдельных постановлений администрации </w:t>
      </w:r>
    </w:p>
    <w:p w:rsidR="00E31D37" w:rsidRPr="00E31D37" w:rsidRDefault="00E31D37" w:rsidP="00E31D37">
      <w:pPr>
        <w:shd w:val="clear" w:color="auto" w:fill="FFFFFF"/>
        <w:jc w:val="center"/>
        <w:rPr>
          <w:rFonts w:ascii="Arial" w:hAnsi="Arial" w:cs="Arial"/>
          <w:b/>
          <w:color w:val="000000"/>
          <w:sz w:val="20"/>
          <w:szCs w:val="20"/>
        </w:rPr>
      </w:pPr>
      <w:proofErr w:type="gramStart"/>
      <w:r w:rsidRPr="00E31D37">
        <w:rPr>
          <w:rFonts w:ascii="Arial" w:hAnsi="Arial" w:cs="Arial"/>
          <w:b/>
          <w:bCs/>
          <w:iCs/>
          <w:sz w:val="20"/>
          <w:szCs w:val="20"/>
        </w:rPr>
        <w:t>города</w:t>
      </w:r>
      <w:proofErr w:type="gramEnd"/>
      <w:r w:rsidRPr="00E31D37">
        <w:rPr>
          <w:rFonts w:ascii="Arial" w:hAnsi="Arial" w:cs="Arial"/>
          <w:b/>
          <w:bCs/>
          <w:iCs/>
          <w:sz w:val="20"/>
          <w:szCs w:val="20"/>
        </w:rPr>
        <w:t xml:space="preserve"> Куйбышева Куйбышевского района Новосибирской </w:t>
      </w:r>
    </w:p>
    <w:p w:rsidR="00E31D37" w:rsidRPr="00E31D37" w:rsidRDefault="00E31D37" w:rsidP="00E31D37">
      <w:pPr>
        <w:shd w:val="clear" w:color="auto" w:fill="FFFFFF"/>
        <w:jc w:val="center"/>
        <w:rPr>
          <w:rFonts w:ascii="Arial" w:hAnsi="Arial" w:cs="Arial"/>
          <w:color w:val="000000"/>
          <w:sz w:val="20"/>
          <w:szCs w:val="20"/>
        </w:rPr>
      </w:pPr>
    </w:p>
    <w:p w:rsidR="00E31D37" w:rsidRPr="00E31D37" w:rsidRDefault="00E31D37" w:rsidP="00E31D37">
      <w:pPr>
        <w:ind w:firstLine="709"/>
        <w:jc w:val="both"/>
        <w:rPr>
          <w:rFonts w:ascii="Arial" w:hAnsi="Arial" w:cs="Arial"/>
          <w:color w:val="000000"/>
          <w:sz w:val="20"/>
          <w:szCs w:val="20"/>
        </w:rPr>
      </w:pPr>
      <w:r w:rsidRPr="00E31D37">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w:t>
      </w:r>
      <w:r w:rsidRPr="00E31D37">
        <w:rPr>
          <w:rFonts w:ascii="Arial" w:hAnsi="Arial" w:cs="Arial"/>
          <w:sz w:val="20"/>
          <w:szCs w:val="20"/>
        </w:rPr>
        <w:t>е</w:t>
      </w:r>
      <w:r w:rsidRPr="00E31D37">
        <w:rPr>
          <w:rFonts w:ascii="Arial" w:hAnsi="Arial" w:cs="Arial"/>
          <w:sz w:val="20"/>
          <w:szCs w:val="20"/>
        </w:rPr>
        <w:t>дерации»</w:t>
      </w:r>
      <w:r w:rsidRPr="00E31D37">
        <w:rPr>
          <w:rFonts w:ascii="Arial" w:hAnsi="Arial" w:cs="Arial"/>
          <w:color w:val="000000"/>
          <w:sz w:val="20"/>
          <w:szCs w:val="20"/>
        </w:rPr>
        <w:t xml:space="preserve">, Экспертным заключением Министерства Юстиции Новосибирской области от 20.07.2023 № 2758-02-02-03/9, администрация </w:t>
      </w:r>
      <w:r w:rsidRPr="00E31D37">
        <w:rPr>
          <w:rFonts w:ascii="Arial" w:hAnsi="Arial" w:cs="Arial"/>
          <w:bCs/>
          <w:iCs/>
          <w:sz w:val="20"/>
          <w:szCs w:val="20"/>
        </w:rPr>
        <w:t>города Куйбышева Куйбышевского района Новосибирской обла</w:t>
      </w:r>
      <w:r w:rsidRPr="00E31D37">
        <w:rPr>
          <w:rFonts w:ascii="Arial" w:hAnsi="Arial" w:cs="Arial"/>
          <w:bCs/>
          <w:iCs/>
          <w:sz w:val="20"/>
          <w:szCs w:val="20"/>
        </w:rPr>
        <w:t>с</w:t>
      </w:r>
      <w:r w:rsidRPr="00E31D37">
        <w:rPr>
          <w:rFonts w:ascii="Arial" w:hAnsi="Arial" w:cs="Arial"/>
          <w:bCs/>
          <w:iCs/>
          <w:sz w:val="20"/>
          <w:szCs w:val="20"/>
        </w:rPr>
        <w:t>ти</w:t>
      </w:r>
    </w:p>
    <w:p w:rsidR="00E31D37" w:rsidRPr="00E31D37" w:rsidRDefault="00E31D37" w:rsidP="00E31D37">
      <w:pPr>
        <w:jc w:val="both"/>
        <w:rPr>
          <w:rFonts w:ascii="Arial" w:hAnsi="Arial" w:cs="Arial"/>
          <w:sz w:val="20"/>
          <w:szCs w:val="20"/>
        </w:rPr>
      </w:pPr>
      <w:r w:rsidRPr="00E31D37">
        <w:rPr>
          <w:rFonts w:ascii="Arial" w:hAnsi="Arial" w:cs="Arial"/>
          <w:color w:val="000000"/>
          <w:sz w:val="20"/>
          <w:szCs w:val="20"/>
        </w:rPr>
        <w:t>ПОСТАНОВЛЯЕТ:</w:t>
      </w:r>
    </w:p>
    <w:p w:rsidR="00E31D37" w:rsidRPr="00E31D37" w:rsidRDefault="00E31D37" w:rsidP="00E31D37">
      <w:pPr>
        <w:shd w:val="clear" w:color="auto" w:fill="FFFFFF"/>
        <w:ind w:firstLine="720"/>
        <w:jc w:val="both"/>
        <w:rPr>
          <w:rFonts w:ascii="Arial" w:hAnsi="Arial" w:cs="Arial"/>
          <w:color w:val="000000"/>
          <w:sz w:val="20"/>
          <w:szCs w:val="20"/>
        </w:rPr>
      </w:pPr>
      <w:r w:rsidRPr="00E31D37">
        <w:rPr>
          <w:rFonts w:ascii="Arial" w:hAnsi="Arial" w:cs="Arial"/>
          <w:color w:val="000000"/>
          <w:sz w:val="20"/>
          <w:szCs w:val="20"/>
        </w:rPr>
        <w:t>1. Отменить:</w:t>
      </w:r>
    </w:p>
    <w:p w:rsidR="00E31D37" w:rsidRPr="00E31D37" w:rsidRDefault="00E31D37" w:rsidP="00E31D37">
      <w:pPr>
        <w:shd w:val="clear" w:color="auto" w:fill="FFFFFF"/>
        <w:ind w:firstLine="720"/>
        <w:jc w:val="both"/>
        <w:rPr>
          <w:rFonts w:ascii="Arial" w:hAnsi="Arial" w:cs="Arial"/>
          <w:color w:val="000000"/>
          <w:sz w:val="20"/>
          <w:szCs w:val="20"/>
        </w:rPr>
      </w:pPr>
      <w:proofErr w:type="gramStart"/>
      <w:r w:rsidRPr="00E31D37">
        <w:rPr>
          <w:rFonts w:ascii="Arial" w:hAnsi="Arial" w:cs="Arial"/>
          <w:color w:val="000000"/>
          <w:sz w:val="20"/>
          <w:szCs w:val="20"/>
        </w:rPr>
        <w:t>постановление</w:t>
      </w:r>
      <w:proofErr w:type="gramEnd"/>
      <w:r w:rsidRPr="00E31D37">
        <w:rPr>
          <w:rFonts w:ascii="Arial" w:hAnsi="Arial" w:cs="Arial"/>
          <w:color w:val="000000"/>
          <w:sz w:val="20"/>
          <w:szCs w:val="20"/>
        </w:rPr>
        <w:t xml:space="preserve"> администрации города Куйбышева Куйбышевского района Новосибирской области 11.01.2022 № 12 «Об утве</w:t>
      </w:r>
      <w:r w:rsidRPr="00E31D37">
        <w:rPr>
          <w:rFonts w:ascii="Arial" w:hAnsi="Arial" w:cs="Arial"/>
          <w:color w:val="000000"/>
          <w:sz w:val="20"/>
          <w:szCs w:val="20"/>
        </w:rPr>
        <w:t>р</w:t>
      </w:r>
      <w:r w:rsidRPr="00E31D37">
        <w:rPr>
          <w:rFonts w:ascii="Arial" w:hAnsi="Arial" w:cs="Arial"/>
          <w:color w:val="000000"/>
          <w:sz w:val="20"/>
          <w:szCs w:val="20"/>
        </w:rPr>
        <w:t>ждении Порядка разработки и утверждения схемы размещения гаражей, являющихся некап</w:t>
      </w:r>
      <w:r w:rsidRPr="00E31D37">
        <w:rPr>
          <w:rFonts w:ascii="Arial" w:hAnsi="Arial" w:cs="Arial"/>
          <w:color w:val="000000"/>
          <w:sz w:val="20"/>
          <w:szCs w:val="20"/>
        </w:rPr>
        <w:t>и</w:t>
      </w:r>
      <w:r w:rsidRPr="00E31D37">
        <w:rPr>
          <w:rFonts w:ascii="Arial" w:hAnsi="Arial" w:cs="Arial"/>
          <w:color w:val="000000"/>
          <w:sz w:val="20"/>
          <w:szCs w:val="20"/>
        </w:rPr>
        <w:t>тальными сооружениями, либо для ст</w:t>
      </w:r>
      <w:r w:rsidRPr="00E31D37">
        <w:rPr>
          <w:rFonts w:ascii="Arial" w:hAnsi="Arial" w:cs="Arial"/>
          <w:color w:val="000000"/>
          <w:sz w:val="20"/>
          <w:szCs w:val="20"/>
        </w:rPr>
        <w:t>о</w:t>
      </w:r>
      <w:r w:rsidRPr="00E31D37">
        <w:rPr>
          <w:rFonts w:ascii="Arial" w:hAnsi="Arial" w:cs="Arial"/>
          <w:color w:val="000000"/>
          <w:sz w:val="20"/>
          <w:szCs w:val="20"/>
        </w:rPr>
        <w:t xml:space="preserve">янки </w:t>
      </w:r>
      <w:proofErr w:type="spellStart"/>
      <w:r w:rsidRPr="00E31D37">
        <w:rPr>
          <w:rFonts w:ascii="Arial" w:hAnsi="Arial" w:cs="Arial"/>
          <w:color w:val="000000"/>
          <w:sz w:val="20"/>
          <w:szCs w:val="20"/>
        </w:rPr>
        <w:t>техниче-ских</w:t>
      </w:r>
      <w:proofErr w:type="spellEnd"/>
      <w:r w:rsidRPr="00E31D37">
        <w:rPr>
          <w:rFonts w:ascii="Arial" w:hAnsi="Arial" w:cs="Arial"/>
          <w:color w:val="000000"/>
          <w:sz w:val="20"/>
          <w:szCs w:val="20"/>
        </w:rPr>
        <w:t xml:space="preserve"> или других </w:t>
      </w:r>
      <w:r w:rsidRPr="00E31D37">
        <w:rPr>
          <w:rFonts w:ascii="Arial" w:hAnsi="Arial" w:cs="Arial"/>
          <w:color w:val="000000"/>
          <w:sz w:val="20"/>
          <w:szCs w:val="20"/>
        </w:rPr>
        <w:lastRenderedPageBreak/>
        <w:t>средств передвижения инвалидов вблизи их места жительства, на территории города Куйбышева Куйбышевского района Новосибирской о</w:t>
      </w:r>
      <w:r w:rsidRPr="00E31D37">
        <w:rPr>
          <w:rFonts w:ascii="Arial" w:hAnsi="Arial" w:cs="Arial"/>
          <w:color w:val="000000"/>
          <w:sz w:val="20"/>
          <w:szCs w:val="20"/>
        </w:rPr>
        <w:t>б</w:t>
      </w:r>
      <w:r w:rsidRPr="00E31D37">
        <w:rPr>
          <w:rFonts w:ascii="Arial" w:hAnsi="Arial" w:cs="Arial"/>
          <w:color w:val="000000"/>
          <w:sz w:val="20"/>
          <w:szCs w:val="20"/>
        </w:rPr>
        <w:t>ласти»;</w:t>
      </w:r>
    </w:p>
    <w:p w:rsidR="00E31D37" w:rsidRPr="00E31D37" w:rsidRDefault="00E31D37" w:rsidP="00E31D37">
      <w:pPr>
        <w:shd w:val="clear" w:color="auto" w:fill="FFFFFF"/>
        <w:ind w:firstLine="720"/>
        <w:jc w:val="both"/>
        <w:rPr>
          <w:rFonts w:ascii="Arial" w:hAnsi="Arial" w:cs="Arial"/>
          <w:sz w:val="20"/>
          <w:szCs w:val="20"/>
        </w:rPr>
      </w:pPr>
      <w:r w:rsidRPr="00E31D37">
        <w:rPr>
          <w:rFonts w:ascii="Arial" w:hAnsi="Arial" w:cs="Arial"/>
          <w:color w:val="000000"/>
          <w:sz w:val="20"/>
          <w:szCs w:val="20"/>
        </w:rPr>
        <w:t>постановление администрации города Куйбышева Куйбышевского района Новосибирской области 21.04.2023 № 461 «О внесении изменений в Порядок разработки и утверждения схемы размещения гаражей, являющихся некапитальными сооружениями, либо для стоянки технических или других средств передвижения инвалидов вблизи их места жительства, на территории города Куйбышева Куйбышевского района Новосибирской области, утве</w:t>
      </w:r>
      <w:r w:rsidRPr="00E31D37">
        <w:rPr>
          <w:rFonts w:ascii="Arial" w:hAnsi="Arial" w:cs="Arial"/>
          <w:color w:val="000000"/>
          <w:sz w:val="20"/>
          <w:szCs w:val="20"/>
        </w:rPr>
        <w:t>р</w:t>
      </w:r>
      <w:r w:rsidRPr="00E31D37">
        <w:rPr>
          <w:rFonts w:ascii="Arial" w:hAnsi="Arial" w:cs="Arial"/>
          <w:color w:val="000000"/>
          <w:sz w:val="20"/>
          <w:szCs w:val="20"/>
        </w:rPr>
        <w:t>жденный постановлением администрации города Куйбышева Куйбышевск</w:t>
      </w:r>
      <w:r w:rsidRPr="00E31D37">
        <w:rPr>
          <w:rFonts w:ascii="Arial" w:hAnsi="Arial" w:cs="Arial"/>
          <w:color w:val="000000"/>
          <w:sz w:val="20"/>
          <w:szCs w:val="20"/>
        </w:rPr>
        <w:t>о</w:t>
      </w:r>
      <w:r w:rsidRPr="00E31D37">
        <w:rPr>
          <w:rFonts w:ascii="Arial" w:hAnsi="Arial" w:cs="Arial"/>
          <w:color w:val="000000"/>
          <w:sz w:val="20"/>
          <w:szCs w:val="20"/>
        </w:rPr>
        <w:t>го района Новосибирской области от 11.01.2022 № 12</w:t>
      </w:r>
      <w:r w:rsidRPr="00E31D37">
        <w:rPr>
          <w:rFonts w:ascii="Arial" w:hAnsi="Arial" w:cs="Arial"/>
          <w:sz w:val="20"/>
          <w:szCs w:val="20"/>
        </w:rPr>
        <w:t>2.».</w:t>
      </w:r>
    </w:p>
    <w:p w:rsidR="00E31D37" w:rsidRPr="00E31D37" w:rsidRDefault="00E31D37" w:rsidP="00E31D37">
      <w:pPr>
        <w:pStyle w:val="formattexttopleveltext"/>
        <w:shd w:val="clear" w:color="auto" w:fill="FFFFFF"/>
        <w:spacing w:before="0" w:beforeAutospacing="0" w:after="0" w:afterAutospacing="0"/>
        <w:ind w:firstLine="709"/>
        <w:jc w:val="both"/>
        <w:textAlignment w:val="baseline"/>
        <w:rPr>
          <w:rFonts w:ascii="Arial" w:hAnsi="Arial" w:cs="Arial"/>
          <w:i/>
          <w:sz w:val="20"/>
          <w:szCs w:val="20"/>
        </w:rPr>
      </w:pPr>
      <w:r w:rsidRPr="00E31D37">
        <w:rPr>
          <w:rFonts w:ascii="Arial" w:hAnsi="Arial" w:cs="Arial"/>
          <w:sz w:val="20"/>
          <w:szCs w:val="20"/>
        </w:rPr>
        <w:t>2.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r w:rsidRPr="00E31D37">
        <w:rPr>
          <w:rFonts w:ascii="Arial" w:hAnsi="Arial" w:cs="Arial"/>
          <w:i/>
          <w:sz w:val="20"/>
          <w:szCs w:val="20"/>
        </w:rPr>
        <w:t>.</w:t>
      </w:r>
    </w:p>
    <w:p w:rsidR="00E31D37" w:rsidRPr="00E31D37" w:rsidRDefault="00E31D37" w:rsidP="00E31D37">
      <w:pPr>
        <w:pStyle w:val="formattexttopleveltext"/>
        <w:shd w:val="clear" w:color="auto" w:fill="FFFFFF"/>
        <w:spacing w:before="0" w:beforeAutospacing="0" w:after="0" w:afterAutospacing="0"/>
        <w:jc w:val="both"/>
        <w:textAlignment w:val="baseline"/>
        <w:rPr>
          <w:rFonts w:ascii="Arial" w:hAnsi="Arial" w:cs="Arial"/>
          <w:sz w:val="20"/>
          <w:szCs w:val="20"/>
        </w:rPr>
      </w:pPr>
    </w:p>
    <w:p w:rsidR="00E31D37" w:rsidRPr="001576F6" w:rsidRDefault="00E31D37" w:rsidP="00E31D37">
      <w:pPr>
        <w:pStyle w:val="formattexttopleveltext"/>
        <w:shd w:val="clear" w:color="auto" w:fill="FFFFFF"/>
        <w:spacing w:before="0" w:beforeAutospacing="0" w:after="0" w:afterAutospacing="0"/>
        <w:jc w:val="both"/>
        <w:textAlignment w:val="baseline"/>
        <w:rPr>
          <w:rFonts w:ascii="Arial" w:hAnsi="Arial" w:cs="Arial"/>
          <w:sz w:val="20"/>
          <w:szCs w:val="20"/>
        </w:rPr>
      </w:pPr>
      <w:r w:rsidRPr="001576F6">
        <w:rPr>
          <w:rFonts w:ascii="Arial" w:hAnsi="Arial" w:cs="Arial"/>
          <w:sz w:val="20"/>
          <w:szCs w:val="20"/>
        </w:rPr>
        <w:t xml:space="preserve">Глава города Куйбышева </w:t>
      </w:r>
    </w:p>
    <w:p w:rsidR="00E31D37" w:rsidRPr="001576F6" w:rsidRDefault="00E31D37" w:rsidP="00E31D37">
      <w:pPr>
        <w:pStyle w:val="formattexttopleveltext"/>
        <w:shd w:val="clear" w:color="auto" w:fill="FFFFFF"/>
        <w:spacing w:before="0" w:beforeAutospacing="0" w:after="0" w:afterAutospacing="0"/>
        <w:jc w:val="both"/>
        <w:textAlignment w:val="baseline"/>
        <w:rPr>
          <w:rFonts w:ascii="Arial" w:hAnsi="Arial" w:cs="Arial"/>
          <w:sz w:val="20"/>
          <w:szCs w:val="20"/>
        </w:rPr>
      </w:pPr>
      <w:r w:rsidRPr="001576F6">
        <w:rPr>
          <w:rFonts w:ascii="Arial" w:hAnsi="Arial" w:cs="Arial"/>
          <w:sz w:val="20"/>
          <w:szCs w:val="20"/>
        </w:rPr>
        <w:t>Куйбышевского района</w:t>
      </w:r>
    </w:p>
    <w:p w:rsidR="00E31D37" w:rsidRDefault="00E31D37" w:rsidP="00E31D37">
      <w:pPr>
        <w:pStyle w:val="formattexttopleveltext"/>
        <w:shd w:val="clear" w:color="auto" w:fill="FFFFFF"/>
        <w:spacing w:before="0" w:beforeAutospacing="0" w:after="0" w:afterAutospacing="0"/>
        <w:jc w:val="both"/>
        <w:textAlignment w:val="baseline"/>
        <w:rPr>
          <w:sz w:val="28"/>
          <w:szCs w:val="28"/>
        </w:rPr>
      </w:pPr>
      <w:proofErr w:type="spellStart"/>
      <w:r w:rsidRPr="001576F6">
        <w:rPr>
          <w:rFonts w:ascii="Arial" w:hAnsi="Arial" w:cs="Arial"/>
          <w:sz w:val="20"/>
          <w:szCs w:val="20"/>
        </w:rPr>
        <w:t>Новосбирской</w:t>
      </w:r>
      <w:proofErr w:type="spellEnd"/>
      <w:r w:rsidRPr="001576F6">
        <w:rPr>
          <w:rFonts w:ascii="Arial" w:hAnsi="Arial" w:cs="Arial"/>
          <w:sz w:val="20"/>
          <w:szCs w:val="20"/>
        </w:rPr>
        <w:t xml:space="preserve"> области         </w:t>
      </w:r>
      <w:bookmarkStart w:id="0" w:name="_GoBack"/>
      <w:bookmarkEnd w:id="0"/>
      <w:r w:rsidRPr="001576F6">
        <w:rPr>
          <w:rFonts w:ascii="Arial" w:hAnsi="Arial" w:cs="Arial"/>
          <w:sz w:val="20"/>
          <w:szCs w:val="20"/>
        </w:rPr>
        <w:t xml:space="preserve">                                                           </w:t>
      </w:r>
      <w:proofErr w:type="spellStart"/>
      <w:r w:rsidRPr="001576F6">
        <w:rPr>
          <w:rFonts w:ascii="Arial" w:hAnsi="Arial" w:cs="Arial"/>
          <w:sz w:val="20"/>
          <w:szCs w:val="20"/>
        </w:rPr>
        <w:t>А.А.Андронов</w:t>
      </w:r>
      <w:proofErr w:type="spellEnd"/>
    </w:p>
    <w:p w:rsidR="00E31D37" w:rsidRDefault="00E31D37" w:rsidP="003863EA">
      <w:pPr>
        <w:jc w:val="center"/>
        <w:rPr>
          <w:rFonts w:ascii="Arial" w:eastAsia="Microsoft Sans Serif" w:hAnsi="Arial" w:cs="Arial"/>
          <w:color w:val="000000"/>
          <w:sz w:val="20"/>
          <w:szCs w:val="20"/>
          <w:lang w:bidi="ru-RU"/>
        </w:rPr>
      </w:pPr>
    </w:p>
    <w:p w:rsidR="00492511" w:rsidRDefault="00492511" w:rsidP="003863EA">
      <w:pPr>
        <w:jc w:val="center"/>
        <w:rPr>
          <w:rFonts w:ascii="Arial" w:eastAsia="Microsoft Sans Serif" w:hAnsi="Arial" w:cs="Arial"/>
          <w:color w:val="000000"/>
          <w:sz w:val="20"/>
          <w:szCs w:val="20"/>
          <w:lang w:bidi="ru-RU"/>
        </w:rPr>
      </w:pPr>
    </w:p>
    <w:p w:rsidR="00492511" w:rsidRDefault="00492511" w:rsidP="00492511">
      <w:pPr>
        <w:jc w:val="both"/>
        <w:outlineLvl w:val="0"/>
        <w:rPr>
          <w:rFonts w:ascii="Arial" w:hAnsi="Arial" w:cs="Arial"/>
          <w:sz w:val="20"/>
          <w:szCs w:val="20"/>
        </w:rPr>
      </w:pPr>
      <w:r w:rsidRPr="00851EC1">
        <w:rPr>
          <w:rFonts w:ascii="Arial" w:hAnsi="Arial" w:cs="Arial"/>
          <w:b/>
          <w:sz w:val="20"/>
          <w:szCs w:val="20"/>
        </w:rPr>
        <w:t>2.</w:t>
      </w:r>
      <w:r>
        <w:rPr>
          <w:rFonts w:ascii="Arial" w:hAnsi="Arial" w:cs="Arial"/>
          <w:b/>
          <w:sz w:val="20"/>
          <w:szCs w:val="20"/>
        </w:rPr>
        <w:t>6</w:t>
      </w:r>
      <w:r w:rsidRPr="00851EC1">
        <w:rPr>
          <w:rFonts w:ascii="Arial" w:hAnsi="Arial" w:cs="Arial"/>
          <w:b/>
          <w:sz w:val="20"/>
          <w:szCs w:val="20"/>
        </w:rPr>
        <w:t xml:space="preserve">. </w:t>
      </w: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Pr>
          <w:rFonts w:ascii="Arial" w:hAnsi="Arial" w:cs="Arial"/>
          <w:b/>
          <w:sz w:val="20"/>
          <w:szCs w:val="20"/>
        </w:rPr>
        <w:t>0</w:t>
      </w:r>
      <w:r>
        <w:rPr>
          <w:rFonts w:ascii="Arial" w:hAnsi="Arial" w:cs="Arial"/>
          <w:b/>
          <w:sz w:val="20"/>
          <w:szCs w:val="20"/>
        </w:rPr>
        <w:t>3</w:t>
      </w:r>
      <w:r w:rsidRPr="003863EA">
        <w:rPr>
          <w:rFonts w:ascii="Arial" w:hAnsi="Arial" w:cs="Arial"/>
          <w:b/>
          <w:sz w:val="20"/>
          <w:szCs w:val="20"/>
        </w:rPr>
        <w:t>.0</w:t>
      </w:r>
      <w:r>
        <w:rPr>
          <w:rFonts w:ascii="Arial" w:hAnsi="Arial" w:cs="Arial"/>
          <w:b/>
          <w:sz w:val="20"/>
          <w:szCs w:val="20"/>
        </w:rPr>
        <w:t>8</w:t>
      </w:r>
      <w:r w:rsidRPr="003863EA">
        <w:rPr>
          <w:rFonts w:ascii="Arial" w:hAnsi="Arial" w:cs="Arial"/>
          <w:b/>
          <w:sz w:val="20"/>
          <w:szCs w:val="20"/>
        </w:rPr>
        <w:t xml:space="preserve">.2023 № </w:t>
      </w:r>
      <w:r>
        <w:rPr>
          <w:rFonts w:ascii="Arial" w:hAnsi="Arial" w:cs="Arial"/>
          <w:b/>
          <w:sz w:val="20"/>
          <w:szCs w:val="20"/>
        </w:rPr>
        <w:t>85</w:t>
      </w:r>
      <w:r>
        <w:rPr>
          <w:rFonts w:ascii="Arial" w:hAnsi="Arial" w:cs="Arial"/>
          <w:b/>
          <w:sz w:val="20"/>
          <w:szCs w:val="20"/>
        </w:rPr>
        <w:t>9</w:t>
      </w:r>
      <w:r w:rsidRPr="003863EA">
        <w:rPr>
          <w:rFonts w:ascii="Arial" w:hAnsi="Arial" w:cs="Arial"/>
          <w:b/>
          <w:sz w:val="20"/>
          <w:szCs w:val="20"/>
        </w:rPr>
        <w:t xml:space="preserve"> </w:t>
      </w:r>
      <w:r w:rsidRPr="003863EA">
        <w:rPr>
          <w:rFonts w:ascii="Arial" w:hAnsi="Arial" w:cs="Arial"/>
          <w:sz w:val="20"/>
          <w:szCs w:val="20"/>
        </w:rPr>
        <w:t>«</w:t>
      </w:r>
      <w:r w:rsidRPr="00492511">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r>
        <w:rPr>
          <w:rFonts w:ascii="Arial" w:hAnsi="Arial" w:cs="Arial"/>
          <w:sz w:val="20"/>
          <w:szCs w:val="20"/>
        </w:rPr>
        <w:t xml:space="preserve"> </w:t>
      </w:r>
      <w:r w:rsidRPr="00492511">
        <w:rPr>
          <w:rFonts w:ascii="Arial" w:hAnsi="Arial" w:cs="Arial"/>
          <w:sz w:val="20"/>
          <w:szCs w:val="20"/>
        </w:rPr>
        <w:t>на 2021-2025 годы»</w:t>
      </w:r>
      <w:r w:rsidRPr="000A7010">
        <w:rPr>
          <w:rFonts w:ascii="Arial" w:hAnsi="Arial" w:cs="Arial"/>
          <w:sz w:val="20"/>
          <w:szCs w:val="20"/>
        </w:rPr>
        <w:t>»</w:t>
      </w:r>
    </w:p>
    <w:p w:rsidR="00492511" w:rsidRDefault="00492511" w:rsidP="00492511">
      <w:pPr>
        <w:jc w:val="center"/>
        <w:rPr>
          <w:rFonts w:ascii="Arial" w:hAnsi="Arial" w:cs="Arial"/>
          <w:b/>
          <w:sz w:val="20"/>
          <w:szCs w:val="20"/>
        </w:rPr>
      </w:pPr>
    </w:p>
    <w:p w:rsidR="00492511" w:rsidRPr="00492511" w:rsidRDefault="00492511" w:rsidP="00492511">
      <w:pPr>
        <w:jc w:val="center"/>
        <w:rPr>
          <w:rFonts w:ascii="Arial" w:hAnsi="Arial" w:cs="Arial"/>
          <w:b/>
          <w:sz w:val="20"/>
          <w:szCs w:val="20"/>
        </w:rPr>
      </w:pPr>
      <w:r w:rsidRPr="00492511">
        <w:rPr>
          <w:rFonts w:ascii="Arial" w:hAnsi="Arial" w:cs="Arial"/>
          <w:b/>
          <w:sz w:val="20"/>
          <w:szCs w:val="20"/>
        </w:rPr>
        <w:t>ПОСТАНОВЛЕНИЕ</w:t>
      </w:r>
    </w:p>
    <w:p w:rsidR="00492511" w:rsidRPr="00492511" w:rsidRDefault="00492511" w:rsidP="00492511">
      <w:pPr>
        <w:rPr>
          <w:rFonts w:ascii="Arial" w:hAnsi="Arial" w:cs="Arial"/>
          <w:sz w:val="20"/>
          <w:szCs w:val="20"/>
        </w:rPr>
      </w:pPr>
    </w:p>
    <w:p w:rsidR="00492511" w:rsidRPr="00492511" w:rsidRDefault="00492511" w:rsidP="00492511">
      <w:pPr>
        <w:tabs>
          <w:tab w:val="left" w:pos="567"/>
        </w:tabs>
        <w:jc w:val="center"/>
        <w:rPr>
          <w:rFonts w:ascii="Arial" w:hAnsi="Arial" w:cs="Arial"/>
          <w:sz w:val="20"/>
          <w:szCs w:val="20"/>
        </w:rPr>
      </w:pPr>
      <w:r w:rsidRPr="00492511">
        <w:rPr>
          <w:rFonts w:ascii="Arial" w:hAnsi="Arial" w:cs="Arial"/>
          <w:sz w:val="20"/>
          <w:szCs w:val="20"/>
        </w:rPr>
        <w:t>03.08.2023 № 859</w:t>
      </w:r>
    </w:p>
    <w:p w:rsidR="00492511" w:rsidRPr="00492511" w:rsidRDefault="00492511" w:rsidP="00492511">
      <w:pPr>
        <w:jc w:val="center"/>
        <w:rPr>
          <w:rFonts w:ascii="Arial" w:hAnsi="Arial" w:cs="Arial"/>
          <w:sz w:val="20"/>
          <w:szCs w:val="20"/>
        </w:rPr>
      </w:pPr>
    </w:p>
    <w:p w:rsidR="00492511" w:rsidRPr="00492511" w:rsidRDefault="00492511" w:rsidP="00492511">
      <w:pPr>
        <w:jc w:val="center"/>
        <w:outlineLvl w:val="0"/>
        <w:rPr>
          <w:rFonts w:ascii="Arial" w:hAnsi="Arial" w:cs="Arial"/>
          <w:b/>
          <w:sz w:val="20"/>
          <w:szCs w:val="20"/>
        </w:rPr>
      </w:pPr>
      <w:r w:rsidRPr="00492511">
        <w:rPr>
          <w:rFonts w:ascii="Arial" w:hAnsi="Arial" w:cs="Arial"/>
          <w:b/>
          <w:sz w:val="20"/>
          <w:szCs w:val="20"/>
        </w:rPr>
        <w:t xml:space="preserve">О внесении изменений в постановление администрации города Куйбышева Куйбышевского района Новосибирской области от 02.06.2021 № 497 «Об </w:t>
      </w:r>
      <w:r w:rsidRPr="00492511">
        <w:rPr>
          <w:rFonts w:ascii="Arial" w:hAnsi="Arial" w:cs="Arial"/>
          <w:b/>
          <w:sz w:val="20"/>
          <w:szCs w:val="20"/>
        </w:rPr>
        <w:t>утверждении муниципальной</w:t>
      </w:r>
      <w:r w:rsidRPr="00492511">
        <w:rPr>
          <w:rFonts w:ascii="Arial" w:hAnsi="Arial" w:cs="Arial"/>
          <w:b/>
          <w:sz w:val="20"/>
          <w:szCs w:val="20"/>
        </w:rPr>
        <w:t xml:space="preserve">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r w:rsidRPr="00492511">
        <w:rPr>
          <w:rFonts w:ascii="Arial" w:hAnsi="Arial" w:cs="Arial"/>
          <w:b/>
          <w:sz w:val="20"/>
          <w:szCs w:val="20"/>
        </w:rPr>
        <w:t xml:space="preserve"> </w:t>
      </w:r>
      <w:r w:rsidRPr="00492511">
        <w:rPr>
          <w:rFonts w:ascii="Arial" w:hAnsi="Arial" w:cs="Arial"/>
          <w:b/>
          <w:sz w:val="20"/>
          <w:szCs w:val="20"/>
        </w:rPr>
        <w:t>на 2021-2025 годы»</w:t>
      </w:r>
    </w:p>
    <w:p w:rsidR="00492511" w:rsidRPr="00492511" w:rsidRDefault="00492511" w:rsidP="00492511">
      <w:pPr>
        <w:ind w:firstLine="709"/>
        <w:jc w:val="center"/>
        <w:rPr>
          <w:rFonts w:ascii="Arial" w:hAnsi="Arial" w:cs="Arial"/>
          <w:b/>
          <w:sz w:val="20"/>
          <w:szCs w:val="20"/>
        </w:rPr>
      </w:pPr>
    </w:p>
    <w:p w:rsidR="00492511" w:rsidRPr="00492511" w:rsidRDefault="00492511" w:rsidP="00492511">
      <w:pPr>
        <w:ind w:firstLine="709"/>
        <w:jc w:val="both"/>
        <w:rPr>
          <w:rFonts w:ascii="Arial" w:hAnsi="Arial" w:cs="Arial"/>
          <w:sz w:val="20"/>
          <w:szCs w:val="20"/>
        </w:rPr>
      </w:pPr>
      <w:r w:rsidRPr="00492511">
        <w:rPr>
          <w:rFonts w:ascii="Arial" w:hAnsi="Arial" w:cs="Arial"/>
          <w:sz w:val="20"/>
          <w:szCs w:val="20"/>
        </w:rPr>
        <w:t xml:space="preserve">В соответствии с п. 8 статьи 14 Федерального закона Российской Федерации №131-ФЗ «Об общих принципах организации местного самоуправления в Российской Федерации», п. 9 статьи 24 Устава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rsidR="00492511" w:rsidRPr="00492511" w:rsidRDefault="00492511" w:rsidP="00492511">
      <w:pPr>
        <w:jc w:val="both"/>
        <w:rPr>
          <w:rFonts w:ascii="Arial" w:hAnsi="Arial" w:cs="Arial"/>
          <w:sz w:val="20"/>
          <w:szCs w:val="20"/>
        </w:rPr>
      </w:pPr>
      <w:r w:rsidRPr="00492511">
        <w:rPr>
          <w:rFonts w:ascii="Arial" w:hAnsi="Arial" w:cs="Arial"/>
          <w:b/>
          <w:sz w:val="20"/>
          <w:szCs w:val="20"/>
        </w:rPr>
        <w:t>ПОСТАНОВЛЯЕТ</w:t>
      </w:r>
      <w:r w:rsidRPr="00492511">
        <w:rPr>
          <w:rFonts w:ascii="Arial" w:hAnsi="Arial" w:cs="Arial"/>
          <w:sz w:val="20"/>
          <w:szCs w:val="20"/>
        </w:rPr>
        <w:t>:</w:t>
      </w:r>
    </w:p>
    <w:p w:rsidR="00492511" w:rsidRPr="00492511" w:rsidRDefault="00492511" w:rsidP="00492511">
      <w:pPr>
        <w:tabs>
          <w:tab w:val="left" w:pos="851"/>
        </w:tabs>
        <w:jc w:val="both"/>
        <w:outlineLvl w:val="0"/>
        <w:rPr>
          <w:rFonts w:ascii="Arial" w:hAnsi="Arial" w:cs="Arial"/>
          <w:sz w:val="20"/>
          <w:szCs w:val="20"/>
        </w:rPr>
      </w:pPr>
      <w:r w:rsidRPr="00492511">
        <w:rPr>
          <w:rFonts w:ascii="Arial" w:hAnsi="Arial" w:cs="Arial"/>
          <w:sz w:val="20"/>
          <w:szCs w:val="20"/>
        </w:rPr>
        <w:t xml:space="preserve">           1. В муниципальную программу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 утвержденную постановлением администрации города Куйбышева Куйбышевского района Новосибирской области от 02.06.2021 № 497, внести следующие изменения:</w:t>
      </w:r>
    </w:p>
    <w:p w:rsidR="00492511" w:rsidRPr="00492511" w:rsidRDefault="00492511" w:rsidP="00492511">
      <w:pPr>
        <w:tabs>
          <w:tab w:val="left" w:pos="851"/>
        </w:tabs>
        <w:jc w:val="both"/>
        <w:rPr>
          <w:rFonts w:ascii="Arial" w:hAnsi="Arial" w:cs="Arial"/>
          <w:sz w:val="20"/>
          <w:szCs w:val="20"/>
        </w:rPr>
      </w:pPr>
      <w:r w:rsidRPr="00492511">
        <w:rPr>
          <w:rFonts w:ascii="Arial" w:hAnsi="Arial" w:cs="Arial"/>
          <w:sz w:val="20"/>
          <w:szCs w:val="20"/>
        </w:rPr>
        <w:t xml:space="preserve">           1.1. В приложение № 3 в таблицу «Порядок финансирования мероприятий, предусмотренных муниципальной программой»:</w:t>
      </w:r>
    </w:p>
    <w:p w:rsidR="00492511" w:rsidRPr="00492511" w:rsidRDefault="00492511" w:rsidP="00492511">
      <w:pPr>
        <w:jc w:val="both"/>
        <w:rPr>
          <w:rFonts w:ascii="Arial" w:hAnsi="Arial" w:cs="Arial"/>
          <w:sz w:val="20"/>
          <w:szCs w:val="20"/>
        </w:rPr>
      </w:pPr>
      <w:r w:rsidRPr="00492511">
        <w:rPr>
          <w:rFonts w:ascii="Arial" w:hAnsi="Arial" w:cs="Arial"/>
          <w:sz w:val="20"/>
          <w:szCs w:val="20"/>
        </w:rPr>
        <w:t xml:space="preserve">           1.1.1</w:t>
      </w:r>
      <w:proofErr w:type="gramStart"/>
      <w:r w:rsidRPr="00492511">
        <w:rPr>
          <w:rFonts w:ascii="Arial" w:hAnsi="Arial" w:cs="Arial"/>
          <w:sz w:val="20"/>
          <w:szCs w:val="20"/>
        </w:rPr>
        <w:t>. в</w:t>
      </w:r>
      <w:proofErr w:type="gramEnd"/>
      <w:r w:rsidRPr="00492511">
        <w:rPr>
          <w:rFonts w:ascii="Arial" w:hAnsi="Arial" w:cs="Arial"/>
          <w:sz w:val="20"/>
          <w:szCs w:val="20"/>
        </w:rPr>
        <w:t xml:space="preserve"> строке 2.1. «Приобретение предметов первой необходимости, спальных принадлежностей и других материальных средств, для оснащения  пунктов временного размещения населения, пострадавшего в ЧС»,  в столбце 6 цифры «76,05» заменить на цифры «73,3998»;</w:t>
      </w:r>
    </w:p>
    <w:p w:rsidR="00492511" w:rsidRPr="00492511" w:rsidRDefault="00492511" w:rsidP="00492511">
      <w:pPr>
        <w:tabs>
          <w:tab w:val="left" w:pos="851"/>
        </w:tabs>
        <w:jc w:val="both"/>
        <w:rPr>
          <w:rFonts w:ascii="Arial" w:hAnsi="Arial" w:cs="Arial"/>
          <w:sz w:val="20"/>
          <w:szCs w:val="20"/>
        </w:rPr>
      </w:pPr>
      <w:r w:rsidRPr="00492511">
        <w:rPr>
          <w:rFonts w:ascii="Arial" w:hAnsi="Arial" w:cs="Arial"/>
          <w:sz w:val="20"/>
          <w:szCs w:val="20"/>
        </w:rPr>
        <w:t xml:space="preserve">           1.1.2</w:t>
      </w:r>
      <w:proofErr w:type="gramStart"/>
      <w:r w:rsidRPr="00492511">
        <w:rPr>
          <w:rFonts w:ascii="Arial" w:hAnsi="Arial" w:cs="Arial"/>
          <w:sz w:val="20"/>
          <w:szCs w:val="20"/>
        </w:rPr>
        <w:t>. в</w:t>
      </w:r>
      <w:proofErr w:type="gramEnd"/>
      <w:r w:rsidRPr="00492511">
        <w:rPr>
          <w:rFonts w:ascii="Arial" w:hAnsi="Arial" w:cs="Arial"/>
          <w:sz w:val="20"/>
          <w:szCs w:val="20"/>
        </w:rPr>
        <w:t xml:space="preserve"> строке 3.1. «Изготовление памяток и другой наглядной агитации по обеспечению безопасности  на водных объектах в городе Куйбышеве  Куйбышевского района Новосибирской области, для распространения среди населения города Куйбышева</w:t>
      </w:r>
      <w:r w:rsidRPr="00492511">
        <w:rPr>
          <w:rFonts w:ascii="Arial" w:hAnsi="Arial" w:cs="Arial"/>
          <w:bCs/>
          <w:color w:val="000000"/>
          <w:sz w:val="20"/>
          <w:szCs w:val="20"/>
          <w:lang w:eastAsia="en-US"/>
        </w:rPr>
        <w:t>»</w:t>
      </w:r>
      <w:r w:rsidRPr="00492511">
        <w:rPr>
          <w:rFonts w:ascii="Arial" w:hAnsi="Arial" w:cs="Arial"/>
          <w:b/>
          <w:bCs/>
          <w:color w:val="000000"/>
          <w:sz w:val="20"/>
          <w:szCs w:val="20"/>
          <w:lang w:eastAsia="en-US"/>
        </w:rPr>
        <w:t xml:space="preserve"> </w:t>
      </w:r>
      <w:r w:rsidRPr="00492511">
        <w:rPr>
          <w:rFonts w:ascii="Arial" w:hAnsi="Arial" w:cs="Arial"/>
          <w:sz w:val="20"/>
          <w:szCs w:val="20"/>
        </w:rPr>
        <w:t>в столбце 6 цифру «4» заменить на цифры «6,6502».</w:t>
      </w:r>
    </w:p>
    <w:p w:rsidR="00492511" w:rsidRPr="00492511" w:rsidRDefault="00492511" w:rsidP="00492511">
      <w:pPr>
        <w:pStyle w:val="af0"/>
        <w:numPr>
          <w:ilvl w:val="0"/>
          <w:numId w:val="21"/>
        </w:numPr>
        <w:ind w:left="0" w:firstLine="851"/>
        <w:jc w:val="both"/>
        <w:rPr>
          <w:rFonts w:ascii="Arial" w:hAnsi="Arial" w:cs="Arial"/>
          <w:sz w:val="20"/>
          <w:szCs w:val="20"/>
        </w:rPr>
      </w:pPr>
      <w:r w:rsidRPr="00492511">
        <w:rPr>
          <w:rFonts w:ascii="Arial" w:hAnsi="Arial" w:cs="Arial"/>
          <w:sz w:val="20"/>
          <w:szCs w:val="20"/>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492511" w:rsidRPr="00492511" w:rsidRDefault="00492511" w:rsidP="00492511">
      <w:pPr>
        <w:ind w:firstLine="720"/>
        <w:jc w:val="both"/>
        <w:rPr>
          <w:rFonts w:ascii="Arial" w:hAnsi="Arial" w:cs="Arial"/>
          <w:sz w:val="20"/>
          <w:szCs w:val="20"/>
        </w:rPr>
      </w:pPr>
      <w:r w:rsidRPr="00492511">
        <w:rPr>
          <w:rFonts w:ascii="Arial" w:hAnsi="Arial" w:cs="Arial"/>
          <w:sz w:val="20"/>
          <w:szCs w:val="20"/>
        </w:rPr>
        <w:lastRenderedPageBreak/>
        <w:t>3. 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Бирюкова А.Г.</w:t>
      </w:r>
    </w:p>
    <w:p w:rsidR="00492511" w:rsidRPr="00492511" w:rsidRDefault="00492511" w:rsidP="00492511">
      <w:pPr>
        <w:ind w:firstLine="709"/>
        <w:rPr>
          <w:rFonts w:ascii="Arial" w:hAnsi="Arial" w:cs="Arial"/>
          <w:sz w:val="20"/>
          <w:szCs w:val="20"/>
        </w:rPr>
      </w:pPr>
    </w:p>
    <w:p w:rsidR="00492511" w:rsidRPr="00492511" w:rsidRDefault="00492511" w:rsidP="00492511">
      <w:pPr>
        <w:rPr>
          <w:rFonts w:ascii="Arial" w:hAnsi="Arial" w:cs="Arial"/>
          <w:sz w:val="20"/>
          <w:szCs w:val="20"/>
        </w:rPr>
      </w:pPr>
      <w:r w:rsidRPr="00492511">
        <w:rPr>
          <w:rFonts w:ascii="Arial" w:hAnsi="Arial" w:cs="Arial"/>
          <w:sz w:val="20"/>
          <w:szCs w:val="20"/>
        </w:rPr>
        <w:t>Глава города Куйбышева</w:t>
      </w:r>
      <w:r w:rsidRPr="00492511">
        <w:rPr>
          <w:rFonts w:ascii="Arial" w:hAnsi="Arial" w:cs="Arial"/>
          <w:sz w:val="20"/>
          <w:szCs w:val="20"/>
        </w:rPr>
        <w:tab/>
      </w:r>
      <w:r w:rsidRPr="00492511">
        <w:rPr>
          <w:rFonts w:ascii="Arial" w:hAnsi="Arial" w:cs="Arial"/>
          <w:sz w:val="20"/>
          <w:szCs w:val="20"/>
        </w:rPr>
        <w:tab/>
      </w:r>
      <w:r w:rsidRPr="00492511">
        <w:rPr>
          <w:rFonts w:ascii="Arial" w:hAnsi="Arial" w:cs="Arial"/>
          <w:sz w:val="20"/>
          <w:szCs w:val="20"/>
        </w:rPr>
        <w:tab/>
      </w:r>
      <w:r w:rsidRPr="00492511">
        <w:rPr>
          <w:rFonts w:ascii="Arial" w:hAnsi="Arial" w:cs="Arial"/>
          <w:sz w:val="20"/>
          <w:szCs w:val="20"/>
        </w:rPr>
        <w:tab/>
      </w:r>
    </w:p>
    <w:p w:rsidR="00492511" w:rsidRDefault="00492511" w:rsidP="00492511">
      <w:pPr>
        <w:rPr>
          <w:rFonts w:ascii="Arial" w:hAnsi="Arial" w:cs="Arial"/>
          <w:sz w:val="20"/>
          <w:szCs w:val="20"/>
        </w:rPr>
      </w:pPr>
      <w:r w:rsidRPr="00492511">
        <w:rPr>
          <w:rFonts w:ascii="Arial" w:hAnsi="Arial" w:cs="Arial"/>
          <w:sz w:val="20"/>
          <w:szCs w:val="20"/>
        </w:rPr>
        <w:t>Куйбышевского района</w:t>
      </w:r>
    </w:p>
    <w:p w:rsidR="00492511" w:rsidRPr="00492511" w:rsidRDefault="00492511" w:rsidP="00492511">
      <w:pPr>
        <w:rPr>
          <w:rFonts w:ascii="Arial" w:hAnsi="Arial" w:cs="Arial"/>
          <w:sz w:val="20"/>
          <w:szCs w:val="20"/>
        </w:rPr>
      </w:pPr>
      <w:r w:rsidRPr="00492511">
        <w:rPr>
          <w:rFonts w:ascii="Arial" w:hAnsi="Arial" w:cs="Arial"/>
          <w:sz w:val="20"/>
          <w:szCs w:val="20"/>
        </w:rPr>
        <w:t>Новосибирской области</w:t>
      </w:r>
      <w:r w:rsidRPr="00492511">
        <w:rPr>
          <w:rFonts w:ascii="Arial" w:hAnsi="Arial" w:cs="Arial"/>
          <w:sz w:val="20"/>
          <w:szCs w:val="20"/>
        </w:rPr>
        <w:tab/>
      </w:r>
      <w:r w:rsidRPr="00492511">
        <w:rPr>
          <w:rFonts w:ascii="Arial" w:hAnsi="Arial" w:cs="Arial"/>
          <w:sz w:val="20"/>
          <w:szCs w:val="20"/>
        </w:rPr>
        <w:tab/>
      </w:r>
      <w:r w:rsidRPr="00492511">
        <w:rPr>
          <w:rFonts w:ascii="Arial" w:hAnsi="Arial" w:cs="Arial"/>
          <w:sz w:val="20"/>
          <w:szCs w:val="20"/>
        </w:rPr>
        <w:tab/>
      </w:r>
      <w:r w:rsidRPr="00492511">
        <w:rPr>
          <w:rFonts w:ascii="Arial" w:hAnsi="Arial" w:cs="Arial"/>
          <w:sz w:val="20"/>
          <w:szCs w:val="20"/>
        </w:rPr>
        <w:tab/>
      </w:r>
      <w:r w:rsidRPr="00492511">
        <w:rPr>
          <w:rFonts w:ascii="Arial" w:hAnsi="Arial" w:cs="Arial"/>
          <w:sz w:val="20"/>
          <w:szCs w:val="20"/>
        </w:rPr>
        <w:tab/>
      </w:r>
      <w:r w:rsidRPr="00492511">
        <w:rPr>
          <w:rFonts w:ascii="Arial" w:hAnsi="Arial" w:cs="Arial"/>
          <w:sz w:val="20"/>
          <w:szCs w:val="20"/>
        </w:rPr>
        <w:tab/>
        <w:t xml:space="preserve">      А.А. Андро</w:t>
      </w:r>
      <w:r>
        <w:rPr>
          <w:rFonts w:ascii="Arial" w:hAnsi="Arial" w:cs="Arial"/>
          <w:sz w:val="20"/>
          <w:szCs w:val="20"/>
        </w:rPr>
        <w:t>нов</w:t>
      </w:r>
    </w:p>
    <w:p w:rsidR="00E31D37" w:rsidRPr="00492511" w:rsidRDefault="00E31D37" w:rsidP="003863EA">
      <w:pPr>
        <w:jc w:val="center"/>
        <w:rPr>
          <w:rFonts w:ascii="Arial" w:eastAsia="Microsoft Sans Serif" w:hAnsi="Arial" w:cs="Arial"/>
          <w:color w:val="000000"/>
          <w:sz w:val="20"/>
          <w:szCs w:val="20"/>
          <w:lang w:bidi="ru-RU"/>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492511" w:rsidRDefault="00492511" w:rsidP="00535D5C">
      <w:pPr>
        <w:jc w:val="center"/>
        <w:rPr>
          <w:rFonts w:ascii="Arial" w:hAnsi="Arial" w:cs="Arial"/>
          <w:sz w:val="20"/>
          <w:szCs w:val="20"/>
        </w:rPr>
      </w:pPr>
    </w:p>
    <w:p w:rsidR="00535D5C" w:rsidRPr="00E31D37" w:rsidRDefault="00535D5C" w:rsidP="00535D5C">
      <w:pPr>
        <w:jc w:val="center"/>
        <w:rPr>
          <w:rFonts w:ascii="Arial" w:hAnsi="Arial" w:cs="Arial"/>
          <w:sz w:val="20"/>
          <w:szCs w:val="20"/>
        </w:rPr>
      </w:pPr>
      <w:r w:rsidRPr="00E31D37">
        <w:rPr>
          <w:rFonts w:ascii="Arial" w:hAnsi="Arial" w:cs="Arial"/>
          <w:sz w:val="20"/>
          <w:szCs w:val="20"/>
        </w:rPr>
        <w:t>Администрация города Куйбышева Куйбышевского района Новосибирской области</w:t>
      </w:r>
    </w:p>
    <w:p w:rsidR="00535D5C" w:rsidRPr="00E31D37" w:rsidRDefault="00535D5C" w:rsidP="00535D5C">
      <w:pPr>
        <w:jc w:val="center"/>
        <w:rPr>
          <w:rFonts w:ascii="Arial" w:hAnsi="Arial" w:cs="Arial"/>
          <w:sz w:val="20"/>
          <w:szCs w:val="20"/>
        </w:rPr>
      </w:pPr>
      <w:r w:rsidRPr="00E31D37">
        <w:rPr>
          <w:rFonts w:ascii="Arial" w:hAnsi="Arial" w:cs="Arial"/>
          <w:sz w:val="20"/>
          <w:szCs w:val="20"/>
        </w:rPr>
        <w:t>Совет депутатов города Куйбышева Куйбышевского района Новосибирской области</w:t>
      </w:r>
    </w:p>
    <w:p w:rsidR="00535D5C" w:rsidRPr="00E31D37" w:rsidRDefault="00535D5C" w:rsidP="00535D5C">
      <w:pPr>
        <w:jc w:val="center"/>
        <w:rPr>
          <w:rFonts w:ascii="Arial" w:hAnsi="Arial" w:cs="Arial"/>
          <w:sz w:val="20"/>
          <w:szCs w:val="20"/>
        </w:rPr>
      </w:pPr>
      <w:r w:rsidRPr="00E31D37">
        <w:rPr>
          <w:rFonts w:ascii="Arial" w:hAnsi="Arial" w:cs="Arial"/>
          <w:sz w:val="20"/>
          <w:szCs w:val="20"/>
        </w:rPr>
        <w:t>Редакционный совет:</w:t>
      </w:r>
    </w:p>
    <w:p w:rsidR="00535D5C" w:rsidRPr="00E31D37" w:rsidRDefault="00535D5C" w:rsidP="00535D5C">
      <w:pPr>
        <w:jc w:val="center"/>
        <w:rPr>
          <w:rFonts w:ascii="Arial" w:hAnsi="Arial" w:cs="Arial"/>
          <w:sz w:val="20"/>
          <w:szCs w:val="20"/>
        </w:rPr>
      </w:pPr>
      <w:r w:rsidRPr="00E31D37">
        <w:rPr>
          <w:rFonts w:ascii="Arial" w:hAnsi="Arial" w:cs="Arial"/>
          <w:sz w:val="20"/>
          <w:szCs w:val="20"/>
        </w:rPr>
        <w:t>- Кускова Е.Г., заместитель главы администрации города-</w:t>
      </w:r>
    </w:p>
    <w:p w:rsidR="00535D5C" w:rsidRPr="00E31D37" w:rsidRDefault="00535D5C" w:rsidP="00535D5C">
      <w:pPr>
        <w:jc w:val="center"/>
        <w:rPr>
          <w:rFonts w:ascii="Arial" w:hAnsi="Arial" w:cs="Arial"/>
          <w:sz w:val="20"/>
          <w:szCs w:val="20"/>
        </w:rPr>
      </w:pPr>
      <w:proofErr w:type="gramStart"/>
      <w:r w:rsidRPr="00E31D37">
        <w:rPr>
          <w:rFonts w:ascii="Arial" w:hAnsi="Arial" w:cs="Arial"/>
          <w:sz w:val="20"/>
          <w:szCs w:val="20"/>
        </w:rPr>
        <w:t>начальник</w:t>
      </w:r>
      <w:proofErr w:type="gramEnd"/>
      <w:r w:rsidRPr="00E31D37">
        <w:rPr>
          <w:rFonts w:ascii="Arial" w:hAnsi="Arial" w:cs="Arial"/>
          <w:sz w:val="20"/>
          <w:szCs w:val="20"/>
        </w:rPr>
        <w:t xml:space="preserve"> отдела культуры, спорта и молодежной политики</w:t>
      </w:r>
    </w:p>
    <w:p w:rsidR="00535D5C" w:rsidRPr="00E31D37" w:rsidRDefault="00535D5C" w:rsidP="00535D5C">
      <w:pPr>
        <w:jc w:val="center"/>
        <w:rPr>
          <w:rFonts w:ascii="Arial" w:hAnsi="Arial" w:cs="Arial"/>
          <w:sz w:val="20"/>
          <w:szCs w:val="20"/>
        </w:rPr>
      </w:pPr>
      <w:r w:rsidRPr="00E31D37">
        <w:rPr>
          <w:rFonts w:ascii="Arial" w:hAnsi="Arial" w:cs="Arial"/>
          <w:sz w:val="20"/>
          <w:szCs w:val="20"/>
        </w:rPr>
        <w:t>(</w:t>
      </w:r>
      <w:proofErr w:type="gramStart"/>
      <w:r w:rsidRPr="00E31D37">
        <w:rPr>
          <w:rFonts w:ascii="Arial" w:hAnsi="Arial" w:cs="Arial"/>
          <w:sz w:val="20"/>
          <w:szCs w:val="20"/>
        </w:rPr>
        <w:t>председатель</w:t>
      </w:r>
      <w:proofErr w:type="gramEnd"/>
      <w:r w:rsidRPr="00E31D37">
        <w:rPr>
          <w:rFonts w:ascii="Arial" w:hAnsi="Arial" w:cs="Arial"/>
          <w:sz w:val="20"/>
          <w:szCs w:val="20"/>
        </w:rPr>
        <w:t>)</w:t>
      </w:r>
    </w:p>
    <w:p w:rsidR="00535D5C" w:rsidRPr="00E31D37" w:rsidRDefault="00535D5C" w:rsidP="00535D5C">
      <w:pPr>
        <w:jc w:val="center"/>
        <w:rPr>
          <w:rFonts w:ascii="Arial" w:hAnsi="Arial" w:cs="Arial"/>
          <w:sz w:val="20"/>
          <w:szCs w:val="20"/>
        </w:rPr>
      </w:pPr>
      <w:r w:rsidRPr="00E31D37">
        <w:rPr>
          <w:rFonts w:ascii="Arial" w:hAnsi="Arial" w:cs="Arial"/>
          <w:sz w:val="20"/>
          <w:szCs w:val="20"/>
        </w:rPr>
        <w:t>- Рукицкая Т.А., управляющий делами администрации города Куйбышева</w:t>
      </w:r>
    </w:p>
    <w:p w:rsidR="00535D5C" w:rsidRPr="00E31D37" w:rsidRDefault="00535D5C" w:rsidP="00535D5C">
      <w:pPr>
        <w:jc w:val="center"/>
        <w:rPr>
          <w:rFonts w:ascii="Arial" w:hAnsi="Arial" w:cs="Arial"/>
          <w:sz w:val="20"/>
          <w:szCs w:val="20"/>
        </w:rPr>
      </w:pPr>
      <w:r w:rsidRPr="00E31D37">
        <w:rPr>
          <w:rFonts w:ascii="Arial" w:hAnsi="Arial" w:cs="Arial"/>
          <w:sz w:val="20"/>
          <w:szCs w:val="20"/>
        </w:rPr>
        <w:t>(</w:t>
      </w:r>
      <w:proofErr w:type="gramStart"/>
      <w:r w:rsidRPr="00E31D37">
        <w:rPr>
          <w:rFonts w:ascii="Arial" w:hAnsi="Arial" w:cs="Arial"/>
          <w:sz w:val="20"/>
          <w:szCs w:val="20"/>
        </w:rPr>
        <w:t>заместитель</w:t>
      </w:r>
      <w:proofErr w:type="gramEnd"/>
      <w:r w:rsidRPr="00E31D37">
        <w:rPr>
          <w:rFonts w:ascii="Arial" w:hAnsi="Arial" w:cs="Arial"/>
          <w:sz w:val="20"/>
          <w:szCs w:val="20"/>
        </w:rPr>
        <w:t xml:space="preserve"> председателя)</w:t>
      </w:r>
    </w:p>
    <w:p w:rsidR="00535D5C" w:rsidRPr="00E31D37" w:rsidRDefault="00535D5C" w:rsidP="00535D5C">
      <w:pPr>
        <w:jc w:val="center"/>
        <w:rPr>
          <w:rFonts w:ascii="Arial" w:hAnsi="Arial" w:cs="Arial"/>
          <w:sz w:val="20"/>
          <w:szCs w:val="20"/>
        </w:rPr>
      </w:pPr>
      <w:r w:rsidRPr="00E31D37">
        <w:rPr>
          <w:rFonts w:ascii="Arial" w:hAnsi="Arial" w:cs="Arial"/>
          <w:sz w:val="20"/>
          <w:szCs w:val="20"/>
        </w:rPr>
        <w:t>- Балакина Н.Г.,   главный эксперт управления делами</w:t>
      </w:r>
    </w:p>
    <w:p w:rsidR="00535D5C" w:rsidRPr="00E31D37" w:rsidRDefault="00535D5C" w:rsidP="00535D5C">
      <w:pPr>
        <w:jc w:val="center"/>
        <w:rPr>
          <w:rFonts w:ascii="Arial" w:hAnsi="Arial" w:cs="Arial"/>
          <w:sz w:val="20"/>
          <w:szCs w:val="20"/>
        </w:rPr>
      </w:pPr>
      <w:r w:rsidRPr="00E31D37">
        <w:rPr>
          <w:rFonts w:ascii="Arial" w:hAnsi="Arial" w:cs="Arial"/>
          <w:sz w:val="20"/>
          <w:szCs w:val="20"/>
        </w:rPr>
        <w:t>(</w:t>
      </w:r>
      <w:proofErr w:type="gramStart"/>
      <w:r w:rsidRPr="00E31D37">
        <w:rPr>
          <w:rFonts w:ascii="Arial" w:hAnsi="Arial" w:cs="Arial"/>
          <w:sz w:val="20"/>
          <w:szCs w:val="20"/>
        </w:rPr>
        <w:t>секретарь</w:t>
      </w:r>
      <w:proofErr w:type="gramEnd"/>
      <w:r w:rsidRPr="00E31D37">
        <w:rPr>
          <w:rFonts w:ascii="Arial" w:hAnsi="Arial" w:cs="Arial"/>
          <w:sz w:val="20"/>
          <w:szCs w:val="20"/>
        </w:rPr>
        <w:t>)</w:t>
      </w:r>
    </w:p>
    <w:p w:rsidR="00535D5C" w:rsidRPr="00E31D37" w:rsidRDefault="00535D5C" w:rsidP="00535D5C">
      <w:pPr>
        <w:jc w:val="center"/>
        <w:rPr>
          <w:rFonts w:ascii="Arial" w:hAnsi="Arial" w:cs="Arial"/>
          <w:sz w:val="20"/>
          <w:szCs w:val="20"/>
        </w:rPr>
      </w:pPr>
      <w:r w:rsidRPr="00E31D37">
        <w:rPr>
          <w:rFonts w:ascii="Arial" w:hAnsi="Arial" w:cs="Arial"/>
          <w:sz w:val="20"/>
          <w:szCs w:val="20"/>
        </w:rPr>
        <w:t>- Пронина Е.В.,    ведущий эксперт по работе с общественностью и СМИ</w:t>
      </w:r>
    </w:p>
    <w:p w:rsidR="00535D5C" w:rsidRPr="00E31D37" w:rsidRDefault="00535D5C" w:rsidP="00535D5C">
      <w:pPr>
        <w:jc w:val="center"/>
        <w:rPr>
          <w:rFonts w:ascii="Arial" w:hAnsi="Arial" w:cs="Arial"/>
          <w:sz w:val="20"/>
          <w:szCs w:val="20"/>
        </w:rPr>
      </w:pPr>
      <w:r w:rsidRPr="00E31D37">
        <w:rPr>
          <w:rFonts w:ascii="Arial" w:hAnsi="Arial" w:cs="Arial"/>
          <w:sz w:val="20"/>
          <w:szCs w:val="20"/>
        </w:rPr>
        <w:t xml:space="preserve">- </w:t>
      </w:r>
      <w:proofErr w:type="spellStart"/>
      <w:r w:rsidRPr="00E31D37">
        <w:rPr>
          <w:rFonts w:ascii="Arial" w:hAnsi="Arial" w:cs="Arial"/>
          <w:sz w:val="20"/>
          <w:szCs w:val="20"/>
        </w:rPr>
        <w:t>Шурышева</w:t>
      </w:r>
      <w:proofErr w:type="spellEnd"/>
      <w:r w:rsidRPr="00E31D37">
        <w:rPr>
          <w:rFonts w:ascii="Arial" w:hAnsi="Arial" w:cs="Arial"/>
          <w:sz w:val="20"/>
          <w:szCs w:val="20"/>
        </w:rPr>
        <w:t xml:space="preserve"> О.Ю.,    депутат Совета депутатов г. Куйбышева (V созыва)</w:t>
      </w:r>
    </w:p>
    <w:p w:rsidR="00535D5C" w:rsidRPr="00E31D37" w:rsidRDefault="00535D5C" w:rsidP="00535D5C">
      <w:pPr>
        <w:jc w:val="center"/>
        <w:rPr>
          <w:rFonts w:ascii="Arial" w:hAnsi="Arial" w:cs="Arial"/>
          <w:sz w:val="20"/>
          <w:szCs w:val="20"/>
        </w:rPr>
      </w:pPr>
      <w:r w:rsidRPr="00E31D37">
        <w:rPr>
          <w:rFonts w:ascii="Arial" w:hAnsi="Arial" w:cs="Arial"/>
          <w:sz w:val="20"/>
          <w:szCs w:val="20"/>
        </w:rPr>
        <w:t>- Павлова Н.В.,         депутат Совета депутатов г. Куйбышева (V созыва)</w:t>
      </w:r>
    </w:p>
    <w:p w:rsidR="00535D5C" w:rsidRPr="00E31D37" w:rsidRDefault="00535D5C" w:rsidP="00535D5C">
      <w:pPr>
        <w:jc w:val="center"/>
        <w:rPr>
          <w:rFonts w:ascii="Arial" w:hAnsi="Arial" w:cs="Arial"/>
          <w:sz w:val="20"/>
          <w:szCs w:val="20"/>
        </w:rPr>
      </w:pPr>
    </w:p>
    <w:p w:rsidR="00535D5C" w:rsidRPr="00E31D37" w:rsidRDefault="00535D5C" w:rsidP="00535D5C">
      <w:pPr>
        <w:jc w:val="center"/>
        <w:rPr>
          <w:rFonts w:ascii="Arial" w:hAnsi="Arial" w:cs="Arial"/>
          <w:sz w:val="20"/>
          <w:szCs w:val="20"/>
        </w:rPr>
      </w:pPr>
      <w:r w:rsidRPr="00E31D37">
        <w:rPr>
          <w:rFonts w:ascii="Arial" w:hAnsi="Arial" w:cs="Arial"/>
          <w:sz w:val="20"/>
          <w:szCs w:val="20"/>
        </w:rPr>
        <w:t>Адрес издателя:</w:t>
      </w:r>
    </w:p>
    <w:p w:rsidR="00535D5C" w:rsidRPr="00E31D37" w:rsidRDefault="00535D5C" w:rsidP="00535D5C">
      <w:pPr>
        <w:jc w:val="center"/>
        <w:rPr>
          <w:rFonts w:ascii="Arial" w:hAnsi="Arial" w:cs="Arial"/>
          <w:sz w:val="20"/>
          <w:szCs w:val="20"/>
        </w:rPr>
      </w:pPr>
      <w:r w:rsidRPr="00E31D37">
        <w:rPr>
          <w:rFonts w:ascii="Arial" w:hAnsi="Arial" w:cs="Arial"/>
          <w:sz w:val="20"/>
          <w:szCs w:val="20"/>
        </w:rPr>
        <w:t>632387</w:t>
      </w:r>
    </w:p>
    <w:p w:rsidR="00535D5C" w:rsidRPr="00E31D37" w:rsidRDefault="00535D5C" w:rsidP="00535D5C">
      <w:pPr>
        <w:jc w:val="center"/>
        <w:rPr>
          <w:rFonts w:ascii="Arial" w:hAnsi="Arial" w:cs="Arial"/>
          <w:sz w:val="20"/>
          <w:szCs w:val="20"/>
        </w:rPr>
      </w:pPr>
      <w:r w:rsidRPr="00E31D37">
        <w:rPr>
          <w:rFonts w:ascii="Arial" w:hAnsi="Arial" w:cs="Arial"/>
          <w:sz w:val="20"/>
          <w:szCs w:val="20"/>
        </w:rPr>
        <w:t>Город Куйбышев Куйбышевского района Новосибирской области</w:t>
      </w:r>
    </w:p>
    <w:p w:rsidR="00535D5C" w:rsidRPr="00E31D37" w:rsidRDefault="00535D5C" w:rsidP="00535D5C">
      <w:pPr>
        <w:jc w:val="center"/>
        <w:rPr>
          <w:rFonts w:ascii="Arial" w:hAnsi="Arial" w:cs="Arial"/>
          <w:sz w:val="20"/>
          <w:szCs w:val="20"/>
        </w:rPr>
      </w:pPr>
      <w:r w:rsidRPr="00E31D37">
        <w:rPr>
          <w:rFonts w:ascii="Arial" w:hAnsi="Arial" w:cs="Arial"/>
          <w:sz w:val="20"/>
          <w:szCs w:val="20"/>
        </w:rPr>
        <w:t xml:space="preserve">ул. </w:t>
      </w:r>
      <w:proofErr w:type="spellStart"/>
      <w:r w:rsidRPr="00E31D37">
        <w:rPr>
          <w:rFonts w:ascii="Arial" w:hAnsi="Arial" w:cs="Arial"/>
          <w:sz w:val="20"/>
          <w:szCs w:val="20"/>
        </w:rPr>
        <w:t>Краскома</w:t>
      </w:r>
      <w:proofErr w:type="spellEnd"/>
      <w:r w:rsidRPr="00E31D37">
        <w:rPr>
          <w:rFonts w:ascii="Arial" w:hAnsi="Arial" w:cs="Arial"/>
          <w:sz w:val="20"/>
          <w:szCs w:val="20"/>
        </w:rPr>
        <w:t>, 37</w:t>
      </w:r>
    </w:p>
    <w:p w:rsidR="00535D5C" w:rsidRPr="00535D5C" w:rsidRDefault="00535D5C" w:rsidP="00535D5C">
      <w:pPr>
        <w:jc w:val="center"/>
        <w:rPr>
          <w:rFonts w:ascii="Arial" w:hAnsi="Arial" w:cs="Arial"/>
          <w:sz w:val="20"/>
          <w:szCs w:val="20"/>
        </w:rPr>
      </w:pPr>
      <w:r w:rsidRPr="00E31D37">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w:t>
      </w:r>
      <w:proofErr w:type="spellStart"/>
      <w:r w:rsidRPr="00535D5C">
        <w:rPr>
          <w:rFonts w:ascii="Arial" w:hAnsi="Arial" w:cs="Arial"/>
          <w:sz w:val="20"/>
          <w:szCs w:val="20"/>
        </w:rPr>
        <w:t>mail</w:t>
      </w:r>
      <w:proofErr w:type="spellEnd"/>
      <w:r w:rsidRPr="00535D5C">
        <w:rPr>
          <w:rFonts w:ascii="Arial" w:hAnsi="Arial" w:cs="Arial"/>
          <w:sz w:val="20"/>
          <w:szCs w:val="20"/>
        </w:rPr>
        <w:t>: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размещается</w:t>
      </w:r>
      <w:proofErr w:type="gramEnd"/>
      <w:r w:rsidRPr="00535D5C">
        <w:rPr>
          <w:rFonts w:ascii="Arial" w:hAnsi="Arial" w:cs="Arial"/>
          <w:sz w:val="20"/>
          <w:szCs w:val="20"/>
        </w:rPr>
        <w:t xml:space="preserve">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headerReference w:type="default" r:id="rId16"/>
      <w:footerReference w:type="default" r:id="rId17"/>
      <w:footerReference w:type="first" r:id="rId18"/>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73B" w:rsidRDefault="0000273B" w:rsidP="00465802">
      <w:r>
        <w:separator/>
      </w:r>
    </w:p>
  </w:endnote>
  <w:endnote w:type="continuationSeparator" w:id="0">
    <w:p w:rsidR="0000273B" w:rsidRDefault="0000273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240596"/>
      <w:docPartObj>
        <w:docPartGallery w:val="Page Numbers (Bottom of Page)"/>
        <w:docPartUnique/>
      </w:docPartObj>
    </w:sdtPr>
    <w:sdtEndPr/>
    <w:sdtContent>
      <w:p w:rsidR="0000273B" w:rsidRDefault="0000273B">
        <w:pPr>
          <w:pStyle w:val="a7"/>
          <w:jc w:val="center"/>
        </w:pPr>
        <w:r>
          <w:fldChar w:fldCharType="begin"/>
        </w:r>
        <w:r>
          <w:instrText>PAGE   \* MERGEFORMAT</w:instrText>
        </w:r>
        <w:r>
          <w:fldChar w:fldCharType="separate"/>
        </w:r>
        <w:r w:rsidR="001576F6">
          <w:rPr>
            <w:noProof/>
          </w:rPr>
          <w:t>12</w:t>
        </w:r>
        <w:r>
          <w:fldChar w:fldCharType="end"/>
        </w:r>
      </w:p>
    </w:sdtContent>
  </w:sdt>
  <w:p w:rsidR="0000273B" w:rsidRDefault="0000273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00273B" w:rsidRDefault="0000273B">
        <w:pPr>
          <w:pStyle w:val="a7"/>
          <w:jc w:val="center"/>
        </w:pPr>
        <w:r>
          <w:fldChar w:fldCharType="begin"/>
        </w:r>
        <w:r>
          <w:instrText>PAGE   \* MERGEFORMAT</w:instrText>
        </w:r>
        <w:r>
          <w:fldChar w:fldCharType="separate"/>
        </w:r>
        <w:r w:rsidR="001576F6">
          <w:rPr>
            <w:noProof/>
          </w:rPr>
          <w:t>1</w:t>
        </w:r>
        <w:r>
          <w:fldChar w:fldCharType="end"/>
        </w:r>
      </w:p>
    </w:sdtContent>
  </w:sdt>
  <w:p w:rsidR="0000273B" w:rsidRDefault="0000273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73B" w:rsidRDefault="0000273B" w:rsidP="00465802">
      <w:r>
        <w:separator/>
      </w:r>
    </w:p>
  </w:footnote>
  <w:footnote w:type="continuationSeparator" w:id="0">
    <w:p w:rsidR="0000273B" w:rsidRDefault="0000273B"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73B" w:rsidRDefault="0000273B">
    <w:pPr>
      <w:pStyle w:val="aa"/>
      <w:jc w:val="center"/>
    </w:pPr>
  </w:p>
  <w:p w:rsidR="0000273B" w:rsidRDefault="0000273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A773F6"/>
    <w:multiLevelType w:val="multilevel"/>
    <w:tmpl w:val="E1A64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Calibri"/>
        <w:color w:val="auto"/>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671065"/>
    <w:multiLevelType w:val="multilevel"/>
    <w:tmpl w:val="54EA1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5650F37"/>
    <w:multiLevelType w:val="multilevel"/>
    <w:tmpl w:val="E2349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0">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7BF11361"/>
    <w:multiLevelType w:val="hybridMultilevel"/>
    <w:tmpl w:val="47E47A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1"/>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22"/>
  </w:num>
  <w:num w:numId="7">
    <w:abstractNumId w:val="19"/>
  </w:num>
  <w:num w:numId="8">
    <w:abstractNumId w:val="12"/>
  </w:num>
  <w:num w:numId="9">
    <w:abstractNumId w:val="8"/>
  </w:num>
  <w:num w:numId="10">
    <w:abstractNumId w:val="2"/>
  </w:num>
  <w:num w:numId="11">
    <w:abstractNumId w:val="26"/>
  </w:num>
  <w:num w:numId="12">
    <w:abstractNumId w:val="25"/>
  </w:num>
  <w:num w:numId="13">
    <w:abstractNumId w:val="16"/>
  </w:num>
  <w:num w:numId="14">
    <w:abstractNumId w:val="14"/>
  </w:num>
  <w:num w:numId="15">
    <w:abstractNumId w:val="23"/>
  </w:num>
  <w:num w:numId="16">
    <w:abstractNumId w:val="20"/>
  </w:num>
  <w:num w:numId="17">
    <w:abstractNumId w:val="27"/>
  </w:num>
  <w:num w:numId="18">
    <w:abstractNumId w:val="17"/>
  </w:num>
  <w:num w:numId="19">
    <w:abstractNumId w:val="15"/>
    <w:lvlOverride w:ilvl="0"/>
    <w:lvlOverride w:ilvl="1">
      <w:startOverride w:val="1"/>
    </w:lvlOverride>
    <w:lvlOverride w:ilvl="2"/>
    <w:lvlOverride w:ilvl="3"/>
    <w:lvlOverride w:ilvl="4"/>
    <w:lvlOverride w:ilvl="5"/>
    <w:lvlOverride w:ilvl="6"/>
    <w:lvlOverride w:ilvl="7"/>
    <w:lvlOverride w:ilvl="8"/>
  </w:num>
  <w:num w:numId="20">
    <w:abstractNumId w:val="18"/>
  </w:num>
  <w:num w:numId="21">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357"/>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42D"/>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576F6"/>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3EA"/>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1A66"/>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234F"/>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2511"/>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0EB4"/>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757"/>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1EC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2819"/>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3C46"/>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0BB6"/>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513"/>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2CA3"/>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4AC0"/>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1D37"/>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54EF"/>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table" w:customStyle="1" w:styleId="231">
    <w:name w:val="Сетка таблицы23"/>
    <w:basedOn w:val="a2"/>
    <w:next w:val="afc"/>
    <w:uiPriority w:val="59"/>
    <w:rsid w:val="000A442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0651937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71530251">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51197501">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0335616">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insk-today@mail.r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hyperlink" Target="http://www.kainsk.nso.ru" TargetMode="External"/><Relationship Id="rId10" Type="http://schemas.openxmlformats.org/officeDocument/2006/relationships/hyperlink" Target="mailto:kainsk-today@mail.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ainsk.ns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34B75-EC60-4E31-9E57-AAC95B1FB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7200</Words>
  <Characters>41040</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48144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11</cp:revision>
  <cp:lastPrinted>2023-02-16T03:18:00Z</cp:lastPrinted>
  <dcterms:created xsi:type="dcterms:W3CDTF">2023-08-07T09:04:00Z</dcterms:created>
  <dcterms:modified xsi:type="dcterms:W3CDTF">2023-08-07T09:29:00Z</dcterms:modified>
</cp:coreProperties>
</file>