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D25653"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69 (1164)&#10;15 августа&#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36;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Default="009C1DD0" w:rsidP="00034B79">
      <w:pPr>
        <w:jc w:val="center"/>
        <w:rPr>
          <w:rFonts w:ascii="Arial" w:hAnsi="Arial" w:cs="Arial"/>
          <w:b/>
          <w:sz w:val="20"/>
          <w:szCs w:val="20"/>
        </w:rPr>
      </w:pPr>
      <w:r>
        <w:rPr>
          <w:rFonts w:ascii="Arial" w:hAnsi="Arial" w:cs="Arial"/>
          <w:b/>
          <w:sz w:val="20"/>
          <w:szCs w:val="20"/>
        </w:rPr>
        <w:t xml:space="preserve"> </w:t>
      </w:r>
    </w:p>
    <w:p w:rsidR="009C1DD0" w:rsidRDefault="009C1DD0" w:rsidP="00034B79">
      <w:pPr>
        <w:jc w:val="center"/>
        <w:rPr>
          <w:rFonts w:ascii="Arial" w:hAnsi="Arial" w:cs="Arial"/>
          <w:b/>
          <w:sz w:val="20"/>
          <w:szCs w:val="20"/>
        </w:rPr>
      </w:pPr>
    </w:p>
    <w:p w:rsidR="00683642" w:rsidRPr="0085658A" w:rsidRDefault="00683642" w:rsidP="00034B79">
      <w:pPr>
        <w:jc w:val="center"/>
        <w:rPr>
          <w:rFonts w:ascii="Arial" w:hAnsi="Arial" w:cs="Arial"/>
          <w:b/>
          <w:sz w:val="20"/>
          <w:szCs w:val="20"/>
        </w:rPr>
      </w:pPr>
      <w:r>
        <w:rPr>
          <w:rFonts w:ascii="Arial" w:hAnsi="Arial" w:cs="Arial"/>
          <w:b/>
          <w:sz w:val="20"/>
          <w:szCs w:val="20"/>
        </w:rPr>
        <w:t>-</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D25653"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83529">
        <w:rPr>
          <w:rFonts w:ascii="Arial" w:hAnsi="Arial" w:cs="Arial"/>
          <w:b/>
          <w:sz w:val="20"/>
          <w:szCs w:val="20"/>
        </w:rPr>
        <w:t>6</w:t>
      </w:r>
      <w:r w:rsidR="003659F5">
        <w:rPr>
          <w:rFonts w:ascii="Arial" w:hAnsi="Arial" w:cs="Arial"/>
          <w:b/>
          <w:sz w:val="20"/>
          <w:szCs w:val="20"/>
        </w:rPr>
        <w:t>9</w:t>
      </w:r>
      <w:r w:rsidR="00E623F1" w:rsidRPr="0085658A">
        <w:rPr>
          <w:rFonts w:ascii="Arial" w:hAnsi="Arial" w:cs="Arial"/>
          <w:b/>
          <w:sz w:val="20"/>
          <w:szCs w:val="20"/>
        </w:rPr>
        <w:t>(</w:t>
      </w:r>
      <w:r w:rsidR="003659F5">
        <w:rPr>
          <w:rFonts w:ascii="Arial" w:hAnsi="Arial" w:cs="Arial"/>
          <w:b/>
          <w:sz w:val="20"/>
          <w:szCs w:val="20"/>
        </w:rPr>
        <w:t>1164</w:t>
      </w:r>
      <w:r w:rsidR="00F147EA">
        <w:rPr>
          <w:rFonts w:ascii="Arial" w:hAnsi="Arial" w:cs="Arial"/>
          <w:b/>
          <w:sz w:val="20"/>
          <w:szCs w:val="20"/>
        </w:rPr>
        <w:t>)</w:t>
      </w:r>
      <w:r w:rsidRPr="0085658A">
        <w:rPr>
          <w:rFonts w:ascii="Arial" w:hAnsi="Arial" w:cs="Arial"/>
          <w:b/>
          <w:sz w:val="20"/>
          <w:szCs w:val="20"/>
        </w:rPr>
        <w:t xml:space="preserve"> от </w:t>
      </w:r>
      <w:r w:rsidR="003659F5">
        <w:rPr>
          <w:rFonts w:ascii="Arial" w:hAnsi="Arial" w:cs="Arial"/>
          <w:b/>
          <w:sz w:val="20"/>
          <w:szCs w:val="20"/>
        </w:rPr>
        <w:t>15</w:t>
      </w:r>
      <w:r w:rsidR="006808FC">
        <w:rPr>
          <w:rFonts w:ascii="Arial" w:hAnsi="Arial" w:cs="Arial"/>
          <w:b/>
          <w:sz w:val="20"/>
          <w:szCs w:val="20"/>
        </w:rPr>
        <w:t xml:space="preserve"> </w:t>
      </w:r>
      <w:r w:rsidR="00F22148">
        <w:rPr>
          <w:rFonts w:ascii="Arial" w:hAnsi="Arial" w:cs="Arial"/>
          <w:b/>
          <w:sz w:val="20"/>
          <w:szCs w:val="20"/>
        </w:rPr>
        <w:t>августа</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97014" w:rsidRDefault="00297014" w:rsidP="00CE66FD">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3"/>
        <w:gridCol w:w="567"/>
      </w:tblGrid>
      <w:tr w:rsidR="00297014" w:rsidRPr="002D22CF" w:rsidTr="00EB04A9">
        <w:trPr>
          <w:trHeight w:val="423"/>
        </w:trPr>
        <w:tc>
          <w:tcPr>
            <w:tcW w:w="368" w:type="pct"/>
            <w:shd w:val="clear" w:color="auto" w:fill="auto"/>
          </w:tcPr>
          <w:p w:rsidR="00297014" w:rsidRPr="002D22CF" w:rsidRDefault="00297014" w:rsidP="00EB04A9">
            <w:pPr>
              <w:tabs>
                <w:tab w:val="left" w:pos="9071"/>
              </w:tabs>
              <w:ind w:right="-143"/>
              <w:jc w:val="both"/>
              <w:rPr>
                <w:rFonts w:ascii="Arial" w:hAnsi="Arial" w:cs="Arial"/>
                <w:b/>
                <w:sz w:val="20"/>
                <w:szCs w:val="20"/>
              </w:rPr>
            </w:pPr>
            <w:r>
              <w:rPr>
                <w:rFonts w:ascii="Arial" w:hAnsi="Arial" w:cs="Arial"/>
                <w:b/>
                <w:sz w:val="20"/>
                <w:szCs w:val="20"/>
              </w:rPr>
              <w:t>1</w:t>
            </w:r>
            <w:r w:rsidRPr="002D22CF">
              <w:rPr>
                <w:rFonts w:ascii="Arial" w:hAnsi="Arial" w:cs="Arial"/>
                <w:b/>
                <w:sz w:val="20"/>
                <w:szCs w:val="20"/>
              </w:rPr>
              <w:t>.1.</w:t>
            </w:r>
          </w:p>
        </w:tc>
        <w:tc>
          <w:tcPr>
            <w:tcW w:w="4338" w:type="pct"/>
            <w:tcBorders>
              <w:bottom w:val="single" w:sz="4" w:space="0" w:color="auto"/>
            </w:tcBorders>
            <w:shd w:val="clear" w:color="auto" w:fill="auto"/>
          </w:tcPr>
          <w:p w:rsidR="00297014" w:rsidRPr="002D22CF" w:rsidRDefault="00297014" w:rsidP="003659F5">
            <w:pPr>
              <w:tabs>
                <w:tab w:val="left" w:pos="9071"/>
              </w:tabs>
              <w:ind w:right="121"/>
              <w:jc w:val="both"/>
              <w:rPr>
                <w:rFonts w:ascii="Arial" w:hAnsi="Arial" w:cs="Arial"/>
                <w:bCs/>
                <w:sz w:val="20"/>
                <w:szCs w:val="20"/>
              </w:rPr>
            </w:pPr>
            <w:r w:rsidRPr="002D22CF">
              <w:rPr>
                <w:rFonts w:ascii="Arial" w:hAnsi="Arial" w:cs="Arial"/>
                <w:b/>
                <w:bCs/>
                <w:sz w:val="20"/>
                <w:szCs w:val="20"/>
              </w:rPr>
              <w:t>РАСПОРЯЖЕНИЕ СОВЕТА</w:t>
            </w:r>
            <w:r w:rsidR="003659F5">
              <w:rPr>
                <w:rFonts w:ascii="Arial" w:hAnsi="Arial" w:cs="Arial"/>
                <w:b/>
                <w:bCs/>
                <w:sz w:val="20"/>
                <w:szCs w:val="20"/>
              </w:rPr>
              <w:t xml:space="preserve"> ДЕПУТАТОВ ГОРОДА КУЙБЫШЕВА от 1</w:t>
            </w:r>
            <w:r>
              <w:rPr>
                <w:rFonts w:ascii="Arial" w:hAnsi="Arial" w:cs="Arial"/>
                <w:b/>
                <w:bCs/>
                <w:sz w:val="20"/>
                <w:szCs w:val="20"/>
              </w:rPr>
              <w:t>5</w:t>
            </w:r>
            <w:r w:rsidRPr="002D22CF">
              <w:rPr>
                <w:rFonts w:ascii="Arial" w:hAnsi="Arial" w:cs="Arial"/>
                <w:b/>
                <w:bCs/>
                <w:sz w:val="20"/>
                <w:szCs w:val="20"/>
              </w:rPr>
              <w:t>.0</w:t>
            </w:r>
            <w:r>
              <w:rPr>
                <w:rFonts w:ascii="Arial" w:hAnsi="Arial" w:cs="Arial"/>
                <w:b/>
                <w:bCs/>
                <w:sz w:val="20"/>
                <w:szCs w:val="20"/>
              </w:rPr>
              <w:t>8</w:t>
            </w:r>
            <w:r w:rsidRPr="002D22CF">
              <w:rPr>
                <w:rFonts w:ascii="Arial" w:hAnsi="Arial" w:cs="Arial"/>
                <w:b/>
                <w:bCs/>
                <w:sz w:val="20"/>
                <w:szCs w:val="20"/>
              </w:rPr>
              <w:t xml:space="preserve">.2022 № </w:t>
            </w:r>
            <w:r w:rsidR="003659F5">
              <w:rPr>
                <w:rFonts w:ascii="Arial" w:hAnsi="Arial" w:cs="Arial"/>
                <w:b/>
                <w:bCs/>
                <w:sz w:val="20"/>
                <w:szCs w:val="20"/>
              </w:rPr>
              <w:t>17</w:t>
            </w:r>
            <w:r w:rsidRPr="002D22CF">
              <w:rPr>
                <w:rFonts w:ascii="Arial" w:hAnsi="Arial" w:cs="Arial"/>
                <w:b/>
                <w:bCs/>
                <w:sz w:val="20"/>
                <w:szCs w:val="20"/>
              </w:rPr>
              <w:t xml:space="preserve">-р </w:t>
            </w:r>
            <w:r w:rsidRPr="002D22CF">
              <w:rPr>
                <w:rFonts w:ascii="Arial" w:hAnsi="Arial" w:cs="Arial"/>
                <w:bCs/>
                <w:sz w:val="20"/>
                <w:szCs w:val="20"/>
              </w:rPr>
              <w:t>«</w:t>
            </w:r>
            <w:r w:rsidR="003659F5" w:rsidRPr="003659F5">
              <w:rPr>
                <w:rFonts w:ascii="Arial" w:hAnsi="Arial" w:cs="Arial"/>
                <w:bCs/>
                <w:sz w:val="20"/>
                <w:szCs w:val="20"/>
              </w:rPr>
              <w:t>О переносе тринадцатой сессии Совета депутатов города Куйбышева Куйбышевского района Новосибирской области пятого созыва</w:t>
            </w:r>
            <w:r w:rsidRPr="002D22CF">
              <w:rPr>
                <w:rFonts w:ascii="Arial" w:hAnsi="Arial" w:cs="Arial"/>
                <w:bCs/>
                <w:sz w:val="20"/>
                <w:szCs w:val="20"/>
              </w:rPr>
              <w:t>»</w:t>
            </w:r>
          </w:p>
        </w:tc>
        <w:tc>
          <w:tcPr>
            <w:tcW w:w="294" w:type="pct"/>
            <w:shd w:val="clear" w:color="auto" w:fill="auto"/>
          </w:tcPr>
          <w:p w:rsidR="00297014" w:rsidRPr="002D22CF" w:rsidRDefault="00297014" w:rsidP="00EB04A9">
            <w:pPr>
              <w:tabs>
                <w:tab w:val="left" w:pos="9071"/>
              </w:tabs>
              <w:ind w:right="-143"/>
              <w:jc w:val="both"/>
              <w:rPr>
                <w:rFonts w:ascii="Arial" w:hAnsi="Arial" w:cs="Arial"/>
                <w:sz w:val="20"/>
                <w:szCs w:val="20"/>
              </w:rPr>
            </w:pPr>
            <w:r>
              <w:rPr>
                <w:rFonts w:ascii="Arial" w:hAnsi="Arial" w:cs="Arial"/>
                <w:sz w:val="20"/>
                <w:szCs w:val="20"/>
              </w:rPr>
              <w:t xml:space="preserve"> 03</w:t>
            </w:r>
          </w:p>
        </w:tc>
      </w:tr>
    </w:tbl>
    <w:p w:rsidR="00A654DB" w:rsidRDefault="00A654DB"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674A66" w:rsidRDefault="00674A66" w:rsidP="00034B79">
      <w:pPr>
        <w:jc w:val="both"/>
        <w:rPr>
          <w:rFonts w:ascii="Arial" w:hAnsi="Arial" w:cs="Arial"/>
          <w:sz w:val="20"/>
          <w:szCs w:val="20"/>
        </w:rPr>
      </w:pPr>
    </w:p>
    <w:tbl>
      <w:tblPr>
        <w:tblW w:w="489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8365"/>
        <w:gridCol w:w="579"/>
      </w:tblGrid>
      <w:tr w:rsidR="00674A66" w:rsidRPr="00C10DF7" w:rsidTr="00EB04A9">
        <w:trPr>
          <w:trHeight w:val="423"/>
          <w:jc w:val="center"/>
        </w:trPr>
        <w:tc>
          <w:tcPr>
            <w:tcW w:w="367" w:type="pct"/>
            <w:shd w:val="clear" w:color="auto" w:fill="auto"/>
          </w:tcPr>
          <w:p w:rsidR="00674A66" w:rsidRPr="00C10DF7" w:rsidRDefault="00674A66" w:rsidP="00EB04A9">
            <w:pPr>
              <w:tabs>
                <w:tab w:val="left" w:pos="9071"/>
              </w:tabs>
              <w:ind w:right="-143"/>
              <w:jc w:val="both"/>
              <w:rPr>
                <w:rFonts w:ascii="Arial" w:hAnsi="Arial" w:cs="Arial"/>
                <w:b/>
                <w:sz w:val="20"/>
                <w:szCs w:val="20"/>
              </w:rPr>
            </w:pPr>
            <w:r>
              <w:rPr>
                <w:rFonts w:ascii="Arial" w:hAnsi="Arial" w:cs="Arial"/>
                <w:b/>
                <w:sz w:val="20"/>
                <w:szCs w:val="20"/>
              </w:rPr>
              <w:t>2</w:t>
            </w:r>
            <w:r w:rsidRPr="00C10DF7">
              <w:rPr>
                <w:rFonts w:ascii="Arial" w:hAnsi="Arial" w:cs="Arial"/>
                <w:b/>
                <w:sz w:val="20"/>
                <w:szCs w:val="20"/>
              </w:rPr>
              <w:t>.1.</w:t>
            </w:r>
          </w:p>
        </w:tc>
        <w:tc>
          <w:tcPr>
            <w:tcW w:w="4333" w:type="pct"/>
            <w:shd w:val="clear" w:color="auto" w:fill="auto"/>
          </w:tcPr>
          <w:p w:rsidR="00674A66" w:rsidRPr="00C10DF7" w:rsidRDefault="00674A66" w:rsidP="00674A66">
            <w:pPr>
              <w:keepNext/>
              <w:autoSpaceDE w:val="0"/>
              <w:autoSpaceDN w:val="0"/>
              <w:jc w:val="both"/>
              <w:outlineLvl w:val="0"/>
              <w:rPr>
                <w:rFonts w:ascii="Arial" w:hAnsi="Arial" w:cs="Arial"/>
                <w:b/>
                <w:bCs/>
                <w:sz w:val="20"/>
                <w:szCs w:val="20"/>
              </w:rPr>
            </w:pPr>
            <w:r>
              <w:rPr>
                <w:rFonts w:ascii="Arial" w:hAnsi="Arial" w:cs="Arial"/>
                <w:b/>
                <w:bCs/>
                <w:sz w:val="20"/>
                <w:szCs w:val="20"/>
              </w:rPr>
              <w:t>ПОСТАНОВЛЕНИЕ АДМИНИСТРАЦИИ</w:t>
            </w:r>
            <w:r w:rsidRPr="00771627">
              <w:rPr>
                <w:rFonts w:ascii="Arial" w:hAnsi="Arial" w:cs="Arial"/>
                <w:b/>
                <w:bCs/>
                <w:sz w:val="20"/>
                <w:szCs w:val="20"/>
              </w:rPr>
              <w:t xml:space="preserve"> ГОРОДА КУЙБЫШЕВА КУЙБЫШЕВСКОГО РА</w:t>
            </w:r>
            <w:r>
              <w:rPr>
                <w:rFonts w:ascii="Arial" w:hAnsi="Arial" w:cs="Arial"/>
                <w:b/>
                <w:bCs/>
                <w:sz w:val="20"/>
                <w:szCs w:val="20"/>
              </w:rPr>
              <w:t>ЙОНА НОВОСИБИРСКОЙ ОБЛАСТИ от 15.08.2022 № 1027</w:t>
            </w:r>
            <w:r w:rsidRPr="00771627">
              <w:rPr>
                <w:rFonts w:ascii="Arial" w:hAnsi="Arial" w:cs="Arial"/>
                <w:b/>
                <w:bCs/>
                <w:sz w:val="20"/>
                <w:szCs w:val="20"/>
              </w:rPr>
              <w:t xml:space="preserve"> </w:t>
            </w:r>
            <w:r w:rsidRPr="00771627">
              <w:rPr>
                <w:rFonts w:ascii="Arial" w:hAnsi="Arial" w:cs="Arial"/>
                <w:bCs/>
                <w:sz w:val="20"/>
                <w:szCs w:val="20"/>
              </w:rPr>
              <w:t>«</w:t>
            </w:r>
            <w:r w:rsidRPr="00674A66">
              <w:rPr>
                <w:rFonts w:ascii="Arial" w:hAnsi="Arial" w:cs="Arial"/>
                <w:bCs/>
                <w:sz w:val="20"/>
                <w:szCs w:val="20"/>
              </w:rPr>
              <w:t>О проведении торгов в форме открытого аукциона по продаже земельного участка</w:t>
            </w:r>
            <w:r>
              <w:rPr>
                <w:rFonts w:ascii="Arial" w:hAnsi="Arial" w:cs="Arial"/>
                <w:bCs/>
                <w:sz w:val="20"/>
                <w:szCs w:val="20"/>
              </w:rPr>
              <w:t>»</w:t>
            </w:r>
          </w:p>
        </w:tc>
        <w:tc>
          <w:tcPr>
            <w:tcW w:w="300" w:type="pct"/>
            <w:shd w:val="clear" w:color="auto" w:fill="auto"/>
          </w:tcPr>
          <w:p w:rsidR="00674A66" w:rsidRPr="00C10DF7" w:rsidRDefault="00674A66" w:rsidP="00674A66">
            <w:pPr>
              <w:tabs>
                <w:tab w:val="left" w:pos="9071"/>
              </w:tabs>
              <w:ind w:right="-143"/>
              <w:rPr>
                <w:rFonts w:ascii="Arial" w:hAnsi="Arial" w:cs="Arial"/>
                <w:sz w:val="20"/>
                <w:szCs w:val="20"/>
              </w:rPr>
            </w:pPr>
            <w:r>
              <w:rPr>
                <w:rFonts w:ascii="Arial" w:hAnsi="Arial" w:cs="Arial"/>
                <w:sz w:val="20"/>
                <w:szCs w:val="20"/>
              </w:rPr>
              <w:t xml:space="preserve"> </w:t>
            </w:r>
            <w:r w:rsidR="00683642">
              <w:rPr>
                <w:rFonts w:ascii="Arial" w:hAnsi="Arial" w:cs="Arial"/>
                <w:sz w:val="20"/>
                <w:szCs w:val="20"/>
              </w:rPr>
              <w:t>04</w:t>
            </w:r>
          </w:p>
        </w:tc>
      </w:tr>
    </w:tbl>
    <w:p w:rsidR="00674A66" w:rsidRDefault="00674A66"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674A66" w:rsidRDefault="00674A66" w:rsidP="00284E62">
      <w:pPr>
        <w:jc w:val="both"/>
        <w:rPr>
          <w:rFonts w:ascii="Arial" w:hAnsi="Arial" w:cs="Arial"/>
          <w:sz w:val="20"/>
          <w:szCs w:val="20"/>
        </w:rPr>
      </w:pPr>
    </w:p>
    <w:tbl>
      <w:tblPr>
        <w:tblW w:w="489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
        <w:gridCol w:w="8365"/>
        <w:gridCol w:w="567"/>
      </w:tblGrid>
      <w:tr w:rsidR="00674A66" w:rsidTr="00EB04A9">
        <w:trPr>
          <w:trHeight w:val="322"/>
        </w:trPr>
        <w:tc>
          <w:tcPr>
            <w:tcW w:w="367" w:type="pct"/>
            <w:tcBorders>
              <w:top w:val="single" w:sz="4" w:space="0" w:color="auto"/>
              <w:left w:val="single" w:sz="4" w:space="0" w:color="auto"/>
              <w:bottom w:val="single" w:sz="4" w:space="0" w:color="auto"/>
              <w:right w:val="single" w:sz="4" w:space="0" w:color="auto"/>
            </w:tcBorders>
            <w:hideMark/>
          </w:tcPr>
          <w:p w:rsidR="00674A66" w:rsidRDefault="00674A66" w:rsidP="00EB04A9">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3.1.</w:t>
            </w:r>
          </w:p>
        </w:tc>
        <w:tc>
          <w:tcPr>
            <w:tcW w:w="4339" w:type="pct"/>
            <w:tcBorders>
              <w:top w:val="single" w:sz="4" w:space="0" w:color="auto"/>
              <w:left w:val="single" w:sz="4" w:space="0" w:color="auto"/>
              <w:bottom w:val="single" w:sz="4" w:space="0" w:color="auto"/>
              <w:right w:val="single" w:sz="4" w:space="0" w:color="auto"/>
            </w:tcBorders>
            <w:hideMark/>
          </w:tcPr>
          <w:p w:rsidR="00674A66" w:rsidRDefault="00674A66" w:rsidP="00D25653">
            <w:pPr>
              <w:jc w:val="both"/>
              <w:rPr>
                <w:rFonts w:ascii="Arial" w:hAnsi="Arial" w:cs="Arial"/>
                <w:b/>
                <w:spacing w:val="2"/>
                <w:sz w:val="20"/>
                <w:szCs w:val="20"/>
                <w:lang w:eastAsia="ar-SA"/>
              </w:rPr>
            </w:pPr>
            <w:r>
              <w:rPr>
                <w:rFonts w:ascii="Arial" w:hAnsi="Arial" w:cs="Arial"/>
                <w:b/>
                <w:spacing w:val="2"/>
                <w:sz w:val="20"/>
                <w:szCs w:val="20"/>
                <w:lang w:eastAsia="ar-SA"/>
              </w:rPr>
              <w:t xml:space="preserve">ИНФОРМАЦИОННОЕ СООБЩЕНИЕ </w:t>
            </w:r>
            <w:r w:rsidRPr="00B427AE">
              <w:rPr>
                <w:rFonts w:ascii="Arial" w:hAnsi="Arial" w:cs="Arial"/>
                <w:spacing w:val="2"/>
                <w:sz w:val="20"/>
                <w:szCs w:val="20"/>
                <w:lang w:eastAsia="ar-SA"/>
              </w:rPr>
              <w:t xml:space="preserve">о проведении торгов </w:t>
            </w:r>
            <w:r w:rsidRPr="00671BE9">
              <w:rPr>
                <w:rFonts w:ascii="Arial" w:hAnsi="Arial" w:cs="Arial"/>
                <w:spacing w:val="2"/>
                <w:sz w:val="20"/>
                <w:szCs w:val="20"/>
                <w:lang w:eastAsia="ar-SA"/>
              </w:rPr>
              <w:t xml:space="preserve">в форме открытого аукциона </w:t>
            </w:r>
            <w:r w:rsidR="00D25653">
              <w:rPr>
                <w:rFonts w:ascii="Arial" w:hAnsi="Arial" w:cs="Arial"/>
                <w:spacing w:val="2"/>
                <w:sz w:val="20"/>
                <w:szCs w:val="20"/>
                <w:lang w:eastAsia="ar-SA"/>
              </w:rPr>
              <w:t xml:space="preserve">по продаже </w:t>
            </w:r>
            <w:r w:rsidRPr="00671BE9">
              <w:rPr>
                <w:rFonts w:ascii="Arial" w:hAnsi="Arial" w:cs="Arial"/>
                <w:spacing w:val="2"/>
                <w:sz w:val="20"/>
                <w:szCs w:val="20"/>
                <w:lang w:eastAsia="ar-SA"/>
              </w:rPr>
              <w:t>земельного участка</w:t>
            </w:r>
          </w:p>
        </w:tc>
        <w:tc>
          <w:tcPr>
            <w:tcW w:w="294" w:type="pct"/>
            <w:tcBorders>
              <w:top w:val="single" w:sz="4" w:space="0" w:color="auto"/>
              <w:left w:val="single" w:sz="4" w:space="0" w:color="auto"/>
              <w:bottom w:val="single" w:sz="4" w:space="0" w:color="auto"/>
              <w:right w:val="single" w:sz="4" w:space="0" w:color="auto"/>
            </w:tcBorders>
            <w:hideMark/>
          </w:tcPr>
          <w:p w:rsidR="00674A66" w:rsidRDefault="00674A66" w:rsidP="00674A66">
            <w:pPr>
              <w:tabs>
                <w:tab w:val="left" w:pos="9071"/>
              </w:tabs>
              <w:ind w:right="-143"/>
              <w:jc w:val="both"/>
              <w:rPr>
                <w:rFonts w:ascii="Arial" w:hAnsi="Arial" w:cs="Arial"/>
                <w:sz w:val="20"/>
                <w:szCs w:val="20"/>
              </w:rPr>
            </w:pPr>
            <w:r>
              <w:rPr>
                <w:rFonts w:ascii="Arial" w:hAnsi="Arial" w:cs="Arial"/>
                <w:sz w:val="20"/>
                <w:szCs w:val="20"/>
              </w:rPr>
              <w:t xml:space="preserve"> </w:t>
            </w:r>
            <w:r w:rsidR="00683642">
              <w:rPr>
                <w:rFonts w:ascii="Arial" w:hAnsi="Arial" w:cs="Arial"/>
                <w:sz w:val="20"/>
                <w:szCs w:val="20"/>
              </w:rPr>
              <w:t>05</w:t>
            </w:r>
          </w:p>
        </w:tc>
      </w:tr>
    </w:tbl>
    <w:p w:rsidR="00674A66" w:rsidRDefault="00674A66"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8A69CF" w:rsidRDefault="008A69C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F04F8F" w:rsidRDefault="00F04F8F" w:rsidP="009C0B78">
      <w:pPr>
        <w:jc w:val="center"/>
        <w:rPr>
          <w:rFonts w:ascii="Arial" w:hAnsi="Arial" w:cs="Arial"/>
          <w:b/>
          <w:sz w:val="20"/>
          <w:szCs w:val="20"/>
        </w:rPr>
      </w:pPr>
    </w:p>
    <w:p w:rsidR="00674A66" w:rsidRDefault="00674A66" w:rsidP="009C0B78">
      <w:pPr>
        <w:jc w:val="center"/>
        <w:rPr>
          <w:rFonts w:ascii="Arial" w:hAnsi="Arial" w:cs="Arial"/>
          <w:b/>
          <w:sz w:val="20"/>
          <w:szCs w:val="20"/>
        </w:rPr>
      </w:pPr>
    </w:p>
    <w:p w:rsidR="00355C73" w:rsidRDefault="00355C73" w:rsidP="009C0B78">
      <w:pPr>
        <w:jc w:val="center"/>
        <w:rPr>
          <w:rFonts w:ascii="Arial" w:hAnsi="Arial" w:cs="Arial"/>
          <w:b/>
          <w:sz w:val="20"/>
          <w:szCs w:val="20"/>
        </w:rPr>
      </w:pPr>
    </w:p>
    <w:p w:rsidR="00297014" w:rsidRPr="006E2D26" w:rsidRDefault="00297014" w:rsidP="00297014">
      <w:pPr>
        <w:jc w:val="center"/>
        <w:rPr>
          <w:rFonts w:ascii="Arial" w:hAnsi="Arial" w:cs="Arial"/>
          <w:b/>
          <w:sz w:val="20"/>
          <w:szCs w:val="20"/>
        </w:rPr>
      </w:pPr>
      <w:r w:rsidRPr="006E2D26">
        <w:rPr>
          <w:rFonts w:ascii="Arial" w:hAnsi="Arial" w:cs="Arial"/>
          <w:b/>
          <w:sz w:val="20"/>
          <w:szCs w:val="20"/>
        </w:rPr>
        <w:lastRenderedPageBreak/>
        <w:t>РАЗДЕЛ I.</w:t>
      </w:r>
    </w:p>
    <w:p w:rsidR="00297014" w:rsidRDefault="00297014" w:rsidP="00297014">
      <w:pPr>
        <w:jc w:val="center"/>
        <w:rPr>
          <w:rFonts w:ascii="Arial" w:hAnsi="Arial" w:cs="Arial"/>
          <w:b/>
          <w:sz w:val="20"/>
          <w:szCs w:val="20"/>
        </w:rPr>
      </w:pPr>
      <w:r w:rsidRPr="006E2D26">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3659F5" w:rsidRDefault="003659F5" w:rsidP="00297014">
      <w:pPr>
        <w:jc w:val="center"/>
        <w:rPr>
          <w:rFonts w:ascii="Arial" w:hAnsi="Arial" w:cs="Arial"/>
          <w:b/>
          <w:sz w:val="20"/>
          <w:szCs w:val="20"/>
        </w:rPr>
      </w:pPr>
    </w:p>
    <w:p w:rsidR="0083637C" w:rsidRDefault="0083637C" w:rsidP="00297014">
      <w:pPr>
        <w:jc w:val="center"/>
        <w:rPr>
          <w:rFonts w:ascii="Arial" w:hAnsi="Arial" w:cs="Arial"/>
          <w:b/>
          <w:sz w:val="20"/>
          <w:szCs w:val="20"/>
        </w:rPr>
      </w:pPr>
    </w:p>
    <w:p w:rsidR="00297014" w:rsidRPr="003659F5" w:rsidRDefault="00297014" w:rsidP="00EB04A9">
      <w:pPr>
        <w:pStyle w:val="af0"/>
        <w:numPr>
          <w:ilvl w:val="1"/>
          <w:numId w:val="32"/>
        </w:numPr>
        <w:jc w:val="both"/>
        <w:rPr>
          <w:rFonts w:ascii="Arial" w:hAnsi="Arial" w:cs="Arial"/>
          <w:b/>
          <w:sz w:val="20"/>
          <w:szCs w:val="20"/>
        </w:rPr>
      </w:pPr>
      <w:r w:rsidRPr="003659F5">
        <w:rPr>
          <w:rFonts w:ascii="Arial" w:hAnsi="Arial" w:cs="Arial"/>
          <w:b/>
          <w:sz w:val="20"/>
          <w:szCs w:val="20"/>
        </w:rPr>
        <w:t xml:space="preserve">РАСПОРЯЖЕНИЕ СОВЕТА </w:t>
      </w:r>
      <w:r w:rsidR="003659F5">
        <w:rPr>
          <w:rFonts w:ascii="Arial" w:hAnsi="Arial" w:cs="Arial"/>
          <w:b/>
          <w:sz w:val="20"/>
          <w:szCs w:val="20"/>
        </w:rPr>
        <w:t>ДЕПУТАТОВ ГОРОДА КУЙБЫШЕВА от 15.08.2022 № 17</w:t>
      </w:r>
      <w:r w:rsidRPr="003659F5">
        <w:rPr>
          <w:rFonts w:ascii="Arial" w:hAnsi="Arial" w:cs="Arial"/>
          <w:b/>
          <w:sz w:val="20"/>
          <w:szCs w:val="20"/>
        </w:rPr>
        <w:t xml:space="preserve">-р </w:t>
      </w:r>
      <w:r w:rsidRPr="003659F5">
        <w:rPr>
          <w:rFonts w:ascii="Arial" w:hAnsi="Arial" w:cs="Arial"/>
          <w:sz w:val="20"/>
          <w:szCs w:val="20"/>
        </w:rPr>
        <w:t>«</w:t>
      </w:r>
      <w:r w:rsidR="003659F5" w:rsidRPr="003659F5">
        <w:rPr>
          <w:rFonts w:ascii="Arial" w:hAnsi="Arial" w:cs="Arial"/>
          <w:sz w:val="20"/>
          <w:szCs w:val="20"/>
        </w:rPr>
        <w:t>О переносе тринадцатой сессии Совета депутатов города Куйбышева Куйбышевского района Новосибирской области пятого созыва</w:t>
      </w:r>
      <w:r w:rsidRPr="003659F5">
        <w:rPr>
          <w:rFonts w:ascii="Arial" w:hAnsi="Arial" w:cs="Arial"/>
          <w:sz w:val="20"/>
          <w:szCs w:val="20"/>
        </w:rPr>
        <w:t>»</w:t>
      </w:r>
    </w:p>
    <w:p w:rsidR="00297014" w:rsidRDefault="00297014" w:rsidP="00297014">
      <w:pPr>
        <w:jc w:val="center"/>
        <w:rPr>
          <w:rFonts w:ascii="Arial" w:hAnsi="Arial" w:cs="Arial"/>
          <w:b/>
          <w:sz w:val="20"/>
          <w:szCs w:val="20"/>
        </w:rPr>
      </w:pPr>
    </w:p>
    <w:p w:rsidR="00297014" w:rsidRPr="00297014" w:rsidRDefault="00297014" w:rsidP="00297014">
      <w:pPr>
        <w:jc w:val="center"/>
        <w:rPr>
          <w:rFonts w:ascii="Arial" w:hAnsi="Arial" w:cs="Arial"/>
          <w:b/>
          <w:sz w:val="20"/>
          <w:szCs w:val="20"/>
        </w:rPr>
      </w:pPr>
      <w:r w:rsidRPr="00297014">
        <w:rPr>
          <w:rFonts w:ascii="Arial" w:hAnsi="Arial" w:cs="Arial"/>
          <w:b/>
          <w:sz w:val="20"/>
          <w:szCs w:val="20"/>
        </w:rPr>
        <w:t>РАСПОРЯЖЕНИЕ</w:t>
      </w:r>
    </w:p>
    <w:p w:rsidR="00297014" w:rsidRPr="00297014" w:rsidRDefault="00297014" w:rsidP="00297014">
      <w:pPr>
        <w:jc w:val="center"/>
        <w:rPr>
          <w:rFonts w:ascii="Arial" w:hAnsi="Arial" w:cs="Arial"/>
          <w:b/>
          <w:sz w:val="20"/>
          <w:szCs w:val="20"/>
        </w:rPr>
      </w:pPr>
    </w:p>
    <w:p w:rsidR="00297014" w:rsidRPr="00297014" w:rsidRDefault="003659F5" w:rsidP="00297014">
      <w:pPr>
        <w:jc w:val="center"/>
        <w:rPr>
          <w:rFonts w:ascii="Arial" w:hAnsi="Arial" w:cs="Arial"/>
          <w:sz w:val="20"/>
          <w:szCs w:val="20"/>
        </w:rPr>
      </w:pPr>
      <w:r>
        <w:rPr>
          <w:rFonts w:ascii="Arial" w:hAnsi="Arial" w:cs="Arial"/>
          <w:sz w:val="20"/>
          <w:szCs w:val="20"/>
        </w:rPr>
        <w:t>15.08.2022 № 17</w:t>
      </w:r>
      <w:r w:rsidR="00297014" w:rsidRPr="00297014">
        <w:rPr>
          <w:rFonts w:ascii="Arial" w:hAnsi="Arial" w:cs="Arial"/>
          <w:sz w:val="20"/>
          <w:szCs w:val="20"/>
        </w:rPr>
        <w:t>-р</w:t>
      </w:r>
    </w:p>
    <w:p w:rsidR="00297014" w:rsidRPr="00297014" w:rsidRDefault="00297014" w:rsidP="00297014">
      <w:pPr>
        <w:jc w:val="center"/>
        <w:rPr>
          <w:rFonts w:ascii="Arial" w:hAnsi="Arial" w:cs="Arial"/>
          <w:b/>
          <w:sz w:val="20"/>
          <w:szCs w:val="20"/>
        </w:rPr>
      </w:pPr>
    </w:p>
    <w:p w:rsidR="00297014" w:rsidRDefault="003659F5" w:rsidP="003659F5">
      <w:pPr>
        <w:pStyle w:val="af0"/>
        <w:ind w:left="360"/>
        <w:jc w:val="center"/>
        <w:rPr>
          <w:rFonts w:ascii="Arial" w:hAnsi="Arial" w:cs="Arial"/>
          <w:b/>
          <w:sz w:val="20"/>
          <w:szCs w:val="20"/>
        </w:rPr>
      </w:pPr>
      <w:r w:rsidRPr="003659F5">
        <w:rPr>
          <w:rFonts w:ascii="Arial" w:hAnsi="Arial" w:cs="Arial"/>
          <w:b/>
          <w:sz w:val="20"/>
          <w:szCs w:val="20"/>
        </w:rPr>
        <w:t>О переносе тринадцатой сессии Совета депутатов города Куйбышева Куйбышевского района Новосибирской области пятого созыва</w:t>
      </w:r>
    </w:p>
    <w:p w:rsidR="003659F5" w:rsidRDefault="003659F5" w:rsidP="003659F5">
      <w:pPr>
        <w:pStyle w:val="af0"/>
        <w:ind w:left="360"/>
        <w:jc w:val="center"/>
        <w:rPr>
          <w:rFonts w:ascii="Arial" w:hAnsi="Arial" w:cs="Arial"/>
          <w:b/>
          <w:sz w:val="20"/>
          <w:szCs w:val="20"/>
        </w:rPr>
      </w:pPr>
    </w:p>
    <w:p w:rsidR="003659F5" w:rsidRPr="003659F5" w:rsidRDefault="003659F5" w:rsidP="003659F5">
      <w:pPr>
        <w:tabs>
          <w:tab w:val="left" w:pos="709"/>
          <w:tab w:val="left" w:pos="4860"/>
        </w:tabs>
        <w:ind w:firstLine="709"/>
        <w:contextualSpacing/>
        <w:jc w:val="both"/>
        <w:rPr>
          <w:rFonts w:ascii="Arial" w:hAnsi="Arial" w:cs="Arial"/>
          <w:sz w:val="20"/>
          <w:szCs w:val="20"/>
        </w:rPr>
      </w:pPr>
      <w:r w:rsidRPr="003659F5">
        <w:rPr>
          <w:rFonts w:ascii="Arial" w:hAnsi="Arial" w:cs="Arial"/>
          <w:sz w:val="20"/>
          <w:szCs w:val="20"/>
        </w:rPr>
        <w:t xml:space="preserve">Руководствуясь частью 2 ст. 30 Регламента Совета депутатов города Куйбышева Куйбышевского района Новосибирской области перенести заседание тринадцатой сессии Совета депутатов города Куйбышева Куйбышевского района Новосибирской области (пятого созыва) на 22 августа 2022 года в 11.00 часов в актовом зале администрации Куйбышевского муниципального района Новосибирской области (г. Куйбышев, ул. Краскома, 37). </w:t>
      </w:r>
    </w:p>
    <w:p w:rsidR="003659F5" w:rsidRDefault="003659F5" w:rsidP="003659F5">
      <w:pPr>
        <w:tabs>
          <w:tab w:val="left" w:pos="4860"/>
        </w:tabs>
        <w:ind w:firstLine="709"/>
        <w:contextualSpacing/>
        <w:jc w:val="both"/>
        <w:rPr>
          <w:rFonts w:ascii="Arial" w:hAnsi="Arial" w:cs="Arial"/>
          <w:sz w:val="20"/>
          <w:szCs w:val="20"/>
        </w:rPr>
      </w:pPr>
      <w:r w:rsidRPr="003659F5">
        <w:rPr>
          <w:rFonts w:ascii="Arial" w:hAnsi="Arial" w:cs="Arial"/>
          <w:sz w:val="20"/>
          <w:szCs w:val="20"/>
        </w:rPr>
        <w:t>Предложить на рассмотрение Совету депутатов города Куйбышева Куйбышевского района Новосибирской области вопросы:</w:t>
      </w:r>
    </w:p>
    <w:p w:rsidR="003659F5" w:rsidRPr="003659F5" w:rsidRDefault="003659F5" w:rsidP="003659F5">
      <w:pPr>
        <w:tabs>
          <w:tab w:val="left" w:pos="4860"/>
        </w:tabs>
        <w:ind w:firstLine="709"/>
        <w:contextualSpacing/>
        <w:jc w:val="both"/>
        <w:rPr>
          <w:rFonts w:ascii="Arial" w:hAnsi="Arial" w:cs="Arial"/>
          <w:sz w:val="20"/>
          <w:szCs w:val="20"/>
        </w:rPr>
      </w:pPr>
      <w:r w:rsidRPr="003659F5">
        <w:rPr>
          <w:rFonts w:ascii="Arial" w:hAnsi="Arial" w:cs="Arial"/>
          <w:sz w:val="20"/>
          <w:szCs w:val="20"/>
        </w:rPr>
        <w:t xml:space="preserve"> -</w:t>
      </w:r>
      <w:r w:rsidRPr="003659F5">
        <w:rPr>
          <w:rFonts w:ascii="Arial" w:hAnsi="Arial" w:cs="Arial"/>
          <w:b/>
          <w:sz w:val="20"/>
          <w:szCs w:val="20"/>
        </w:rPr>
        <w:t xml:space="preserve"> </w:t>
      </w:r>
      <w:r w:rsidRPr="003659F5">
        <w:rPr>
          <w:rFonts w:ascii="Arial" w:hAnsi="Arial" w:cs="Arial"/>
          <w:bCs/>
          <w:sz w:val="20"/>
          <w:szCs w:val="20"/>
        </w:rPr>
        <w:t>о внесении изменений в решение Совета депутатов от 21.12.2021 № 51 «О бюджете города Куйбышева Куйбышевского района Новосибирской области на 2022 год и плановый период 2023 и 2024 годов»</w:t>
      </w:r>
      <w:r w:rsidRPr="003659F5">
        <w:rPr>
          <w:rFonts w:ascii="Arial" w:hAnsi="Arial" w:cs="Arial"/>
          <w:sz w:val="20"/>
          <w:szCs w:val="20"/>
        </w:rPr>
        <w:t>;</w:t>
      </w:r>
    </w:p>
    <w:p w:rsidR="003659F5" w:rsidRPr="003659F5" w:rsidRDefault="003659F5" w:rsidP="003659F5">
      <w:pPr>
        <w:pStyle w:val="ConsPlusTitle"/>
        <w:ind w:firstLine="709"/>
        <w:jc w:val="both"/>
        <w:rPr>
          <w:rFonts w:ascii="Arial" w:hAnsi="Arial" w:cs="Arial"/>
          <w:sz w:val="20"/>
          <w:szCs w:val="20"/>
        </w:rPr>
      </w:pPr>
      <w:r w:rsidRPr="003659F5">
        <w:rPr>
          <w:rFonts w:ascii="Arial" w:hAnsi="Arial" w:cs="Arial"/>
          <w:b w:val="0"/>
          <w:sz w:val="20"/>
          <w:szCs w:val="20"/>
        </w:rPr>
        <w:t>- о внесении изменений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w:t>
      </w:r>
      <w:r w:rsidRPr="003659F5">
        <w:rPr>
          <w:rFonts w:ascii="Arial" w:hAnsi="Arial" w:cs="Arial"/>
          <w:sz w:val="20"/>
          <w:szCs w:val="20"/>
        </w:rPr>
        <w:t xml:space="preserve"> </w:t>
      </w:r>
    </w:p>
    <w:p w:rsidR="003659F5" w:rsidRPr="003659F5" w:rsidRDefault="003659F5" w:rsidP="003659F5">
      <w:pPr>
        <w:pStyle w:val="afa"/>
        <w:spacing w:after="0"/>
        <w:ind w:firstLine="709"/>
        <w:jc w:val="both"/>
        <w:rPr>
          <w:rFonts w:ascii="Arial" w:hAnsi="Arial" w:cs="Arial"/>
          <w:sz w:val="20"/>
          <w:szCs w:val="20"/>
        </w:rPr>
      </w:pPr>
      <w:r w:rsidRPr="003659F5">
        <w:rPr>
          <w:rFonts w:ascii="Arial" w:hAnsi="Arial" w:cs="Arial"/>
          <w:sz w:val="20"/>
          <w:szCs w:val="20"/>
        </w:rPr>
        <w:t>- о внесении изменения в Положение о ежемесячной доплате к страховой пенсии по старости (инвалидности) лицам, осуществлявшим полномочия председателя Совета депутатов города Куйбышева Куйбышевского района Новосибирской области, Главы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24.12.2019 № 407;</w:t>
      </w:r>
    </w:p>
    <w:p w:rsidR="003659F5" w:rsidRPr="003659F5" w:rsidRDefault="003659F5" w:rsidP="003659F5">
      <w:pPr>
        <w:ind w:firstLine="709"/>
        <w:jc w:val="both"/>
        <w:rPr>
          <w:rFonts w:ascii="Arial" w:hAnsi="Arial" w:cs="Arial"/>
          <w:sz w:val="20"/>
          <w:szCs w:val="20"/>
        </w:rPr>
      </w:pPr>
      <w:r w:rsidRPr="003659F5">
        <w:rPr>
          <w:rFonts w:ascii="Arial" w:hAnsi="Arial" w:cs="Arial"/>
          <w:sz w:val="20"/>
          <w:szCs w:val="20"/>
        </w:rPr>
        <w:t>- о внесении изменений в решение Совета депутатов от 27.04.2016 № 622 «Об утверждении Положения о порядке управления и распоряжения муниципальным жилищным фондом города Куйбышева Куйбышевского района Новосибирской области»;</w:t>
      </w:r>
    </w:p>
    <w:p w:rsidR="003659F5" w:rsidRPr="003659F5" w:rsidRDefault="003659F5" w:rsidP="003659F5">
      <w:pPr>
        <w:autoSpaceDE w:val="0"/>
        <w:autoSpaceDN w:val="0"/>
        <w:adjustRightInd w:val="0"/>
        <w:ind w:firstLine="709"/>
        <w:jc w:val="both"/>
        <w:rPr>
          <w:rFonts w:ascii="Arial" w:hAnsi="Arial" w:cs="Arial"/>
          <w:bCs/>
          <w:sz w:val="20"/>
          <w:szCs w:val="20"/>
        </w:rPr>
      </w:pPr>
      <w:r w:rsidRPr="003659F5">
        <w:rPr>
          <w:rFonts w:ascii="Arial" w:hAnsi="Arial" w:cs="Arial"/>
          <w:sz w:val="20"/>
          <w:szCs w:val="20"/>
        </w:rPr>
        <w:t>- о внесении изменений в решение Совета депутатов от 09.02.2022 № 67 «О внесении изменений в решение Совета Депутатов от 27.04.2016 № 622 «Об утверждении Положения о порядке управления и распоряжения муниципальным жилищным фондом города Куйбышева Куйбышевского района Новосибирской области»;</w:t>
      </w:r>
    </w:p>
    <w:p w:rsidR="003659F5" w:rsidRPr="003659F5" w:rsidRDefault="003659F5" w:rsidP="003659F5">
      <w:pPr>
        <w:ind w:firstLine="709"/>
        <w:contextualSpacing/>
        <w:jc w:val="both"/>
        <w:rPr>
          <w:rFonts w:ascii="Arial" w:hAnsi="Arial" w:cs="Arial"/>
          <w:sz w:val="20"/>
          <w:szCs w:val="20"/>
        </w:rPr>
      </w:pPr>
      <w:r w:rsidRPr="003659F5">
        <w:rPr>
          <w:rFonts w:ascii="Arial" w:hAnsi="Arial" w:cs="Arial"/>
          <w:sz w:val="20"/>
          <w:szCs w:val="20"/>
        </w:rPr>
        <w:t>- о внесении изменений в решение Совета депутатов города Куйбышева Куйбышевского района Новосибирской области от 26.04.2021 года № 527 «Об утверждении положения о размещении нестационарных торговых объектов на территории города Куйбышева Куйбышевского района Новосибирской области»;</w:t>
      </w:r>
    </w:p>
    <w:p w:rsidR="003659F5" w:rsidRPr="003659F5" w:rsidRDefault="003659F5" w:rsidP="003659F5">
      <w:pPr>
        <w:ind w:firstLine="709"/>
        <w:jc w:val="both"/>
        <w:rPr>
          <w:rFonts w:ascii="Arial" w:hAnsi="Arial" w:cs="Arial"/>
          <w:bCs/>
          <w:sz w:val="20"/>
          <w:szCs w:val="20"/>
        </w:rPr>
      </w:pPr>
      <w:r w:rsidRPr="003659F5">
        <w:rPr>
          <w:rFonts w:ascii="Arial" w:hAnsi="Arial" w:cs="Arial"/>
          <w:sz w:val="20"/>
          <w:szCs w:val="20"/>
        </w:rPr>
        <w:t>- о признании утратившими силу отдельных решений Совета депутатов города Куйбышева Куйбышевского района Новосибирской области</w:t>
      </w:r>
      <w:r w:rsidRPr="003659F5">
        <w:rPr>
          <w:rFonts w:ascii="Arial" w:hAnsi="Arial" w:cs="Arial"/>
          <w:bCs/>
          <w:sz w:val="20"/>
          <w:szCs w:val="20"/>
        </w:rPr>
        <w:t>;</w:t>
      </w:r>
    </w:p>
    <w:p w:rsidR="003659F5" w:rsidRPr="003659F5" w:rsidRDefault="003659F5" w:rsidP="003659F5">
      <w:pPr>
        <w:autoSpaceDE w:val="0"/>
        <w:autoSpaceDN w:val="0"/>
        <w:adjustRightInd w:val="0"/>
        <w:ind w:firstLine="709"/>
        <w:jc w:val="both"/>
        <w:rPr>
          <w:rFonts w:ascii="Arial" w:hAnsi="Arial" w:cs="Arial"/>
          <w:bCs/>
          <w:sz w:val="20"/>
          <w:szCs w:val="20"/>
        </w:rPr>
      </w:pPr>
      <w:r w:rsidRPr="003659F5">
        <w:rPr>
          <w:rFonts w:ascii="Arial" w:hAnsi="Arial" w:cs="Arial"/>
          <w:bCs/>
          <w:sz w:val="20"/>
          <w:szCs w:val="20"/>
        </w:rPr>
        <w:t>- о внесении изменений в решение Совета депутатов города Куйбышева Куйбышевского района Новосибирской области от 20.05.2011 № 36 «Об источнике официального опубликования муниципальных правовых актов города Куйбышева Куйбышевского района Новосибирской области»;</w:t>
      </w:r>
    </w:p>
    <w:p w:rsidR="003659F5" w:rsidRPr="003659F5" w:rsidRDefault="003659F5" w:rsidP="003659F5">
      <w:pPr>
        <w:autoSpaceDE w:val="0"/>
        <w:autoSpaceDN w:val="0"/>
        <w:adjustRightInd w:val="0"/>
        <w:ind w:firstLine="709"/>
        <w:jc w:val="both"/>
        <w:rPr>
          <w:rFonts w:ascii="Arial" w:hAnsi="Arial" w:cs="Arial"/>
          <w:bCs/>
          <w:sz w:val="20"/>
          <w:szCs w:val="20"/>
        </w:rPr>
      </w:pPr>
      <w:r w:rsidRPr="003659F5">
        <w:rPr>
          <w:rFonts w:ascii="Arial" w:hAnsi="Arial" w:cs="Arial"/>
          <w:bCs/>
          <w:sz w:val="20"/>
          <w:szCs w:val="20"/>
        </w:rPr>
        <w:t>- о внесении изменений в решение Совета депутатов города Куйбышева Куйбышевского района Новосибирской области от 28.11.2018 №   283 «Об определении налоговых ставок, порядка и сроков уплаты земельного налога»;</w:t>
      </w:r>
    </w:p>
    <w:p w:rsidR="003659F5" w:rsidRPr="003659F5" w:rsidRDefault="003659F5" w:rsidP="003659F5">
      <w:pPr>
        <w:autoSpaceDE w:val="0"/>
        <w:autoSpaceDN w:val="0"/>
        <w:adjustRightInd w:val="0"/>
        <w:ind w:firstLine="709"/>
        <w:jc w:val="both"/>
        <w:rPr>
          <w:rFonts w:ascii="Arial" w:hAnsi="Arial" w:cs="Arial"/>
          <w:bCs/>
          <w:sz w:val="20"/>
          <w:szCs w:val="20"/>
        </w:rPr>
      </w:pPr>
      <w:r w:rsidRPr="003659F5">
        <w:rPr>
          <w:rFonts w:ascii="Arial" w:hAnsi="Arial" w:cs="Arial"/>
          <w:bCs/>
          <w:sz w:val="20"/>
          <w:szCs w:val="20"/>
        </w:rPr>
        <w:t xml:space="preserve">- о рассмотрении протеста Куйбышевской межрайонной прокуратуры от 08.08.2022 № 10-941в-2022 на решение Совета депутатов города Куйбышева Куйбышевского района Новосибирской области «О принятии Устава». </w:t>
      </w:r>
    </w:p>
    <w:p w:rsidR="003659F5" w:rsidRDefault="003659F5" w:rsidP="003659F5">
      <w:pPr>
        <w:pStyle w:val="afa"/>
        <w:ind w:firstLine="709"/>
        <w:contextualSpacing/>
        <w:jc w:val="both"/>
        <w:rPr>
          <w:rFonts w:ascii="Arial" w:hAnsi="Arial" w:cs="Arial"/>
          <w:b/>
          <w:sz w:val="20"/>
          <w:szCs w:val="20"/>
        </w:rPr>
      </w:pPr>
    </w:p>
    <w:p w:rsidR="00A326F7" w:rsidRPr="003659F5" w:rsidRDefault="00A326F7" w:rsidP="003659F5">
      <w:pPr>
        <w:pStyle w:val="afa"/>
        <w:ind w:firstLine="709"/>
        <w:contextualSpacing/>
        <w:jc w:val="both"/>
        <w:rPr>
          <w:rFonts w:ascii="Arial" w:hAnsi="Arial" w:cs="Arial"/>
          <w:b/>
          <w:sz w:val="20"/>
          <w:szCs w:val="20"/>
        </w:rPr>
      </w:pPr>
    </w:p>
    <w:p w:rsidR="003659F5" w:rsidRPr="003659F5" w:rsidRDefault="003659F5" w:rsidP="003659F5">
      <w:pPr>
        <w:tabs>
          <w:tab w:val="left" w:pos="709"/>
          <w:tab w:val="left" w:pos="4080"/>
        </w:tabs>
        <w:contextualSpacing/>
        <w:jc w:val="both"/>
        <w:rPr>
          <w:rFonts w:ascii="Arial" w:hAnsi="Arial" w:cs="Arial"/>
          <w:sz w:val="20"/>
          <w:szCs w:val="20"/>
        </w:rPr>
      </w:pPr>
      <w:r w:rsidRPr="003659F5">
        <w:rPr>
          <w:rFonts w:ascii="Arial" w:hAnsi="Arial" w:cs="Arial"/>
          <w:sz w:val="20"/>
          <w:szCs w:val="20"/>
        </w:rPr>
        <w:t xml:space="preserve">Председатель Совета депутатов </w:t>
      </w:r>
      <w:r w:rsidRPr="003659F5">
        <w:rPr>
          <w:rFonts w:ascii="Arial" w:hAnsi="Arial" w:cs="Arial"/>
          <w:sz w:val="20"/>
          <w:szCs w:val="20"/>
        </w:rPr>
        <w:tab/>
        <w:t xml:space="preserve">                                              </w:t>
      </w:r>
      <w:r>
        <w:rPr>
          <w:rFonts w:ascii="Arial" w:hAnsi="Arial" w:cs="Arial"/>
          <w:sz w:val="20"/>
          <w:szCs w:val="20"/>
        </w:rPr>
        <w:t xml:space="preserve">               </w:t>
      </w:r>
      <w:r w:rsidRPr="003659F5">
        <w:rPr>
          <w:rFonts w:ascii="Arial" w:hAnsi="Arial" w:cs="Arial"/>
          <w:sz w:val="20"/>
          <w:szCs w:val="20"/>
        </w:rPr>
        <w:t xml:space="preserve">       Е.А. Яблокова</w:t>
      </w:r>
    </w:p>
    <w:p w:rsidR="00083529" w:rsidRPr="003659F5" w:rsidRDefault="00083529" w:rsidP="00305314">
      <w:pPr>
        <w:autoSpaceDE w:val="0"/>
        <w:autoSpaceDN w:val="0"/>
        <w:adjustRightInd w:val="0"/>
        <w:ind w:left="-180"/>
        <w:jc w:val="center"/>
        <w:rPr>
          <w:rFonts w:ascii="Arial" w:hAnsi="Arial" w:cs="Arial"/>
          <w:b/>
          <w:sz w:val="20"/>
          <w:szCs w:val="20"/>
        </w:rPr>
      </w:pPr>
    </w:p>
    <w:p w:rsidR="00297014" w:rsidRDefault="00297014" w:rsidP="00305314">
      <w:pPr>
        <w:autoSpaceDE w:val="0"/>
        <w:autoSpaceDN w:val="0"/>
        <w:adjustRightInd w:val="0"/>
        <w:ind w:left="-180"/>
        <w:jc w:val="center"/>
        <w:rPr>
          <w:rFonts w:ascii="Arial" w:hAnsi="Arial" w:cs="Arial"/>
          <w:b/>
          <w:sz w:val="20"/>
          <w:szCs w:val="20"/>
        </w:rPr>
      </w:pPr>
    </w:p>
    <w:p w:rsidR="00674A66" w:rsidRPr="0014742D" w:rsidRDefault="00674A66" w:rsidP="00674A66">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674A66" w:rsidRDefault="00674A66" w:rsidP="00674A66">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674A66" w:rsidRDefault="00674A66" w:rsidP="00674A66">
      <w:pPr>
        <w:shd w:val="clear" w:color="auto" w:fill="FFFFFF"/>
        <w:jc w:val="both"/>
        <w:textAlignment w:val="baseline"/>
        <w:rPr>
          <w:rFonts w:ascii="Arial" w:hAnsi="Arial" w:cs="Arial"/>
          <w:b/>
          <w:spacing w:val="1"/>
          <w:sz w:val="20"/>
          <w:szCs w:val="20"/>
        </w:rPr>
      </w:pPr>
    </w:p>
    <w:p w:rsidR="00674A66" w:rsidRDefault="00674A66" w:rsidP="00674A66">
      <w:pPr>
        <w:shd w:val="clear" w:color="auto" w:fill="FFFFFF"/>
        <w:jc w:val="both"/>
        <w:textAlignment w:val="baseline"/>
        <w:rPr>
          <w:rFonts w:ascii="Arial" w:hAnsi="Arial" w:cs="Arial"/>
          <w:b/>
          <w:spacing w:val="1"/>
          <w:sz w:val="20"/>
          <w:szCs w:val="20"/>
        </w:rPr>
      </w:pPr>
    </w:p>
    <w:p w:rsidR="00674A66" w:rsidRDefault="00674A66" w:rsidP="00674A66">
      <w:pPr>
        <w:keepNext/>
        <w:jc w:val="both"/>
        <w:outlineLvl w:val="1"/>
        <w:rPr>
          <w:rFonts w:ascii="Arial" w:hAnsi="Arial" w:cs="Arial"/>
          <w:bCs/>
          <w:sz w:val="20"/>
          <w:szCs w:val="20"/>
        </w:rPr>
      </w:pPr>
      <w:r>
        <w:rPr>
          <w:rFonts w:ascii="Arial" w:hAnsi="Arial" w:cs="Arial"/>
          <w:b/>
          <w:sz w:val="20"/>
          <w:szCs w:val="20"/>
        </w:rPr>
        <w:t>2.1</w:t>
      </w:r>
      <w:r w:rsidRPr="00E02665">
        <w:rPr>
          <w:rFonts w:ascii="Arial" w:hAnsi="Arial" w:cs="Arial"/>
          <w:b/>
          <w:sz w:val="20"/>
          <w:szCs w:val="20"/>
        </w:rPr>
        <w:t xml:space="preserve">. </w:t>
      </w:r>
      <w:r>
        <w:rPr>
          <w:rFonts w:ascii="Arial" w:hAnsi="Arial" w:cs="Arial"/>
          <w:b/>
          <w:bCs/>
          <w:sz w:val="20"/>
          <w:szCs w:val="20"/>
        </w:rPr>
        <w:t xml:space="preserve">ПОСТАНОВЛЕНИЕ </w:t>
      </w:r>
      <w:r w:rsidRPr="000714D9">
        <w:rPr>
          <w:rFonts w:ascii="Arial" w:hAnsi="Arial" w:cs="Arial"/>
          <w:b/>
          <w:bCs/>
          <w:sz w:val="20"/>
          <w:szCs w:val="20"/>
        </w:rPr>
        <w:t xml:space="preserve">АДМИНИСТРАЦИИ ГОРОДА КУЙБЫШЕВА КУЙБЫШЕВСКОГО РАЙОНА НОВОСИБИРСКОЙ ОБЛАСТИ от </w:t>
      </w:r>
      <w:r>
        <w:rPr>
          <w:rFonts w:ascii="Arial" w:hAnsi="Arial" w:cs="Arial"/>
          <w:b/>
          <w:bCs/>
          <w:sz w:val="20"/>
          <w:szCs w:val="20"/>
        </w:rPr>
        <w:t>15.08.2022 № 1027</w:t>
      </w:r>
      <w:r w:rsidRPr="000714D9">
        <w:rPr>
          <w:rFonts w:ascii="Arial" w:hAnsi="Arial" w:cs="Arial"/>
          <w:b/>
          <w:bCs/>
          <w:sz w:val="20"/>
          <w:szCs w:val="20"/>
        </w:rPr>
        <w:t xml:space="preserve"> </w:t>
      </w:r>
      <w:r w:rsidRPr="000714D9">
        <w:rPr>
          <w:rFonts w:ascii="Arial" w:hAnsi="Arial" w:cs="Arial"/>
          <w:bCs/>
          <w:sz w:val="20"/>
          <w:szCs w:val="20"/>
        </w:rPr>
        <w:t>«</w:t>
      </w:r>
      <w:r w:rsidRPr="00674A66">
        <w:rPr>
          <w:rFonts w:ascii="Arial" w:hAnsi="Arial" w:cs="Arial"/>
          <w:bCs/>
          <w:sz w:val="20"/>
          <w:szCs w:val="20"/>
        </w:rPr>
        <w:t>О проведении торгов в форме открытого аукциона по продаже земельного участка</w:t>
      </w:r>
      <w:r w:rsidRPr="00771627">
        <w:rPr>
          <w:rFonts w:ascii="Arial" w:hAnsi="Arial" w:cs="Arial"/>
          <w:bCs/>
          <w:sz w:val="20"/>
          <w:szCs w:val="20"/>
        </w:rPr>
        <w:t>»</w:t>
      </w:r>
    </w:p>
    <w:p w:rsidR="00674A66" w:rsidRPr="00E02665" w:rsidRDefault="00674A66" w:rsidP="00674A66">
      <w:pPr>
        <w:keepNext/>
        <w:jc w:val="both"/>
        <w:outlineLvl w:val="1"/>
        <w:rPr>
          <w:rFonts w:ascii="Arial" w:hAnsi="Arial" w:cs="Arial"/>
          <w:b/>
          <w:sz w:val="20"/>
          <w:szCs w:val="20"/>
        </w:rPr>
      </w:pPr>
    </w:p>
    <w:p w:rsidR="00674A66" w:rsidRPr="00603614" w:rsidRDefault="00674A66" w:rsidP="00674A66">
      <w:pPr>
        <w:keepNext/>
        <w:jc w:val="center"/>
        <w:outlineLvl w:val="1"/>
        <w:rPr>
          <w:rFonts w:ascii="Arial" w:hAnsi="Arial" w:cs="Arial"/>
          <w:b/>
          <w:bCs/>
          <w:sz w:val="20"/>
          <w:szCs w:val="20"/>
        </w:rPr>
      </w:pPr>
      <w:r>
        <w:rPr>
          <w:rFonts w:ascii="Arial" w:hAnsi="Arial" w:cs="Arial"/>
          <w:b/>
          <w:sz w:val="20"/>
          <w:szCs w:val="20"/>
        </w:rPr>
        <w:t>ПОСТАНОВЛЕНИЕ</w:t>
      </w:r>
    </w:p>
    <w:p w:rsidR="00674A66" w:rsidRPr="00E02665" w:rsidRDefault="00674A66" w:rsidP="00674A66">
      <w:pPr>
        <w:jc w:val="center"/>
        <w:rPr>
          <w:rFonts w:ascii="Arial" w:hAnsi="Arial" w:cs="Arial"/>
          <w:b/>
          <w:sz w:val="20"/>
          <w:szCs w:val="20"/>
        </w:rPr>
      </w:pPr>
    </w:p>
    <w:p w:rsidR="00674A66" w:rsidRDefault="00674A66" w:rsidP="00674A66">
      <w:pPr>
        <w:jc w:val="center"/>
        <w:rPr>
          <w:rFonts w:ascii="Arial" w:hAnsi="Arial" w:cs="Arial"/>
          <w:sz w:val="20"/>
          <w:szCs w:val="20"/>
        </w:rPr>
      </w:pPr>
      <w:r>
        <w:rPr>
          <w:rFonts w:ascii="Arial" w:hAnsi="Arial" w:cs="Arial"/>
          <w:sz w:val="20"/>
          <w:szCs w:val="20"/>
        </w:rPr>
        <w:t>15.08.2022 №1027</w:t>
      </w:r>
    </w:p>
    <w:p w:rsidR="00674A66" w:rsidRPr="00C861ED" w:rsidRDefault="00674A66" w:rsidP="00674A66">
      <w:pPr>
        <w:jc w:val="center"/>
        <w:rPr>
          <w:rFonts w:ascii="Arial" w:hAnsi="Arial" w:cs="Arial"/>
          <w:b/>
          <w:sz w:val="20"/>
          <w:szCs w:val="20"/>
        </w:rPr>
      </w:pPr>
    </w:p>
    <w:p w:rsidR="00674A66" w:rsidRDefault="00674A66" w:rsidP="00674A66">
      <w:pPr>
        <w:jc w:val="center"/>
        <w:rPr>
          <w:rFonts w:ascii="Arial" w:hAnsi="Arial" w:cs="Arial"/>
          <w:sz w:val="20"/>
          <w:szCs w:val="20"/>
        </w:rPr>
      </w:pPr>
      <w:r w:rsidRPr="00674A66">
        <w:rPr>
          <w:rFonts w:ascii="Arial" w:hAnsi="Arial" w:cs="Arial"/>
          <w:b/>
          <w:sz w:val="20"/>
          <w:szCs w:val="20"/>
        </w:rPr>
        <w:t>О проведении торгов в форме открытого аукциона по продаже земельного участка</w:t>
      </w:r>
    </w:p>
    <w:p w:rsidR="00674A66" w:rsidRDefault="00674A66" w:rsidP="00D538DD">
      <w:pPr>
        <w:jc w:val="center"/>
        <w:rPr>
          <w:rFonts w:ascii="Arial" w:hAnsi="Arial" w:cs="Arial"/>
          <w:sz w:val="20"/>
          <w:szCs w:val="20"/>
        </w:rPr>
      </w:pPr>
    </w:p>
    <w:p w:rsidR="00674A66" w:rsidRPr="00674A66" w:rsidRDefault="00674A66" w:rsidP="00674A66">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Руководствуясь ст. 39.3, 39.4, 39.11, 39.12 Земельного кодекса Российской Федерации</w:t>
      </w:r>
    </w:p>
    <w:p w:rsidR="00674A66" w:rsidRPr="00674A66" w:rsidRDefault="00674A66" w:rsidP="00674A66">
      <w:pPr>
        <w:pStyle w:val="af0"/>
        <w:tabs>
          <w:tab w:val="center" w:pos="-1843"/>
          <w:tab w:val="left" w:pos="-1418"/>
          <w:tab w:val="right" w:pos="11907"/>
        </w:tabs>
        <w:autoSpaceDE w:val="0"/>
        <w:autoSpaceDN w:val="0"/>
        <w:ind w:left="0"/>
        <w:jc w:val="both"/>
        <w:rPr>
          <w:rFonts w:ascii="Arial" w:hAnsi="Arial" w:cs="Arial"/>
          <w:color w:val="000000"/>
          <w:sz w:val="20"/>
          <w:szCs w:val="20"/>
        </w:rPr>
      </w:pPr>
      <w:r w:rsidRPr="00674A66">
        <w:rPr>
          <w:rFonts w:ascii="Arial" w:hAnsi="Arial" w:cs="Arial"/>
          <w:color w:val="000000"/>
          <w:sz w:val="20"/>
          <w:szCs w:val="20"/>
        </w:rPr>
        <w:t>ПОСТАНОВЛЯЕТ:</w:t>
      </w:r>
    </w:p>
    <w:p w:rsidR="00674A66" w:rsidRPr="00674A66" w:rsidRDefault="00674A66" w:rsidP="00674A66">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1. Провести торги в форме открытого аукциона по продаже земельного участка, общей площадью 750 кв.м., расположенного по адресу: Российская Федерация, Новосибирская область, Куйбышевский муниципальный район, город Куйбышев, улица Новогодняя, земельный участок № 21, с кадастровым номером: 54:34:010647:9, из земель населенных пунктов, разрешенное использование – под индивидуальное жилищное строительство.</w:t>
      </w:r>
    </w:p>
    <w:p w:rsidR="00674A66" w:rsidRPr="00674A66" w:rsidRDefault="00674A66" w:rsidP="00674A66">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1.1. Установить целевое назначение земельного участка: под индивидуальное жилищное строительство.</w:t>
      </w:r>
    </w:p>
    <w:p w:rsidR="00674A66" w:rsidRPr="00674A66" w:rsidRDefault="00674A66" w:rsidP="00674A66">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1.2. Требования к назначению, параметрам и размещению объектов капитального строительства на земельном участке определяются градостроительным планом земельного участка с учетом особенностей градостроительной ситуации территорий, характера сложившейся и формируемой застройки, условий её размещения в структурном элементе территориальной зоны.</w:t>
      </w:r>
    </w:p>
    <w:p w:rsidR="00674A66" w:rsidRPr="00674A66" w:rsidRDefault="00674A66" w:rsidP="00674A66">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Планировочные и нормативные требования к размещению объекта капитального строительства:</w:t>
      </w:r>
    </w:p>
    <w:p w:rsidR="00674A66" w:rsidRPr="00674A66" w:rsidRDefault="00674A66" w:rsidP="00674A66">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Pr>
          <w:rFonts w:ascii="Arial" w:hAnsi="Arial" w:cs="Arial"/>
          <w:color w:val="000000"/>
          <w:sz w:val="20"/>
          <w:szCs w:val="20"/>
        </w:rPr>
        <w:t>а) П</w:t>
      </w:r>
      <w:r w:rsidRPr="00674A66">
        <w:rPr>
          <w:rFonts w:ascii="Arial" w:hAnsi="Arial" w:cs="Arial"/>
          <w:color w:val="000000"/>
          <w:sz w:val="20"/>
          <w:szCs w:val="20"/>
        </w:rPr>
        <w:t>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w:t>
      </w:r>
    </w:p>
    <w:p w:rsidR="00674A66" w:rsidRPr="00674A66" w:rsidRDefault="00674A66" w:rsidP="00674A66">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б) В соответствии с ПЗЗ и застройки города Куйбышева, утвержденными решением Совета депутатов города Куйбышева Куйбышевского района Новосибирской области №103 от 20.06.2022, требованиями раздела 7 СП 42.13330.2016 «Градостроительство. Планировка и застройка городских и сельских поселений. Актуализированная редакция СНиП 2.07.09-89*»:</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минимальный отсту</w:t>
      </w:r>
      <w:r>
        <w:rPr>
          <w:rFonts w:ascii="Arial" w:hAnsi="Arial" w:cs="Arial"/>
          <w:sz w:val="20"/>
          <w:szCs w:val="20"/>
        </w:rPr>
        <w:t xml:space="preserve">п от границ земельного участка </w:t>
      </w:r>
      <w:r w:rsidRPr="00674A66">
        <w:rPr>
          <w:rFonts w:ascii="Arial" w:hAnsi="Arial" w:cs="Arial"/>
          <w:sz w:val="20"/>
          <w:szCs w:val="20"/>
        </w:rPr>
        <w:t>-  3 м.</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для хозяйственных построек, бань и гаражей, не требующих получения разрешения на строительство, отступ от границ земельного участка устанавливается равным 1 м.</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минимальное расстояние от жилого дома до красной линии проездов - 3 м</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расстояния от окон жилых помещений (комнат, кухонь и веранд) домов индивидуальной застройки до стен домов и 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максимальная высота жилого дома - 20 м (п. 39 ст. 1 Градостроительного кодекса РФ);</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минимальный процент застройки - 5%;</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максимальный процент застройки участка - 50%;</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 обеспечение расстояния от жилых домов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674A66" w:rsidRPr="00674A66" w:rsidRDefault="00674A66" w:rsidP="00674A66">
      <w:pPr>
        <w:widowControl w:val="0"/>
        <w:tabs>
          <w:tab w:val="num" w:pos="0"/>
        </w:tabs>
        <w:suppressAutoHyphens/>
        <w:ind w:firstLine="709"/>
        <w:jc w:val="both"/>
        <w:rPr>
          <w:rFonts w:ascii="Arial" w:hAnsi="Arial" w:cs="Arial"/>
          <w:sz w:val="20"/>
          <w:szCs w:val="20"/>
        </w:rPr>
      </w:pPr>
      <w:r w:rsidRPr="00674A66">
        <w:rPr>
          <w:rFonts w:ascii="Arial" w:hAnsi="Arial" w:cs="Arial"/>
          <w:sz w:val="20"/>
          <w:szCs w:val="20"/>
        </w:rPr>
        <w:t>Согласно СНиП 2.07.01-89 Градостроительство. Планировка и застройка городских и сельских поселений -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w:t>
      </w:r>
    </w:p>
    <w:p w:rsidR="00674A66" w:rsidRPr="00674A66" w:rsidRDefault="00674A66" w:rsidP="00674A66">
      <w:pPr>
        <w:pStyle w:val="af0"/>
        <w:tabs>
          <w:tab w:val="center" w:pos="-1843"/>
          <w:tab w:val="left" w:pos="-1418"/>
          <w:tab w:val="right" w:pos="11907"/>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2. Определить:</w:t>
      </w:r>
    </w:p>
    <w:p w:rsid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lastRenderedPageBreak/>
        <w:t>2.1. Способ отчуждения: продажа земельного участка на аукционе, открытом по составу участников.</w:t>
      </w:r>
    </w:p>
    <w:p w:rsid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 xml:space="preserve">2.2. Форму подачи предложений </w:t>
      </w:r>
      <w:r>
        <w:rPr>
          <w:rFonts w:ascii="Arial" w:hAnsi="Arial" w:cs="Arial"/>
          <w:color w:val="000000"/>
          <w:sz w:val="20"/>
          <w:szCs w:val="20"/>
        </w:rPr>
        <w:t>- открытой.</w:t>
      </w:r>
    </w:p>
    <w:p w:rsid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 xml:space="preserve">2.3. Начальную цену: 141 000 (сто сорок одна тысяча) рублей 00 копеек, в соответствии с отчетом независимого оценщика «Об оценке рыночной стоимости земельного участка, расположенного по адресу: Новосибирская область, город Куйбышев, ул. Новогодняя, 21» от 09.08.2022 года №-2022/08/020. </w:t>
      </w:r>
    </w:p>
    <w:p w:rsid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2.4. Шаг аукциона – 3% начальной цены предмета аукциона – 4 230 (четыре тысячи двести тридцать) рублей 00 копеек.</w:t>
      </w:r>
    </w:p>
    <w:p w:rsid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2.5. Размер задатка – 20% начальной цены предмета аукциона – 28 200 (двадцать восемь тысяч двести) рублей 00</w:t>
      </w:r>
      <w:r>
        <w:rPr>
          <w:rFonts w:ascii="Arial" w:hAnsi="Arial" w:cs="Arial"/>
          <w:color w:val="000000"/>
          <w:sz w:val="20"/>
          <w:szCs w:val="20"/>
        </w:rPr>
        <w:t xml:space="preserve"> копеек.</w:t>
      </w:r>
    </w:p>
    <w:p w:rsid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2.6. Место, дату и время приема заявок с прилагаемыми документами в информационном сообщении о проведении торгов.</w:t>
      </w:r>
    </w:p>
    <w:p w:rsid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3. Управлению делами администрации города Куйбышева опубликовать настоящее постановление и информационное сообщение администрации города Куйбышева о проведении торгов в форме открытого аукциона по продаже земельного участка (приложе</w:t>
      </w:r>
      <w:r>
        <w:rPr>
          <w:rFonts w:ascii="Arial" w:hAnsi="Arial" w:cs="Arial"/>
          <w:color w:val="000000"/>
          <w:sz w:val="20"/>
          <w:szCs w:val="20"/>
        </w:rPr>
        <w:t>ние № 1) в официальном печатном</w:t>
      </w:r>
      <w:r w:rsidRPr="00674A66">
        <w:rPr>
          <w:rFonts w:ascii="Arial" w:hAnsi="Arial" w:cs="Arial"/>
          <w:color w:val="000000"/>
          <w:sz w:val="20"/>
          <w:szCs w:val="20"/>
        </w:rPr>
        <w:t xml:space="preserve"> издании администрации города Куйбышева «Бюллетень органов местного самоуправления города Куйбышева Куйбышевског</w:t>
      </w:r>
      <w:r>
        <w:rPr>
          <w:rFonts w:ascii="Arial" w:hAnsi="Arial" w:cs="Arial"/>
          <w:color w:val="000000"/>
          <w:sz w:val="20"/>
          <w:szCs w:val="20"/>
        </w:rPr>
        <w:t xml:space="preserve">о района Новосибирской области» </w:t>
      </w:r>
      <w:r w:rsidRPr="00674A66">
        <w:rPr>
          <w:rFonts w:ascii="Arial" w:hAnsi="Arial" w:cs="Arial"/>
          <w:color w:val="000000"/>
          <w:sz w:val="20"/>
          <w:szCs w:val="20"/>
        </w:rPr>
        <w:t xml:space="preserve">на официальном сайте в сети Интернет </w:t>
      </w:r>
      <w:r w:rsidRPr="00674A66">
        <w:rPr>
          <w:rFonts w:ascii="Arial" w:hAnsi="Arial" w:cs="Arial"/>
          <w:color w:val="000000"/>
          <w:sz w:val="20"/>
          <w:szCs w:val="20"/>
          <w:lang w:val="en-US"/>
        </w:rPr>
        <w:t>www</w:t>
      </w:r>
      <w:r w:rsidRPr="00674A66">
        <w:rPr>
          <w:rFonts w:ascii="Arial" w:hAnsi="Arial" w:cs="Arial"/>
          <w:color w:val="000000"/>
          <w:sz w:val="20"/>
          <w:szCs w:val="20"/>
        </w:rPr>
        <w:t>.</w:t>
      </w:r>
      <w:r w:rsidRPr="00674A66">
        <w:rPr>
          <w:rFonts w:ascii="Arial" w:hAnsi="Arial" w:cs="Arial"/>
          <w:color w:val="000000"/>
          <w:sz w:val="20"/>
          <w:szCs w:val="20"/>
          <w:lang w:val="en-US"/>
        </w:rPr>
        <w:t>kainsk</w:t>
      </w:r>
      <w:r w:rsidRPr="00674A66">
        <w:rPr>
          <w:rFonts w:ascii="Arial" w:hAnsi="Arial" w:cs="Arial"/>
          <w:color w:val="000000"/>
          <w:sz w:val="20"/>
          <w:szCs w:val="20"/>
        </w:rPr>
        <w:t>.</w:t>
      </w:r>
      <w:r w:rsidRPr="00674A66">
        <w:rPr>
          <w:rFonts w:ascii="Arial" w:hAnsi="Arial" w:cs="Arial"/>
          <w:color w:val="000000"/>
          <w:sz w:val="20"/>
          <w:szCs w:val="20"/>
          <w:lang w:val="en-US"/>
        </w:rPr>
        <w:t>nso</w:t>
      </w:r>
      <w:r w:rsidRPr="00674A66">
        <w:rPr>
          <w:rFonts w:ascii="Arial" w:hAnsi="Arial" w:cs="Arial"/>
          <w:color w:val="000000"/>
          <w:sz w:val="20"/>
          <w:szCs w:val="20"/>
        </w:rPr>
        <w:t>.</w:t>
      </w:r>
      <w:r w:rsidRPr="00674A66">
        <w:rPr>
          <w:rFonts w:ascii="Arial" w:hAnsi="Arial" w:cs="Arial"/>
          <w:color w:val="000000"/>
          <w:sz w:val="20"/>
          <w:szCs w:val="20"/>
          <w:lang w:val="en-US"/>
        </w:rPr>
        <w:t>ru</w:t>
      </w:r>
      <w:r w:rsidRPr="00674A66">
        <w:rPr>
          <w:rFonts w:ascii="Arial" w:hAnsi="Arial" w:cs="Arial"/>
          <w:color w:val="000000"/>
          <w:sz w:val="20"/>
          <w:szCs w:val="20"/>
        </w:rPr>
        <w:t xml:space="preserve">. </w:t>
      </w:r>
    </w:p>
    <w:p w:rsid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 xml:space="preserve">4. Управлению права, экономики и имущественных отношений администрации города Куйбышева разместить настоящее постановление и информационное сообщение администрации города Куйбышева о проведении торгов в форме открытого аукциона по продаже земельного участка (приложение № 1) на сайте </w:t>
      </w:r>
      <w:hyperlink r:id="rId10" w:history="1">
        <w:r w:rsidRPr="00674A66">
          <w:rPr>
            <w:rStyle w:val="a4"/>
            <w:rFonts w:ascii="Arial" w:hAnsi="Arial" w:cs="Arial"/>
            <w:color w:val="000000"/>
            <w:sz w:val="20"/>
            <w:szCs w:val="20"/>
            <w:u w:val="none"/>
            <w:lang w:val="en-US"/>
          </w:rPr>
          <w:t>www</w:t>
        </w:r>
        <w:r w:rsidRPr="00674A66">
          <w:rPr>
            <w:rStyle w:val="a4"/>
            <w:rFonts w:ascii="Arial" w:hAnsi="Arial" w:cs="Arial"/>
            <w:color w:val="000000"/>
            <w:sz w:val="20"/>
            <w:szCs w:val="20"/>
            <w:u w:val="none"/>
          </w:rPr>
          <w:t>.</w:t>
        </w:r>
        <w:r w:rsidRPr="00674A66">
          <w:rPr>
            <w:rStyle w:val="a4"/>
            <w:rFonts w:ascii="Arial" w:hAnsi="Arial" w:cs="Arial"/>
            <w:color w:val="000000"/>
            <w:sz w:val="20"/>
            <w:szCs w:val="20"/>
            <w:u w:val="none"/>
            <w:lang w:val="en-US"/>
          </w:rPr>
          <w:t>torgi</w:t>
        </w:r>
        <w:r w:rsidRPr="00674A66">
          <w:rPr>
            <w:rStyle w:val="a4"/>
            <w:rFonts w:ascii="Arial" w:hAnsi="Arial" w:cs="Arial"/>
            <w:color w:val="000000"/>
            <w:sz w:val="20"/>
            <w:szCs w:val="20"/>
            <w:u w:val="none"/>
          </w:rPr>
          <w:t>.</w:t>
        </w:r>
        <w:r w:rsidRPr="00674A66">
          <w:rPr>
            <w:rStyle w:val="a4"/>
            <w:rFonts w:ascii="Arial" w:hAnsi="Arial" w:cs="Arial"/>
            <w:color w:val="000000"/>
            <w:sz w:val="20"/>
            <w:szCs w:val="20"/>
            <w:u w:val="none"/>
            <w:lang w:val="en-US"/>
          </w:rPr>
          <w:t>gov</w:t>
        </w:r>
        <w:r w:rsidRPr="00674A66">
          <w:rPr>
            <w:rStyle w:val="a4"/>
            <w:rFonts w:ascii="Arial" w:hAnsi="Arial" w:cs="Arial"/>
            <w:color w:val="000000"/>
            <w:sz w:val="20"/>
            <w:szCs w:val="20"/>
            <w:u w:val="none"/>
          </w:rPr>
          <w:t>.</w:t>
        </w:r>
        <w:r w:rsidRPr="00674A66">
          <w:rPr>
            <w:rStyle w:val="a4"/>
            <w:rFonts w:ascii="Arial" w:hAnsi="Arial" w:cs="Arial"/>
            <w:color w:val="000000"/>
            <w:sz w:val="20"/>
            <w:szCs w:val="20"/>
            <w:u w:val="none"/>
            <w:lang w:val="en-US"/>
          </w:rPr>
          <w:t>ru</w:t>
        </w:r>
      </w:hyperlink>
      <w:r w:rsidRPr="00674A66">
        <w:rPr>
          <w:rFonts w:ascii="Arial" w:hAnsi="Arial" w:cs="Arial"/>
          <w:color w:val="000000"/>
          <w:sz w:val="20"/>
          <w:szCs w:val="20"/>
        </w:rPr>
        <w:t xml:space="preserve"> и организовать проведение торгов в форме открытого аукцион</w:t>
      </w:r>
      <w:r>
        <w:rPr>
          <w:rFonts w:ascii="Arial" w:hAnsi="Arial" w:cs="Arial"/>
          <w:color w:val="000000"/>
          <w:sz w:val="20"/>
          <w:szCs w:val="20"/>
        </w:rPr>
        <w:t>а по продаже земельного участка.</w:t>
      </w:r>
    </w:p>
    <w:p w:rsidR="00674A66" w:rsidRPr="00674A66" w:rsidRDefault="00674A66" w:rsidP="00674A66">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674A66">
        <w:rPr>
          <w:rFonts w:ascii="Arial" w:hAnsi="Arial" w:cs="Arial"/>
          <w:color w:val="000000"/>
          <w:sz w:val="20"/>
          <w:szCs w:val="20"/>
        </w:rPr>
        <w:t>5. Контроль исполнения настоящего Постановления оставляю за собой.</w:t>
      </w:r>
    </w:p>
    <w:p w:rsidR="00674A66" w:rsidRPr="00674A66" w:rsidRDefault="00674A66" w:rsidP="00674A66">
      <w:pPr>
        <w:pStyle w:val="af0"/>
        <w:tabs>
          <w:tab w:val="center" w:pos="-1843"/>
          <w:tab w:val="left" w:pos="-1418"/>
          <w:tab w:val="right" w:pos="11907"/>
        </w:tabs>
        <w:autoSpaceDE w:val="0"/>
        <w:autoSpaceDN w:val="0"/>
        <w:ind w:left="0"/>
        <w:jc w:val="both"/>
        <w:rPr>
          <w:rFonts w:ascii="Arial" w:hAnsi="Arial" w:cs="Arial"/>
          <w:color w:val="000000"/>
          <w:sz w:val="20"/>
          <w:szCs w:val="20"/>
        </w:rPr>
      </w:pPr>
    </w:p>
    <w:p w:rsidR="00674A66" w:rsidRPr="00674A66" w:rsidRDefault="00674A66" w:rsidP="00674A66">
      <w:pPr>
        <w:pStyle w:val="af0"/>
        <w:tabs>
          <w:tab w:val="center" w:pos="-1843"/>
          <w:tab w:val="left" w:pos="-1418"/>
          <w:tab w:val="right" w:pos="11907"/>
        </w:tabs>
        <w:autoSpaceDE w:val="0"/>
        <w:autoSpaceDN w:val="0"/>
        <w:ind w:left="0"/>
        <w:jc w:val="both"/>
        <w:rPr>
          <w:rFonts w:ascii="Arial" w:hAnsi="Arial" w:cs="Arial"/>
          <w:color w:val="000000"/>
          <w:sz w:val="20"/>
          <w:szCs w:val="20"/>
        </w:rPr>
      </w:pPr>
    </w:p>
    <w:p w:rsidR="00674A66" w:rsidRPr="00674A66" w:rsidRDefault="00674A66" w:rsidP="00674A66">
      <w:pPr>
        <w:pStyle w:val="af0"/>
        <w:tabs>
          <w:tab w:val="center" w:pos="-1843"/>
          <w:tab w:val="left" w:pos="-1418"/>
          <w:tab w:val="right" w:pos="11907"/>
        </w:tabs>
        <w:autoSpaceDE w:val="0"/>
        <w:autoSpaceDN w:val="0"/>
        <w:ind w:left="0"/>
        <w:jc w:val="both"/>
        <w:rPr>
          <w:rFonts w:ascii="Arial" w:hAnsi="Arial" w:cs="Arial"/>
          <w:sz w:val="20"/>
          <w:szCs w:val="20"/>
        </w:rPr>
      </w:pPr>
    </w:p>
    <w:p w:rsidR="00674A66" w:rsidRPr="00674A66" w:rsidRDefault="00674A66" w:rsidP="00674A66">
      <w:pPr>
        <w:pStyle w:val="af0"/>
        <w:tabs>
          <w:tab w:val="center" w:pos="-1843"/>
          <w:tab w:val="left" w:pos="-1418"/>
          <w:tab w:val="right" w:pos="11907"/>
        </w:tabs>
        <w:autoSpaceDE w:val="0"/>
        <w:autoSpaceDN w:val="0"/>
        <w:ind w:left="-360"/>
        <w:jc w:val="both"/>
        <w:rPr>
          <w:rFonts w:ascii="Arial" w:hAnsi="Arial" w:cs="Arial"/>
          <w:sz w:val="20"/>
          <w:szCs w:val="20"/>
        </w:rPr>
      </w:pPr>
      <w:r w:rsidRPr="00674A66">
        <w:rPr>
          <w:rFonts w:ascii="Arial" w:hAnsi="Arial" w:cs="Arial"/>
          <w:sz w:val="20"/>
          <w:szCs w:val="20"/>
        </w:rPr>
        <w:t xml:space="preserve">     Глава города Куйбышева</w:t>
      </w:r>
    </w:p>
    <w:p w:rsidR="00674A66" w:rsidRPr="00674A66" w:rsidRDefault="00674A66" w:rsidP="00674A66">
      <w:pPr>
        <w:tabs>
          <w:tab w:val="center" w:pos="-1843"/>
          <w:tab w:val="left" w:pos="-1418"/>
          <w:tab w:val="right" w:pos="11907"/>
        </w:tabs>
        <w:autoSpaceDE w:val="0"/>
        <w:autoSpaceDN w:val="0"/>
        <w:ind w:left="-360"/>
        <w:jc w:val="both"/>
        <w:rPr>
          <w:rFonts w:ascii="Arial" w:hAnsi="Arial" w:cs="Arial"/>
          <w:sz w:val="20"/>
          <w:szCs w:val="20"/>
        </w:rPr>
      </w:pPr>
      <w:r w:rsidRPr="00674A66">
        <w:rPr>
          <w:rFonts w:ascii="Arial" w:hAnsi="Arial" w:cs="Arial"/>
          <w:sz w:val="20"/>
          <w:szCs w:val="20"/>
        </w:rPr>
        <w:t xml:space="preserve">     Куйбышевского района</w:t>
      </w:r>
    </w:p>
    <w:p w:rsidR="00674A66" w:rsidRPr="00674A66" w:rsidRDefault="00674A66" w:rsidP="00674A66">
      <w:pPr>
        <w:tabs>
          <w:tab w:val="center" w:pos="-1843"/>
          <w:tab w:val="left" w:pos="-1418"/>
          <w:tab w:val="right" w:pos="11907"/>
        </w:tabs>
        <w:autoSpaceDE w:val="0"/>
        <w:autoSpaceDN w:val="0"/>
        <w:ind w:left="-360"/>
        <w:jc w:val="both"/>
        <w:rPr>
          <w:rFonts w:ascii="Arial" w:hAnsi="Arial" w:cs="Arial"/>
          <w:sz w:val="20"/>
          <w:szCs w:val="20"/>
        </w:rPr>
      </w:pPr>
      <w:r w:rsidRPr="00674A66">
        <w:rPr>
          <w:rFonts w:ascii="Arial" w:hAnsi="Arial" w:cs="Arial"/>
          <w:sz w:val="20"/>
          <w:szCs w:val="20"/>
        </w:rPr>
        <w:t xml:space="preserve">     Новосибирской области                                                        </w:t>
      </w:r>
      <w:r>
        <w:rPr>
          <w:rFonts w:ascii="Arial" w:hAnsi="Arial" w:cs="Arial"/>
          <w:sz w:val="20"/>
          <w:szCs w:val="20"/>
        </w:rPr>
        <w:t xml:space="preserve">                                          </w:t>
      </w:r>
      <w:r w:rsidRPr="00674A66">
        <w:rPr>
          <w:rFonts w:ascii="Arial" w:hAnsi="Arial" w:cs="Arial"/>
          <w:sz w:val="20"/>
          <w:szCs w:val="20"/>
        </w:rPr>
        <w:t xml:space="preserve">        А.А. Андронов</w:t>
      </w:r>
    </w:p>
    <w:p w:rsidR="00674A66" w:rsidRPr="00674A66" w:rsidRDefault="00674A66" w:rsidP="00674A66">
      <w:pPr>
        <w:jc w:val="both"/>
        <w:rPr>
          <w:rFonts w:ascii="Arial" w:hAnsi="Arial" w:cs="Arial"/>
          <w:sz w:val="20"/>
          <w:szCs w:val="20"/>
        </w:rPr>
      </w:pPr>
    </w:p>
    <w:p w:rsidR="00674A66" w:rsidRPr="00674A66" w:rsidRDefault="00674A66" w:rsidP="00D538DD">
      <w:pPr>
        <w:jc w:val="center"/>
        <w:rPr>
          <w:rFonts w:ascii="Arial" w:hAnsi="Arial" w:cs="Arial"/>
          <w:sz w:val="20"/>
          <w:szCs w:val="20"/>
        </w:rPr>
      </w:pPr>
    </w:p>
    <w:p w:rsidR="00674A66" w:rsidRDefault="00674A66" w:rsidP="00D538DD">
      <w:pPr>
        <w:jc w:val="center"/>
        <w:rPr>
          <w:rFonts w:ascii="Arial" w:hAnsi="Arial" w:cs="Arial"/>
          <w:sz w:val="20"/>
          <w:szCs w:val="20"/>
        </w:rPr>
      </w:pPr>
    </w:p>
    <w:p w:rsidR="00674A66" w:rsidRPr="00674A66" w:rsidRDefault="00674A66" w:rsidP="00674A66">
      <w:pPr>
        <w:autoSpaceDE w:val="0"/>
        <w:autoSpaceDN w:val="0"/>
        <w:adjustRightInd w:val="0"/>
        <w:ind w:left="-180"/>
        <w:jc w:val="center"/>
        <w:rPr>
          <w:rFonts w:ascii="Arial" w:hAnsi="Arial" w:cs="Arial"/>
          <w:sz w:val="20"/>
          <w:szCs w:val="20"/>
        </w:rPr>
      </w:pPr>
      <w:r w:rsidRPr="00674A66">
        <w:rPr>
          <w:rFonts w:ascii="Arial" w:hAnsi="Arial" w:cs="Arial"/>
          <w:b/>
          <w:sz w:val="20"/>
          <w:szCs w:val="20"/>
        </w:rPr>
        <w:t xml:space="preserve">РАЗДЕЛ </w:t>
      </w:r>
      <w:r w:rsidRPr="00674A66">
        <w:rPr>
          <w:rFonts w:ascii="Arial" w:hAnsi="Arial" w:cs="Arial"/>
          <w:b/>
          <w:sz w:val="20"/>
          <w:szCs w:val="20"/>
          <w:lang w:val="en-US"/>
        </w:rPr>
        <w:t>III</w:t>
      </w:r>
      <w:r w:rsidRPr="00674A66">
        <w:rPr>
          <w:rFonts w:ascii="Arial" w:hAnsi="Arial" w:cs="Arial"/>
          <w:b/>
          <w:sz w:val="20"/>
          <w:szCs w:val="20"/>
        </w:rPr>
        <w:t>.</w:t>
      </w:r>
    </w:p>
    <w:p w:rsidR="00674A66" w:rsidRPr="00674A66" w:rsidRDefault="00674A66" w:rsidP="00674A66">
      <w:pPr>
        <w:ind w:right="-143"/>
        <w:jc w:val="center"/>
        <w:rPr>
          <w:rFonts w:ascii="Arial" w:hAnsi="Arial" w:cs="Arial"/>
          <w:b/>
          <w:sz w:val="20"/>
          <w:szCs w:val="20"/>
        </w:rPr>
      </w:pPr>
      <w:r w:rsidRPr="00674A66">
        <w:rPr>
          <w:rFonts w:ascii="Arial" w:hAnsi="Arial" w:cs="Arial"/>
          <w:b/>
          <w:sz w:val="20"/>
          <w:szCs w:val="20"/>
        </w:rPr>
        <w:t>ОФИЦИАЛЬНЫЕ СООБЩЕНИЯ И МАТЕРИАЛЫ ОРГАНОВ МЕСТНОГО САМОУПРАВЛЕНИЯ</w:t>
      </w:r>
    </w:p>
    <w:p w:rsidR="00674A66" w:rsidRPr="00674A66" w:rsidRDefault="00674A66" w:rsidP="00674A66">
      <w:pPr>
        <w:ind w:right="-143"/>
        <w:jc w:val="center"/>
        <w:rPr>
          <w:rFonts w:ascii="Arial" w:hAnsi="Arial" w:cs="Arial"/>
          <w:b/>
          <w:sz w:val="20"/>
          <w:szCs w:val="20"/>
        </w:rPr>
      </w:pPr>
      <w:r w:rsidRPr="00674A66">
        <w:rPr>
          <w:rFonts w:ascii="Arial" w:hAnsi="Arial" w:cs="Arial"/>
          <w:b/>
          <w:sz w:val="20"/>
          <w:szCs w:val="20"/>
        </w:rPr>
        <w:t xml:space="preserve"> ГОРОДА КУЙБЫШЕВА КУЙБЫШЕВСКОГО РАЙОНА НОВОСИБИРСКОЙ ОБЛАСТИ</w:t>
      </w:r>
    </w:p>
    <w:p w:rsidR="00674A66" w:rsidRPr="00674A66" w:rsidRDefault="00674A66" w:rsidP="00674A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674A66" w:rsidRPr="00674A66" w:rsidRDefault="00674A66" w:rsidP="00674A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Arial" w:hAnsi="Arial" w:cs="Arial"/>
          <w:b/>
          <w:sz w:val="20"/>
          <w:szCs w:val="20"/>
        </w:rPr>
      </w:pPr>
    </w:p>
    <w:p w:rsidR="00674A66" w:rsidRPr="00674A66" w:rsidRDefault="00674A66" w:rsidP="00674A66">
      <w:pPr>
        <w:rPr>
          <w:rFonts w:ascii="Arial" w:hAnsi="Arial" w:cs="Arial"/>
          <w:sz w:val="20"/>
          <w:szCs w:val="20"/>
        </w:rPr>
      </w:pPr>
      <w:r w:rsidRPr="00674A66">
        <w:rPr>
          <w:rFonts w:ascii="Arial" w:hAnsi="Arial" w:cs="Arial"/>
          <w:b/>
          <w:bCs/>
          <w:sz w:val="20"/>
          <w:szCs w:val="20"/>
          <w:lang w:eastAsia="ar-SA"/>
        </w:rPr>
        <w:t>3.1. ИНФОРМАЦИОННОЕ СООБЩЕНИЕ</w:t>
      </w:r>
      <w:r w:rsidRPr="00674A66">
        <w:rPr>
          <w:rFonts w:ascii="Arial" w:hAnsi="Arial" w:cs="Arial"/>
          <w:bCs/>
          <w:sz w:val="20"/>
          <w:szCs w:val="20"/>
          <w:lang w:eastAsia="ar-SA"/>
        </w:rPr>
        <w:t xml:space="preserve"> о проведении торгов в форме открытого аукциона </w:t>
      </w:r>
      <w:r>
        <w:rPr>
          <w:rFonts w:ascii="Arial" w:hAnsi="Arial" w:cs="Arial"/>
          <w:bCs/>
          <w:sz w:val="20"/>
          <w:szCs w:val="20"/>
          <w:lang w:eastAsia="ar-SA"/>
        </w:rPr>
        <w:t>по продаже</w:t>
      </w:r>
      <w:r w:rsidRPr="00674A66">
        <w:rPr>
          <w:rFonts w:ascii="Arial" w:hAnsi="Arial" w:cs="Arial"/>
          <w:bCs/>
          <w:sz w:val="20"/>
          <w:szCs w:val="20"/>
          <w:lang w:eastAsia="ar-SA"/>
        </w:rPr>
        <w:t xml:space="preserve"> земельного участка</w:t>
      </w:r>
    </w:p>
    <w:p w:rsidR="00674A66" w:rsidRPr="00674A66" w:rsidRDefault="00674A66" w:rsidP="00674A66">
      <w:pPr>
        <w:jc w:val="center"/>
        <w:rPr>
          <w:rFonts w:ascii="Arial" w:hAnsi="Arial" w:cs="Arial"/>
          <w:b/>
          <w:sz w:val="20"/>
          <w:szCs w:val="20"/>
        </w:rPr>
      </w:pP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 xml:space="preserve">ИНФОРМАЦИОННОЕ СООБЩЕНИЕ </w:t>
      </w:r>
    </w:p>
    <w:p w:rsidR="00674A66" w:rsidRPr="00674A66" w:rsidRDefault="00674A66" w:rsidP="00674A66">
      <w:pPr>
        <w:jc w:val="center"/>
        <w:rPr>
          <w:rFonts w:ascii="Arial" w:hAnsi="Arial" w:cs="Arial"/>
          <w:sz w:val="20"/>
          <w:szCs w:val="20"/>
        </w:rPr>
      </w:pPr>
      <w:r w:rsidRPr="00674A66">
        <w:rPr>
          <w:rFonts w:ascii="Arial" w:hAnsi="Arial" w:cs="Arial"/>
          <w:sz w:val="20"/>
          <w:szCs w:val="20"/>
        </w:rPr>
        <w:t xml:space="preserve">о проведении торгов в форме открытого аукциона </w:t>
      </w:r>
      <w:r>
        <w:rPr>
          <w:rFonts w:ascii="Arial" w:hAnsi="Arial" w:cs="Arial"/>
          <w:sz w:val="20"/>
          <w:szCs w:val="20"/>
        </w:rPr>
        <w:t>по продаже</w:t>
      </w:r>
      <w:r w:rsidRPr="00674A66">
        <w:rPr>
          <w:rFonts w:ascii="Arial" w:hAnsi="Arial" w:cs="Arial"/>
          <w:sz w:val="20"/>
          <w:szCs w:val="20"/>
        </w:rPr>
        <w:t xml:space="preserve"> земельного участка</w:t>
      </w:r>
    </w:p>
    <w:p w:rsidR="00674A66" w:rsidRDefault="00674A66" w:rsidP="00D538DD">
      <w:pPr>
        <w:jc w:val="center"/>
        <w:rPr>
          <w:rFonts w:ascii="Arial" w:hAnsi="Arial" w:cs="Arial"/>
          <w:sz w:val="20"/>
          <w:szCs w:val="20"/>
        </w:rPr>
      </w:pP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color w:val="000000"/>
          <w:sz w:val="20"/>
          <w:szCs w:val="20"/>
        </w:rPr>
        <w:t>Администрация города Куйбышева Куйбышевского района Новосибирской области</w:t>
      </w:r>
      <w:r w:rsidRPr="00674A66">
        <w:rPr>
          <w:rFonts w:ascii="Arial" w:hAnsi="Arial" w:cs="Arial"/>
          <w:b/>
          <w:color w:val="000000"/>
          <w:sz w:val="20"/>
          <w:szCs w:val="20"/>
        </w:rPr>
        <w:t xml:space="preserve"> </w:t>
      </w:r>
      <w:r w:rsidRPr="00674A66">
        <w:rPr>
          <w:rFonts w:ascii="Arial" w:hAnsi="Arial" w:cs="Arial"/>
          <w:color w:val="000000"/>
          <w:sz w:val="20"/>
          <w:szCs w:val="20"/>
        </w:rPr>
        <w:t>сообщает о проведении торгов в форме</w:t>
      </w:r>
      <w:r w:rsidRPr="00674A66">
        <w:rPr>
          <w:rFonts w:ascii="Arial" w:hAnsi="Arial" w:cs="Arial"/>
          <w:b/>
          <w:color w:val="000000"/>
          <w:sz w:val="20"/>
          <w:szCs w:val="20"/>
        </w:rPr>
        <w:t xml:space="preserve"> </w:t>
      </w:r>
      <w:r w:rsidRPr="00674A66">
        <w:rPr>
          <w:rFonts w:ascii="Arial" w:hAnsi="Arial" w:cs="Arial"/>
          <w:color w:val="000000"/>
          <w:sz w:val="20"/>
          <w:szCs w:val="20"/>
        </w:rPr>
        <w:t xml:space="preserve">открытого аукциона по продаже земельного участка. </w:t>
      </w:r>
    </w:p>
    <w:p w:rsidR="00674A66" w:rsidRPr="00674A66" w:rsidRDefault="00674A66" w:rsidP="00674A66">
      <w:pPr>
        <w:pStyle w:val="a5"/>
        <w:spacing w:before="0" w:beforeAutospacing="0" w:after="0" w:afterAutospacing="0"/>
        <w:ind w:firstLine="709"/>
        <w:jc w:val="both"/>
        <w:rPr>
          <w:rFonts w:ascii="Arial" w:hAnsi="Arial" w:cs="Arial"/>
          <w:sz w:val="20"/>
          <w:szCs w:val="20"/>
        </w:rPr>
      </w:pPr>
      <w:r w:rsidRPr="00674A66">
        <w:rPr>
          <w:rFonts w:ascii="Arial" w:hAnsi="Arial" w:cs="Arial"/>
          <w:color w:val="000000"/>
          <w:sz w:val="20"/>
          <w:szCs w:val="20"/>
        </w:rPr>
        <w:t xml:space="preserve">Аукцион проводится </w:t>
      </w:r>
      <w:r w:rsidRPr="00674A66">
        <w:rPr>
          <w:rFonts w:ascii="Arial" w:hAnsi="Arial" w:cs="Arial"/>
          <w:sz w:val="20"/>
          <w:szCs w:val="20"/>
        </w:rPr>
        <w:t>21.09.2022 года в 10 часов 00 минут по местному времени по адресу: Новосибирская область, город Куйбышев, ул. Краскома, д. 37, 1 этаж, кабинет № 2. Регистрация участников аукциона состоится 21.09.2022 года с 9 часов 30 минут до 9 часов 45 минут по месту проведения аукциона.</w:t>
      </w:r>
    </w:p>
    <w:p w:rsidR="00674A66" w:rsidRPr="00674A66" w:rsidRDefault="00674A66" w:rsidP="00674A66">
      <w:pPr>
        <w:ind w:firstLine="709"/>
        <w:jc w:val="both"/>
        <w:rPr>
          <w:rFonts w:ascii="Arial" w:hAnsi="Arial" w:cs="Arial"/>
          <w:color w:val="000000"/>
          <w:sz w:val="20"/>
          <w:szCs w:val="20"/>
        </w:rPr>
      </w:pPr>
      <w:r w:rsidRPr="00674A66">
        <w:rPr>
          <w:rFonts w:ascii="Arial" w:hAnsi="Arial" w:cs="Arial"/>
          <w:sz w:val="20"/>
          <w:szCs w:val="20"/>
        </w:rPr>
        <w:t xml:space="preserve">Место и срок подведения итогов аукциона 21.09.2022 </w:t>
      </w:r>
      <w:r w:rsidRPr="00674A66">
        <w:rPr>
          <w:rFonts w:ascii="Arial" w:hAnsi="Arial" w:cs="Arial"/>
          <w:color w:val="000000"/>
          <w:sz w:val="20"/>
          <w:szCs w:val="20"/>
        </w:rPr>
        <w:t>года по адресу: Новосибирская область, город Куйбышев, ул. Краскома, д. 37, 1 этаж, кабинет № 2.</w:t>
      </w:r>
    </w:p>
    <w:p w:rsidR="00674A66" w:rsidRPr="00674A66" w:rsidRDefault="00674A66" w:rsidP="00674A66">
      <w:pPr>
        <w:ind w:firstLine="709"/>
        <w:jc w:val="both"/>
        <w:rPr>
          <w:rFonts w:ascii="Arial" w:hAnsi="Arial" w:cs="Arial"/>
          <w:color w:val="000000"/>
          <w:sz w:val="20"/>
          <w:szCs w:val="20"/>
        </w:rPr>
      </w:pPr>
      <w:r w:rsidRPr="00674A66">
        <w:rPr>
          <w:rFonts w:ascii="Arial" w:hAnsi="Arial" w:cs="Arial"/>
          <w:b/>
          <w:color w:val="000000"/>
          <w:sz w:val="20"/>
          <w:szCs w:val="20"/>
        </w:rPr>
        <w:t>Организатор аукциона:</w:t>
      </w:r>
      <w:r w:rsidRPr="00674A66">
        <w:rPr>
          <w:rFonts w:ascii="Arial" w:hAnsi="Arial" w:cs="Arial"/>
          <w:color w:val="000000"/>
          <w:sz w:val="20"/>
          <w:szCs w:val="20"/>
        </w:rPr>
        <w:t xml:space="preserve"> Администрация города Куйбышева Куйбышевского района Новосибирской области, 632387, Новосибирская область, город Куйбышев, улица Краскома, д. 37, тел. 51-630.</w:t>
      </w:r>
    </w:p>
    <w:p w:rsidR="00674A66" w:rsidRPr="00674A66" w:rsidRDefault="00674A66" w:rsidP="00674A66">
      <w:pPr>
        <w:ind w:firstLine="709"/>
        <w:jc w:val="both"/>
        <w:rPr>
          <w:rFonts w:ascii="Arial" w:hAnsi="Arial" w:cs="Arial"/>
          <w:color w:val="000000"/>
          <w:sz w:val="20"/>
          <w:szCs w:val="20"/>
        </w:rPr>
      </w:pPr>
      <w:r w:rsidRPr="00674A66">
        <w:rPr>
          <w:rFonts w:ascii="Arial" w:hAnsi="Arial" w:cs="Arial"/>
          <w:b/>
          <w:color w:val="000000"/>
          <w:sz w:val="20"/>
          <w:szCs w:val="20"/>
        </w:rPr>
        <w:t>Форма аукциона и подачи предложений:</w:t>
      </w:r>
      <w:r w:rsidRPr="00674A66">
        <w:rPr>
          <w:rFonts w:ascii="Arial" w:hAnsi="Arial" w:cs="Arial"/>
          <w:color w:val="000000"/>
          <w:sz w:val="20"/>
          <w:szCs w:val="20"/>
        </w:rPr>
        <w:t xml:space="preserve"> открытый аукцион по составу участников и  по форме подачи предложений о цене.</w:t>
      </w:r>
    </w:p>
    <w:p w:rsidR="00674A66" w:rsidRPr="00674A66" w:rsidRDefault="00674A66" w:rsidP="00674A66">
      <w:pPr>
        <w:tabs>
          <w:tab w:val="center" w:pos="-1843"/>
          <w:tab w:val="left" w:pos="-1418"/>
          <w:tab w:val="right" w:pos="11907"/>
        </w:tabs>
        <w:autoSpaceDE w:val="0"/>
        <w:autoSpaceDN w:val="0"/>
        <w:ind w:firstLine="709"/>
        <w:jc w:val="both"/>
        <w:rPr>
          <w:rFonts w:ascii="Arial" w:hAnsi="Arial" w:cs="Arial"/>
          <w:sz w:val="20"/>
          <w:szCs w:val="20"/>
        </w:rPr>
      </w:pPr>
      <w:r w:rsidRPr="00674A66">
        <w:rPr>
          <w:rFonts w:ascii="Arial" w:hAnsi="Arial" w:cs="Arial"/>
          <w:b/>
          <w:color w:val="000000"/>
          <w:sz w:val="20"/>
          <w:szCs w:val="20"/>
        </w:rPr>
        <w:t>Основания для проведения аукц</w:t>
      </w:r>
      <w:bookmarkStart w:id="0" w:name="_GoBack"/>
      <w:bookmarkEnd w:id="0"/>
      <w:r w:rsidRPr="00674A66">
        <w:rPr>
          <w:rFonts w:ascii="Arial" w:hAnsi="Arial" w:cs="Arial"/>
          <w:b/>
          <w:color w:val="000000"/>
          <w:sz w:val="20"/>
          <w:szCs w:val="20"/>
        </w:rPr>
        <w:t>иона:</w:t>
      </w:r>
      <w:r w:rsidRPr="00674A66">
        <w:rPr>
          <w:rFonts w:ascii="Arial" w:hAnsi="Arial" w:cs="Arial"/>
          <w:color w:val="000000"/>
          <w:sz w:val="20"/>
          <w:szCs w:val="20"/>
        </w:rPr>
        <w:t xml:space="preserve"> постановление администрации города</w:t>
      </w:r>
      <w:r w:rsidRPr="00674A66">
        <w:rPr>
          <w:rFonts w:ascii="Arial" w:hAnsi="Arial" w:cs="Arial"/>
          <w:b/>
          <w:color w:val="000000"/>
          <w:sz w:val="20"/>
          <w:szCs w:val="20"/>
        </w:rPr>
        <w:t xml:space="preserve"> </w:t>
      </w:r>
      <w:r w:rsidRPr="00674A66">
        <w:rPr>
          <w:rFonts w:ascii="Arial" w:hAnsi="Arial" w:cs="Arial"/>
          <w:color w:val="000000"/>
          <w:sz w:val="20"/>
          <w:szCs w:val="20"/>
        </w:rPr>
        <w:t xml:space="preserve">Куйбышева Куйбышевского района Новосибирской </w:t>
      </w:r>
      <w:r w:rsidRPr="00674A66">
        <w:rPr>
          <w:rFonts w:ascii="Arial" w:hAnsi="Arial" w:cs="Arial"/>
          <w:sz w:val="20"/>
          <w:szCs w:val="20"/>
        </w:rPr>
        <w:t>области от 15.08.2022 № 1027 «О проведении торгов в форме открытого аукциона по продаже земельного участка».</w:t>
      </w:r>
    </w:p>
    <w:p w:rsidR="00674A66" w:rsidRPr="00674A66" w:rsidRDefault="00674A66" w:rsidP="00674A66">
      <w:pPr>
        <w:pStyle w:val="ConsPlusNormal"/>
        <w:ind w:firstLine="709"/>
        <w:jc w:val="both"/>
        <w:rPr>
          <w:bCs/>
          <w:color w:val="000000"/>
        </w:rPr>
      </w:pPr>
      <w:r w:rsidRPr="00674A66">
        <w:rPr>
          <w:b/>
        </w:rPr>
        <w:t>Срок принятия решения об отказе в проведении торгов</w:t>
      </w:r>
      <w:r w:rsidRPr="00674A66">
        <w:rPr>
          <w:color w:val="000000"/>
        </w:rPr>
        <w:t xml:space="preserve">: </w:t>
      </w:r>
      <w:r w:rsidRPr="00674A66">
        <w:rPr>
          <w:bCs/>
          <w:color w:val="000000"/>
        </w:rPr>
        <w:t xml:space="preserve">Извещение об отказе в проведении аукциона размещается на официальном сайте организатором аукциона в течение трех </w:t>
      </w:r>
      <w:r w:rsidRPr="00674A66">
        <w:rPr>
          <w:bCs/>
          <w:color w:val="000000"/>
        </w:rPr>
        <w:lastRenderedPageBreak/>
        <w:t>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 xml:space="preserve">Предмет торгов и договора купли-продажи: </w:t>
      </w:r>
      <w:r w:rsidRPr="00674A66">
        <w:rPr>
          <w:rFonts w:ascii="Arial" w:hAnsi="Arial" w:cs="Arial"/>
          <w:color w:val="000000"/>
          <w:sz w:val="20"/>
          <w:szCs w:val="20"/>
        </w:rPr>
        <w:t>земельный участок.</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 xml:space="preserve">Цена предмета договора купли-продажи: </w:t>
      </w:r>
      <w:r w:rsidRPr="00674A66">
        <w:rPr>
          <w:rFonts w:ascii="Arial" w:hAnsi="Arial" w:cs="Arial"/>
          <w:color w:val="000000"/>
          <w:sz w:val="20"/>
          <w:szCs w:val="20"/>
        </w:rPr>
        <w:t>согласно протоколу о результатах аукциона по продаже земельного участка.</w:t>
      </w:r>
    </w:p>
    <w:p w:rsidR="00674A66" w:rsidRPr="00674A66" w:rsidRDefault="00674A66" w:rsidP="00674A66">
      <w:pPr>
        <w:pStyle w:val="a5"/>
        <w:spacing w:before="0" w:beforeAutospacing="0" w:after="0" w:afterAutospacing="0"/>
        <w:ind w:firstLine="709"/>
        <w:jc w:val="both"/>
        <w:rPr>
          <w:rFonts w:ascii="Arial" w:hAnsi="Arial" w:cs="Arial"/>
          <w:b/>
          <w:color w:val="000000"/>
          <w:sz w:val="20"/>
          <w:szCs w:val="20"/>
        </w:rPr>
      </w:pPr>
      <w:r w:rsidRPr="00674A66">
        <w:rPr>
          <w:rFonts w:ascii="Arial" w:hAnsi="Arial" w:cs="Arial"/>
          <w:b/>
          <w:color w:val="000000"/>
          <w:sz w:val="20"/>
          <w:szCs w:val="20"/>
        </w:rPr>
        <w:t xml:space="preserve">Категория земель: </w:t>
      </w:r>
      <w:r w:rsidRPr="00674A66">
        <w:rPr>
          <w:rFonts w:ascii="Arial" w:hAnsi="Arial" w:cs="Arial"/>
          <w:color w:val="000000"/>
          <w:sz w:val="20"/>
          <w:szCs w:val="20"/>
        </w:rPr>
        <w:t>земли населенных пунктов.</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Местоположение земельного участка</w:t>
      </w:r>
      <w:r w:rsidRPr="00674A66">
        <w:rPr>
          <w:rFonts w:ascii="Arial" w:hAnsi="Arial" w:cs="Arial"/>
          <w:color w:val="000000"/>
          <w:sz w:val="20"/>
          <w:szCs w:val="20"/>
        </w:rPr>
        <w:t>: Российская Федерация, Новосибирская область, Куйбышевский муниципальный район, город Куйбышев, улица Новогодняя, земельный участок № 21.</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 xml:space="preserve">Площадь земельного участка: </w:t>
      </w:r>
      <w:r w:rsidRPr="00674A66">
        <w:rPr>
          <w:rFonts w:ascii="Arial" w:hAnsi="Arial" w:cs="Arial"/>
          <w:color w:val="000000"/>
          <w:sz w:val="20"/>
          <w:szCs w:val="20"/>
        </w:rPr>
        <w:t xml:space="preserve">750 кв.м. </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Кадастровый номер</w:t>
      </w:r>
      <w:r w:rsidRPr="00674A66">
        <w:rPr>
          <w:rFonts w:ascii="Arial" w:hAnsi="Arial" w:cs="Arial"/>
          <w:color w:val="000000"/>
          <w:sz w:val="20"/>
          <w:szCs w:val="20"/>
        </w:rPr>
        <w:t xml:space="preserve"> </w:t>
      </w:r>
      <w:r w:rsidRPr="00674A66">
        <w:rPr>
          <w:rFonts w:ascii="Arial" w:hAnsi="Arial" w:cs="Arial"/>
          <w:b/>
          <w:color w:val="000000"/>
          <w:sz w:val="20"/>
          <w:szCs w:val="20"/>
        </w:rPr>
        <w:t xml:space="preserve">земельного участка: </w:t>
      </w:r>
      <w:r w:rsidRPr="00674A66">
        <w:rPr>
          <w:rFonts w:ascii="Arial" w:hAnsi="Arial" w:cs="Arial"/>
          <w:color w:val="000000"/>
          <w:sz w:val="20"/>
          <w:szCs w:val="20"/>
        </w:rPr>
        <w:t>54:34:010647:9</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 xml:space="preserve">Вид разрешенного использования земельного участка: </w:t>
      </w:r>
      <w:r w:rsidRPr="00674A66">
        <w:rPr>
          <w:rFonts w:ascii="Arial" w:hAnsi="Arial" w:cs="Arial"/>
          <w:color w:val="000000"/>
          <w:sz w:val="20"/>
          <w:szCs w:val="20"/>
        </w:rPr>
        <w:t>под индивидуальное жилищное строительство.</w:t>
      </w:r>
    </w:p>
    <w:p w:rsidR="00674A66" w:rsidRPr="00674A66" w:rsidRDefault="00674A66" w:rsidP="00674A66">
      <w:pPr>
        <w:pStyle w:val="a5"/>
        <w:spacing w:before="0" w:beforeAutospacing="0" w:after="0" w:afterAutospacing="0"/>
        <w:ind w:firstLine="709"/>
        <w:jc w:val="both"/>
        <w:rPr>
          <w:rFonts w:ascii="Arial" w:hAnsi="Arial" w:cs="Arial"/>
          <w:b/>
          <w:color w:val="000000"/>
          <w:sz w:val="20"/>
          <w:szCs w:val="20"/>
        </w:rPr>
      </w:pPr>
      <w:r w:rsidRPr="00674A66">
        <w:rPr>
          <w:rFonts w:ascii="Arial" w:hAnsi="Arial" w:cs="Arial"/>
          <w:b/>
          <w:color w:val="000000"/>
          <w:sz w:val="20"/>
          <w:szCs w:val="20"/>
        </w:rPr>
        <w:t xml:space="preserve">Вид права: </w:t>
      </w:r>
      <w:r w:rsidRPr="00674A66">
        <w:rPr>
          <w:rFonts w:ascii="Arial" w:hAnsi="Arial" w:cs="Arial"/>
          <w:color w:val="000000"/>
          <w:sz w:val="20"/>
          <w:szCs w:val="20"/>
        </w:rPr>
        <w:t>собственность.</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 xml:space="preserve">Начальная цена продажи земельного участка: </w:t>
      </w:r>
      <w:r w:rsidRPr="00674A66">
        <w:rPr>
          <w:rFonts w:ascii="Arial" w:hAnsi="Arial" w:cs="Arial"/>
          <w:color w:val="000000"/>
          <w:sz w:val="20"/>
          <w:szCs w:val="20"/>
        </w:rPr>
        <w:t xml:space="preserve">141 000 (сто сорок одна тысяча) рублей 00 копеек, в соответствии с отчетом независимого оценщика «Об оценке рыночной стоимости земельного участка, расположенного по адресу: Новосибирская область, город Куйбышев, ул. Новогодняя, дом 21» от 09.08.2022 года №-2022/08/020. </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 xml:space="preserve">Размер задатка: </w:t>
      </w:r>
      <w:r w:rsidRPr="00674A66">
        <w:rPr>
          <w:rFonts w:ascii="Arial" w:hAnsi="Arial" w:cs="Arial"/>
          <w:color w:val="000000"/>
          <w:sz w:val="20"/>
          <w:szCs w:val="20"/>
        </w:rPr>
        <w:t xml:space="preserve">определен как 20% начальной цены предмета аукциона - 28 200 (двадцать восемь тысяч двести) рублей 00 копеек.       </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Шаг аукциона</w:t>
      </w:r>
      <w:r w:rsidRPr="00674A66">
        <w:rPr>
          <w:rFonts w:ascii="Arial" w:hAnsi="Arial" w:cs="Arial"/>
          <w:color w:val="000000"/>
          <w:sz w:val="20"/>
          <w:szCs w:val="20"/>
        </w:rPr>
        <w:t xml:space="preserve">: составляет 3% начальной цены предмета аукциона – 4 230 (четыре тысячи двести тридцать) рублей 00 копеек. </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Целевое назначение земельного участка:</w:t>
      </w:r>
      <w:r w:rsidRPr="00674A66">
        <w:rPr>
          <w:rFonts w:ascii="Arial" w:hAnsi="Arial" w:cs="Arial"/>
          <w:color w:val="000000"/>
          <w:sz w:val="20"/>
          <w:szCs w:val="20"/>
        </w:rPr>
        <w:t xml:space="preserve"> под индивидуальное жилищное строительство.</w:t>
      </w:r>
    </w:p>
    <w:p w:rsidR="00674A66" w:rsidRPr="00674A66" w:rsidRDefault="00674A66" w:rsidP="00674A66">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Параметры разрешенного строительства объекта капитального строительства</w:t>
      </w:r>
      <w:r w:rsidRPr="00674A66">
        <w:rPr>
          <w:rFonts w:ascii="Arial" w:hAnsi="Arial" w:cs="Arial"/>
          <w:color w:val="000000"/>
          <w:sz w:val="20"/>
          <w:szCs w:val="20"/>
        </w:rPr>
        <w:t>:</w:t>
      </w:r>
    </w:p>
    <w:p w:rsidR="00674A66" w:rsidRPr="00674A66" w:rsidRDefault="00674A66" w:rsidP="00674A66">
      <w:pPr>
        <w:pStyle w:val="af2"/>
        <w:jc w:val="both"/>
        <w:rPr>
          <w:rFonts w:ascii="Arial" w:hAnsi="Arial" w:cs="Arial"/>
          <w:color w:val="000000"/>
          <w:sz w:val="20"/>
          <w:szCs w:val="20"/>
        </w:rPr>
      </w:pPr>
      <w:r w:rsidRPr="00674A66">
        <w:rPr>
          <w:rFonts w:ascii="Arial" w:hAnsi="Arial" w:cs="Arial"/>
          <w:color w:val="000000"/>
          <w:sz w:val="20"/>
          <w:szCs w:val="20"/>
        </w:rPr>
        <w:t>Требования к назначению, параметрам и размещению объектов капитального строительства на земельном участке определяются градостроительным планом земельного участка с учетом особенностей градостроительной ситуации территорий, характера сложившейся и формируемой застройки, условий её размещения в структурном элементе территориальной зоны.</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Планировочные и нормативные требования к размещению объекта капитального строительства:</w:t>
      </w:r>
    </w:p>
    <w:p w:rsidR="00674A66" w:rsidRPr="00674A66" w:rsidRDefault="00674A66" w:rsidP="00674A66">
      <w:pPr>
        <w:pStyle w:val="af2"/>
        <w:ind w:firstLine="709"/>
        <w:jc w:val="both"/>
        <w:rPr>
          <w:rFonts w:ascii="Arial" w:hAnsi="Arial" w:cs="Arial"/>
          <w:color w:val="000000"/>
          <w:sz w:val="20"/>
          <w:szCs w:val="20"/>
        </w:rPr>
      </w:pPr>
      <w:r>
        <w:rPr>
          <w:rFonts w:ascii="Arial" w:hAnsi="Arial" w:cs="Arial"/>
          <w:color w:val="000000"/>
          <w:sz w:val="20"/>
          <w:szCs w:val="20"/>
        </w:rPr>
        <w:t>а) П</w:t>
      </w:r>
      <w:r w:rsidRPr="00674A66">
        <w:rPr>
          <w:rFonts w:ascii="Arial" w:hAnsi="Arial" w:cs="Arial"/>
          <w:color w:val="000000"/>
          <w:sz w:val="20"/>
          <w:szCs w:val="20"/>
        </w:rPr>
        <w:t>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б) В соответствии с ПЗЗ и застройки города Куйбышева, утвержденными решением Совета депутатов города Куйбышева Куйбышевского района Новосибирской области №103 от 20.06.2022, требованиями раздела 7 СП 42.13330.2-16 «Градостроительство. Планировка и застройка городских и сельских поселений. Актуализированная редакция СНиП 2.07.09-89*»:</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 минимальный отсту</w:t>
      </w:r>
      <w:r>
        <w:rPr>
          <w:rFonts w:ascii="Arial" w:hAnsi="Arial" w:cs="Arial"/>
          <w:color w:val="000000"/>
          <w:sz w:val="20"/>
          <w:szCs w:val="20"/>
        </w:rPr>
        <w:t xml:space="preserve">п от границ земельного участка </w:t>
      </w:r>
      <w:r w:rsidRPr="00674A66">
        <w:rPr>
          <w:rFonts w:ascii="Arial" w:hAnsi="Arial" w:cs="Arial"/>
          <w:color w:val="000000"/>
          <w:sz w:val="20"/>
          <w:szCs w:val="20"/>
        </w:rPr>
        <w:t>-  3 м.</w:t>
      </w:r>
    </w:p>
    <w:p w:rsidR="00674A66" w:rsidRPr="00674A66" w:rsidRDefault="00674A66" w:rsidP="00674A66">
      <w:pPr>
        <w:pStyle w:val="af2"/>
        <w:ind w:firstLine="709"/>
        <w:jc w:val="both"/>
        <w:rPr>
          <w:rFonts w:ascii="Arial" w:hAnsi="Arial" w:cs="Arial"/>
          <w:color w:val="000000"/>
          <w:sz w:val="20"/>
          <w:szCs w:val="20"/>
        </w:rPr>
      </w:pPr>
      <w:r>
        <w:rPr>
          <w:rFonts w:ascii="Arial" w:hAnsi="Arial" w:cs="Arial"/>
          <w:color w:val="000000"/>
          <w:sz w:val="20"/>
          <w:szCs w:val="20"/>
        </w:rPr>
        <w:t xml:space="preserve">- </w:t>
      </w:r>
      <w:r w:rsidRPr="00674A66">
        <w:rPr>
          <w:rFonts w:ascii="Arial" w:hAnsi="Arial" w:cs="Arial"/>
          <w:color w:val="000000"/>
          <w:sz w:val="20"/>
          <w:szCs w:val="20"/>
        </w:rPr>
        <w:t>для хозяйственных построек, бань и гаражей, не требующих получения разрешения на строительство, отступ от границ земельного участка устанавливается равным 1 м.</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 минимальное расстояние от жилого дома до красной линии проездов - 3 м</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 расстояния от окон жилых помещений (комнат, кухонь и веранд) домов индивидуальной застройки до стен домов и 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канализации расстояние от туалета до стен ближайшего дома необходимо принимать не менее 12 м, до источника водоснабжения (колодца) - не менее 25 м.</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 допускается блокировка хозяйственных построек на смежных земельных участках по взаимному согласию домовладельцев с учетом противопожарных требований;</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 максимальная высота жилого дома - 20 м (п. 39 ст. 1 Градостроительного кодекса РФ);</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 минимальный процент застройки - 5%;</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 максимальный процент застройки участка - 50%;</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 обеспечение расстояния от жилых домов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color w:val="000000"/>
          <w:sz w:val="20"/>
          <w:szCs w:val="20"/>
        </w:rPr>
        <w:t>Согласно СНиП 2.07.01-89 Градостроительство. Планировка и застройка городских и сельских поселений - расстояние от силовых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w:t>
      </w:r>
    </w:p>
    <w:p w:rsidR="00674A66" w:rsidRPr="00674A66" w:rsidRDefault="00674A66" w:rsidP="00674A66">
      <w:pPr>
        <w:pStyle w:val="af2"/>
        <w:ind w:firstLine="709"/>
        <w:jc w:val="both"/>
        <w:rPr>
          <w:rFonts w:ascii="Arial" w:hAnsi="Arial" w:cs="Arial"/>
          <w:sz w:val="20"/>
          <w:szCs w:val="20"/>
        </w:rPr>
      </w:pPr>
      <w:r w:rsidRPr="00674A66">
        <w:rPr>
          <w:rFonts w:ascii="Arial" w:hAnsi="Arial" w:cs="Arial"/>
          <w:b/>
          <w:sz w:val="20"/>
          <w:szCs w:val="20"/>
        </w:rPr>
        <w:t>Ограничения и обременения в пользовании земельным участком:</w:t>
      </w:r>
      <w:r w:rsidRPr="00674A66">
        <w:rPr>
          <w:rFonts w:ascii="Arial" w:hAnsi="Arial" w:cs="Arial"/>
          <w:sz w:val="20"/>
          <w:szCs w:val="20"/>
        </w:rPr>
        <w:t xml:space="preserve"> ограничение использования земельного участка в пределах зоны: Ограничения определены ст. 56, 56.1 Земельного кодекса Российской Федерации. </w:t>
      </w:r>
      <w:r w:rsidRPr="00674A66">
        <w:rPr>
          <w:rFonts w:ascii="Arial" w:hAnsi="Arial" w:cs="Arial"/>
          <w:color w:val="000000"/>
          <w:sz w:val="20"/>
          <w:szCs w:val="20"/>
        </w:rPr>
        <w:t xml:space="preserve">Земельный участок частично расположен в границах </w:t>
      </w:r>
      <w:r w:rsidRPr="00674A66">
        <w:rPr>
          <w:rFonts w:ascii="Arial" w:hAnsi="Arial" w:cs="Arial"/>
          <w:color w:val="000000"/>
          <w:sz w:val="20"/>
          <w:szCs w:val="20"/>
        </w:rPr>
        <w:lastRenderedPageBreak/>
        <w:t>Охранной зона инженерных коммуникаций (Зона охраны искусственных объектов), с реестровым номером 54:00-6.338, наименование: Охранная зона ВЛ-10 кВ. на ж/6 опорах. Фидер 38К.</w:t>
      </w:r>
    </w:p>
    <w:p w:rsidR="00674A66" w:rsidRPr="00674A66" w:rsidRDefault="00674A66" w:rsidP="00674A66">
      <w:pPr>
        <w:pStyle w:val="af0"/>
        <w:jc w:val="both"/>
        <w:rPr>
          <w:rFonts w:ascii="Arial" w:hAnsi="Arial" w:cs="Arial"/>
          <w:sz w:val="20"/>
          <w:szCs w:val="20"/>
        </w:rPr>
      </w:pPr>
      <w:r w:rsidRPr="00674A66">
        <w:rPr>
          <w:rStyle w:val="af4"/>
          <w:rFonts w:ascii="Arial" w:hAnsi="Arial" w:cs="Arial"/>
          <w:color w:val="000000"/>
          <w:sz w:val="20"/>
          <w:szCs w:val="20"/>
          <w:u w:val="single"/>
        </w:rPr>
        <w:t>Расчетный счет, на который должен быть перечислен задаток</w:t>
      </w:r>
      <w:r w:rsidRPr="00674A66">
        <w:rPr>
          <w:rFonts w:ascii="Arial" w:hAnsi="Arial" w:cs="Arial"/>
          <w:sz w:val="20"/>
          <w:szCs w:val="20"/>
        </w:rPr>
        <w:t>:</w:t>
      </w:r>
    </w:p>
    <w:p w:rsidR="00674A66" w:rsidRPr="00674A66" w:rsidRDefault="00674A66" w:rsidP="00674A66">
      <w:pPr>
        <w:pStyle w:val="af0"/>
        <w:ind w:left="0" w:firstLine="720"/>
        <w:jc w:val="both"/>
        <w:rPr>
          <w:rFonts w:ascii="Arial" w:hAnsi="Arial" w:cs="Arial"/>
          <w:sz w:val="20"/>
          <w:szCs w:val="20"/>
        </w:rPr>
      </w:pPr>
      <w:r w:rsidRPr="00674A66">
        <w:rPr>
          <w:rFonts w:ascii="Arial" w:hAnsi="Arial" w:cs="Arial"/>
          <w:sz w:val="20"/>
          <w:szCs w:val="20"/>
        </w:rPr>
        <w:t xml:space="preserve">ИНН 5452109980, КПП 545201001, УФК по Новосибирской области (УФ и НП администрации города Куйбышева л/с 455.01.001.3), НК/С </w:t>
      </w:r>
      <w:r>
        <w:rPr>
          <w:rFonts w:ascii="Arial" w:hAnsi="Arial" w:cs="Arial"/>
          <w:sz w:val="20"/>
          <w:szCs w:val="20"/>
        </w:rPr>
        <w:t>03232643506301015100, СИБИРСКОЕ</w:t>
      </w:r>
      <w:r w:rsidRPr="00674A66">
        <w:rPr>
          <w:rFonts w:ascii="Arial" w:hAnsi="Arial" w:cs="Arial"/>
          <w:sz w:val="20"/>
          <w:szCs w:val="20"/>
        </w:rPr>
        <w:t xml:space="preserve"> ГУ БАНКА РОССИИ//УФК по Новосибирской области г.Новосибирск, БИК 015004950, НЕК/С 40102810445370000043, ОКТМО 50630101, назначение платежа: задаток за участие в аукционе. Участникам аукциона, не победившим в нем, задатки подлежат возврату в течение 3 (трех) дней со дня подписания протокола о результатах аукциона по продаже земельного участка.</w:t>
      </w:r>
    </w:p>
    <w:p w:rsidR="00674A66" w:rsidRPr="00674A66" w:rsidRDefault="00674A66" w:rsidP="00674A66">
      <w:pPr>
        <w:pStyle w:val="af2"/>
        <w:ind w:firstLine="709"/>
        <w:jc w:val="both"/>
        <w:rPr>
          <w:rFonts w:ascii="Arial" w:hAnsi="Arial" w:cs="Arial"/>
          <w:color w:val="000000"/>
          <w:sz w:val="20"/>
          <w:szCs w:val="20"/>
        </w:rPr>
      </w:pPr>
      <w:r w:rsidRPr="00674A66">
        <w:rPr>
          <w:rFonts w:ascii="Arial" w:hAnsi="Arial" w:cs="Arial"/>
          <w:b/>
          <w:color w:val="000000"/>
          <w:sz w:val="20"/>
          <w:szCs w:val="20"/>
        </w:rPr>
        <w:t>Заявка об участии в аукционе:</w:t>
      </w:r>
      <w:r w:rsidRPr="00674A66">
        <w:rPr>
          <w:rFonts w:ascii="Arial" w:hAnsi="Arial" w:cs="Arial"/>
          <w:color w:val="000000"/>
          <w:sz w:val="20"/>
          <w:szCs w:val="20"/>
        </w:rPr>
        <w:t xml:space="preserve"> представляется претендентом (лично или через своего представителя) в письменном виде по форме, предлагаемой организатором аукциона (приложения № 1, 2 к настоящему информационному сообщению).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w:t>
      </w:r>
    </w:p>
    <w:p w:rsidR="00674A66" w:rsidRPr="00674A66" w:rsidRDefault="00674A66" w:rsidP="00674A66">
      <w:pPr>
        <w:pStyle w:val="af2"/>
        <w:ind w:firstLine="709"/>
        <w:jc w:val="both"/>
        <w:rPr>
          <w:rFonts w:ascii="Arial" w:hAnsi="Arial" w:cs="Arial"/>
          <w:sz w:val="20"/>
          <w:szCs w:val="20"/>
        </w:rPr>
      </w:pPr>
      <w:r w:rsidRPr="00674A66">
        <w:rPr>
          <w:rFonts w:ascii="Arial" w:hAnsi="Arial" w:cs="Arial"/>
          <w:color w:val="000000"/>
          <w:sz w:val="20"/>
          <w:szCs w:val="20"/>
        </w:rPr>
        <w:t xml:space="preserve"> При получении заявки на участие в аукционе, поданной в форме электронного документа, организатор аукциона подтверждает в письменной форме или в форме электронного документа ее получение в течение одного рабочего дня с даты получения такой заявки. Заявка и прилагаемые к ней документы, поданные в электронной форме, должны быть подписаны электронной цифровой подписью </w:t>
      </w:r>
      <w:r w:rsidRPr="00674A66">
        <w:rPr>
          <w:rFonts w:ascii="Arial" w:hAnsi="Arial" w:cs="Arial"/>
          <w:sz w:val="20"/>
          <w:szCs w:val="20"/>
        </w:rPr>
        <w:t>претендента или его представителя по доверенности.</w:t>
      </w:r>
    </w:p>
    <w:p w:rsidR="00674A66" w:rsidRPr="00674A66" w:rsidRDefault="00674A66" w:rsidP="00674A66">
      <w:pPr>
        <w:pStyle w:val="af2"/>
        <w:ind w:firstLine="709"/>
        <w:jc w:val="both"/>
        <w:rPr>
          <w:rFonts w:ascii="Arial" w:hAnsi="Arial" w:cs="Arial"/>
          <w:sz w:val="20"/>
          <w:szCs w:val="20"/>
        </w:rPr>
      </w:pPr>
      <w:r w:rsidRPr="00674A66">
        <w:rPr>
          <w:rFonts w:ascii="Arial" w:hAnsi="Arial" w:cs="Arial"/>
          <w:sz w:val="20"/>
          <w:szCs w:val="20"/>
        </w:rPr>
        <w:t xml:space="preserve">Один претендент имеет право подать только одну заявку на участие в торгах. </w:t>
      </w:r>
    </w:p>
    <w:p w:rsidR="00674A66" w:rsidRPr="00674A66" w:rsidRDefault="00674A66" w:rsidP="00674A66">
      <w:pPr>
        <w:pStyle w:val="af2"/>
        <w:ind w:firstLine="709"/>
        <w:jc w:val="both"/>
        <w:rPr>
          <w:rFonts w:ascii="Arial" w:hAnsi="Arial" w:cs="Arial"/>
          <w:sz w:val="20"/>
          <w:szCs w:val="20"/>
        </w:rPr>
      </w:pPr>
      <w:r w:rsidRPr="00674A66">
        <w:rPr>
          <w:rFonts w:ascii="Arial" w:hAnsi="Arial" w:cs="Arial"/>
          <w:sz w:val="20"/>
          <w:szCs w:val="20"/>
        </w:rPr>
        <w:t xml:space="preserve">Заявки принимаются по адресу: Новосибирская область, город Куйбышев, ул. Краскома, дом 37, каб. 6, </w:t>
      </w:r>
      <w:hyperlink r:id="rId11" w:history="1">
        <w:r w:rsidRPr="00674A66">
          <w:rPr>
            <w:rStyle w:val="a4"/>
            <w:rFonts w:ascii="Arial" w:hAnsi="Arial" w:cs="Arial"/>
            <w:color w:val="auto"/>
            <w:sz w:val="20"/>
            <w:szCs w:val="20"/>
            <w:u w:val="none"/>
            <w:lang w:val="en-US"/>
          </w:rPr>
          <w:t>kainsk</w:t>
        </w:r>
        <w:r w:rsidRPr="00674A66">
          <w:rPr>
            <w:rStyle w:val="a4"/>
            <w:rFonts w:ascii="Arial" w:hAnsi="Arial" w:cs="Arial"/>
            <w:color w:val="auto"/>
            <w:sz w:val="20"/>
            <w:szCs w:val="20"/>
            <w:u w:val="none"/>
          </w:rPr>
          <w:t>-</w:t>
        </w:r>
        <w:r w:rsidRPr="00674A66">
          <w:rPr>
            <w:rStyle w:val="a4"/>
            <w:rFonts w:ascii="Arial" w:hAnsi="Arial" w:cs="Arial"/>
            <w:color w:val="auto"/>
            <w:sz w:val="20"/>
            <w:szCs w:val="20"/>
            <w:u w:val="none"/>
            <w:lang w:val="en-US"/>
          </w:rPr>
          <w:t>today</w:t>
        </w:r>
        <w:r w:rsidRPr="00674A66">
          <w:rPr>
            <w:rStyle w:val="a4"/>
            <w:rFonts w:ascii="Arial" w:hAnsi="Arial" w:cs="Arial"/>
            <w:color w:val="auto"/>
            <w:sz w:val="20"/>
            <w:szCs w:val="20"/>
            <w:u w:val="none"/>
          </w:rPr>
          <w:t>@</w:t>
        </w:r>
        <w:r w:rsidRPr="00674A66">
          <w:rPr>
            <w:rStyle w:val="a4"/>
            <w:rFonts w:ascii="Arial" w:hAnsi="Arial" w:cs="Arial"/>
            <w:color w:val="auto"/>
            <w:sz w:val="20"/>
            <w:szCs w:val="20"/>
            <w:u w:val="none"/>
            <w:lang w:val="en-US"/>
          </w:rPr>
          <w:t>mail</w:t>
        </w:r>
        <w:r w:rsidRPr="00674A66">
          <w:rPr>
            <w:rStyle w:val="a4"/>
            <w:rFonts w:ascii="Arial" w:hAnsi="Arial" w:cs="Arial"/>
            <w:color w:val="auto"/>
            <w:sz w:val="20"/>
            <w:szCs w:val="20"/>
            <w:u w:val="none"/>
          </w:rPr>
          <w:t>.</w:t>
        </w:r>
        <w:r w:rsidRPr="00674A66">
          <w:rPr>
            <w:rStyle w:val="a4"/>
            <w:rFonts w:ascii="Arial" w:hAnsi="Arial" w:cs="Arial"/>
            <w:color w:val="auto"/>
            <w:sz w:val="20"/>
            <w:szCs w:val="20"/>
            <w:u w:val="none"/>
            <w:lang w:val="en-US"/>
          </w:rPr>
          <w:t>ru</w:t>
        </w:r>
      </w:hyperlink>
      <w:r w:rsidRPr="00674A66">
        <w:rPr>
          <w:rFonts w:ascii="Arial" w:hAnsi="Arial" w:cs="Arial"/>
          <w:sz w:val="20"/>
          <w:szCs w:val="20"/>
        </w:rPr>
        <w:t xml:space="preserve"> </w:t>
      </w:r>
    </w:p>
    <w:p w:rsidR="00674A66" w:rsidRPr="00674A66" w:rsidRDefault="00674A66" w:rsidP="00683642">
      <w:pPr>
        <w:pStyle w:val="a5"/>
        <w:spacing w:before="0" w:beforeAutospacing="0" w:after="0" w:afterAutospacing="0"/>
        <w:ind w:firstLine="709"/>
        <w:jc w:val="both"/>
        <w:rPr>
          <w:rFonts w:ascii="Arial" w:hAnsi="Arial" w:cs="Arial"/>
          <w:sz w:val="20"/>
          <w:szCs w:val="20"/>
        </w:rPr>
      </w:pPr>
      <w:r w:rsidRPr="00674A66">
        <w:rPr>
          <w:rFonts w:ascii="Arial" w:hAnsi="Arial" w:cs="Arial"/>
          <w:b/>
          <w:sz w:val="20"/>
          <w:szCs w:val="20"/>
        </w:rPr>
        <w:t>Дата и время начала приема</w:t>
      </w:r>
      <w:r w:rsidRPr="00674A66">
        <w:rPr>
          <w:rFonts w:ascii="Arial" w:hAnsi="Arial" w:cs="Arial"/>
          <w:b/>
          <w:color w:val="000000"/>
          <w:sz w:val="20"/>
          <w:szCs w:val="20"/>
        </w:rPr>
        <w:t xml:space="preserve"> заявок с прилагаемыми документами:</w:t>
      </w:r>
      <w:r w:rsidRPr="00674A66">
        <w:rPr>
          <w:rFonts w:ascii="Arial" w:hAnsi="Arial" w:cs="Arial"/>
          <w:color w:val="000000"/>
          <w:sz w:val="20"/>
          <w:szCs w:val="20"/>
        </w:rPr>
        <w:t xml:space="preserve"> Прием заявок осуществляется с </w:t>
      </w:r>
      <w:r w:rsidRPr="00674A66">
        <w:rPr>
          <w:rFonts w:ascii="Arial" w:hAnsi="Arial" w:cs="Arial"/>
          <w:sz w:val="20"/>
          <w:szCs w:val="20"/>
        </w:rPr>
        <w:t>17.08.2022 года ежедневно с 09 часов 00 минут до 17 часов 00 минут, пятница с 09 часов 00 минут до 16 часов 00 минут, кроме выходных и праздничных дней, обед с 12 часов 00 минут до 12 часов 48 минут.</w:t>
      </w:r>
    </w:p>
    <w:p w:rsidR="00674A66" w:rsidRPr="00674A66" w:rsidRDefault="00674A66" w:rsidP="00683642">
      <w:pPr>
        <w:pStyle w:val="a5"/>
        <w:spacing w:before="0" w:beforeAutospacing="0" w:after="0" w:afterAutospacing="0"/>
        <w:ind w:firstLine="709"/>
        <w:jc w:val="both"/>
        <w:rPr>
          <w:rFonts w:ascii="Arial" w:hAnsi="Arial" w:cs="Arial"/>
          <w:sz w:val="20"/>
          <w:szCs w:val="20"/>
        </w:rPr>
      </w:pPr>
      <w:r w:rsidRPr="00674A66">
        <w:rPr>
          <w:rFonts w:ascii="Arial" w:hAnsi="Arial" w:cs="Arial"/>
          <w:b/>
          <w:sz w:val="20"/>
          <w:szCs w:val="20"/>
        </w:rPr>
        <w:t xml:space="preserve">Дата и время окончания приема заявок с прилагаемыми документами: </w:t>
      </w:r>
      <w:r w:rsidRPr="00674A66">
        <w:rPr>
          <w:rFonts w:ascii="Arial" w:hAnsi="Arial" w:cs="Arial"/>
          <w:sz w:val="20"/>
          <w:szCs w:val="20"/>
        </w:rPr>
        <w:t>16.09.2022 года 17 часов 00 минут.</w:t>
      </w:r>
    </w:p>
    <w:p w:rsidR="00674A66" w:rsidRPr="00674A66" w:rsidRDefault="00674A66" w:rsidP="00683642">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b/>
          <w:color w:val="000000"/>
          <w:sz w:val="20"/>
          <w:szCs w:val="20"/>
        </w:rPr>
        <w:t xml:space="preserve">Адрес места приема заявок и прилагаемых документов: </w:t>
      </w:r>
      <w:r w:rsidRPr="00674A66">
        <w:rPr>
          <w:rFonts w:ascii="Arial" w:hAnsi="Arial" w:cs="Arial"/>
          <w:color w:val="000000"/>
          <w:sz w:val="20"/>
          <w:szCs w:val="20"/>
        </w:rPr>
        <w:t>Новосибирская область, г. Куйбышев, ул. Краскома, д. 37, 1 этаж, кабинет № 6, тел. 8(383-62) 51-630.</w:t>
      </w:r>
    </w:p>
    <w:p w:rsidR="00674A66" w:rsidRPr="00674A66" w:rsidRDefault="00674A66" w:rsidP="00674A66">
      <w:pPr>
        <w:pStyle w:val="a5"/>
        <w:spacing w:before="0" w:beforeAutospacing="0" w:after="0" w:afterAutospacing="0"/>
        <w:ind w:firstLine="540"/>
        <w:jc w:val="center"/>
        <w:rPr>
          <w:rFonts w:ascii="Arial" w:hAnsi="Arial" w:cs="Arial"/>
          <w:b/>
          <w:color w:val="000000"/>
          <w:sz w:val="20"/>
          <w:szCs w:val="20"/>
          <w:u w:val="single"/>
        </w:rPr>
      </w:pPr>
      <w:r w:rsidRPr="00674A66">
        <w:rPr>
          <w:rFonts w:ascii="Arial" w:hAnsi="Arial" w:cs="Arial"/>
          <w:b/>
          <w:color w:val="000000"/>
          <w:sz w:val="20"/>
          <w:szCs w:val="20"/>
          <w:u w:val="single"/>
        </w:rPr>
        <w:t>Перечень документов, предоставляемых претендентами для участия в аукционе:</w:t>
      </w:r>
    </w:p>
    <w:p w:rsidR="00674A66" w:rsidRPr="00674A66" w:rsidRDefault="00674A66" w:rsidP="00683642">
      <w:pPr>
        <w:pStyle w:val="ConsPlusNormal"/>
        <w:ind w:firstLine="709"/>
        <w:jc w:val="both"/>
        <w:rPr>
          <w:color w:val="000000"/>
        </w:rPr>
      </w:pPr>
      <w:r w:rsidRPr="00674A66">
        <w:rPr>
          <w:color w:val="000000"/>
        </w:rPr>
        <w:t>1. Для участия в аукционе заявители представляют в установленный в извещении о проведении аукциона срок следующие документы:</w:t>
      </w:r>
    </w:p>
    <w:p w:rsidR="00674A66" w:rsidRPr="00674A66" w:rsidRDefault="00674A66" w:rsidP="00683642">
      <w:pPr>
        <w:pStyle w:val="ConsPlusNormal"/>
        <w:ind w:firstLine="709"/>
        <w:jc w:val="both"/>
        <w:rPr>
          <w:color w:val="000000"/>
        </w:rPr>
      </w:pPr>
      <w:r w:rsidRPr="00674A66">
        <w:rPr>
          <w:color w:val="000000"/>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674A66" w:rsidRPr="00674A66" w:rsidRDefault="00674A66" w:rsidP="00683642">
      <w:pPr>
        <w:pStyle w:val="ConsPlusNormal"/>
        <w:ind w:firstLine="709"/>
        <w:jc w:val="both"/>
        <w:rPr>
          <w:color w:val="000000"/>
        </w:rPr>
      </w:pPr>
      <w:r w:rsidRPr="00674A66">
        <w:rPr>
          <w:color w:val="000000"/>
        </w:rPr>
        <w:t>2) копии документов, удостоверяющих личность заявителя (для граждан);</w:t>
      </w:r>
    </w:p>
    <w:p w:rsidR="00674A66" w:rsidRPr="00674A66" w:rsidRDefault="00674A66" w:rsidP="00683642">
      <w:pPr>
        <w:pStyle w:val="ConsPlusNormal"/>
        <w:ind w:firstLine="709"/>
        <w:jc w:val="both"/>
        <w:rPr>
          <w:color w:val="000000"/>
        </w:rPr>
      </w:pPr>
      <w:r w:rsidRPr="00674A66">
        <w:rPr>
          <w:color w:val="000000"/>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674A66" w:rsidRPr="00674A66" w:rsidRDefault="00674A66" w:rsidP="00683642">
      <w:pPr>
        <w:pStyle w:val="ConsPlusNormal"/>
        <w:ind w:firstLine="709"/>
        <w:jc w:val="both"/>
        <w:rPr>
          <w:color w:val="000000"/>
        </w:rPr>
      </w:pPr>
      <w:r w:rsidRPr="00674A66">
        <w:rPr>
          <w:color w:val="000000"/>
        </w:rPr>
        <w:t>4) документы, подтверждающие внесение задатка.</w:t>
      </w:r>
    </w:p>
    <w:p w:rsidR="00674A66" w:rsidRPr="00674A66" w:rsidRDefault="00674A66" w:rsidP="00683642">
      <w:pPr>
        <w:pStyle w:val="ConsPlusNormal"/>
        <w:ind w:firstLine="709"/>
        <w:jc w:val="both"/>
        <w:rPr>
          <w:color w:val="000000"/>
        </w:rPr>
      </w:pPr>
      <w:r w:rsidRPr="00674A66">
        <w:rPr>
          <w:color w:val="000000"/>
        </w:rPr>
        <w:t>2. Представление документов, подтверждающих внесение задатка, признается заключением соглашения о задатке.</w:t>
      </w:r>
    </w:p>
    <w:p w:rsidR="00674A66" w:rsidRPr="00674A66" w:rsidRDefault="00674A66" w:rsidP="00683642">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color w:val="000000"/>
          <w:sz w:val="20"/>
          <w:szCs w:val="20"/>
        </w:rPr>
        <w:t>3. Копии документов, предоставленных претендентами для участия в аукционе участниками аукциона не возвращаются.</w:t>
      </w:r>
    </w:p>
    <w:p w:rsidR="00674A66" w:rsidRPr="00674A66" w:rsidRDefault="00674A66" w:rsidP="00674A66">
      <w:pPr>
        <w:pStyle w:val="a5"/>
        <w:spacing w:before="0" w:beforeAutospacing="0" w:after="0" w:afterAutospacing="0"/>
        <w:ind w:firstLine="540"/>
        <w:jc w:val="both"/>
        <w:rPr>
          <w:rFonts w:ascii="Arial" w:hAnsi="Arial" w:cs="Arial"/>
          <w:b/>
          <w:color w:val="000000"/>
          <w:sz w:val="20"/>
          <w:szCs w:val="20"/>
          <w:u w:val="single"/>
        </w:rPr>
      </w:pPr>
      <w:r w:rsidRPr="00674A66">
        <w:rPr>
          <w:rFonts w:ascii="Arial" w:hAnsi="Arial" w:cs="Arial"/>
          <w:b/>
          <w:color w:val="000000"/>
          <w:sz w:val="20"/>
          <w:szCs w:val="20"/>
          <w:u w:val="single"/>
        </w:rPr>
        <w:t>Заявитель не допускается к участию в аукционе по следующим основаниям:</w:t>
      </w:r>
    </w:p>
    <w:p w:rsidR="00674A66" w:rsidRPr="00674A66" w:rsidRDefault="00674A66" w:rsidP="00683642">
      <w:pPr>
        <w:pStyle w:val="ConsPlusNormal"/>
        <w:ind w:firstLine="709"/>
        <w:jc w:val="both"/>
        <w:rPr>
          <w:color w:val="000000"/>
        </w:rPr>
      </w:pPr>
      <w:r w:rsidRPr="00674A66">
        <w:rPr>
          <w:color w:val="000000"/>
        </w:rPr>
        <w:t>1) непредставление необходимых для участия в аукционе документов или представление недостоверных сведений;</w:t>
      </w:r>
    </w:p>
    <w:p w:rsidR="00674A66" w:rsidRPr="00674A66" w:rsidRDefault="00674A66" w:rsidP="00683642">
      <w:pPr>
        <w:pStyle w:val="ConsPlusNormal"/>
        <w:ind w:firstLine="709"/>
        <w:jc w:val="both"/>
        <w:rPr>
          <w:color w:val="000000"/>
        </w:rPr>
      </w:pPr>
      <w:r w:rsidRPr="00674A66">
        <w:rPr>
          <w:color w:val="000000"/>
        </w:rPr>
        <w:t>2) не поступление задатка на дату рассмотрения заявок на участие в аукционе;</w:t>
      </w:r>
    </w:p>
    <w:p w:rsidR="00674A66" w:rsidRPr="00674A66" w:rsidRDefault="00674A66" w:rsidP="00683642">
      <w:pPr>
        <w:pStyle w:val="ConsPlusNormal"/>
        <w:ind w:firstLine="709"/>
        <w:jc w:val="both"/>
        <w:rPr>
          <w:color w:val="000000"/>
        </w:rPr>
      </w:pPr>
      <w:r w:rsidRPr="00674A66">
        <w:rPr>
          <w:color w:val="000000"/>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674A66" w:rsidRPr="00674A66" w:rsidRDefault="00674A66" w:rsidP="00683642">
      <w:pPr>
        <w:pStyle w:val="ConsPlusNormal"/>
        <w:ind w:firstLine="709"/>
        <w:jc w:val="both"/>
        <w:rPr>
          <w:color w:val="000000"/>
        </w:rPr>
      </w:pPr>
      <w:r w:rsidRPr="00674A66">
        <w:rPr>
          <w:color w:val="000000"/>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674A66" w:rsidRPr="00674A66" w:rsidRDefault="00674A66" w:rsidP="00683642">
      <w:pPr>
        <w:pStyle w:val="a5"/>
        <w:spacing w:before="0" w:beforeAutospacing="0" w:after="0" w:afterAutospacing="0"/>
        <w:ind w:firstLine="709"/>
        <w:jc w:val="both"/>
        <w:rPr>
          <w:rFonts w:ascii="Arial" w:hAnsi="Arial" w:cs="Arial"/>
          <w:color w:val="000000"/>
          <w:sz w:val="20"/>
          <w:szCs w:val="20"/>
        </w:rPr>
      </w:pPr>
      <w:r w:rsidRPr="00674A66">
        <w:rPr>
          <w:rFonts w:ascii="Arial" w:hAnsi="Arial" w:cs="Arial"/>
          <w:color w:val="000000"/>
          <w:sz w:val="20"/>
          <w:szCs w:val="20"/>
        </w:rPr>
        <w:t>Отказ в допуске к участию в торгах по иным основаниям не допускается.</w:t>
      </w:r>
    </w:p>
    <w:p w:rsidR="00674A66" w:rsidRPr="00674A66" w:rsidRDefault="00674A66" w:rsidP="00683642">
      <w:pPr>
        <w:autoSpaceDE w:val="0"/>
        <w:autoSpaceDN w:val="0"/>
        <w:adjustRightInd w:val="0"/>
        <w:ind w:firstLine="709"/>
        <w:jc w:val="both"/>
        <w:rPr>
          <w:rFonts w:ascii="Arial" w:hAnsi="Arial" w:cs="Arial"/>
          <w:color w:val="000000"/>
          <w:sz w:val="20"/>
          <w:szCs w:val="20"/>
        </w:rPr>
      </w:pPr>
      <w:r w:rsidRPr="00674A66">
        <w:rPr>
          <w:rFonts w:ascii="Arial" w:hAnsi="Arial" w:cs="Arial"/>
          <w:color w:val="000000"/>
          <w:sz w:val="20"/>
          <w:szCs w:val="20"/>
        </w:rPr>
        <w:t xml:space="preserve">Организатор аукциона ведет журнал приема заявок на участие в аукционе, который должен содержать сведения о заявителях, о датах подачи заявок. </w:t>
      </w:r>
    </w:p>
    <w:p w:rsidR="00683642" w:rsidRDefault="00674A66" w:rsidP="00683642">
      <w:pPr>
        <w:pStyle w:val="ConsPlusNormal"/>
        <w:ind w:firstLine="709"/>
        <w:jc w:val="both"/>
        <w:rPr>
          <w:color w:val="000000"/>
        </w:rPr>
      </w:pPr>
      <w:r w:rsidRPr="00674A66">
        <w:rPr>
          <w:b/>
          <w:color w:val="000000"/>
        </w:rPr>
        <w:t>Заявитель имеет право отозвать принятую организатором аукциона заявку</w:t>
      </w:r>
      <w:r w:rsidRPr="00674A66">
        <w:rPr>
          <w:color w:val="000000"/>
        </w:rPr>
        <w:t xml:space="preserve"> до дня окончания срока приема заявок, уведомив об этом в письменном виде организатора аукциона.</w:t>
      </w:r>
    </w:p>
    <w:p w:rsidR="00683642" w:rsidRDefault="00674A66" w:rsidP="00683642">
      <w:pPr>
        <w:pStyle w:val="ConsPlusNormal"/>
        <w:ind w:firstLine="709"/>
        <w:jc w:val="both"/>
        <w:rPr>
          <w:color w:val="000000"/>
        </w:rPr>
      </w:pPr>
      <w:r w:rsidRPr="00674A66">
        <w:rPr>
          <w:color w:val="000000"/>
        </w:rPr>
        <w:lastRenderedPageBreak/>
        <w:t>Организатор аукциона возвращает внесенный задаток заявителю в течение 3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683642" w:rsidRDefault="00674A66" w:rsidP="00683642">
      <w:pPr>
        <w:pStyle w:val="ConsPlusNormal"/>
        <w:ind w:firstLine="709"/>
        <w:jc w:val="both"/>
        <w:rPr>
          <w:color w:val="000000"/>
        </w:rPr>
      </w:pPr>
      <w:r w:rsidRPr="00674A66">
        <w:rPr>
          <w:b/>
          <w:color w:val="000000"/>
        </w:rPr>
        <w:t xml:space="preserve">Дата, время и место рассмотрения заявок на участие в аукционе: </w:t>
      </w:r>
      <w:r w:rsidRPr="00674A66">
        <w:t>19.09.2022</w:t>
      </w:r>
      <w:r w:rsidRPr="00674A66">
        <w:rPr>
          <w:color w:val="000000"/>
        </w:rPr>
        <w:t xml:space="preserve"> года в 10 часов 00 минут по адресу: Новосибирская область, г. Куйбышев, ул. Краскома, д. 37, 1 этаж, кабинет № 2.</w:t>
      </w:r>
    </w:p>
    <w:p w:rsidR="00683642" w:rsidRDefault="00674A66" w:rsidP="00683642">
      <w:pPr>
        <w:pStyle w:val="ConsPlusNormal"/>
        <w:ind w:firstLine="709"/>
        <w:jc w:val="both"/>
        <w:rPr>
          <w:color w:val="000000"/>
        </w:rPr>
      </w:pPr>
      <w:r w:rsidRPr="00674A66">
        <w:rPr>
          <w:b/>
          <w:color w:val="000000"/>
        </w:rPr>
        <w:t>К участию в торгах допускаются</w:t>
      </w:r>
      <w:r w:rsidRPr="00674A66">
        <w:rPr>
          <w:color w:val="000000"/>
        </w:rPr>
        <w:t xml:space="preserve"> лица, подавшие заявки установленной формы не позднее указанного срока и предоставившие документы, при условии поступления сумм задатков на указанный в извещении расчетный счет на дату рассмотрения заявок.</w:t>
      </w:r>
    </w:p>
    <w:p w:rsidR="00683642" w:rsidRDefault="00674A66" w:rsidP="00683642">
      <w:pPr>
        <w:pStyle w:val="ConsPlusNormal"/>
        <w:ind w:firstLine="709"/>
        <w:jc w:val="both"/>
        <w:rPr>
          <w:color w:val="000000"/>
        </w:rPr>
      </w:pPr>
      <w:r w:rsidRPr="00674A66">
        <w:rPr>
          <w:color w:val="000000"/>
        </w:rPr>
        <w:t>Заявитель становится участником аукциона с момента подписания организатором протокола рассмотрения заявок на участие в аукционе.</w:t>
      </w:r>
    </w:p>
    <w:p w:rsidR="00683642" w:rsidRDefault="00674A66" w:rsidP="00683642">
      <w:pPr>
        <w:pStyle w:val="ConsPlusNormal"/>
        <w:ind w:firstLine="709"/>
        <w:jc w:val="both"/>
        <w:rPr>
          <w:color w:val="000000"/>
        </w:rPr>
      </w:pPr>
      <w:r w:rsidRPr="00674A66">
        <w:rPr>
          <w:color w:val="000000"/>
        </w:rPr>
        <w:t>Заявители, признанные участниками аукциона, и заявители, не допущенные к участию в аукционе, уведомляются о принятом решении не позднее следующего дня после даты оформления данного решения протоколом рассмотрения заявок.</w:t>
      </w:r>
    </w:p>
    <w:p w:rsidR="00683642" w:rsidRDefault="00674A66" w:rsidP="00683642">
      <w:pPr>
        <w:pStyle w:val="ConsPlusNormal"/>
        <w:ind w:firstLine="709"/>
        <w:jc w:val="both"/>
        <w:rPr>
          <w:color w:val="000000"/>
        </w:rPr>
      </w:pPr>
      <w:r w:rsidRPr="00674A66">
        <w:rPr>
          <w:color w:val="000000"/>
        </w:rPr>
        <w:t>Организатор аукциона в течение 3 (трех) дней со дня оформления протокола рассмотрения заявок на участие в аукционе возвращает внесенный задаток заявителю, не допущенному к участию в аукционе.</w:t>
      </w:r>
    </w:p>
    <w:p w:rsidR="00683642" w:rsidRDefault="00674A66" w:rsidP="00683642">
      <w:pPr>
        <w:pStyle w:val="ConsPlusNormal"/>
        <w:ind w:firstLine="709"/>
        <w:jc w:val="both"/>
      </w:pPr>
      <w:r w:rsidRPr="00674A66">
        <w:rPr>
          <w:b/>
          <w:color w:val="000000"/>
        </w:rPr>
        <w:t>Дата, место и время проведения аукциона</w:t>
      </w:r>
      <w:r w:rsidRPr="00674A66">
        <w:rPr>
          <w:b/>
        </w:rPr>
        <w:t>:</w:t>
      </w:r>
      <w:r w:rsidRPr="00674A66">
        <w:t xml:space="preserve"> 21.09.2022 года в 10 часов 00 минут по адресу: Новосибирская область, г. Куйбышев, ул. Краск</w:t>
      </w:r>
      <w:r w:rsidR="00683642">
        <w:t>ома, д. 37, 1 этаж, кабинет № 2.</w:t>
      </w:r>
    </w:p>
    <w:p w:rsidR="00683642" w:rsidRDefault="00674A66" w:rsidP="00683642">
      <w:pPr>
        <w:pStyle w:val="ConsPlusNormal"/>
        <w:ind w:firstLine="709"/>
        <w:jc w:val="both"/>
        <w:rPr>
          <w:color w:val="000000"/>
        </w:rPr>
      </w:pPr>
      <w:r w:rsidRPr="00674A66">
        <w:rPr>
          <w:b/>
          <w:color w:val="000000"/>
        </w:rPr>
        <w:t>Порядок определения победителя:</w:t>
      </w:r>
      <w:r w:rsidRPr="00674A66">
        <w:rPr>
          <w:color w:val="000000"/>
        </w:rPr>
        <w:t xml:space="preserve"> Победителем аукциона признается участник аукциона, предложивший наибольшую цену за земельный участок. </w:t>
      </w:r>
    </w:p>
    <w:p w:rsidR="00683642" w:rsidRDefault="00674A66" w:rsidP="00683642">
      <w:pPr>
        <w:pStyle w:val="ConsPlusNormal"/>
        <w:ind w:firstLine="709"/>
        <w:jc w:val="both"/>
        <w:rPr>
          <w:color w:val="000000"/>
        </w:rPr>
      </w:pPr>
      <w:r w:rsidRPr="00674A66">
        <w:rPr>
          <w:color w:val="000000"/>
        </w:rPr>
        <w:t xml:space="preserve">В день проведения аукциона победитель аукциона, подписывает протокол аукциона в двух экземплярах. Один экземпляр протокола передается победителю аукциона, а второй остается у организатора аукциона. </w:t>
      </w:r>
    </w:p>
    <w:p w:rsidR="00683642" w:rsidRDefault="00674A66" w:rsidP="00683642">
      <w:pPr>
        <w:pStyle w:val="ConsPlusNormal"/>
        <w:ind w:firstLine="709"/>
        <w:jc w:val="both"/>
        <w:rPr>
          <w:color w:val="000000"/>
        </w:rPr>
      </w:pPr>
      <w:r w:rsidRPr="00674A66">
        <w:rPr>
          <w:color w:val="000000"/>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EB04A9" w:rsidRDefault="00674A66" w:rsidP="00EB04A9">
      <w:pPr>
        <w:pStyle w:val="ConsPlusNormal"/>
        <w:ind w:firstLine="709"/>
        <w:jc w:val="both"/>
        <w:rPr>
          <w:color w:val="000000"/>
        </w:rPr>
      </w:pPr>
      <w:r w:rsidRPr="00674A66">
        <w:rPr>
          <w:color w:val="000000"/>
        </w:rPr>
        <w:t>В случае, если аукцион признан несостоявшимся и только один заявитель признан участником аукциона, организатор аукциона в течение десяти дней со дня подписан</w:t>
      </w:r>
      <w:r w:rsidR="00683642">
        <w:rPr>
          <w:color w:val="000000"/>
        </w:rPr>
        <w:t xml:space="preserve">ия протокола рассмотрения заявок </w:t>
      </w:r>
      <w:r w:rsidRPr="00674A66">
        <w:rPr>
          <w:color w:val="000000"/>
        </w:rPr>
        <w:t>направляет заявителю три экземпляра подписанного проекта договора купли-продажи земельного участка. При этом договор купли-продажи земельного участка заключается по начальной цене предмета аукциона.</w:t>
      </w:r>
    </w:p>
    <w:p w:rsidR="00683642" w:rsidRDefault="00674A66" w:rsidP="00EB04A9">
      <w:pPr>
        <w:pStyle w:val="ConsPlusNormal"/>
        <w:ind w:firstLine="709"/>
        <w:jc w:val="both"/>
        <w:rPr>
          <w:color w:val="000000"/>
        </w:rPr>
      </w:pPr>
      <w:r w:rsidRPr="00674A66">
        <w:rPr>
          <w:color w:val="000000"/>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обязан направить заявителю три экземпляра подписанного проекта договора купли-продажи земельного участка. При этом договор купли-продажи земельного участка заключается по начальной цене предмета аукциона.</w:t>
      </w:r>
    </w:p>
    <w:p w:rsidR="00683642" w:rsidRDefault="00674A66" w:rsidP="00683642">
      <w:pPr>
        <w:pStyle w:val="ConsPlusNormal"/>
        <w:ind w:firstLine="709"/>
        <w:jc w:val="both"/>
        <w:rPr>
          <w:color w:val="000000"/>
        </w:rPr>
      </w:pPr>
      <w:r w:rsidRPr="00674A66">
        <w:rPr>
          <w:color w:val="000000"/>
        </w:rPr>
        <w:t>Организатор аукциона в случаях, если аукцион был признан несостоявшимся либо если не был заключен договор купли - продажи земельного участка с единственным участником аукциона, вправе объявить о проведении повторного аукциона. При этом условия аукциона могут быть изменены.</w:t>
      </w:r>
    </w:p>
    <w:p w:rsidR="00683642" w:rsidRDefault="00674A66" w:rsidP="00683642">
      <w:pPr>
        <w:pStyle w:val="ConsPlusNormal"/>
        <w:ind w:firstLine="709"/>
        <w:jc w:val="both"/>
        <w:rPr>
          <w:color w:val="000000"/>
        </w:rPr>
      </w:pPr>
      <w:r w:rsidRPr="00674A66">
        <w:rPr>
          <w:b/>
          <w:color w:val="000000"/>
        </w:rPr>
        <w:t>Уполномоченный орган вправе принять решение об отказе</w:t>
      </w:r>
      <w:r w:rsidRPr="00674A66">
        <w:rPr>
          <w:color w:val="000000"/>
        </w:rPr>
        <w:t xml:space="preserve"> в проведении аукциона. Извещение об отказе в проведении аукциона размещается на официальном сайте организатором аукциона в течение трех дней со дня принятия такого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683642" w:rsidRDefault="00674A66" w:rsidP="00683642">
      <w:pPr>
        <w:pStyle w:val="ConsPlusNormal"/>
        <w:ind w:firstLine="709"/>
        <w:jc w:val="both"/>
        <w:rPr>
          <w:b/>
          <w:color w:val="000000"/>
        </w:rPr>
      </w:pPr>
      <w:r w:rsidRPr="00674A66">
        <w:rPr>
          <w:b/>
          <w:color w:val="000000"/>
        </w:rPr>
        <w:t xml:space="preserve">Аукцион признается несостоявшимся в случае, если: </w:t>
      </w:r>
    </w:p>
    <w:p w:rsidR="00683642" w:rsidRDefault="00674A66" w:rsidP="00683642">
      <w:pPr>
        <w:pStyle w:val="ConsPlusNormal"/>
        <w:ind w:firstLine="709"/>
        <w:jc w:val="both"/>
        <w:rPr>
          <w:color w:val="000000"/>
        </w:rPr>
      </w:pPr>
      <w:r w:rsidRPr="00674A66">
        <w:rPr>
          <w:color w:val="000000"/>
        </w:rPr>
        <w:t>1. В аукционе участвовали менее 2 (двух) участников.</w:t>
      </w:r>
    </w:p>
    <w:p w:rsidR="00683642" w:rsidRDefault="00674A66" w:rsidP="00683642">
      <w:pPr>
        <w:pStyle w:val="ConsPlusNormal"/>
        <w:ind w:firstLine="709"/>
        <w:jc w:val="both"/>
        <w:rPr>
          <w:color w:val="000000"/>
        </w:rPr>
      </w:pPr>
      <w:r w:rsidRPr="00674A66">
        <w:rPr>
          <w:color w:val="000000"/>
        </w:rPr>
        <w:t>2.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w:t>
      </w:r>
    </w:p>
    <w:p w:rsidR="00683642" w:rsidRDefault="00674A66" w:rsidP="00683642">
      <w:pPr>
        <w:pStyle w:val="ConsPlusNormal"/>
        <w:ind w:firstLine="709"/>
        <w:jc w:val="both"/>
        <w:rPr>
          <w:color w:val="000000"/>
        </w:rPr>
      </w:pPr>
      <w:r w:rsidRPr="00674A66">
        <w:rPr>
          <w:color w:val="000000"/>
        </w:rPr>
        <w:t>3. Победитель аукциона уклонился от заключения договора купли-продажи земельного участка.</w:t>
      </w:r>
    </w:p>
    <w:p w:rsidR="00683642" w:rsidRDefault="00674A66" w:rsidP="00683642">
      <w:pPr>
        <w:pStyle w:val="ConsPlusNormal"/>
        <w:ind w:firstLine="709"/>
        <w:jc w:val="both"/>
        <w:rPr>
          <w:color w:val="000000"/>
        </w:rPr>
      </w:pPr>
      <w:r w:rsidRPr="00674A66">
        <w:rPr>
          <w:b/>
          <w:color w:val="000000"/>
        </w:rPr>
        <w:t xml:space="preserve">Место, дата и время осмотра земельного участка: </w:t>
      </w:r>
      <w:r w:rsidRPr="00674A66">
        <w:rPr>
          <w:color w:val="000000"/>
        </w:rPr>
        <w:t>Осмотр земельного участка, являющегося предметом аукциона, проводится</w:t>
      </w:r>
      <w:r w:rsidRPr="00674A66">
        <w:rPr>
          <w:b/>
          <w:color w:val="000000"/>
        </w:rPr>
        <w:t xml:space="preserve"> </w:t>
      </w:r>
      <w:r w:rsidRPr="00674A66">
        <w:rPr>
          <w:color w:val="000000"/>
        </w:rPr>
        <w:t>претендентом на участие в аукционе</w:t>
      </w:r>
      <w:r w:rsidRPr="00674A66">
        <w:rPr>
          <w:b/>
          <w:color w:val="000000"/>
        </w:rPr>
        <w:t xml:space="preserve"> </w:t>
      </w:r>
      <w:r w:rsidRPr="00674A66">
        <w:rPr>
          <w:color w:val="000000"/>
        </w:rPr>
        <w:t>самостоятельно, с даты опубликования извещения о проведении открытого аукциона, в любое время, до даты окончания приема заявок.</w:t>
      </w:r>
    </w:p>
    <w:p w:rsidR="00683642" w:rsidRDefault="00674A66" w:rsidP="00683642">
      <w:pPr>
        <w:pStyle w:val="ConsPlusNormal"/>
        <w:ind w:firstLine="709"/>
        <w:jc w:val="both"/>
        <w:rPr>
          <w:bCs/>
          <w:color w:val="000000"/>
        </w:rPr>
      </w:pPr>
      <w:r w:rsidRPr="00674A66">
        <w:rPr>
          <w:b/>
          <w:color w:val="000000"/>
        </w:rPr>
        <w:lastRenderedPageBreak/>
        <w:t>Срок заключения договора купли-продажи земельного участка</w:t>
      </w:r>
      <w:r w:rsidRPr="00674A66">
        <w:rPr>
          <w:color w:val="000000"/>
        </w:rPr>
        <w:t xml:space="preserve">: </w:t>
      </w:r>
      <w:r w:rsidRPr="00674A66">
        <w:rPr>
          <w:bCs/>
          <w:color w:val="000000"/>
        </w:rPr>
        <w:t>организатор аукциона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p>
    <w:p w:rsidR="00683642" w:rsidRDefault="00674A66" w:rsidP="00683642">
      <w:pPr>
        <w:pStyle w:val="ConsPlusNormal"/>
        <w:ind w:firstLine="709"/>
        <w:jc w:val="both"/>
        <w:rPr>
          <w:bCs/>
          <w:color w:val="000000"/>
        </w:rPr>
      </w:pPr>
      <w:r w:rsidRPr="00674A66">
        <w:rPr>
          <w:bCs/>
          <w:color w:val="000000"/>
        </w:rPr>
        <w:t>Организатор аукциона гарантирует, что на земельном участке являющимся предметом аукциона отсутствует объект недвижимости в виде зданий, строений, сооружений являющимися объектами капитального строительства. За нахождения на земельном участке мусора, в том числе строительного, деревьев, кустарников, котлованов, ям, рытвин организатор аукциона ответственности не несёт.</w:t>
      </w:r>
    </w:p>
    <w:p w:rsidR="00683642" w:rsidRDefault="00674A66" w:rsidP="00683642">
      <w:pPr>
        <w:pStyle w:val="ConsPlusNormal"/>
        <w:ind w:firstLine="709"/>
        <w:jc w:val="both"/>
        <w:rPr>
          <w:color w:val="000000"/>
        </w:rPr>
      </w:pPr>
      <w:r w:rsidRPr="00674A66">
        <w:rPr>
          <w:b/>
          <w:color w:val="000000"/>
        </w:rPr>
        <w:t xml:space="preserve">Условия и сроки уплаты стоимости земельного участка победителем: </w:t>
      </w:r>
      <w:r w:rsidRPr="00674A66">
        <w:rPr>
          <w:color w:val="000000"/>
        </w:rPr>
        <w:t>Оплата осуществляется единовременным платежом в течение 5 (пяти) рабочих дней с даты подписания договора купли-продажи земельного участка. Внесенный победителем аукциона задаток засчитывается в оплату цены приобретаемого земельного участка.</w:t>
      </w:r>
    </w:p>
    <w:p w:rsidR="00683642" w:rsidRDefault="00674A66" w:rsidP="00683642">
      <w:pPr>
        <w:pStyle w:val="ConsPlusNormal"/>
        <w:ind w:firstLine="709"/>
        <w:jc w:val="both"/>
        <w:rPr>
          <w:color w:val="000000"/>
        </w:rPr>
      </w:pPr>
      <w:r w:rsidRPr="00674A66">
        <w:rPr>
          <w:b/>
          <w:color w:val="000000"/>
        </w:rPr>
        <w:t xml:space="preserve">Разъяснения по вопросам участия в аукционе </w:t>
      </w:r>
      <w:r w:rsidRPr="00674A66">
        <w:rPr>
          <w:color w:val="000000"/>
        </w:rPr>
        <w:t>относительно условий разрешенного использования земельного участка можно получить по месту, дате и времени приема заявок.</w:t>
      </w:r>
    </w:p>
    <w:p w:rsidR="00683642" w:rsidRDefault="00674A66" w:rsidP="00683642">
      <w:pPr>
        <w:pStyle w:val="ConsPlusNormal"/>
        <w:ind w:firstLine="709"/>
        <w:jc w:val="both"/>
        <w:rPr>
          <w:color w:val="000000"/>
        </w:rPr>
      </w:pPr>
      <w:r w:rsidRPr="00674A66">
        <w:rPr>
          <w:b/>
          <w:color w:val="000000"/>
        </w:rPr>
        <w:t>Проект договора купли-продажи земельного участка</w:t>
      </w:r>
      <w:r w:rsidRPr="00674A66">
        <w:rPr>
          <w:color w:val="000000"/>
        </w:rPr>
        <w:t xml:space="preserve"> указан в приложении № 4 к настоящему информационному сообщению.</w:t>
      </w:r>
    </w:p>
    <w:p w:rsidR="00674A66" w:rsidRPr="00683642" w:rsidRDefault="00674A66" w:rsidP="00683642">
      <w:pPr>
        <w:pStyle w:val="ConsPlusNormal"/>
        <w:ind w:firstLine="709"/>
        <w:jc w:val="both"/>
        <w:rPr>
          <w:color w:val="000000"/>
        </w:rPr>
      </w:pPr>
      <w:r w:rsidRPr="00674A66">
        <w:rPr>
          <w:b/>
          <w:color w:val="000000"/>
        </w:rPr>
        <w:t>Определены технические условия подключения объектов к электрическим сетям возможно при условии выполнения нижеприведенных мероприятий:</w:t>
      </w:r>
    </w:p>
    <w:p w:rsidR="00683642" w:rsidRDefault="00674A66" w:rsidP="00683642">
      <w:pPr>
        <w:ind w:firstLine="709"/>
        <w:jc w:val="both"/>
        <w:rPr>
          <w:rFonts w:ascii="Arial" w:hAnsi="Arial" w:cs="Arial"/>
          <w:b/>
          <w:color w:val="000000"/>
          <w:sz w:val="20"/>
          <w:szCs w:val="20"/>
        </w:rPr>
      </w:pPr>
      <w:r w:rsidRPr="00674A66">
        <w:rPr>
          <w:rFonts w:ascii="Arial" w:hAnsi="Arial" w:cs="Arial"/>
          <w:b/>
          <w:color w:val="000000"/>
          <w:sz w:val="20"/>
          <w:szCs w:val="20"/>
        </w:rPr>
        <w:t>- к электрическим сетям АО «РЭС» сообщает следующее:</w:t>
      </w:r>
    </w:p>
    <w:p w:rsidR="00683642" w:rsidRDefault="00674A66" w:rsidP="00683642">
      <w:pPr>
        <w:ind w:firstLine="709"/>
        <w:jc w:val="both"/>
        <w:rPr>
          <w:rFonts w:ascii="Arial" w:hAnsi="Arial" w:cs="Arial"/>
          <w:b/>
          <w:color w:val="000000"/>
          <w:sz w:val="20"/>
          <w:szCs w:val="20"/>
        </w:rPr>
      </w:pPr>
      <w:r w:rsidRPr="00674A66">
        <w:rPr>
          <w:rFonts w:ascii="Arial" w:hAnsi="Arial" w:cs="Arial"/>
          <w:color w:val="000000"/>
          <w:sz w:val="20"/>
          <w:szCs w:val="20"/>
        </w:rPr>
        <w:t>В соответствии с пунктом 15 части 3 статьи 57.3 Градостроительного кодекса Российской Федерации, с учётом внесённых изменений меняется порядок получения информации о возможности подключения (технологического присоединения) объектов капитального строительства к сетям инженерно – технического обеспечения, определяемый с учётом программ комплексного развития сетей коммунальной инфраструктуры поселения, муниципального округа (при их наличии), в состав которых входят сведения о максимальной нагрузке в возможных точках подключения ( технологического присоединения) к таким сетям, а также сведения об организации, представившей данную информацию, в частности исключается необходимость запроса/ предоставления информации (предварительные ТУ) для технологического присоединения к электрическим сетям объектов капитального строительства.</w:t>
      </w:r>
    </w:p>
    <w:p w:rsidR="00674A66" w:rsidRPr="00683642" w:rsidRDefault="00674A66" w:rsidP="00683642">
      <w:pPr>
        <w:ind w:firstLine="709"/>
        <w:jc w:val="both"/>
        <w:rPr>
          <w:rFonts w:ascii="Arial" w:hAnsi="Arial" w:cs="Arial"/>
          <w:b/>
          <w:color w:val="000000"/>
          <w:sz w:val="20"/>
          <w:szCs w:val="20"/>
        </w:rPr>
      </w:pPr>
      <w:r w:rsidRPr="00674A66">
        <w:rPr>
          <w:rFonts w:ascii="Arial" w:hAnsi="Arial" w:cs="Arial"/>
          <w:color w:val="000000"/>
          <w:sz w:val="20"/>
          <w:szCs w:val="20"/>
        </w:rPr>
        <w:t>Дополнительно отмечаем, необходимая информация об объеме свободной для технологического присоединения потребителей трансформаторной мощности, а также карта центров питания размещена на официальном сайте АО «РЭС» - www.eseti.ru в разделе «Клиентам/Технологическое присоединение к электрическим сетям».</w:t>
      </w:r>
    </w:p>
    <w:p w:rsidR="00683642" w:rsidRDefault="00674A66" w:rsidP="00683642">
      <w:pPr>
        <w:ind w:firstLine="709"/>
        <w:jc w:val="both"/>
        <w:rPr>
          <w:rFonts w:ascii="Arial" w:hAnsi="Arial" w:cs="Arial"/>
          <w:b/>
          <w:color w:val="000000"/>
          <w:sz w:val="20"/>
          <w:szCs w:val="20"/>
        </w:rPr>
      </w:pPr>
      <w:r w:rsidRPr="00674A66">
        <w:rPr>
          <w:rFonts w:ascii="Arial" w:hAnsi="Arial" w:cs="Arial"/>
          <w:b/>
          <w:color w:val="000000"/>
          <w:sz w:val="20"/>
          <w:szCs w:val="20"/>
        </w:rPr>
        <w:t>- к сетям водоотведения (МУП «Геострой»):</w:t>
      </w:r>
    </w:p>
    <w:p w:rsidR="00674A66" w:rsidRPr="00683642" w:rsidRDefault="00674A66" w:rsidP="00683642">
      <w:pPr>
        <w:ind w:firstLine="709"/>
        <w:jc w:val="both"/>
        <w:rPr>
          <w:rFonts w:ascii="Arial" w:hAnsi="Arial" w:cs="Arial"/>
          <w:b/>
          <w:color w:val="000000"/>
          <w:sz w:val="20"/>
          <w:szCs w:val="20"/>
        </w:rPr>
      </w:pPr>
      <w:r w:rsidRPr="00674A66">
        <w:rPr>
          <w:rFonts w:ascii="Arial" w:hAnsi="Arial" w:cs="Arial"/>
          <w:color w:val="000000"/>
          <w:sz w:val="20"/>
          <w:szCs w:val="20"/>
        </w:rPr>
        <w:t xml:space="preserve">МУП «Геострой» о предоставлении технических условий о возможности подключения объекта капитального строительства – индивидуальный жилой дом (ориентировочной площадью 80 кв.м.), расположенный по адресу: Российская Федерация, Новосибирская область, Куйбышевский муниципальный район, город Куйбышев, улица Новогодняя, земельный участок № 21, кадастровый номер земельного участка: 54:34:010647:9, площадью 750 кв.м. к сетям водоотведения сообщает следующее: в данном районе отсутствуют центральные сети канализации. </w:t>
      </w:r>
    </w:p>
    <w:p w:rsidR="00683642" w:rsidRDefault="00674A66" w:rsidP="00683642">
      <w:pPr>
        <w:ind w:firstLine="709"/>
        <w:jc w:val="both"/>
        <w:rPr>
          <w:rFonts w:ascii="Arial" w:hAnsi="Arial" w:cs="Arial"/>
          <w:b/>
          <w:color w:val="000000"/>
          <w:sz w:val="20"/>
          <w:szCs w:val="20"/>
        </w:rPr>
      </w:pPr>
      <w:r w:rsidRPr="00683642">
        <w:rPr>
          <w:rFonts w:ascii="Arial" w:hAnsi="Arial" w:cs="Arial"/>
          <w:b/>
          <w:color w:val="000000"/>
          <w:sz w:val="20"/>
          <w:szCs w:val="20"/>
        </w:rPr>
        <w:t xml:space="preserve">- </w:t>
      </w:r>
      <w:r w:rsidRPr="00674A66">
        <w:rPr>
          <w:rFonts w:ascii="Arial" w:hAnsi="Arial" w:cs="Arial"/>
          <w:b/>
          <w:color w:val="000000"/>
          <w:sz w:val="20"/>
          <w:szCs w:val="20"/>
        </w:rPr>
        <w:t>к сетям водоснабжения (МУП «Горводоканал»):</w:t>
      </w:r>
    </w:p>
    <w:p w:rsidR="00674A66" w:rsidRPr="00683642" w:rsidRDefault="00674A66" w:rsidP="00683642">
      <w:pPr>
        <w:ind w:firstLine="709"/>
        <w:jc w:val="both"/>
        <w:rPr>
          <w:rFonts w:ascii="Arial" w:hAnsi="Arial" w:cs="Arial"/>
          <w:b/>
          <w:color w:val="000000"/>
          <w:sz w:val="20"/>
          <w:szCs w:val="20"/>
        </w:rPr>
      </w:pPr>
      <w:r w:rsidRPr="00674A66">
        <w:rPr>
          <w:rFonts w:ascii="Arial" w:hAnsi="Arial" w:cs="Arial"/>
          <w:sz w:val="20"/>
          <w:szCs w:val="20"/>
        </w:rPr>
        <w:t>Для проектирования водоснабжения - индивидуальный жилой дом (ориентировочной площадью 80 кв.м.), расположенный по адресу: Российская Федерация, Новосибирская область, Куйбышевский муниципальный район, город Куйбышев, улица Новогодняя, земельный участок № 21, кадастровый номер земельного участка: 54:34:010647:9, площадью 750,0 кв.м, необходимо:</w:t>
      </w:r>
    </w:p>
    <w:p w:rsidR="00674A66" w:rsidRPr="00674A66" w:rsidRDefault="00674A66" w:rsidP="00683642">
      <w:pPr>
        <w:numPr>
          <w:ilvl w:val="0"/>
          <w:numId w:val="23"/>
        </w:numPr>
        <w:tabs>
          <w:tab w:val="clear" w:pos="1260"/>
        </w:tabs>
        <w:ind w:left="0" w:firstLine="709"/>
        <w:jc w:val="both"/>
        <w:rPr>
          <w:rFonts w:ascii="Arial" w:hAnsi="Arial" w:cs="Arial"/>
          <w:sz w:val="20"/>
          <w:szCs w:val="20"/>
        </w:rPr>
      </w:pPr>
      <w:r w:rsidRPr="00674A66">
        <w:rPr>
          <w:rFonts w:ascii="Arial" w:hAnsi="Arial" w:cs="Arial"/>
          <w:sz w:val="20"/>
          <w:szCs w:val="20"/>
        </w:rPr>
        <w:t>Точка подключения возможна от сетей водопровода ул. Клубничная находящемся на удалении от запрашиваемого земельного участка (наименьшее расстоянии) примерно 310 м.</w:t>
      </w:r>
    </w:p>
    <w:p w:rsidR="00674A66" w:rsidRPr="00674A66" w:rsidRDefault="00674A66" w:rsidP="00683642">
      <w:pPr>
        <w:numPr>
          <w:ilvl w:val="0"/>
          <w:numId w:val="23"/>
        </w:numPr>
        <w:tabs>
          <w:tab w:val="clear" w:pos="1260"/>
        </w:tabs>
        <w:ind w:left="0" w:firstLine="709"/>
        <w:jc w:val="both"/>
        <w:rPr>
          <w:rFonts w:ascii="Arial" w:hAnsi="Arial" w:cs="Arial"/>
          <w:sz w:val="20"/>
          <w:szCs w:val="20"/>
        </w:rPr>
      </w:pPr>
      <w:r w:rsidRPr="00674A66">
        <w:rPr>
          <w:rFonts w:ascii="Arial" w:hAnsi="Arial" w:cs="Arial"/>
          <w:sz w:val="20"/>
          <w:szCs w:val="20"/>
        </w:rPr>
        <w:t>Максимально допустимая нагрузка в точке подключения 190,95 м</w:t>
      </w:r>
      <w:r w:rsidRPr="00674A66">
        <w:rPr>
          <w:rFonts w:ascii="Arial" w:hAnsi="Arial" w:cs="Arial"/>
          <w:sz w:val="20"/>
          <w:szCs w:val="20"/>
          <w:vertAlign w:val="superscript"/>
        </w:rPr>
        <w:t>3</w:t>
      </w:r>
      <w:r w:rsidRPr="00674A66">
        <w:rPr>
          <w:rFonts w:ascii="Arial" w:hAnsi="Arial" w:cs="Arial"/>
          <w:sz w:val="20"/>
          <w:szCs w:val="20"/>
        </w:rPr>
        <w:t>/час.</w:t>
      </w:r>
    </w:p>
    <w:p w:rsidR="00674A66" w:rsidRPr="00674A66" w:rsidRDefault="00674A66" w:rsidP="00683642">
      <w:pPr>
        <w:numPr>
          <w:ilvl w:val="0"/>
          <w:numId w:val="23"/>
        </w:numPr>
        <w:tabs>
          <w:tab w:val="clear" w:pos="1260"/>
        </w:tabs>
        <w:ind w:left="0" w:firstLine="709"/>
        <w:jc w:val="both"/>
        <w:rPr>
          <w:rFonts w:ascii="Arial" w:hAnsi="Arial" w:cs="Arial"/>
          <w:sz w:val="20"/>
          <w:szCs w:val="20"/>
        </w:rPr>
      </w:pPr>
      <w:r w:rsidRPr="00674A66">
        <w:rPr>
          <w:rFonts w:ascii="Arial" w:hAnsi="Arial" w:cs="Arial"/>
          <w:sz w:val="20"/>
          <w:szCs w:val="20"/>
        </w:rPr>
        <w:t>Подключение объекта капитального строительства к сетям водоснабжения - в течение 10 дней с момента заключения Договора на подключение.</w:t>
      </w:r>
    </w:p>
    <w:p w:rsidR="00674A66" w:rsidRPr="00674A66" w:rsidRDefault="00674A66" w:rsidP="00683642">
      <w:pPr>
        <w:numPr>
          <w:ilvl w:val="0"/>
          <w:numId w:val="23"/>
        </w:numPr>
        <w:tabs>
          <w:tab w:val="clear" w:pos="1260"/>
        </w:tabs>
        <w:ind w:left="0" w:firstLine="709"/>
        <w:jc w:val="both"/>
        <w:rPr>
          <w:rFonts w:ascii="Arial" w:hAnsi="Arial" w:cs="Arial"/>
          <w:sz w:val="20"/>
          <w:szCs w:val="20"/>
        </w:rPr>
      </w:pPr>
      <w:r w:rsidRPr="00674A66">
        <w:rPr>
          <w:rFonts w:ascii="Arial" w:hAnsi="Arial" w:cs="Arial"/>
          <w:sz w:val="20"/>
          <w:szCs w:val="20"/>
        </w:rPr>
        <w:t>Технические условия действительны в течении трех лет с момента выдачи разрешения МУП «Горводоканал», по окончании - продляются или аннулируются.</w:t>
      </w:r>
    </w:p>
    <w:p w:rsidR="00674A66" w:rsidRPr="00674A66" w:rsidRDefault="00674A66" w:rsidP="00683642">
      <w:pPr>
        <w:numPr>
          <w:ilvl w:val="0"/>
          <w:numId w:val="23"/>
        </w:numPr>
        <w:tabs>
          <w:tab w:val="clear" w:pos="1260"/>
        </w:tabs>
        <w:ind w:left="0" w:firstLine="709"/>
        <w:jc w:val="both"/>
        <w:rPr>
          <w:rFonts w:ascii="Arial" w:hAnsi="Arial" w:cs="Arial"/>
          <w:sz w:val="20"/>
          <w:szCs w:val="20"/>
        </w:rPr>
      </w:pPr>
      <w:r w:rsidRPr="00674A66">
        <w:rPr>
          <w:rFonts w:ascii="Arial" w:hAnsi="Arial" w:cs="Arial"/>
          <w:sz w:val="20"/>
          <w:szCs w:val="20"/>
        </w:rPr>
        <w:t>Оплата за подключение объекта к сетям водоснабжения составит согласно: «ставки тарифа за подключаемую (технологически присоединяемую) нагрузку в размере 9,853 тыс.руб за 1м</w:t>
      </w:r>
      <w:r w:rsidRPr="00674A66">
        <w:rPr>
          <w:rFonts w:ascii="Arial" w:hAnsi="Arial" w:cs="Arial"/>
          <w:sz w:val="20"/>
          <w:szCs w:val="20"/>
          <w:vertAlign w:val="superscript"/>
        </w:rPr>
        <w:t xml:space="preserve">3 </w:t>
      </w:r>
      <w:r w:rsidRPr="00674A66">
        <w:rPr>
          <w:rFonts w:ascii="Arial" w:hAnsi="Arial" w:cs="Arial"/>
          <w:sz w:val="20"/>
          <w:szCs w:val="20"/>
        </w:rPr>
        <w:t>холодной воды в сутки присоединенной мощности» утвержденной Приказом № 123-В от 20.07.2021г. Департамента по тарифам Новосибирской области.</w:t>
      </w:r>
    </w:p>
    <w:p w:rsidR="00674A66" w:rsidRPr="00674A66" w:rsidRDefault="00674A66" w:rsidP="00683642">
      <w:pPr>
        <w:ind w:firstLine="709"/>
        <w:jc w:val="both"/>
        <w:rPr>
          <w:rFonts w:ascii="Arial" w:hAnsi="Arial" w:cs="Arial"/>
          <w:sz w:val="20"/>
          <w:szCs w:val="20"/>
        </w:rPr>
      </w:pPr>
      <w:r w:rsidRPr="00674A66">
        <w:rPr>
          <w:rFonts w:ascii="Arial" w:hAnsi="Arial" w:cs="Arial"/>
          <w:sz w:val="20"/>
          <w:szCs w:val="20"/>
        </w:rPr>
        <w:t>Тариф установлен с 01.01.2022г. и действует до 31.12.2022г.</w:t>
      </w:r>
    </w:p>
    <w:p w:rsidR="00A326F7" w:rsidRDefault="00A326F7" w:rsidP="00683642">
      <w:pPr>
        <w:ind w:firstLine="709"/>
        <w:jc w:val="both"/>
        <w:rPr>
          <w:rFonts w:ascii="Arial" w:hAnsi="Arial" w:cs="Arial"/>
          <w:b/>
          <w:color w:val="000000"/>
          <w:sz w:val="20"/>
          <w:szCs w:val="20"/>
        </w:rPr>
      </w:pPr>
    </w:p>
    <w:p w:rsidR="00683642" w:rsidRDefault="00674A66" w:rsidP="00683642">
      <w:pPr>
        <w:ind w:firstLine="709"/>
        <w:jc w:val="both"/>
        <w:rPr>
          <w:rFonts w:ascii="Arial" w:hAnsi="Arial" w:cs="Arial"/>
          <w:b/>
          <w:color w:val="000000"/>
          <w:sz w:val="20"/>
          <w:szCs w:val="20"/>
        </w:rPr>
      </w:pPr>
      <w:r w:rsidRPr="00674A66">
        <w:rPr>
          <w:rFonts w:ascii="Arial" w:hAnsi="Arial" w:cs="Arial"/>
          <w:b/>
          <w:color w:val="000000"/>
          <w:sz w:val="20"/>
          <w:szCs w:val="20"/>
        </w:rPr>
        <w:lastRenderedPageBreak/>
        <w:t>- к сетям теплоснабжения (АО «СИБЭКО»):</w:t>
      </w:r>
    </w:p>
    <w:p w:rsidR="00674A66" w:rsidRPr="00683642" w:rsidRDefault="00674A66" w:rsidP="00683642">
      <w:pPr>
        <w:ind w:firstLine="709"/>
        <w:jc w:val="both"/>
        <w:rPr>
          <w:rFonts w:ascii="Arial" w:hAnsi="Arial" w:cs="Arial"/>
          <w:b/>
          <w:color w:val="000000"/>
          <w:sz w:val="20"/>
          <w:szCs w:val="20"/>
        </w:rPr>
      </w:pPr>
      <w:r w:rsidRPr="00674A66">
        <w:rPr>
          <w:rFonts w:ascii="Arial" w:hAnsi="Arial" w:cs="Arial"/>
          <w:bCs/>
          <w:color w:val="000000"/>
          <w:sz w:val="20"/>
          <w:szCs w:val="20"/>
        </w:rPr>
        <w:t xml:space="preserve">О предоставлении технических условий для теплоснабжения объекта капитального строительства, планируемого к подключению: </w:t>
      </w:r>
      <w:r w:rsidRPr="00674A66">
        <w:rPr>
          <w:rFonts w:ascii="Arial" w:hAnsi="Arial" w:cs="Arial"/>
          <w:color w:val="000000"/>
          <w:sz w:val="20"/>
          <w:szCs w:val="20"/>
        </w:rPr>
        <w:t xml:space="preserve">«индивидуальный жилой дом», ориентировочной площадью 80 кв.м, по адресу: Российская Федерация, Новосибирская область, Куйбышевский муниципальный район, город Куйбышев, улица Новогодняя, земельный участок № 21, кадастровый номер земельного участка 54:34:010647:9, </w:t>
      </w:r>
      <w:r w:rsidRPr="00674A66">
        <w:rPr>
          <w:rFonts w:ascii="Arial" w:hAnsi="Arial" w:cs="Arial"/>
          <w:bCs/>
          <w:color w:val="000000"/>
          <w:sz w:val="20"/>
          <w:szCs w:val="20"/>
        </w:rPr>
        <w:t>АО «СИБЭКО» сообщает, что земельный участок находится вне зоны деятельности АО «СИБЭКО».</w:t>
      </w:r>
    </w:p>
    <w:p w:rsidR="00674A66" w:rsidRPr="00674A66" w:rsidRDefault="00674A66" w:rsidP="00683642">
      <w:pPr>
        <w:ind w:firstLine="709"/>
        <w:jc w:val="both"/>
        <w:rPr>
          <w:rFonts w:ascii="Arial" w:hAnsi="Arial" w:cs="Arial"/>
          <w:b/>
          <w:bCs/>
          <w:color w:val="000000"/>
          <w:sz w:val="20"/>
          <w:szCs w:val="20"/>
        </w:rPr>
      </w:pPr>
      <w:r w:rsidRPr="00674A66">
        <w:rPr>
          <w:rFonts w:ascii="Arial" w:hAnsi="Arial" w:cs="Arial"/>
          <w:b/>
          <w:bCs/>
          <w:color w:val="000000"/>
          <w:sz w:val="20"/>
          <w:szCs w:val="20"/>
        </w:rPr>
        <w:t>- сетям газоснабжения:</w:t>
      </w:r>
    </w:p>
    <w:p w:rsidR="00674A66" w:rsidRPr="00674A66" w:rsidRDefault="00674A66" w:rsidP="00683642">
      <w:pPr>
        <w:ind w:firstLine="709"/>
        <w:rPr>
          <w:rFonts w:ascii="Arial" w:hAnsi="Arial" w:cs="Arial"/>
          <w:sz w:val="20"/>
          <w:szCs w:val="20"/>
        </w:rPr>
      </w:pPr>
      <w:r w:rsidRPr="00674A66">
        <w:rPr>
          <w:rFonts w:ascii="Arial" w:hAnsi="Arial" w:cs="Arial"/>
          <w:b/>
          <w:bCs/>
          <w:color w:val="000000"/>
          <w:sz w:val="20"/>
          <w:szCs w:val="20"/>
        </w:rPr>
        <w:t xml:space="preserve">Разрешенное использование земельного участка: </w:t>
      </w:r>
      <w:r w:rsidRPr="00674A66">
        <w:rPr>
          <w:rFonts w:ascii="Arial" w:hAnsi="Arial" w:cs="Arial"/>
          <w:color w:val="000000"/>
          <w:sz w:val="20"/>
          <w:szCs w:val="20"/>
        </w:rPr>
        <w:t>Для индивидуального жилищного строительства.</w:t>
      </w:r>
    </w:p>
    <w:p w:rsidR="00674A66" w:rsidRPr="00674A66" w:rsidRDefault="00674A66" w:rsidP="00683642">
      <w:pPr>
        <w:ind w:firstLine="709"/>
        <w:jc w:val="both"/>
        <w:rPr>
          <w:rFonts w:ascii="Arial" w:hAnsi="Arial" w:cs="Arial"/>
          <w:sz w:val="20"/>
          <w:szCs w:val="20"/>
        </w:rPr>
      </w:pPr>
      <w:r w:rsidRPr="00674A66">
        <w:rPr>
          <w:rFonts w:ascii="Arial" w:hAnsi="Arial" w:cs="Arial"/>
          <w:b/>
          <w:bCs/>
          <w:color w:val="000000"/>
          <w:sz w:val="20"/>
          <w:szCs w:val="20"/>
        </w:rPr>
        <w:t xml:space="preserve">Адрес земельного участка: </w:t>
      </w:r>
      <w:r w:rsidRPr="00674A66">
        <w:rPr>
          <w:rFonts w:ascii="Arial" w:hAnsi="Arial" w:cs="Arial"/>
          <w:color w:val="000000"/>
          <w:sz w:val="20"/>
          <w:szCs w:val="20"/>
        </w:rPr>
        <w:t>Российская Федерация, Новосибирская область, Куйбышевский муниципальный район, городское поселение город Куйбышев, город Куйбышев, улица Новогодняя, земельный участок № 21, кадастровый номер 54:34:010647:9.</w:t>
      </w:r>
    </w:p>
    <w:p w:rsidR="00674A66" w:rsidRPr="00674A66" w:rsidRDefault="00674A66" w:rsidP="00EB04A9">
      <w:pPr>
        <w:ind w:firstLine="709"/>
        <w:jc w:val="both"/>
        <w:rPr>
          <w:rFonts w:ascii="Arial" w:hAnsi="Arial" w:cs="Arial"/>
          <w:sz w:val="20"/>
          <w:szCs w:val="20"/>
        </w:rPr>
      </w:pPr>
      <w:r w:rsidRPr="00EB04A9">
        <w:rPr>
          <w:rFonts w:ascii="Arial" w:hAnsi="Arial" w:cs="Arial"/>
          <w:bCs/>
          <w:color w:val="000000"/>
          <w:sz w:val="20"/>
          <w:szCs w:val="20"/>
        </w:rPr>
        <w:t xml:space="preserve">Срок, в течение которого правообладатель земельного участка может обратиться в ООО «Газпром газораспределение Томск», в целях заключения договора </w:t>
      </w:r>
      <w:r w:rsidRPr="00EB04A9">
        <w:rPr>
          <w:rFonts w:ascii="Arial" w:hAnsi="Arial" w:cs="Arial"/>
          <w:color w:val="000000"/>
          <w:sz w:val="20"/>
          <w:szCs w:val="20"/>
        </w:rPr>
        <w:t xml:space="preserve">о </w:t>
      </w:r>
      <w:r w:rsidRPr="00EB04A9">
        <w:rPr>
          <w:rFonts w:ascii="Arial" w:hAnsi="Arial" w:cs="Arial"/>
          <w:bCs/>
          <w:color w:val="000000"/>
          <w:sz w:val="20"/>
          <w:szCs w:val="20"/>
        </w:rPr>
        <w:t>подключении (технологическом присоединении):</w:t>
      </w:r>
      <w:r w:rsidRPr="00674A66">
        <w:rPr>
          <w:rFonts w:ascii="Arial" w:hAnsi="Arial" w:cs="Arial"/>
          <w:b/>
          <w:bCs/>
          <w:color w:val="000000"/>
          <w:sz w:val="20"/>
          <w:szCs w:val="20"/>
        </w:rPr>
        <w:t xml:space="preserve"> </w:t>
      </w:r>
      <w:r w:rsidRPr="00674A66">
        <w:rPr>
          <w:rFonts w:ascii="Arial" w:hAnsi="Arial" w:cs="Arial"/>
          <w:color w:val="000000"/>
          <w:sz w:val="20"/>
          <w:szCs w:val="20"/>
        </w:rPr>
        <w:t>1 год с момента предоставления данной информации.</w:t>
      </w:r>
    </w:p>
    <w:p w:rsidR="00674A66" w:rsidRPr="00674A66" w:rsidRDefault="00674A66" w:rsidP="00EB04A9">
      <w:pPr>
        <w:ind w:firstLine="709"/>
        <w:jc w:val="both"/>
        <w:rPr>
          <w:rFonts w:ascii="Arial" w:hAnsi="Arial" w:cs="Arial"/>
          <w:sz w:val="20"/>
          <w:szCs w:val="20"/>
        </w:rPr>
      </w:pPr>
      <w:r w:rsidRPr="00674A66">
        <w:rPr>
          <w:rFonts w:ascii="Arial" w:hAnsi="Arial" w:cs="Arial"/>
          <w:b/>
          <w:bCs/>
          <w:color w:val="000000"/>
          <w:sz w:val="20"/>
          <w:szCs w:val="20"/>
        </w:rPr>
        <w:t xml:space="preserve">Возможная точка подключения: </w:t>
      </w:r>
      <w:r w:rsidRPr="00674A66">
        <w:rPr>
          <w:rFonts w:ascii="Arial" w:hAnsi="Arial" w:cs="Arial"/>
          <w:color w:val="000000"/>
          <w:sz w:val="20"/>
          <w:szCs w:val="20"/>
        </w:rPr>
        <w:t>Ближайшая сеть газораспределения ООО «Газпром газораспределение Томск» расположена на удалении ориентировочно 820 м, по прямой линии, от границ вышеуказанного земельного участка, при условии строительства распределительного газопровода высокого давления (с установкой пункта редуцирования газа).</w:t>
      </w:r>
    </w:p>
    <w:p w:rsidR="00674A66" w:rsidRPr="00674A66" w:rsidRDefault="00674A66" w:rsidP="00EB04A9">
      <w:pPr>
        <w:ind w:firstLine="709"/>
        <w:jc w:val="both"/>
        <w:rPr>
          <w:rFonts w:ascii="Arial" w:hAnsi="Arial" w:cs="Arial"/>
          <w:bCs/>
          <w:color w:val="000000"/>
          <w:sz w:val="20"/>
          <w:szCs w:val="20"/>
        </w:rPr>
      </w:pPr>
      <w:r w:rsidRPr="00674A66">
        <w:rPr>
          <w:rFonts w:ascii="Arial" w:hAnsi="Arial" w:cs="Arial"/>
          <w:b/>
          <w:bCs/>
          <w:color w:val="000000"/>
          <w:sz w:val="20"/>
          <w:szCs w:val="20"/>
        </w:rPr>
        <w:t xml:space="preserve">Максимальная нагрузка в возможной точке подключения: </w:t>
      </w:r>
      <w:r w:rsidRPr="00674A66">
        <w:rPr>
          <w:rFonts w:ascii="Arial" w:hAnsi="Arial" w:cs="Arial"/>
          <w:color w:val="000000"/>
          <w:sz w:val="20"/>
          <w:szCs w:val="20"/>
        </w:rPr>
        <w:t>7,0 м</w:t>
      </w:r>
      <w:r w:rsidRPr="00674A66">
        <w:rPr>
          <w:rFonts w:ascii="Arial" w:hAnsi="Arial" w:cs="Arial"/>
          <w:color w:val="000000"/>
          <w:sz w:val="20"/>
          <w:szCs w:val="20"/>
          <w:vertAlign w:val="superscript"/>
        </w:rPr>
        <w:t>3</w:t>
      </w:r>
      <w:r w:rsidRPr="00674A66">
        <w:rPr>
          <w:rFonts w:ascii="Arial" w:hAnsi="Arial" w:cs="Arial"/>
          <w:color w:val="000000"/>
          <w:sz w:val="20"/>
          <w:szCs w:val="20"/>
        </w:rPr>
        <w:t>/час для одного участка. (Без учета технической возможности подачи газа по магистральным газопроводам газотранспортной организации).</w:t>
      </w:r>
      <w:r w:rsidRPr="00674A66">
        <w:rPr>
          <w:rFonts w:ascii="Arial" w:hAnsi="Arial" w:cs="Arial"/>
          <w:bCs/>
          <w:color w:val="000000"/>
          <w:sz w:val="20"/>
          <w:szCs w:val="20"/>
        </w:rPr>
        <w:tab/>
      </w:r>
    </w:p>
    <w:p w:rsidR="00674A66" w:rsidRPr="00674A66" w:rsidRDefault="00674A66" w:rsidP="00674A66">
      <w:pPr>
        <w:jc w:val="both"/>
        <w:rPr>
          <w:rFonts w:ascii="Arial" w:hAnsi="Arial" w:cs="Arial"/>
          <w:color w:val="000000"/>
          <w:sz w:val="20"/>
          <w:szCs w:val="20"/>
        </w:rPr>
      </w:pPr>
    </w:p>
    <w:p w:rsidR="00674A66" w:rsidRPr="00674A66" w:rsidRDefault="00674A66" w:rsidP="00674A66">
      <w:pPr>
        <w:jc w:val="both"/>
        <w:rPr>
          <w:rFonts w:ascii="Arial" w:hAnsi="Arial" w:cs="Arial"/>
          <w:b/>
          <w:color w:val="000000"/>
          <w:sz w:val="20"/>
          <w:szCs w:val="20"/>
        </w:rPr>
      </w:pPr>
      <w:r w:rsidRPr="00674A66">
        <w:rPr>
          <w:rFonts w:ascii="Arial" w:hAnsi="Arial" w:cs="Arial"/>
          <w:b/>
          <w:color w:val="000000"/>
          <w:sz w:val="20"/>
          <w:szCs w:val="20"/>
        </w:rPr>
        <w:t xml:space="preserve">Приложения к информационному сообщению: </w:t>
      </w:r>
    </w:p>
    <w:p w:rsidR="00674A66" w:rsidRPr="00674A66" w:rsidRDefault="00674A66" w:rsidP="00674A66">
      <w:pPr>
        <w:ind w:right="21" w:firstLine="540"/>
        <w:jc w:val="both"/>
        <w:rPr>
          <w:rFonts w:ascii="Arial" w:hAnsi="Arial" w:cs="Arial"/>
          <w:color w:val="000000"/>
          <w:sz w:val="20"/>
          <w:szCs w:val="20"/>
        </w:rPr>
      </w:pPr>
      <w:r w:rsidRPr="00674A66">
        <w:rPr>
          <w:rStyle w:val="af4"/>
          <w:rFonts w:ascii="Arial" w:hAnsi="Arial" w:cs="Arial"/>
          <w:color w:val="000000"/>
          <w:sz w:val="20"/>
          <w:szCs w:val="20"/>
        </w:rPr>
        <w:t>- Приложение № 1:</w:t>
      </w:r>
      <w:r w:rsidRPr="00674A66">
        <w:rPr>
          <w:rFonts w:ascii="Arial" w:hAnsi="Arial" w:cs="Arial"/>
          <w:color w:val="000000"/>
          <w:sz w:val="20"/>
          <w:szCs w:val="20"/>
        </w:rPr>
        <w:t xml:space="preserve"> форма заявки для физических лиц</w:t>
      </w:r>
    </w:p>
    <w:p w:rsidR="00674A66" w:rsidRPr="00674A66" w:rsidRDefault="00674A66" w:rsidP="00674A66">
      <w:pPr>
        <w:ind w:right="21" w:firstLine="540"/>
        <w:jc w:val="both"/>
        <w:rPr>
          <w:rFonts w:ascii="Arial" w:hAnsi="Arial" w:cs="Arial"/>
          <w:color w:val="000000"/>
          <w:sz w:val="20"/>
          <w:szCs w:val="20"/>
        </w:rPr>
      </w:pPr>
      <w:r w:rsidRPr="00674A66">
        <w:rPr>
          <w:rStyle w:val="af4"/>
          <w:rFonts w:ascii="Arial" w:hAnsi="Arial" w:cs="Arial"/>
          <w:color w:val="000000"/>
          <w:sz w:val="20"/>
          <w:szCs w:val="20"/>
        </w:rPr>
        <w:t xml:space="preserve">- Приложение № 2: </w:t>
      </w:r>
      <w:r w:rsidRPr="00674A66">
        <w:rPr>
          <w:rFonts w:ascii="Arial" w:hAnsi="Arial" w:cs="Arial"/>
          <w:color w:val="000000"/>
          <w:sz w:val="20"/>
          <w:szCs w:val="20"/>
        </w:rPr>
        <w:t>форма заявки для юридических лиц</w:t>
      </w:r>
    </w:p>
    <w:p w:rsidR="00674A66" w:rsidRPr="00674A66" w:rsidRDefault="00674A66" w:rsidP="00674A66">
      <w:pPr>
        <w:pStyle w:val="a5"/>
        <w:spacing w:before="0" w:beforeAutospacing="0" w:after="0" w:afterAutospacing="0"/>
        <w:ind w:firstLine="540"/>
        <w:jc w:val="both"/>
        <w:rPr>
          <w:rFonts w:ascii="Arial" w:hAnsi="Arial" w:cs="Arial"/>
          <w:color w:val="000000"/>
          <w:sz w:val="20"/>
          <w:szCs w:val="20"/>
        </w:rPr>
      </w:pPr>
      <w:r w:rsidRPr="00674A66">
        <w:rPr>
          <w:rFonts w:ascii="Arial" w:hAnsi="Arial" w:cs="Arial"/>
          <w:b/>
          <w:color w:val="000000"/>
          <w:sz w:val="20"/>
          <w:szCs w:val="20"/>
        </w:rPr>
        <w:t>- Приложение № 3:</w:t>
      </w:r>
      <w:r w:rsidRPr="00674A66">
        <w:rPr>
          <w:rFonts w:ascii="Arial" w:hAnsi="Arial" w:cs="Arial"/>
          <w:color w:val="000000"/>
          <w:sz w:val="20"/>
          <w:szCs w:val="20"/>
        </w:rPr>
        <w:t xml:space="preserve"> форма описи документов</w:t>
      </w:r>
    </w:p>
    <w:p w:rsidR="00674A66" w:rsidRPr="00674A66" w:rsidRDefault="00674A66" w:rsidP="00674A66">
      <w:pPr>
        <w:pStyle w:val="a5"/>
        <w:spacing w:before="0" w:beforeAutospacing="0" w:after="0" w:afterAutospacing="0"/>
        <w:ind w:firstLine="540"/>
        <w:jc w:val="both"/>
        <w:rPr>
          <w:rFonts w:ascii="Arial" w:hAnsi="Arial" w:cs="Arial"/>
          <w:color w:val="000000"/>
          <w:sz w:val="20"/>
          <w:szCs w:val="20"/>
        </w:rPr>
      </w:pPr>
      <w:r w:rsidRPr="00EB04A9">
        <w:rPr>
          <w:rFonts w:ascii="Arial" w:hAnsi="Arial" w:cs="Arial"/>
          <w:b/>
          <w:color w:val="000000"/>
          <w:sz w:val="20"/>
          <w:szCs w:val="20"/>
        </w:rPr>
        <w:t>- П</w:t>
      </w:r>
      <w:r w:rsidRPr="00674A66">
        <w:rPr>
          <w:rFonts w:ascii="Arial" w:hAnsi="Arial" w:cs="Arial"/>
          <w:b/>
          <w:color w:val="000000"/>
          <w:sz w:val="20"/>
          <w:szCs w:val="20"/>
        </w:rPr>
        <w:t>риложение № 4:</w:t>
      </w:r>
      <w:r w:rsidRPr="00674A66">
        <w:rPr>
          <w:rFonts w:ascii="Arial" w:hAnsi="Arial" w:cs="Arial"/>
          <w:color w:val="000000"/>
          <w:sz w:val="20"/>
          <w:szCs w:val="20"/>
        </w:rPr>
        <w:t xml:space="preserve"> Проект договора купли-продажи земельного участка</w:t>
      </w:r>
    </w:p>
    <w:p w:rsidR="00674A66" w:rsidRPr="00674A66" w:rsidRDefault="00674A66" w:rsidP="00674A66">
      <w:pPr>
        <w:pStyle w:val="a5"/>
        <w:spacing w:before="0" w:beforeAutospacing="0" w:after="0" w:afterAutospacing="0"/>
        <w:ind w:firstLine="540"/>
        <w:jc w:val="both"/>
        <w:rPr>
          <w:rFonts w:ascii="Arial" w:hAnsi="Arial" w:cs="Arial"/>
          <w:color w:val="000000"/>
          <w:sz w:val="20"/>
          <w:szCs w:val="20"/>
        </w:rPr>
      </w:pPr>
    </w:p>
    <w:tbl>
      <w:tblPr>
        <w:tblW w:w="4276"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6"/>
      </w:tblGrid>
      <w:tr w:rsidR="00674A66" w:rsidRPr="00674A66" w:rsidTr="00EB04A9">
        <w:trPr>
          <w:trHeight w:val="803"/>
        </w:trPr>
        <w:tc>
          <w:tcPr>
            <w:tcW w:w="4276" w:type="dxa"/>
            <w:tcBorders>
              <w:top w:val="nil"/>
              <w:left w:val="nil"/>
              <w:bottom w:val="nil"/>
              <w:right w:val="nil"/>
            </w:tcBorders>
          </w:tcPr>
          <w:p w:rsidR="00674A66" w:rsidRPr="00674A66" w:rsidRDefault="00674A66" w:rsidP="00EB04A9">
            <w:pPr>
              <w:pStyle w:val="a5"/>
              <w:spacing w:before="0" w:beforeAutospacing="0" w:after="0" w:afterAutospacing="0"/>
              <w:jc w:val="right"/>
              <w:rPr>
                <w:rFonts w:ascii="Arial" w:hAnsi="Arial" w:cs="Arial"/>
                <w:color w:val="000000"/>
                <w:sz w:val="20"/>
                <w:szCs w:val="20"/>
              </w:rPr>
            </w:pPr>
            <w:r w:rsidRPr="00674A66">
              <w:rPr>
                <w:rFonts w:ascii="Arial" w:hAnsi="Arial" w:cs="Arial"/>
                <w:color w:val="000000"/>
                <w:sz w:val="20"/>
                <w:szCs w:val="20"/>
              </w:rPr>
              <w:t>Приложение № 1</w:t>
            </w:r>
          </w:p>
          <w:p w:rsidR="00674A66" w:rsidRPr="00674A66" w:rsidRDefault="00674A66" w:rsidP="00EB04A9">
            <w:pPr>
              <w:pStyle w:val="a5"/>
              <w:spacing w:before="0" w:beforeAutospacing="0" w:after="0" w:afterAutospacing="0"/>
              <w:jc w:val="right"/>
              <w:rPr>
                <w:rFonts w:ascii="Arial" w:hAnsi="Arial" w:cs="Arial"/>
                <w:color w:val="000000"/>
                <w:sz w:val="20"/>
                <w:szCs w:val="20"/>
              </w:rPr>
            </w:pPr>
            <w:r w:rsidRPr="00674A66">
              <w:rPr>
                <w:rFonts w:ascii="Arial" w:hAnsi="Arial" w:cs="Arial"/>
                <w:color w:val="000000"/>
                <w:sz w:val="20"/>
                <w:szCs w:val="20"/>
              </w:rPr>
              <w:t>к Информационному сообщению о проведении торгов в форме</w:t>
            </w:r>
            <w:r w:rsidRPr="00674A66">
              <w:rPr>
                <w:rFonts w:ascii="Arial" w:hAnsi="Arial" w:cs="Arial"/>
                <w:b/>
                <w:color w:val="000000"/>
                <w:sz w:val="20"/>
                <w:szCs w:val="20"/>
              </w:rPr>
              <w:t xml:space="preserve"> </w:t>
            </w:r>
            <w:r w:rsidRPr="00674A66">
              <w:rPr>
                <w:rFonts w:ascii="Arial" w:hAnsi="Arial" w:cs="Arial"/>
                <w:color w:val="000000"/>
                <w:sz w:val="20"/>
                <w:szCs w:val="20"/>
              </w:rPr>
              <w:t>открытого аукциона по продаже земельных участков</w:t>
            </w:r>
          </w:p>
        </w:tc>
      </w:tr>
      <w:tr w:rsidR="00674A66" w:rsidRPr="00674A66" w:rsidTr="00EB04A9">
        <w:trPr>
          <w:trHeight w:val="1199"/>
        </w:trPr>
        <w:tc>
          <w:tcPr>
            <w:tcW w:w="4276" w:type="dxa"/>
            <w:tcBorders>
              <w:top w:val="nil"/>
              <w:left w:val="nil"/>
              <w:bottom w:val="nil"/>
              <w:right w:val="nil"/>
            </w:tcBorders>
          </w:tcPr>
          <w:p w:rsidR="00674A66" w:rsidRPr="00674A66" w:rsidRDefault="00674A66" w:rsidP="00EB04A9">
            <w:pPr>
              <w:pStyle w:val="ConsNonformat"/>
              <w:widowControl/>
              <w:jc w:val="right"/>
              <w:rPr>
                <w:rFonts w:ascii="Arial" w:hAnsi="Arial" w:cs="Arial"/>
                <w:color w:val="000000"/>
              </w:rPr>
            </w:pPr>
            <w:r w:rsidRPr="00674A66">
              <w:rPr>
                <w:rFonts w:ascii="Arial" w:hAnsi="Arial" w:cs="Arial"/>
                <w:color w:val="000000"/>
              </w:rPr>
              <w:t xml:space="preserve">                                                                      ОРГАНИЗАТОРУ ТОРГОВ                                                       В администрацию города Куйбышева Куйбышевского района Новосибирской области</w:t>
            </w:r>
          </w:p>
          <w:p w:rsidR="00674A66" w:rsidRPr="00674A66" w:rsidRDefault="00674A66" w:rsidP="00EB04A9">
            <w:pPr>
              <w:pStyle w:val="a5"/>
              <w:spacing w:before="0" w:beforeAutospacing="0" w:after="0" w:afterAutospacing="0"/>
              <w:jc w:val="right"/>
              <w:rPr>
                <w:rFonts w:ascii="Arial" w:hAnsi="Arial" w:cs="Arial"/>
                <w:color w:val="000000"/>
                <w:sz w:val="20"/>
                <w:szCs w:val="20"/>
              </w:rPr>
            </w:pPr>
          </w:p>
        </w:tc>
      </w:tr>
    </w:tbl>
    <w:p w:rsidR="00674A66" w:rsidRPr="00674A66" w:rsidRDefault="00674A66" w:rsidP="00674A66">
      <w:pPr>
        <w:pStyle w:val="ConsNonformat"/>
        <w:widowControl/>
        <w:jc w:val="center"/>
        <w:rPr>
          <w:rFonts w:ascii="Arial" w:hAnsi="Arial" w:cs="Arial"/>
          <w:b/>
          <w:color w:val="000000"/>
        </w:rPr>
      </w:pPr>
      <w:r w:rsidRPr="00674A66">
        <w:rPr>
          <w:rFonts w:ascii="Arial" w:hAnsi="Arial" w:cs="Arial"/>
          <w:b/>
          <w:color w:val="000000"/>
        </w:rPr>
        <w:t>ЗАЯВКА НА УЧАСТИЕ В ОТКРЫТОМ АУКЦИОНЕ ПО ПРОДАЖЕ ЗЕМЕЛЬНОГО УЧАСТКА</w:t>
      </w:r>
    </w:p>
    <w:p w:rsidR="00674A66" w:rsidRPr="00674A66" w:rsidRDefault="00674A66" w:rsidP="00674A66">
      <w:pPr>
        <w:pStyle w:val="ConsNonformat"/>
        <w:widowControl/>
        <w:jc w:val="center"/>
        <w:rPr>
          <w:rFonts w:ascii="Arial" w:hAnsi="Arial" w:cs="Arial"/>
          <w:color w:val="000000"/>
        </w:rPr>
      </w:pPr>
      <w:r w:rsidRPr="00674A66">
        <w:rPr>
          <w:rFonts w:ascii="Arial" w:hAnsi="Arial" w:cs="Arial"/>
          <w:color w:val="000000"/>
        </w:rPr>
        <w:t>(для физических лиц)</w:t>
      </w:r>
    </w:p>
    <w:p w:rsidR="00674A66" w:rsidRPr="00674A66" w:rsidRDefault="00674A66" w:rsidP="00674A66">
      <w:pPr>
        <w:pStyle w:val="ConsNonformat"/>
        <w:widowControl/>
        <w:rPr>
          <w:rFonts w:ascii="Arial" w:hAnsi="Arial" w:cs="Arial"/>
          <w:color w:val="000000"/>
        </w:rPr>
      </w:pPr>
    </w:p>
    <w:p w:rsidR="00674A66" w:rsidRPr="00674A66" w:rsidRDefault="00674A66" w:rsidP="00674A66">
      <w:pPr>
        <w:pStyle w:val="ConsNonformat"/>
        <w:widowControl/>
        <w:rPr>
          <w:rFonts w:ascii="Arial" w:hAnsi="Arial" w:cs="Arial"/>
          <w:color w:val="000000"/>
        </w:rPr>
      </w:pPr>
      <w:r w:rsidRPr="00674A66">
        <w:rPr>
          <w:rFonts w:ascii="Arial" w:hAnsi="Arial" w:cs="Arial"/>
          <w:color w:val="000000"/>
        </w:rPr>
        <w:t xml:space="preserve">Новосибирская область                                                                                  «__»___________2022                                                                </w:t>
      </w:r>
    </w:p>
    <w:p w:rsidR="00674A66" w:rsidRPr="00674A66" w:rsidRDefault="00674A66" w:rsidP="00674A66">
      <w:pPr>
        <w:pStyle w:val="ConsNonformat"/>
        <w:widowControl/>
        <w:rPr>
          <w:rFonts w:ascii="Arial" w:hAnsi="Arial" w:cs="Arial"/>
          <w:color w:val="000000"/>
        </w:rPr>
      </w:pPr>
      <w:r w:rsidRPr="00674A66">
        <w:rPr>
          <w:rFonts w:ascii="Arial" w:hAnsi="Arial" w:cs="Arial"/>
          <w:color w:val="000000"/>
        </w:rPr>
        <w:t xml:space="preserve">         г. Куйбышев</w:t>
      </w:r>
    </w:p>
    <w:p w:rsidR="00674A66" w:rsidRPr="00674A66" w:rsidRDefault="00674A66" w:rsidP="00674A66">
      <w:pPr>
        <w:pStyle w:val="ConsNonformat"/>
        <w:ind w:firstLine="708"/>
        <w:jc w:val="both"/>
        <w:rPr>
          <w:rFonts w:ascii="Arial" w:hAnsi="Arial" w:cs="Arial"/>
          <w:color w:val="000000"/>
        </w:rPr>
      </w:pPr>
      <w:r w:rsidRPr="00674A66">
        <w:rPr>
          <w:rFonts w:ascii="Arial" w:hAnsi="Arial" w:cs="Arial"/>
          <w:color w:val="000000"/>
        </w:rPr>
        <w:t>____________________________________________________________________</w:t>
      </w:r>
    </w:p>
    <w:p w:rsidR="00674A66" w:rsidRPr="00674A66" w:rsidRDefault="00674A66" w:rsidP="00674A66">
      <w:pPr>
        <w:pStyle w:val="ConsNonformat"/>
        <w:ind w:firstLine="708"/>
        <w:jc w:val="center"/>
        <w:rPr>
          <w:rFonts w:ascii="Arial" w:hAnsi="Arial" w:cs="Arial"/>
          <w:color w:val="000000"/>
        </w:rPr>
      </w:pPr>
      <w:r w:rsidRPr="00674A66">
        <w:rPr>
          <w:rFonts w:ascii="Arial" w:hAnsi="Arial" w:cs="Arial"/>
          <w:color w:val="000000"/>
        </w:rPr>
        <w:t>(Ф.И.О. претендента)</w:t>
      </w:r>
    </w:p>
    <w:p w:rsidR="00674A66" w:rsidRPr="00674A66" w:rsidRDefault="00674A66" w:rsidP="00674A66">
      <w:pPr>
        <w:pStyle w:val="ConsNonformat"/>
        <w:jc w:val="both"/>
        <w:rPr>
          <w:rFonts w:ascii="Arial" w:hAnsi="Arial" w:cs="Arial"/>
          <w:color w:val="000000"/>
        </w:rPr>
      </w:pPr>
      <w:r w:rsidRPr="00674A66">
        <w:rPr>
          <w:rFonts w:ascii="Arial" w:hAnsi="Arial" w:cs="Arial"/>
          <w:color w:val="000000"/>
        </w:rPr>
        <w:t>проживающего по адресу: ___________________________________________________</w:t>
      </w:r>
    </w:p>
    <w:p w:rsidR="00674A66" w:rsidRPr="00674A66" w:rsidRDefault="00674A66" w:rsidP="00674A66">
      <w:pPr>
        <w:pStyle w:val="ConsNonformat"/>
        <w:jc w:val="center"/>
        <w:rPr>
          <w:rFonts w:ascii="Arial" w:hAnsi="Arial" w:cs="Arial"/>
          <w:color w:val="000000"/>
        </w:rPr>
      </w:pPr>
      <w:r w:rsidRPr="00674A66">
        <w:rPr>
          <w:rFonts w:ascii="Arial" w:hAnsi="Arial" w:cs="Arial"/>
          <w:color w:val="000000"/>
        </w:rPr>
        <w:t>(сведения о регистрации претендента по месту пребывания)</w:t>
      </w:r>
    </w:p>
    <w:p w:rsidR="00674A66" w:rsidRPr="00674A66" w:rsidRDefault="00674A66" w:rsidP="00674A66">
      <w:pPr>
        <w:pStyle w:val="ConsNonformat"/>
        <w:jc w:val="both"/>
        <w:rPr>
          <w:rFonts w:ascii="Arial" w:hAnsi="Arial" w:cs="Arial"/>
          <w:color w:val="000000"/>
        </w:rPr>
      </w:pPr>
      <w:r w:rsidRPr="00674A66">
        <w:rPr>
          <w:rFonts w:ascii="Arial" w:hAnsi="Arial" w:cs="Arial"/>
          <w:color w:val="000000"/>
        </w:rPr>
        <w:t>зарегистрированного по адресу: ______________________________________________</w:t>
      </w:r>
    </w:p>
    <w:p w:rsidR="00674A66" w:rsidRPr="00674A66" w:rsidRDefault="00674A66" w:rsidP="00674A66">
      <w:pPr>
        <w:pStyle w:val="ConsNonformat"/>
        <w:jc w:val="center"/>
        <w:rPr>
          <w:rFonts w:ascii="Arial" w:hAnsi="Arial" w:cs="Arial"/>
          <w:color w:val="000000"/>
        </w:rPr>
      </w:pPr>
      <w:r w:rsidRPr="00674A66">
        <w:rPr>
          <w:rFonts w:ascii="Arial" w:hAnsi="Arial" w:cs="Arial"/>
          <w:color w:val="000000"/>
        </w:rPr>
        <w:t>(сведения о регистрации по месту жительства)</w:t>
      </w:r>
    </w:p>
    <w:p w:rsidR="00674A66" w:rsidRPr="00674A66" w:rsidRDefault="00674A66" w:rsidP="00674A66">
      <w:pPr>
        <w:pStyle w:val="ConsNonformat"/>
        <w:rPr>
          <w:rFonts w:ascii="Arial" w:hAnsi="Arial" w:cs="Arial"/>
          <w:color w:val="000000"/>
        </w:rPr>
      </w:pPr>
      <w:r w:rsidRPr="00674A66">
        <w:rPr>
          <w:rFonts w:ascii="Arial" w:hAnsi="Arial" w:cs="Arial"/>
          <w:color w:val="000000"/>
        </w:rPr>
        <w:t>Паспорт: серия ____________ № _______________ выдан __________________________________________________________________________</w:t>
      </w:r>
    </w:p>
    <w:p w:rsidR="00674A66" w:rsidRPr="00674A66" w:rsidRDefault="00674A66" w:rsidP="00674A66">
      <w:pPr>
        <w:pStyle w:val="ConsNonformat"/>
        <w:jc w:val="center"/>
        <w:rPr>
          <w:rFonts w:ascii="Arial" w:hAnsi="Arial" w:cs="Arial"/>
          <w:color w:val="000000"/>
        </w:rPr>
      </w:pPr>
      <w:r w:rsidRPr="00674A66">
        <w:rPr>
          <w:rFonts w:ascii="Arial" w:hAnsi="Arial" w:cs="Arial"/>
          <w:color w:val="000000"/>
        </w:rPr>
        <w:t>(реквизиты и паспортные данные претендента)</w:t>
      </w:r>
    </w:p>
    <w:p w:rsidR="00674A66" w:rsidRPr="00674A66" w:rsidRDefault="00674A66" w:rsidP="00674A66">
      <w:pPr>
        <w:pStyle w:val="ConsNonformat"/>
        <w:jc w:val="both"/>
        <w:rPr>
          <w:rFonts w:ascii="Arial" w:hAnsi="Arial" w:cs="Arial"/>
          <w:color w:val="000000"/>
        </w:rPr>
      </w:pPr>
      <w:r w:rsidRPr="00674A66">
        <w:rPr>
          <w:rFonts w:ascii="Arial" w:hAnsi="Arial" w:cs="Arial"/>
          <w:color w:val="000000"/>
        </w:rPr>
        <w:t>ИНН: ____________________________________________________________________</w:t>
      </w:r>
    </w:p>
    <w:p w:rsidR="00674A66" w:rsidRPr="00674A66" w:rsidRDefault="00674A66" w:rsidP="00674A66">
      <w:pPr>
        <w:pStyle w:val="ConsNonformat"/>
        <w:jc w:val="center"/>
        <w:rPr>
          <w:rFonts w:ascii="Arial" w:hAnsi="Arial" w:cs="Arial"/>
          <w:color w:val="000000"/>
        </w:rPr>
      </w:pPr>
      <w:r w:rsidRPr="00674A66">
        <w:rPr>
          <w:rFonts w:ascii="Arial" w:hAnsi="Arial" w:cs="Arial"/>
          <w:color w:val="000000"/>
        </w:rPr>
        <w:t>(реквизиты свидетельства о постановке на налоговый учет претендента)</w:t>
      </w:r>
    </w:p>
    <w:p w:rsidR="00674A66" w:rsidRPr="00674A66" w:rsidRDefault="00674A66" w:rsidP="00674A66">
      <w:pPr>
        <w:pStyle w:val="ConsNonformat"/>
        <w:jc w:val="both"/>
        <w:rPr>
          <w:rFonts w:ascii="Arial" w:hAnsi="Arial" w:cs="Arial"/>
          <w:color w:val="000000"/>
        </w:rPr>
      </w:pPr>
      <w:r w:rsidRPr="00674A66">
        <w:rPr>
          <w:rFonts w:ascii="Arial" w:hAnsi="Arial" w:cs="Arial"/>
          <w:color w:val="000000"/>
        </w:rPr>
        <w:t>Банковские реквизиты: _____________________________________________________</w:t>
      </w:r>
    </w:p>
    <w:p w:rsidR="00674A66" w:rsidRPr="00674A66" w:rsidRDefault="00674A66" w:rsidP="00674A66">
      <w:pPr>
        <w:pStyle w:val="ConsNonformat"/>
        <w:rPr>
          <w:rFonts w:ascii="Arial" w:hAnsi="Arial" w:cs="Arial"/>
          <w:color w:val="000000"/>
        </w:rPr>
      </w:pPr>
      <w:r w:rsidRPr="00674A66">
        <w:rPr>
          <w:rFonts w:ascii="Arial" w:hAnsi="Arial" w:cs="Arial"/>
          <w:color w:val="000000"/>
        </w:rPr>
        <w:t>(реквизиты банковского счета претендента для возврата задатка; номер контактного телефона претендента)</w:t>
      </w:r>
    </w:p>
    <w:p w:rsidR="00674A66" w:rsidRPr="00674A66" w:rsidRDefault="00674A66" w:rsidP="00674A66">
      <w:pPr>
        <w:pStyle w:val="ConsNonformat"/>
        <w:jc w:val="both"/>
        <w:rPr>
          <w:rFonts w:ascii="Arial" w:hAnsi="Arial" w:cs="Arial"/>
          <w:color w:val="000000"/>
        </w:rPr>
      </w:pPr>
      <w:r w:rsidRPr="00674A66">
        <w:rPr>
          <w:rFonts w:ascii="Arial" w:hAnsi="Arial" w:cs="Arial"/>
          <w:color w:val="000000"/>
        </w:rPr>
        <w:t>(далее - Претендент), в лице ________________________________________________,</w:t>
      </w:r>
    </w:p>
    <w:p w:rsidR="00674A66" w:rsidRPr="00674A66" w:rsidRDefault="00674A66" w:rsidP="00674A66">
      <w:pPr>
        <w:pStyle w:val="ConsNonformat"/>
        <w:jc w:val="center"/>
        <w:rPr>
          <w:rFonts w:ascii="Arial" w:hAnsi="Arial" w:cs="Arial"/>
          <w:color w:val="000000"/>
        </w:rPr>
      </w:pPr>
      <w:r w:rsidRPr="00674A66">
        <w:rPr>
          <w:rFonts w:ascii="Arial" w:hAnsi="Arial" w:cs="Arial"/>
          <w:color w:val="000000"/>
        </w:rPr>
        <w:t>(Ф.И.О. представителя по доверенности)</w:t>
      </w:r>
    </w:p>
    <w:p w:rsidR="00674A66" w:rsidRPr="00674A66" w:rsidRDefault="00674A66" w:rsidP="00674A66">
      <w:pPr>
        <w:pStyle w:val="ConsNonformat"/>
        <w:jc w:val="both"/>
        <w:rPr>
          <w:rFonts w:ascii="Arial" w:hAnsi="Arial" w:cs="Arial"/>
          <w:color w:val="000000"/>
        </w:rPr>
      </w:pPr>
      <w:r w:rsidRPr="00674A66">
        <w:rPr>
          <w:rFonts w:ascii="Arial" w:hAnsi="Arial" w:cs="Arial"/>
          <w:color w:val="000000"/>
        </w:rPr>
        <w:t xml:space="preserve">действующего на основании ________________________________________________, </w:t>
      </w:r>
    </w:p>
    <w:p w:rsidR="00674A66" w:rsidRPr="00674A66" w:rsidRDefault="00674A66" w:rsidP="00674A66">
      <w:pPr>
        <w:pStyle w:val="ConsNonformat"/>
        <w:jc w:val="center"/>
        <w:rPr>
          <w:rFonts w:ascii="Arial" w:hAnsi="Arial" w:cs="Arial"/>
        </w:rPr>
      </w:pPr>
      <w:r w:rsidRPr="00674A66">
        <w:rPr>
          <w:rFonts w:ascii="Arial" w:hAnsi="Arial" w:cs="Arial"/>
          <w:color w:val="000000"/>
        </w:rPr>
        <w:t>(реквизиты доверенности представителя претендента по</w:t>
      </w:r>
      <w:r w:rsidRPr="00674A66">
        <w:rPr>
          <w:rFonts w:ascii="Arial" w:hAnsi="Arial" w:cs="Arial"/>
        </w:rPr>
        <w:t xml:space="preserve"> доверенности)</w:t>
      </w:r>
    </w:p>
    <w:p w:rsidR="00674A66" w:rsidRPr="00EB04A9" w:rsidRDefault="00674A66" w:rsidP="00674A66">
      <w:pPr>
        <w:pStyle w:val="ConsNonformat"/>
        <w:ind w:firstLine="709"/>
        <w:jc w:val="both"/>
        <w:rPr>
          <w:rFonts w:ascii="Arial" w:hAnsi="Arial" w:cs="Arial"/>
        </w:rPr>
      </w:pPr>
      <w:r w:rsidRPr="00674A66">
        <w:rPr>
          <w:rFonts w:ascii="Arial" w:hAnsi="Arial" w:cs="Arial"/>
        </w:rPr>
        <w:lastRenderedPageBreak/>
        <w:t xml:space="preserve">1. Ознакомившись с информационным сообщением о проведении аукциона по продаже земельного участка, общей площадью 753 кв.м., расположенного по адресу: Российская Федерация, Новосибирская область, Куйбышевский муниципальный район, город Куйбышев, улица Новогодняя, земельный участок № 21, с кадастровым номером: 54:34:010647:9, из земель населенных пунктов, разрешенное использование – под индивидуальное жилищное строительство (далее – 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2" w:history="1">
        <w:r w:rsidRPr="00EB04A9">
          <w:rPr>
            <w:rStyle w:val="a4"/>
            <w:rFonts w:ascii="Arial" w:hAnsi="Arial" w:cs="Arial"/>
            <w:color w:val="auto"/>
            <w:u w:val="none"/>
            <w:lang w:val="en-US"/>
          </w:rPr>
          <w:t>www</w:t>
        </w:r>
        <w:r w:rsidRPr="00EB04A9">
          <w:rPr>
            <w:rStyle w:val="a4"/>
            <w:rFonts w:ascii="Arial" w:hAnsi="Arial" w:cs="Arial"/>
            <w:color w:val="auto"/>
            <w:u w:val="none"/>
          </w:rPr>
          <w:t>.</w:t>
        </w:r>
        <w:r w:rsidRPr="00EB04A9">
          <w:rPr>
            <w:rStyle w:val="a4"/>
            <w:rFonts w:ascii="Arial" w:hAnsi="Arial" w:cs="Arial"/>
            <w:color w:val="auto"/>
            <w:u w:val="none"/>
            <w:lang w:val="en-US"/>
          </w:rPr>
          <w:t>kainsk</w:t>
        </w:r>
        <w:r w:rsidRPr="00EB04A9">
          <w:rPr>
            <w:rStyle w:val="a4"/>
            <w:rFonts w:ascii="Arial" w:hAnsi="Arial" w:cs="Arial"/>
            <w:color w:val="auto"/>
            <w:u w:val="none"/>
          </w:rPr>
          <w:t>.</w:t>
        </w:r>
        <w:r w:rsidRPr="00EB04A9">
          <w:rPr>
            <w:rStyle w:val="a4"/>
            <w:rFonts w:ascii="Arial" w:hAnsi="Arial" w:cs="Arial"/>
            <w:color w:val="auto"/>
            <w:u w:val="none"/>
            <w:lang w:val="en-US"/>
          </w:rPr>
          <w:t>nso</w:t>
        </w:r>
        <w:r w:rsidRPr="00EB04A9">
          <w:rPr>
            <w:rStyle w:val="a4"/>
            <w:rFonts w:ascii="Arial" w:hAnsi="Arial" w:cs="Arial"/>
            <w:color w:val="auto"/>
            <w:u w:val="none"/>
          </w:rPr>
          <w:t>.</w:t>
        </w:r>
        <w:r w:rsidRPr="00EB04A9">
          <w:rPr>
            <w:rStyle w:val="a4"/>
            <w:rFonts w:ascii="Arial" w:hAnsi="Arial" w:cs="Arial"/>
            <w:color w:val="auto"/>
            <w:u w:val="none"/>
            <w:lang w:val="en-US"/>
          </w:rPr>
          <w:t>ru</w:t>
        </w:r>
      </w:hyperlink>
      <w:r w:rsidRPr="00EB04A9">
        <w:rPr>
          <w:rFonts w:ascii="Arial" w:hAnsi="Arial" w:cs="Arial"/>
        </w:rPr>
        <w:t xml:space="preserve">, а так же на сайте </w:t>
      </w:r>
      <w:hyperlink r:id="rId13" w:history="1">
        <w:r w:rsidRPr="00EB04A9">
          <w:rPr>
            <w:rStyle w:val="a4"/>
            <w:rFonts w:ascii="Arial" w:hAnsi="Arial" w:cs="Arial"/>
            <w:color w:val="auto"/>
            <w:u w:val="none"/>
            <w:lang w:val="en-US"/>
          </w:rPr>
          <w:t>www</w:t>
        </w:r>
        <w:r w:rsidRPr="00EB04A9">
          <w:rPr>
            <w:rStyle w:val="a4"/>
            <w:rFonts w:ascii="Arial" w:hAnsi="Arial" w:cs="Arial"/>
            <w:color w:val="auto"/>
            <w:u w:val="none"/>
          </w:rPr>
          <w:t>.</w:t>
        </w:r>
        <w:r w:rsidRPr="00EB04A9">
          <w:rPr>
            <w:rStyle w:val="a4"/>
            <w:rFonts w:ascii="Arial" w:hAnsi="Arial" w:cs="Arial"/>
            <w:color w:val="auto"/>
            <w:u w:val="none"/>
            <w:lang w:val="en-US"/>
          </w:rPr>
          <w:t>torgi</w:t>
        </w:r>
        <w:r w:rsidRPr="00EB04A9">
          <w:rPr>
            <w:rStyle w:val="a4"/>
            <w:rFonts w:ascii="Arial" w:hAnsi="Arial" w:cs="Arial"/>
            <w:color w:val="auto"/>
            <w:u w:val="none"/>
          </w:rPr>
          <w:t>.</w:t>
        </w:r>
        <w:r w:rsidRPr="00EB04A9">
          <w:rPr>
            <w:rStyle w:val="a4"/>
            <w:rFonts w:ascii="Arial" w:hAnsi="Arial" w:cs="Arial"/>
            <w:color w:val="auto"/>
            <w:u w:val="none"/>
            <w:lang w:val="en-US"/>
          </w:rPr>
          <w:t>gov</w:t>
        </w:r>
        <w:r w:rsidRPr="00EB04A9">
          <w:rPr>
            <w:rStyle w:val="a4"/>
            <w:rFonts w:ascii="Arial" w:hAnsi="Arial" w:cs="Arial"/>
            <w:color w:val="auto"/>
            <w:u w:val="none"/>
          </w:rPr>
          <w:t>.</w:t>
        </w:r>
        <w:r w:rsidRPr="00EB04A9">
          <w:rPr>
            <w:rStyle w:val="a4"/>
            <w:rFonts w:ascii="Arial" w:hAnsi="Arial" w:cs="Arial"/>
            <w:color w:val="auto"/>
            <w:u w:val="none"/>
            <w:lang w:val="en-US"/>
          </w:rPr>
          <w:t>ru</w:t>
        </w:r>
      </w:hyperlink>
      <w:r w:rsidRPr="00EB04A9">
        <w:rPr>
          <w:rFonts w:ascii="Arial" w:hAnsi="Arial" w:cs="Arial"/>
        </w:rPr>
        <w:t>, прошу принять настоящую заявку на участие в аукционе по продаже земельного участка.</w:t>
      </w:r>
    </w:p>
    <w:p w:rsidR="00674A66" w:rsidRPr="00EB04A9" w:rsidRDefault="00674A66" w:rsidP="00EB04A9">
      <w:pPr>
        <w:ind w:firstLine="709"/>
        <w:jc w:val="both"/>
        <w:rPr>
          <w:rFonts w:ascii="Arial" w:hAnsi="Arial" w:cs="Arial"/>
          <w:sz w:val="20"/>
          <w:szCs w:val="20"/>
        </w:rPr>
      </w:pPr>
      <w:r w:rsidRPr="00EB04A9">
        <w:rPr>
          <w:rFonts w:ascii="Arial" w:hAnsi="Arial" w:cs="Arial"/>
          <w:sz w:val="20"/>
          <w:szCs w:val="20"/>
        </w:rPr>
        <w:t>2. Подавая настоящую заявку:</w:t>
      </w:r>
    </w:p>
    <w:p w:rsidR="00674A66" w:rsidRPr="00674A66" w:rsidRDefault="00674A66" w:rsidP="00EB04A9">
      <w:pPr>
        <w:ind w:firstLine="709"/>
        <w:jc w:val="both"/>
        <w:rPr>
          <w:rFonts w:ascii="Arial" w:hAnsi="Arial" w:cs="Arial"/>
          <w:iCs/>
          <w:sz w:val="20"/>
          <w:szCs w:val="20"/>
        </w:rPr>
      </w:pPr>
      <w:r w:rsidRPr="00674A66">
        <w:rPr>
          <w:rFonts w:ascii="Arial" w:hAnsi="Arial" w:cs="Arial"/>
          <w:sz w:val="20"/>
          <w:szCs w:val="20"/>
        </w:rPr>
        <w:t>2.1. П</w:t>
      </w:r>
      <w:r w:rsidRPr="00674A66">
        <w:rPr>
          <w:rFonts w:ascii="Arial" w:hAnsi="Arial" w:cs="Arial"/>
          <w:iCs/>
          <w:sz w:val="20"/>
          <w:szCs w:val="20"/>
        </w:rPr>
        <w:t xml:space="preserve">одтверждаю свое участие в аукционе по продаже земельного участка. </w:t>
      </w:r>
    </w:p>
    <w:p w:rsidR="00674A66" w:rsidRPr="00674A66" w:rsidRDefault="00674A66" w:rsidP="00EB04A9">
      <w:pPr>
        <w:ind w:firstLine="709"/>
        <w:jc w:val="both"/>
        <w:rPr>
          <w:rFonts w:ascii="Arial" w:hAnsi="Arial" w:cs="Arial"/>
          <w:sz w:val="20"/>
          <w:szCs w:val="20"/>
        </w:rPr>
      </w:pPr>
      <w:r w:rsidRPr="00674A66">
        <w:rPr>
          <w:rFonts w:ascii="Arial" w:hAnsi="Arial" w:cs="Arial"/>
          <w:iCs/>
          <w:sz w:val="20"/>
          <w:szCs w:val="20"/>
        </w:rPr>
        <w:t xml:space="preserve">2.2. </w:t>
      </w:r>
      <w:r w:rsidRPr="00674A66">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674A66" w:rsidRPr="00674A66" w:rsidRDefault="00674A66" w:rsidP="00EB04A9">
      <w:pPr>
        <w:pStyle w:val="ConsNormal0"/>
        <w:widowControl/>
        <w:ind w:firstLine="709"/>
        <w:jc w:val="both"/>
        <w:rPr>
          <w:rFonts w:cs="Arial"/>
        </w:rPr>
      </w:pPr>
      <w:r w:rsidRPr="00674A66">
        <w:rPr>
          <w:rFonts w:cs="Arial"/>
        </w:rPr>
        <w:t>3. Претендент обязуется:</w:t>
      </w:r>
    </w:p>
    <w:p w:rsidR="00674A66" w:rsidRPr="00674A66" w:rsidRDefault="00674A66" w:rsidP="00EB04A9">
      <w:pPr>
        <w:pStyle w:val="ConsNormal0"/>
        <w:widowControl/>
        <w:ind w:firstLine="709"/>
        <w:jc w:val="both"/>
        <w:rPr>
          <w:rFonts w:cs="Arial"/>
        </w:rPr>
      </w:pPr>
      <w:r w:rsidRPr="00674A66">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674A66">
        <w:rPr>
          <w:rFonts w:cs="Arial"/>
          <w:color w:val="0000FF"/>
        </w:rPr>
        <w:t xml:space="preserve"> </w:t>
      </w:r>
      <w:r w:rsidRPr="00674A66">
        <w:rPr>
          <w:rFonts w:cs="Arial"/>
        </w:rPr>
        <w:t>Гражданском кодексе Российской Федерации;</w:t>
      </w:r>
    </w:p>
    <w:p w:rsidR="00674A66" w:rsidRPr="00674A66" w:rsidRDefault="00674A66" w:rsidP="00EB04A9">
      <w:pPr>
        <w:pStyle w:val="ConsNormal0"/>
        <w:widowControl/>
        <w:ind w:firstLine="709"/>
        <w:jc w:val="both"/>
        <w:rPr>
          <w:rFonts w:cs="Arial"/>
        </w:rPr>
      </w:pPr>
      <w:r w:rsidRPr="00674A66">
        <w:rPr>
          <w:rFonts w:cs="Arial"/>
        </w:rPr>
        <w:t>3.2. В случае признания победителем аукциона:</w:t>
      </w:r>
    </w:p>
    <w:p w:rsidR="00674A66" w:rsidRPr="00674A66" w:rsidRDefault="00674A66" w:rsidP="00EB04A9">
      <w:pPr>
        <w:pStyle w:val="ConsNormal0"/>
        <w:widowControl/>
        <w:ind w:firstLine="709"/>
        <w:jc w:val="both"/>
        <w:rPr>
          <w:rFonts w:cs="Arial"/>
        </w:rPr>
      </w:pPr>
      <w:r w:rsidRPr="00674A66">
        <w:rPr>
          <w:rFonts w:cs="Arial"/>
        </w:rPr>
        <w:t>3.2.1. Подписать протокол о результатах аукциона по продаже земельного участка.</w:t>
      </w:r>
    </w:p>
    <w:p w:rsidR="00674A66" w:rsidRPr="00674A66" w:rsidRDefault="00674A66" w:rsidP="00EB04A9">
      <w:pPr>
        <w:pStyle w:val="a5"/>
        <w:spacing w:before="0" w:beforeAutospacing="0" w:after="0" w:afterAutospacing="0"/>
        <w:ind w:firstLine="709"/>
        <w:jc w:val="both"/>
        <w:rPr>
          <w:rFonts w:ascii="Arial" w:hAnsi="Arial" w:cs="Arial"/>
          <w:bCs/>
          <w:sz w:val="20"/>
          <w:szCs w:val="20"/>
        </w:rPr>
      </w:pPr>
      <w:r w:rsidRPr="00674A66">
        <w:rPr>
          <w:rFonts w:ascii="Arial" w:hAnsi="Arial" w:cs="Arial"/>
          <w:sz w:val="20"/>
          <w:szCs w:val="20"/>
        </w:rPr>
        <w:t xml:space="preserve">3.2.2. </w:t>
      </w:r>
      <w:r w:rsidRPr="00674A66">
        <w:rPr>
          <w:rFonts w:ascii="Arial" w:hAnsi="Arial" w:cs="Arial"/>
          <w:bCs/>
          <w:sz w:val="20"/>
          <w:szCs w:val="20"/>
        </w:rPr>
        <w:t>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r w:rsidRPr="00674A66">
        <w:rPr>
          <w:rFonts w:ascii="Arial" w:hAnsi="Arial" w:cs="Arial"/>
          <w:sz w:val="20"/>
          <w:szCs w:val="20"/>
        </w:rPr>
        <w:t xml:space="preserve"> Подписать договор купли-продажи земельного участка, составленный в соответствии с опубликованным (размещенным) проектом договора.</w:t>
      </w:r>
    </w:p>
    <w:p w:rsidR="00674A66" w:rsidRPr="00674A66" w:rsidRDefault="00674A66" w:rsidP="00EB04A9">
      <w:pPr>
        <w:pStyle w:val="ConsNormal0"/>
        <w:widowControl/>
        <w:ind w:firstLine="709"/>
        <w:jc w:val="both"/>
        <w:rPr>
          <w:rFonts w:cs="Arial"/>
        </w:rPr>
      </w:pPr>
      <w:r w:rsidRPr="00674A66">
        <w:rPr>
          <w:rFonts w:cs="Arial"/>
        </w:rPr>
        <w:t>3.2.3. В течение 5 (пяти) рабочих дней с момента заключения Договора купли – продажи земельного участка внести на расчетный счет, указанный в договоре купли-продажи земельного участка, сумму денежных средств, определенную по итогам аукциона по продаже земельного участка.</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3.2.4. Произвести за свой счет государственную регистрацию договора купли-продажи земельного участка и государственной регистрации перехода права собственности в Управлении Росреестра по Новосибирской области Куйбышевский отдел.</w:t>
      </w:r>
    </w:p>
    <w:p w:rsidR="00674A66" w:rsidRPr="00674A66" w:rsidRDefault="00674A66" w:rsidP="00EB04A9">
      <w:pPr>
        <w:pStyle w:val="ConsNormal0"/>
        <w:widowControl/>
        <w:ind w:firstLine="709"/>
        <w:jc w:val="both"/>
        <w:rPr>
          <w:rFonts w:cs="Arial"/>
        </w:rPr>
      </w:pPr>
      <w:r w:rsidRPr="00674A66">
        <w:rPr>
          <w:rFonts w:cs="Arial"/>
        </w:rPr>
        <w:t xml:space="preserve">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о праве организатора аукциона </w:t>
      </w:r>
      <w:r w:rsidRPr="00674A66">
        <w:rPr>
          <w:rFonts w:cs="Arial"/>
          <w:color w:val="000000"/>
        </w:rPr>
        <w:t xml:space="preserve">отказаться от проведения аукциона </w:t>
      </w:r>
      <w:r w:rsidRPr="00674A66">
        <w:rPr>
          <w:rFonts w:cs="Arial"/>
          <w:bCs/>
        </w:rPr>
        <w:t xml:space="preserve">в течение трех дней со дня принятия данного решения </w:t>
      </w:r>
      <w:r w:rsidRPr="00674A66">
        <w:rPr>
          <w:rFonts w:cs="Arial"/>
          <w:color w:val="000000"/>
        </w:rPr>
        <w:t>и</w:t>
      </w:r>
      <w:r w:rsidRPr="00674A66">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674A66" w:rsidRPr="00674A66" w:rsidRDefault="00674A66" w:rsidP="00EB04A9">
      <w:pPr>
        <w:pStyle w:val="ConsNormal0"/>
        <w:widowControl/>
        <w:ind w:firstLine="709"/>
        <w:jc w:val="both"/>
        <w:rPr>
          <w:rFonts w:cs="Arial"/>
        </w:rPr>
      </w:pPr>
      <w:r w:rsidRPr="00674A66">
        <w:rPr>
          <w:rFonts w:cs="Arial"/>
        </w:rPr>
        <w:t>5. Со сведениями, изложенными в извещении о проведении аукциона на продажу земельного участка, с условиями заключение договора купли-продажи земельного участка ознакомлен и согласен.</w:t>
      </w:r>
    </w:p>
    <w:p w:rsidR="00674A66" w:rsidRPr="00674A66" w:rsidRDefault="00674A66" w:rsidP="00674A66">
      <w:pPr>
        <w:pStyle w:val="ConsNonformat"/>
        <w:widowControl/>
        <w:jc w:val="both"/>
        <w:rPr>
          <w:rFonts w:ascii="Arial" w:hAnsi="Arial" w:cs="Arial"/>
        </w:rPr>
      </w:pPr>
    </w:p>
    <w:p w:rsidR="00674A66" w:rsidRPr="00674A66" w:rsidRDefault="00674A66" w:rsidP="00674A66">
      <w:pPr>
        <w:pStyle w:val="ConsNonformat"/>
        <w:widowControl/>
        <w:jc w:val="both"/>
        <w:rPr>
          <w:rFonts w:ascii="Arial" w:hAnsi="Arial" w:cs="Arial"/>
        </w:rPr>
      </w:pPr>
      <w:r w:rsidRPr="00674A66">
        <w:rPr>
          <w:rFonts w:ascii="Arial" w:hAnsi="Arial" w:cs="Arial"/>
        </w:rPr>
        <w:t>Приложение: опись документов на 1 листе и документы согласно описи на ________ листах.</w:t>
      </w:r>
    </w:p>
    <w:p w:rsidR="00674A66" w:rsidRPr="00674A66" w:rsidRDefault="00674A66" w:rsidP="00674A66">
      <w:pPr>
        <w:pStyle w:val="ConsNonformat"/>
        <w:widowControl/>
        <w:rPr>
          <w:rFonts w:ascii="Arial" w:hAnsi="Arial" w:cs="Arial"/>
        </w:rPr>
      </w:pPr>
    </w:p>
    <w:p w:rsidR="00674A66" w:rsidRPr="00674A66" w:rsidRDefault="00674A66" w:rsidP="00674A66">
      <w:pPr>
        <w:pStyle w:val="ConsNonformat"/>
        <w:widowControl/>
        <w:rPr>
          <w:rFonts w:ascii="Arial" w:hAnsi="Arial" w:cs="Arial"/>
        </w:rPr>
      </w:pPr>
      <w:r w:rsidRPr="00674A66">
        <w:rPr>
          <w:rFonts w:ascii="Arial" w:hAnsi="Arial" w:cs="Arial"/>
        </w:rPr>
        <w:t>Претендент (его полномочный представитель): ________________ /______________/</w:t>
      </w:r>
    </w:p>
    <w:p w:rsidR="00674A66" w:rsidRPr="00674A66" w:rsidRDefault="00674A66" w:rsidP="00674A66">
      <w:pPr>
        <w:pStyle w:val="ConsNonformat"/>
        <w:widowControl/>
        <w:ind w:left="5664"/>
        <w:jc w:val="both"/>
        <w:rPr>
          <w:rFonts w:ascii="Arial" w:hAnsi="Arial" w:cs="Arial"/>
        </w:rPr>
      </w:pPr>
      <w:r w:rsidRPr="00674A66">
        <w:rPr>
          <w:rFonts w:ascii="Arial" w:hAnsi="Arial" w:cs="Arial"/>
        </w:rPr>
        <w:t xml:space="preserve">(подпись) </w:t>
      </w:r>
      <w:r w:rsidRPr="00674A66">
        <w:rPr>
          <w:rFonts w:ascii="Arial" w:hAnsi="Arial" w:cs="Arial"/>
        </w:rPr>
        <w:tab/>
      </w:r>
      <w:r w:rsidRPr="00674A66">
        <w:rPr>
          <w:rFonts w:ascii="Arial" w:hAnsi="Arial" w:cs="Arial"/>
        </w:rPr>
        <w:tab/>
        <w:t>(Ф.И.О.)</w:t>
      </w:r>
    </w:p>
    <w:p w:rsidR="00674A66" w:rsidRPr="00674A66" w:rsidRDefault="00674A66" w:rsidP="00674A66">
      <w:pPr>
        <w:pStyle w:val="ConsNonformat"/>
        <w:widowControl/>
        <w:rPr>
          <w:rFonts w:ascii="Arial" w:hAnsi="Arial" w:cs="Arial"/>
        </w:rPr>
      </w:pPr>
      <w:r w:rsidRPr="00674A66">
        <w:rPr>
          <w:rFonts w:ascii="Arial" w:hAnsi="Arial" w:cs="Arial"/>
        </w:rPr>
        <w:t>«_____»________________ 2022</w:t>
      </w:r>
    </w:p>
    <w:p w:rsidR="00674A66" w:rsidRPr="00674A66" w:rsidRDefault="00674A66" w:rsidP="00674A66">
      <w:pPr>
        <w:pStyle w:val="ConsNonformat"/>
        <w:widowControl/>
        <w:rPr>
          <w:rFonts w:ascii="Arial" w:hAnsi="Arial" w:cs="Arial"/>
        </w:rPr>
      </w:pPr>
    </w:p>
    <w:p w:rsidR="00674A66" w:rsidRPr="00674A66" w:rsidRDefault="00674A66" w:rsidP="00674A66">
      <w:pPr>
        <w:pStyle w:val="ConsNonformat"/>
        <w:widowControl/>
        <w:rPr>
          <w:rFonts w:ascii="Arial" w:hAnsi="Arial" w:cs="Arial"/>
        </w:rPr>
      </w:pPr>
      <w:r w:rsidRPr="00674A66">
        <w:rPr>
          <w:rFonts w:ascii="Arial" w:hAnsi="Arial" w:cs="Arial"/>
        </w:rPr>
        <w:t>Заявка № _____ принята в «___» час «____» мин «____» __________ 2022г.</w:t>
      </w:r>
    </w:p>
    <w:p w:rsidR="00674A66" w:rsidRPr="00674A66" w:rsidRDefault="00674A66" w:rsidP="00674A66">
      <w:pPr>
        <w:pStyle w:val="ConsNonformat"/>
        <w:widowControl/>
        <w:jc w:val="center"/>
        <w:rPr>
          <w:rFonts w:ascii="Arial" w:hAnsi="Arial" w:cs="Arial"/>
        </w:rPr>
      </w:pPr>
      <w:r w:rsidRPr="00674A66">
        <w:rPr>
          <w:rFonts w:ascii="Arial" w:hAnsi="Arial" w:cs="Arial"/>
        </w:rPr>
        <w:t>(дата, время, регистрационный номер)</w:t>
      </w:r>
    </w:p>
    <w:p w:rsidR="00674A66" w:rsidRPr="00674A66" w:rsidRDefault="00674A66" w:rsidP="00674A66">
      <w:pPr>
        <w:pStyle w:val="ConsNonformat"/>
        <w:widowControl/>
        <w:jc w:val="center"/>
        <w:rPr>
          <w:rFonts w:ascii="Arial" w:hAnsi="Arial" w:cs="Arial"/>
        </w:rPr>
      </w:pPr>
    </w:p>
    <w:tbl>
      <w:tblPr>
        <w:tblW w:w="4432"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32"/>
      </w:tblGrid>
      <w:tr w:rsidR="00674A66" w:rsidRPr="00674A66" w:rsidTr="00EB04A9">
        <w:trPr>
          <w:trHeight w:val="659"/>
        </w:trPr>
        <w:tc>
          <w:tcPr>
            <w:tcW w:w="4432" w:type="dxa"/>
            <w:tcBorders>
              <w:top w:val="nil"/>
              <w:left w:val="nil"/>
              <w:bottom w:val="nil"/>
              <w:right w:val="nil"/>
            </w:tcBorders>
          </w:tcPr>
          <w:p w:rsidR="00674A66" w:rsidRPr="00674A66" w:rsidRDefault="00EB04A9" w:rsidP="00EB04A9">
            <w:pPr>
              <w:pStyle w:val="a5"/>
              <w:spacing w:before="0" w:beforeAutospacing="0" w:after="0" w:afterAutospacing="0"/>
              <w:jc w:val="right"/>
              <w:rPr>
                <w:rFonts w:ascii="Arial" w:hAnsi="Arial" w:cs="Arial"/>
                <w:sz w:val="20"/>
                <w:szCs w:val="20"/>
              </w:rPr>
            </w:pPr>
            <w:r>
              <w:rPr>
                <w:rFonts w:ascii="Arial" w:hAnsi="Arial" w:cs="Arial"/>
                <w:sz w:val="20"/>
                <w:szCs w:val="20"/>
              </w:rPr>
              <w:t>П</w:t>
            </w:r>
            <w:r w:rsidR="00674A66" w:rsidRPr="00674A66">
              <w:rPr>
                <w:rFonts w:ascii="Arial" w:hAnsi="Arial" w:cs="Arial"/>
                <w:sz w:val="20"/>
                <w:szCs w:val="20"/>
              </w:rPr>
              <w:t>риложение № 2</w:t>
            </w:r>
          </w:p>
          <w:p w:rsidR="00674A66" w:rsidRPr="00674A66" w:rsidRDefault="00674A66" w:rsidP="00EB04A9">
            <w:pPr>
              <w:pStyle w:val="a5"/>
              <w:spacing w:before="0" w:beforeAutospacing="0" w:after="0" w:afterAutospacing="0"/>
              <w:jc w:val="right"/>
              <w:rPr>
                <w:rFonts w:ascii="Arial" w:hAnsi="Arial" w:cs="Arial"/>
                <w:sz w:val="20"/>
                <w:szCs w:val="20"/>
              </w:rPr>
            </w:pPr>
            <w:r w:rsidRPr="00674A66">
              <w:rPr>
                <w:rFonts w:ascii="Arial" w:hAnsi="Arial" w:cs="Arial"/>
                <w:sz w:val="20"/>
                <w:szCs w:val="20"/>
              </w:rPr>
              <w:t>к Информационному сообщению о проведении торгов в форме</w:t>
            </w:r>
            <w:r w:rsidRPr="00674A66">
              <w:rPr>
                <w:rFonts w:ascii="Arial" w:hAnsi="Arial" w:cs="Arial"/>
                <w:b/>
                <w:sz w:val="20"/>
                <w:szCs w:val="20"/>
              </w:rPr>
              <w:t xml:space="preserve"> </w:t>
            </w:r>
            <w:r w:rsidRPr="00674A66">
              <w:rPr>
                <w:rFonts w:ascii="Arial" w:hAnsi="Arial" w:cs="Arial"/>
                <w:sz w:val="20"/>
                <w:szCs w:val="20"/>
              </w:rPr>
              <w:t>открытого аукциона по продаже земельных участков</w:t>
            </w:r>
          </w:p>
        </w:tc>
      </w:tr>
      <w:tr w:rsidR="00674A66" w:rsidRPr="00674A66" w:rsidTr="00EB04A9">
        <w:trPr>
          <w:trHeight w:val="998"/>
        </w:trPr>
        <w:tc>
          <w:tcPr>
            <w:tcW w:w="4432" w:type="dxa"/>
            <w:tcBorders>
              <w:top w:val="nil"/>
              <w:left w:val="nil"/>
              <w:bottom w:val="nil"/>
              <w:right w:val="nil"/>
            </w:tcBorders>
          </w:tcPr>
          <w:p w:rsidR="00674A66" w:rsidRPr="00674A66" w:rsidRDefault="00674A66" w:rsidP="00EB04A9">
            <w:pPr>
              <w:pStyle w:val="ConsNonformat"/>
              <w:widowControl/>
              <w:jc w:val="right"/>
              <w:rPr>
                <w:rFonts w:ascii="Arial" w:hAnsi="Arial" w:cs="Arial"/>
              </w:rPr>
            </w:pPr>
            <w:r w:rsidRPr="00674A66">
              <w:rPr>
                <w:rFonts w:ascii="Arial" w:hAnsi="Arial" w:cs="Arial"/>
              </w:rPr>
              <w:t xml:space="preserve">                                                                     ОРГАНИЗАТОРУ ТОРГОВ                                                       В администрацию города Куйбышева Куйбышевского района Новосибирской области</w:t>
            </w:r>
          </w:p>
          <w:p w:rsidR="00674A66" w:rsidRPr="00674A66" w:rsidRDefault="00674A66" w:rsidP="00EB04A9">
            <w:pPr>
              <w:pStyle w:val="a5"/>
              <w:spacing w:before="0" w:beforeAutospacing="0" w:after="0" w:afterAutospacing="0"/>
              <w:jc w:val="right"/>
              <w:rPr>
                <w:rFonts w:ascii="Arial" w:hAnsi="Arial" w:cs="Arial"/>
                <w:sz w:val="20"/>
                <w:szCs w:val="20"/>
              </w:rPr>
            </w:pPr>
          </w:p>
        </w:tc>
      </w:tr>
    </w:tbl>
    <w:p w:rsidR="00674A66" w:rsidRPr="00674A66" w:rsidRDefault="00674A66" w:rsidP="00674A66">
      <w:pPr>
        <w:pStyle w:val="ConsNonformat"/>
        <w:widowControl/>
        <w:ind w:right="424"/>
        <w:jc w:val="center"/>
        <w:rPr>
          <w:rFonts w:ascii="Arial" w:hAnsi="Arial" w:cs="Arial"/>
          <w:b/>
        </w:rPr>
      </w:pPr>
      <w:r w:rsidRPr="00674A66">
        <w:rPr>
          <w:rFonts w:ascii="Arial" w:hAnsi="Arial" w:cs="Arial"/>
          <w:b/>
        </w:rPr>
        <w:t>ЗАЯВКА НА УЧАСТИЕ В ОТКРЫТОМ АУКЦИОНЕ ПО ПРОДАЖЕ ЗЕМЕЛЬНОГО УЧАСТКА</w:t>
      </w:r>
    </w:p>
    <w:p w:rsidR="00674A66" w:rsidRPr="00674A66" w:rsidRDefault="00674A66" w:rsidP="00674A66">
      <w:pPr>
        <w:pStyle w:val="ConsNonformat"/>
        <w:widowControl/>
        <w:ind w:right="424"/>
        <w:jc w:val="center"/>
        <w:rPr>
          <w:rFonts w:ascii="Arial" w:hAnsi="Arial" w:cs="Arial"/>
        </w:rPr>
      </w:pPr>
      <w:r w:rsidRPr="00674A66">
        <w:rPr>
          <w:rFonts w:ascii="Arial" w:hAnsi="Arial" w:cs="Arial"/>
        </w:rPr>
        <w:t>(для юридических лиц)</w:t>
      </w:r>
    </w:p>
    <w:p w:rsidR="00674A66" w:rsidRPr="00674A66" w:rsidRDefault="00674A66" w:rsidP="00674A66">
      <w:pPr>
        <w:pStyle w:val="ConsNonformat"/>
        <w:widowControl/>
        <w:ind w:right="424"/>
        <w:rPr>
          <w:rFonts w:ascii="Arial" w:hAnsi="Arial" w:cs="Arial"/>
        </w:rPr>
      </w:pPr>
    </w:p>
    <w:p w:rsidR="00674A66" w:rsidRPr="00674A66" w:rsidRDefault="00674A66" w:rsidP="00674A66">
      <w:pPr>
        <w:pStyle w:val="ConsNonformat"/>
        <w:widowControl/>
        <w:ind w:right="424"/>
        <w:rPr>
          <w:rFonts w:ascii="Arial" w:hAnsi="Arial" w:cs="Arial"/>
        </w:rPr>
      </w:pPr>
      <w:r w:rsidRPr="00674A66">
        <w:rPr>
          <w:rFonts w:ascii="Arial" w:hAnsi="Arial" w:cs="Arial"/>
        </w:rPr>
        <w:lastRenderedPageBreak/>
        <w:t xml:space="preserve">Новосибирская область                                                                                                   </w:t>
      </w:r>
    </w:p>
    <w:p w:rsidR="00674A66" w:rsidRPr="00674A66" w:rsidRDefault="00674A66" w:rsidP="00EB04A9">
      <w:pPr>
        <w:pStyle w:val="ConsNonformat"/>
        <w:widowControl/>
        <w:tabs>
          <w:tab w:val="center" w:pos="4607"/>
        </w:tabs>
        <w:ind w:right="424"/>
        <w:rPr>
          <w:rFonts w:ascii="Arial" w:hAnsi="Arial" w:cs="Arial"/>
        </w:rPr>
      </w:pPr>
      <w:r w:rsidRPr="00674A66">
        <w:rPr>
          <w:rFonts w:ascii="Arial" w:hAnsi="Arial" w:cs="Arial"/>
        </w:rPr>
        <w:t xml:space="preserve">         г. Куйбышев</w:t>
      </w:r>
      <w:r w:rsidR="00EB04A9">
        <w:rPr>
          <w:rFonts w:ascii="Arial" w:hAnsi="Arial" w:cs="Arial"/>
        </w:rPr>
        <w:tab/>
        <w:t xml:space="preserve">                                                                                                 </w:t>
      </w:r>
      <w:r w:rsidR="00EB04A9" w:rsidRPr="00674A66">
        <w:rPr>
          <w:rFonts w:ascii="Arial" w:hAnsi="Arial" w:cs="Arial"/>
        </w:rPr>
        <w:t xml:space="preserve">«__»___________2022                                                                   </w:t>
      </w:r>
    </w:p>
    <w:p w:rsidR="00674A66" w:rsidRPr="00674A66" w:rsidRDefault="00674A66" w:rsidP="00674A66">
      <w:pPr>
        <w:pStyle w:val="ConsNonformat"/>
        <w:widowControl/>
        <w:ind w:right="424"/>
        <w:rPr>
          <w:rFonts w:ascii="Arial" w:hAnsi="Arial" w:cs="Arial"/>
        </w:rPr>
      </w:pPr>
      <w:r w:rsidRPr="00674A66">
        <w:rPr>
          <w:rFonts w:ascii="Arial" w:hAnsi="Arial" w:cs="Arial"/>
        </w:rPr>
        <w:t xml:space="preserve">                                                                                  </w:t>
      </w:r>
    </w:p>
    <w:p w:rsidR="00674A66" w:rsidRPr="00674A66" w:rsidRDefault="00674A66" w:rsidP="00674A66">
      <w:pPr>
        <w:pStyle w:val="ConsNonformat"/>
        <w:ind w:right="424" w:firstLine="708"/>
        <w:jc w:val="both"/>
        <w:rPr>
          <w:rFonts w:ascii="Arial" w:hAnsi="Arial" w:cs="Arial"/>
        </w:rPr>
      </w:pPr>
      <w:r w:rsidRPr="00674A66">
        <w:rPr>
          <w:rFonts w:ascii="Arial" w:hAnsi="Arial" w:cs="Arial"/>
        </w:rPr>
        <w:t>____________________________________________________________________</w:t>
      </w:r>
    </w:p>
    <w:p w:rsidR="00674A66" w:rsidRPr="00674A66" w:rsidRDefault="00674A66" w:rsidP="00674A66">
      <w:pPr>
        <w:pStyle w:val="ConsNonformat"/>
        <w:ind w:right="424" w:firstLine="708"/>
        <w:jc w:val="center"/>
        <w:rPr>
          <w:rFonts w:ascii="Arial" w:hAnsi="Arial" w:cs="Arial"/>
        </w:rPr>
      </w:pPr>
      <w:r w:rsidRPr="00674A66">
        <w:rPr>
          <w:rFonts w:ascii="Arial" w:hAnsi="Arial" w:cs="Arial"/>
        </w:rPr>
        <w:t>(наименование претендента)</w:t>
      </w:r>
    </w:p>
    <w:p w:rsidR="00674A66" w:rsidRPr="00674A66" w:rsidRDefault="00674A66" w:rsidP="00674A66">
      <w:pPr>
        <w:pStyle w:val="ConsNonformat"/>
        <w:ind w:right="424"/>
        <w:jc w:val="both"/>
        <w:rPr>
          <w:rFonts w:ascii="Arial" w:hAnsi="Arial" w:cs="Arial"/>
        </w:rPr>
      </w:pPr>
      <w:r w:rsidRPr="00674A66">
        <w:rPr>
          <w:rFonts w:ascii="Arial" w:hAnsi="Arial" w:cs="Arial"/>
        </w:rPr>
        <w:t>Документ о государственной регистрации в качестве юридического лица</w:t>
      </w:r>
    </w:p>
    <w:p w:rsidR="00674A66" w:rsidRPr="00674A66" w:rsidRDefault="00674A66" w:rsidP="00674A66">
      <w:pPr>
        <w:pStyle w:val="ConsNonformat"/>
        <w:widowControl/>
        <w:ind w:right="424"/>
        <w:rPr>
          <w:rFonts w:ascii="Arial" w:hAnsi="Arial" w:cs="Arial"/>
        </w:rPr>
      </w:pPr>
      <w:r w:rsidRPr="00674A66">
        <w:rPr>
          <w:rFonts w:ascii="Arial" w:hAnsi="Arial" w:cs="Arial"/>
        </w:rPr>
        <w:t>_________________________________________________________, рег. № ___________,</w:t>
      </w:r>
    </w:p>
    <w:p w:rsidR="00674A66" w:rsidRPr="00674A66" w:rsidRDefault="00674A66" w:rsidP="00674A66">
      <w:pPr>
        <w:pStyle w:val="ConsNonformat"/>
        <w:widowControl/>
        <w:ind w:right="424"/>
        <w:rPr>
          <w:rFonts w:ascii="Arial" w:hAnsi="Arial" w:cs="Arial"/>
        </w:rPr>
      </w:pPr>
      <w:r w:rsidRPr="00674A66">
        <w:rPr>
          <w:rFonts w:ascii="Arial" w:hAnsi="Arial" w:cs="Arial"/>
        </w:rPr>
        <w:t>дата регистрации "_____" ___________ _______ г.</w:t>
      </w:r>
    </w:p>
    <w:p w:rsidR="00674A66" w:rsidRPr="00674A66" w:rsidRDefault="00674A66" w:rsidP="00674A66">
      <w:pPr>
        <w:pStyle w:val="ConsNonformat"/>
        <w:widowControl/>
        <w:ind w:right="424"/>
        <w:rPr>
          <w:rFonts w:ascii="Arial" w:hAnsi="Arial" w:cs="Arial"/>
        </w:rPr>
      </w:pPr>
      <w:r w:rsidRPr="00674A66">
        <w:rPr>
          <w:rFonts w:ascii="Arial" w:hAnsi="Arial" w:cs="Arial"/>
        </w:rPr>
        <w:t>Орган, осуществивший регистрацию ___________________________________________</w:t>
      </w:r>
    </w:p>
    <w:p w:rsidR="00674A66" w:rsidRPr="00674A66" w:rsidRDefault="00674A66" w:rsidP="00674A66">
      <w:pPr>
        <w:pStyle w:val="ConsNonformat"/>
        <w:widowControl/>
        <w:ind w:right="424"/>
        <w:rPr>
          <w:rFonts w:ascii="Arial" w:hAnsi="Arial" w:cs="Arial"/>
        </w:rPr>
      </w:pPr>
      <w:r w:rsidRPr="00674A66">
        <w:rPr>
          <w:rFonts w:ascii="Arial" w:hAnsi="Arial" w:cs="Arial"/>
        </w:rPr>
        <w:t>Место выдачи _______________________________________________________________</w:t>
      </w:r>
    </w:p>
    <w:p w:rsidR="00674A66" w:rsidRPr="00674A66" w:rsidRDefault="00674A66" w:rsidP="00674A66">
      <w:pPr>
        <w:pStyle w:val="ConsNonformat"/>
        <w:widowControl/>
        <w:ind w:right="424"/>
        <w:rPr>
          <w:rFonts w:ascii="Arial" w:hAnsi="Arial" w:cs="Arial"/>
        </w:rPr>
      </w:pPr>
      <w:r w:rsidRPr="00674A66">
        <w:rPr>
          <w:rFonts w:ascii="Arial" w:hAnsi="Arial" w:cs="Arial"/>
        </w:rPr>
        <w:t>ИНН ____________________________ Тел ___________Факс _________ Индекс _______</w:t>
      </w:r>
    </w:p>
    <w:p w:rsidR="00674A66" w:rsidRPr="00674A66" w:rsidRDefault="00674A66" w:rsidP="00674A66">
      <w:pPr>
        <w:pStyle w:val="ConsNonformat"/>
        <w:widowControl/>
        <w:ind w:right="424"/>
        <w:rPr>
          <w:rFonts w:ascii="Arial" w:hAnsi="Arial" w:cs="Arial"/>
        </w:rPr>
      </w:pPr>
      <w:r w:rsidRPr="00674A66">
        <w:rPr>
          <w:rFonts w:ascii="Arial" w:hAnsi="Arial" w:cs="Arial"/>
        </w:rPr>
        <w:t>Юридический адрес претендента: _______________________________________________</w:t>
      </w:r>
    </w:p>
    <w:p w:rsidR="00674A66" w:rsidRPr="00674A66" w:rsidRDefault="00674A66" w:rsidP="00674A66">
      <w:pPr>
        <w:pStyle w:val="ConsNonformat"/>
        <w:widowControl/>
        <w:ind w:right="424"/>
        <w:rPr>
          <w:rFonts w:ascii="Arial" w:hAnsi="Arial" w:cs="Arial"/>
        </w:rPr>
      </w:pPr>
      <w:r w:rsidRPr="00674A66">
        <w:rPr>
          <w:rFonts w:ascii="Arial" w:hAnsi="Arial" w:cs="Arial"/>
        </w:rPr>
        <w:t>____________________________________________________________________________</w:t>
      </w:r>
    </w:p>
    <w:p w:rsidR="00674A66" w:rsidRPr="00674A66" w:rsidRDefault="00674A66" w:rsidP="00674A66">
      <w:pPr>
        <w:pStyle w:val="ConsNonformat"/>
        <w:widowControl/>
        <w:ind w:right="424"/>
        <w:rPr>
          <w:rFonts w:ascii="Arial" w:hAnsi="Arial" w:cs="Arial"/>
        </w:rPr>
      </w:pPr>
      <w:r w:rsidRPr="00674A66">
        <w:rPr>
          <w:rFonts w:ascii="Arial" w:hAnsi="Arial" w:cs="Arial"/>
        </w:rPr>
        <w:t xml:space="preserve">Представитель претендента ____________________________________________________, </w:t>
      </w:r>
    </w:p>
    <w:p w:rsidR="00674A66" w:rsidRPr="00674A66" w:rsidRDefault="00674A66" w:rsidP="00674A66">
      <w:pPr>
        <w:pStyle w:val="ConsNonformat"/>
        <w:widowControl/>
        <w:ind w:right="424"/>
        <w:jc w:val="center"/>
        <w:rPr>
          <w:rFonts w:ascii="Arial" w:hAnsi="Arial" w:cs="Arial"/>
        </w:rPr>
      </w:pPr>
      <w:r w:rsidRPr="00674A66">
        <w:rPr>
          <w:rFonts w:ascii="Arial" w:hAnsi="Arial" w:cs="Arial"/>
        </w:rPr>
        <w:t>(Ф.И.О)</w:t>
      </w:r>
    </w:p>
    <w:p w:rsidR="00674A66" w:rsidRPr="00674A66" w:rsidRDefault="00674A66" w:rsidP="00674A66">
      <w:pPr>
        <w:pStyle w:val="ConsNonformat"/>
        <w:widowControl/>
        <w:ind w:right="424"/>
        <w:rPr>
          <w:rFonts w:ascii="Arial" w:hAnsi="Arial" w:cs="Arial"/>
        </w:rPr>
      </w:pPr>
      <w:r w:rsidRPr="00674A66">
        <w:rPr>
          <w:rFonts w:ascii="Arial" w:hAnsi="Arial" w:cs="Arial"/>
        </w:rPr>
        <w:t>действующий на основании доверенности от "_____" _________ ________ г. № _______</w:t>
      </w:r>
    </w:p>
    <w:p w:rsidR="00674A66" w:rsidRPr="00674A66" w:rsidRDefault="00674A66" w:rsidP="00674A66">
      <w:pPr>
        <w:pStyle w:val="ConsNonformat"/>
        <w:ind w:right="424"/>
        <w:rPr>
          <w:rFonts w:ascii="Arial" w:hAnsi="Arial" w:cs="Arial"/>
        </w:rPr>
      </w:pPr>
      <w:r w:rsidRPr="00674A66">
        <w:rPr>
          <w:rFonts w:ascii="Arial" w:hAnsi="Arial" w:cs="Arial"/>
        </w:rPr>
        <w:t>Паспорт: серия ____________ № _______________ выдан __________________________________________________________________________</w:t>
      </w:r>
    </w:p>
    <w:p w:rsidR="00674A66" w:rsidRPr="00674A66" w:rsidRDefault="00674A66" w:rsidP="00674A66">
      <w:pPr>
        <w:pStyle w:val="ConsNonformat"/>
        <w:ind w:right="424"/>
        <w:jc w:val="center"/>
        <w:rPr>
          <w:rFonts w:ascii="Arial" w:hAnsi="Arial" w:cs="Arial"/>
        </w:rPr>
      </w:pPr>
      <w:r w:rsidRPr="00674A66">
        <w:rPr>
          <w:rFonts w:ascii="Arial" w:hAnsi="Arial" w:cs="Arial"/>
        </w:rPr>
        <w:t>(реквизиты и паспортные данные представителя претендента)</w:t>
      </w:r>
    </w:p>
    <w:p w:rsidR="00674A66" w:rsidRPr="00674A66" w:rsidRDefault="00674A66" w:rsidP="00674A66">
      <w:pPr>
        <w:pStyle w:val="ConsNonformat"/>
        <w:ind w:right="424"/>
        <w:jc w:val="both"/>
        <w:rPr>
          <w:rFonts w:ascii="Arial" w:hAnsi="Arial" w:cs="Arial"/>
        </w:rPr>
      </w:pPr>
      <w:r w:rsidRPr="00674A66">
        <w:rPr>
          <w:rFonts w:ascii="Arial" w:hAnsi="Arial" w:cs="Arial"/>
        </w:rPr>
        <w:t>Банковские реквизиты: _____________________________________________________</w:t>
      </w:r>
    </w:p>
    <w:p w:rsidR="00674A66" w:rsidRPr="00674A66" w:rsidRDefault="00674A66" w:rsidP="00674A66">
      <w:pPr>
        <w:pStyle w:val="ConsNonformat"/>
        <w:ind w:right="424"/>
        <w:rPr>
          <w:rFonts w:ascii="Arial" w:hAnsi="Arial" w:cs="Arial"/>
        </w:rPr>
      </w:pPr>
      <w:r w:rsidRPr="00674A66">
        <w:rPr>
          <w:rFonts w:ascii="Arial" w:hAnsi="Arial" w:cs="Arial"/>
        </w:rPr>
        <w:t>(реквизиты банковского счета претендента для возврата задатка; номер контактного телефона претендента)</w:t>
      </w:r>
    </w:p>
    <w:p w:rsidR="00674A66" w:rsidRPr="00674A66" w:rsidRDefault="00674A66" w:rsidP="00674A66">
      <w:pPr>
        <w:pStyle w:val="ConsNonformat"/>
        <w:ind w:right="424" w:firstLine="709"/>
        <w:jc w:val="both"/>
        <w:rPr>
          <w:rFonts w:ascii="Arial" w:hAnsi="Arial" w:cs="Arial"/>
        </w:rPr>
      </w:pPr>
      <w:r w:rsidRPr="00674A66">
        <w:rPr>
          <w:rFonts w:ascii="Arial" w:hAnsi="Arial" w:cs="Arial"/>
        </w:rPr>
        <w:t>1. Ознакомившись с информационным сообщением о проведении аукциона по продаже земельного участка общей площадью 753 кв.м., расположенного по адресу: Российская Федерация, Новосибирская область, Куйбышевский муниципальный район, город Куйбышев, улица Новогодняя, земельный участок № 21, с кадастровым номером: 54:34:010647:9, из земель населенных пунктов, разрешенное использование – под индивидуальное жилищное строительство (далее – 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w:t>
      </w:r>
      <w:r w:rsidRPr="00EB04A9">
        <w:rPr>
          <w:rFonts w:ascii="Arial" w:hAnsi="Arial" w:cs="Arial"/>
        </w:rPr>
        <w:t xml:space="preserve">: </w:t>
      </w:r>
      <w:hyperlink r:id="rId14" w:history="1">
        <w:r w:rsidRPr="00EB04A9">
          <w:rPr>
            <w:rStyle w:val="a4"/>
            <w:rFonts w:ascii="Arial" w:hAnsi="Arial" w:cs="Arial"/>
            <w:color w:val="auto"/>
            <w:u w:val="none"/>
            <w:lang w:val="en-US"/>
          </w:rPr>
          <w:t>www</w:t>
        </w:r>
        <w:r w:rsidRPr="00EB04A9">
          <w:rPr>
            <w:rStyle w:val="a4"/>
            <w:rFonts w:ascii="Arial" w:hAnsi="Arial" w:cs="Arial"/>
            <w:color w:val="auto"/>
            <w:u w:val="none"/>
          </w:rPr>
          <w:t>.</w:t>
        </w:r>
        <w:r w:rsidRPr="00EB04A9">
          <w:rPr>
            <w:rStyle w:val="a4"/>
            <w:rFonts w:ascii="Arial" w:hAnsi="Arial" w:cs="Arial"/>
            <w:color w:val="auto"/>
            <w:u w:val="none"/>
            <w:lang w:val="en-US"/>
          </w:rPr>
          <w:t>kainsk</w:t>
        </w:r>
        <w:r w:rsidRPr="00EB04A9">
          <w:rPr>
            <w:rStyle w:val="a4"/>
            <w:rFonts w:ascii="Arial" w:hAnsi="Arial" w:cs="Arial"/>
            <w:color w:val="auto"/>
            <w:u w:val="none"/>
          </w:rPr>
          <w:t>.</w:t>
        </w:r>
        <w:r w:rsidRPr="00EB04A9">
          <w:rPr>
            <w:rStyle w:val="a4"/>
            <w:rFonts w:ascii="Arial" w:hAnsi="Arial" w:cs="Arial"/>
            <w:color w:val="auto"/>
            <w:u w:val="none"/>
            <w:lang w:val="en-US"/>
          </w:rPr>
          <w:t>nso</w:t>
        </w:r>
        <w:r w:rsidRPr="00EB04A9">
          <w:rPr>
            <w:rStyle w:val="a4"/>
            <w:rFonts w:ascii="Arial" w:hAnsi="Arial" w:cs="Arial"/>
            <w:color w:val="auto"/>
            <w:u w:val="none"/>
          </w:rPr>
          <w:t>.</w:t>
        </w:r>
        <w:r w:rsidRPr="00EB04A9">
          <w:rPr>
            <w:rStyle w:val="a4"/>
            <w:rFonts w:ascii="Arial" w:hAnsi="Arial" w:cs="Arial"/>
            <w:color w:val="auto"/>
            <w:u w:val="none"/>
            <w:lang w:val="en-US"/>
          </w:rPr>
          <w:t>ru</w:t>
        </w:r>
      </w:hyperlink>
      <w:r w:rsidRPr="00EB04A9">
        <w:rPr>
          <w:rFonts w:ascii="Arial" w:hAnsi="Arial" w:cs="Arial"/>
        </w:rPr>
        <w:t xml:space="preserve">, а так же на сайте </w:t>
      </w:r>
      <w:hyperlink r:id="rId15" w:history="1">
        <w:r w:rsidRPr="00EB04A9">
          <w:rPr>
            <w:rStyle w:val="a4"/>
            <w:rFonts w:ascii="Arial" w:hAnsi="Arial" w:cs="Arial"/>
            <w:color w:val="auto"/>
            <w:u w:val="none"/>
            <w:lang w:val="en-US"/>
          </w:rPr>
          <w:t>www</w:t>
        </w:r>
        <w:r w:rsidRPr="00EB04A9">
          <w:rPr>
            <w:rStyle w:val="a4"/>
            <w:rFonts w:ascii="Arial" w:hAnsi="Arial" w:cs="Arial"/>
            <w:color w:val="auto"/>
            <w:u w:val="none"/>
          </w:rPr>
          <w:t>.</w:t>
        </w:r>
        <w:r w:rsidRPr="00EB04A9">
          <w:rPr>
            <w:rStyle w:val="a4"/>
            <w:rFonts w:ascii="Arial" w:hAnsi="Arial" w:cs="Arial"/>
            <w:color w:val="auto"/>
            <w:u w:val="none"/>
            <w:lang w:val="en-US"/>
          </w:rPr>
          <w:t>torgi</w:t>
        </w:r>
        <w:r w:rsidRPr="00EB04A9">
          <w:rPr>
            <w:rStyle w:val="a4"/>
            <w:rFonts w:ascii="Arial" w:hAnsi="Arial" w:cs="Arial"/>
            <w:color w:val="auto"/>
            <w:u w:val="none"/>
          </w:rPr>
          <w:t>.</w:t>
        </w:r>
        <w:r w:rsidRPr="00EB04A9">
          <w:rPr>
            <w:rStyle w:val="a4"/>
            <w:rFonts w:ascii="Arial" w:hAnsi="Arial" w:cs="Arial"/>
            <w:color w:val="auto"/>
            <w:u w:val="none"/>
            <w:lang w:val="en-US"/>
          </w:rPr>
          <w:t>gov</w:t>
        </w:r>
        <w:r w:rsidRPr="00EB04A9">
          <w:rPr>
            <w:rStyle w:val="a4"/>
            <w:rFonts w:ascii="Arial" w:hAnsi="Arial" w:cs="Arial"/>
            <w:color w:val="auto"/>
            <w:u w:val="none"/>
          </w:rPr>
          <w:t>.</w:t>
        </w:r>
        <w:r w:rsidRPr="00EB04A9">
          <w:rPr>
            <w:rStyle w:val="a4"/>
            <w:rFonts w:ascii="Arial" w:hAnsi="Arial" w:cs="Arial"/>
            <w:color w:val="auto"/>
            <w:u w:val="none"/>
            <w:lang w:val="en-US"/>
          </w:rPr>
          <w:t>ru</w:t>
        </w:r>
      </w:hyperlink>
      <w:r w:rsidRPr="00EB04A9">
        <w:rPr>
          <w:rFonts w:ascii="Arial" w:hAnsi="Arial" w:cs="Arial"/>
        </w:rPr>
        <w:t>, прошу принять настоящую заявку на участие в аукционе</w:t>
      </w:r>
      <w:r w:rsidRPr="00674A66">
        <w:rPr>
          <w:rFonts w:ascii="Arial" w:hAnsi="Arial" w:cs="Arial"/>
        </w:rPr>
        <w:t xml:space="preserve"> по продаже земельного участка.</w:t>
      </w:r>
    </w:p>
    <w:p w:rsidR="00674A66" w:rsidRPr="00674A66" w:rsidRDefault="00674A66" w:rsidP="00674A66">
      <w:pPr>
        <w:ind w:right="424" w:firstLine="720"/>
        <w:jc w:val="both"/>
        <w:rPr>
          <w:rFonts w:ascii="Arial" w:hAnsi="Arial" w:cs="Arial"/>
          <w:sz w:val="20"/>
          <w:szCs w:val="20"/>
        </w:rPr>
      </w:pPr>
      <w:r w:rsidRPr="00674A66">
        <w:rPr>
          <w:rFonts w:ascii="Arial" w:hAnsi="Arial" w:cs="Arial"/>
          <w:sz w:val="20"/>
          <w:szCs w:val="20"/>
        </w:rPr>
        <w:t>2. Подавая настоящую заявку:</w:t>
      </w:r>
    </w:p>
    <w:p w:rsidR="00674A66" w:rsidRPr="00674A66" w:rsidRDefault="00674A66" w:rsidP="00674A66">
      <w:pPr>
        <w:ind w:right="424" w:firstLine="720"/>
        <w:jc w:val="both"/>
        <w:rPr>
          <w:rFonts w:ascii="Arial" w:hAnsi="Arial" w:cs="Arial"/>
          <w:iCs/>
          <w:sz w:val="20"/>
          <w:szCs w:val="20"/>
        </w:rPr>
      </w:pPr>
      <w:r w:rsidRPr="00674A66">
        <w:rPr>
          <w:rFonts w:ascii="Arial" w:hAnsi="Arial" w:cs="Arial"/>
          <w:sz w:val="20"/>
          <w:szCs w:val="20"/>
        </w:rPr>
        <w:t>2.1. П</w:t>
      </w:r>
      <w:r w:rsidRPr="00674A66">
        <w:rPr>
          <w:rFonts w:ascii="Arial" w:hAnsi="Arial" w:cs="Arial"/>
          <w:iCs/>
          <w:sz w:val="20"/>
          <w:szCs w:val="20"/>
        </w:rPr>
        <w:t xml:space="preserve">одтверждаю свое участие в аукционе по продаже земельного участка. </w:t>
      </w:r>
    </w:p>
    <w:p w:rsidR="00674A66" w:rsidRPr="00674A66" w:rsidRDefault="00674A66" w:rsidP="00674A66">
      <w:pPr>
        <w:ind w:right="424" w:firstLine="720"/>
        <w:jc w:val="both"/>
        <w:rPr>
          <w:rFonts w:ascii="Arial" w:hAnsi="Arial" w:cs="Arial"/>
          <w:sz w:val="20"/>
          <w:szCs w:val="20"/>
        </w:rPr>
      </w:pPr>
      <w:r w:rsidRPr="00674A66">
        <w:rPr>
          <w:rFonts w:ascii="Arial" w:hAnsi="Arial" w:cs="Arial"/>
          <w:iCs/>
          <w:sz w:val="20"/>
          <w:szCs w:val="20"/>
        </w:rPr>
        <w:t xml:space="preserve">2.2. </w:t>
      </w:r>
      <w:r w:rsidRPr="00674A66">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674A66" w:rsidRPr="00674A66" w:rsidRDefault="00674A66" w:rsidP="00674A66">
      <w:pPr>
        <w:pStyle w:val="ConsNormal0"/>
        <w:widowControl/>
        <w:ind w:right="424"/>
        <w:jc w:val="both"/>
        <w:rPr>
          <w:rFonts w:cs="Arial"/>
        </w:rPr>
      </w:pPr>
      <w:r w:rsidRPr="00674A66">
        <w:rPr>
          <w:rFonts w:cs="Arial"/>
        </w:rPr>
        <w:t>3. Претендент обязуется:</w:t>
      </w:r>
    </w:p>
    <w:p w:rsidR="00674A66" w:rsidRPr="00674A66" w:rsidRDefault="00674A66" w:rsidP="00674A66">
      <w:pPr>
        <w:pStyle w:val="ConsNormal0"/>
        <w:widowControl/>
        <w:ind w:right="424"/>
        <w:jc w:val="both"/>
        <w:rPr>
          <w:rFonts w:cs="Arial"/>
        </w:rPr>
      </w:pPr>
      <w:r w:rsidRPr="00674A66">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674A66">
        <w:rPr>
          <w:rFonts w:cs="Arial"/>
          <w:color w:val="0000FF"/>
        </w:rPr>
        <w:t xml:space="preserve"> </w:t>
      </w:r>
      <w:r w:rsidRPr="00674A66">
        <w:rPr>
          <w:rFonts w:cs="Arial"/>
        </w:rPr>
        <w:t>Гражданском кодексе Российской Федерации;</w:t>
      </w:r>
    </w:p>
    <w:p w:rsidR="00674A66" w:rsidRPr="00674A66" w:rsidRDefault="00674A66" w:rsidP="00674A66">
      <w:pPr>
        <w:pStyle w:val="ConsNormal0"/>
        <w:widowControl/>
        <w:ind w:right="424"/>
        <w:jc w:val="both"/>
        <w:rPr>
          <w:rFonts w:cs="Arial"/>
        </w:rPr>
      </w:pPr>
      <w:r w:rsidRPr="00674A66">
        <w:rPr>
          <w:rFonts w:cs="Arial"/>
        </w:rPr>
        <w:t>3.2. В случае признания победителем аукциона:</w:t>
      </w:r>
    </w:p>
    <w:p w:rsidR="00674A66" w:rsidRPr="00674A66" w:rsidRDefault="00674A66" w:rsidP="00674A66">
      <w:pPr>
        <w:pStyle w:val="ConsNormal0"/>
        <w:widowControl/>
        <w:ind w:right="424"/>
        <w:jc w:val="both"/>
        <w:rPr>
          <w:rFonts w:cs="Arial"/>
        </w:rPr>
      </w:pPr>
      <w:r w:rsidRPr="00674A66">
        <w:rPr>
          <w:rFonts w:cs="Arial"/>
        </w:rPr>
        <w:t>3.2.1. Подписать протокол о результатах аукциона по продаже земельного участка.</w:t>
      </w:r>
    </w:p>
    <w:p w:rsidR="00674A66" w:rsidRPr="00674A66" w:rsidRDefault="00674A66" w:rsidP="00674A66">
      <w:pPr>
        <w:pStyle w:val="a5"/>
        <w:spacing w:before="0" w:beforeAutospacing="0" w:after="0" w:afterAutospacing="0"/>
        <w:ind w:right="424" w:firstLine="540"/>
        <w:jc w:val="both"/>
        <w:rPr>
          <w:rFonts w:ascii="Arial" w:hAnsi="Arial" w:cs="Arial"/>
          <w:bCs/>
          <w:sz w:val="20"/>
          <w:szCs w:val="20"/>
        </w:rPr>
      </w:pPr>
      <w:r w:rsidRPr="00674A66">
        <w:rPr>
          <w:rFonts w:ascii="Arial" w:hAnsi="Arial" w:cs="Arial"/>
          <w:sz w:val="20"/>
          <w:szCs w:val="20"/>
        </w:rPr>
        <w:t xml:space="preserve">   3.2.2. </w:t>
      </w:r>
      <w:r w:rsidRPr="00674A66">
        <w:rPr>
          <w:rFonts w:ascii="Arial" w:hAnsi="Arial" w:cs="Arial"/>
          <w:bCs/>
          <w:sz w:val="20"/>
          <w:szCs w:val="20"/>
        </w:rPr>
        <w:t>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r w:rsidRPr="00674A66">
        <w:rPr>
          <w:rFonts w:ascii="Arial" w:hAnsi="Arial" w:cs="Arial"/>
          <w:sz w:val="20"/>
          <w:szCs w:val="20"/>
        </w:rPr>
        <w:t xml:space="preserve"> Подписать договор купли-продажи земельного участка, составленный в соответствии с опубликованным (размещенным) проектом договора.</w:t>
      </w:r>
    </w:p>
    <w:p w:rsidR="00674A66" w:rsidRPr="00674A66" w:rsidRDefault="00674A66" w:rsidP="00674A66">
      <w:pPr>
        <w:pStyle w:val="ConsNormal0"/>
        <w:widowControl/>
        <w:ind w:right="424"/>
        <w:jc w:val="both"/>
        <w:rPr>
          <w:rFonts w:cs="Arial"/>
        </w:rPr>
      </w:pPr>
      <w:r w:rsidRPr="00674A66">
        <w:rPr>
          <w:rFonts w:cs="Arial"/>
        </w:rPr>
        <w:t>3.2.3. В течение 5 (пяти) рабочих дней с момента заключения Договора купли – продажи земельного участка внести на расчетный счет, указанный в договоре купли-продажи земельного участка, сумму денежных средств, определенную по итогам аукциона по продаже земельного участка.</w:t>
      </w:r>
    </w:p>
    <w:p w:rsidR="00674A66" w:rsidRPr="00674A66" w:rsidRDefault="00674A66" w:rsidP="00674A66">
      <w:pPr>
        <w:pStyle w:val="ConsNormal0"/>
        <w:widowControl/>
        <w:ind w:right="424"/>
        <w:jc w:val="both"/>
        <w:rPr>
          <w:rFonts w:cs="Arial"/>
        </w:rPr>
      </w:pPr>
      <w:r w:rsidRPr="00674A66">
        <w:rPr>
          <w:rFonts w:cs="Arial"/>
        </w:rPr>
        <w:t>3.2.4. Произвести за свой счет государственную регистрацию договора купли-продажи земельного участка и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674A66" w:rsidRPr="00674A66" w:rsidRDefault="00674A66" w:rsidP="00674A66">
      <w:pPr>
        <w:pStyle w:val="ConsNormal0"/>
        <w:widowControl/>
        <w:ind w:right="424" w:firstLine="540"/>
        <w:jc w:val="both"/>
        <w:rPr>
          <w:rFonts w:cs="Arial"/>
        </w:rPr>
      </w:pPr>
      <w:r w:rsidRPr="00674A66">
        <w:rPr>
          <w:rFonts w:cs="Arial"/>
        </w:rPr>
        <w:t xml:space="preserve">   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о праве организатора аукциона </w:t>
      </w:r>
      <w:r w:rsidRPr="00674A66">
        <w:rPr>
          <w:rFonts w:cs="Arial"/>
          <w:color w:val="000000"/>
        </w:rPr>
        <w:t xml:space="preserve">отказаться от проведения аукциона </w:t>
      </w:r>
      <w:r w:rsidRPr="00674A66">
        <w:rPr>
          <w:rFonts w:cs="Arial"/>
          <w:bCs/>
        </w:rPr>
        <w:t xml:space="preserve">в течение трех дней со дня принятия данного решения </w:t>
      </w:r>
      <w:r w:rsidRPr="00674A66">
        <w:rPr>
          <w:rFonts w:cs="Arial"/>
          <w:color w:val="000000"/>
        </w:rPr>
        <w:t>и</w:t>
      </w:r>
      <w:r w:rsidRPr="00674A66">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674A66" w:rsidRPr="00674A66" w:rsidRDefault="00674A66" w:rsidP="00674A66">
      <w:pPr>
        <w:pStyle w:val="ConsNormal0"/>
        <w:widowControl/>
        <w:ind w:right="424" w:firstLine="540"/>
        <w:jc w:val="both"/>
        <w:rPr>
          <w:rFonts w:cs="Arial"/>
        </w:rPr>
      </w:pPr>
      <w:r w:rsidRPr="00674A66">
        <w:rPr>
          <w:rFonts w:cs="Arial"/>
        </w:rPr>
        <w:lastRenderedPageBreak/>
        <w:t xml:space="preserve">  5. Со сведениями, изложенными в извещении о проведении аукциона на продажу земельного участка, с условиями заключение договора купли-продажи земельного участка ознакомлен и согласен.</w:t>
      </w:r>
    </w:p>
    <w:p w:rsidR="00674A66" w:rsidRPr="00674A66" w:rsidRDefault="00674A66" w:rsidP="00674A66">
      <w:pPr>
        <w:pStyle w:val="ConsNonformat"/>
        <w:widowControl/>
        <w:ind w:right="424"/>
        <w:jc w:val="both"/>
        <w:rPr>
          <w:rFonts w:ascii="Arial" w:hAnsi="Arial" w:cs="Arial"/>
        </w:rPr>
      </w:pPr>
    </w:p>
    <w:p w:rsidR="00674A66" w:rsidRPr="00674A66" w:rsidRDefault="00674A66" w:rsidP="00674A66">
      <w:pPr>
        <w:pStyle w:val="ConsNonformat"/>
        <w:widowControl/>
        <w:ind w:right="424"/>
        <w:jc w:val="both"/>
        <w:rPr>
          <w:rFonts w:ascii="Arial" w:hAnsi="Arial" w:cs="Arial"/>
        </w:rPr>
      </w:pPr>
      <w:r w:rsidRPr="00674A66">
        <w:rPr>
          <w:rFonts w:ascii="Arial" w:hAnsi="Arial" w:cs="Arial"/>
        </w:rPr>
        <w:t>Приложение: опись документов на 1 листе и документы согласно описи на ________ листах.</w:t>
      </w:r>
    </w:p>
    <w:p w:rsidR="00674A66" w:rsidRPr="00674A66" w:rsidRDefault="00674A66" w:rsidP="00674A66">
      <w:pPr>
        <w:pStyle w:val="ConsNonformat"/>
        <w:widowControl/>
        <w:ind w:right="424"/>
        <w:rPr>
          <w:rFonts w:ascii="Arial" w:hAnsi="Arial" w:cs="Arial"/>
        </w:rPr>
      </w:pPr>
    </w:p>
    <w:p w:rsidR="00674A66" w:rsidRPr="00674A66" w:rsidRDefault="00674A66" w:rsidP="00674A66">
      <w:pPr>
        <w:pStyle w:val="ConsNonformat"/>
        <w:widowControl/>
        <w:ind w:right="424"/>
        <w:rPr>
          <w:rFonts w:ascii="Arial" w:hAnsi="Arial" w:cs="Arial"/>
        </w:rPr>
      </w:pPr>
      <w:r w:rsidRPr="00674A66">
        <w:rPr>
          <w:rFonts w:ascii="Arial" w:hAnsi="Arial" w:cs="Arial"/>
        </w:rPr>
        <w:t>Претендент (его полномочный представитель): ________________ /_______________________/</w:t>
      </w:r>
    </w:p>
    <w:p w:rsidR="00674A66" w:rsidRPr="00674A66" w:rsidRDefault="00674A66" w:rsidP="00674A66">
      <w:pPr>
        <w:pStyle w:val="ConsNonformat"/>
        <w:widowControl/>
        <w:ind w:right="424"/>
        <w:jc w:val="both"/>
        <w:rPr>
          <w:rFonts w:ascii="Arial" w:hAnsi="Arial" w:cs="Arial"/>
        </w:rPr>
      </w:pPr>
      <w:r w:rsidRPr="00674A66">
        <w:rPr>
          <w:rFonts w:ascii="Arial" w:hAnsi="Arial" w:cs="Arial"/>
        </w:rPr>
        <w:t xml:space="preserve">                                                                                      (подпись) </w:t>
      </w:r>
      <w:r w:rsidRPr="00674A66">
        <w:rPr>
          <w:rFonts w:ascii="Arial" w:hAnsi="Arial" w:cs="Arial"/>
        </w:rPr>
        <w:tab/>
        <w:t xml:space="preserve">    (Ф.И.О.)</w:t>
      </w:r>
    </w:p>
    <w:p w:rsidR="00674A66" w:rsidRPr="00674A66" w:rsidRDefault="00674A66" w:rsidP="00674A66">
      <w:pPr>
        <w:pStyle w:val="ConsNonformat"/>
        <w:widowControl/>
        <w:ind w:right="424"/>
        <w:rPr>
          <w:rFonts w:ascii="Arial" w:hAnsi="Arial" w:cs="Arial"/>
        </w:rPr>
      </w:pPr>
      <w:r w:rsidRPr="00674A66">
        <w:rPr>
          <w:rFonts w:ascii="Arial" w:hAnsi="Arial" w:cs="Arial"/>
        </w:rPr>
        <w:t>«_____»________________ 2022</w:t>
      </w:r>
    </w:p>
    <w:p w:rsidR="00674A66" w:rsidRPr="00674A66" w:rsidRDefault="00674A66" w:rsidP="00674A66">
      <w:pPr>
        <w:pStyle w:val="ConsNonformat"/>
        <w:widowControl/>
        <w:ind w:right="424"/>
        <w:rPr>
          <w:rFonts w:ascii="Arial" w:hAnsi="Arial" w:cs="Arial"/>
        </w:rPr>
      </w:pPr>
    </w:p>
    <w:p w:rsidR="00674A66" w:rsidRPr="00674A66" w:rsidRDefault="00674A66" w:rsidP="00674A66">
      <w:pPr>
        <w:pStyle w:val="ConsNonformat"/>
        <w:widowControl/>
        <w:ind w:right="424"/>
        <w:rPr>
          <w:rFonts w:ascii="Arial" w:hAnsi="Arial" w:cs="Arial"/>
        </w:rPr>
      </w:pPr>
      <w:r w:rsidRPr="00674A66">
        <w:rPr>
          <w:rFonts w:ascii="Arial" w:hAnsi="Arial" w:cs="Arial"/>
        </w:rPr>
        <w:t>Заявка № _____ принята в «___» час «____» мин «____» __________ 2022г.</w:t>
      </w:r>
    </w:p>
    <w:p w:rsidR="00674A66" w:rsidRPr="00674A66" w:rsidRDefault="00674A66" w:rsidP="00674A66">
      <w:pPr>
        <w:pStyle w:val="ConsNonformat"/>
        <w:widowControl/>
        <w:ind w:right="424"/>
        <w:jc w:val="center"/>
        <w:rPr>
          <w:rFonts w:ascii="Arial" w:hAnsi="Arial" w:cs="Arial"/>
        </w:rPr>
      </w:pPr>
      <w:r w:rsidRPr="00674A66">
        <w:rPr>
          <w:rFonts w:ascii="Arial" w:hAnsi="Arial" w:cs="Arial"/>
        </w:rPr>
        <w:t>(дата, время, регистрационный номер)</w:t>
      </w:r>
    </w:p>
    <w:p w:rsidR="00674A66" w:rsidRPr="00674A66" w:rsidRDefault="00674A66" w:rsidP="00EB04A9">
      <w:pPr>
        <w:pStyle w:val="a5"/>
        <w:spacing w:before="0" w:beforeAutospacing="0" w:after="0" w:afterAutospacing="0"/>
        <w:jc w:val="right"/>
        <w:rPr>
          <w:rFonts w:ascii="Arial" w:hAnsi="Arial" w:cs="Arial"/>
          <w:sz w:val="20"/>
          <w:szCs w:val="20"/>
        </w:rPr>
      </w:pPr>
      <w:r w:rsidRPr="00674A66">
        <w:rPr>
          <w:rFonts w:ascii="Arial" w:hAnsi="Arial" w:cs="Arial"/>
          <w:sz w:val="20"/>
          <w:szCs w:val="20"/>
        </w:rPr>
        <w:t>Приложение № 3</w:t>
      </w:r>
    </w:p>
    <w:p w:rsidR="00674A66" w:rsidRPr="00674A66" w:rsidRDefault="00674A66" w:rsidP="00EB04A9">
      <w:pPr>
        <w:pStyle w:val="ConsNonformat"/>
        <w:widowControl/>
        <w:jc w:val="right"/>
        <w:rPr>
          <w:rFonts w:ascii="Arial" w:hAnsi="Arial" w:cs="Arial"/>
        </w:rPr>
      </w:pPr>
      <w:r w:rsidRPr="00674A66">
        <w:rPr>
          <w:rFonts w:ascii="Arial" w:hAnsi="Arial" w:cs="Arial"/>
        </w:rPr>
        <w:t xml:space="preserve">к Информационному сообщению </w:t>
      </w:r>
    </w:p>
    <w:p w:rsidR="00674A66" w:rsidRPr="00674A66" w:rsidRDefault="00674A66" w:rsidP="00EB04A9">
      <w:pPr>
        <w:pStyle w:val="ConsNonformat"/>
        <w:widowControl/>
        <w:jc w:val="right"/>
        <w:rPr>
          <w:rFonts w:ascii="Arial" w:hAnsi="Arial" w:cs="Arial"/>
        </w:rPr>
      </w:pPr>
      <w:r w:rsidRPr="00674A66">
        <w:rPr>
          <w:rFonts w:ascii="Arial" w:hAnsi="Arial" w:cs="Arial"/>
        </w:rPr>
        <w:t>о проведении торгов в форме</w:t>
      </w:r>
      <w:r w:rsidRPr="00674A66">
        <w:rPr>
          <w:rFonts w:ascii="Arial" w:hAnsi="Arial" w:cs="Arial"/>
          <w:b/>
        </w:rPr>
        <w:t xml:space="preserve"> </w:t>
      </w:r>
      <w:r w:rsidRPr="00674A66">
        <w:rPr>
          <w:rFonts w:ascii="Arial" w:hAnsi="Arial" w:cs="Arial"/>
        </w:rPr>
        <w:t xml:space="preserve">открытого </w:t>
      </w:r>
    </w:p>
    <w:p w:rsidR="00674A66" w:rsidRDefault="00674A66" w:rsidP="00EB04A9">
      <w:pPr>
        <w:pStyle w:val="ConsNonformat"/>
        <w:widowControl/>
        <w:jc w:val="right"/>
        <w:rPr>
          <w:rFonts w:ascii="Arial" w:hAnsi="Arial" w:cs="Arial"/>
        </w:rPr>
      </w:pPr>
      <w:r w:rsidRPr="00674A66">
        <w:rPr>
          <w:rFonts w:ascii="Arial" w:hAnsi="Arial" w:cs="Arial"/>
        </w:rPr>
        <w:t>аукциона по продаже земельных участков</w:t>
      </w:r>
    </w:p>
    <w:p w:rsidR="00EB04A9" w:rsidRPr="00674A66" w:rsidRDefault="00EB04A9" w:rsidP="00EB04A9">
      <w:pPr>
        <w:pStyle w:val="ConsNonformat"/>
        <w:widowControl/>
        <w:jc w:val="right"/>
        <w:rPr>
          <w:rFonts w:ascii="Arial" w:hAnsi="Arial" w:cs="Arial"/>
        </w:rPr>
      </w:pPr>
      <w:r w:rsidRPr="00674A66">
        <w:rPr>
          <w:rFonts w:ascii="Arial" w:hAnsi="Arial" w:cs="Arial"/>
        </w:rPr>
        <w:t>ФОРМА</w:t>
      </w:r>
    </w:p>
    <w:p w:rsidR="00EB04A9" w:rsidRDefault="00EB04A9" w:rsidP="00674A66">
      <w:pPr>
        <w:pStyle w:val="consnormal"/>
        <w:spacing w:before="0" w:after="0"/>
        <w:ind w:left="0" w:right="0" w:firstLine="0"/>
        <w:jc w:val="center"/>
        <w:rPr>
          <w:rFonts w:ascii="Arial" w:hAnsi="Arial" w:cs="Arial"/>
          <w:b/>
          <w:color w:val="000000"/>
          <w:sz w:val="20"/>
          <w:szCs w:val="20"/>
        </w:rPr>
      </w:pPr>
    </w:p>
    <w:p w:rsidR="00674A66" w:rsidRPr="00674A66" w:rsidRDefault="00674A66" w:rsidP="00674A66">
      <w:pPr>
        <w:pStyle w:val="consnormal"/>
        <w:spacing w:before="0" w:after="0"/>
        <w:ind w:left="0" w:right="0" w:firstLine="0"/>
        <w:jc w:val="center"/>
        <w:rPr>
          <w:rFonts w:ascii="Arial" w:hAnsi="Arial" w:cs="Arial"/>
          <w:b/>
          <w:color w:val="000000"/>
          <w:sz w:val="20"/>
          <w:szCs w:val="20"/>
        </w:rPr>
      </w:pPr>
      <w:r w:rsidRPr="00674A66">
        <w:rPr>
          <w:rFonts w:ascii="Arial" w:hAnsi="Arial" w:cs="Arial"/>
          <w:b/>
          <w:color w:val="000000"/>
          <w:sz w:val="20"/>
          <w:szCs w:val="20"/>
        </w:rPr>
        <w:t>ОПИСЬ ДОКУМЕНТОВ, ПРЕДСТАВЛЯЕМЫХ ДЛЯ УЧАСТИЯ В ОТКРЫТОМ АУКЦИОНЕ ПО ПРОДАЖЕ ЗЕМЕЛЬНОГО УЧАСТКА</w:t>
      </w:r>
    </w:p>
    <w:p w:rsidR="00674A66" w:rsidRPr="00674A66" w:rsidRDefault="00674A66" w:rsidP="00674A66">
      <w:pPr>
        <w:pStyle w:val="consnormal"/>
        <w:spacing w:before="0" w:after="0"/>
        <w:ind w:left="0" w:right="0" w:firstLine="0"/>
        <w:rPr>
          <w:rFonts w:ascii="Arial" w:hAnsi="Arial" w:cs="Arial"/>
          <w:color w:val="000000"/>
          <w:sz w:val="20"/>
          <w:szCs w:val="20"/>
        </w:rPr>
      </w:pPr>
    </w:p>
    <w:p w:rsidR="00674A66" w:rsidRPr="00674A66" w:rsidRDefault="00674A66" w:rsidP="00674A66">
      <w:pPr>
        <w:pStyle w:val="consnormal"/>
        <w:spacing w:before="0" w:after="0"/>
        <w:ind w:left="0" w:right="0" w:firstLine="708"/>
        <w:rPr>
          <w:rFonts w:ascii="Arial" w:hAnsi="Arial" w:cs="Arial"/>
          <w:color w:val="000000"/>
          <w:sz w:val="20"/>
          <w:szCs w:val="20"/>
        </w:rPr>
      </w:pPr>
      <w:r w:rsidRPr="00674A66">
        <w:rPr>
          <w:rFonts w:ascii="Arial" w:hAnsi="Arial" w:cs="Arial"/>
          <w:color w:val="000000"/>
          <w:sz w:val="20"/>
          <w:szCs w:val="20"/>
        </w:rPr>
        <w:t>Я, __________________________________________________________________</w:t>
      </w:r>
    </w:p>
    <w:p w:rsidR="00674A66" w:rsidRPr="00674A66" w:rsidRDefault="00674A66" w:rsidP="00674A66">
      <w:pPr>
        <w:pStyle w:val="consnormal"/>
        <w:spacing w:before="0" w:after="0"/>
        <w:ind w:left="0" w:right="0" w:firstLine="0"/>
        <w:jc w:val="center"/>
        <w:rPr>
          <w:rFonts w:ascii="Arial" w:hAnsi="Arial" w:cs="Arial"/>
          <w:color w:val="000000"/>
          <w:sz w:val="20"/>
          <w:szCs w:val="20"/>
        </w:rPr>
      </w:pPr>
      <w:r w:rsidRPr="00674A66">
        <w:rPr>
          <w:rFonts w:ascii="Arial" w:hAnsi="Arial" w:cs="Arial"/>
          <w:color w:val="000000"/>
          <w:sz w:val="20"/>
          <w:szCs w:val="20"/>
        </w:rPr>
        <w:t>(Ф.И.О./наименование претендента)</w:t>
      </w:r>
    </w:p>
    <w:p w:rsidR="00674A66" w:rsidRPr="00674A66" w:rsidRDefault="00674A66" w:rsidP="00674A66">
      <w:pPr>
        <w:pStyle w:val="consnormal"/>
        <w:spacing w:before="0" w:after="0"/>
        <w:ind w:left="0" w:right="566" w:firstLine="0"/>
        <w:jc w:val="both"/>
        <w:rPr>
          <w:rFonts w:ascii="Arial" w:hAnsi="Arial" w:cs="Arial"/>
          <w:color w:val="000000"/>
          <w:sz w:val="20"/>
          <w:szCs w:val="20"/>
        </w:rPr>
      </w:pPr>
      <w:r w:rsidRPr="00674A66">
        <w:rPr>
          <w:rFonts w:ascii="Arial" w:hAnsi="Arial" w:cs="Arial"/>
          <w:color w:val="000000"/>
          <w:sz w:val="20"/>
          <w:szCs w:val="20"/>
        </w:rPr>
        <w:t>настоящим подтверждаю, что для участия в открытом аукционе по продаже земельного участка общей площадью 753 кв.м., расположенного по адресу: Российская Федерация, Новосибирская область, Куйбышевский муниципальный район, город Куйбышев, улица Новогодняя, земельный участок № 21, с кадастровым номером: 54:34:010647:9, из земель населенных пунктов, разрешенное использование – под индивидуальное жилищное строительство, направляются нижеперечисленные документы:</w:t>
      </w:r>
    </w:p>
    <w:p w:rsidR="00674A66" w:rsidRPr="00674A66" w:rsidRDefault="00674A66" w:rsidP="00674A66">
      <w:pPr>
        <w:pStyle w:val="consnormal"/>
        <w:spacing w:before="0" w:after="0"/>
        <w:ind w:left="0" w:right="0" w:firstLine="0"/>
        <w:jc w:val="both"/>
        <w:rPr>
          <w:rFonts w:ascii="Arial"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674A66" w:rsidRPr="00674A66" w:rsidTr="00EB04A9">
        <w:tc>
          <w:tcPr>
            <w:tcW w:w="817" w:type="dxa"/>
          </w:tcPr>
          <w:p w:rsidR="00674A66" w:rsidRPr="00674A66" w:rsidRDefault="00674A66" w:rsidP="00EB04A9">
            <w:pPr>
              <w:pStyle w:val="consnormal"/>
              <w:spacing w:before="0" w:after="0"/>
              <w:ind w:left="0" w:right="0" w:firstLine="0"/>
              <w:jc w:val="center"/>
              <w:rPr>
                <w:rFonts w:ascii="Arial" w:hAnsi="Arial" w:cs="Arial"/>
                <w:b/>
                <w:color w:val="000000"/>
                <w:sz w:val="20"/>
                <w:szCs w:val="20"/>
              </w:rPr>
            </w:pPr>
            <w:r w:rsidRPr="00674A66">
              <w:rPr>
                <w:rFonts w:ascii="Arial" w:hAnsi="Arial" w:cs="Arial"/>
                <w:b/>
                <w:color w:val="000000"/>
                <w:sz w:val="20"/>
                <w:szCs w:val="20"/>
              </w:rPr>
              <w:t>№№ п/п</w:t>
            </w:r>
          </w:p>
        </w:tc>
        <w:tc>
          <w:tcPr>
            <w:tcW w:w="7229" w:type="dxa"/>
          </w:tcPr>
          <w:p w:rsidR="00674A66" w:rsidRPr="00674A66" w:rsidRDefault="00674A66" w:rsidP="00EB04A9">
            <w:pPr>
              <w:pStyle w:val="consnormal"/>
              <w:spacing w:before="0" w:after="0"/>
              <w:ind w:left="0" w:right="0" w:firstLine="0"/>
              <w:jc w:val="center"/>
              <w:rPr>
                <w:rFonts w:ascii="Arial" w:hAnsi="Arial" w:cs="Arial"/>
                <w:b/>
                <w:color w:val="000000"/>
                <w:sz w:val="20"/>
                <w:szCs w:val="20"/>
              </w:rPr>
            </w:pPr>
            <w:r w:rsidRPr="00674A66">
              <w:rPr>
                <w:rFonts w:ascii="Arial" w:hAnsi="Arial" w:cs="Arial"/>
                <w:b/>
                <w:color w:val="000000"/>
                <w:sz w:val="20"/>
                <w:szCs w:val="20"/>
              </w:rPr>
              <w:t>Наименование документа</w:t>
            </w:r>
          </w:p>
        </w:tc>
        <w:tc>
          <w:tcPr>
            <w:tcW w:w="1807" w:type="dxa"/>
          </w:tcPr>
          <w:p w:rsidR="00674A66" w:rsidRPr="00674A66" w:rsidRDefault="00674A66" w:rsidP="00EB04A9">
            <w:pPr>
              <w:pStyle w:val="consnormal"/>
              <w:spacing w:before="0" w:after="0"/>
              <w:ind w:left="0" w:right="0" w:firstLine="0"/>
              <w:jc w:val="center"/>
              <w:rPr>
                <w:rFonts w:ascii="Arial" w:hAnsi="Arial" w:cs="Arial"/>
                <w:b/>
                <w:color w:val="000000"/>
                <w:sz w:val="20"/>
                <w:szCs w:val="20"/>
              </w:rPr>
            </w:pPr>
            <w:r w:rsidRPr="00674A66">
              <w:rPr>
                <w:rFonts w:ascii="Arial" w:hAnsi="Arial" w:cs="Arial"/>
                <w:b/>
                <w:color w:val="000000"/>
                <w:sz w:val="20"/>
                <w:szCs w:val="20"/>
              </w:rPr>
              <w:t>Кол-во страниц</w:t>
            </w:r>
          </w:p>
        </w:tc>
      </w:tr>
      <w:tr w:rsidR="00674A66" w:rsidRPr="00674A66" w:rsidTr="00EB04A9">
        <w:trPr>
          <w:trHeight w:val="323"/>
        </w:trPr>
        <w:tc>
          <w:tcPr>
            <w:tcW w:w="81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color w:val="000000"/>
                <w:sz w:val="20"/>
                <w:szCs w:val="20"/>
              </w:rPr>
              <w:t>1</w:t>
            </w:r>
          </w:p>
        </w:tc>
        <w:tc>
          <w:tcPr>
            <w:tcW w:w="7229"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color w:val="000000"/>
                <w:sz w:val="20"/>
                <w:szCs w:val="20"/>
              </w:rPr>
              <w:t>Заявка на участие в аукционе по продаже земельного участка</w:t>
            </w:r>
          </w:p>
        </w:tc>
        <w:tc>
          <w:tcPr>
            <w:tcW w:w="180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p>
        </w:tc>
      </w:tr>
      <w:tr w:rsidR="00674A66" w:rsidRPr="00674A66" w:rsidTr="00EB04A9">
        <w:tc>
          <w:tcPr>
            <w:tcW w:w="81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color w:val="000000"/>
                <w:sz w:val="20"/>
                <w:szCs w:val="20"/>
              </w:rPr>
              <w:t>2</w:t>
            </w:r>
          </w:p>
        </w:tc>
        <w:tc>
          <w:tcPr>
            <w:tcW w:w="7229"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sz w:val="20"/>
                <w:szCs w:val="20"/>
              </w:rPr>
              <w:t>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задатка в счет обеспечения оплаты приобретаемого на аукционе земельного участка (оригинал и копия)</w:t>
            </w:r>
          </w:p>
        </w:tc>
        <w:tc>
          <w:tcPr>
            <w:tcW w:w="180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p>
        </w:tc>
      </w:tr>
      <w:tr w:rsidR="00674A66" w:rsidRPr="00674A66" w:rsidTr="00EB04A9">
        <w:tc>
          <w:tcPr>
            <w:tcW w:w="81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color w:val="000000"/>
                <w:sz w:val="20"/>
                <w:szCs w:val="20"/>
              </w:rPr>
              <w:t>3</w:t>
            </w:r>
          </w:p>
        </w:tc>
        <w:tc>
          <w:tcPr>
            <w:tcW w:w="7229"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sz w:val="20"/>
                <w:szCs w:val="20"/>
              </w:rPr>
              <w:t>Документ, удостоверяющий лично</w:t>
            </w:r>
            <w:r w:rsidR="00EB04A9">
              <w:rPr>
                <w:rFonts w:ascii="Arial" w:hAnsi="Arial" w:cs="Arial"/>
                <w:sz w:val="20"/>
                <w:szCs w:val="20"/>
              </w:rPr>
              <w:t>с</w:t>
            </w:r>
            <w:r w:rsidRPr="00674A66">
              <w:rPr>
                <w:rFonts w:ascii="Arial" w:hAnsi="Arial" w:cs="Arial"/>
                <w:sz w:val="20"/>
                <w:szCs w:val="20"/>
              </w:rPr>
              <w:t>ть претендента (копия)</w:t>
            </w:r>
          </w:p>
        </w:tc>
        <w:tc>
          <w:tcPr>
            <w:tcW w:w="180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p>
        </w:tc>
      </w:tr>
      <w:tr w:rsidR="00674A66" w:rsidRPr="00674A66" w:rsidTr="00EB04A9">
        <w:tc>
          <w:tcPr>
            <w:tcW w:w="81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color w:val="000000"/>
                <w:sz w:val="20"/>
                <w:szCs w:val="20"/>
              </w:rPr>
              <w:t>4</w:t>
            </w:r>
          </w:p>
        </w:tc>
        <w:tc>
          <w:tcPr>
            <w:tcW w:w="7229" w:type="dxa"/>
          </w:tcPr>
          <w:p w:rsidR="00674A66" w:rsidRPr="00674A66" w:rsidRDefault="00674A66" w:rsidP="00EB04A9">
            <w:pPr>
              <w:pStyle w:val="consnormal"/>
              <w:spacing w:before="0" w:after="0"/>
              <w:ind w:left="0" w:right="0" w:firstLine="0"/>
              <w:jc w:val="both"/>
              <w:rPr>
                <w:rFonts w:ascii="Arial" w:hAnsi="Arial" w:cs="Arial"/>
                <w:sz w:val="20"/>
                <w:szCs w:val="20"/>
              </w:rPr>
            </w:pPr>
            <w:r w:rsidRPr="00674A66">
              <w:rPr>
                <w:rFonts w:ascii="Arial" w:hAnsi="Arial" w:cs="Arial"/>
                <w:sz w:val="20"/>
                <w:szCs w:val="20"/>
              </w:rPr>
              <w:t>Нотариально заверенные копии учредительных документов</w:t>
            </w:r>
          </w:p>
        </w:tc>
        <w:tc>
          <w:tcPr>
            <w:tcW w:w="180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p>
        </w:tc>
      </w:tr>
      <w:tr w:rsidR="00674A66" w:rsidRPr="00674A66" w:rsidTr="00EB04A9">
        <w:tc>
          <w:tcPr>
            <w:tcW w:w="81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color w:val="000000"/>
                <w:sz w:val="20"/>
                <w:szCs w:val="20"/>
              </w:rPr>
              <w:t>5</w:t>
            </w:r>
          </w:p>
        </w:tc>
        <w:tc>
          <w:tcPr>
            <w:tcW w:w="7229" w:type="dxa"/>
          </w:tcPr>
          <w:p w:rsidR="00674A66" w:rsidRPr="00674A66" w:rsidRDefault="00674A66" w:rsidP="00EB04A9">
            <w:pPr>
              <w:pStyle w:val="consnormal"/>
              <w:spacing w:before="0" w:after="0"/>
              <w:ind w:left="0" w:right="0" w:firstLine="0"/>
              <w:jc w:val="both"/>
              <w:rPr>
                <w:rFonts w:ascii="Arial" w:hAnsi="Arial" w:cs="Arial"/>
                <w:sz w:val="20"/>
                <w:szCs w:val="20"/>
              </w:rPr>
            </w:pPr>
            <w:r w:rsidRPr="00674A66">
              <w:rPr>
                <w:rFonts w:ascii="Arial" w:hAnsi="Arial" w:cs="Arial"/>
                <w:sz w:val="20"/>
                <w:szCs w:val="20"/>
              </w:rPr>
              <w:t>Нотариально заверенная копия свидетельства о государственной регистрации юридического лица</w:t>
            </w:r>
          </w:p>
        </w:tc>
        <w:tc>
          <w:tcPr>
            <w:tcW w:w="180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p>
        </w:tc>
      </w:tr>
      <w:tr w:rsidR="00674A66" w:rsidRPr="00674A66" w:rsidTr="00EB04A9">
        <w:tc>
          <w:tcPr>
            <w:tcW w:w="81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color w:val="000000"/>
                <w:sz w:val="20"/>
                <w:szCs w:val="20"/>
              </w:rPr>
              <w:t>6</w:t>
            </w:r>
          </w:p>
        </w:tc>
        <w:tc>
          <w:tcPr>
            <w:tcW w:w="7229" w:type="dxa"/>
          </w:tcPr>
          <w:p w:rsidR="00674A66" w:rsidRPr="00674A66" w:rsidRDefault="00674A66" w:rsidP="00EB04A9">
            <w:pPr>
              <w:pStyle w:val="consnormal"/>
              <w:spacing w:before="0" w:after="0"/>
              <w:ind w:left="0" w:right="0" w:firstLine="0"/>
              <w:jc w:val="both"/>
              <w:rPr>
                <w:rFonts w:ascii="Arial" w:hAnsi="Arial" w:cs="Arial"/>
                <w:sz w:val="20"/>
                <w:szCs w:val="20"/>
              </w:rPr>
            </w:pPr>
            <w:r w:rsidRPr="00674A66">
              <w:rPr>
                <w:rFonts w:ascii="Arial"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p>
        </w:tc>
      </w:tr>
      <w:tr w:rsidR="00674A66" w:rsidRPr="00674A66" w:rsidTr="00EB04A9">
        <w:tc>
          <w:tcPr>
            <w:tcW w:w="81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color w:val="000000"/>
                <w:sz w:val="20"/>
                <w:szCs w:val="20"/>
              </w:rPr>
              <w:t>7</w:t>
            </w:r>
          </w:p>
        </w:tc>
        <w:tc>
          <w:tcPr>
            <w:tcW w:w="7229"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r w:rsidRPr="00674A66">
              <w:rPr>
                <w:rFonts w:ascii="Arial" w:hAnsi="Arial" w:cs="Arial"/>
                <w:sz w:val="20"/>
                <w:szCs w:val="20"/>
              </w:rPr>
              <w:t>Нотариально заверенная доверенность представителя претендента по доверенности (оригинал и копия)</w:t>
            </w:r>
          </w:p>
        </w:tc>
        <w:tc>
          <w:tcPr>
            <w:tcW w:w="1807" w:type="dxa"/>
          </w:tcPr>
          <w:p w:rsidR="00674A66" w:rsidRPr="00674A66" w:rsidRDefault="00674A66" w:rsidP="00EB04A9">
            <w:pPr>
              <w:pStyle w:val="consnormal"/>
              <w:spacing w:before="0" w:after="0"/>
              <w:ind w:left="0" w:right="0" w:firstLine="0"/>
              <w:jc w:val="both"/>
              <w:rPr>
                <w:rFonts w:ascii="Arial" w:hAnsi="Arial" w:cs="Arial"/>
                <w:color w:val="000000"/>
                <w:sz w:val="20"/>
                <w:szCs w:val="20"/>
              </w:rPr>
            </w:pPr>
          </w:p>
        </w:tc>
      </w:tr>
    </w:tbl>
    <w:p w:rsidR="00674A66" w:rsidRPr="00674A66" w:rsidRDefault="00674A66" w:rsidP="00674A66">
      <w:pPr>
        <w:pStyle w:val="consnormal"/>
        <w:rPr>
          <w:rFonts w:ascii="Arial" w:hAnsi="Arial" w:cs="Arial"/>
          <w:color w:val="000000"/>
          <w:sz w:val="20"/>
          <w:szCs w:val="20"/>
        </w:rPr>
      </w:pPr>
    </w:p>
    <w:p w:rsidR="00674A66" w:rsidRPr="00674A66" w:rsidRDefault="00674A66" w:rsidP="00674A66">
      <w:pPr>
        <w:pStyle w:val="consnormal"/>
        <w:rPr>
          <w:rFonts w:ascii="Arial" w:hAnsi="Arial" w:cs="Arial"/>
          <w:color w:val="000000"/>
          <w:sz w:val="20"/>
          <w:szCs w:val="20"/>
        </w:rPr>
      </w:pPr>
      <w:r w:rsidRPr="00674A66">
        <w:rPr>
          <w:rFonts w:ascii="Arial" w:hAnsi="Arial" w:cs="Arial"/>
          <w:color w:val="000000"/>
          <w:sz w:val="20"/>
          <w:szCs w:val="20"/>
        </w:rPr>
        <w:t>Претендент на участие в аукционе</w:t>
      </w:r>
      <w:r w:rsidRPr="00674A66">
        <w:rPr>
          <w:rFonts w:ascii="Arial" w:hAnsi="Arial" w:cs="Arial"/>
          <w:color w:val="000000"/>
          <w:sz w:val="20"/>
          <w:szCs w:val="20"/>
        </w:rPr>
        <w:tab/>
        <w:t xml:space="preserve">   _________________ /_______________________/</w:t>
      </w:r>
    </w:p>
    <w:p w:rsidR="00674A66" w:rsidRPr="00674A66" w:rsidRDefault="00674A66" w:rsidP="00674A66">
      <w:pPr>
        <w:pStyle w:val="consnormal"/>
        <w:rPr>
          <w:rFonts w:ascii="Arial" w:hAnsi="Arial" w:cs="Arial"/>
          <w:color w:val="000000"/>
          <w:sz w:val="20"/>
          <w:szCs w:val="20"/>
        </w:rPr>
      </w:pPr>
      <w:r w:rsidRPr="00674A66">
        <w:rPr>
          <w:rFonts w:ascii="Arial" w:hAnsi="Arial" w:cs="Arial"/>
          <w:color w:val="000000"/>
          <w:sz w:val="20"/>
          <w:szCs w:val="20"/>
        </w:rPr>
        <w:t xml:space="preserve">                                                                        (подпись)</w:t>
      </w:r>
    </w:p>
    <w:p w:rsidR="00674A66" w:rsidRPr="00674A66" w:rsidRDefault="00674A66" w:rsidP="00674A66">
      <w:pPr>
        <w:pStyle w:val="consnormal"/>
        <w:rPr>
          <w:rFonts w:ascii="Arial" w:hAnsi="Arial" w:cs="Arial"/>
          <w:color w:val="000000"/>
          <w:sz w:val="20"/>
          <w:szCs w:val="20"/>
        </w:rPr>
      </w:pPr>
      <w:r w:rsidRPr="00674A66">
        <w:rPr>
          <w:rFonts w:ascii="Arial" w:hAnsi="Arial" w:cs="Arial"/>
          <w:color w:val="000000"/>
          <w:sz w:val="20"/>
          <w:szCs w:val="20"/>
        </w:rPr>
        <w:t xml:space="preserve">                                                                                </w:t>
      </w:r>
    </w:p>
    <w:p w:rsidR="00674A66" w:rsidRPr="00674A66" w:rsidRDefault="00674A66" w:rsidP="00674A66">
      <w:pPr>
        <w:pStyle w:val="consnormal"/>
        <w:rPr>
          <w:rFonts w:ascii="Arial" w:hAnsi="Arial" w:cs="Arial"/>
          <w:color w:val="000000"/>
          <w:sz w:val="20"/>
          <w:szCs w:val="20"/>
        </w:rPr>
      </w:pPr>
      <w:r w:rsidRPr="00674A66">
        <w:rPr>
          <w:rFonts w:ascii="Arial" w:hAnsi="Arial" w:cs="Arial"/>
          <w:color w:val="000000"/>
          <w:sz w:val="20"/>
          <w:szCs w:val="20"/>
        </w:rPr>
        <w:t>Подпись уполномоченного лица Продавца _________________/_____________________/</w:t>
      </w:r>
    </w:p>
    <w:p w:rsidR="00674A66" w:rsidRPr="00674A66" w:rsidRDefault="00674A66" w:rsidP="00674A66">
      <w:pPr>
        <w:pStyle w:val="consnormal"/>
        <w:spacing w:before="0" w:after="0"/>
        <w:ind w:left="0" w:right="0" w:firstLine="0"/>
        <w:rPr>
          <w:rFonts w:ascii="Arial" w:hAnsi="Arial" w:cs="Arial"/>
          <w:color w:val="000000"/>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674A66" w:rsidRPr="00674A66" w:rsidTr="00EB04A9">
        <w:tc>
          <w:tcPr>
            <w:tcW w:w="4216" w:type="dxa"/>
            <w:tcBorders>
              <w:top w:val="nil"/>
              <w:left w:val="nil"/>
              <w:bottom w:val="nil"/>
              <w:right w:val="nil"/>
            </w:tcBorders>
          </w:tcPr>
          <w:p w:rsidR="00674A66" w:rsidRPr="00674A66" w:rsidRDefault="00674A66" w:rsidP="00EB04A9">
            <w:pPr>
              <w:pStyle w:val="a5"/>
              <w:spacing w:before="0" w:beforeAutospacing="0" w:after="0" w:afterAutospacing="0"/>
              <w:jc w:val="right"/>
              <w:rPr>
                <w:rFonts w:ascii="Arial" w:hAnsi="Arial" w:cs="Arial"/>
                <w:sz w:val="20"/>
                <w:szCs w:val="20"/>
              </w:rPr>
            </w:pPr>
            <w:r w:rsidRPr="00674A66">
              <w:rPr>
                <w:rFonts w:ascii="Arial" w:hAnsi="Arial" w:cs="Arial"/>
                <w:sz w:val="20"/>
                <w:szCs w:val="20"/>
              </w:rPr>
              <w:t>Приложение № 4</w:t>
            </w:r>
          </w:p>
          <w:p w:rsidR="00674A66" w:rsidRPr="00674A66" w:rsidRDefault="00674A66" w:rsidP="00EB04A9">
            <w:pPr>
              <w:pStyle w:val="a5"/>
              <w:spacing w:before="0" w:beforeAutospacing="0" w:after="0" w:afterAutospacing="0"/>
              <w:jc w:val="right"/>
              <w:rPr>
                <w:rFonts w:ascii="Arial" w:hAnsi="Arial" w:cs="Arial"/>
                <w:sz w:val="20"/>
                <w:szCs w:val="20"/>
              </w:rPr>
            </w:pPr>
            <w:r w:rsidRPr="00674A66">
              <w:rPr>
                <w:rFonts w:ascii="Arial" w:hAnsi="Arial" w:cs="Arial"/>
                <w:sz w:val="20"/>
                <w:szCs w:val="20"/>
              </w:rPr>
              <w:t>к Информационному сообщению о проведении торгов в форме</w:t>
            </w:r>
            <w:r w:rsidRPr="00674A66">
              <w:rPr>
                <w:rFonts w:ascii="Arial" w:hAnsi="Arial" w:cs="Arial"/>
                <w:b/>
                <w:sz w:val="20"/>
                <w:szCs w:val="20"/>
              </w:rPr>
              <w:t xml:space="preserve"> </w:t>
            </w:r>
            <w:r w:rsidRPr="00674A66">
              <w:rPr>
                <w:rFonts w:ascii="Arial" w:hAnsi="Arial" w:cs="Arial"/>
                <w:sz w:val="20"/>
                <w:szCs w:val="20"/>
              </w:rPr>
              <w:t>открытого аукциона по продаже земельных участков</w:t>
            </w:r>
          </w:p>
        </w:tc>
      </w:tr>
    </w:tbl>
    <w:p w:rsidR="00674A66" w:rsidRPr="00674A66" w:rsidRDefault="00674A66" w:rsidP="00EB04A9">
      <w:pPr>
        <w:pStyle w:val="a5"/>
        <w:spacing w:before="0" w:beforeAutospacing="0" w:after="0" w:afterAutospacing="0"/>
        <w:jc w:val="right"/>
        <w:rPr>
          <w:rFonts w:ascii="Arial" w:hAnsi="Arial" w:cs="Arial"/>
          <w:sz w:val="20"/>
          <w:szCs w:val="20"/>
        </w:rPr>
      </w:pPr>
      <w:r w:rsidRPr="00674A66">
        <w:rPr>
          <w:rFonts w:ascii="Arial" w:hAnsi="Arial" w:cs="Arial"/>
          <w:color w:val="000000"/>
          <w:sz w:val="20"/>
          <w:szCs w:val="20"/>
        </w:rPr>
        <w:t>ПРОЕКТ</w:t>
      </w:r>
    </w:p>
    <w:p w:rsidR="00674A66" w:rsidRDefault="00674A66" w:rsidP="00674A66">
      <w:pPr>
        <w:pStyle w:val="a5"/>
        <w:spacing w:before="0" w:beforeAutospacing="0" w:after="0" w:afterAutospacing="0"/>
        <w:jc w:val="center"/>
        <w:rPr>
          <w:rFonts w:ascii="Arial" w:hAnsi="Arial" w:cs="Arial"/>
          <w:b/>
          <w:sz w:val="20"/>
          <w:szCs w:val="20"/>
        </w:rPr>
      </w:pPr>
      <w:r w:rsidRPr="00674A66">
        <w:rPr>
          <w:rFonts w:ascii="Arial" w:hAnsi="Arial" w:cs="Arial"/>
          <w:b/>
          <w:sz w:val="20"/>
          <w:szCs w:val="20"/>
        </w:rPr>
        <w:t>ДОГОВОР КУПЛИ-ПРОДАЖИ ЗЕМЕЛЬНОГО УЧАСТКА</w:t>
      </w:r>
    </w:p>
    <w:p w:rsidR="00F0062C" w:rsidRPr="00674A66" w:rsidRDefault="00F0062C" w:rsidP="00674A66">
      <w:pPr>
        <w:pStyle w:val="a5"/>
        <w:spacing w:before="0" w:beforeAutospacing="0" w:after="0" w:afterAutospacing="0"/>
        <w:jc w:val="center"/>
        <w:rPr>
          <w:rFonts w:ascii="Arial" w:hAnsi="Arial" w:cs="Arial"/>
          <w:b/>
          <w:sz w:val="20"/>
          <w:szCs w:val="20"/>
        </w:rPr>
      </w:pPr>
    </w:p>
    <w:p w:rsidR="00674A66" w:rsidRPr="00674A66" w:rsidRDefault="00674A66" w:rsidP="00674A66">
      <w:pPr>
        <w:pStyle w:val="ConsNonformat"/>
        <w:widowControl/>
        <w:rPr>
          <w:rFonts w:ascii="Arial" w:hAnsi="Arial" w:cs="Arial"/>
        </w:rPr>
      </w:pPr>
      <w:r w:rsidRPr="00674A66">
        <w:rPr>
          <w:rFonts w:ascii="Arial" w:hAnsi="Arial" w:cs="Arial"/>
        </w:rPr>
        <w:t xml:space="preserve">Новосибирская область                                                                                             «__»___________2022                                                                   </w:t>
      </w:r>
    </w:p>
    <w:p w:rsidR="00674A66" w:rsidRPr="00674A66" w:rsidRDefault="00674A66" w:rsidP="00674A66">
      <w:pPr>
        <w:pStyle w:val="ConsNonformat"/>
        <w:widowControl/>
        <w:rPr>
          <w:rFonts w:ascii="Arial" w:hAnsi="Arial" w:cs="Arial"/>
        </w:rPr>
      </w:pPr>
      <w:r w:rsidRPr="00674A66">
        <w:rPr>
          <w:rFonts w:ascii="Arial" w:hAnsi="Arial" w:cs="Arial"/>
        </w:rPr>
        <w:t xml:space="preserve">         г. Куйбышев</w:t>
      </w:r>
    </w:p>
    <w:p w:rsidR="00674A66" w:rsidRPr="00674A66" w:rsidRDefault="00674A66" w:rsidP="00674A66">
      <w:pPr>
        <w:pStyle w:val="ConsNonformat"/>
        <w:widowControl/>
        <w:rPr>
          <w:rFonts w:ascii="Arial" w:hAnsi="Arial" w:cs="Arial"/>
        </w:rPr>
      </w:pPr>
    </w:p>
    <w:p w:rsidR="00674A66" w:rsidRPr="00674A66" w:rsidRDefault="00674A66" w:rsidP="00EB04A9">
      <w:pPr>
        <w:ind w:firstLine="709"/>
        <w:jc w:val="both"/>
        <w:rPr>
          <w:rFonts w:ascii="Arial" w:hAnsi="Arial" w:cs="Arial"/>
          <w:sz w:val="20"/>
          <w:szCs w:val="20"/>
        </w:rPr>
      </w:pPr>
      <w:r w:rsidRPr="00674A66">
        <w:rPr>
          <w:rFonts w:ascii="Arial" w:hAnsi="Arial" w:cs="Arial"/>
          <w:b/>
          <w:sz w:val="20"/>
          <w:szCs w:val="20"/>
        </w:rPr>
        <w:t>Администрация города Куйбышева Куйбышевского района Новосибирской области</w:t>
      </w:r>
      <w:r w:rsidRPr="00674A66">
        <w:rPr>
          <w:rFonts w:ascii="Arial" w:hAnsi="Arial" w:cs="Arial"/>
          <w:sz w:val="20"/>
          <w:szCs w:val="20"/>
        </w:rPr>
        <w:t>, именуемая в дальнейшем «Продавец», в лице главы города Куйбышева Куйбышевского района Новосибирской области  Андронова Алика Алексеевича, действующего на основании Устава, с одной стороны и, ______________________________________именуемый в дальнейшем «Покупатель», в лице _____________________, действующего на основании _____________, с другой стороны, вместе именуемые «Стороны», на основании протокола об итогах аукциона от ________ № ___,  заключили настоящий Договор о нижеследующем:</w:t>
      </w: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1. Предмет договора</w:t>
      </w:r>
    </w:p>
    <w:p w:rsidR="00674A66" w:rsidRPr="00674A66" w:rsidRDefault="00674A66" w:rsidP="00EB04A9">
      <w:pPr>
        <w:pStyle w:val="a5"/>
        <w:spacing w:before="0" w:beforeAutospacing="0" w:after="0" w:afterAutospacing="0"/>
        <w:ind w:firstLine="709"/>
        <w:jc w:val="both"/>
        <w:rPr>
          <w:rFonts w:ascii="Arial" w:hAnsi="Arial" w:cs="Arial"/>
          <w:sz w:val="20"/>
          <w:szCs w:val="20"/>
        </w:rPr>
      </w:pPr>
      <w:r w:rsidRPr="00674A66">
        <w:rPr>
          <w:rFonts w:ascii="Arial" w:hAnsi="Arial" w:cs="Arial"/>
          <w:sz w:val="20"/>
          <w:szCs w:val="20"/>
        </w:rPr>
        <w:t>1.1.Продавец обязуется передать в собственность Покупателя Земельный участок общей площадью 753 кв.м., расположенного по адресу: Российская Федерация, Новосибирская область, Куйбышевский муниципальный район, город Куйбышев, улица Новогодняя, земельный участок № 21, с кадастровым номером: 54:34:010647:9, из земель населенных пунктов, разрешенное использование – под индивидуальное жилищное строительство (далее – Земельный участок), а Покупатель, в свою очередь, принять Земельный участок и оплатить его стоимость, в соответствии с условиями настоящего Договора.</w:t>
      </w:r>
    </w:p>
    <w:p w:rsidR="00674A66" w:rsidRPr="00674A66" w:rsidRDefault="00674A66" w:rsidP="00EB04A9">
      <w:pPr>
        <w:pStyle w:val="24"/>
        <w:spacing w:after="0" w:line="240" w:lineRule="auto"/>
        <w:ind w:firstLine="709"/>
        <w:jc w:val="both"/>
        <w:rPr>
          <w:rFonts w:ascii="Arial" w:hAnsi="Arial" w:cs="Arial"/>
          <w:sz w:val="20"/>
          <w:szCs w:val="20"/>
        </w:rPr>
      </w:pPr>
      <w:r w:rsidRPr="00674A66">
        <w:rPr>
          <w:rFonts w:ascii="Arial" w:hAnsi="Arial" w:cs="Arial"/>
          <w:sz w:val="20"/>
          <w:szCs w:val="20"/>
        </w:rPr>
        <w:t>1.2. Земельный участок принадлежит Продавцу на праве собственности, что подтверждается записью государственной регистрации права от 14.04.2022 №54:34:010647:9-54/163/2022-7.</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1.3. До заключения настоящего Договора Земельный у</w:t>
      </w:r>
      <w:r w:rsidR="00A326F7">
        <w:rPr>
          <w:rFonts w:ascii="Arial" w:hAnsi="Arial" w:cs="Arial"/>
          <w:sz w:val="20"/>
          <w:szCs w:val="20"/>
        </w:rPr>
        <w:t>часток, указанный в пункте 1.1.</w:t>
      </w:r>
      <w:r w:rsidRPr="00674A66">
        <w:rPr>
          <w:rFonts w:ascii="Arial" w:hAnsi="Arial" w:cs="Arial"/>
          <w:sz w:val="20"/>
          <w:szCs w:val="20"/>
        </w:rPr>
        <w:t>настоящего Договора, никому не отчужден, не заложен, в споре не состоит, в доверительное управление, в аренду, в качестве вклада в уставный капитал юридических лиц не передан, иными правами третьих лиц не обременен.</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1.4. Покупатель осмотрел земельный участок в натуре, ознакомился с его количественными и качественными характеристиками, а также с ограничениями использования земельного участка, указанными в разделе 2 настоящего Договора, и не имеет претензий по состоянию земельного участка к Продавцу участка.</w:t>
      </w:r>
    </w:p>
    <w:p w:rsidR="00EB04A9" w:rsidRDefault="00674A66" w:rsidP="00EB04A9">
      <w:pPr>
        <w:tabs>
          <w:tab w:val="center" w:pos="-1843"/>
          <w:tab w:val="left" w:pos="-1418"/>
          <w:tab w:val="right" w:pos="11907"/>
        </w:tabs>
        <w:autoSpaceDE w:val="0"/>
        <w:autoSpaceDN w:val="0"/>
        <w:ind w:firstLine="426"/>
        <w:jc w:val="center"/>
        <w:rPr>
          <w:rFonts w:ascii="Arial" w:hAnsi="Arial" w:cs="Arial"/>
          <w:b/>
          <w:sz w:val="20"/>
          <w:szCs w:val="20"/>
        </w:rPr>
      </w:pPr>
      <w:r w:rsidRPr="00674A66">
        <w:rPr>
          <w:rFonts w:ascii="Arial" w:hAnsi="Arial" w:cs="Arial"/>
          <w:b/>
          <w:sz w:val="20"/>
          <w:szCs w:val="20"/>
        </w:rPr>
        <w:t xml:space="preserve">2. Ограничения (обременения) </w:t>
      </w:r>
      <w:r w:rsidR="00EB04A9">
        <w:rPr>
          <w:rFonts w:ascii="Arial" w:hAnsi="Arial" w:cs="Arial"/>
          <w:b/>
          <w:sz w:val="20"/>
          <w:szCs w:val="20"/>
        </w:rPr>
        <w:t>использования земельного участка</w:t>
      </w:r>
    </w:p>
    <w:p w:rsidR="00674A66" w:rsidRPr="00EB04A9" w:rsidRDefault="00674A66" w:rsidP="00EB04A9">
      <w:pPr>
        <w:tabs>
          <w:tab w:val="center" w:pos="-1843"/>
          <w:tab w:val="left" w:pos="-1418"/>
          <w:tab w:val="right" w:pos="11907"/>
        </w:tabs>
        <w:autoSpaceDE w:val="0"/>
        <w:autoSpaceDN w:val="0"/>
        <w:ind w:firstLine="709"/>
        <w:jc w:val="both"/>
        <w:rPr>
          <w:rFonts w:ascii="Arial" w:hAnsi="Arial" w:cs="Arial"/>
          <w:b/>
          <w:sz w:val="20"/>
          <w:szCs w:val="20"/>
        </w:rPr>
      </w:pPr>
      <w:r w:rsidRPr="00674A66">
        <w:rPr>
          <w:rFonts w:ascii="Arial" w:hAnsi="Arial" w:cs="Arial"/>
          <w:bCs/>
          <w:sz w:val="20"/>
          <w:szCs w:val="20"/>
        </w:rPr>
        <w:t>2.1. Ограничения использования земельного участка определены ст. 56, 56.1 Земельного кодекса Российской Федерации. Земельный участок частично расположен в границах Охранной зона инженерных коммуникаций (Зона охраны искусственных объектов), с реестровым номером 54:00-6.338, наимен</w:t>
      </w:r>
      <w:r w:rsidR="00EB04A9">
        <w:rPr>
          <w:rFonts w:ascii="Arial" w:hAnsi="Arial" w:cs="Arial"/>
          <w:bCs/>
          <w:sz w:val="20"/>
          <w:szCs w:val="20"/>
        </w:rPr>
        <w:t>ование: Охранная зона ВЛ-10 кВ.</w:t>
      </w:r>
      <w:r w:rsidRPr="00674A66">
        <w:rPr>
          <w:rFonts w:ascii="Arial" w:hAnsi="Arial" w:cs="Arial"/>
          <w:bCs/>
          <w:sz w:val="20"/>
          <w:szCs w:val="20"/>
        </w:rPr>
        <w:t>на ж/6 опорах. Фидер 38К.</w:t>
      </w: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3. Цена по Договору и порядок расчетов</w:t>
      </w:r>
    </w:p>
    <w:p w:rsidR="00674A66" w:rsidRPr="00674A66" w:rsidRDefault="00674A66" w:rsidP="00EB04A9">
      <w:pPr>
        <w:ind w:firstLine="709"/>
        <w:jc w:val="both"/>
        <w:rPr>
          <w:rFonts w:ascii="Arial" w:hAnsi="Arial" w:cs="Arial"/>
          <w:sz w:val="20"/>
          <w:szCs w:val="20"/>
          <w:highlight w:val="yellow"/>
        </w:rPr>
      </w:pPr>
      <w:r w:rsidRPr="00674A66">
        <w:rPr>
          <w:rFonts w:ascii="Arial" w:hAnsi="Arial" w:cs="Arial"/>
          <w:sz w:val="20"/>
          <w:szCs w:val="20"/>
        </w:rPr>
        <w:t xml:space="preserve">3.1. Стоимость Земельного участка устанавливается в размере, предложенном Покупателем, являющимся победителем аукциона в соответствии с протоколом об итогах аукциона по продаже Земельного участка от «___» ____________.2022 № ____ и составляет __________ (_____________________) рублей. </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3.2. Внесенный Покупателем - победителем аукциона по продаже земельного участка задаток в сумме __________ (__________________________) рублей засчитывается в оплату приобретаемого в собственность Земельного участка.</w:t>
      </w:r>
    </w:p>
    <w:p w:rsidR="00674A66" w:rsidRPr="00674A66" w:rsidRDefault="00674A66" w:rsidP="00674A66">
      <w:pPr>
        <w:ind w:firstLine="708"/>
        <w:jc w:val="both"/>
        <w:rPr>
          <w:rFonts w:ascii="Arial" w:hAnsi="Arial" w:cs="Arial"/>
          <w:sz w:val="20"/>
          <w:szCs w:val="20"/>
        </w:rPr>
      </w:pPr>
      <w:r w:rsidRPr="00674A66">
        <w:rPr>
          <w:rFonts w:ascii="Arial" w:hAnsi="Arial" w:cs="Arial"/>
          <w:sz w:val="20"/>
          <w:szCs w:val="20"/>
        </w:rPr>
        <w:t xml:space="preserve">3.3. </w:t>
      </w:r>
      <w:bookmarkStart w:id="1" w:name="sub_524"/>
      <w:r w:rsidRPr="00674A66">
        <w:rPr>
          <w:rFonts w:ascii="Arial" w:hAnsi="Arial" w:cs="Arial"/>
          <w:sz w:val="20"/>
          <w:szCs w:val="20"/>
        </w:rPr>
        <w:t xml:space="preserve">За вычетом суммы задатка, Покупатель обязан оплатить за приобретаемый Земельный участок сумму ___________ (_____________________) рублей в течение 5 (пяти) рабочих дней с момента заключения настоящего Договора на реквизиты: </w:t>
      </w:r>
      <w:bookmarkEnd w:id="1"/>
      <w:r w:rsidRPr="00674A66">
        <w:rPr>
          <w:rFonts w:ascii="Arial" w:hAnsi="Arial" w:cs="Arial"/>
          <w:sz w:val="20"/>
          <w:szCs w:val="20"/>
        </w:rPr>
        <w:t>ИНН 5452109980, КПП 545201001, Получатель: УФК по Новосибирской области (УФиНП администрации города   Куйбышева  Куйбышевского  района Новосибирской области л/с 04513006760), р/сч 03100643000000015100, СИБИРСКОЕ  ГУ БАНКА РОССИИ//УФК по Новосибирской области    г.Новосибирск, БИК 015004950, кор/сч 40102810445370000043, ОКТМО 50630101, КБК 45511406025130000430.</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 xml:space="preserve">3.4. </w:t>
      </w:r>
      <w:bookmarkStart w:id="2" w:name="sub_53"/>
      <w:r w:rsidRPr="00674A66">
        <w:rPr>
          <w:rFonts w:ascii="Arial" w:hAnsi="Arial" w:cs="Arial"/>
          <w:sz w:val="20"/>
          <w:szCs w:val="20"/>
        </w:rPr>
        <w:t>Оплата стоимости Земельного участка производится Покупателем в рублях в безналичной форме.</w:t>
      </w:r>
      <w:bookmarkEnd w:id="2"/>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3.5. Надлежащим выполнением обязательств Покупателя по оплате стоимости Земельного участка является поступление денежных средств, в поря</w:t>
      </w:r>
      <w:r w:rsidR="00EB04A9">
        <w:rPr>
          <w:rFonts w:ascii="Arial" w:hAnsi="Arial" w:cs="Arial"/>
          <w:sz w:val="20"/>
          <w:szCs w:val="20"/>
        </w:rPr>
        <w:t>дке, сумме и сроки, указанные в</w:t>
      </w:r>
      <w:r w:rsidRPr="00674A66">
        <w:rPr>
          <w:rFonts w:ascii="Arial" w:hAnsi="Arial" w:cs="Arial"/>
          <w:sz w:val="20"/>
          <w:szCs w:val="20"/>
        </w:rPr>
        <w:t xml:space="preserve"> настоящем разделе Договора.</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3.6. Факт оплаты стоимости Земельного участка удостоверяется выпиской со счета Продавца.</w:t>
      </w: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4. Права и обязанности сторон</w:t>
      </w:r>
    </w:p>
    <w:p w:rsidR="00674A66" w:rsidRPr="00674A66" w:rsidRDefault="00674A66" w:rsidP="00EB04A9">
      <w:pPr>
        <w:ind w:firstLine="709"/>
        <w:jc w:val="both"/>
        <w:rPr>
          <w:rFonts w:ascii="Arial" w:hAnsi="Arial" w:cs="Arial"/>
          <w:sz w:val="20"/>
          <w:szCs w:val="20"/>
          <w:u w:val="single"/>
        </w:rPr>
      </w:pPr>
      <w:r w:rsidRPr="00674A66">
        <w:rPr>
          <w:rFonts w:ascii="Arial" w:hAnsi="Arial" w:cs="Arial"/>
          <w:sz w:val="20"/>
          <w:szCs w:val="20"/>
          <w:u w:val="single"/>
        </w:rPr>
        <w:t>4.1 Продавец обязуется:</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4.1.1. Совершать все необходимые действия, связанные с оформлением перехода права собственности на Земельный участок к Покупателю.</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4.1.2. Приступить к оформлению перехода права собственности на Земельный участок не позднее 30 дней с момента полной оплаты приобретаемого Земельного участка Покупателем.</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4.1.3. В момент передачи Земельного участка передать всю имеющуюся на него техническую документацию.</w:t>
      </w:r>
    </w:p>
    <w:p w:rsidR="00674A66" w:rsidRPr="00674A66" w:rsidRDefault="00674A66" w:rsidP="00EB04A9">
      <w:pPr>
        <w:ind w:firstLine="709"/>
        <w:jc w:val="both"/>
        <w:rPr>
          <w:rFonts w:ascii="Arial" w:hAnsi="Arial" w:cs="Arial"/>
          <w:sz w:val="20"/>
          <w:szCs w:val="20"/>
          <w:u w:val="single"/>
        </w:rPr>
      </w:pPr>
      <w:r w:rsidRPr="00674A66">
        <w:rPr>
          <w:rFonts w:ascii="Arial" w:hAnsi="Arial" w:cs="Arial"/>
          <w:sz w:val="20"/>
          <w:szCs w:val="20"/>
          <w:u w:val="single"/>
        </w:rPr>
        <w:t xml:space="preserve">4.2. Покупатель обязуется: </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4.2.1. Оплатить стоимость Земельного участка в порядке и сроки, определенные в разделе 3 настоящего Договора.</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lastRenderedPageBreak/>
        <w:t>4.2.2. За свой счет осуществить регистрацию перехода права собственности на Земельный участок и государственную регистрацию настоящего Договора в Управлении Федеральной службы государственной регистрации, кадастра и картографии по Новосибирской области.</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4.2.3. Использовать Земельный у</w:t>
      </w:r>
      <w:r w:rsidR="00EB04A9">
        <w:rPr>
          <w:rFonts w:ascii="Arial" w:hAnsi="Arial" w:cs="Arial"/>
          <w:sz w:val="20"/>
          <w:szCs w:val="20"/>
        </w:rPr>
        <w:t>часток, указанный в пункте 1.1.</w:t>
      </w:r>
      <w:r w:rsidRPr="00674A66">
        <w:rPr>
          <w:rFonts w:ascii="Arial" w:hAnsi="Arial" w:cs="Arial"/>
          <w:sz w:val="20"/>
          <w:szCs w:val="20"/>
        </w:rPr>
        <w:t>настоящего Договора, в соответствии с установленной категорией земель и разрешенным видом использования.</w:t>
      </w: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5. Переход права собственности на Земельный участок</w:t>
      </w:r>
    </w:p>
    <w:p w:rsidR="00674A66" w:rsidRPr="00674A66" w:rsidRDefault="00674A66" w:rsidP="00674A66">
      <w:pPr>
        <w:ind w:firstLine="708"/>
        <w:jc w:val="both"/>
        <w:rPr>
          <w:rFonts w:ascii="Arial" w:hAnsi="Arial" w:cs="Arial"/>
          <w:sz w:val="20"/>
          <w:szCs w:val="20"/>
        </w:rPr>
      </w:pPr>
      <w:r w:rsidRPr="00674A66">
        <w:rPr>
          <w:rFonts w:ascii="Arial" w:hAnsi="Arial" w:cs="Arial"/>
          <w:sz w:val="20"/>
          <w:szCs w:val="20"/>
        </w:rPr>
        <w:t>5.1. Право собственности на отчуждаемый Земельный участок переходит к Покупателю после государственной регистрации перехода права собственности в Управлении Федеральной службы государственной регистрации, кадастра и картографии по Новосибирской области.</w:t>
      </w:r>
    </w:p>
    <w:p w:rsidR="00674A66" w:rsidRPr="00674A66" w:rsidRDefault="00674A66" w:rsidP="00674A66">
      <w:pPr>
        <w:ind w:firstLine="708"/>
        <w:jc w:val="both"/>
        <w:rPr>
          <w:rFonts w:ascii="Arial" w:hAnsi="Arial" w:cs="Arial"/>
          <w:sz w:val="20"/>
          <w:szCs w:val="20"/>
        </w:rPr>
      </w:pPr>
      <w:r w:rsidRPr="00674A66">
        <w:rPr>
          <w:rFonts w:ascii="Arial" w:hAnsi="Arial" w:cs="Arial"/>
          <w:sz w:val="20"/>
          <w:szCs w:val="20"/>
        </w:rPr>
        <w:t>5.2. Все расходы, возникающие в связи с регистрацией перехода права собственности на отчуждаемый Земельный участок в Управлении Федеральной службы государственной регистрации, кадастра и картографии по Новосибирской области, Покупатель несет самостоятельно.</w:t>
      </w: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6. Ответственность сторон</w:t>
      </w:r>
    </w:p>
    <w:p w:rsidR="00674A66" w:rsidRPr="00674A66" w:rsidRDefault="00674A66" w:rsidP="00674A66">
      <w:pPr>
        <w:ind w:firstLine="540"/>
        <w:jc w:val="both"/>
        <w:rPr>
          <w:rFonts w:ascii="Arial" w:hAnsi="Arial" w:cs="Arial"/>
          <w:sz w:val="20"/>
          <w:szCs w:val="20"/>
        </w:rPr>
      </w:pPr>
      <w:r w:rsidRPr="00674A66">
        <w:rPr>
          <w:rFonts w:ascii="Arial" w:hAnsi="Arial" w:cs="Arial"/>
          <w:sz w:val="20"/>
          <w:szCs w:val="20"/>
        </w:rPr>
        <w:t xml:space="preserve">  6.1. За невыполнение или ненадлежащее выполнение условий настоящего Договора Стороны несут ответственность в соответствии с действующим законодательством.</w:t>
      </w:r>
    </w:p>
    <w:p w:rsidR="00674A66" w:rsidRPr="00674A66" w:rsidRDefault="00674A66" w:rsidP="00674A66">
      <w:pPr>
        <w:ind w:firstLine="540"/>
        <w:jc w:val="both"/>
        <w:rPr>
          <w:rFonts w:ascii="Arial" w:hAnsi="Arial" w:cs="Arial"/>
          <w:color w:val="000000"/>
          <w:sz w:val="20"/>
          <w:szCs w:val="20"/>
        </w:rPr>
      </w:pPr>
      <w:r w:rsidRPr="00674A66">
        <w:rPr>
          <w:rFonts w:ascii="Arial" w:hAnsi="Arial" w:cs="Arial"/>
          <w:color w:val="000000"/>
          <w:sz w:val="20"/>
          <w:szCs w:val="20"/>
        </w:rPr>
        <w:t xml:space="preserve">  6.2. За нарушение срока внесения плате</w:t>
      </w:r>
      <w:r w:rsidR="00EB04A9">
        <w:rPr>
          <w:rFonts w:ascii="Arial" w:hAnsi="Arial" w:cs="Arial"/>
          <w:color w:val="000000"/>
          <w:sz w:val="20"/>
          <w:szCs w:val="20"/>
        </w:rPr>
        <w:t>жа, определенного в пункте 3.3.</w:t>
      </w:r>
      <w:r w:rsidRPr="00674A66">
        <w:rPr>
          <w:rFonts w:ascii="Arial" w:hAnsi="Arial" w:cs="Arial"/>
          <w:color w:val="000000"/>
          <w:sz w:val="20"/>
          <w:szCs w:val="20"/>
        </w:rPr>
        <w:t xml:space="preserve">настоящего Договора, Покупатель выплачивает Продавцу пени в размере 0,2 % от </w:t>
      </w:r>
      <w:r w:rsidRPr="00674A66">
        <w:rPr>
          <w:rFonts w:ascii="Arial" w:hAnsi="Arial" w:cs="Arial"/>
          <w:sz w:val="20"/>
          <w:szCs w:val="20"/>
        </w:rPr>
        <w:t>невнесенной в срок суммы</w:t>
      </w:r>
      <w:r w:rsidRPr="00674A66">
        <w:rPr>
          <w:rFonts w:ascii="Arial" w:hAnsi="Arial" w:cs="Arial"/>
          <w:color w:val="000000"/>
          <w:sz w:val="20"/>
          <w:szCs w:val="20"/>
        </w:rPr>
        <w:t xml:space="preserve"> стоимости Земельного у</w:t>
      </w:r>
      <w:r w:rsidR="00EB04A9">
        <w:rPr>
          <w:rFonts w:ascii="Arial" w:hAnsi="Arial" w:cs="Arial"/>
          <w:color w:val="000000"/>
          <w:sz w:val="20"/>
          <w:szCs w:val="20"/>
        </w:rPr>
        <w:t>частка, указанной в пункте 3.3.</w:t>
      </w:r>
      <w:r w:rsidRPr="00674A66">
        <w:rPr>
          <w:rFonts w:ascii="Arial" w:hAnsi="Arial" w:cs="Arial"/>
          <w:color w:val="000000"/>
          <w:sz w:val="20"/>
          <w:szCs w:val="20"/>
        </w:rPr>
        <w:t>настоящего Договора, за каждый календарный день просрочки. Пени перечисляются в порядке</w:t>
      </w:r>
      <w:r w:rsidR="00EB04A9">
        <w:rPr>
          <w:rFonts w:ascii="Arial" w:hAnsi="Arial" w:cs="Arial"/>
          <w:color w:val="000000"/>
          <w:sz w:val="20"/>
          <w:szCs w:val="20"/>
        </w:rPr>
        <w:t>, предусмотренном, пунктом 3.3.</w:t>
      </w:r>
      <w:r w:rsidRPr="00674A66">
        <w:rPr>
          <w:rFonts w:ascii="Arial" w:hAnsi="Arial" w:cs="Arial"/>
          <w:color w:val="000000"/>
          <w:sz w:val="20"/>
          <w:szCs w:val="20"/>
        </w:rPr>
        <w:t>настоящего Договора.</w:t>
      </w:r>
    </w:p>
    <w:p w:rsidR="00674A66" w:rsidRPr="00674A66" w:rsidRDefault="00674A66" w:rsidP="00674A66">
      <w:pPr>
        <w:ind w:firstLine="540"/>
        <w:jc w:val="both"/>
        <w:rPr>
          <w:rFonts w:ascii="Arial" w:hAnsi="Arial" w:cs="Arial"/>
          <w:color w:val="000000"/>
          <w:sz w:val="20"/>
          <w:szCs w:val="20"/>
        </w:rPr>
      </w:pPr>
      <w:r w:rsidRPr="00674A66">
        <w:rPr>
          <w:rFonts w:ascii="Arial" w:hAnsi="Arial" w:cs="Arial"/>
          <w:color w:val="000000"/>
          <w:sz w:val="20"/>
          <w:szCs w:val="20"/>
        </w:rPr>
        <w:t xml:space="preserve">  6.3. Просрочка внесения денежных средств, в счет оплаты Земельного участка </w:t>
      </w:r>
      <w:r w:rsidR="00EB04A9">
        <w:rPr>
          <w:rFonts w:ascii="Arial" w:hAnsi="Arial" w:cs="Arial"/>
          <w:color w:val="000000"/>
          <w:sz w:val="20"/>
          <w:szCs w:val="20"/>
        </w:rPr>
        <w:t>в срок, указанный в пункте 3.3.</w:t>
      </w:r>
      <w:r w:rsidRPr="00674A66">
        <w:rPr>
          <w:rFonts w:ascii="Arial" w:hAnsi="Arial" w:cs="Arial"/>
          <w:color w:val="000000"/>
          <w:sz w:val="20"/>
          <w:szCs w:val="20"/>
        </w:rPr>
        <w:t>настоящего Договора, не может составлять более 30 (тридцати) календарных дней (далее – допустимая просрочка).</w:t>
      </w:r>
    </w:p>
    <w:p w:rsidR="00674A66" w:rsidRPr="00674A66" w:rsidRDefault="00674A66" w:rsidP="00EB04A9">
      <w:pPr>
        <w:ind w:firstLine="709"/>
        <w:jc w:val="both"/>
        <w:rPr>
          <w:rFonts w:ascii="Arial" w:hAnsi="Arial" w:cs="Arial"/>
          <w:color w:val="000000"/>
          <w:sz w:val="20"/>
          <w:szCs w:val="20"/>
        </w:rPr>
      </w:pPr>
      <w:r w:rsidRPr="00674A66">
        <w:rPr>
          <w:rFonts w:ascii="Arial" w:hAnsi="Arial" w:cs="Arial"/>
          <w:color w:val="000000"/>
          <w:sz w:val="20"/>
          <w:szCs w:val="20"/>
        </w:rPr>
        <w:t>Просрочка свыше 30 (тридцати) календарных дней считается отказом Покупателя от исполнения обязательств по оплате Земельного участка, установленных настоящим Договором.</w:t>
      </w:r>
    </w:p>
    <w:p w:rsidR="00674A66" w:rsidRPr="00674A66" w:rsidRDefault="00674A66" w:rsidP="00EB04A9">
      <w:pPr>
        <w:ind w:firstLine="709"/>
        <w:jc w:val="both"/>
        <w:rPr>
          <w:rFonts w:ascii="Arial" w:hAnsi="Arial" w:cs="Arial"/>
          <w:color w:val="000000"/>
          <w:sz w:val="20"/>
          <w:szCs w:val="20"/>
        </w:rPr>
      </w:pPr>
      <w:r w:rsidRPr="00674A66">
        <w:rPr>
          <w:rFonts w:ascii="Arial" w:hAnsi="Arial" w:cs="Arial"/>
          <w:color w:val="000000"/>
          <w:sz w:val="20"/>
          <w:szCs w:val="20"/>
        </w:rPr>
        <w:t>Продавец в течение 3 (трех)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и все обязательства Сторон по Договору прекращаются. В указанном случае оформление Сторонами дополнительного соглашения о расторжении настоящего Договора не требуется, задаток, внесенный Покупателем, ему не возвращается.</w:t>
      </w: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7. Порядок разрешения споров</w:t>
      </w:r>
    </w:p>
    <w:p w:rsidR="00674A66" w:rsidRPr="00674A66" w:rsidRDefault="00674A66" w:rsidP="00674A66">
      <w:pPr>
        <w:ind w:firstLine="708"/>
        <w:jc w:val="both"/>
        <w:rPr>
          <w:rFonts w:ascii="Arial" w:hAnsi="Arial" w:cs="Arial"/>
          <w:sz w:val="20"/>
          <w:szCs w:val="20"/>
        </w:rPr>
      </w:pPr>
      <w:r w:rsidRPr="00674A66">
        <w:rPr>
          <w:rFonts w:ascii="Arial" w:hAnsi="Arial" w:cs="Arial"/>
          <w:sz w:val="20"/>
          <w:szCs w:val="20"/>
        </w:rPr>
        <w:t>7.1. Споры и разногласия, возникающие при исполнении настоящего Договора, разрешаться путем переговоров между Сторонами.</w:t>
      </w:r>
    </w:p>
    <w:p w:rsidR="00674A66" w:rsidRPr="00674A66" w:rsidRDefault="00674A66" w:rsidP="00674A66">
      <w:pPr>
        <w:ind w:firstLine="708"/>
        <w:jc w:val="both"/>
        <w:rPr>
          <w:rFonts w:ascii="Arial" w:hAnsi="Arial" w:cs="Arial"/>
          <w:sz w:val="20"/>
          <w:szCs w:val="20"/>
        </w:rPr>
      </w:pPr>
      <w:r w:rsidRPr="00674A66">
        <w:rPr>
          <w:rFonts w:ascii="Arial" w:hAnsi="Arial" w:cs="Arial"/>
          <w:sz w:val="20"/>
          <w:szCs w:val="20"/>
        </w:rPr>
        <w:t>7.2. В случае невозможности разрешения споров путем переговоров, такие споры рассматриваются в судебном порядке.</w:t>
      </w: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8. Прочие условия</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 xml:space="preserve">  8.1. Договор со дня его подписания сторонами одновременно приобретает силу акта приема-передачи, в соответствии с которым Продавец передал, а Покупатель принял земельный участок, охарактеризованный и согласованный сторонами в главе 1 Договора.</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 xml:space="preserve">  8.2. Все изменения и дополнения к настоящему Договору должны быть составлены в письменной форме и подписаны Сторонами.</w:t>
      </w:r>
    </w:p>
    <w:p w:rsidR="00674A66" w:rsidRPr="00674A66" w:rsidRDefault="00674A66" w:rsidP="00EB04A9">
      <w:pPr>
        <w:ind w:firstLine="709"/>
        <w:jc w:val="both"/>
        <w:rPr>
          <w:rFonts w:ascii="Arial" w:hAnsi="Arial" w:cs="Arial"/>
          <w:sz w:val="20"/>
          <w:szCs w:val="20"/>
        </w:rPr>
      </w:pPr>
      <w:r w:rsidRPr="00674A66">
        <w:rPr>
          <w:rFonts w:ascii="Arial" w:hAnsi="Arial" w:cs="Arial"/>
          <w:sz w:val="20"/>
          <w:szCs w:val="20"/>
        </w:rPr>
        <w:t xml:space="preserve">  8.3. Договор составлен в трех экземплярах, имеющих одинаковую юридическую силу, по одному экземпляру для каждой из Сторон и один экземпляр для Управления Федеральной службы государственной регистрации, кадастра и картографии по Новосибирской области.</w:t>
      </w:r>
    </w:p>
    <w:p w:rsidR="00EB04A9" w:rsidRDefault="00674A66" w:rsidP="00EB04A9">
      <w:pPr>
        <w:ind w:firstLine="709"/>
        <w:jc w:val="both"/>
        <w:rPr>
          <w:rFonts w:ascii="Arial" w:hAnsi="Arial" w:cs="Arial"/>
          <w:sz w:val="20"/>
          <w:szCs w:val="20"/>
        </w:rPr>
      </w:pPr>
      <w:r w:rsidRPr="00674A66">
        <w:rPr>
          <w:rFonts w:ascii="Arial" w:hAnsi="Arial" w:cs="Arial"/>
          <w:sz w:val="20"/>
          <w:szCs w:val="20"/>
        </w:rPr>
        <w:t xml:space="preserve"> 8.4. Покупатель обязан вернуть зарегистрированный Договор не позднее чем через 5 рабочих дней со дня получения Договора из Управления Федеральной службы государственной регистрации, кадастра и картографии по Новосибирской области.</w:t>
      </w:r>
    </w:p>
    <w:p w:rsidR="00674A66" w:rsidRPr="00674A66" w:rsidRDefault="00674A66" w:rsidP="00674A66">
      <w:pPr>
        <w:jc w:val="center"/>
        <w:rPr>
          <w:rFonts w:ascii="Arial" w:hAnsi="Arial" w:cs="Arial"/>
          <w:b/>
          <w:sz w:val="20"/>
          <w:szCs w:val="20"/>
        </w:rPr>
      </w:pPr>
      <w:r w:rsidRPr="00674A66">
        <w:rPr>
          <w:rFonts w:ascii="Arial" w:hAnsi="Arial" w:cs="Arial"/>
          <w:b/>
          <w:sz w:val="20"/>
          <w:szCs w:val="20"/>
        </w:rPr>
        <w:t>9. Реквизиты и подписи сторон</w:t>
      </w:r>
    </w:p>
    <w:tbl>
      <w:tblPr>
        <w:tblW w:w="9839" w:type="dxa"/>
        <w:tblInd w:w="108" w:type="dxa"/>
        <w:tblLook w:val="0000" w:firstRow="0" w:lastRow="0" w:firstColumn="0" w:lastColumn="0" w:noHBand="0" w:noVBand="0"/>
      </w:tblPr>
      <w:tblGrid>
        <w:gridCol w:w="5095"/>
        <w:gridCol w:w="4744"/>
      </w:tblGrid>
      <w:tr w:rsidR="00674A66" w:rsidRPr="00674A66" w:rsidTr="00EB04A9">
        <w:trPr>
          <w:trHeight w:val="173"/>
        </w:trPr>
        <w:tc>
          <w:tcPr>
            <w:tcW w:w="5095" w:type="dxa"/>
          </w:tcPr>
          <w:p w:rsidR="00674A66" w:rsidRPr="00674A66" w:rsidRDefault="00674A66" w:rsidP="00EB04A9">
            <w:pPr>
              <w:jc w:val="center"/>
              <w:rPr>
                <w:rFonts w:ascii="Arial" w:hAnsi="Arial" w:cs="Arial"/>
                <w:sz w:val="20"/>
                <w:szCs w:val="20"/>
              </w:rPr>
            </w:pPr>
            <w:r w:rsidRPr="00674A66">
              <w:rPr>
                <w:rFonts w:ascii="Arial" w:hAnsi="Arial" w:cs="Arial"/>
                <w:sz w:val="20"/>
                <w:szCs w:val="20"/>
              </w:rPr>
              <w:t>Продавец:</w:t>
            </w:r>
          </w:p>
        </w:tc>
        <w:tc>
          <w:tcPr>
            <w:tcW w:w="4744" w:type="dxa"/>
          </w:tcPr>
          <w:p w:rsidR="00674A66" w:rsidRPr="00674A66" w:rsidRDefault="00674A66" w:rsidP="00EB04A9">
            <w:pPr>
              <w:jc w:val="center"/>
              <w:rPr>
                <w:rFonts w:ascii="Arial" w:hAnsi="Arial" w:cs="Arial"/>
                <w:sz w:val="20"/>
                <w:szCs w:val="20"/>
              </w:rPr>
            </w:pPr>
            <w:r w:rsidRPr="00674A66">
              <w:rPr>
                <w:rFonts w:ascii="Arial" w:hAnsi="Arial" w:cs="Arial"/>
                <w:sz w:val="20"/>
                <w:szCs w:val="20"/>
              </w:rPr>
              <w:t>Покупатель:</w:t>
            </w:r>
          </w:p>
        </w:tc>
      </w:tr>
      <w:tr w:rsidR="00674A66" w:rsidRPr="00674A66" w:rsidTr="00EB04A9">
        <w:trPr>
          <w:trHeight w:val="1716"/>
        </w:trPr>
        <w:tc>
          <w:tcPr>
            <w:tcW w:w="5095" w:type="dxa"/>
          </w:tcPr>
          <w:p w:rsidR="00674A66" w:rsidRPr="00674A66" w:rsidRDefault="00674A66" w:rsidP="00EB04A9">
            <w:pPr>
              <w:widowControl w:val="0"/>
              <w:snapToGrid w:val="0"/>
              <w:spacing w:line="252" w:lineRule="auto"/>
              <w:rPr>
                <w:rFonts w:ascii="Arial" w:hAnsi="Arial" w:cs="Arial"/>
                <w:bCs/>
                <w:sz w:val="20"/>
                <w:szCs w:val="20"/>
              </w:rPr>
            </w:pPr>
            <w:r w:rsidRPr="00674A66">
              <w:rPr>
                <w:rFonts w:ascii="Arial" w:hAnsi="Arial" w:cs="Arial"/>
                <w:bCs/>
                <w:sz w:val="20"/>
                <w:szCs w:val="20"/>
              </w:rPr>
              <w:t>Администрация города Куйбышева</w:t>
            </w:r>
          </w:p>
          <w:p w:rsidR="00674A66" w:rsidRPr="00674A66" w:rsidRDefault="00674A66" w:rsidP="00EB04A9">
            <w:pPr>
              <w:widowControl w:val="0"/>
              <w:snapToGrid w:val="0"/>
              <w:spacing w:line="252" w:lineRule="auto"/>
              <w:rPr>
                <w:rFonts w:ascii="Arial" w:hAnsi="Arial" w:cs="Arial"/>
                <w:bCs/>
                <w:sz w:val="20"/>
                <w:szCs w:val="20"/>
              </w:rPr>
            </w:pPr>
            <w:r w:rsidRPr="00674A66">
              <w:rPr>
                <w:rFonts w:ascii="Arial" w:hAnsi="Arial" w:cs="Arial"/>
                <w:bCs/>
                <w:sz w:val="20"/>
                <w:szCs w:val="20"/>
              </w:rPr>
              <w:t>Куйбышевского района Новосибирской области</w:t>
            </w:r>
          </w:p>
          <w:p w:rsidR="00674A66" w:rsidRPr="00674A66" w:rsidRDefault="00EB04A9" w:rsidP="00EB04A9">
            <w:pPr>
              <w:widowControl w:val="0"/>
              <w:snapToGrid w:val="0"/>
              <w:spacing w:line="252" w:lineRule="auto"/>
              <w:rPr>
                <w:rFonts w:ascii="Arial" w:hAnsi="Arial" w:cs="Arial"/>
                <w:bCs/>
                <w:sz w:val="20"/>
                <w:szCs w:val="20"/>
              </w:rPr>
            </w:pPr>
            <w:r>
              <w:rPr>
                <w:rFonts w:ascii="Arial" w:hAnsi="Arial" w:cs="Arial"/>
                <w:bCs/>
                <w:sz w:val="20"/>
                <w:szCs w:val="20"/>
              </w:rPr>
              <w:t xml:space="preserve">632387, </w:t>
            </w:r>
            <w:r w:rsidR="00674A66" w:rsidRPr="00674A66">
              <w:rPr>
                <w:rFonts w:ascii="Arial" w:hAnsi="Arial" w:cs="Arial"/>
                <w:bCs/>
                <w:sz w:val="20"/>
                <w:szCs w:val="20"/>
              </w:rPr>
              <w:t xml:space="preserve">г. Куйбышев, </w:t>
            </w:r>
          </w:p>
          <w:p w:rsidR="00674A66" w:rsidRPr="00674A66" w:rsidRDefault="00674A66" w:rsidP="00EB04A9">
            <w:pPr>
              <w:widowControl w:val="0"/>
              <w:snapToGrid w:val="0"/>
              <w:spacing w:line="252" w:lineRule="auto"/>
              <w:rPr>
                <w:rFonts w:ascii="Arial" w:hAnsi="Arial" w:cs="Arial"/>
                <w:bCs/>
                <w:sz w:val="20"/>
                <w:szCs w:val="20"/>
              </w:rPr>
            </w:pPr>
            <w:r w:rsidRPr="00674A66">
              <w:rPr>
                <w:rFonts w:ascii="Arial" w:hAnsi="Arial" w:cs="Arial"/>
                <w:bCs/>
                <w:sz w:val="20"/>
                <w:szCs w:val="20"/>
              </w:rPr>
              <w:t>Новосибирская область, ул. Краскома, 37</w:t>
            </w:r>
          </w:p>
          <w:p w:rsidR="00674A66" w:rsidRPr="00674A66" w:rsidRDefault="00674A66" w:rsidP="00EB04A9">
            <w:pPr>
              <w:widowControl w:val="0"/>
              <w:snapToGrid w:val="0"/>
              <w:spacing w:line="252" w:lineRule="auto"/>
              <w:rPr>
                <w:rFonts w:ascii="Arial" w:hAnsi="Arial" w:cs="Arial"/>
                <w:bCs/>
                <w:sz w:val="20"/>
                <w:szCs w:val="20"/>
              </w:rPr>
            </w:pPr>
            <w:r w:rsidRPr="00674A66">
              <w:rPr>
                <w:rFonts w:ascii="Arial" w:hAnsi="Arial" w:cs="Arial"/>
                <w:bCs/>
                <w:sz w:val="20"/>
                <w:szCs w:val="20"/>
              </w:rPr>
              <w:t>ОГРН 1035406824342, ИНН 5452109757</w:t>
            </w:r>
          </w:p>
          <w:p w:rsidR="00674A66" w:rsidRPr="00674A66" w:rsidRDefault="00674A66" w:rsidP="00EB04A9">
            <w:pPr>
              <w:widowControl w:val="0"/>
              <w:snapToGrid w:val="0"/>
              <w:spacing w:line="252" w:lineRule="auto"/>
              <w:rPr>
                <w:rFonts w:ascii="Arial" w:hAnsi="Arial" w:cs="Arial"/>
                <w:bCs/>
                <w:sz w:val="20"/>
                <w:szCs w:val="20"/>
              </w:rPr>
            </w:pPr>
            <w:r w:rsidRPr="00674A66">
              <w:rPr>
                <w:rFonts w:ascii="Arial" w:hAnsi="Arial" w:cs="Arial"/>
                <w:bCs/>
                <w:sz w:val="20"/>
                <w:szCs w:val="20"/>
              </w:rPr>
              <w:t>Глава города Куйбышева</w:t>
            </w:r>
          </w:p>
          <w:p w:rsidR="00674A66" w:rsidRPr="00674A66" w:rsidRDefault="00674A66" w:rsidP="00EB04A9">
            <w:pPr>
              <w:widowControl w:val="0"/>
              <w:snapToGrid w:val="0"/>
              <w:spacing w:line="252" w:lineRule="auto"/>
              <w:rPr>
                <w:rFonts w:ascii="Arial" w:hAnsi="Arial" w:cs="Arial"/>
                <w:bCs/>
                <w:sz w:val="20"/>
                <w:szCs w:val="20"/>
              </w:rPr>
            </w:pPr>
            <w:r w:rsidRPr="00674A66">
              <w:rPr>
                <w:rFonts w:ascii="Arial" w:hAnsi="Arial" w:cs="Arial"/>
                <w:bCs/>
                <w:sz w:val="20"/>
                <w:szCs w:val="20"/>
              </w:rPr>
              <w:t xml:space="preserve">Куйбышевского района </w:t>
            </w:r>
          </w:p>
          <w:p w:rsidR="00674A66" w:rsidRPr="00674A66" w:rsidRDefault="00674A66" w:rsidP="00EB04A9">
            <w:pPr>
              <w:widowControl w:val="0"/>
              <w:snapToGrid w:val="0"/>
              <w:spacing w:line="252" w:lineRule="auto"/>
              <w:rPr>
                <w:rFonts w:ascii="Arial" w:hAnsi="Arial" w:cs="Arial"/>
                <w:bCs/>
                <w:sz w:val="20"/>
                <w:szCs w:val="20"/>
              </w:rPr>
            </w:pPr>
            <w:r w:rsidRPr="00674A66">
              <w:rPr>
                <w:rFonts w:ascii="Arial" w:hAnsi="Arial" w:cs="Arial"/>
                <w:bCs/>
                <w:sz w:val="20"/>
                <w:szCs w:val="20"/>
              </w:rPr>
              <w:t>Новосибирской области</w:t>
            </w:r>
          </w:p>
          <w:p w:rsidR="00674A66" w:rsidRPr="00674A66" w:rsidRDefault="00674A66" w:rsidP="00EB04A9">
            <w:pPr>
              <w:widowControl w:val="0"/>
              <w:snapToGrid w:val="0"/>
              <w:spacing w:line="252" w:lineRule="auto"/>
              <w:ind w:firstLine="34"/>
              <w:rPr>
                <w:rFonts w:ascii="Arial" w:hAnsi="Arial" w:cs="Arial"/>
                <w:bCs/>
                <w:sz w:val="20"/>
                <w:szCs w:val="20"/>
              </w:rPr>
            </w:pPr>
            <w:r w:rsidRPr="00674A66">
              <w:rPr>
                <w:rFonts w:ascii="Arial" w:hAnsi="Arial" w:cs="Arial"/>
                <w:bCs/>
                <w:sz w:val="20"/>
                <w:szCs w:val="20"/>
              </w:rPr>
              <w:t>________________А.А. Андронов</w:t>
            </w:r>
          </w:p>
          <w:p w:rsidR="00674A66" w:rsidRPr="00674A66" w:rsidRDefault="00674A66" w:rsidP="00EB04A9">
            <w:pPr>
              <w:widowControl w:val="0"/>
              <w:snapToGrid w:val="0"/>
              <w:spacing w:line="252" w:lineRule="auto"/>
              <w:rPr>
                <w:rFonts w:ascii="Arial" w:hAnsi="Arial" w:cs="Arial"/>
                <w:b/>
                <w:bCs/>
                <w:i/>
                <w:iCs/>
                <w:sz w:val="20"/>
                <w:szCs w:val="20"/>
              </w:rPr>
            </w:pPr>
            <w:r w:rsidRPr="00674A66">
              <w:rPr>
                <w:rFonts w:ascii="Arial" w:hAnsi="Arial" w:cs="Arial"/>
                <w:bCs/>
                <w:sz w:val="20"/>
                <w:szCs w:val="20"/>
              </w:rPr>
              <w:t xml:space="preserve">              М.П.</w:t>
            </w:r>
          </w:p>
        </w:tc>
        <w:tc>
          <w:tcPr>
            <w:tcW w:w="4744" w:type="dxa"/>
          </w:tcPr>
          <w:p w:rsidR="00674A66" w:rsidRPr="00674A66" w:rsidRDefault="00674A66" w:rsidP="00EB04A9">
            <w:pPr>
              <w:rPr>
                <w:rFonts w:ascii="Arial" w:hAnsi="Arial" w:cs="Arial"/>
                <w:sz w:val="20"/>
                <w:szCs w:val="20"/>
              </w:rPr>
            </w:pPr>
          </w:p>
        </w:tc>
      </w:tr>
    </w:tbl>
    <w:p w:rsidR="00674A66" w:rsidRDefault="00674A66" w:rsidP="00D538DD">
      <w:pPr>
        <w:jc w:val="center"/>
        <w:rPr>
          <w:rFonts w:ascii="Arial" w:hAnsi="Arial" w:cs="Arial"/>
          <w:sz w:val="20"/>
          <w:szCs w:val="20"/>
        </w:rPr>
      </w:pPr>
    </w:p>
    <w:p w:rsidR="00F0062C" w:rsidRDefault="00F0062C" w:rsidP="00D538DD">
      <w:pPr>
        <w:jc w:val="center"/>
        <w:rPr>
          <w:rFonts w:ascii="Arial" w:hAnsi="Arial" w:cs="Arial"/>
          <w:sz w:val="20"/>
          <w:szCs w:val="20"/>
        </w:rPr>
      </w:pPr>
    </w:p>
    <w:p w:rsidR="00F0062C" w:rsidRDefault="00F0062C" w:rsidP="00D538DD">
      <w:pPr>
        <w:jc w:val="center"/>
        <w:rPr>
          <w:rFonts w:ascii="Arial" w:hAnsi="Arial" w:cs="Arial"/>
          <w:sz w:val="20"/>
          <w:szCs w:val="20"/>
        </w:rPr>
      </w:pPr>
    </w:p>
    <w:p w:rsidR="00F0062C" w:rsidRDefault="00F0062C" w:rsidP="00D538DD">
      <w:pPr>
        <w:jc w:val="center"/>
        <w:rPr>
          <w:rFonts w:ascii="Arial" w:hAnsi="Arial" w:cs="Arial"/>
          <w:sz w:val="20"/>
          <w:szCs w:val="20"/>
        </w:rPr>
      </w:pPr>
    </w:p>
    <w:p w:rsidR="00155B19" w:rsidRPr="00D538DD" w:rsidRDefault="00287106" w:rsidP="00D538DD">
      <w:pPr>
        <w:jc w:val="center"/>
        <w:rPr>
          <w:rFonts w:ascii="Arial" w:hAnsi="Arial" w:cs="Arial"/>
          <w:sz w:val="20"/>
          <w:szCs w:val="20"/>
        </w:rPr>
      </w:pPr>
      <w:r w:rsidRPr="00D538DD">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(секретарь)</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Шурышева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r w:rsidRPr="00D538DD">
        <w:rPr>
          <w:rFonts w:ascii="Arial" w:hAnsi="Arial" w:cs="Arial"/>
          <w:sz w:val="20"/>
          <w:szCs w:val="20"/>
          <w:lang w:val="en-US"/>
        </w:rPr>
        <w:t>kainsk</w:t>
      </w:r>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r w:rsidR="007A6C81" w:rsidRPr="00D538DD">
        <w:rPr>
          <w:rFonts w:ascii="Arial" w:hAnsi="Arial" w:cs="Arial"/>
          <w:sz w:val="20"/>
          <w:szCs w:val="20"/>
          <w:lang w:val="en-US"/>
        </w:rPr>
        <w:t>ru</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Тираж 100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3" w:name="Текстовое_описание_местоположения_границ"/>
      <w:bookmarkEnd w:id="3"/>
      <w:r w:rsidRPr="00D538DD">
        <w:rPr>
          <w:rFonts w:ascii="Arial" w:hAnsi="Arial" w:cs="Arial"/>
          <w:sz w:val="20"/>
          <w:szCs w:val="20"/>
        </w:rPr>
        <w:t>о</w:t>
      </w:r>
    </w:p>
    <w:sectPr w:rsidR="0030141B" w:rsidRPr="00D538DD" w:rsidSect="00A326F7">
      <w:footerReference w:type="default" r:id="rId16"/>
      <w:footerReference w:type="first" r:id="rId17"/>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04A9" w:rsidRDefault="00EB04A9" w:rsidP="00465802">
      <w:r>
        <w:separator/>
      </w:r>
    </w:p>
  </w:endnote>
  <w:endnote w:type="continuationSeparator" w:id="0">
    <w:p w:rsidR="00EB04A9" w:rsidRDefault="00EB04A9"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7553777"/>
      <w:docPartObj>
        <w:docPartGallery w:val="Page Numbers (Bottom of Page)"/>
        <w:docPartUnique/>
      </w:docPartObj>
    </w:sdtPr>
    <w:sdtEndPr/>
    <w:sdtContent>
      <w:p w:rsidR="00EB04A9" w:rsidRDefault="00EB04A9">
        <w:pPr>
          <w:pStyle w:val="a7"/>
          <w:jc w:val="center"/>
        </w:pPr>
        <w:r>
          <w:fldChar w:fldCharType="begin"/>
        </w:r>
        <w:r>
          <w:instrText>PAGE   \* MERGEFORMAT</w:instrText>
        </w:r>
        <w:r>
          <w:fldChar w:fldCharType="separate"/>
        </w:r>
        <w:r w:rsidR="00D25653">
          <w:rPr>
            <w:noProof/>
          </w:rPr>
          <w:t>10</w:t>
        </w:r>
        <w:r>
          <w:fldChar w:fldCharType="end"/>
        </w:r>
      </w:p>
    </w:sdtContent>
  </w:sdt>
  <w:p w:rsidR="00EB04A9" w:rsidRDefault="00EB04A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04A9" w:rsidRDefault="00EB04A9">
    <w:pPr>
      <w:pStyle w:val="a7"/>
      <w:jc w:val="center"/>
    </w:pPr>
  </w:p>
  <w:p w:rsidR="00EB04A9" w:rsidRDefault="00EB04A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04A9" w:rsidRDefault="00EB04A9" w:rsidP="00465802">
      <w:r>
        <w:separator/>
      </w:r>
    </w:p>
  </w:footnote>
  <w:footnote w:type="continuationSeparator" w:id="0">
    <w:p w:rsidR="00EB04A9" w:rsidRDefault="00EB04A9"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20E77EF"/>
    <w:multiLevelType w:val="hybridMultilevel"/>
    <w:tmpl w:val="31C0F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6DF4A44"/>
    <w:multiLevelType w:val="multilevel"/>
    <w:tmpl w:val="B874D7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8DE66CD"/>
    <w:multiLevelType w:val="multilevel"/>
    <w:tmpl w:val="25B0420A"/>
    <w:lvl w:ilvl="0">
      <w:start w:val="1"/>
      <w:numFmt w:val="bullet"/>
      <w:lvlText w:val="-"/>
      <w:lvlJc w:val="left"/>
      <w:rPr>
        <w:rFonts w:ascii="Times New Roman" w:eastAsia="Times New Roman" w:hAnsi="Times New Roman" w:cs="Times New Roman"/>
        <w:b/>
        <w:bCs/>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E0745F4"/>
    <w:multiLevelType w:val="multilevel"/>
    <w:tmpl w:val="BA90C7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6">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7">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8">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1E571770"/>
    <w:multiLevelType w:val="multilevel"/>
    <w:tmpl w:val="B1DE1C56"/>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1">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226825DF"/>
    <w:multiLevelType w:val="multilevel"/>
    <w:tmpl w:val="91B66802"/>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3">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2B5B0EE9"/>
    <w:multiLevelType w:val="multilevel"/>
    <w:tmpl w:val="891442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2C685EBC"/>
    <w:multiLevelType w:val="multilevel"/>
    <w:tmpl w:val="37D203BE"/>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nsid w:val="2C892FA5"/>
    <w:multiLevelType w:val="hybridMultilevel"/>
    <w:tmpl w:val="C8561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8">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9">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32D96052"/>
    <w:multiLevelType w:val="multilevel"/>
    <w:tmpl w:val="F6385BE2"/>
    <w:lvl w:ilvl="0">
      <w:start w:val="1"/>
      <w:numFmt w:val="decimal"/>
      <w:lvlText w:val="%1."/>
      <w:lvlJc w:val="left"/>
      <w:pPr>
        <w:ind w:left="780" w:hanging="360"/>
      </w:pPr>
      <w:rPr>
        <w:rFonts w:hint="default"/>
      </w:rPr>
    </w:lvl>
    <w:lvl w:ilvl="1">
      <w:start w:val="1"/>
      <w:numFmt w:val="decimal"/>
      <w:isLgl/>
      <w:lvlText w:val="%1.%2."/>
      <w:lvlJc w:val="left"/>
      <w:pPr>
        <w:ind w:left="870" w:hanging="450"/>
      </w:pPr>
      <w:rPr>
        <w:rFonts w:hint="default"/>
      </w:rPr>
    </w:lvl>
    <w:lvl w:ilvl="2">
      <w:start w:val="1"/>
      <w:numFmt w:val="decimal"/>
      <w:isLgl/>
      <w:lvlText w:val="%1.%2.%3."/>
      <w:lvlJc w:val="left"/>
      <w:pPr>
        <w:ind w:left="1140" w:hanging="720"/>
      </w:pPr>
      <w:rPr>
        <w:rFonts w:hint="default"/>
      </w:rPr>
    </w:lvl>
    <w:lvl w:ilvl="3">
      <w:start w:val="1"/>
      <w:numFmt w:val="decimal"/>
      <w:isLgl/>
      <w:lvlText w:val="%1.%2.%3.%4."/>
      <w:lvlJc w:val="left"/>
      <w:pPr>
        <w:ind w:left="1140" w:hanging="72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500" w:hanging="1080"/>
      </w:pPr>
      <w:rPr>
        <w:rFonts w:hint="default"/>
      </w:rPr>
    </w:lvl>
    <w:lvl w:ilvl="6">
      <w:start w:val="1"/>
      <w:numFmt w:val="decimal"/>
      <w:isLgl/>
      <w:lvlText w:val="%1.%2.%3.%4.%5.%6.%7."/>
      <w:lvlJc w:val="left"/>
      <w:pPr>
        <w:ind w:left="1860" w:hanging="1440"/>
      </w:pPr>
      <w:rPr>
        <w:rFonts w:hint="default"/>
      </w:rPr>
    </w:lvl>
    <w:lvl w:ilvl="7">
      <w:start w:val="1"/>
      <w:numFmt w:val="decimal"/>
      <w:isLgl/>
      <w:lvlText w:val="%1.%2.%3.%4.%5.%6.%7.%8."/>
      <w:lvlJc w:val="left"/>
      <w:pPr>
        <w:ind w:left="1860" w:hanging="1440"/>
      </w:pPr>
      <w:rPr>
        <w:rFonts w:hint="default"/>
      </w:rPr>
    </w:lvl>
    <w:lvl w:ilvl="8">
      <w:start w:val="1"/>
      <w:numFmt w:val="decimal"/>
      <w:isLgl/>
      <w:lvlText w:val="%1.%2.%3.%4.%5.%6.%7.%8.%9."/>
      <w:lvlJc w:val="left"/>
      <w:pPr>
        <w:ind w:left="2220" w:hanging="1800"/>
      </w:pPr>
      <w:rPr>
        <w:rFonts w:hint="default"/>
      </w:rPr>
    </w:lvl>
  </w:abstractNum>
  <w:abstractNum w:abstractNumId="31">
    <w:nsid w:val="3E057E8A"/>
    <w:multiLevelType w:val="multilevel"/>
    <w:tmpl w:val="6F2C51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4">
    <w:nsid w:val="45A05BD5"/>
    <w:multiLevelType w:val="hybridMultilevel"/>
    <w:tmpl w:val="8570AE0C"/>
    <w:lvl w:ilvl="0" w:tplc="DAF68D20">
      <w:start w:val="1"/>
      <w:numFmt w:val="decimal"/>
      <w:lvlText w:val="%1."/>
      <w:lvlJc w:val="left"/>
      <w:pPr>
        <w:ind w:left="840" w:hanging="360"/>
      </w:pPr>
      <w:rPr>
        <w:rFonts w:hint="default"/>
        <w:color w:val="00000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5">
    <w:nsid w:val="48B218FF"/>
    <w:multiLevelType w:val="hybridMultilevel"/>
    <w:tmpl w:val="482C1010"/>
    <w:lvl w:ilvl="0" w:tplc="6E2AC05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7">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38">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526779C2"/>
    <w:multiLevelType w:val="hybridMultilevel"/>
    <w:tmpl w:val="120E01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2">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43">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5">
    <w:nsid w:val="6499054B"/>
    <w:multiLevelType w:val="multilevel"/>
    <w:tmpl w:val="56A46874"/>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7">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48">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50">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1">
    <w:nsid w:val="7022256A"/>
    <w:multiLevelType w:val="hybridMultilevel"/>
    <w:tmpl w:val="1D7A4512"/>
    <w:lvl w:ilvl="0" w:tplc="FBB6322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2">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3">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4"/>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37"/>
  </w:num>
  <w:num w:numId="4">
    <w:abstractNumId w:val="50"/>
  </w:num>
  <w:num w:numId="5">
    <w:abstractNumId w:val="16"/>
  </w:num>
  <w:num w:numId="6">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9"/>
  </w:num>
  <w:num w:numId="9">
    <w:abstractNumId w:val="28"/>
  </w:num>
  <w:num w:numId="10">
    <w:abstractNumId w:val="32"/>
  </w:num>
  <w:num w:numId="11">
    <w:abstractNumId w:val="27"/>
  </w:num>
  <w:num w:numId="12">
    <w:abstractNumId w:val="12"/>
  </w:num>
  <w:num w:numId="13">
    <w:abstractNumId w:val="36"/>
  </w:num>
  <w:num w:numId="14">
    <w:abstractNumId w:val="20"/>
  </w:num>
  <w:num w:numId="15">
    <w:abstractNumId w:val="21"/>
  </w:num>
  <w:num w:numId="16">
    <w:abstractNumId w:val="23"/>
  </w:num>
  <w:num w:numId="17">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num>
  <w:num w:numId="19">
    <w:abstractNumId w:val="47"/>
  </w:num>
  <w:num w:numId="20">
    <w:abstractNumId w:val="15"/>
  </w:num>
  <w:num w:numId="21">
    <w:abstractNumId w:val="46"/>
  </w:num>
  <w:num w:numId="22">
    <w:abstractNumId w:val="41"/>
  </w:num>
  <w:num w:numId="23">
    <w:abstractNumId w:val="0"/>
  </w:num>
  <w:num w:numId="24">
    <w:abstractNumId w:val="48"/>
  </w:num>
  <w:num w:numId="25">
    <w:abstractNumId w:val="2"/>
  </w:num>
  <w:num w:numId="26">
    <w:abstractNumId w:val="43"/>
  </w:num>
  <w:num w:numId="27">
    <w:abstractNumId w:val="29"/>
  </w:num>
  <w:num w:numId="28">
    <w:abstractNumId w:val="18"/>
  </w:num>
  <w:num w:numId="29">
    <w:abstractNumId w:val="8"/>
  </w:num>
  <w:num w:numId="30">
    <w:abstractNumId w:val="38"/>
  </w:num>
  <w:num w:numId="31">
    <w:abstractNumId w:val="22"/>
  </w:num>
  <w:num w:numId="32">
    <w:abstractNumId w:val="40"/>
  </w:num>
  <w:num w:numId="33">
    <w:abstractNumId w:val="24"/>
  </w:num>
  <w:num w:numId="34">
    <w:abstractNumId w:val="14"/>
  </w:num>
  <w:num w:numId="35">
    <w:abstractNumId w:val="45"/>
  </w:num>
  <w:num w:numId="36">
    <w:abstractNumId w:val="31"/>
  </w:num>
  <w:num w:numId="37">
    <w:abstractNumId w:val="11"/>
  </w:num>
  <w:num w:numId="38">
    <w:abstractNumId w:val="10"/>
  </w:num>
  <w:num w:numId="39">
    <w:abstractNumId w:val="34"/>
  </w:num>
  <w:num w:numId="40">
    <w:abstractNumId w:val="26"/>
  </w:num>
  <w:num w:numId="41">
    <w:abstractNumId w:val="9"/>
  </w:num>
  <w:num w:numId="42">
    <w:abstractNumId w:val="51"/>
  </w:num>
  <w:num w:numId="43">
    <w:abstractNumId w:val="39"/>
  </w:num>
  <w:num w:numId="44">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5"/>
  </w:num>
  <w:num w:numId="47">
    <w:abstractNumId w:val="19"/>
  </w:num>
  <w:num w:numId="48">
    <w:abstractNumId w:val="25"/>
  </w:num>
  <w:num w:numId="49">
    <w:abstractNumId w:val="3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3290"/>
    <w:rsid w:val="000947B7"/>
    <w:rsid w:val="000948FC"/>
    <w:rsid w:val="00094923"/>
    <w:rsid w:val="000958BA"/>
    <w:rsid w:val="00095AF7"/>
    <w:rsid w:val="00096F0C"/>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014"/>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ACF"/>
    <w:rsid w:val="00364ECF"/>
    <w:rsid w:val="003658AB"/>
    <w:rsid w:val="003659F5"/>
    <w:rsid w:val="003662FD"/>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DFB"/>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5D82"/>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4A66"/>
    <w:rsid w:val="00675503"/>
    <w:rsid w:val="006759FB"/>
    <w:rsid w:val="00675B04"/>
    <w:rsid w:val="00676A97"/>
    <w:rsid w:val="006775B1"/>
    <w:rsid w:val="00680460"/>
    <w:rsid w:val="006808FC"/>
    <w:rsid w:val="006822FF"/>
    <w:rsid w:val="006826D9"/>
    <w:rsid w:val="00683642"/>
    <w:rsid w:val="00683DB7"/>
    <w:rsid w:val="006856F8"/>
    <w:rsid w:val="00685759"/>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1C06"/>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1ABE"/>
    <w:rsid w:val="008421A2"/>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1DD0"/>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26F7"/>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653"/>
    <w:rsid w:val="00D25C76"/>
    <w:rsid w:val="00D318C1"/>
    <w:rsid w:val="00D32796"/>
    <w:rsid w:val="00D32B46"/>
    <w:rsid w:val="00D32B9D"/>
    <w:rsid w:val="00D34B2E"/>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04A9"/>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62C"/>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02535"/>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2fb">
    <w:name w:val="Знак2"/>
    <w:basedOn w:val="a0"/>
    <w:rsid w:val="00674A66"/>
    <w:pPr>
      <w:spacing w:after="160" w:line="240" w:lineRule="exact"/>
    </w:pPr>
    <w:rPr>
      <w:rFonts w:ascii="Verdana" w:hAnsi="Verdana"/>
      <w:sz w:val="20"/>
      <w:szCs w:val="20"/>
      <w:lang w:val="en-US" w:eastAsia="en-US"/>
    </w:rPr>
  </w:style>
  <w:style w:type="paragraph" w:customStyle="1" w:styleId="77">
    <w:name w:val="Обычный7"/>
    <w:rsid w:val="00674A66"/>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674A66"/>
    <w:pPr>
      <w:spacing w:after="160"/>
    </w:pPr>
    <w:rPr>
      <w:rFonts w:ascii="Arial" w:hAnsi="Arial"/>
      <w:b/>
      <w:color w:val="FFFFFF"/>
      <w:sz w:val="3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torgi.gov.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insk.nso.r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ainsk-today@mail.ru" TargetMode="External"/><Relationship Id="rId5" Type="http://schemas.openxmlformats.org/officeDocument/2006/relationships/webSettings" Target="webSettings.xml"/><Relationship Id="rId15" Type="http://schemas.openxmlformats.org/officeDocument/2006/relationships/hyperlink" Target="http://www.torgi.gov.ru" TargetMode="External"/><Relationship Id="rId10" Type="http://schemas.openxmlformats.org/officeDocument/2006/relationships/hyperlink" Target="http://www.torgi.gov.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a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973347-05FA-487C-A59B-496CC55B24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1644</TotalTime>
  <Pages>16</Pages>
  <Words>8935</Words>
  <Characters>50930</Characters>
  <Application>Microsoft Office Word</Application>
  <DocSecurity>0</DocSecurity>
  <Lines>424</Lines>
  <Paragraphs>119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59746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83</cp:revision>
  <cp:lastPrinted>2022-08-17T03:18:00Z</cp:lastPrinted>
  <dcterms:created xsi:type="dcterms:W3CDTF">2022-05-13T08:37:00Z</dcterms:created>
  <dcterms:modified xsi:type="dcterms:W3CDTF">2022-09-02T06:26:00Z</dcterms:modified>
</cp:coreProperties>
</file>