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0A3B6D" w14:textId="77777777" w:rsidR="00465802" w:rsidRPr="0085658A" w:rsidRDefault="00D063F3" w:rsidP="00034B79">
      <w:pPr>
        <w:rPr>
          <w:rFonts w:ascii="Arial" w:hAnsi="Arial" w:cs="Arial"/>
          <w:sz w:val="20"/>
          <w:szCs w:val="20"/>
        </w:rPr>
      </w:pPr>
      <w:r>
        <w:rPr>
          <w:rFonts w:ascii="Arial" w:hAnsi="Arial" w:cs="Arial"/>
          <w:noProof/>
          <w:sz w:val="20"/>
          <w:szCs w:val="20"/>
        </w:rPr>
        <w:pict w14:anchorId="7323CE0E">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71 (1472)&#10;22 ок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14:paraId="0C96AFF9" w14:textId="77777777" w:rsidR="00465802" w:rsidRPr="0085658A" w:rsidRDefault="00465802" w:rsidP="00034B79">
      <w:pPr>
        <w:jc w:val="center"/>
        <w:rPr>
          <w:rFonts w:ascii="Arial" w:hAnsi="Arial" w:cs="Arial"/>
          <w:b/>
          <w:sz w:val="20"/>
          <w:szCs w:val="20"/>
        </w:rPr>
      </w:pPr>
    </w:p>
    <w:p w14:paraId="0BE9A22D" w14:textId="77777777" w:rsidR="00465802" w:rsidRPr="0085658A" w:rsidRDefault="00465802" w:rsidP="00034B79">
      <w:pPr>
        <w:jc w:val="center"/>
        <w:rPr>
          <w:rFonts w:ascii="Arial" w:hAnsi="Arial" w:cs="Arial"/>
          <w:b/>
          <w:sz w:val="20"/>
          <w:szCs w:val="20"/>
        </w:rPr>
      </w:pPr>
    </w:p>
    <w:p w14:paraId="1CFF4D1A" w14:textId="77777777"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14:anchorId="3FA4D4EA" wp14:editId="3188E927">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14:paraId="093D8D21" w14:textId="77777777" w:rsidR="00465802" w:rsidRPr="0085658A" w:rsidRDefault="00465802" w:rsidP="00034B79">
      <w:pPr>
        <w:jc w:val="center"/>
        <w:rPr>
          <w:rFonts w:ascii="Arial" w:hAnsi="Arial" w:cs="Arial"/>
          <w:b/>
          <w:sz w:val="20"/>
          <w:szCs w:val="20"/>
        </w:rPr>
      </w:pPr>
    </w:p>
    <w:p w14:paraId="195BE4B0" w14:textId="77777777" w:rsidR="00465802" w:rsidRPr="0085658A" w:rsidRDefault="00465802" w:rsidP="00034B79">
      <w:pPr>
        <w:jc w:val="center"/>
        <w:rPr>
          <w:rFonts w:ascii="Arial" w:hAnsi="Arial" w:cs="Arial"/>
          <w:b/>
          <w:sz w:val="20"/>
          <w:szCs w:val="20"/>
        </w:rPr>
      </w:pPr>
    </w:p>
    <w:p w14:paraId="7560E22A" w14:textId="77777777" w:rsidR="00465802" w:rsidRPr="0085658A" w:rsidRDefault="00465802" w:rsidP="00034B79">
      <w:pPr>
        <w:jc w:val="center"/>
        <w:rPr>
          <w:rFonts w:ascii="Arial" w:hAnsi="Arial" w:cs="Arial"/>
          <w:b/>
          <w:sz w:val="20"/>
          <w:szCs w:val="20"/>
        </w:rPr>
      </w:pPr>
    </w:p>
    <w:p w14:paraId="20D1683C" w14:textId="77777777" w:rsidR="00465802" w:rsidRPr="0085658A" w:rsidRDefault="00465802" w:rsidP="00034B79">
      <w:pPr>
        <w:jc w:val="center"/>
        <w:rPr>
          <w:rFonts w:ascii="Arial" w:hAnsi="Arial" w:cs="Arial"/>
          <w:b/>
          <w:sz w:val="20"/>
          <w:szCs w:val="20"/>
        </w:rPr>
      </w:pPr>
    </w:p>
    <w:p w14:paraId="1C988CC2" w14:textId="77777777" w:rsidR="00465802" w:rsidRPr="0085658A" w:rsidRDefault="00465802" w:rsidP="00034B79">
      <w:pPr>
        <w:jc w:val="center"/>
        <w:rPr>
          <w:rFonts w:ascii="Arial" w:hAnsi="Arial" w:cs="Arial"/>
          <w:b/>
          <w:sz w:val="20"/>
          <w:szCs w:val="20"/>
        </w:rPr>
      </w:pPr>
    </w:p>
    <w:p w14:paraId="235CA27B" w14:textId="77777777" w:rsidR="00465802" w:rsidRPr="0085658A" w:rsidRDefault="00465802" w:rsidP="00034B79">
      <w:pPr>
        <w:jc w:val="center"/>
        <w:rPr>
          <w:rFonts w:ascii="Arial" w:hAnsi="Arial" w:cs="Arial"/>
          <w:b/>
          <w:sz w:val="20"/>
          <w:szCs w:val="20"/>
        </w:rPr>
      </w:pPr>
    </w:p>
    <w:p w14:paraId="33D1FE69" w14:textId="77777777" w:rsidR="00465802" w:rsidRPr="0085658A" w:rsidRDefault="00465802" w:rsidP="00034B79">
      <w:pPr>
        <w:jc w:val="center"/>
        <w:rPr>
          <w:rFonts w:ascii="Arial" w:hAnsi="Arial" w:cs="Arial"/>
          <w:b/>
          <w:sz w:val="20"/>
          <w:szCs w:val="20"/>
        </w:rPr>
      </w:pPr>
    </w:p>
    <w:p w14:paraId="1A19BEB0" w14:textId="77777777" w:rsidR="00412D95" w:rsidRPr="0085658A" w:rsidRDefault="00412D95" w:rsidP="00034B79">
      <w:pPr>
        <w:jc w:val="center"/>
        <w:rPr>
          <w:rFonts w:ascii="Arial" w:hAnsi="Arial" w:cs="Arial"/>
          <w:b/>
          <w:sz w:val="20"/>
          <w:szCs w:val="20"/>
        </w:rPr>
      </w:pPr>
    </w:p>
    <w:p w14:paraId="68B536C8" w14:textId="77777777" w:rsidR="00465802" w:rsidRPr="0085658A" w:rsidRDefault="00D063F3" w:rsidP="00034B79">
      <w:pPr>
        <w:jc w:val="center"/>
        <w:rPr>
          <w:rFonts w:ascii="Arial" w:hAnsi="Arial" w:cs="Arial"/>
          <w:b/>
          <w:sz w:val="20"/>
          <w:szCs w:val="20"/>
        </w:rPr>
      </w:pPr>
      <w:r>
        <w:rPr>
          <w:rFonts w:ascii="Arial" w:hAnsi="Arial" w:cs="Arial"/>
          <w:noProof/>
          <w:sz w:val="20"/>
          <w:szCs w:val="20"/>
        </w:rPr>
        <w:pict w14:anchorId="6C655655">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14:paraId="0B03967D" w14:textId="77777777" w:rsidR="00465802" w:rsidRPr="0085658A" w:rsidRDefault="00465802" w:rsidP="00034B79">
      <w:pPr>
        <w:jc w:val="center"/>
        <w:rPr>
          <w:rFonts w:ascii="Arial" w:hAnsi="Arial" w:cs="Arial"/>
          <w:b/>
          <w:sz w:val="20"/>
          <w:szCs w:val="20"/>
        </w:rPr>
      </w:pPr>
    </w:p>
    <w:p w14:paraId="23B0E83E" w14:textId="77777777" w:rsidR="00465802" w:rsidRPr="0085658A" w:rsidRDefault="00465802" w:rsidP="00034B79">
      <w:pPr>
        <w:jc w:val="center"/>
        <w:rPr>
          <w:rFonts w:ascii="Arial" w:hAnsi="Arial" w:cs="Arial"/>
          <w:b/>
          <w:sz w:val="20"/>
          <w:szCs w:val="20"/>
        </w:rPr>
      </w:pPr>
    </w:p>
    <w:p w14:paraId="54CA5A27" w14:textId="77777777" w:rsidR="00465802" w:rsidRPr="0085658A" w:rsidRDefault="00465802" w:rsidP="00034B79">
      <w:pPr>
        <w:jc w:val="center"/>
        <w:rPr>
          <w:rFonts w:ascii="Arial" w:hAnsi="Arial" w:cs="Arial"/>
          <w:b/>
          <w:sz w:val="20"/>
          <w:szCs w:val="20"/>
        </w:rPr>
      </w:pPr>
    </w:p>
    <w:p w14:paraId="71F17CE1" w14:textId="77777777" w:rsidR="00465802" w:rsidRPr="0085658A" w:rsidRDefault="00465802" w:rsidP="00034B79">
      <w:pPr>
        <w:jc w:val="center"/>
        <w:rPr>
          <w:rFonts w:ascii="Arial" w:hAnsi="Arial" w:cs="Arial"/>
          <w:b/>
          <w:sz w:val="20"/>
          <w:szCs w:val="20"/>
        </w:rPr>
      </w:pPr>
    </w:p>
    <w:p w14:paraId="5850C776" w14:textId="77777777" w:rsidR="00465802" w:rsidRPr="0085658A" w:rsidRDefault="00465802" w:rsidP="00034B79">
      <w:pPr>
        <w:jc w:val="center"/>
        <w:rPr>
          <w:rFonts w:ascii="Arial" w:hAnsi="Arial" w:cs="Arial"/>
          <w:b/>
          <w:sz w:val="20"/>
          <w:szCs w:val="20"/>
        </w:rPr>
      </w:pPr>
    </w:p>
    <w:p w14:paraId="2E00E04C" w14:textId="77777777" w:rsidR="00465802" w:rsidRPr="0085658A" w:rsidRDefault="00465802" w:rsidP="00034B79">
      <w:pPr>
        <w:jc w:val="center"/>
        <w:rPr>
          <w:rFonts w:ascii="Arial" w:hAnsi="Arial" w:cs="Arial"/>
          <w:b/>
          <w:sz w:val="20"/>
          <w:szCs w:val="20"/>
        </w:rPr>
      </w:pPr>
    </w:p>
    <w:p w14:paraId="72A982B2" w14:textId="77777777" w:rsidR="00465802" w:rsidRPr="0085658A" w:rsidRDefault="00465802" w:rsidP="00034B79">
      <w:pPr>
        <w:jc w:val="center"/>
        <w:rPr>
          <w:rFonts w:ascii="Arial" w:hAnsi="Arial" w:cs="Arial"/>
          <w:b/>
          <w:sz w:val="20"/>
          <w:szCs w:val="20"/>
        </w:rPr>
      </w:pPr>
    </w:p>
    <w:p w14:paraId="6C07E49E" w14:textId="77777777" w:rsidR="00465802" w:rsidRPr="0085658A" w:rsidRDefault="00465802" w:rsidP="00034B79">
      <w:pPr>
        <w:jc w:val="center"/>
        <w:rPr>
          <w:rFonts w:ascii="Arial" w:hAnsi="Arial" w:cs="Arial"/>
          <w:b/>
          <w:sz w:val="20"/>
          <w:szCs w:val="20"/>
        </w:rPr>
      </w:pPr>
    </w:p>
    <w:p w14:paraId="05DA6847" w14:textId="77777777"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14:paraId="26DF2E68" w14:textId="77777777"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14:paraId="5B04119D" w14:textId="503AF5BE"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AC7392">
        <w:rPr>
          <w:rFonts w:ascii="Arial" w:hAnsi="Arial" w:cs="Arial"/>
          <w:b/>
          <w:sz w:val="20"/>
          <w:szCs w:val="20"/>
        </w:rPr>
        <w:t>7</w:t>
      </w:r>
      <w:r w:rsidR="00AF436F">
        <w:rPr>
          <w:rFonts w:ascii="Arial" w:hAnsi="Arial" w:cs="Arial"/>
          <w:b/>
          <w:sz w:val="20"/>
          <w:szCs w:val="20"/>
        </w:rPr>
        <w:t>1</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AC7392">
        <w:rPr>
          <w:rFonts w:ascii="Arial" w:hAnsi="Arial" w:cs="Arial"/>
          <w:b/>
          <w:sz w:val="20"/>
          <w:szCs w:val="20"/>
        </w:rPr>
        <w:t>7</w:t>
      </w:r>
      <w:r w:rsidR="00AF436F">
        <w:rPr>
          <w:rFonts w:ascii="Arial" w:hAnsi="Arial" w:cs="Arial"/>
          <w:b/>
          <w:sz w:val="20"/>
          <w:szCs w:val="20"/>
        </w:rPr>
        <w:t>2</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AF436F">
        <w:rPr>
          <w:rFonts w:ascii="Arial" w:hAnsi="Arial" w:cs="Arial"/>
          <w:b/>
          <w:sz w:val="20"/>
          <w:szCs w:val="20"/>
        </w:rPr>
        <w:t>22</w:t>
      </w:r>
      <w:r w:rsidR="00523C4D">
        <w:rPr>
          <w:rFonts w:ascii="Arial" w:hAnsi="Arial" w:cs="Arial"/>
          <w:b/>
          <w:sz w:val="20"/>
          <w:szCs w:val="20"/>
        </w:rPr>
        <w:t xml:space="preserve"> </w:t>
      </w:r>
      <w:r w:rsidR="00AC7392">
        <w:rPr>
          <w:rFonts w:ascii="Arial" w:hAnsi="Arial" w:cs="Arial"/>
          <w:b/>
          <w:sz w:val="20"/>
          <w:szCs w:val="20"/>
        </w:rPr>
        <w:t>октября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14:paraId="462498F7" w14:textId="77777777" w:rsidR="00171420" w:rsidRPr="0085658A" w:rsidRDefault="00171420" w:rsidP="00034B79">
      <w:pPr>
        <w:rPr>
          <w:rFonts w:ascii="Arial" w:hAnsi="Arial" w:cs="Arial"/>
          <w:sz w:val="20"/>
          <w:szCs w:val="20"/>
        </w:rPr>
      </w:pPr>
    </w:p>
    <w:p w14:paraId="050D08E9" w14:textId="77777777"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14:paraId="601B8991" w14:textId="77777777" w:rsidR="00275AF5" w:rsidRDefault="00275AF5" w:rsidP="00034B79">
      <w:pPr>
        <w:jc w:val="center"/>
        <w:rPr>
          <w:rFonts w:ascii="Arial" w:hAnsi="Arial" w:cs="Arial"/>
          <w:sz w:val="20"/>
          <w:szCs w:val="20"/>
        </w:rPr>
      </w:pPr>
    </w:p>
    <w:p w14:paraId="1B795EFD" w14:textId="77777777" w:rsidR="00586237" w:rsidRPr="0085658A" w:rsidRDefault="00586237" w:rsidP="00034B79">
      <w:pPr>
        <w:jc w:val="center"/>
        <w:rPr>
          <w:rFonts w:ascii="Arial" w:hAnsi="Arial" w:cs="Arial"/>
          <w:sz w:val="20"/>
          <w:szCs w:val="20"/>
        </w:rPr>
      </w:pPr>
    </w:p>
    <w:p w14:paraId="1A3DC530" w14:textId="00E49A41"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14:paraId="5CFE6722" w14:textId="77777777" w:rsidR="000422C1" w:rsidRDefault="000422C1" w:rsidP="00CE66FD">
      <w:pPr>
        <w:jc w:val="both"/>
        <w:rPr>
          <w:rFonts w:ascii="Arial" w:hAnsi="Arial" w:cs="Arial"/>
          <w:sz w:val="20"/>
          <w:szCs w:val="20"/>
        </w:rPr>
      </w:pPr>
    </w:p>
    <w:p w14:paraId="1609F9FC" w14:textId="77777777" w:rsidR="005F7B59" w:rsidRDefault="005F7B59" w:rsidP="00CE66FD">
      <w:pPr>
        <w:jc w:val="both"/>
        <w:rPr>
          <w:rFonts w:ascii="Arial" w:hAnsi="Arial" w:cs="Arial"/>
          <w:sz w:val="20"/>
          <w:szCs w:val="20"/>
        </w:rPr>
      </w:pPr>
    </w:p>
    <w:p w14:paraId="17C7E967" w14:textId="77777777"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14:paraId="6B51D860" w14:textId="77777777" w:rsidR="00E718DD" w:rsidRDefault="00E718DD"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4A66FF" w:rsidRPr="002402CE" w14:paraId="1B6B8C9E" w14:textId="77777777" w:rsidTr="00C64147">
        <w:trPr>
          <w:trHeight w:val="407"/>
        </w:trPr>
        <w:tc>
          <w:tcPr>
            <w:tcW w:w="290" w:type="pct"/>
            <w:shd w:val="clear" w:color="auto" w:fill="auto"/>
          </w:tcPr>
          <w:p w14:paraId="3DE6D169" w14:textId="77777777" w:rsidR="004A66FF" w:rsidRPr="00595047" w:rsidRDefault="004A66FF" w:rsidP="00C64147">
            <w:pPr>
              <w:tabs>
                <w:tab w:val="left" w:pos="9071"/>
              </w:tabs>
              <w:ind w:right="-143"/>
              <w:jc w:val="both"/>
              <w:rPr>
                <w:rFonts w:ascii="Arial" w:hAnsi="Arial" w:cs="Arial"/>
                <w:b/>
                <w:sz w:val="20"/>
                <w:szCs w:val="20"/>
              </w:rPr>
            </w:pPr>
            <w:r>
              <w:rPr>
                <w:rFonts w:ascii="Arial" w:hAnsi="Arial" w:cs="Arial"/>
                <w:b/>
                <w:sz w:val="20"/>
                <w:szCs w:val="20"/>
              </w:rPr>
              <w:t>2</w:t>
            </w:r>
            <w:r w:rsidRPr="00595047">
              <w:rPr>
                <w:rFonts w:ascii="Arial" w:hAnsi="Arial" w:cs="Arial"/>
                <w:b/>
                <w:sz w:val="20"/>
                <w:szCs w:val="20"/>
              </w:rPr>
              <w:t>.1.</w:t>
            </w:r>
          </w:p>
        </w:tc>
        <w:tc>
          <w:tcPr>
            <w:tcW w:w="4420" w:type="pct"/>
            <w:shd w:val="clear" w:color="auto" w:fill="auto"/>
          </w:tcPr>
          <w:p w14:paraId="5AFC90C5" w14:textId="7256E7FE" w:rsidR="004A66FF" w:rsidRPr="0056715B" w:rsidRDefault="003D49C3" w:rsidP="00C64147">
            <w:pPr>
              <w:tabs>
                <w:tab w:val="left" w:pos="4860"/>
              </w:tabs>
              <w:jc w:val="both"/>
              <w:rPr>
                <w:rFonts w:ascii="Arial" w:hAnsi="Arial" w:cs="Arial"/>
                <w:sz w:val="20"/>
                <w:szCs w:val="20"/>
              </w:rPr>
            </w:pPr>
            <w:r w:rsidRPr="00937734">
              <w:rPr>
                <w:rFonts w:ascii="Arial" w:hAnsi="Arial" w:cs="Arial"/>
                <w:b/>
                <w:bCs/>
                <w:sz w:val="20"/>
                <w:szCs w:val="20"/>
              </w:rPr>
              <w:t>ПОСТАНОВЛЕНИЕ</w:t>
            </w:r>
            <w:r>
              <w:rPr>
                <w:rFonts w:ascii="Arial" w:hAnsi="Arial" w:cs="Arial"/>
                <w:b/>
                <w:bCs/>
                <w:sz w:val="20"/>
                <w:szCs w:val="20"/>
              </w:rPr>
              <w:t xml:space="preserve"> 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20.10</w:t>
            </w:r>
            <w:r w:rsidRPr="00D13AA5">
              <w:rPr>
                <w:rFonts w:ascii="Arial" w:hAnsi="Arial" w:cs="Arial"/>
                <w:b/>
                <w:sz w:val="20"/>
                <w:szCs w:val="20"/>
              </w:rPr>
              <w:t>.2025 № </w:t>
            </w:r>
            <w:r>
              <w:rPr>
                <w:rFonts w:ascii="Arial" w:hAnsi="Arial" w:cs="Arial"/>
                <w:b/>
                <w:sz w:val="20"/>
                <w:szCs w:val="20"/>
              </w:rPr>
              <w:t xml:space="preserve">26 </w:t>
            </w:r>
            <w:r w:rsidRPr="00F52D5C">
              <w:rPr>
                <w:rFonts w:ascii="Arial" w:hAnsi="Arial" w:cs="Arial"/>
                <w:sz w:val="20"/>
                <w:szCs w:val="20"/>
              </w:rPr>
              <w:t>«</w:t>
            </w:r>
            <w:r w:rsidRPr="0009437E">
              <w:rPr>
                <w:rFonts w:ascii="Arial" w:hAnsi="Arial" w:cs="Arial"/>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Pr="0009437E">
              <w:rPr>
                <w:rFonts w:ascii="Arial" w:hAnsi="Arial" w:cs="Arial"/>
                <w:sz w:val="20"/>
                <w:szCs w:val="20"/>
              </w:rPr>
              <w:t>»</w:t>
            </w:r>
          </w:p>
        </w:tc>
        <w:tc>
          <w:tcPr>
            <w:tcW w:w="290" w:type="pct"/>
            <w:shd w:val="clear" w:color="auto" w:fill="auto"/>
          </w:tcPr>
          <w:p w14:paraId="264AB76D" w14:textId="5FB05796" w:rsidR="004A66FF" w:rsidRPr="002402CE" w:rsidRDefault="004A66FF" w:rsidP="0009437E">
            <w:pPr>
              <w:tabs>
                <w:tab w:val="left" w:pos="9071"/>
              </w:tabs>
              <w:ind w:left="-107" w:right="-143"/>
              <w:jc w:val="center"/>
              <w:rPr>
                <w:rFonts w:ascii="Arial" w:hAnsi="Arial" w:cs="Arial"/>
                <w:sz w:val="20"/>
                <w:szCs w:val="20"/>
              </w:rPr>
            </w:pPr>
            <w:r>
              <w:rPr>
                <w:rFonts w:ascii="Arial" w:hAnsi="Arial" w:cs="Arial"/>
                <w:sz w:val="20"/>
                <w:szCs w:val="20"/>
              </w:rPr>
              <w:t>0</w:t>
            </w:r>
            <w:r w:rsidR="0009437E">
              <w:rPr>
                <w:rFonts w:ascii="Arial" w:hAnsi="Arial" w:cs="Arial"/>
                <w:sz w:val="20"/>
                <w:szCs w:val="20"/>
              </w:rPr>
              <w:t>3</w:t>
            </w:r>
          </w:p>
        </w:tc>
      </w:tr>
      <w:tr w:rsidR="003D49C3" w:rsidRPr="002402CE" w14:paraId="0B1D6849" w14:textId="77777777" w:rsidTr="00C64147">
        <w:trPr>
          <w:trHeight w:val="407"/>
        </w:trPr>
        <w:tc>
          <w:tcPr>
            <w:tcW w:w="290" w:type="pct"/>
            <w:shd w:val="clear" w:color="auto" w:fill="auto"/>
          </w:tcPr>
          <w:p w14:paraId="6282E49F" w14:textId="02367C2F" w:rsidR="003D49C3" w:rsidRDefault="003D49C3" w:rsidP="00C64147">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14:paraId="52899681" w14:textId="1CB89328" w:rsidR="003D49C3" w:rsidRPr="00937734" w:rsidRDefault="003D49C3" w:rsidP="00C64147">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14.10</w:t>
            </w:r>
            <w:r w:rsidRPr="00D13AA5">
              <w:rPr>
                <w:rFonts w:ascii="Arial" w:hAnsi="Arial" w:cs="Arial"/>
                <w:b/>
                <w:sz w:val="20"/>
                <w:szCs w:val="20"/>
              </w:rPr>
              <w:t>.2025 № </w:t>
            </w:r>
            <w:r>
              <w:rPr>
                <w:rFonts w:ascii="Arial" w:hAnsi="Arial" w:cs="Arial"/>
                <w:b/>
                <w:sz w:val="20"/>
                <w:szCs w:val="20"/>
              </w:rPr>
              <w:t xml:space="preserve">1497 </w:t>
            </w:r>
            <w:r w:rsidRPr="00F52D5C">
              <w:rPr>
                <w:rFonts w:ascii="Arial" w:hAnsi="Arial" w:cs="Arial"/>
                <w:sz w:val="20"/>
                <w:szCs w:val="20"/>
              </w:rPr>
              <w:t>«</w:t>
            </w:r>
            <w:r w:rsidRPr="0009437E">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tc>
        <w:tc>
          <w:tcPr>
            <w:tcW w:w="290" w:type="pct"/>
            <w:shd w:val="clear" w:color="auto" w:fill="auto"/>
          </w:tcPr>
          <w:p w14:paraId="035FBE8A" w14:textId="76B83464" w:rsidR="003D49C3" w:rsidRDefault="003D49C3" w:rsidP="0009437E">
            <w:pPr>
              <w:tabs>
                <w:tab w:val="left" w:pos="9071"/>
              </w:tabs>
              <w:ind w:left="-107" w:right="-143"/>
              <w:jc w:val="center"/>
              <w:rPr>
                <w:rFonts w:ascii="Arial" w:hAnsi="Arial" w:cs="Arial"/>
                <w:sz w:val="20"/>
                <w:szCs w:val="20"/>
              </w:rPr>
            </w:pPr>
            <w:r>
              <w:rPr>
                <w:rFonts w:ascii="Arial" w:hAnsi="Arial" w:cs="Arial"/>
                <w:sz w:val="20"/>
                <w:szCs w:val="20"/>
              </w:rPr>
              <w:t>04</w:t>
            </w:r>
          </w:p>
        </w:tc>
      </w:tr>
      <w:tr w:rsidR="007625C6" w:rsidRPr="002402CE" w14:paraId="485ECEBF" w14:textId="77777777" w:rsidTr="00C64147">
        <w:trPr>
          <w:trHeight w:val="407"/>
        </w:trPr>
        <w:tc>
          <w:tcPr>
            <w:tcW w:w="290" w:type="pct"/>
            <w:shd w:val="clear" w:color="auto" w:fill="auto"/>
          </w:tcPr>
          <w:p w14:paraId="06925446" w14:textId="782E5D3C" w:rsidR="007625C6" w:rsidRDefault="007625C6" w:rsidP="00C64147">
            <w:pPr>
              <w:tabs>
                <w:tab w:val="left" w:pos="9071"/>
              </w:tabs>
              <w:ind w:right="-143"/>
              <w:jc w:val="both"/>
              <w:rPr>
                <w:rFonts w:ascii="Arial" w:hAnsi="Arial" w:cs="Arial"/>
                <w:b/>
                <w:sz w:val="20"/>
                <w:szCs w:val="20"/>
              </w:rPr>
            </w:pPr>
            <w:r>
              <w:rPr>
                <w:rFonts w:ascii="Arial" w:hAnsi="Arial" w:cs="Arial"/>
                <w:b/>
                <w:sz w:val="20"/>
                <w:szCs w:val="20"/>
              </w:rPr>
              <w:t>2.3.</w:t>
            </w:r>
          </w:p>
        </w:tc>
        <w:tc>
          <w:tcPr>
            <w:tcW w:w="4420" w:type="pct"/>
            <w:shd w:val="clear" w:color="auto" w:fill="auto"/>
          </w:tcPr>
          <w:p w14:paraId="36B7B25C" w14:textId="25BBBD8F" w:rsidR="007625C6" w:rsidRPr="00937734" w:rsidRDefault="007625C6" w:rsidP="00C64147">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21.10</w:t>
            </w:r>
            <w:r w:rsidRPr="00D13AA5">
              <w:rPr>
                <w:rFonts w:ascii="Arial" w:hAnsi="Arial" w:cs="Arial"/>
                <w:b/>
                <w:sz w:val="20"/>
                <w:szCs w:val="20"/>
              </w:rPr>
              <w:t>.2025 № </w:t>
            </w:r>
            <w:r>
              <w:rPr>
                <w:rFonts w:ascii="Arial" w:hAnsi="Arial" w:cs="Arial"/>
                <w:b/>
                <w:sz w:val="20"/>
                <w:szCs w:val="20"/>
              </w:rPr>
              <w:t xml:space="preserve">1549 </w:t>
            </w:r>
            <w:r w:rsidRPr="00F52D5C">
              <w:rPr>
                <w:rFonts w:ascii="Arial" w:hAnsi="Arial" w:cs="Arial"/>
                <w:sz w:val="20"/>
                <w:szCs w:val="20"/>
              </w:rPr>
              <w:t>«</w:t>
            </w:r>
            <w:r w:rsidRPr="007625C6">
              <w:rPr>
                <w:rFonts w:ascii="Arial" w:hAnsi="Arial" w:cs="Arial"/>
                <w:bCs/>
                <w:sz w:val="20"/>
                <w:szCs w:val="20"/>
              </w:rPr>
              <w:t xml:space="preserve">Об утверждении положения о создании условий для организации добровольной пожарной охраны на территории города </w:t>
            </w:r>
            <w:r w:rsidRPr="007625C6">
              <w:rPr>
                <w:rFonts w:ascii="Arial" w:hAnsi="Arial" w:cs="Arial"/>
                <w:bCs/>
                <w:sz w:val="20"/>
                <w:szCs w:val="20"/>
              </w:rPr>
              <w:t>Куйбышева</w:t>
            </w:r>
            <w:r>
              <w:rPr>
                <w:rFonts w:ascii="Arial" w:hAnsi="Arial" w:cs="Arial"/>
                <w:bCs/>
                <w:sz w:val="20"/>
                <w:szCs w:val="20"/>
              </w:rPr>
              <w:t xml:space="preserve"> </w:t>
            </w:r>
            <w:r w:rsidRPr="007625C6">
              <w:rPr>
                <w:rFonts w:ascii="Arial" w:hAnsi="Arial" w:cs="Arial"/>
                <w:bCs/>
                <w:sz w:val="20"/>
                <w:szCs w:val="20"/>
              </w:rPr>
              <w:t>Куйбышевского</w:t>
            </w:r>
            <w:r w:rsidRPr="007625C6">
              <w:rPr>
                <w:rFonts w:ascii="Arial" w:hAnsi="Arial" w:cs="Arial"/>
                <w:bCs/>
                <w:sz w:val="20"/>
                <w:szCs w:val="20"/>
              </w:rPr>
              <w:t xml:space="preserve"> муниципального района Новосибирской области</w:t>
            </w:r>
            <w:r w:rsidRPr="0009437E">
              <w:rPr>
                <w:rFonts w:ascii="Arial" w:hAnsi="Arial" w:cs="Arial"/>
                <w:sz w:val="20"/>
                <w:szCs w:val="20"/>
              </w:rPr>
              <w:t>»</w:t>
            </w:r>
          </w:p>
        </w:tc>
        <w:tc>
          <w:tcPr>
            <w:tcW w:w="290" w:type="pct"/>
            <w:shd w:val="clear" w:color="auto" w:fill="auto"/>
          </w:tcPr>
          <w:p w14:paraId="40423E5A" w14:textId="2E63ED0B" w:rsidR="007625C6" w:rsidRDefault="007625C6" w:rsidP="0009437E">
            <w:pPr>
              <w:tabs>
                <w:tab w:val="left" w:pos="9071"/>
              </w:tabs>
              <w:ind w:left="-107" w:right="-143"/>
              <w:jc w:val="center"/>
              <w:rPr>
                <w:rFonts w:ascii="Arial" w:hAnsi="Arial" w:cs="Arial"/>
                <w:sz w:val="20"/>
                <w:szCs w:val="20"/>
              </w:rPr>
            </w:pPr>
            <w:r>
              <w:rPr>
                <w:rFonts w:ascii="Arial" w:hAnsi="Arial" w:cs="Arial"/>
                <w:sz w:val="20"/>
                <w:szCs w:val="20"/>
              </w:rPr>
              <w:t>07</w:t>
            </w:r>
          </w:p>
        </w:tc>
      </w:tr>
      <w:tr w:rsidR="00234F8E" w:rsidRPr="002402CE" w14:paraId="00C3B9D8" w14:textId="77777777" w:rsidTr="00C64147">
        <w:trPr>
          <w:trHeight w:val="407"/>
        </w:trPr>
        <w:tc>
          <w:tcPr>
            <w:tcW w:w="290" w:type="pct"/>
            <w:shd w:val="clear" w:color="auto" w:fill="auto"/>
          </w:tcPr>
          <w:p w14:paraId="3DD5A7DF" w14:textId="34A4BD82" w:rsidR="00234F8E" w:rsidRDefault="00234F8E" w:rsidP="00234F8E">
            <w:pPr>
              <w:tabs>
                <w:tab w:val="left" w:pos="9071"/>
              </w:tabs>
              <w:ind w:right="-143"/>
              <w:jc w:val="both"/>
              <w:rPr>
                <w:rFonts w:ascii="Arial" w:hAnsi="Arial" w:cs="Arial"/>
                <w:b/>
                <w:sz w:val="20"/>
                <w:szCs w:val="20"/>
              </w:rPr>
            </w:pPr>
            <w:r>
              <w:rPr>
                <w:rFonts w:ascii="Arial" w:hAnsi="Arial" w:cs="Arial"/>
                <w:b/>
                <w:sz w:val="20"/>
                <w:szCs w:val="20"/>
              </w:rPr>
              <w:t>2.4.</w:t>
            </w:r>
          </w:p>
        </w:tc>
        <w:tc>
          <w:tcPr>
            <w:tcW w:w="4420" w:type="pct"/>
            <w:shd w:val="clear" w:color="auto" w:fill="auto"/>
          </w:tcPr>
          <w:p w14:paraId="4895D95F" w14:textId="2F06F227" w:rsidR="00234F8E" w:rsidRPr="00937734" w:rsidRDefault="00234F8E" w:rsidP="00C64147">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21.10</w:t>
            </w:r>
            <w:r w:rsidRPr="00D13AA5">
              <w:rPr>
                <w:rFonts w:ascii="Arial" w:hAnsi="Arial" w:cs="Arial"/>
                <w:b/>
                <w:sz w:val="20"/>
                <w:szCs w:val="20"/>
              </w:rPr>
              <w:t>.2025 № </w:t>
            </w:r>
            <w:r>
              <w:rPr>
                <w:rFonts w:ascii="Arial" w:hAnsi="Arial" w:cs="Arial"/>
                <w:b/>
                <w:sz w:val="20"/>
                <w:szCs w:val="20"/>
              </w:rPr>
              <w:t xml:space="preserve">1550 </w:t>
            </w:r>
            <w:r w:rsidRPr="00F52D5C">
              <w:rPr>
                <w:rFonts w:ascii="Arial" w:hAnsi="Arial" w:cs="Arial"/>
                <w:sz w:val="20"/>
                <w:szCs w:val="20"/>
              </w:rPr>
              <w:t>«</w:t>
            </w:r>
            <w:r w:rsidRPr="00234F8E">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03.09.2025 № 1234</w:t>
            </w:r>
            <w:r>
              <w:rPr>
                <w:rFonts w:ascii="Arial" w:hAnsi="Arial" w:cs="Arial"/>
                <w:sz w:val="20"/>
                <w:szCs w:val="20"/>
              </w:rPr>
              <w:t xml:space="preserve"> </w:t>
            </w:r>
            <w:r w:rsidRPr="00234F8E">
              <w:rPr>
                <w:rFonts w:ascii="Arial" w:hAnsi="Arial" w:cs="Arial"/>
                <w:color w:val="000000"/>
                <w:spacing w:val="-1"/>
                <w:sz w:val="20"/>
                <w:szCs w:val="20"/>
              </w:rPr>
              <w:t>О проведении конкурса «На лучшее противопожарное состояние</w:t>
            </w:r>
            <w:r>
              <w:rPr>
                <w:rFonts w:ascii="Arial" w:hAnsi="Arial" w:cs="Arial"/>
                <w:color w:val="000000"/>
                <w:spacing w:val="-1"/>
                <w:sz w:val="20"/>
                <w:szCs w:val="20"/>
              </w:rPr>
              <w:t xml:space="preserve"> </w:t>
            </w:r>
            <w:r w:rsidRPr="00234F8E">
              <w:rPr>
                <w:rFonts w:ascii="Arial" w:hAnsi="Arial" w:cs="Arial"/>
                <w:color w:val="000000"/>
                <w:spacing w:val="-1"/>
                <w:sz w:val="20"/>
                <w:szCs w:val="20"/>
              </w:rPr>
              <w:t xml:space="preserve">среди ТОС </w:t>
            </w:r>
            <w:r w:rsidRPr="00234F8E">
              <w:rPr>
                <w:rFonts w:ascii="Arial" w:hAnsi="Arial" w:cs="Arial"/>
                <w:bCs/>
                <w:color w:val="000000"/>
                <w:sz w:val="20"/>
                <w:szCs w:val="20"/>
                <w:lang w:eastAsia="en-US"/>
              </w:rPr>
              <w:t>(территориальное общественное самоуправление)</w:t>
            </w:r>
            <w:r>
              <w:rPr>
                <w:rFonts w:ascii="Arial" w:hAnsi="Arial" w:cs="Arial"/>
                <w:bCs/>
                <w:color w:val="000000"/>
                <w:sz w:val="20"/>
                <w:szCs w:val="20"/>
                <w:lang w:eastAsia="en-US"/>
              </w:rPr>
              <w:t xml:space="preserve"> </w:t>
            </w:r>
            <w:r w:rsidRPr="00234F8E">
              <w:rPr>
                <w:rFonts w:ascii="Arial" w:hAnsi="Arial" w:cs="Arial"/>
                <w:bCs/>
                <w:color w:val="000000"/>
                <w:sz w:val="20"/>
                <w:szCs w:val="20"/>
                <w:lang w:eastAsia="en-US"/>
              </w:rPr>
              <w:t>(жилых домов частного жилого сектора)»</w:t>
            </w:r>
          </w:p>
        </w:tc>
        <w:tc>
          <w:tcPr>
            <w:tcW w:w="290" w:type="pct"/>
            <w:shd w:val="clear" w:color="auto" w:fill="auto"/>
          </w:tcPr>
          <w:p w14:paraId="37C0F6AA" w14:textId="38849869" w:rsidR="00234F8E" w:rsidRDefault="00234F8E" w:rsidP="0009437E">
            <w:pPr>
              <w:tabs>
                <w:tab w:val="left" w:pos="9071"/>
              </w:tabs>
              <w:ind w:left="-107" w:right="-143"/>
              <w:jc w:val="center"/>
              <w:rPr>
                <w:rFonts w:ascii="Arial" w:hAnsi="Arial" w:cs="Arial"/>
                <w:sz w:val="20"/>
                <w:szCs w:val="20"/>
              </w:rPr>
            </w:pPr>
            <w:r>
              <w:rPr>
                <w:rFonts w:ascii="Arial" w:hAnsi="Arial" w:cs="Arial"/>
                <w:sz w:val="20"/>
                <w:szCs w:val="20"/>
              </w:rPr>
              <w:t>13</w:t>
            </w:r>
          </w:p>
        </w:tc>
      </w:tr>
    </w:tbl>
    <w:p w14:paraId="5FF5AB54" w14:textId="77777777" w:rsidR="00595047" w:rsidRDefault="00595047" w:rsidP="00034B79">
      <w:pPr>
        <w:jc w:val="both"/>
        <w:rPr>
          <w:rFonts w:ascii="Arial" w:hAnsi="Arial" w:cs="Arial"/>
          <w:sz w:val="20"/>
          <w:szCs w:val="20"/>
        </w:rPr>
      </w:pPr>
    </w:p>
    <w:p w14:paraId="6EBAB20B" w14:textId="77777777" w:rsidR="004A66FF" w:rsidRDefault="004A66FF" w:rsidP="00034B79">
      <w:pPr>
        <w:jc w:val="both"/>
        <w:rPr>
          <w:rFonts w:ascii="Arial" w:hAnsi="Arial" w:cs="Arial"/>
          <w:sz w:val="20"/>
          <w:szCs w:val="20"/>
        </w:rPr>
      </w:pPr>
    </w:p>
    <w:p w14:paraId="0B4D4BDB" w14:textId="77777777"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14:paraId="07B16E0A" w14:textId="77777777" w:rsidR="003D49C3" w:rsidRDefault="003D49C3"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3D49C3" w:rsidRPr="002402CE" w14:paraId="69FC1B55" w14:textId="77777777" w:rsidTr="00056F99">
        <w:trPr>
          <w:trHeight w:val="407"/>
        </w:trPr>
        <w:tc>
          <w:tcPr>
            <w:tcW w:w="290" w:type="pct"/>
            <w:shd w:val="clear" w:color="auto" w:fill="auto"/>
          </w:tcPr>
          <w:p w14:paraId="26C8A241" w14:textId="77777777" w:rsidR="003D49C3" w:rsidRPr="00595047" w:rsidRDefault="003D49C3" w:rsidP="00056F99">
            <w:pPr>
              <w:tabs>
                <w:tab w:val="left" w:pos="9071"/>
              </w:tabs>
              <w:ind w:right="-143"/>
              <w:jc w:val="both"/>
              <w:rPr>
                <w:rFonts w:ascii="Arial" w:hAnsi="Arial" w:cs="Arial"/>
                <w:b/>
                <w:sz w:val="20"/>
                <w:szCs w:val="20"/>
              </w:rPr>
            </w:pPr>
            <w:r>
              <w:rPr>
                <w:rFonts w:ascii="Arial" w:hAnsi="Arial" w:cs="Arial"/>
                <w:b/>
                <w:sz w:val="20"/>
                <w:szCs w:val="20"/>
              </w:rPr>
              <w:t>3</w:t>
            </w:r>
            <w:r w:rsidRPr="00595047">
              <w:rPr>
                <w:rFonts w:ascii="Arial" w:hAnsi="Arial" w:cs="Arial"/>
                <w:b/>
                <w:sz w:val="20"/>
                <w:szCs w:val="20"/>
              </w:rPr>
              <w:t>.1.</w:t>
            </w:r>
          </w:p>
        </w:tc>
        <w:tc>
          <w:tcPr>
            <w:tcW w:w="4420" w:type="pct"/>
            <w:shd w:val="clear" w:color="auto" w:fill="auto"/>
          </w:tcPr>
          <w:p w14:paraId="7A054C49" w14:textId="77777777" w:rsidR="003D49C3" w:rsidRPr="0056715B" w:rsidRDefault="003D49C3" w:rsidP="00056F99">
            <w:pPr>
              <w:tabs>
                <w:tab w:val="left" w:pos="4860"/>
              </w:tabs>
              <w:jc w:val="both"/>
              <w:rPr>
                <w:rFonts w:ascii="Arial" w:hAnsi="Arial" w:cs="Arial"/>
                <w:sz w:val="20"/>
                <w:szCs w:val="20"/>
              </w:rPr>
            </w:pPr>
            <w:r w:rsidRPr="003D49C3">
              <w:rPr>
                <w:rFonts w:ascii="Arial" w:hAnsi="Arial" w:cs="Arial"/>
                <w:b/>
                <w:spacing w:val="2"/>
                <w:sz w:val="20"/>
                <w:szCs w:val="20"/>
                <w:lang w:eastAsia="ar-SA"/>
              </w:rPr>
              <w:t xml:space="preserve">ОПОВЕЩЕНИЕ </w:t>
            </w:r>
            <w:r w:rsidRPr="003D49C3">
              <w:rPr>
                <w:rFonts w:ascii="Arial" w:hAnsi="Arial" w:cs="Arial"/>
                <w:bCs/>
                <w:sz w:val="20"/>
                <w:szCs w:val="20"/>
              </w:rPr>
              <w:t xml:space="preserve">о </w:t>
            </w:r>
            <w:r>
              <w:rPr>
                <w:rFonts w:ascii="Arial" w:hAnsi="Arial" w:cs="Arial"/>
                <w:bCs/>
                <w:sz w:val="20"/>
                <w:szCs w:val="20"/>
              </w:rPr>
              <w:t>начале</w:t>
            </w:r>
            <w:r w:rsidRPr="003D49C3">
              <w:rPr>
                <w:rFonts w:ascii="Arial" w:hAnsi="Arial" w:cs="Arial"/>
                <w:bCs/>
                <w:sz w:val="20"/>
                <w:szCs w:val="20"/>
              </w:rPr>
              <w:t xml:space="preserve"> общественных обсуждений</w:t>
            </w:r>
          </w:p>
        </w:tc>
        <w:tc>
          <w:tcPr>
            <w:tcW w:w="290" w:type="pct"/>
            <w:shd w:val="clear" w:color="auto" w:fill="auto"/>
          </w:tcPr>
          <w:p w14:paraId="384C80F5" w14:textId="35875F49" w:rsidR="003D49C3" w:rsidRPr="002402CE" w:rsidRDefault="00DE2265" w:rsidP="00056F99">
            <w:pPr>
              <w:tabs>
                <w:tab w:val="left" w:pos="9071"/>
              </w:tabs>
              <w:ind w:left="-107" w:right="-143"/>
              <w:jc w:val="center"/>
              <w:rPr>
                <w:rFonts w:ascii="Arial" w:hAnsi="Arial" w:cs="Arial"/>
                <w:sz w:val="20"/>
                <w:szCs w:val="20"/>
              </w:rPr>
            </w:pPr>
            <w:r>
              <w:rPr>
                <w:rFonts w:ascii="Arial" w:hAnsi="Arial" w:cs="Arial"/>
                <w:sz w:val="20"/>
                <w:szCs w:val="20"/>
              </w:rPr>
              <w:t>14</w:t>
            </w:r>
          </w:p>
        </w:tc>
      </w:tr>
      <w:tr w:rsidR="00DE2265" w:rsidRPr="002402CE" w14:paraId="36737E30" w14:textId="77777777" w:rsidTr="00056F99">
        <w:trPr>
          <w:trHeight w:val="407"/>
        </w:trPr>
        <w:tc>
          <w:tcPr>
            <w:tcW w:w="290" w:type="pct"/>
            <w:shd w:val="clear" w:color="auto" w:fill="auto"/>
          </w:tcPr>
          <w:p w14:paraId="6E6434FE" w14:textId="07BCCDB0" w:rsidR="00DE2265" w:rsidRDefault="00DE2265" w:rsidP="00056F99">
            <w:pPr>
              <w:tabs>
                <w:tab w:val="left" w:pos="9071"/>
              </w:tabs>
              <w:ind w:right="-143"/>
              <w:jc w:val="both"/>
              <w:rPr>
                <w:rFonts w:ascii="Arial" w:hAnsi="Arial" w:cs="Arial"/>
                <w:b/>
                <w:sz w:val="20"/>
                <w:szCs w:val="20"/>
              </w:rPr>
            </w:pPr>
            <w:r>
              <w:rPr>
                <w:rFonts w:ascii="Arial" w:hAnsi="Arial" w:cs="Arial"/>
                <w:b/>
                <w:sz w:val="20"/>
                <w:szCs w:val="20"/>
              </w:rPr>
              <w:t>3.2.</w:t>
            </w:r>
          </w:p>
        </w:tc>
        <w:tc>
          <w:tcPr>
            <w:tcW w:w="4420" w:type="pct"/>
            <w:shd w:val="clear" w:color="auto" w:fill="auto"/>
          </w:tcPr>
          <w:p w14:paraId="1551EF3C" w14:textId="712B7FAC" w:rsidR="00DE2265" w:rsidRPr="003D49C3" w:rsidRDefault="00DE2265" w:rsidP="00056F99">
            <w:pPr>
              <w:tabs>
                <w:tab w:val="left" w:pos="4860"/>
              </w:tabs>
              <w:jc w:val="both"/>
              <w:rPr>
                <w:rFonts w:ascii="Arial" w:hAnsi="Arial" w:cs="Arial"/>
                <w:b/>
                <w:spacing w:val="2"/>
                <w:sz w:val="20"/>
                <w:szCs w:val="20"/>
                <w:lang w:eastAsia="ar-SA"/>
              </w:rPr>
            </w:pPr>
            <w:r>
              <w:rPr>
                <w:rFonts w:ascii="Arial" w:hAnsi="Arial" w:cs="Arial"/>
                <w:b/>
                <w:spacing w:val="2"/>
                <w:sz w:val="20"/>
                <w:szCs w:val="20"/>
                <w:lang w:eastAsia="ar-SA"/>
              </w:rPr>
              <w:t>СООБЩЕНИЕ</w:t>
            </w:r>
            <w:r w:rsidRPr="003D49C3">
              <w:rPr>
                <w:rFonts w:ascii="Arial" w:hAnsi="Arial" w:cs="Arial"/>
                <w:b/>
                <w:spacing w:val="2"/>
                <w:sz w:val="20"/>
                <w:szCs w:val="20"/>
                <w:lang w:eastAsia="ar-SA"/>
              </w:rPr>
              <w:t xml:space="preserve"> </w:t>
            </w:r>
            <w:r w:rsidRPr="003D49C3">
              <w:rPr>
                <w:rFonts w:ascii="Arial" w:hAnsi="Arial" w:cs="Arial"/>
                <w:bCs/>
                <w:sz w:val="20"/>
                <w:szCs w:val="20"/>
              </w:rPr>
              <w:t xml:space="preserve">о </w:t>
            </w:r>
            <w:r w:rsidRPr="00DE2265">
              <w:rPr>
                <w:rFonts w:ascii="Arial" w:hAnsi="Arial" w:cs="Arial"/>
                <w:sz w:val="20"/>
                <w:szCs w:val="20"/>
                <w:lang w:eastAsia="ar-SA"/>
              </w:rPr>
              <w:t>принятии решения о внесении изменений в Правила землепользования и застройки города Куйбышева</w:t>
            </w:r>
          </w:p>
        </w:tc>
        <w:tc>
          <w:tcPr>
            <w:tcW w:w="290" w:type="pct"/>
            <w:shd w:val="clear" w:color="auto" w:fill="auto"/>
          </w:tcPr>
          <w:p w14:paraId="03538720" w14:textId="2701181F" w:rsidR="00DE2265" w:rsidRDefault="00D063F3" w:rsidP="00056F99">
            <w:pPr>
              <w:tabs>
                <w:tab w:val="left" w:pos="9071"/>
              </w:tabs>
              <w:ind w:left="-107" w:right="-143"/>
              <w:jc w:val="center"/>
              <w:rPr>
                <w:rFonts w:ascii="Arial" w:hAnsi="Arial" w:cs="Arial"/>
                <w:sz w:val="20"/>
                <w:szCs w:val="20"/>
              </w:rPr>
            </w:pPr>
            <w:r>
              <w:rPr>
                <w:rFonts w:ascii="Arial" w:hAnsi="Arial" w:cs="Arial"/>
                <w:sz w:val="20"/>
                <w:szCs w:val="20"/>
              </w:rPr>
              <w:t>15</w:t>
            </w:r>
          </w:p>
        </w:tc>
      </w:tr>
    </w:tbl>
    <w:p w14:paraId="317D162E" w14:textId="77777777" w:rsidR="003D49C3" w:rsidRDefault="003D49C3" w:rsidP="00284E62">
      <w:pPr>
        <w:jc w:val="both"/>
        <w:rPr>
          <w:rFonts w:ascii="Arial" w:hAnsi="Arial" w:cs="Arial"/>
          <w:sz w:val="20"/>
          <w:szCs w:val="20"/>
        </w:rPr>
      </w:pPr>
    </w:p>
    <w:p w14:paraId="610F1134" w14:textId="77777777" w:rsidR="00C70B06" w:rsidRDefault="00C70B06" w:rsidP="00284E62">
      <w:pPr>
        <w:jc w:val="both"/>
        <w:rPr>
          <w:rFonts w:ascii="Arial" w:hAnsi="Arial" w:cs="Arial"/>
          <w:sz w:val="20"/>
          <w:szCs w:val="20"/>
        </w:rPr>
      </w:pPr>
    </w:p>
    <w:p w14:paraId="1A13D926" w14:textId="77777777"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14:paraId="067E57CE" w14:textId="77777777" w:rsidR="00224FFD" w:rsidRDefault="00224FFD" w:rsidP="00234049">
      <w:pPr>
        <w:jc w:val="both"/>
        <w:rPr>
          <w:rFonts w:ascii="Arial" w:hAnsi="Arial" w:cs="Arial"/>
          <w:b/>
          <w:spacing w:val="1"/>
          <w:sz w:val="20"/>
          <w:szCs w:val="20"/>
        </w:rPr>
      </w:pPr>
    </w:p>
    <w:p w14:paraId="6557C2CC" w14:textId="77777777" w:rsidR="00DA33CF" w:rsidRDefault="00DA33CF" w:rsidP="00234049">
      <w:pPr>
        <w:jc w:val="both"/>
        <w:rPr>
          <w:rFonts w:ascii="Arial" w:hAnsi="Arial" w:cs="Arial"/>
          <w:b/>
          <w:spacing w:val="1"/>
          <w:sz w:val="20"/>
          <w:szCs w:val="20"/>
        </w:rPr>
      </w:pPr>
    </w:p>
    <w:p w14:paraId="72D8F621" w14:textId="77777777" w:rsidR="00171A4E" w:rsidRDefault="00171A4E" w:rsidP="007D1A7B">
      <w:pPr>
        <w:rPr>
          <w:rFonts w:ascii="Arial" w:hAnsi="Arial" w:cs="Arial"/>
          <w:bCs/>
          <w:sz w:val="20"/>
          <w:szCs w:val="20"/>
        </w:rPr>
      </w:pPr>
    </w:p>
    <w:p w14:paraId="08675105" w14:textId="77777777" w:rsidR="00ED47FE" w:rsidRDefault="00ED47FE" w:rsidP="007D1A7B">
      <w:pPr>
        <w:rPr>
          <w:rFonts w:ascii="Arial" w:hAnsi="Arial" w:cs="Arial"/>
          <w:bCs/>
          <w:sz w:val="20"/>
          <w:szCs w:val="20"/>
        </w:rPr>
      </w:pPr>
    </w:p>
    <w:p w14:paraId="7E9BD832" w14:textId="77777777" w:rsidR="00E83AA0" w:rsidRDefault="00E83AA0" w:rsidP="007D1A7B">
      <w:pPr>
        <w:rPr>
          <w:rFonts w:ascii="Arial" w:hAnsi="Arial" w:cs="Arial"/>
          <w:bCs/>
          <w:sz w:val="20"/>
          <w:szCs w:val="20"/>
        </w:rPr>
      </w:pPr>
    </w:p>
    <w:p w14:paraId="3BC1FCE3" w14:textId="77777777" w:rsidR="00FB0718" w:rsidRDefault="00FB0718" w:rsidP="007D1A7B">
      <w:pPr>
        <w:rPr>
          <w:rFonts w:ascii="Arial" w:hAnsi="Arial" w:cs="Arial"/>
          <w:bCs/>
          <w:sz w:val="20"/>
          <w:szCs w:val="20"/>
        </w:rPr>
      </w:pPr>
    </w:p>
    <w:p w14:paraId="7C53C3ED" w14:textId="77777777" w:rsidR="003C1F57" w:rsidRDefault="003C1F57" w:rsidP="004A66FF">
      <w:pPr>
        <w:jc w:val="center"/>
        <w:rPr>
          <w:rFonts w:ascii="Arial" w:hAnsi="Arial" w:cs="Arial"/>
          <w:b/>
          <w:spacing w:val="1"/>
          <w:sz w:val="20"/>
          <w:szCs w:val="20"/>
        </w:rPr>
      </w:pPr>
    </w:p>
    <w:p w14:paraId="51D7D09B" w14:textId="77777777" w:rsidR="00234F8E" w:rsidRDefault="00234F8E" w:rsidP="004A66FF">
      <w:pPr>
        <w:jc w:val="center"/>
        <w:rPr>
          <w:rFonts w:ascii="Arial" w:hAnsi="Arial" w:cs="Arial"/>
          <w:b/>
          <w:spacing w:val="1"/>
          <w:sz w:val="20"/>
          <w:szCs w:val="20"/>
        </w:rPr>
      </w:pPr>
    </w:p>
    <w:p w14:paraId="1DF4EE36" w14:textId="77777777" w:rsidR="003C1F57" w:rsidRDefault="003C1F57" w:rsidP="004A66FF">
      <w:pPr>
        <w:jc w:val="center"/>
        <w:rPr>
          <w:rFonts w:ascii="Arial" w:hAnsi="Arial" w:cs="Arial"/>
          <w:b/>
          <w:spacing w:val="1"/>
          <w:sz w:val="20"/>
          <w:szCs w:val="20"/>
        </w:rPr>
      </w:pPr>
    </w:p>
    <w:p w14:paraId="09C9555A" w14:textId="77777777" w:rsidR="003C1F57" w:rsidRDefault="003C1F57" w:rsidP="004A66FF">
      <w:pPr>
        <w:jc w:val="center"/>
        <w:rPr>
          <w:rFonts w:ascii="Arial" w:hAnsi="Arial" w:cs="Arial"/>
          <w:b/>
          <w:spacing w:val="1"/>
          <w:sz w:val="20"/>
          <w:szCs w:val="20"/>
        </w:rPr>
      </w:pPr>
    </w:p>
    <w:p w14:paraId="2CCDE62B" w14:textId="77777777" w:rsidR="00DE2265" w:rsidRDefault="00DE2265" w:rsidP="004A66FF">
      <w:pPr>
        <w:jc w:val="center"/>
        <w:rPr>
          <w:rFonts w:ascii="Arial" w:hAnsi="Arial" w:cs="Arial"/>
          <w:b/>
          <w:spacing w:val="1"/>
          <w:sz w:val="20"/>
          <w:szCs w:val="20"/>
        </w:rPr>
      </w:pPr>
    </w:p>
    <w:p w14:paraId="0B0EF868" w14:textId="77777777" w:rsidR="003D49C3" w:rsidRDefault="003D49C3" w:rsidP="004A66FF">
      <w:pPr>
        <w:jc w:val="center"/>
        <w:rPr>
          <w:rFonts w:ascii="Arial" w:hAnsi="Arial" w:cs="Arial"/>
          <w:b/>
          <w:spacing w:val="1"/>
          <w:sz w:val="20"/>
          <w:szCs w:val="20"/>
        </w:rPr>
      </w:pPr>
    </w:p>
    <w:p w14:paraId="3CD72729" w14:textId="77777777" w:rsidR="003D49C3" w:rsidRDefault="003D49C3" w:rsidP="004A66FF">
      <w:pPr>
        <w:jc w:val="center"/>
        <w:rPr>
          <w:rFonts w:ascii="Arial" w:hAnsi="Arial" w:cs="Arial"/>
          <w:b/>
          <w:spacing w:val="1"/>
          <w:sz w:val="20"/>
          <w:szCs w:val="20"/>
        </w:rPr>
      </w:pPr>
    </w:p>
    <w:p w14:paraId="140A3C7B" w14:textId="77777777" w:rsidR="003C1F57" w:rsidRDefault="003C1F57" w:rsidP="004A66FF">
      <w:pPr>
        <w:jc w:val="center"/>
        <w:rPr>
          <w:rFonts w:ascii="Arial" w:hAnsi="Arial" w:cs="Arial"/>
          <w:b/>
          <w:spacing w:val="1"/>
          <w:sz w:val="20"/>
          <w:szCs w:val="20"/>
        </w:rPr>
      </w:pPr>
    </w:p>
    <w:p w14:paraId="5FB41C87" w14:textId="77777777" w:rsidR="000422C1" w:rsidRPr="00635F5F" w:rsidRDefault="000422C1" w:rsidP="000422C1">
      <w:pPr>
        <w:tabs>
          <w:tab w:val="left" w:pos="600"/>
          <w:tab w:val="left" w:pos="1005"/>
        </w:tabs>
        <w:ind w:firstLine="536"/>
        <w:jc w:val="both"/>
        <w:rPr>
          <w:rFonts w:ascii="Arial" w:hAnsi="Arial" w:cs="Arial"/>
          <w:i/>
          <w:sz w:val="20"/>
          <w:szCs w:val="20"/>
          <w:lang w:eastAsia="ar-SA"/>
        </w:rPr>
      </w:pPr>
    </w:p>
    <w:p w14:paraId="05D014F4" w14:textId="74BC1876" w:rsidR="004A66FF" w:rsidRPr="00F52D5C" w:rsidRDefault="004A66FF" w:rsidP="004A66FF">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14:paraId="1AC07DA1" w14:textId="77777777" w:rsidR="004A66FF" w:rsidRPr="00F52D5C" w:rsidRDefault="004A66FF" w:rsidP="004A66FF">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14:paraId="65A04AAD" w14:textId="77777777" w:rsidR="004A66FF" w:rsidRDefault="004A66FF" w:rsidP="004A66FF">
      <w:pPr>
        <w:widowControl w:val="0"/>
        <w:autoSpaceDE w:val="0"/>
        <w:autoSpaceDN w:val="0"/>
        <w:adjustRightInd w:val="0"/>
        <w:jc w:val="both"/>
        <w:rPr>
          <w:rFonts w:ascii="Arial" w:hAnsi="Arial" w:cs="Arial"/>
          <w:b/>
          <w:sz w:val="20"/>
          <w:szCs w:val="20"/>
        </w:rPr>
      </w:pPr>
    </w:p>
    <w:p w14:paraId="515DA9BC" w14:textId="77777777" w:rsidR="004A66FF" w:rsidRDefault="004A66FF" w:rsidP="004A66FF">
      <w:pPr>
        <w:widowControl w:val="0"/>
        <w:autoSpaceDE w:val="0"/>
        <w:autoSpaceDN w:val="0"/>
        <w:adjustRightInd w:val="0"/>
        <w:jc w:val="both"/>
        <w:rPr>
          <w:rFonts w:ascii="Arial" w:hAnsi="Arial" w:cs="Arial"/>
          <w:b/>
          <w:sz w:val="20"/>
          <w:szCs w:val="20"/>
        </w:rPr>
      </w:pPr>
    </w:p>
    <w:p w14:paraId="1F438557" w14:textId="29E48730" w:rsidR="0009437E" w:rsidRDefault="0009437E" w:rsidP="004A66FF">
      <w:pPr>
        <w:widowControl w:val="0"/>
        <w:autoSpaceDE w:val="0"/>
        <w:autoSpaceDN w:val="0"/>
        <w:adjustRightInd w:val="0"/>
        <w:jc w:val="both"/>
        <w:rPr>
          <w:rFonts w:ascii="Arial" w:hAnsi="Arial" w:cs="Arial"/>
          <w:b/>
          <w:sz w:val="20"/>
          <w:szCs w:val="20"/>
        </w:rPr>
      </w:pPr>
      <w:r>
        <w:rPr>
          <w:rFonts w:ascii="Arial" w:hAnsi="Arial" w:cs="Arial"/>
          <w:b/>
          <w:sz w:val="20"/>
          <w:szCs w:val="20"/>
        </w:rPr>
        <w:t>2.</w:t>
      </w:r>
      <w:r w:rsidR="003D49C3">
        <w:rPr>
          <w:rFonts w:ascii="Arial" w:hAnsi="Arial" w:cs="Arial"/>
          <w:b/>
          <w:sz w:val="20"/>
          <w:szCs w:val="20"/>
        </w:rPr>
        <w:t>1</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20.10</w:t>
      </w:r>
      <w:r w:rsidRPr="00D13AA5">
        <w:rPr>
          <w:rFonts w:ascii="Arial" w:hAnsi="Arial" w:cs="Arial"/>
          <w:b/>
          <w:sz w:val="20"/>
          <w:szCs w:val="20"/>
        </w:rPr>
        <w:t>.2025 № </w:t>
      </w:r>
      <w:r>
        <w:rPr>
          <w:rFonts w:ascii="Arial" w:hAnsi="Arial" w:cs="Arial"/>
          <w:b/>
          <w:sz w:val="20"/>
          <w:szCs w:val="20"/>
        </w:rPr>
        <w:t xml:space="preserve">26 </w:t>
      </w:r>
      <w:r w:rsidRPr="00F52D5C">
        <w:rPr>
          <w:rFonts w:ascii="Arial" w:hAnsi="Arial" w:cs="Arial"/>
          <w:sz w:val="20"/>
          <w:szCs w:val="20"/>
        </w:rPr>
        <w:t>«</w:t>
      </w:r>
      <w:r w:rsidRPr="0009437E">
        <w:rPr>
          <w:rFonts w:ascii="Arial" w:hAnsi="Arial" w:cs="Arial"/>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Pr="0009437E">
        <w:rPr>
          <w:rFonts w:ascii="Arial" w:hAnsi="Arial" w:cs="Arial"/>
          <w:sz w:val="20"/>
          <w:szCs w:val="20"/>
        </w:rPr>
        <w:t>»</w:t>
      </w:r>
    </w:p>
    <w:p w14:paraId="65C02C65" w14:textId="77777777" w:rsidR="0009437E" w:rsidRDefault="0009437E" w:rsidP="004A66FF">
      <w:pPr>
        <w:widowControl w:val="0"/>
        <w:autoSpaceDE w:val="0"/>
        <w:autoSpaceDN w:val="0"/>
        <w:adjustRightInd w:val="0"/>
        <w:jc w:val="both"/>
        <w:rPr>
          <w:rFonts w:ascii="Arial" w:hAnsi="Arial" w:cs="Arial"/>
          <w:b/>
          <w:sz w:val="20"/>
          <w:szCs w:val="20"/>
        </w:rPr>
      </w:pPr>
    </w:p>
    <w:p w14:paraId="6FA0605E" w14:textId="2D35C945" w:rsidR="0009437E" w:rsidRPr="0009437E" w:rsidRDefault="0009437E" w:rsidP="0009437E">
      <w:pPr>
        <w:keepNext/>
        <w:jc w:val="center"/>
        <w:outlineLvl w:val="1"/>
        <w:rPr>
          <w:rFonts w:ascii="Arial" w:hAnsi="Arial" w:cs="Arial"/>
          <w:b/>
          <w:sz w:val="20"/>
          <w:szCs w:val="20"/>
          <w:u w:val="single"/>
        </w:rPr>
      </w:pPr>
      <w:r w:rsidRPr="0009437E">
        <w:rPr>
          <w:rFonts w:ascii="Arial" w:hAnsi="Arial" w:cs="Arial"/>
          <w:b/>
          <w:sz w:val="20"/>
          <w:szCs w:val="20"/>
        </w:rPr>
        <w:t>ПОСТАНОВЛЕНИЕ</w:t>
      </w:r>
    </w:p>
    <w:p w14:paraId="769DF12D" w14:textId="037725BA" w:rsidR="0009437E" w:rsidRPr="0009437E" w:rsidRDefault="0009437E" w:rsidP="0009437E">
      <w:pPr>
        <w:keepNext/>
        <w:jc w:val="center"/>
        <w:outlineLvl w:val="1"/>
        <w:rPr>
          <w:rFonts w:ascii="Arial" w:hAnsi="Arial" w:cs="Arial"/>
          <w:b/>
          <w:sz w:val="20"/>
          <w:szCs w:val="20"/>
          <w:u w:val="single"/>
        </w:rPr>
      </w:pPr>
      <w:r w:rsidRPr="0009437E">
        <w:rPr>
          <w:rFonts w:ascii="Arial" w:hAnsi="Arial" w:cs="Arial"/>
          <w:b/>
          <w:color w:val="FFFFFF"/>
          <w:sz w:val="20"/>
          <w:szCs w:val="20"/>
          <w:u w:val="single"/>
        </w:rPr>
        <w:t>П Р О Е К Т</w:t>
      </w:r>
    </w:p>
    <w:p w14:paraId="243A5571" w14:textId="77777777" w:rsidR="0009437E" w:rsidRPr="0009437E" w:rsidRDefault="0009437E" w:rsidP="0009437E">
      <w:pPr>
        <w:jc w:val="center"/>
        <w:rPr>
          <w:rFonts w:ascii="Arial" w:hAnsi="Arial" w:cs="Arial"/>
          <w:sz w:val="20"/>
          <w:szCs w:val="20"/>
          <w:lang w:eastAsia="ar-SA"/>
        </w:rPr>
      </w:pPr>
      <w:r w:rsidRPr="0009437E">
        <w:rPr>
          <w:rFonts w:ascii="Arial" w:hAnsi="Arial" w:cs="Arial"/>
          <w:sz w:val="20"/>
          <w:szCs w:val="20"/>
          <w:lang w:eastAsia="ar-SA"/>
        </w:rPr>
        <w:t>20.10.2025 № 26</w:t>
      </w:r>
    </w:p>
    <w:p w14:paraId="6CECA0E5" w14:textId="77777777" w:rsidR="0009437E" w:rsidRPr="0009437E" w:rsidRDefault="0009437E" w:rsidP="0009437E">
      <w:pPr>
        <w:jc w:val="center"/>
        <w:rPr>
          <w:rFonts w:ascii="Arial" w:hAnsi="Arial" w:cs="Arial"/>
          <w:sz w:val="20"/>
          <w:szCs w:val="20"/>
          <w:lang w:eastAsia="ar-SA"/>
        </w:rPr>
      </w:pPr>
    </w:p>
    <w:p w14:paraId="4CE57105" w14:textId="77777777" w:rsidR="0009437E" w:rsidRPr="0009437E" w:rsidRDefault="0009437E" w:rsidP="0009437E">
      <w:pPr>
        <w:widowControl w:val="0"/>
        <w:autoSpaceDE w:val="0"/>
        <w:autoSpaceDN w:val="0"/>
        <w:adjustRightInd w:val="0"/>
        <w:jc w:val="center"/>
        <w:rPr>
          <w:rFonts w:ascii="Arial" w:hAnsi="Arial" w:cs="Arial"/>
          <w:b/>
          <w:sz w:val="20"/>
          <w:szCs w:val="20"/>
          <w:lang w:eastAsia="ar-SA"/>
        </w:rPr>
      </w:pPr>
      <w:r w:rsidRPr="0009437E">
        <w:rPr>
          <w:rFonts w:ascii="Arial" w:hAnsi="Arial" w:cs="Arial"/>
          <w:b/>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14:paraId="06B2D477" w14:textId="77777777" w:rsidR="0009437E" w:rsidRPr="0009437E" w:rsidRDefault="0009437E" w:rsidP="0009437E">
      <w:pPr>
        <w:widowControl w:val="0"/>
        <w:autoSpaceDE w:val="0"/>
        <w:autoSpaceDN w:val="0"/>
        <w:adjustRightInd w:val="0"/>
        <w:jc w:val="center"/>
        <w:rPr>
          <w:rFonts w:ascii="Arial" w:hAnsi="Arial" w:cs="Arial"/>
          <w:color w:val="00B0F0"/>
          <w:sz w:val="20"/>
          <w:szCs w:val="20"/>
          <w:lang w:eastAsia="ar-SA"/>
        </w:rPr>
      </w:pPr>
    </w:p>
    <w:p w14:paraId="158D9D58" w14:textId="77777777" w:rsidR="0009437E" w:rsidRPr="0009437E" w:rsidRDefault="0009437E" w:rsidP="0009437E">
      <w:pPr>
        <w:autoSpaceDE w:val="0"/>
        <w:autoSpaceDN w:val="0"/>
        <w:adjustRightInd w:val="0"/>
        <w:ind w:firstLine="567"/>
        <w:jc w:val="both"/>
        <w:rPr>
          <w:rFonts w:ascii="Arial" w:eastAsia="Calibri" w:hAnsi="Arial" w:cs="Arial"/>
          <w:sz w:val="20"/>
          <w:szCs w:val="20"/>
          <w:lang w:eastAsia="en-US"/>
        </w:rPr>
      </w:pPr>
      <w:r w:rsidRPr="0009437E">
        <w:rPr>
          <w:rFonts w:ascii="Arial" w:eastAsia="Calibr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14.02.2024 № 283 «О внесении изменений в Порядок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13.04.2022,</w:t>
      </w:r>
    </w:p>
    <w:p w14:paraId="74D9F0B6" w14:textId="77777777" w:rsidR="0009437E" w:rsidRPr="0009437E" w:rsidRDefault="0009437E" w:rsidP="0009437E">
      <w:pPr>
        <w:jc w:val="both"/>
        <w:rPr>
          <w:rFonts w:ascii="Arial" w:hAnsi="Arial" w:cs="Arial"/>
          <w:sz w:val="20"/>
          <w:szCs w:val="20"/>
          <w:lang w:eastAsia="ar-SA"/>
        </w:rPr>
      </w:pPr>
      <w:r w:rsidRPr="0009437E">
        <w:rPr>
          <w:rFonts w:ascii="Arial" w:hAnsi="Arial" w:cs="Arial"/>
          <w:sz w:val="20"/>
          <w:szCs w:val="20"/>
          <w:lang w:eastAsia="ar-SA"/>
        </w:rPr>
        <w:t>ПОСТАНОВЛЯЮ:</w:t>
      </w:r>
    </w:p>
    <w:p w14:paraId="67F47BB6" w14:textId="77777777" w:rsidR="0009437E" w:rsidRPr="0009437E" w:rsidRDefault="0009437E" w:rsidP="0009437E">
      <w:pPr>
        <w:tabs>
          <w:tab w:val="left" w:pos="0"/>
        </w:tabs>
        <w:ind w:firstLine="567"/>
        <w:jc w:val="both"/>
        <w:rPr>
          <w:rFonts w:ascii="Arial" w:hAnsi="Arial" w:cs="Arial"/>
          <w:sz w:val="20"/>
          <w:szCs w:val="20"/>
          <w:lang w:eastAsia="ar-SA"/>
        </w:rPr>
      </w:pPr>
      <w:r w:rsidRPr="0009437E">
        <w:rPr>
          <w:rFonts w:ascii="Arial" w:hAnsi="Arial" w:cs="Arial"/>
          <w:sz w:val="20"/>
          <w:szCs w:val="20"/>
          <w:lang w:eastAsia="ar-SA"/>
        </w:rPr>
        <w:t xml:space="preserve">1. Провести общественные обсуждения по проекту решения о предоставлении разрешения на условно разрешенный вид использования - «Магазины (4.4)» земельному участку с кадастровым номером 54:34:012318:910, площадью 1078 </w:t>
      </w:r>
      <w:proofErr w:type="spellStart"/>
      <w:r w:rsidRPr="0009437E">
        <w:rPr>
          <w:rFonts w:ascii="Arial" w:hAnsi="Arial" w:cs="Arial"/>
          <w:sz w:val="20"/>
          <w:szCs w:val="20"/>
          <w:lang w:eastAsia="ar-SA"/>
        </w:rPr>
        <w:t>кв.м</w:t>
      </w:r>
      <w:proofErr w:type="spellEnd"/>
      <w:r w:rsidRPr="0009437E">
        <w:rPr>
          <w:rFonts w:ascii="Arial" w:hAnsi="Arial" w:cs="Arial"/>
          <w:sz w:val="20"/>
          <w:szCs w:val="20"/>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улица Макарова, земельный участок № 18.</w:t>
      </w:r>
    </w:p>
    <w:p w14:paraId="293AF03A" w14:textId="77777777" w:rsidR="0009437E" w:rsidRPr="0009437E" w:rsidRDefault="0009437E" w:rsidP="0009437E">
      <w:pPr>
        <w:widowControl w:val="0"/>
        <w:tabs>
          <w:tab w:val="left" w:pos="540"/>
        </w:tabs>
        <w:autoSpaceDE w:val="0"/>
        <w:autoSpaceDN w:val="0"/>
        <w:adjustRightInd w:val="0"/>
        <w:jc w:val="both"/>
        <w:rPr>
          <w:rFonts w:ascii="Arial" w:hAnsi="Arial" w:cs="Arial"/>
          <w:sz w:val="20"/>
          <w:szCs w:val="20"/>
          <w:lang w:eastAsia="ar-SA"/>
        </w:rPr>
      </w:pPr>
      <w:r w:rsidRPr="0009437E">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14:paraId="551EA541" w14:textId="77777777" w:rsidR="0009437E" w:rsidRPr="0009437E" w:rsidRDefault="0009437E" w:rsidP="0009437E">
      <w:pPr>
        <w:widowControl w:val="0"/>
        <w:tabs>
          <w:tab w:val="left" w:pos="540"/>
        </w:tabs>
        <w:autoSpaceDE w:val="0"/>
        <w:autoSpaceDN w:val="0"/>
        <w:adjustRightInd w:val="0"/>
        <w:jc w:val="both"/>
        <w:rPr>
          <w:rFonts w:ascii="Arial" w:hAnsi="Arial" w:cs="Arial"/>
          <w:sz w:val="20"/>
          <w:szCs w:val="20"/>
          <w:lang w:eastAsia="ar-SA"/>
        </w:rPr>
      </w:pPr>
      <w:r w:rsidRPr="0009437E">
        <w:rPr>
          <w:rFonts w:ascii="Arial" w:hAnsi="Arial" w:cs="Arial"/>
          <w:sz w:val="20"/>
          <w:szCs w:val="20"/>
          <w:lang w:eastAsia="ar-SA"/>
        </w:rPr>
        <w:t xml:space="preserve">       - оповещение о начале общественных обсуждений;</w:t>
      </w:r>
    </w:p>
    <w:p w14:paraId="13B693B2" w14:textId="77777777" w:rsidR="0009437E" w:rsidRPr="0009437E" w:rsidRDefault="0009437E" w:rsidP="0009437E">
      <w:pPr>
        <w:widowControl w:val="0"/>
        <w:tabs>
          <w:tab w:val="left" w:pos="540"/>
        </w:tabs>
        <w:autoSpaceDE w:val="0"/>
        <w:autoSpaceDN w:val="0"/>
        <w:adjustRightInd w:val="0"/>
        <w:jc w:val="both"/>
        <w:rPr>
          <w:rFonts w:ascii="Arial" w:hAnsi="Arial" w:cs="Arial"/>
          <w:sz w:val="20"/>
          <w:szCs w:val="20"/>
          <w:lang w:eastAsia="ar-SA"/>
        </w:rPr>
      </w:pPr>
      <w:r w:rsidRPr="0009437E">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14:paraId="5E4CC869" w14:textId="77777777" w:rsidR="0009437E" w:rsidRPr="0009437E" w:rsidRDefault="0009437E" w:rsidP="0009437E">
      <w:pPr>
        <w:widowControl w:val="0"/>
        <w:tabs>
          <w:tab w:val="left" w:pos="540"/>
        </w:tabs>
        <w:autoSpaceDE w:val="0"/>
        <w:autoSpaceDN w:val="0"/>
        <w:adjustRightInd w:val="0"/>
        <w:jc w:val="both"/>
        <w:rPr>
          <w:rFonts w:ascii="Arial" w:hAnsi="Arial" w:cs="Arial"/>
          <w:sz w:val="20"/>
          <w:szCs w:val="20"/>
          <w:lang w:eastAsia="ar-SA"/>
        </w:rPr>
      </w:pPr>
      <w:r w:rsidRPr="0009437E">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14:paraId="42B15F8D" w14:textId="77777777" w:rsidR="0009437E" w:rsidRPr="0009437E" w:rsidRDefault="0009437E" w:rsidP="0009437E">
      <w:pPr>
        <w:widowControl w:val="0"/>
        <w:tabs>
          <w:tab w:val="left" w:pos="540"/>
        </w:tabs>
        <w:autoSpaceDE w:val="0"/>
        <w:autoSpaceDN w:val="0"/>
        <w:adjustRightInd w:val="0"/>
        <w:jc w:val="both"/>
        <w:rPr>
          <w:rFonts w:ascii="Arial" w:hAnsi="Arial" w:cs="Arial"/>
          <w:sz w:val="20"/>
          <w:szCs w:val="20"/>
          <w:lang w:eastAsia="ar-SA"/>
        </w:rPr>
      </w:pPr>
      <w:r w:rsidRPr="0009437E">
        <w:rPr>
          <w:rFonts w:ascii="Arial" w:hAnsi="Arial" w:cs="Arial"/>
          <w:sz w:val="20"/>
          <w:szCs w:val="20"/>
          <w:lang w:eastAsia="ar-SA"/>
        </w:rPr>
        <w:t xml:space="preserve">       - подготовка и оформление протокола общественных обсуждений;</w:t>
      </w:r>
    </w:p>
    <w:p w14:paraId="29AB8448" w14:textId="77777777" w:rsidR="0009437E" w:rsidRPr="0009437E" w:rsidRDefault="0009437E" w:rsidP="0009437E">
      <w:pPr>
        <w:widowControl w:val="0"/>
        <w:tabs>
          <w:tab w:val="left" w:pos="540"/>
        </w:tabs>
        <w:autoSpaceDE w:val="0"/>
        <w:autoSpaceDN w:val="0"/>
        <w:adjustRightInd w:val="0"/>
        <w:jc w:val="both"/>
        <w:rPr>
          <w:rFonts w:ascii="Arial" w:hAnsi="Arial" w:cs="Arial"/>
          <w:sz w:val="20"/>
          <w:szCs w:val="20"/>
          <w:lang w:eastAsia="ar-SA"/>
        </w:rPr>
      </w:pPr>
      <w:r w:rsidRPr="0009437E">
        <w:rPr>
          <w:rFonts w:ascii="Arial" w:hAnsi="Arial" w:cs="Arial"/>
          <w:sz w:val="20"/>
          <w:szCs w:val="20"/>
          <w:lang w:eastAsia="ar-SA"/>
        </w:rPr>
        <w:t xml:space="preserve">       - подготовка и опубликование заключения о результатах общественных обсуждений. </w:t>
      </w:r>
    </w:p>
    <w:p w14:paraId="33FE92C0" w14:textId="77777777" w:rsidR="0009437E" w:rsidRPr="0009437E" w:rsidRDefault="0009437E" w:rsidP="0009437E">
      <w:pPr>
        <w:widowControl w:val="0"/>
        <w:tabs>
          <w:tab w:val="left" w:pos="540"/>
        </w:tabs>
        <w:autoSpaceDE w:val="0"/>
        <w:autoSpaceDN w:val="0"/>
        <w:adjustRightInd w:val="0"/>
        <w:jc w:val="both"/>
        <w:rPr>
          <w:rFonts w:ascii="Arial" w:hAnsi="Arial" w:cs="Arial"/>
          <w:bCs/>
          <w:sz w:val="20"/>
          <w:szCs w:val="20"/>
          <w:lang w:eastAsia="ar-SA"/>
        </w:rPr>
      </w:pPr>
      <w:r w:rsidRPr="0009437E">
        <w:rPr>
          <w:rFonts w:ascii="Arial" w:hAnsi="Arial" w:cs="Arial"/>
          <w:sz w:val="20"/>
          <w:szCs w:val="20"/>
          <w:lang w:eastAsia="ar-SA"/>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09437E">
        <w:rPr>
          <w:rFonts w:ascii="Arial" w:hAnsi="Arial" w:cs="Arial"/>
          <w:bCs/>
          <w:sz w:val="20"/>
          <w:szCs w:val="20"/>
          <w:lang w:eastAsia="ar-SA"/>
        </w:rPr>
        <w:t xml:space="preserve">; адрес электронной почты: </w:t>
      </w:r>
      <w:hyperlink r:id="rId10" w:history="1">
        <w:r w:rsidRPr="0009437E">
          <w:rPr>
            <w:rFonts w:ascii="Arial" w:hAnsi="Arial" w:cs="Arial"/>
            <w:sz w:val="20"/>
            <w:szCs w:val="20"/>
            <w:lang w:val="en-US" w:eastAsia="ar-SA"/>
          </w:rPr>
          <w:t>kainsk</w:t>
        </w:r>
        <w:r w:rsidRPr="0009437E">
          <w:rPr>
            <w:rFonts w:ascii="Arial" w:hAnsi="Arial" w:cs="Arial"/>
            <w:sz w:val="20"/>
            <w:szCs w:val="20"/>
            <w:lang w:eastAsia="ar-SA"/>
          </w:rPr>
          <w:t>-</w:t>
        </w:r>
        <w:r w:rsidRPr="0009437E">
          <w:rPr>
            <w:rFonts w:ascii="Arial" w:hAnsi="Arial" w:cs="Arial"/>
            <w:sz w:val="20"/>
            <w:szCs w:val="20"/>
            <w:lang w:val="en-US" w:eastAsia="ar-SA"/>
          </w:rPr>
          <w:t>today</w:t>
        </w:r>
        <w:r w:rsidRPr="0009437E">
          <w:rPr>
            <w:rFonts w:ascii="Arial" w:hAnsi="Arial" w:cs="Arial"/>
            <w:sz w:val="20"/>
            <w:szCs w:val="20"/>
            <w:lang w:eastAsia="ar-SA"/>
          </w:rPr>
          <w:t>@</w:t>
        </w:r>
        <w:r w:rsidRPr="0009437E">
          <w:rPr>
            <w:rFonts w:ascii="Arial" w:hAnsi="Arial" w:cs="Arial"/>
            <w:sz w:val="20"/>
            <w:szCs w:val="20"/>
            <w:lang w:val="en-US" w:eastAsia="ar-SA"/>
          </w:rPr>
          <w:t>mail</w:t>
        </w:r>
        <w:r w:rsidRPr="0009437E">
          <w:rPr>
            <w:rFonts w:ascii="Arial" w:hAnsi="Arial" w:cs="Arial"/>
            <w:sz w:val="20"/>
            <w:szCs w:val="20"/>
            <w:lang w:eastAsia="ar-SA"/>
          </w:rPr>
          <w:t>.</w:t>
        </w:r>
        <w:proofErr w:type="spellStart"/>
        <w:r w:rsidRPr="0009437E">
          <w:rPr>
            <w:rFonts w:ascii="Arial" w:hAnsi="Arial" w:cs="Arial"/>
            <w:sz w:val="20"/>
            <w:szCs w:val="20"/>
            <w:lang w:val="en-US" w:eastAsia="ar-SA"/>
          </w:rPr>
          <w:t>ru</w:t>
        </w:r>
        <w:proofErr w:type="spellEnd"/>
      </w:hyperlink>
      <w:r w:rsidRPr="0009437E">
        <w:rPr>
          <w:rFonts w:ascii="Arial" w:hAnsi="Arial" w:cs="Arial"/>
          <w:sz w:val="20"/>
          <w:szCs w:val="20"/>
          <w:lang w:eastAsia="ar-SA"/>
        </w:rPr>
        <w:t>,</w:t>
      </w:r>
      <w:r w:rsidRPr="0009437E">
        <w:rPr>
          <w:rFonts w:ascii="Arial" w:hAnsi="Arial" w:cs="Arial"/>
          <w:color w:val="0070C0"/>
          <w:sz w:val="20"/>
          <w:szCs w:val="20"/>
          <w:lang w:eastAsia="ar-SA"/>
        </w:rPr>
        <w:t xml:space="preserve"> </w:t>
      </w:r>
      <w:r w:rsidRPr="0009437E">
        <w:rPr>
          <w:rFonts w:ascii="Arial" w:hAnsi="Arial" w:cs="Arial"/>
          <w:sz w:val="20"/>
          <w:szCs w:val="20"/>
          <w:lang w:eastAsia="ar-SA"/>
        </w:rPr>
        <w:t>контактный номер</w:t>
      </w:r>
      <w:r w:rsidRPr="0009437E">
        <w:rPr>
          <w:rFonts w:ascii="Arial" w:hAnsi="Arial" w:cs="Arial"/>
          <w:bCs/>
          <w:sz w:val="20"/>
          <w:szCs w:val="20"/>
          <w:lang w:eastAsia="ar-SA"/>
        </w:rPr>
        <w:t xml:space="preserve"> телефона 8(383) 62-53-465. </w:t>
      </w:r>
    </w:p>
    <w:p w14:paraId="4850AC5C" w14:textId="77777777" w:rsidR="0009437E" w:rsidRPr="0009437E" w:rsidRDefault="0009437E" w:rsidP="0009437E">
      <w:pPr>
        <w:widowControl w:val="0"/>
        <w:tabs>
          <w:tab w:val="left" w:pos="540"/>
        </w:tabs>
        <w:autoSpaceDE w:val="0"/>
        <w:autoSpaceDN w:val="0"/>
        <w:adjustRightInd w:val="0"/>
        <w:jc w:val="both"/>
        <w:rPr>
          <w:rFonts w:ascii="Arial" w:hAnsi="Arial" w:cs="Arial"/>
          <w:bCs/>
          <w:sz w:val="20"/>
          <w:szCs w:val="20"/>
          <w:lang w:eastAsia="ar-SA"/>
        </w:rPr>
      </w:pPr>
      <w:r w:rsidRPr="0009437E">
        <w:rPr>
          <w:rFonts w:ascii="Arial" w:hAnsi="Arial" w:cs="Arial"/>
          <w:bCs/>
          <w:sz w:val="20"/>
          <w:szCs w:val="20"/>
          <w:lang w:eastAsia="ar-SA"/>
        </w:rPr>
        <w:t xml:space="preserve">       4. Организатору:</w:t>
      </w:r>
    </w:p>
    <w:p w14:paraId="59F132BE" w14:textId="77777777" w:rsidR="0009437E" w:rsidRPr="0009437E" w:rsidRDefault="0009437E" w:rsidP="0009437E">
      <w:pPr>
        <w:widowControl w:val="0"/>
        <w:tabs>
          <w:tab w:val="left" w:pos="540"/>
        </w:tabs>
        <w:autoSpaceDE w:val="0"/>
        <w:autoSpaceDN w:val="0"/>
        <w:adjustRightInd w:val="0"/>
        <w:jc w:val="both"/>
        <w:rPr>
          <w:rFonts w:ascii="Arial" w:hAnsi="Arial" w:cs="Arial"/>
          <w:bCs/>
          <w:sz w:val="20"/>
          <w:szCs w:val="20"/>
          <w:lang w:eastAsia="ar-SA"/>
        </w:rPr>
      </w:pPr>
      <w:r w:rsidRPr="0009437E">
        <w:rPr>
          <w:rFonts w:ascii="Arial" w:hAnsi="Arial" w:cs="Arial"/>
          <w:bCs/>
          <w:sz w:val="20"/>
          <w:szCs w:val="20"/>
          <w:lang w:eastAsia="ar-SA"/>
        </w:rPr>
        <w:t xml:space="preserve">       1) провести общественные обсуждения в следующие сроки: с 22.10.2025г. (дата опубликования оповещения о начале общественных обсуждений) по 21.11.2025г.</w:t>
      </w:r>
      <w:r w:rsidRPr="0009437E">
        <w:rPr>
          <w:rFonts w:ascii="Arial" w:hAnsi="Arial" w:cs="Arial"/>
          <w:bCs/>
          <w:color w:val="FF0000"/>
          <w:sz w:val="20"/>
          <w:szCs w:val="20"/>
          <w:lang w:eastAsia="ar-SA"/>
        </w:rPr>
        <w:t xml:space="preserve"> </w:t>
      </w:r>
      <w:r w:rsidRPr="0009437E">
        <w:rPr>
          <w:rFonts w:ascii="Arial" w:hAnsi="Arial" w:cs="Arial"/>
          <w:bCs/>
          <w:sz w:val="20"/>
          <w:szCs w:val="20"/>
          <w:lang w:eastAsia="ar-SA"/>
        </w:rPr>
        <w:t xml:space="preserve">(дата опубликования заключения о результатах общественных обсуждений); </w:t>
      </w:r>
    </w:p>
    <w:p w14:paraId="15347D64" w14:textId="77777777" w:rsidR="0009437E" w:rsidRPr="0009437E" w:rsidRDefault="0009437E" w:rsidP="0009437E">
      <w:pPr>
        <w:widowControl w:val="0"/>
        <w:tabs>
          <w:tab w:val="left" w:pos="540"/>
        </w:tabs>
        <w:autoSpaceDE w:val="0"/>
        <w:autoSpaceDN w:val="0"/>
        <w:adjustRightInd w:val="0"/>
        <w:jc w:val="both"/>
        <w:rPr>
          <w:rFonts w:ascii="Arial" w:hAnsi="Arial" w:cs="Arial"/>
          <w:sz w:val="20"/>
          <w:szCs w:val="20"/>
          <w:lang w:eastAsia="ar-SA"/>
        </w:rPr>
      </w:pPr>
      <w:r w:rsidRPr="0009437E">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w:t>
      </w:r>
      <w:r w:rsidRPr="0009437E">
        <w:rPr>
          <w:rFonts w:ascii="Arial" w:hAnsi="Arial" w:cs="Arial"/>
          <w:sz w:val="20"/>
          <w:szCs w:val="20"/>
          <w:lang w:eastAsia="ar-SA"/>
        </w:rPr>
        <w:lastRenderedPageBreak/>
        <w:t>размещения проекта на платформе обратной связи федеральной информационной системы «Единый портал государственных и муниципальных услуг (функций)» (далее – информационная система);</w:t>
      </w:r>
    </w:p>
    <w:p w14:paraId="19BB1B0E" w14:textId="77777777" w:rsidR="0009437E" w:rsidRPr="0009437E" w:rsidRDefault="0009437E" w:rsidP="0009437E">
      <w:pPr>
        <w:widowControl w:val="0"/>
        <w:autoSpaceDE w:val="0"/>
        <w:autoSpaceDN w:val="0"/>
        <w:adjustRightInd w:val="0"/>
        <w:jc w:val="both"/>
        <w:rPr>
          <w:rFonts w:ascii="Arial" w:hAnsi="Arial" w:cs="Arial"/>
          <w:sz w:val="20"/>
          <w:szCs w:val="20"/>
          <w:lang w:eastAsia="ar-SA"/>
        </w:rPr>
      </w:pPr>
      <w:r w:rsidRPr="0009437E">
        <w:rPr>
          <w:rFonts w:ascii="Arial" w:hAnsi="Arial" w:cs="Arial"/>
          <w:sz w:val="20"/>
          <w:szCs w:val="20"/>
          <w:lang w:eastAsia="ar-SA"/>
        </w:rPr>
        <w:t xml:space="preserve">       3) опубликование 22.10.2025г.</w:t>
      </w:r>
      <w:r w:rsidRPr="0009437E">
        <w:rPr>
          <w:rFonts w:ascii="Arial" w:hAnsi="Arial" w:cs="Arial"/>
          <w:color w:val="00B0F0"/>
          <w:sz w:val="20"/>
          <w:szCs w:val="20"/>
          <w:lang w:eastAsia="ar-SA"/>
        </w:rPr>
        <w:t xml:space="preserve"> </w:t>
      </w:r>
      <w:r w:rsidRPr="0009437E">
        <w:rPr>
          <w:rFonts w:ascii="Arial" w:hAnsi="Arial" w:cs="Arial"/>
          <w:sz w:val="20"/>
          <w:szCs w:val="20"/>
          <w:lang w:eastAsia="ar-SA"/>
        </w:rPr>
        <w:t xml:space="preserve">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09437E">
        <w:rPr>
          <w:rFonts w:ascii="Arial" w:hAnsi="Arial" w:cs="Arial"/>
          <w:sz w:val="20"/>
          <w:szCs w:val="20"/>
          <w:lang w:val="en-US" w:eastAsia="ar-SA"/>
        </w:rPr>
        <w:t>h</w:t>
      </w:r>
      <w:hyperlink r:id="rId11" w:history="1">
        <w:r w:rsidRPr="0009437E">
          <w:rPr>
            <w:rFonts w:ascii="Arial" w:hAnsi="Arial" w:cs="Arial"/>
            <w:sz w:val="20"/>
            <w:szCs w:val="20"/>
            <w:lang w:val="en-US" w:eastAsia="ar-SA"/>
          </w:rPr>
          <w:t>ttps</w:t>
        </w:r>
        <w:r w:rsidRPr="0009437E">
          <w:rPr>
            <w:rFonts w:ascii="Arial" w:hAnsi="Arial" w:cs="Arial"/>
            <w:sz w:val="20"/>
            <w:szCs w:val="20"/>
            <w:lang w:eastAsia="ar-SA"/>
          </w:rPr>
          <w:t>.//</w:t>
        </w:r>
        <w:proofErr w:type="spellStart"/>
        <w:r w:rsidRPr="0009437E">
          <w:rPr>
            <w:rFonts w:ascii="Arial" w:hAnsi="Arial" w:cs="Arial"/>
            <w:sz w:val="20"/>
            <w:szCs w:val="20"/>
            <w:lang w:eastAsia="ar-SA"/>
          </w:rPr>
          <w:t>kainsk</w:t>
        </w:r>
        <w:proofErr w:type="spellEnd"/>
        <w:r w:rsidRPr="0009437E">
          <w:rPr>
            <w:rFonts w:ascii="Arial" w:hAnsi="Arial" w:cs="Arial"/>
            <w:sz w:val="20"/>
            <w:szCs w:val="20"/>
            <w:lang w:eastAsia="ar-SA"/>
          </w:rPr>
          <w:t>.</w:t>
        </w:r>
        <w:proofErr w:type="spellStart"/>
        <w:r w:rsidRPr="0009437E">
          <w:rPr>
            <w:rFonts w:ascii="Arial" w:hAnsi="Arial" w:cs="Arial"/>
            <w:sz w:val="20"/>
            <w:szCs w:val="20"/>
            <w:lang w:val="en-US" w:eastAsia="ar-SA"/>
          </w:rPr>
          <w:t>nso</w:t>
        </w:r>
        <w:proofErr w:type="spellEnd"/>
        <w:r w:rsidRPr="0009437E">
          <w:rPr>
            <w:rFonts w:ascii="Arial" w:hAnsi="Arial" w:cs="Arial"/>
            <w:sz w:val="20"/>
            <w:szCs w:val="20"/>
            <w:lang w:eastAsia="ar-SA"/>
          </w:rPr>
          <w:t>.</w:t>
        </w:r>
        <w:proofErr w:type="spellStart"/>
        <w:r w:rsidRPr="0009437E">
          <w:rPr>
            <w:rFonts w:ascii="Arial" w:hAnsi="Arial" w:cs="Arial"/>
            <w:sz w:val="20"/>
            <w:szCs w:val="20"/>
            <w:lang w:eastAsia="ar-SA"/>
          </w:rPr>
          <w:t>ru</w:t>
        </w:r>
        <w:proofErr w:type="spellEnd"/>
      </w:hyperlink>
      <w:r w:rsidRPr="0009437E">
        <w:rPr>
          <w:rFonts w:ascii="Arial" w:hAnsi="Arial" w:cs="Arial"/>
          <w:sz w:val="20"/>
          <w:szCs w:val="20"/>
          <w:lang w:eastAsia="ar-SA"/>
        </w:rPr>
        <w:t xml:space="preserve"> в разделах «Публичные слушания, общественные обсуждения». </w:t>
      </w:r>
    </w:p>
    <w:p w14:paraId="3A09A4A1" w14:textId="77777777" w:rsidR="0009437E" w:rsidRPr="0009437E" w:rsidRDefault="0009437E" w:rsidP="0009437E">
      <w:pPr>
        <w:widowControl w:val="0"/>
        <w:tabs>
          <w:tab w:val="left" w:pos="540"/>
        </w:tabs>
        <w:autoSpaceDE w:val="0"/>
        <w:autoSpaceDN w:val="0"/>
        <w:adjustRightInd w:val="0"/>
        <w:jc w:val="both"/>
        <w:rPr>
          <w:rFonts w:ascii="Arial" w:hAnsi="Arial" w:cs="Arial"/>
          <w:sz w:val="20"/>
          <w:szCs w:val="20"/>
          <w:lang w:eastAsia="ar-SA"/>
        </w:rPr>
      </w:pPr>
      <w:r w:rsidRPr="0009437E">
        <w:rPr>
          <w:rFonts w:ascii="Arial" w:hAnsi="Arial" w:cs="Arial"/>
          <w:sz w:val="20"/>
          <w:szCs w:val="20"/>
          <w:lang w:eastAsia="ar-SA"/>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ул. Краскома 37;</w:t>
      </w:r>
    </w:p>
    <w:p w14:paraId="1EFD8557" w14:textId="77777777" w:rsidR="0009437E" w:rsidRPr="0009437E" w:rsidRDefault="0009437E" w:rsidP="0009437E">
      <w:pPr>
        <w:widowControl w:val="0"/>
        <w:autoSpaceDE w:val="0"/>
        <w:autoSpaceDN w:val="0"/>
        <w:adjustRightInd w:val="0"/>
        <w:jc w:val="both"/>
        <w:rPr>
          <w:rFonts w:ascii="Arial" w:hAnsi="Arial" w:cs="Arial"/>
          <w:sz w:val="20"/>
          <w:szCs w:val="20"/>
          <w:lang w:eastAsia="ar-SA"/>
        </w:rPr>
      </w:pPr>
      <w:r w:rsidRPr="0009437E">
        <w:rPr>
          <w:rFonts w:ascii="Arial" w:hAnsi="Arial" w:cs="Arial"/>
          <w:sz w:val="20"/>
          <w:szCs w:val="20"/>
          <w:lang w:eastAsia="ar-SA"/>
        </w:rPr>
        <w:t xml:space="preserve">      5) размещение 30.10.2025г. проекта и информационных материалов к нему на официальном сайте города Куйбышева Куйбышевского района Новосибирской области информационно-телекоммуникационной сети «Интернет» - </w:t>
      </w:r>
      <w:hyperlink r:id="rId12" w:history="1">
        <w:r w:rsidRPr="0009437E">
          <w:rPr>
            <w:rFonts w:ascii="Arial" w:hAnsi="Arial" w:cs="Arial"/>
            <w:sz w:val="20"/>
            <w:szCs w:val="20"/>
            <w:lang w:eastAsia="ar-SA"/>
          </w:rPr>
          <w:t>www.kainsk.</w:t>
        </w:r>
        <w:proofErr w:type="spellStart"/>
        <w:r w:rsidRPr="0009437E">
          <w:rPr>
            <w:rFonts w:ascii="Arial" w:hAnsi="Arial" w:cs="Arial"/>
            <w:sz w:val="20"/>
            <w:szCs w:val="20"/>
            <w:lang w:val="en-US" w:eastAsia="ar-SA"/>
          </w:rPr>
          <w:t>nso</w:t>
        </w:r>
        <w:proofErr w:type="spellEnd"/>
        <w:r w:rsidRPr="0009437E">
          <w:rPr>
            <w:rFonts w:ascii="Arial" w:hAnsi="Arial" w:cs="Arial"/>
            <w:sz w:val="20"/>
            <w:szCs w:val="20"/>
            <w:lang w:eastAsia="ar-SA"/>
          </w:rPr>
          <w:t>.</w:t>
        </w:r>
        <w:proofErr w:type="spellStart"/>
        <w:r w:rsidRPr="0009437E">
          <w:rPr>
            <w:rFonts w:ascii="Arial" w:hAnsi="Arial" w:cs="Arial"/>
            <w:sz w:val="20"/>
            <w:szCs w:val="20"/>
            <w:lang w:eastAsia="ar-SA"/>
          </w:rPr>
          <w:t>ru</w:t>
        </w:r>
        <w:proofErr w:type="spellEnd"/>
      </w:hyperlink>
      <w:r w:rsidRPr="0009437E">
        <w:rPr>
          <w:rFonts w:ascii="Arial" w:hAnsi="Arial" w:cs="Arial"/>
          <w:sz w:val="20"/>
          <w:szCs w:val="20"/>
          <w:lang w:eastAsia="ar-SA"/>
        </w:rPr>
        <w:t xml:space="preserve"> в разделе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14:paraId="7EF10DB4" w14:textId="77777777" w:rsidR="0009437E" w:rsidRPr="0009437E" w:rsidRDefault="0009437E" w:rsidP="0009437E">
      <w:pPr>
        <w:autoSpaceDE w:val="0"/>
        <w:autoSpaceDN w:val="0"/>
        <w:adjustRightInd w:val="0"/>
        <w:ind w:firstLine="539"/>
        <w:jc w:val="both"/>
        <w:rPr>
          <w:rFonts w:ascii="Arial" w:hAnsi="Arial" w:cs="Arial"/>
          <w:sz w:val="20"/>
          <w:szCs w:val="20"/>
          <w:lang w:eastAsia="ar-SA"/>
        </w:rPr>
      </w:pPr>
      <w:r w:rsidRPr="0009437E">
        <w:rPr>
          <w:rFonts w:ascii="Arial" w:hAnsi="Arial" w:cs="Arial"/>
          <w:sz w:val="20"/>
          <w:szCs w:val="20"/>
          <w:lang w:eastAsia="ar-SA"/>
        </w:rPr>
        <w:t>6) предложить участникам общественных обсуждений по проекту (гражданам, постоянно проживающим в пределах территориальной зоны, в границах которой расположен земельный участок, в отношении которого подготовлен данный проект, правообладателям находящихся в границах этой территориальной зоны земельных участков и (или) расположенных на них объектов капитального строительства, гражданам, постоянно проживающим в границах земельных участков, прилегающих к земельному участку, в отношении которого подготовлен данный проект, правообладателям таких земельных участков или расположенных на них объектов капитального строительства, а в случае, предусмотренном частью 3 статьи 39 Градостроительного кодекса Российской Федерации, также правообладателям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данного проекта:</w:t>
      </w:r>
    </w:p>
    <w:p w14:paraId="00A7ADF4" w14:textId="77777777" w:rsidR="0009437E" w:rsidRPr="0009437E" w:rsidRDefault="0009437E" w:rsidP="0009437E">
      <w:pPr>
        <w:widowControl w:val="0"/>
        <w:tabs>
          <w:tab w:val="left" w:pos="426"/>
        </w:tabs>
        <w:autoSpaceDE w:val="0"/>
        <w:autoSpaceDN w:val="0"/>
        <w:adjustRightInd w:val="0"/>
        <w:jc w:val="both"/>
        <w:rPr>
          <w:rFonts w:ascii="Arial" w:hAnsi="Arial" w:cs="Arial"/>
          <w:sz w:val="20"/>
          <w:szCs w:val="20"/>
          <w:lang w:eastAsia="ar-SA"/>
        </w:rPr>
      </w:pPr>
      <w:r w:rsidRPr="0009437E">
        <w:rPr>
          <w:rFonts w:ascii="Arial" w:hAnsi="Arial" w:cs="Arial"/>
          <w:sz w:val="20"/>
          <w:szCs w:val="20"/>
          <w:lang w:eastAsia="ar-SA"/>
        </w:rPr>
        <w:tab/>
        <w:t xml:space="preserve"> - принять активное участие в проведении общественных обсуждений;</w:t>
      </w:r>
    </w:p>
    <w:p w14:paraId="3BC90AFC" w14:textId="77777777" w:rsidR="0009437E" w:rsidRPr="0009437E" w:rsidRDefault="0009437E" w:rsidP="0009437E">
      <w:pPr>
        <w:autoSpaceDE w:val="0"/>
        <w:autoSpaceDN w:val="0"/>
        <w:adjustRightInd w:val="0"/>
        <w:ind w:firstLine="426"/>
        <w:jc w:val="both"/>
        <w:rPr>
          <w:rFonts w:ascii="Arial" w:eastAsia="Calibri" w:hAnsi="Arial" w:cs="Arial"/>
          <w:sz w:val="20"/>
          <w:szCs w:val="20"/>
          <w:lang w:eastAsia="en-US"/>
        </w:rPr>
      </w:pPr>
      <w:r w:rsidRPr="0009437E">
        <w:rPr>
          <w:rFonts w:ascii="Arial" w:eastAsia="Calibri" w:hAnsi="Arial" w:cs="Arial"/>
          <w:sz w:val="20"/>
          <w:szCs w:val="20"/>
          <w:lang w:eastAsia="en-US"/>
        </w:rPr>
        <w:t xml:space="preserve"> - в соответствии с частью 12</w:t>
      </w:r>
      <w:r w:rsidRPr="0009437E">
        <w:rPr>
          <w:rFonts w:ascii="Arial" w:eastAsia="Calibri" w:hAnsi="Arial" w:cs="Arial"/>
          <w:color w:val="FF0000"/>
          <w:sz w:val="20"/>
          <w:szCs w:val="20"/>
          <w:lang w:eastAsia="en-US"/>
        </w:rPr>
        <w:t xml:space="preserve"> </w:t>
      </w:r>
      <w:r w:rsidRPr="0009437E">
        <w:rPr>
          <w:rFonts w:ascii="Arial" w:eastAsia="Calibr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14:paraId="2AB738DF" w14:textId="77777777" w:rsidR="0009437E" w:rsidRPr="0009437E" w:rsidRDefault="0009437E" w:rsidP="0009437E">
      <w:pPr>
        <w:autoSpaceDE w:val="0"/>
        <w:autoSpaceDN w:val="0"/>
        <w:adjustRightInd w:val="0"/>
        <w:ind w:firstLine="567"/>
        <w:jc w:val="both"/>
        <w:rPr>
          <w:rFonts w:ascii="Arial" w:eastAsia="Calibri" w:hAnsi="Arial" w:cs="Arial"/>
          <w:sz w:val="20"/>
          <w:szCs w:val="20"/>
          <w:lang w:eastAsia="en-US"/>
        </w:rPr>
      </w:pPr>
      <w:r w:rsidRPr="0009437E">
        <w:rPr>
          <w:rFonts w:ascii="Arial" w:eastAsia="Calibr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520D815A" w14:textId="77777777" w:rsidR="0009437E" w:rsidRPr="0009437E" w:rsidRDefault="0009437E" w:rsidP="0009437E">
      <w:pPr>
        <w:tabs>
          <w:tab w:val="left" w:pos="567"/>
        </w:tabs>
        <w:autoSpaceDE w:val="0"/>
        <w:autoSpaceDN w:val="0"/>
        <w:adjustRightInd w:val="0"/>
        <w:jc w:val="both"/>
        <w:rPr>
          <w:rFonts w:ascii="Arial" w:hAnsi="Arial" w:cs="Arial"/>
          <w:sz w:val="20"/>
          <w:szCs w:val="20"/>
          <w:lang w:eastAsia="ar-SA"/>
        </w:rPr>
      </w:pPr>
      <w:r w:rsidRPr="0009437E">
        <w:rPr>
          <w:rFonts w:ascii="Arial" w:hAnsi="Arial" w:cs="Arial"/>
          <w:sz w:val="20"/>
          <w:szCs w:val="20"/>
          <w:lang w:eastAsia="ar-SA"/>
        </w:rPr>
        <w:tab/>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14:paraId="6B283854" w14:textId="77777777" w:rsidR="0009437E" w:rsidRPr="0009437E" w:rsidRDefault="0009437E" w:rsidP="0009437E">
      <w:pPr>
        <w:tabs>
          <w:tab w:val="left" w:pos="567"/>
        </w:tabs>
        <w:autoSpaceDE w:val="0"/>
        <w:autoSpaceDN w:val="0"/>
        <w:adjustRightInd w:val="0"/>
        <w:jc w:val="both"/>
        <w:rPr>
          <w:rFonts w:ascii="Arial" w:hAnsi="Arial" w:cs="Arial"/>
          <w:sz w:val="20"/>
          <w:szCs w:val="20"/>
          <w:lang w:eastAsia="ar-SA"/>
        </w:rPr>
      </w:pPr>
      <w:r w:rsidRPr="0009437E">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14:paraId="0105D82B" w14:textId="3F095FC0" w:rsidR="0009437E" w:rsidRPr="0009437E" w:rsidRDefault="0009437E" w:rsidP="0009437E">
      <w:pPr>
        <w:autoSpaceDE w:val="0"/>
        <w:autoSpaceDN w:val="0"/>
        <w:adjustRightInd w:val="0"/>
        <w:jc w:val="both"/>
        <w:rPr>
          <w:rFonts w:ascii="Arial" w:hAnsi="Arial" w:cs="Arial"/>
          <w:sz w:val="20"/>
          <w:szCs w:val="20"/>
          <w:lang w:eastAsia="ar-SA"/>
        </w:rPr>
      </w:pPr>
      <w:r w:rsidRPr="0009437E">
        <w:rPr>
          <w:rFonts w:ascii="Arial" w:hAnsi="Arial" w:cs="Arial"/>
          <w:sz w:val="20"/>
          <w:szCs w:val="20"/>
          <w:lang w:eastAsia="ar-SA"/>
        </w:rPr>
        <w:t xml:space="preserve">        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w:t>
      </w:r>
      <w:r w:rsidR="003D49C3" w:rsidRPr="0009437E">
        <w:rPr>
          <w:rFonts w:ascii="Arial" w:hAnsi="Arial" w:cs="Arial"/>
          <w:sz w:val="20"/>
          <w:szCs w:val="20"/>
          <w:lang w:eastAsia="ar-SA"/>
        </w:rPr>
        <w:t>А.Г.</w:t>
      </w:r>
    </w:p>
    <w:p w14:paraId="0F3E1200" w14:textId="77777777" w:rsidR="0009437E" w:rsidRPr="0009437E" w:rsidRDefault="0009437E" w:rsidP="0009437E">
      <w:pPr>
        <w:widowControl w:val="0"/>
        <w:tabs>
          <w:tab w:val="left" w:pos="709"/>
        </w:tabs>
        <w:autoSpaceDE w:val="0"/>
        <w:autoSpaceDN w:val="0"/>
        <w:adjustRightInd w:val="0"/>
        <w:jc w:val="both"/>
        <w:rPr>
          <w:rFonts w:ascii="Arial" w:hAnsi="Arial" w:cs="Arial"/>
          <w:sz w:val="20"/>
          <w:szCs w:val="20"/>
          <w:lang w:eastAsia="ar-SA"/>
        </w:rPr>
      </w:pPr>
    </w:p>
    <w:p w14:paraId="5B453768" w14:textId="77777777" w:rsidR="0009437E" w:rsidRPr="0009437E" w:rsidRDefault="0009437E" w:rsidP="0009437E">
      <w:pPr>
        <w:tabs>
          <w:tab w:val="left" w:pos="3947"/>
        </w:tabs>
        <w:rPr>
          <w:rFonts w:ascii="Arial" w:hAnsi="Arial" w:cs="Arial"/>
          <w:sz w:val="20"/>
          <w:szCs w:val="20"/>
        </w:rPr>
      </w:pPr>
      <w:r w:rsidRPr="0009437E">
        <w:rPr>
          <w:rFonts w:ascii="Arial" w:hAnsi="Arial" w:cs="Arial"/>
          <w:sz w:val="20"/>
          <w:szCs w:val="20"/>
        </w:rPr>
        <w:t>Временно исполняющий полномочия</w:t>
      </w:r>
    </w:p>
    <w:p w14:paraId="096B6D79" w14:textId="77777777" w:rsidR="0009437E" w:rsidRPr="0009437E" w:rsidRDefault="0009437E" w:rsidP="0009437E">
      <w:pPr>
        <w:tabs>
          <w:tab w:val="left" w:pos="3947"/>
        </w:tabs>
        <w:rPr>
          <w:rFonts w:ascii="Arial" w:hAnsi="Arial" w:cs="Arial"/>
          <w:sz w:val="20"/>
          <w:szCs w:val="20"/>
        </w:rPr>
      </w:pPr>
      <w:proofErr w:type="gramStart"/>
      <w:r w:rsidRPr="0009437E">
        <w:rPr>
          <w:rFonts w:ascii="Arial" w:hAnsi="Arial" w:cs="Arial"/>
          <w:sz w:val="20"/>
          <w:szCs w:val="20"/>
        </w:rPr>
        <w:t>главы</w:t>
      </w:r>
      <w:proofErr w:type="gramEnd"/>
      <w:r w:rsidRPr="0009437E">
        <w:rPr>
          <w:rFonts w:ascii="Arial" w:hAnsi="Arial" w:cs="Arial"/>
          <w:sz w:val="20"/>
          <w:szCs w:val="20"/>
        </w:rPr>
        <w:t xml:space="preserve"> города Куйбышева Куйбышевского</w:t>
      </w:r>
    </w:p>
    <w:p w14:paraId="187401AD" w14:textId="79536284" w:rsidR="0009437E" w:rsidRDefault="0009437E" w:rsidP="0009437E">
      <w:pPr>
        <w:widowControl w:val="0"/>
        <w:autoSpaceDE w:val="0"/>
        <w:autoSpaceDN w:val="0"/>
        <w:adjustRightInd w:val="0"/>
        <w:jc w:val="both"/>
        <w:rPr>
          <w:rFonts w:ascii="Arial" w:hAnsi="Arial" w:cs="Arial"/>
          <w:b/>
          <w:sz w:val="20"/>
          <w:szCs w:val="20"/>
        </w:rPr>
      </w:pPr>
      <w:proofErr w:type="gramStart"/>
      <w:r w:rsidRPr="0009437E">
        <w:rPr>
          <w:rFonts w:ascii="Arial" w:hAnsi="Arial" w:cs="Arial"/>
          <w:sz w:val="20"/>
          <w:szCs w:val="20"/>
        </w:rPr>
        <w:t>района</w:t>
      </w:r>
      <w:proofErr w:type="gramEnd"/>
      <w:r w:rsidRPr="0009437E">
        <w:rPr>
          <w:rFonts w:ascii="Arial" w:hAnsi="Arial" w:cs="Arial"/>
          <w:sz w:val="20"/>
          <w:szCs w:val="20"/>
        </w:rPr>
        <w:t xml:space="preserve"> Новосибирской области                                                                           Е.Г. Кускова</w:t>
      </w:r>
    </w:p>
    <w:p w14:paraId="3570FB4D" w14:textId="77777777" w:rsidR="0009437E" w:rsidRDefault="0009437E" w:rsidP="004A66FF">
      <w:pPr>
        <w:widowControl w:val="0"/>
        <w:autoSpaceDE w:val="0"/>
        <w:autoSpaceDN w:val="0"/>
        <w:adjustRightInd w:val="0"/>
        <w:jc w:val="both"/>
        <w:rPr>
          <w:rFonts w:ascii="Arial" w:hAnsi="Arial" w:cs="Arial"/>
          <w:b/>
          <w:sz w:val="20"/>
          <w:szCs w:val="20"/>
        </w:rPr>
      </w:pPr>
    </w:p>
    <w:p w14:paraId="36B04826" w14:textId="77777777" w:rsidR="003D49C3" w:rsidRDefault="003D49C3" w:rsidP="004A66FF">
      <w:pPr>
        <w:widowControl w:val="0"/>
        <w:autoSpaceDE w:val="0"/>
        <w:autoSpaceDN w:val="0"/>
        <w:adjustRightInd w:val="0"/>
        <w:jc w:val="both"/>
        <w:rPr>
          <w:rFonts w:ascii="Arial" w:hAnsi="Arial" w:cs="Arial"/>
          <w:b/>
          <w:sz w:val="20"/>
          <w:szCs w:val="20"/>
        </w:rPr>
      </w:pPr>
    </w:p>
    <w:p w14:paraId="35118EFF" w14:textId="77777777" w:rsidR="0009437E" w:rsidRDefault="0009437E" w:rsidP="004A66FF">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4A66FF" w:rsidRPr="00B11A57" w14:paraId="3111B988" w14:textId="77777777" w:rsidTr="00C64147">
        <w:trPr>
          <w:trHeight w:val="659"/>
        </w:trPr>
        <w:tc>
          <w:tcPr>
            <w:tcW w:w="9747" w:type="dxa"/>
            <w:tcBorders>
              <w:top w:val="nil"/>
              <w:left w:val="nil"/>
              <w:bottom w:val="nil"/>
              <w:right w:val="nil"/>
            </w:tcBorders>
          </w:tcPr>
          <w:p w14:paraId="114577CD" w14:textId="6D05DBE2" w:rsidR="004A66FF" w:rsidRPr="00B11A57" w:rsidRDefault="004A66FF" w:rsidP="003D49C3">
            <w:pPr>
              <w:shd w:val="clear" w:color="auto" w:fill="FFFFFF"/>
              <w:jc w:val="both"/>
              <w:rPr>
                <w:rFonts w:ascii="Arial" w:hAnsi="Arial" w:cs="Arial"/>
                <w:sz w:val="20"/>
                <w:szCs w:val="20"/>
              </w:rPr>
            </w:pPr>
            <w:r>
              <w:rPr>
                <w:rFonts w:ascii="Arial" w:hAnsi="Arial" w:cs="Arial"/>
                <w:b/>
                <w:sz w:val="20"/>
                <w:szCs w:val="20"/>
              </w:rPr>
              <w:t>2.</w:t>
            </w:r>
            <w:r w:rsidR="003D49C3">
              <w:rPr>
                <w:rFonts w:ascii="Arial" w:hAnsi="Arial" w:cs="Arial"/>
                <w:b/>
                <w:sz w:val="20"/>
                <w:szCs w:val="20"/>
              </w:rPr>
              <w:t>2</w:t>
            </w:r>
            <w:r w:rsidRPr="00F52D5C">
              <w:rPr>
                <w:rFonts w:ascii="Arial" w:hAnsi="Arial" w:cs="Arial"/>
                <w:b/>
                <w:sz w:val="20"/>
                <w:szCs w:val="20"/>
              </w:rPr>
              <w:t xml:space="preserve">. </w:t>
            </w:r>
            <w:r w:rsidR="003C1F57" w:rsidRPr="00937734">
              <w:rPr>
                <w:rFonts w:ascii="Arial" w:hAnsi="Arial" w:cs="Arial"/>
                <w:b/>
                <w:bCs/>
                <w:sz w:val="20"/>
                <w:szCs w:val="20"/>
              </w:rPr>
              <w:t>ПОСТАНОВЛЕНИЕ</w:t>
            </w:r>
            <w:r w:rsidR="003C1F57">
              <w:rPr>
                <w:rFonts w:ascii="Arial" w:hAnsi="Arial" w:cs="Arial"/>
                <w:b/>
                <w:bCs/>
                <w:sz w:val="20"/>
                <w:szCs w:val="20"/>
              </w:rPr>
              <w:t xml:space="preserve"> АДМИНИСТРАЦИИ</w:t>
            </w:r>
            <w:r w:rsidR="003C1F57" w:rsidRPr="00F52D5C">
              <w:rPr>
                <w:rFonts w:ascii="Arial" w:hAnsi="Arial" w:cs="Arial"/>
                <w:b/>
                <w:bCs/>
                <w:sz w:val="20"/>
                <w:szCs w:val="20"/>
              </w:rPr>
              <w:t xml:space="preserve"> ГОРОДА КУЙБЫШЕВА КУЙБЫШЕВСКОГО РАЙОНА НОВОСИБИРСКОЙ ОБЛАСТИ </w:t>
            </w:r>
            <w:r w:rsidR="003C1F57" w:rsidRPr="00F52D5C">
              <w:rPr>
                <w:rFonts w:ascii="Arial" w:hAnsi="Arial" w:cs="Arial"/>
                <w:b/>
                <w:sz w:val="20"/>
                <w:szCs w:val="20"/>
              </w:rPr>
              <w:t xml:space="preserve">ОТ </w:t>
            </w:r>
            <w:r w:rsidR="003C1F57">
              <w:rPr>
                <w:rFonts w:ascii="Arial" w:hAnsi="Arial" w:cs="Arial"/>
                <w:b/>
                <w:sz w:val="20"/>
                <w:szCs w:val="20"/>
              </w:rPr>
              <w:t>1</w:t>
            </w:r>
            <w:r w:rsidR="0009437E">
              <w:rPr>
                <w:rFonts w:ascii="Arial" w:hAnsi="Arial" w:cs="Arial"/>
                <w:b/>
                <w:sz w:val="20"/>
                <w:szCs w:val="20"/>
              </w:rPr>
              <w:t>4</w:t>
            </w:r>
            <w:r w:rsidR="003C1F57">
              <w:rPr>
                <w:rFonts w:ascii="Arial" w:hAnsi="Arial" w:cs="Arial"/>
                <w:b/>
                <w:sz w:val="20"/>
                <w:szCs w:val="20"/>
              </w:rPr>
              <w:t>.10</w:t>
            </w:r>
            <w:r w:rsidR="003C1F57" w:rsidRPr="00D13AA5">
              <w:rPr>
                <w:rFonts w:ascii="Arial" w:hAnsi="Arial" w:cs="Arial"/>
                <w:b/>
                <w:sz w:val="20"/>
                <w:szCs w:val="20"/>
              </w:rPr>
              <w:t>.2025 № </w:t>
            </w:r>
            <w:r w:rsidR="003C1F57">
              <w:rPr>
                <w:rFonts w:ascii="Arial" w:hAnsi="Arial" w:cs="Arial"/>
                <w:b/>
                <w:sz w:val="20"/>
                <w:szCs w:val="20"/>
              </w:rPr>
              <w:t>14</w:t>
            </w:r>
            <w:r w:rsidR="0009437E">
              <w:rPr>
                <w:rFonts w:ascii="Arial" w:hAnsi="Arial" w:cs="Arial"/>
                <w:b/>
                <w:sz w:val="20"/>
                <w:szCs w:val="20"/>
              </w:rPr>
              <w:t>97</w:t>
            </w:r>
            <w:r w:rsidR="003C1F57">
              <w:rPr>
                <w:rFonts w:ascii="Arial" w:hAnsi="Arial" w:cs="Arial"/>
                <w:b/>
                <w:sz w:val="20"/>
                <w:szCs w:val="20"/>
              </w:rPr>
              <w:t xml:space="preserve"> </w:t>
            </w:r>
            <w:r w:rsidR="003C1F57" w:rsidRPr="00F52D5C">
              <w:rPr>
                <w:rFonts w:ascii="Arial" w:hAnsi="Arial" w:cs="Arial"/>
                <w:sz w:val="20"/>
                <w:szCs w:val="20"/>
              </w:rPr>
              <w:t>«</w:t>
            </w:r>
            <w:r w:rsidR="0009437E" w:rsidRPr="0009437E">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tc>
      </w:tr>
    </w:tbl>
    <w:p w14:paraId="6FF21F86" w14:textId="77777777" w:rsidR="003D49C3" w:rsidRDefault="003D49C3" w:rsidP="0009437E">
      <w:pPr>
        <w:tabs>
          <w:tab w:val="center" w:pos="-1843"/>
          <w:tab w:val="left" w:pos="-1418"/>
          <w:tab w:val="left" w:pos="1666"/>
          <w:tab w:val="right" w:pos="11907"/>
        </w:tabs>
        <w:autoSpaceDE w:val="0"/>
        <w:autoSpaceDN w:val="0"/>
        <w:ind w:right="-1"/>
        <w:jc w:val="center"/>
        <w:rPr>
          <w:rFonts w:ascii="Arial" w:hAnsi="Arial" w:cs="Arial"/>
          <w:b/>
          <w:sz w:val="20"/>
          <w:szCs w:val="20"/>
        </w:rPr>
      </w:pPr>
    </w:p>
    <w:p w14:paraId="0E07572B" w14:textId="77777777" w:rsidR="0009437E" w:rsidRPr="0009437E" w:rsidRDefault="0009437E" w:rsidP="0009437E">
      <w:pPr>
        <w:tabs>
          <w:tab w:val="center" w:pos="-1843"/>
          <w:tab w:val="left" w:pos="-1418"/>
          <w:tab w:val="left" w:pos="1666"/>
          <w:tab w:val="right" w:pos="11907"/>
        </w:tabs>
        <w:autoSpaceDE w:val="0"/>
        <w:autoSpaceDN w:val="0"/>
        <w:ind w:right="-1"/>
        <w:jc w:val="center"/>
        <w:rPr>
          <w:rFonts w:ascii="Arial" w:hAnsi="Arial" w:cs="Arial"/>
          <w:b/>
          <w:sz w:val="20"/>
          <w:szCs w:val="20"/>
        </w:rPr>
      </w:pPr>
      <w:r w:rsidRPr="0009437E">
        <w:rPr>
          <w:rFonts w:ascii="Arial" w:hAnsi="Arial" w:cs="Arial"/>
          <w:b/>
          <w:sz w:val="20"/>
          <w:szCs w:val="20"/>
        </w:rPr>
        <w:lastRenderedPageBreak/>
        <w:t xml:space="preserve">ПОСТАНОВЛЕНИЕ  </w:t>
      </w:r>
    </w:p>
    <w:p w14:paraId="4AA7D035" w14:textId="77777777" w:rsidR="0009437E" w:rsidRPr="0009437E" w:rsidRDefault="0009437E" w:rsidP="0009437E">
      <w:pPr>
        <w:tabs>
          <w:tab w:val="center" w:pos="-1843"/>
          <w:tab w:val="left" w:pos="-1418"/>
          <w:tab w:val="left" w:pos="1666"/>
          <w:tab w:val="right" w:pos="11907"/>
        </w:tabs>
        <w:autoSpaceDE w:val="0"/>
        <w:autoSpaceDN w:val="0"/>
        <w:ind w:right="-1"/>
        <w:jc w:val="center"/>
        <w:rPr>
          <w:rFonts w:ascii="Arial" w:hAnsi="Arial" w:cs="Arial"/>
          <w:sz w:val="20"/>
          <w:szCs w:val="20"/>
        </w:rPr>
      </w:pPr>
    </w:p>
    <w:p w14:paraId="22EB54F3" w14:textId="77777777" w:rsidR="0009437E" w:rsidRPr="0009437E" w:rsidRDefault="0009437E" w:rsidP="0009437E">
      <w:pPr>
        <w:tabs>
          <w:tab w:val="center" w:pos="-1843"/>
          <w:tab w:val="left" w:pos="-1418"/>
          <w:tab w:val="left" w:pos="1666"/>
          <w:tab w:val="right" w:pos="11907"/>
        </w:tabs>
        <w:autoSpaceDE w:val="0"/>
        <w:autoSpaceDN w:val="0"/>
        <w:ind w:right="-1"/>
        <w:jc w:val="center"/>
        <w:rPr>
          <w:rFonts w:ascii="Arial" w:hAnsi="Arial" w:cs="Arial"/>
          <w:sz w:val="20"/>
          <w:szCs w:val="20"/>
        </w:rPr>
      </w:pPr>
      <w:r w:rsidRPr="0009437E">
        <w:rPr>
          <w:rFonts w:ascii="Arial" w:hAnsi="Arial" w:cs="Arial"/>
          <w:sz w:val="20"/>
          <w:szCs w:val="20"/>
        </w:rPr>
        <w:t>14.10.2025 №1497</w:t>
      </w:r>
    </w:p>
    <w:p w14:paraId="3926C3FF" w14:textId="77777777" w:rsidR="0009437E" w:rsidRPr="0009437E" w:rsidRDefault="0009437E" w:rsidP="0009437E">
      <w:pPr>
        <w:tabs>
          <w:tab w:val="center" w:pos="-1843"/>
          <w:tab w:val="left" w:pos="-1418"/>
          <w:tab w:val="left" w:pos="1666"/>
          <w:tab w:val="right" w:pos="11907"/>
        </w:tabs>
        <w:autoSpaceDE w:val="0"/>
        <w:autoSpaceDN w:val="0"/>
        <w:ind w:right="-1"/>
        <w:jc w:val="center"/>
        <w:rPr>
          <w:rFonts w:ascii="Arial" w:hAnsi="Arial" w:cs="Arial"/>
          <w:sz w:val="20"/>
          <w:szCs w:val="20"/>
        </w:rPr>
      </w:pPr>
    </w:p>
    <w:p w14:paraId="1F39DFAF" w14:textId="77777777" w:rsidR="0009437E" w:rsidRPr="0009437E" w:rsidRDefault="0009437E" w:rsidP="0009437E">
      <w:pPr>
        <w:tabs>
          <w:tab w:val="center" w:pos="-1843"/>
          <w:tab w:val="left" w:pos="-1418"/>
          <w:tab w:val="left" w:pos="1666"/>
          <w:tab w:val="right" w:pos="11907"/>
        </w:tabs>
        <w:autoSpaceDE w:val="0"/>
        <w:autoSpaceDN w:val="0"/>
        <w:ind w:right="-1"/>
        <w:jc w:val="center"/>
        <w:rPr>
          <w:rFonts w:ascii="Arial" w:hAnsi="Arial" w:cs="Arial"/>
          <w:b/>
          <w:sz w:val="20"/>
          <w:szCs w:val="20"/>
        </w:rPr>
      </w:pPr>
      <w:r w:rsidRPr="0009437E">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14:paraId="0A471272" w14:textId="77777777" w:rsidR="0009437E" w:rsidRPr="0009437E" w:rsidRDefault="0009437E" w:rsidP="0009437E">
      <w:pPr>
        <w:tabs>
          <w:tab w:val="center" w:pos="-1843"/>
          <w:tab w:val="left" w:pos="-1418"/>
          <w:tab w:val="left" w:pos="1666"/>
          <w:tab w:val="right" w:pos="11907"/>
        </w:tabs>
        <w:autoSpaceDE w:val="0"/>
        <w:autoSpaceDN w:val="0"/>
        <w:ind w:right="-1"/>
        <w:rPr>
          <w:rFonts w:ascii="Arial" w:hAnsi="Arial" w:cs="Arial"/>
          <w:b/>
          <w:sz w:val="20"/>
          <w:szCs w:val="20"/>
        </w:rPr>
      </w:pPr>
    </w:p>
    <w:p w14:paraId="639B5908" w14:textId="77777777" w:rsidR="0009437E" w:rsidRPr="0009437E" w:rsidRDefault="0009437E" w:rsidP="0009437E">
      <w:pPr>
        <w:tabs>
          <w:tab w:val="left" w:pos="1666"/>
        </w:tabs>
        <w:ind w:right="-1" w:firstLine="708"/>
        <w:jc w:val="both"/>
        <w:rPr>
          <w:rFonts w:ascii="Arial" w:hAnsi="Arial" w:cs="Arial"/>
          <w:sz w:val="20"/>
          <w:szCs w:val="20"/>
        </w:rPr>
      </w:pPr>
      <w:r w:rsidRPr="0009437E">
        <w:rPr>
          <w:rFonts w:ascii="Arial" w:hAnsi="Arial" w:cs="Arial"/>
          <w:sz w:val="20"/>
          <w:szCs w:val="20"/>
        </w:rPr>
        <w:t xml:space="preserve">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основах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нестационарных торговых объектов», </w:t>
      </w:r>
    </w:p>
    <w:p w14:paraId="59B37BE5" w14:textId="77777777" w:rsidR="0009437E" w:rsidRPr="0009437E" w:rsidRDefault="0009437E" w:rsidP="0009437E">
      <w:pPr>
        <w:tabs>
          <w:tab w:val="left" w:pos="1666"/>
        </w:tabs>
        <w:autoSpaceDE w:val="0"/>
        <w:autoSpaceDN w:val="0"/>
        <w:adjustRightInd w:val="0"/>
        <w:ind w:right="-1" w:firstLine="426"/>
        <w:jc w:val="both"/>
        <w:rPr>
          <w:rFonts w:ascii="Arial" w:hAnsi="Arial" w:cs="Arial"/>
          <w:sz w:val="20"/>
          <w:szCs w:val="20"/>
        </w:rPr>
      </w:pPr>
      <w:r w:rsidRPr="0009437E">
        <w:rPr>
          <w:rFonts w:ascii="Arial" w:hAnsi="Arial" w:cs="Arial"/>
          <w:sz w:val="20"/>
          <w:szCs w:val="20"/>
        </w:rPr>
        <w:t>ПОСТАНОВЛЯЕТ:</w:t>
      </w:r>
    </w:p>
    <w:p w14:paraId="55A4E0EC" w14:textId="77777777" w:rsidR="0009437E" w:rsidRPr="0009437E" w:rsidRDefault="0009437E" w:rsidP="0009437E">
      <w:pPr>
        <w:numPr>
          <w:ilvl w:val="0"/>
          <w:numId w:val="21"/>
        </w:numPr>
        <w:ind w:left="0" w:right="-1" w:firstLine="492"/>
        <w:contextualSpacing/>
        <w:jc w:val="both"/>
        <w:rPr>
          <w:rFonts w:ascii="Arial" w:hAnsi="Arial" w:cs="Arial"/>
          <w:sz w:val="20"/>
          <w:szCs w:val="20"/>
        </w:rPr>
      </w:pPr>
      <w:r w:rsidRPr="0009437E">
        <w:rPr>
          <w:rFonts w:ascii="Arial" w:hAnsi="Arial" w:cs="Arial"/>
          <w:sz w:val="20"/>
          <w:szCs w:val="20"/>
        </w:rPr>
        <w:t>Внести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 следующее изменение:</w:t>
      </w:r>
    </w:p>
    <w:p w14:paraId="3155AAAE" w14:textId="77777777" w:rsidR="0009437E" w:rsidRPr="0009437E" w:rsidRDefault="0009437E" w:rsidP="0009437E">
      <w:pPr>
        <w:numPr>
          <w:ilvl w:val="1"/>
          <w:numId w:val="22"/>
        </w:numPr>
        <w:autoSpaceDE w:val="0"/>
        <w:autoSpaceDN w:val="0"/>
        <w:adjustRightInd w:val="0"/>
        <w:ind w:left="0" w:right="-1" w:firstLine="567"/>
        <w:contextualSpacing/>
        <w:jc w:val="both"/>
        <w:rPr>
          <w:rFonts w:ascii="Arial" w:hAnsi="Arial" w:cs="Arial"/>
          <w:sz w:val="20"/>
          <w:szCs w:val="20"/>
        </w:rPr>
      </w:pPr>
      <w:r w:rsidRPr="0009437E">
        <w:rPr>
          <w:rFonts w:ascii="Arial" w:hAnsi="Arial" w:cs="Arial"/>
          <w:sz w:val="20"/>
          <w:szCs w:val="20"/>
        </w:rPr>
        <w:t>Дополнить Приложение строкой следующего содержания:</w:t>
      </w:r>
      <w:r w:rsidRPr="0009437E">
        <w:rPr>
          <w:rFonts w:ascii="Arial" w:hAnsi="Arial" w:cs="Arial"/>
          <w:sz w:val="20"/>
          <w:szCs w:val="20"/>
        </w:rPr>
        <w:tab/>
      </w:r>
    </w:p>
    <w:tbl>
      <w:tblPr>
        <w:tblW w:w="5000" w:type="pct"/>
        <w:tblInd w:w="75" w:type="dxa"/>
        <w:tblLayout w:type="fixed"/>
        <w:tblCellMar>
          <w:top w:w="15" w:type="dxa"/>
          <w:left w:w="15" w:type="dxa"/>
          <w:bottom w:w="15" w:type="dxa"/>
          <w:right w:w="15" w:type="dxa"/>
        </w:tblCellMar>
        <w:tblLook w:val="04A0" w:firstRow="1" w:lastRow="0" w:firstColumn="1" w:lastColumn="0" w:noHBand="0" w:noVBand="1"/>
      </w:tblPr>
      <w:tblGrid>
        <w:gridCol w:w="420"/>
        <w:gridCol w:w="1538"/>
        <w:gridCol w:w="979"/>
        <w:gridCol w:w="282"/>
        <w:gridCol w:w="420"/>
        <w:gridCol w:w="700"/>
        <w:gridCol w:w="1257"/>
        <w:gridCol w:w="1537"/>
        <w:gridCol w:w="1256"/>
        <w:gridCol w:w="1399"/>
      </w:tblGrid>
      <w:tr w:rsidR="0009437E" w:rsidRPr="0009437E" w14:paraId="6F8252B1" w14:textId="77777777" w:rsidTr="003D49C3">
        <w:trPr>
          <w:trHeight w:val="2135"/>
        </w:trPr>
        <w:tc>
          <w:tcPr>
            <w:tcW w:w="424"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14:paraId="3E81B319" w14:textId="77777777" w:rsidR="0009437E" w:rsidRPr="0009437E" w:rsidRDefault="0009437E" w:rsidP="0009437E">
            <w:pPr>
              <w:spacing w:after="450" w:line="390" w:lineRule="atLeast"/>
              <w:ind w:right="-1"/>
              <w:jc w:val="both"/>
              <w:rPr>
                <w:rFonts w:ascii="Arial" w:hAnsi="Arial" w:cs="Arial"/>
                <w:sz w:val="20"/>
                <w:szCs w:val="20"/>
              </w:rPr>
            </w:pPr>
            <w:r w:rsidRPr="0009437E">
              <w:rPr>
                <w:rFonts w:ascii="Arial" w:hAnsi="Arial" w:cs="Arial"/>
                <w:sz w:val="20"/>
                <w:szCs w:val="20"/>
              </w:rPr>
              <w:t>77</w:t>
            </w:r>
          </w:p>
        </w:tc>
        <w:tc>
          <w:tcPr>
            <w:tcW w:w="1561"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14:paraId="10C0906A" w14:textId="77777777" w:rsidR="0009437E" w:rsidRPr="0009437E" w:rsidRDefault="0009437E" w:rsidP="0009437E">
            <w:pPr>
              <w:ind w:right="-1"/>
              <w:jc w:val="center"/>
              <w:rPr>
                <w:rFonts w:ascii="Arial" w:hAnsi="Arial" w:cs="Arial"/>
                <w:bCs/>
                <w:sz w:val="20"/>
                <w:szCs w:val="20"/>
              </w:rPr>
            </w:pPr>
            <w:proofErr w:type="spellStart"/>
            <w:r w:rsidRPr="0009437E">
              <w:rPr>
                <w:rFonts w:ascii="Arial" w:hAnsi="Arial" w:cs="Arial"/>
                <w:bCs/>
                <w:sz w:val="20"/>
                <w:szCs w:val="20"/>
              </w:rPr>
              <w:t>г.Куйбышев</w:t>
            </w:r>
            <w:proofErr w:type="spellEnd"/>
            <w:r w:rsidRPr="0009437E">
              <w:rPr>
                <w:rFonts w:ascii="Arial" w:hAnsi="Arial" w:cs="Arial"/>
                <w:bCs/>
                <w:sz w:val="20"/>
                <w:szCs w:val="20"/>
              </w:rPr>
              <w:t>, территория напротив гостиницы «Юбилейная»</w:t>
            </w:r>
          </w:p>
        </w:tc>
        <w:tc>
          <w:tcPr>
            <w:tcW w:w="992"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14:paraId="4670ED2D" w14:textId="77777777" w:rsidR="0009437E" w:rsidRPr="0009437E" w:rsidRDefault="0009437E" w:rsidP="0009437E">
            <w:pPr>
              <w:ind w:right="-1"/>
              <w:jc w:val="center"/>
              <w:rPr>
                <w:rFonts w:ascii="Arial" w:hAnsi="Arial" w:cs="Arial"/>
                <w:bCs/>
                <w:sz w:val="20"/>
                <w:szCs w:val="20"/>
              </w:rPr>
            </w:pPr>
            <w:r w:rsidRPr="0009437E">
              <w:rPr>
                <w:rFonts w:ascii="Arial" w:hAnsi="Arial" w:cs="Arial"/>
                <w:bCs/>
                <w:sz w:val="20"/>
                <w:szCs w:val="20"/>
              </w:rPr>
              <w:t>Палатка/</w:t>
            </w:r>
          </w:p>
          <w:p w14:paraId="7547B9CD" w14:textId="77777777" w:rsidR="0009437E" w:rsidRPr="0009437E" w:rsidRDefault="0009437E" w:rsidP="0009437E">
            <w:pPr>
              <w:ind w:right="-1"/>
              <w:jc w:val="center"/>
              <w:rPr>
                <w:rFonts w:ascii="Arial" w:hAnsi="Arial" w:cs="Arial"/>
                <w:sz w:val="20"/>
                <w:szCs w:val="20"/>
              </w:rPr>
            </w:pPr>
            <w:proofErr w:type="gramStart"/>
            <w:r w:rsidRPr="0009437E">
              <w:rPr>
                <w:rFonts w:ascii="Arial" w:hAnsi="Arial" w:cs="Arial"/>
                <w:bCs/>
                <w:sz w:val="20"/>
                <w:szCs w:val="20"/>
              </w:rPr>
              <w:t>автолавка</w:t>
            </w:r>
            <w:proofErr w:type="gramEnd"/>
            <w:r w:rsidRPr="0009437E">
              <w:rPr>
                <w:rFonts w:ascii="Arial" w:hAnsi="Arial" w:cs="Arial"/>
                <w:bCs/>
                <w:sz w:val="20"/>
                <w:szCs w:val="20"/>
              </w:rPr>
              <w:t>/автофургон</w:t>
            </w:r>
          </w:p>
        </w:tc>
        <w:tc>
          <w:tcPr>
            <w:tcW w:w="284"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14:paraId="5BAFE13C" w14:textId="77777777" w:rsidR="0009437E" w:rsidRPr="0009437E" w:rsidRDefault="0009437E" w:rsidP="0009437E">
            <w:pPr>
              <w:ind w:right="-1"/>
              <w:jc w:val="center"/>
              <w:rPr>
                <w:rFonts w:ascii="Arial" w:hAnsi="Arial" w:cs="Arial"/>
                <w:bCs/>
                <w:sz w:val="20"/>
                <w:szCs w:val="20"/>
              </w:rPr>
            </w:pPr>
            <w:r w:rsidRPr="0009437E">
              <w:rPr>
                <w:rFonts w:ascii="Arial" w:hAnsi="Arial" w:cs="Arial"/>
                <w:bCs/>
                <w:sz w:val="20"/>
                <w:szCs w:val="20"/>
              </w:rPr>
              <w:t>1</w:t>
            </w:r>
          </w:p>
        </w:tc>
        <w:tc>
          <w:tcPr>
            <w:tcW w:w="424"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14:paraId="0560AD11" w14:textId="77777777" w:rsidR="0009437E" w:rsidRPr="0009437E" w:rsidRDefault="0009437E" w:rsidP="0009437E">
            <w:pPr>
              <w:ind w:right="-1"/>
              <w:jc w:val="center"/>
              <w:rPr>
                <w:rFonts w:ascii="Arial" w:hAnsi="Arial" w:cs="Arial"/>
                <w:bCs/>
                <w:sz w:val="20"/>
                <w:szCs w:val="20"/>
              </w:rPr>
            </w:pPr>
            <w:r w:rsidRPr="0009437E">
              <w:rPr>
                <w:rFonts w:ascii="Arial" w:hAnsi="Arial" w:cs="Arial"/>
                <w:bCs/>
                <w:sz w:val="20"/>
                <w:szCs w:val="20"/>
              </w:rPr>
              <w:t>20</w:t>
            </w:r>
          </w:p>
        </w:tc>
        <w:tc>
          <w:tcPr>
            <w:tcW w:w="709"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14:paraId="68DC18B9" w14:textId="77777777" w:rsidR="0009437E" w:rsidRPr="0009437E" w:rsidRDefault="0009437E" w:rsidP="0009437E">
            <w:pPr>
              <w:ind w:right="-1"/>
              <w:jc w:val="center"/>
              <w:rPr>
                <w:rFonts w:ascii="Arial" w:hAnsi="Arial" w:cs="Arial"/>
                <w:sz w:val="20"/>
                <w:szCs w:val="20"/>
              </w:rPr>
            </w:pPr>
            <w:r w:rsidRPr="0009437E">
              <w:rPr>
                <w:rFonts w:ascii="Arial" w:hAnsi="Arial" w:cs="Arial"/>
                <w:bCs/>
                <w:sz w:val="20"/>
                <w:szCs w:val="20"/>
              </w:rPr>
              <w:t xml:space="preserve">От 5 </w:t>
            </w:r>
            <w:proofErr w:type="gramStart"/>
            <w:r w:rsidRPr="0009437E">
              <w:rPr>
                <w:rFonts w:ascii="Arial" w:hAnsi="Arial" w:cs="Arial"/>
                <w:bCs/>
                <w:sz w:val="20"/>
                <w:szCs w:val="20"/>
              </w:rPr>
              <w:t>до  20</w:t>
            </w:r>
            <w:proofErr w:type="gramEnd"/>
            <w:r w:rsidRPr="0009437E">
              <w:rPr>
                <w:rFonts w:ascii="Arial" w:hAnsi="Arial" w:cs="Arial"/>
                <w:bCs/>
                <w:sz w:val="20"/>
                <w:szCs w:val="20"/>
              </w:rPr>
              <w:t xml:space="preserve"> </w:t>
            </w:r>
            <w:proofErr w:type="spellStart"/>
            <w:r w:rsidRPr="0009437E">
              <w:rPr>
                <w:rFonts w:ascii="Arial" w:hAnsi="Arial" w:cs="Arial"/>
                <w:bCs/>
                <w:sz w:val="20"/>
                <w:szCs w:val="20"/>
              </w:rPr>
              <w:t>кв.м</w:t>
            </w:r>
            <w:proofErr w:type="spellEnd"/>
            <w:r w:rsidRPr="0009437E">
              <w:rPr>
                <w:rFonts w:ascii="Arial" w:hAnsi="Arial" w:cs="Arial"/>
                <w:bCs/>
                <w:sz w:val="20"/>
                <w:szCs w:val="20"/>
              </w:rPr>
              <w:t>.</w:t>
            </w:r>
          </w:p>
        </w:tc>
        <w:tc>
          <w:tcPr>
            <w:tcW w:w="1275"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14:paraId="5EAD7035" w14:textId="77777777" w:rsidR="0009437E" w:rsidRPr="0009437E" w:rsidRDefault="0009437E" w:rsidP="0009437E">
            <w:pPr>
              <w:ind w:right="-1"/>
              <w:jc w:val="center"/>
              <w:rPr>
                <w:rFonts w:ascii="Arial" w:hAnsi="Arial" w:cs="Arial"/>
                <w:bCs/>
                <w:sz w:val="20"/>
                <w:szCs w:val="20"/>
              </w:rPr>
            </w:pPr>
            <w:r w:rsidRPr="0009437E">
              <w:rPr>
                <w:rFonts w:ascii="Arial" w:hAnsi="Arial" w:cs="Arial"/>
                <w:bCs/>
                <w:sz w:val="20"/>
                <w:szCs w:val="20"/>
              </w:rPr>
              <w:t>Продовольственные и промышленные товары</w:t>
            </w:r>
          </w:p>
        </w:tc>
        <w:tc>
          <w:tcPr>
            <w:tcW w:w="1560"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14:paraId="3EB69CE3" w14:textId="77777777" w:rsidR="0009437E" w:rsidRPr="0009437E" w:rsidRDefault="0009437E" w:rsidP="0009437E">
            <w:pPr>
              <w:ind w:right="-1"/>
              <w:jc w:val="center"/>
              <w:rPr>
                <w:rFonts w:ascii="Arial" w:hAnsi="Arial" w:cs="Arial"/>
                <w:bCs/>
                <w:sz w:val="20"/>
                <w:szCs w:val="20"/>
              </w:rPr>
            </w:pPr>
            <w:r w:rsidRPr="0009437E">
              <w:rPr>
                <w:rFonts w:ascii="Arial" w:hAnsi="Arial" w:cs="Arial"/>
                <w:bCs/>
                <w:sz w:val="20"/>
                <w:szCs w:val="20"/>
              </w:rPr>
              <w:t>Собственник земельного участка - город Куйбышев Куйбышевского района Новосибирской области</w:t>
            </w:r>
          </w:p>
        </w:tc>
        <w:tc>
          <w:tcPr>
            <w:tcW w:w="1274"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14:paraId="7EAD7F10" w14:textId="77777777" w:rsidR="0009437E" w:rsidRPr="0009437E" w:rsidRDefault="0009437E" w:rsidP="0009437E">
            <w:pPr>
              <w:ind w:right="-1"/>
              <w:jc w:val="center"/>
              <w:rPr>
                <w:rFonts w:ascii="Arial" w:hAnsi="Arial" w:cs="Arial"/>
                <w:bCs/>
                <w:sz w:val="20"/>
                <w:szCs w:val="20"/>
              </w:rPr>
            </w:pPr>
            <w:r w:rsidRPr="0009437E">
              <w:rPr>
                <w:rFonts w:ascii="Arial" w:hAnsi="Arial" w:cs="Arial"/>
                <w:bCs/>
                <w:sz w:val="20"/>
                <w:szCs w:val="20"/>
              </w:rPr>
              <w:t>Постоянно</w:t>
            </w:r>
          </w:p>
          <w:p w14:paraId="60F07768" w14:textId="77777777" w:rsidR="0009437E" w:rsidRPr="0009437E" w:rsidRDefault="0009437E" w:rsidP="0009437E">
            <w:pPr>
              <w:ind w:right="-1"/>
              <w:jc w:val="center"/>
              <w:rPr>
                <w:rFonts w:ascii="Arial" w:hAnsi="Arial" w:cs="Arial"/>
                <w:bCs/>
                <w:sz w:val="20"/>
                <w:szCs w:val="20"/>
              </w:rPr>
            </w:pPr>
          </w:p>
        </w:tc>
        <w:tc>
          <w:tcPr>
            <w:tcW w:w="1420" w:type="dxa"/>
            <w:tcBorders>
              <w:top w:val="single" w:sz="4" w:space="0" w:color="auto"/>
              <w:left w:val="single" w:sz="4" w:space="0" w:color="auto"/>
              <w:bottom w:val="single" w:sz="4" w:space="0" w:color="auto"/>
              <w:right w:val="single" w:sz="4" w:space="0" w:color="auto"/>
            </w:tcBorders>
            <w:tcMar>
              <w:top w:w="225" w:type="dxa"/>
              <w:left w:w="75" w:type="dxa"/>
              <w:bottom w:w="225" w:type="dxa"/>
              <w:right w:w="75" w:type="dxa"/>
            </w:tcMar>
            <w:hideMark/>
          </w:tcPr>
          <w:p w14:paraId="0421AE85" w14:textId="77777777" w:rsidR="0009437E" w:rsidRPr="0009437E" w:rsidRDefault="0009437E" w:rsidP="0009437E">
            <w:pPr>
              <w:ind w:right="-1"/>
              <w:jc w:val="center"/>
              <w:rPr>
                <w:rFonts w:ascii="Arial" w:hAnsi="Arial" w:cs="Arial"/>
                <w:bCs/>
                <w:sz w:val="20"/>
                <w:szCs w:val="20"/>
              </w:rPr>
            </w:pPr>
            <w:proofErr w:type="gramStart"/>
            <w:r w:rsidRPr="0009437E">
              <w:rPr>
                <w:rFonts w:ascii="Arial" w:hAnsi="Arial" w:cs="Arial"/>
                <w:bCs/>
                <w:sz w:val="20"/>
                <w:szCs w:val="20"/>
              </w:rPr>
              <w:t>перспективное</w:t>
            </w:r>
            <w:proofErr w:type="gramEnd"/>
          </w:p>
          <w:p w14:paraId="1B30E0B6" w14:textId="77777777" w:rsidR="0009437E" w:rsidRPr="0009437E" w:rsidRDefault="0009437E" w:rsidP="0009437E">
            <w:pPr>
              <w:ind w:right="-1"/>
              <w:jc w:val="center"/>
              <w:rPr>
                <w:rFonts w:ascii="Arial" w:hAnsi="Arial" w:cs="Arial"/>
                <w:bCs/>
                <w:sz w:val="20"/>
                <w:szCs w:val="20"/>
              </w:rPr>
            </w:pPr>
            <w:proofErr w:type="gramStart"/>
            <w:r w:rsidRPr="0009437E">
              <w:rPr>
                <w:rFonts w:ascii="Arial" w:hAnsi="Arial" w:cs="Arial"/>
                <w:bCs/>
                <w:sz w:val="20"/>
                <w:szCs w:val="20"/>
              </w:rPr>
              <w:t>место</w:t>
            </w:r>
            <w:proofErr w:type="gramEnd"/>
            <w:r w:rsidRPr="0009437E">
              <w:rPr>
                <w:rFonts w:ascii="Arial" w:hAnsi="Arial" w:cs="Arial"/>
                <w:bCs/>
                <w:sz w:val="20"/>
                <w:szCs w:val="20"/>
              </w:rPr>
              <w:t xml:space="preserve"> размещения</w:t>
            </w:r>
          </w:p>
          <w:p w14:paraId="3D296907" w14:textId="77777777" w:rsidR="0009437E" w:rsidRPr="0009437E" w:rsidRDefault="0009437E" w:rsidP="0009437E">
            <w:pPr>
              <w:ind w:right="-1"/>
              <w:jc w:val="center"/>
              <w:rPr>
                <w:rFonts w:ascii="Arial" w:hAnsi="Arial" w:cs="Arial"/>
                <w:bCs/>
                <w:sz w:val="20"/>
                <w:szCs w:val="20"/>
              </w:rPr>
            </w:pPr>
            <w:proofErr w:type="gramStart"/>
            <w:r w:rsidRPr="0009437E">
              <w:rPr>
                <w:rFonts w:ascii="Arial" w:hAnsi="Arial" w:cs="Arial"/>
                <w:bCs/>
                <w:sz w:val="20"/>
                <w:szCs w:val="20"/>
              </w:rPr>
              <w:t>нестационарного</w:t>
            </w:r>
            <w:proofErr w:type="gramEnd"/>
            <w:r w:rsidRPr="0009437E">
              <w:rPr>
                <w:rFonts w:ascii="Arial" w:hAnsi="Arial" w:cs="Arial"/>
                <w:bCs/>
                <w:sz w:val="20"/>
                <w:szCs w:val="20"/>
              </w:rPr>
              <w:t xml:space="preserve"> торгового</w:t>
            </w:r>
          </w:p>
          <w:p w14:paraId="78AF133F" w14:textId="77777777" w:rsidR="0009437E" w:rsidRPr="0009437E" w:rsidRDefault="0009437E" w:rsidP="0009437E">
            <w:pPr>
              <w:ind w:right="-1"/>
              <w:jc w:val="center"/>
              <w:rPr>
                <w:rFonts w:ascii="Arial" w:hAnsi="Arial" w:cs="Arial"/>
                <w:sz w:val="20"/>
                <w:szCs w:val="20"/>
              </w:rPr>
            </w:pPr>
            <w:proofErr w:type="gramStart"/>
            <w:r w:rsidRPr="0009437E">
              <w:rPr>
                <w:rFonts w:ascii="Arial" w:hAnsi="Arial" w:cs="Arial"/>
                <w:bCs/>
                <w:sz w:val="20"/>
                <w:szCs w:val="20"/>
              </w:rPr>
              <w:t>объекта</w:t>
            </w:r>
            <w:proofErr w:type="gramEnd"/>
          </w:p>
        </w:tc>
      </w:tr>
    </w:tbl>
    <w:p w14:paraId="75AB4569" w14:textId="77777777" w:rsidR="0009437E" w:rsidRPr="0009437E" w:rsidRDefault="0009437E" w:rsidP="0009437E">
      <w:pPr>
        <w:autoSpaceDE w:val="0"/>
        <w:autoSpaceDN w:val="0"/>
        <w:adjustRightInd w:val="0"/>
        <w:ind w:right="-1" w:firstLine="568"/>
        <w:jc w:val="both"/>
        <w:rPr>
          <w:rFonts w:ascii="Arial" w:hAnsi="Arial" w:cs="Arial"/>
          <w:sz w:val="20"/>
          <w:szCs w:val="20"/>
        </w:rPr>
      </w:pPr>
      <w:r w:rsidRPr="0009437E">
        <w:rPr>
          <w:rFonts w:ascii="Arial" w:hAnsi="Arial" w:cs="Arial"/>
          <w:sz w:val="20"/>
          <w:szCs w:val="20"/>
        </w:rPr>
        <w:t>1.1.1. Утвердить графическое изображение территории размещения нестационарного торгового объекта (Приложение №1).</w:t>
      </w:r>
    </w:p>
    <w:p w14:paraId="4692C9C0" w14:textId="77777777" w:rsidR="0009437E" w:rsidRPr="0009437E" w:rsidRDefault="0009437E" w:rsidP="0009437E">
      <w:pPr>
        <w:numPr>
          <w:ilvl w:val="0"/>
          <w:numId w:val="22"/>
        </w:numPr>
        <w:autoSpaceDE w:val="0"/>
        <w:autoSpaceDN w:val="0"/>
        <w:adjustRightInd w:val="0"/>
        <w:ind w:left="0" w:right="-1" w:firstLine="927"/>
        <w:contextualSpacing/>
        <w:jc w:val="both"/>
        <w:rPr>
          <w:rFonts w:ascii="Arial" w:hAnsi="Arial" w:cs="Arial"/>
          <w:sz w:val="20"/>
          <w:szCs w:val="20"/>
        </w:rPr>
      </w:pPr>
      <w:r w:rsidRPr="0009437E">
        <w:rPr>
          <w:rFonts w:ascii="Arial" w:hAnsi="Arial" w:cs="Arial"/>
          <w:sz w:val="20"/>
          <w:szCs w:val="20"/>
        </w:rPr>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t>
      </w:r>
      <w:hyperlink r:id="rId13" w:history="1">
        <w:r w:rsidRPr="0009437E">
          <w:rPr>
            <w:rFonts w:ascii="Arial" w:hAnsi="Arial" w:cs="Arial"/>
            <w:color w:val="0000FF"/>
            <w:sz w:val="20"/>
            <w:szCs w:val="20"/>
            <w:u w:val="single"/>
          </w:rPr>
          <w:t>www.kainsk.</w:t>
        </w:r>
        <w:proofErr w:type="spellStart"/>
        <w:r w:rsidRPr="0009437E">
          <w:rPr>
            <w:rFonts w:ascii="Arial" w:hAnsi="Arial" w:cs="Arial"/>
            <w:color w:val="0000FF"/>
            <w:sz w:val="20"/>
            <w:szCs w:val="20"/>
            <w:u w:val="single"/>
            <w:lang w:val="en-US"/>
          </w:rPr>
          <w:t>nso</w:t>
        </w:r>
        <w:proofErr w:type="spellEnd"/>
        <w:r w:rsidRPr="0009437E">
          <w:rPr>
            <w:rFonts w:ascii="Arial" w:hAnsi="Arial" w:cs="Arial"/>
            <w:color w:val="0000FF"/>
            <w:sz w:val="20"/>
            <w:szCs w:val="20"/>
            <w:u w:val="single"/>
          </w:rPr>
          <w:t>.</w:t>
        </w:r>
        <w:proofErr w:type="spellStart"/>
        <w:r w:rsidRPr="0009437E">
          <w:rPr>
            <w:rFonts w:ascii="Arial" w:hAnsi="Arial" w:cs="Arial"/>
            <w:color w:val="0000FF"/>
            <w:sz w:val="20"/>
            <w:szCs w:val="20"/>
            <w:u w:val="single"/>
          </w:rPr>
          <w:t>ru</w:t>
        </w:r>
        <w:proofErr w:type="spellEnd"/>
      </w:hyperlink>
      <w:r w:rsidRPr="0009437E">
        <w:rPr>
          <w:rFonts w:ascii="Arial" w:hAnsi="Arial" w:cs="Arial"/>
          <w:sz w:val="20"/>
          <w:szCs w:val="20"/>
        </w:rPr>
        <w:t xml:space="preserve">. </w:t>
      </w:r>
    </w:p>
    <w:p w14:paraId="0852A74A" w14:textId="77777777" w:rsidR="0009437E" w:rsidRPr="0009437E" w:rsidRDefault="0009437E" w:rsidP="0009437E">
      <w:pPr>
        <w:widowControl w:val="0"/>
        <w:numPr>
          <w:ilvl w:val="0"/>
          <w:numId w:val="22"/>
        </w:numPr>
        <w:snapToGrid w:val="0"/>
        <w:spacing w:line="256" w:lineRule="auto"/>
        <w:ind w:left="0" w:right="-1" w:firstLine="927"/>
        <w:contextualSpacing/>
        <w:jc w:val="both"/>
        <w:rPr>
          <w:rFonts w:ascii="Arial" w:hAnsi="Arial" w:cs="Arial"/>
          <w:sz w:val="20"/>
          <w:szCs w:val="20"/>
        </w:rPr>
      </w:pPr>
      <w:r w:rsidRPr="0009437E">
        <w:rPr>
          <w:rFonts w:ascii="Arial" w:hAnsi="Arial" w:cs="Arial"/>
          <w:sz w:val="20"/>
          <w:szCs w:val="20"/>
        </w:rPr>
        <w:t>Контроль за исполнением настоящего Постановления оставляю за собой.</w:t>
      </w:r>
    </w:p>
    <w:p w14:paraId="65E881DF" w14:textId="77777777" w:rsidR="0009437E" w:rsidRPr="0009437E" w:rsidRDefault="0009437E" w:rsidP="0009437E">
      <w:pPr>
        <w:widowControl w:val="0"/>
        <w:snapToGrid w:val="0"/>
        <w:spacing w:line="256" w:lineRule="auto"/>
        <w:ind w:right="-1"/>
        <w:jc w:val="both"/>
        <w:rPr>
          <w:rFonts w:ascii="Arial" w:hAnsi="Arial" w:cs="Arial"/>
          <w:sz w:val="20"/>
          <w:szCs w:val="20"/>
        </w:rPr>
      </w:pPr>
    </w:p>
    <w:p w14:paraId="4390B1D9" w14:textId="77777777" w:rsidR="0009437E" w:rsidRPr="0009437E" w:rsidRDefault="0009437E" w:rsidP="0009437E">
      <w:pPr>
        <w:widowControl w:val="0"/>
        <w:tabs>
          <w:tab w:val="left" w:pos="6390"/>
          <w:tab w:val="right" w:pos="9355"/>
        </w:tabs>
        <w:snapToGrid w:val="0"/>
        <w:spacing w:line="256" w:lineRule="auto"/>
        <w:ind w:right="-1"/>
        <w:rPr>
          <w:rFonts w:ascii="Arial" w:hAnsi="Arial" w:cs="Arial"/>
          <w:sz w:val="20"/>
          <w:szCs w:val="20"/>
        </w:rPr>
      </w:pPr>
      <w:r w:rsidRPr="0009437E">
        <w:rPr>
          <w:rFonts w:ascii="Arial" w:hAnsi="Arial" w:cs="Arial"/>
          <w:sz w:val="20"/>
          <w:szCs w:val="20"/>
        </w:rPr>
        <w:t>Временно исполняющий полномочия</w:t>
      </w:r>
    </w:p>
    <w:p w14:paraId="2103B843" w14:textId="77777777" w:rsidR="0009437E" w:rsidRPr="0009437E" w:rsidRDefault="0009437E" w:rsidP="0009437E">
      <w:pPr>
        <w:widowControl w:val="0"/>
        <w:tabs>
          <w:tab w:val="left" w:pos="6390"/>
          <w:tab w:val="right" w:pos="9355"/>
        </w:tabs>
        <w:snapToGrid w:val="0"/>
        <w:spacing w:line="256" w:lineRule="auto"/>
        <w:ind w:right="-1"/>
        <w:rPr>
          <w:rFonts w:ascii="Arial" w:hAnsi="Arial" w:cs="Arial"/>
          <w:sz w:val="20"/>
          <w:szCs w:val="20"/>
        </w:rPr>
      </w:pPr>
      <w:r w:rsidRPr="0009437E">
        <w:rPr>
          <w:rFonts w:ascii="Arial" w:hAnsi="Arial" w:cs="Arial"/>
          <w:sz w:val="20"/>
          <w:szCs w:val="20"/>
        </w:rPr>
        <w:t>Главы города Куйбышева</w:t>
      </w:r>
    </w:p>
    <w:p w14:paraId="26C0A16E" w14:textId="77777777" w:rsidR="0009437E" w:rsidRPr="0009437E" w:rsidRDefault="0009437E" w:rsidP="0009437E">
      <w:pPr>
        <w:widowControl w:val="0"/>
        <w:tabs>
          <w:tab w:val="left" w:pos="6390"/>
          <w:tab w:val="right" w:pos="9355"/>
        </w:tabs>
        <w:snapToGrid w:val="0"/>
        <w:spacing w:line="256" w:lineRule="auto"/>
        <w:ind w:right="-1"/>
        <w:rPr>
          <w:rFonts w:ascii="Arial" w:hAnsi="Arial" w:cs="Arial"/>
          <w:sz w:val="20"/>
          <w:szCs w:val="20"/>
        </w:rPr>
      </w:pPr>
      <w:r w:rsidRPr="0009437E">
        <w:rPr>
          <w:rFonts w:ascii="Arial" w:hAnsi="Arial" w:cs="Arial"/>
          <w:sz w:val="20"/>
          <w:szCs w:val="20"/>
        </w:rPr>
        <w:t xml:space="preserve">Куйбышевского района  </w:t>
      </w:r>
    </w:p>
    <w:p w14:paraId="46FDD08D" w14:textId="77777777" w:rsidR="0009437E" w:rsidRPr="0009437E" w:rsidRDefault="0009437E" w:rsidP="0009437E">
      <w:pPr>
        <w:ind w:right="-1"/>
        <w:jc w:val="both"/>
        <w:rPr>
          <w:rFonts w:ascii="Arial" w:hAnsi="Arial" w:cs="Arial"/>
          <w:sz w:val="20"/>
          <w:szCs w:val="20"/>
        </w:rPr>
      </w:pPr>
      <w:r w:rsidRPr="0009437E">
        <w:rPr>
          <w:rFonts w:ascii="Arial" w:hAnsi="Arial" w:cs="Arial"/>
          <w:sz w:val="20"/>
          <w:szCs w:val="20"/>
        </w:rPr>
        <w:t>Новосибирской области                                                                                А.Г. Бирюков</w:t>
      </w:r>
    </w:p>
    <w:p w14:paraId="12369807" w14:textId="77777777" w:rsidR="0009437E" w:rsidRPr="0009437E" w:rsidRDefault="0009437E" w:rsidP="0009437E">
      <w:pPr>
        <w:ind w:right="-1"/>
        <w:rPr>
          <w:rFonts w:ascii="Arial" w:hAnsi="Arial" w:cs="Arial"/>
          <w:sz w:val="20"/>
          <w:szCs w:val="20"/>
        </w:rPr>
      </w:pPr>
    </w:p>
    <w:p w14:paraId="695C2313" w14:textId="69A7AAAC" w:rsidR="00CB6D68" w:rsidRDefault="00CB6D68" w:rsidP="0009437E">
      <w:pPr>
        <w:widowControl w:val="0"/>
        <w:autoSpaceDE w:val="0"/>
        <w:autoSpaceDN w:val="0"/>
        <w:adjustRightInd w:val="0"/>
        <w:ind w:right="-1"/>
        <w:rPr>
          <w:rFonts w:ascii="Arial" w:hAnsi="Arial" w:cs="Arial"/>
          <w:sz w:val="20"/>
          <w:szCs w:val="20"/>
        </w:rPr>
      </w:pPr>
    </w:p>
    <w:p w14:paraId="25EDEEAE" w14:textId="77777777" w:rsidR="0009437E" w:rsidRDefault="0009437E" w:rsidP="00CB6D68">
      <w:pPr>
        <w:widowControl w:val="0"/>
        <w:autoSpaceDE w:val="0"/>
        <w:autoSpaceDN w:val="0"/>
        <w:adjustRightInd w:val="0"/>
        <w:rPr>
          <w:rFonts w:ascii="Arial" w:hAnsi="Arial" w:cs="Arial"/>
          <w:sz w:val="20"/>
          <w:szCs w:val="20"/>
        </w:rPr>
        <w:sectPr w:rsidR="0009437E" w:rsidSect="00CB431A">
          <w:footerReference w:type="default" r:id="rId14"/>
          <w:footerReference w:type="first" r:id="rId15"/>
          <w:pgSz w:w="11906" w:h="16838"/>
          <w:pgMar w:top="1134" w:right="1134" w:bottom="1134" w:left="1134" w:header="709" w:footer="709" w:gutter="0"/>
          <w:cols w:space="708"/>
          <w:titlePg/>
          <w:docGrid w:linePitch="360"/>
        </w:sectPr>
      </w:pPr>
    </w:p>
    <w:p w14:paraId="59B15164" w14:textId="77777777" w:rsidR="0009437E" w:rsidRPr="0009437E" w:rsidRDefault="0009437E" w:rsidP="0009437E">
      <w:pPr>
        <w:jc w:val="right"/>
        <w:rPr>
          <w:rFonts w:ascii="Arial" w:hAnsi="Arial" w:cs="Arial"/>
          <w:sz w:val="20"/>
          <w:szCs w:val="20"/>
        </w:rPr>
      </w:pPr>
      <w:r w:rsidRPr="0009437E">
        <w:rPr>
          <w:rFonts w:ascii="Arial" w:hAnsi="Arial" w:cs="Arial"/>
          <w:sz w:val="20"/>
          <w:szCs w:val="20"/>
        </w:rPr>
        <w:lastRenderedPageBreak/>
        <w:t xml:space="preserve">Приложение №1 к Постановлению </w:t>
      </w:r>
    </w:p>
    <w:p w14:paraId="6A767C7E" w14:textId="77777777" w:rsidR="0009437E" w:rsidRDefault="0009437E" w:rsidP="0009437E">
      <w:pPr>
        <w:jc w:val="right"/>
        <w:rPr>
          <w:rFonts w:ascii="Arial" w:hAnsi="Arial" w:cs="Arial"/>
          <w:sz w:val="20"/>
          <w:szCs w:val="20"/>
        </w:rPr>
      </w:pPr>
      <w:proofErr w:type="gramStart"/>
      <w:r w:rsidRPr="0009437E">
        <w:rPr>
          <w:rFonts w:ascii="Arial" w:hAnsi="Arial" w:cs="Arial"/>
          <w:sz w:val="20"/>
          <w:szCs w:val="20"/>
        </w:rPr>
        <w:t>администрации</w:t>
      </w:r>
      <w:proofErr w:type="gramEnd"/>
      <w:r w:rsidRPr="0009437E">
        <w:rPr>
          <w:rFonts w:ascii="Arial" w:hAnsi="Arial" w:cs="Arial"/>
          <w:sz w:val="20"/>
          <w:szCs w:val="20"/>
        </w:rPr>
        <w:t xml:space="preserve"> города Куйбышева Куйбышевского района </w:t>
      </w:r>
    </w:p>
    <w:p w14:paraId="7CBCDEB4" w14:textId="67894670" w:rsidR="0009437E" w:rsidRPr="0009437E" w:rsidRDefault="0009437E" w:rsidP="0009437E">
      <w:pPr>
        <w:jc w:val="right"/>
        <w:rPr>
          <w:rFonts w:ascii="Arial" w:hAnsi="Arial" w:cs="Arial"/>
          <w:sz w:val="20"/>
          <w:szCs w:val="20"/>
        </w:rPr>
      </w:pPr>
      <w:r w:rsidRPr="0009437E">
        <w:rPr>
          <w:rFonts w:ascii="Arial" w:hAnsi="Arial" w:cs="Arial"/>
          <w:sz w:val="20"/>
          <w:szCs w:val="20"/>
        </w:rPr>
        <w:t>Новосибирской области</w:t>
      </w:r>
      <w:r>
        <w:rPr>
          <w:rFonts w:ascii="Arial" w:hAnsi="Arial" w:cs="Arial"/>
          <w:sz w:val="20"/>
          <w:szCs w:val="20"/>
        </w:rPr>
        <w:t xml:space="preserve"> </w:t>
      </w:r>
      <w:r w:rsidRPr="0009437E">
        <w:rPr>
          <w:rFonts w:ascii="Arial" w:hAnsi="Arial" w:cs="Arial"/>
          <w:sz w:val="20"/>
          <w:szCs w:val="20"/>
        </w:rPr>
        <w:t>от 14.10.2025 №1495</w:t>
      </w:r>
    </w:p>
    <w:p w14:paraId="74B89BB2" w14:textId="77777777" w:rsidR="0009437E" w:rsidRPr="0009437E" w:rsidRDefault="0009437E" w:rsidP="0009437E">
      <w:pPr>
        <w:jc w:val="right"/>
        <w:rPr>
          <w:rFonts w:ascii="Arial" w:hAnsi="Arial" w:cs="Arial"/>
          <w:sz w:val="20"/>
          <w:szCs w:val="20"/>
        </w:rPr>
      </w:pPr>
    </w:p>
    <w:p w14:paraId="6939E2B0" w14:textId="77777777" w:rsidR="0009437E" w:rsidRPr="0009437E" w:rsidRDefault="0009437E" w:rsidP="0009437E">
      <w:pPr>
        <w:jc w:val="right"/>
        <w:rPr>
          <w:rFonts w:ascii="Arial" w:hAnsi="Arial" w:cs="Arial"/>
          <w:sz w:val="20"/>
          <w:szCs w:val="20"/>
        </w:rPr>
      </w:pPr>
      <w:r w:rsidRPr="0009437E">
        <w:rPr>
          <w:rFonts w:ascii="Arial" w:hAnsi="Arial" w:cs="Arial"/>
          <w:sz w:val="20"/>
          <w:szCs w:val="20"/>
        </w:rPr>
        <w:t>Графическая часть</w:t>
      </w:r>
    </w:p>
    <w:p w14:paraId="604B7893" w14:textId="671147AF" w:rsidR="0074598F" w:rsidRDefault="0009437E" w:rsidP="00CB6D68">
      <w:pPr>
        <w:widowControl w:val="0"/>
        <w:autoSpaceDE w:val="0"/>
        <w:autoSpaceDN w:val="0"/>
        <w:adjustRightInd w:val="0"/>
        <w:rPr>
          <w:rFonts w:ascii="Arial" w:hAnsi="Arial" w:cs="Arial"/>
          <w:sz w:val="20"/>
          <w:szCs w:val="20"/>
        </w:rPr>
      </w:pPr>
      <w:r>
        <w:rPr>
          <w:rFonts w:ascii="Arial" w:hAnsi="Arial" w:cs="Arial"/>
          <w:noProof/>
          <w:sz w:val="20"/>
          <w:szCs w:val="20"/>
        </w:rPr>
        <w:drawing>
          <wp:inline distT="0" distB="0" distL="0" distR="0" wp14:anchorId="720BC504" wp14:editId="5260CFD0">
            <wp:extent cx="8571865" cy="48952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1865" cy="4895215"/>
                    </a:xfrm>
                    <a:prstGeom prst="rect">
                      <a:avLst/>
                    </a:prstGeom>
                    <a:noFill/>
                  </pic:spPr>
                </pic:pic>
              </a:graphicData>
            </a:graphic>
          </wp:inline>
        </w:drawing>
      </w:r>
    </w:p>
    <w:p w14:paraId="0339E093" w14:textId="5E690B71" w:rsidR="0074598F" w:rsidRDefault="0074598F" w:rsidP="00CB6D68">
      <w:pPr>
        <w:widowControl w:val="0"/>
        <w:autoSpaceDE w:val="0"/>
        <w:autoSpaceDN w:val="0"/>
        <w:adjustRightInd w:val="0"/>
        <w:rPr>
          <w:rFonts w:ascii="Arial" w:hAnsi="Arial" w:cs="Arial"/>
          <w:sz w:val="20"/>
          <w:szCs w:val="20"/>
        </w:rPr>
      </w:pPr>
    </w:p>
    <w:p w14:paraId="7EE8D60D" w14:textId="4568A60F" w:rsidR="0074598F" w:rsidRDefault="0074598F" w:rsidP="00CB6D68">
      <w:pPr>
        <w:widowControl w:val="0"/>
        <w:autoSpaceDE w:val="0"/>
        <w:autoSpaceDN w:val="0"/>
        <w:adjustRightInd w:val="0"/>
        <w:rPr>
          <w:rFonts w:ascii="Arial" w:hAnsi="Arial" w:cs="Arial"/>
          <w:sz w:val="20"/>
          <w:szCs w:val="20"/>
        </w:rPr>
      </w:pPr>
    </w:p>
    <w:p w14:paraId="3F48B6FA" w14:textId="77777777" w:rsidR="0009437E" w:rsidRDefault="0009437E" w:rsidP="00CB6D68">
      <w:pPr>
        <w:widowControl w:val="0"/>
        <w:autoSpaceDE w:val="0"/>
        <w:autoSpaceDN w:val="0"/>
        <w:adjustRightInd w:val="0"/>
        <w:rPr>
          <w:rFonts w:ascii="Arial" w:hAnsi="Arial" w:cs="Arial"/>
          <w:sz w:val="20"/>
          <w:szCs w:val="20"/>
        </w:rPr>
        <w:sectPr w:rsidR="0009437E" w:rsidSect="0009437E">
          <w:pgSz w:w="16838" w:h="11906" w:orient="landscape"/>
          <w:pgMar w:top="1134" w:right="1134" w:bottom="1134" w:left="1134" w:header="709" w:footer="709" w:gutter="0"/>
          <w:cols w:space="708"/>
          <w:titlePg/>
          <w:docGrid w:linePitch="360"/>
        </w:sectPr>
      </w:pPr>
    </w:p>
    <w:p w14:paraId="0F5BF63E" w14:textId="3DB2B76E" w:rsidR="007625C6" w:rsidRDefault="007625C6" w:rsidP="007625C6">
      <w:pPr>
        <w:tabs>
          <w:tab w:val="center" w:pos="-1843"/>
          <w:tab w:val="left" w:pos="-1418"/>
          <w:tab w:val="right" w:pos="11907"/>
        </w:tabs>
        <w:autoSpaceDE w:val="0"/>
        <w:autoSpaceDN w:val="0"/>
        <w:jc w:val="both"/>
        <w:rPr>
          <w:rFonts w:ascii="Arial" w:hAnsi="Arial" w:cs="Arial"/>
          <w:b/>
          <w:sz w:val="20"/>
          <w:szCs w:val="20"/>
        </w:rPr>
      </w:pPr>
      <w:r>
        <w:rPr>
          <w:rFonts w:ascii="Arial" w:hAnsi="Arial" w:cs="Arial"/>
          <w:b/>
          <w:sz w:val="20"/>
          <w:szCs w:val="20"/>
        </w:rPr>
        <w:lastRenderedPageBreak/>
        <w:t>2.</w:t>
      </w:r>
      <w:r>
        <w:rPr>
          <w:rFonts w:ascii="Arial" w:hAnsi="Arial" w:cs="Arial"/>
          <w:b/>
          <w:sz w:val="20"/>
          <w:szCs w:val="20"/>
        </w:rPr>
        <w:t>3</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21</w:t>
      </w:r>
      <w:r>
        <w:rPr>
          <w:rFonts w:ascii="Arial" w:hAnsi="Arial" w:cs="Arial"/>
          <w:b/>
          <w:sz w:val="20"/>
          <w:szCs w:val="20"/>
        </w:rPr>
        <w:t>.10</w:t>
      </w:r>
      <w:r w:rsidRPr="00D13AA5">
        <w:rPr>
          <w:rFonts w:ascii="Arial" w:hAnsi="Arial" w:cs="Arial"/>
          <w:b/>
          <w:sz w:val="20"/>
          <w:szCs w:val="20"/>
        </w:rPr>
        <w:t>.2025 № </w:t>
      </w:r>
      <w:r>
        <w:rPr>
          <w:rFonts w:ascii="Arial" w:hAnsi="Arial" w:cs="Arial"/>
          <w:b/>
          <w:sz w:val="20"/>
          <w:szCs w:val="20"/>
        </w:rPr>
        <w:t>1</w:t>
      </w:r>
      <w:r>
        <w:rPr>
          <w:rFonts w:ascii="Arial" w:hAnsi="Arial" w:cs="Arial"/>
          <w:b/>
          <w:sz w:val="20"/>
          <w:szCs w:val="20"/>
        </w:rPr>
        <w:t>549</w:t>
      </w:r>
      <w:r>
        <w:rPr>
          <w:rFonts w:ascii="Arial" w:hAnsi="Arial" w:cs="Arial"/>
          <w:b/>
          <w:sz w:val="20"/>
          <w:szCs w:val="20"/>
        </w:rPr>
        <w:t xml:space="preserve"> </w:t>
      </w:r>
      <w:r w:rsidRPr="00F52D5C">
        <w:rPr>
          <w:rFonts w:ascii="Arial" w:hAnsi="Arial" w:cs="Arial"/>
          <w:sz w:val="20"/>
          <w:szCs w:val="20"/>
        </w:rPr>
        <w:t>«</w:t>
      </w:r>
      <w:r w:rsidRPr="007625C6">
        <w:rPr>
          <w:rFonts w:ascii="Arial" w:hAnsi="Arial" w:cs="Arial"/>
          <w:bCs/>
          <w:sz w:val="20"/>
          <w:szCs w:val="20"/>
        </w:rPr>
        <w:t>Об утверждении положения о создании условий для организации добровольной пожарной охраны на территории города Куйбышева</w:t>
      </w:r>
      <w:r>
        <w:rPr>
          <w:rFonts w:ascii="Arial" w:hAnsi="Arial" w:cs="Arial"/>
          <w:bCs/>
          <w:sz w:val="20"/>
          <w:szCs w:val="20"/>
        </w:rPr>
        <w:t xml:space="preserve"> </w:t>
      </w:r>
      <w:r w:rsidRPr="007625C6">
        <w:rPr>
          <w:rFonts w:ascii="Arial" w:hAnsi="Arial" w:cs="Arial"/>
          <w:bCs/>
          <w:sz w:val="20"/>
          <w:szCs w:val="20"/>
        </w:rPr>
        <w:t>Куйбышевского муниципального района Новосибирской области</w:t>
      </w:r>
      <w:r w:rsidRPr="0009437E">
        <w:rPr>
          <w:rFonts w:ascii="Arial" w:hAnsi="Arial" w:cs="Arial"/>
          <w:sz w:val="20"/>
          <w:szCs w:val="20"/>
        </w:rPr>
        <w:t>»</w:t>
      </w:r>
    </w:p>
    <w:p w14:paraId="22D4788E" w14:textId="77777777" w:rsidR="007625C6" w:rsidRDefault="007625C6" w:rsidP="007625C6">
      <w:pPr>
        <w:jc w:val="center"/>
        <w:rPr>
          <w:rFonts w:ascii="Arial" w:hAnsi="Arial" w:cs="Arial"/>
          <w:b/>
          <w:bCs/>
          <w:sz w:val="20"/>
          <w:szCs w:val="20"/>
        </w:rPr>
      </w:pPr>
    </w:p>
    <w:p w14:paraId="0C9D4C32" w14:textId="77777777" w:rsidR="007625C6" w:rsidRPr="007625C6" w:rsidRDefault="007625C6" w:rsidP="007625C6">
      <w:pPr>
        <w:jc w:val="center"/>
        <w:rPr>
          <w:rFonts w:ascii="Arial" w:hAnsi="Arial" w:cs="Arial"/>
          <w:b/>
          <w:bCs/>
          <w:sz w:val="20"/>
          <w:szCs w:val="20"/>
        </w:rPr>
      </w:pPr>
      <w:r w:rsidRPr="007625C6">
        <w:rPr>
          <w:rFonts w:ascii="Arial" w:hAnsi="Arial" w:cs="Arial"/>
          <w:b/>
          <w:bCs/>
          <w:sz w:val="20"/>
          <w:szCs w:val="20"/>
        </w:rPr>
        <w:t>ПОСТАНОВЛЕНИЕ</w:t>
      </w:r>
    </w:p>
    <w:p w14:paraId="0980DE5A" w14:textId="77777777" w:rsidR="007625C6" w:rsidRPr="007625C6" w:rsidRDefault="007625C6" w:rsidP="007625C6">
      <w:pPr>
        <w:rPr>
          <w:rFonts w:ascii="Arial" w:hAnsi="Arial" w:cs="Arial"/>
          <w:sz w:val="20"/>
          <w:szCs w:val="20"/>
        </w:rPr>
      </w:pPr>
    </w:p>
    <w:p w14:paraId="2FDEE169" w14:textId="77777777" w:rsidR="007625C6" w:rsidRPr="007625C6" w:rsidRDefault="007625C6" w:rsidP="007625C6">
      <w:pPr>
        <w:jc w:val="center"/>
        <w:rPr>
          <w:rFonts w:ascii="Arial" w:hAnsi="Arial" w:cs="Arial"/>
          <w:sz w:val="20"/>
          <w:szCs w:val="20"/>
        </w:rPr>
      </w:pPr>
      <w:r w:rsidRPr="007625C6">
        <w:rPr>
          <w:rFonts w:ascii="Arial" w:hAnsi="Arial" w:cs="Arial"/>
          <w:sz w:val="20"/>
          <w:szCs w:val="20"/>
        </w:rPr>
        <w:t>21.10.2025 № 1549</w:t>
      </w:r>
    </w:p>
    <w:p w14:paraId="147A5443" w14:textId="77777777" w:rsidR="007625C6" w:rsidRPr="007625C6" w:rsidRDefault="007625C6" w:rsidP="007625C6">
      <w:pPr>
        <w:jc w:val="center"/>
        <w:rPr>
          <w:rFonts w:ascii="Arial" w:hAnsi="Arial" w:cs="Arial"/>
          <w:sz w:val="20"/>
          <w:szCs w:val="20"/>
        </w:rPr>
      </w:pPr>
    </w:p>
    <w:p w14:paraId="3B2B0DF8" w14:textId="485BFFA1" w:rsidR="007625C6" w:rsidRPr="007625C6" w:rsidRDefault="007625C6" w:rsidP="007625C6">
      <w:pPr>
        <w:widowControl w:val="0"/>
        <w:jc w:val="center"/>
        <w:rPr>
          <w:rFonts w:ascii="Arial" w:hAnsi="Arial" w:cs="Arial"/>
          <w:b/>
          <w:bCs/>
          <w:sz w:val="20"/>
          <w:szCs w:val="20"/>
        </w:rPr>
      </w:pPr>
      <w:r w:rsidRPr="007625C6">
        <w:rPr>
          <w:rFonts w:ascii="Arial" w:hAnsi="Arial" w:cs="Arial"/>
          <w:b/>
          <w:bCs/>
          <w:sz w:val="20"/>
          <w:szCs w:val="20"/>
        </w:rPr>
        <w:t>Об утверждении положения о создании условий для организации добровольной пожарной охраны на территории города Куйбышева Куйбышевского муниципального района Новосибирской области</w:t>
      </w:r>
    </w:p>
    <w:p w14:paraId="7DC3BFB4" w14:textId="77777777" w:rsidR="007625C6" w:rsidRPr="007625C6" w:rsidRDefault="007625C6" w:rsidP="007625C6">
      <w:pPr>
        <w:jc w:val="center"/>
        <w:rPr>
          <w:rFonts w:ascii="Arial" w:hAnsi="Arial" w:cs="Arial"/>
          <w:sz w:val="20"/>
          <w:szCs w:val="20"/>
        </w:rPr>
      </w:pPr>
    </w:p>
    <w:p w14:paraId="287EA58F" w14:textId="77777777" w:rsidR="007625C6" w:rsidRPr="007625C6" w:rsidRDefault="007625C6" w:rsidP="007625C6">
      <w:pPr>
        <w:widowControl w:val="0"/>
        <w:tabs>
          <w:tab w:val="left" w:pos="1269"/>
        </w:tabs>
        <w:ind w:firstLine="851"/>
        <w:jc w:val="both"/>
        <w:rPr>
          <w:rFonts w:ascii="Arial" w:hAnsi="Arial" w:cs="Arial"/>
          <w:sz w:val="20"/>
          <w:szCs w:val="20"/>
        </w:rPr>
      </w:pPr>
      <w:r w:rsidRPr="007625C6">
        <w:rPr>
          <w:rFonts w:ascii="Arial" w:hAnsi="Arial" w:cs="Arial"/>
          <w:sz w:val="20"/>
          <w:szCs w:val="20"/>
        </w:rPr>
        <w:t xml:space="preserve">В соответствии с Федеральными законами от 21.12.1994 № 69-ФЗ «О пожарной безопасности», от 06.10.2003 № 131-ФЗ «Об общих принципах организации местного самоуправления в Российской Федерации», от 22.07.2008 № 123-ФЗ «Технический регламент о требованиях пожарной безопасности», от 06.05.2011 № 100-ФЗ «О добровольной пожарной охране», от 19.05.1995 № 82-ФЗ «Об общественных объединениях», от 12.01.1996 № 7-ФЗ «О некоммерческих организациях», Уставом городского поселения города Куйбышева Куйбышевского муниципального района Новосибирской области администрация города Куйбышева Куйбышевского муниципального района Новосибирской области </w:t>
      </w:r>
    </w:p>
    <w:p w14:paraId="1DA21BA5" w14:textId="77777777" w:rsidR="007625C6" w:rsidRPr="007625C6" w:rsidRDefault="007625C6" w:rsidP="007625C6">
      <w:pPr>
        <w:jc w:val="both"/>
        <w:rPr>
          <w:rFonts w:ascii="Arial" w:hAnsi="Arial" w:cs="Arial"/>
          <w:sz w:val="20"/>
          <w:szCs w:val="20"/>
        </w:rPr>
      </w:pPr>
      <w:r w:rsidRPr="007625C6">
        <w:rPr>
          <w:rFonts w:ascii="Arial" w:hAnsi="Arial" w:cs="Arial"/>
          <w:sz w:val="20"/>
          <w:szCs w:val="20"/>
        </w:rPr>
        <w:t>ПОСТАНОВЛЯЕТ:</w:t>
      </w:r>
    </w:p>
    <w:p w14:paraId="6F0B415C" w14:textId="3CEB085E" w:rsidR="007625C6" w:rsidRPr="007625C6" w:rsidRDefault="007625C6" w:rsidP="007625C6">
      <w:pPr>
        <w:jc w:val="both"/>
        <w:rPr>
          <w:rFonts w:ascii="Arial" w:hAnsi="Arial" w:cs="Arial"/>
          <w:sz w:val="20"/>
          <w:szCs w:val="20"/>
        </w:rPr>
      </w:pPr>
      <w:r>
        <w:rPr>
          <w:rFonts w:ascii="Arial" w:hAnsi="Arial" w:cs="Arial"/>
          <w:sz w:val="20"/>
          <w:szCs w:val="20"/>
        </w:rPr>
        <w:t xml:space="preserve">       </w:t>
      </w:r>
      <w:r w:rsidRPr="007625C6">
        <w:rPr>
          <w:rFonts w:ascii="Arial" w:hAnsi="Arial" w:cs="Arial"/>
          <w:sz w:val="20"/>
          <w:szCs w:val="20"/>
        </w:rPr>
        <w:t>1. Утвердить положение о создании условий для организации добровольной пожарной охраны на территории города Куйбышева</w:t>
      </w:r>
      <w:r w:rsidRPr="007625C6">
        <w:rPr>
          <w:rFonts w:ascii="Arial" w:hAnsi="Arial" w:cs="Arial"/>
          <w:b/>
          <w:sz w:val="20"/>
          <w:szCs w:val="20"/>
        </w:rPr>
        <w:t xml:space="preserve"> </w:t>
      </w:r>
      <w:r w:rsidRPr="007625C6">
        <w:rPr>
          <w:rFonts w:ascii="Arial" w:hAnsi="Arial" w:cs="Arial"/>
          <w:sz w:val="20"/>
          <w:szCs w:val="20"/>
        </w:rPr>
        <w:t>Куйбышевского муниципального района Новосибирской области</w:t>
      </w:r>
      <w:r w:rsidRPr="007625C6">
        <w:rPr>
          <w:rFonts w:ascii="Arial" w:hAnsi="Arial" w:cs="Arial"/>
          <w:b/>
          <w:sz w:val="20"/>
          <w:szCs w:val="20"/>
        </w:rPr>
        <w:t>.</w:t>
      </w:r>
    </w:p>
    <w:p w14:paraId="1DD75E03" w14:textId="77777777" w:rsidR="007625C6" w:rsidRPr="007625C6" w:rsidRDefault="007625C6" w:rsidP="007625C6">
      <w:pPr>
        <w:numPr>
          <w:ilvl w:val="0"/>
          <w:numId w:val="43"/>
        </w:numPr>
        <w:ind w:left="0" w:firstLine="426"/>
        <w:jc w:val="both"/>
        <w:rPr>
          <w:rFonts w:ascii="Arial" w:hAnsi="Arial" w:cs="Arial"/>
          <w:sz w:val="20"/>
          <w:szCs w:val="20"/>
        </w:rPr>
      </w:pPr>
      <w:r w:rsidRPr="007625C6">
        <w:rPr>
          <w:rFonts w:ascii="Arial" w:hAnsi="Arial" w:cs="Arial"/>
          <w:sz w:val="20"/>
          <w:szCs w:val="20"/>
        </w:rPr>
        <w:t>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14:paraId="6A3E48AB" w14:textId="77777777" w:rsidR="007625C6" w:rsidRPr="007625C6" w:rsidRDefault="007625C6" w:rsidP="007625C6">
      <w:pPr>
        <w:numPr>
          <w:ilvl w:val="0"/>
          <w:numId w:val="43"/>
        </w:numPr>
        <w:ind w:left="0" w:firstLine="426"/>
        <w:rPr>
          <w:rFonts w:ascii="Arial" w:hAnsi="Arial" w:cs="Arial"/>
          <w:sz w:val="20"/>
          <w:szCs w:val="20"/>
        </w:rPr>
      </w:pPr>
      <w:r w:rsidRPr="007625C6">
        <w:rPr>
          <w:rFonts w:ascii="Arial" w:hAnsi="Arial" w:cs="Arial"/>
          <w:sz w:val="20"/>
          <w:szCs w:val="20"/>
        </w:rPr>
        <w:t>Контроль за исполнением настоящего постановления оставляю за собой.</w:t>
      </w:r>
    </w:p>
    <w:p w14:paraId="4E273568" w14:textId="77777777" w:rsidR="007625C6" w:rsidRPr="007625C6" w:rsidRDefault="007625C6" w:rsidP="007625C6">
      <w:pPr>
        <w:ind w:left="6372" w:firstLine="708"/>
        <w:rPr>
          <w:rFonts w:ascii="Arial" w:hAnsi="Arial" w:cs="Arial"/>
          <w:sz w:val="20"/>
          <w:szCs w:val="20"/>
        </w:rPr>
      </w:pPr>
    </w:p>
    <w:p w14:paraId="5138B7F6" w14:textId="77777777" w:rsidR="007625C6" w:rsidRPr="007625C6" w:rsidRDefault="007625C6" w:rsidP="007625C6">
      <w:pPr>
        <w:rPr>
          <w:rFonts w:ascii="Arial" w:hAnsi="Arial" w:cs="Arial"/>
          <w:sz w:val="20"/>
          <w:szCs w:val="20"/>
        </w:rPr>
      </w:pPr>
      <w:r w:rsidRPr="007625C6">
        <w:rPr>
          <w:rFonts w:ascii="Arial" w:hAnsi="Arial" w:cs="Arial"/>
          <w:sz w:val="20"/>
          <w:szCs w:val="20"/>
        </w:rPr>
        <w:t>Временно исполняющий полномочия</w:t>
      </w:r>
    </w:p>
    <w:p w14:paraId="07F648C3" w14:textId="77777777" w:rsidR="007625C6" w:rsidRPr="007625C6" w:rsidRDefault="007625C6" w:rsidP="007625C6">
      <w:pPr>
        <w:rPr>
          <w:rFonts w:ascii="Arial" w:hAnsi="Arial" w:cs="Arial"/>
          <w:sz w:val="20"/>
          <w:szCs w:val="20"/>
        </w:rPr>
      </w:pPr>
      <w:r w:rsidRPr="007625C6">
        <w:rPr>
          <w:rFonts w:ascii="Arial" w:hAnsi="Arial" w:cs="Arial"/>
          <w:sz w:val="20"/>
          <w:szCs w:val="20"/>
        </w:rPr>
        <w:t xml:space="preserve">Главы города Куйбышева </w:t>
      </w:r>
    </w:p>
    <w:p w14:paraId="0E522601" w14:textId="77777777" w:rsidR="007625C6" w:rsidRPr="007625C6" w:rsidRDefault="007625C6" w:rsidP="007625C6">
      <w:pPr>
        <w:rPr>
          <w:rFonts w:ascii="Arial" w:hAnsi="Arial" w:cs="Arial"/>
          <w:sz w:val="20"/>
          <w:szCs w:val="20"/>
        </w:rPr>
      </w:pPr>
      <w:r w:rsidRPr="007625C6">
        <w:rPr>
          <w:rFonts w:ascii="Arial" w:hAnsi="Arial" w:cs="Arial"/>
          <w:sz w:val="20"/>
          <w:szCs w:val="20"/>
        </w:rPr>
        <w:t xml:space="preserve">Куйбышевского района </w:t>
      </w:r>
    </w:p>
    <w:p w14:paraId="00889A95" w14:textId="77777777" w:rsidR="007625C6" w:rsidRPr="007625C6" w:rsidRDefault="007625C6" w:rsidP="007625C6">
      <w:pPr>
        <w:rPr>
          <w:rFonts w:ascii="Arial" w:hAnsi="Arial" w:cs="Arial"/>
          <w:sz w:val="20"/>
          <w:szCs w:val="20"/>
        </w:rPr>
      </w:pPr>
      <w:r w:rsidRPr="007625C6">
        <w:rPr>
          <w:rFonts w:ascii="Arial" w:hAnsi="Arial" w:cs="Arial"/>
          <w:sz w:val="20"/>
          <w:szCs w:val="20"/>
        </w:rPr>
        <w:t>Новосибирской области                                                                         Е.Г. Кускова</w:t>
      </w:r>
    </w:p>
    <w:p w14:paraId="72C8E6C2" w14:textId="77777777" w:rsidR="007625C6" w:rsidRPr="007625C6" w:rsidRDefault="007625C6" w:rsidP="007625C6">
      <w:pPr>
        <w:ind w:left="6372" w:firstLine="708"/>
        <w:jc w:val="center"/>
        <w:rPr>
          <w:rFonts w:ascii="Arial" w:hAnsi="Arial" w:cs="Arial"/>
          <w:sz w:val="20"/>
          <w:szCs w:val="20"/>
        </w:rPr>
      </w:pPr>
    </w:p>
    <w:p w14:paraId="20498CFA" w14:textId="77777777" w:rsidR="007625C6" w:rsidRPr="007625C6" w:rsidRDefault="007625C6" w:rsidP="007625C6">
      <w:pPr>
        <w:jc w:val="right"/>
        <w:rPr>
          <w:rFonts w:ascii="Arial" w:hAnsi="Arial" w:cs="Arial"/>
          <w:sz w:val="20"/>
          <w:szCs w:val="20"/>
        </w:rPr>
      </w:pPr>
      <w:r w:rsidRPr="007625C6">
        <w:rPr>
          <w:rFonts w:ascii="Arial" w:hAnsi="Arial" w:cs="Arial"/>
          <w:sz w:val="20"/>
          <w:szCs w:val="20"/>
        </w:rPr>
        <w:t xml:space="preserve">                                                 УТВЕРЖДЕНО</w:t>
      </w:r>
    </w:p>
    <w:p w14:paraId="40B206E5" w14:textId="77777777" w:rsidR="007625C6" w:rsidRPr="007625C6" w:rsidRDefault="007625C6" w:rsidP="007625C6">
      <w:pPr>
        <w:jc w:val="right"/>
        <w:rPr>
          <w:rFonts w:ascii="Arial" w:hAnsi="Arial" w:cs="Arial"/>
          <w:sz w:val="20"/>
          <w:szCs w:val="20"/>
        </w:rPr>
      </w:pPr>
      <w:r w:rsidRPr="007625C6">
        <w:rPr>
          <w:rFonts w:ascii="Arial" w:hAnsi="Arial" w:cs="Arial"/>
          <w:sz w:val="20"/>
          <w:szCs w:val="20"/>
        </w:rPr>
        <w:t xml:space="preserve">                                                                               </w:t>
      </w:r>
      <w:proofErr w:type="gramStart"/>
      <w:r w:rsidRPr="007625C6">
        <w:rPr>
          <w:rFonts w:ascii="Arial" w:hAnsi="Arial" w:cs="Arial"/>
          <w:sz w:val="20"/>
          <w:szCs w:val="20"/>
        </w:rPr>
        <w:t>постановлением</w:t>
      </w:r>
      <w:proofErr w:type="gramEnd"/>
      <w:r w:rsidRPr="007625C6">
        <w:rPr>
          <w:rFonts w:ascii="Arial" w:hAnsi="Arial" w:cs="Arial"/>
          <w:sz w:val="20"/>
          <w:szCs w:val="20"/>
        </w:rPr>
        <w:t xml:space="preserve"> администрации </w:t>
      </w:r>
    </w:p>
    <w:p w14:paraId="08BF6240" w14:textId="77777777" w:rsidR="007625C6" w:rsidRPr="007625C6" w:rsidRDefault="007625C6" w:rsidP="007625C6">
      <w:pPr>
        <w:jc w:val="right"/>
        <w:rPr>
          <w:rFonts w:ascii="Arial" w:hAnsi="Arial" w:cs="Arial"/>
          <w:sz w:val="20"/>
          <w:szCs w:val="20"/>
        </w:rPr>
      </w:pPr>
      <w:r w:rsidRPr="007625C6">
        <w:rPr>
          <w:rFonts w:ascii="Arial" w:hAnsi="Arial" w:cs="Arial"/>
          <w:sz w:val="20"/>
          <w:szCs w:val="20"/>
        </w:rPr>
        <w:t xml:space="preserve">                                                       </w:t>
      </w:r>
      <w:proofErr w:type="gramStart"/>
      <w:r w:rsidRPr="007625C6">
        <w:rPr>
          <w:rFonts w:ascii="Arial" w:hAnsi="Arial" w:cs="Arial"/>
          <w:sz w:val="20"/>
          <w:szCs w:val="20"/>
        </w:rPr>
        <w:t>города</w:t>
      </w:r>
      <w:proofErr w:type="gramEnd"/>
      <w:r w:rsidRPr="007625C6">
        <w:rPr>
          <w:rFonts w:ascii="Arial" w:hAnsi="Arial" w:cs="Arial"/>
          <w:sz w:val="20"/>
          <w:szCs w:val="20"/>
        </w:rPr>
        <w:t xml:space="preserve"> Куйбышева </w:t>
      </w:r>
    </w:p>
    <w:p w14:paraId="3128E9AC" w14:textId="77777777" w:rsidR="007625C6" w:rsidRPr="007625C6" w:rsidRDefault="007625C6" w:rsidP="007625C6">
      <w:pPr>
        <w:jc w:val="right"/>
        <w:rPr>
          <w:rFonts w:ascii="Arial" w:hAnsi="Arial" w:cs="Arial"/>
          <w:sz w:val="20"/>
          <w:szCs w:val="20"/>
        </w:rPr>
      </w:pPr>
      <w:r w:rsidRPr="007625C6">
        <w:rPr>
          <w:rFonts w:ascii="Arial" w:hAnsi="Arial" w:cs="Arial"/>
          <w:sz w:val="20"/>
          <w:szCs w:val="20"/>
        </w:rPr>
        <w:t xml:space="preserve">                                                               Куйбышевского района</w:t>
      </w:r>
    </w:p>
    <w:p w14:paraId="09993CB6" w14:textId="77777777" w:rsidR="007625C6" w:rsidRPr="007625C6" w:rsidRDefault="007625C6" w:rsidP="007625C6">
      <w:pPr>
        <w:jc w:val="right"/>
        <w:rPr>
          <w:rFonts w:ascii="Arial" w:hAnsi="Arial" w:cs="Arial"/>
          <w:sz w:val="20"/>
          <w:szCs w:val="20"/>
        </w:rPr>
      </w:pPr>
      <w:r w:rsidRPr="007625C6">
        <w:rPr>
          <w:rFonts w:ascii="Arial" w:hAnsi="Arial" w:cs="Arial"/>
          <w:sz w:val="20"/>
          <w:szCs w:val="20"/>
        </w:rPr>
        <w:t xml:space="preserve">                                                                Новосибирской области</w:t>
      </w:r>
    </w:p>
    <w:p w14:paraId="56BAC1B2" w14:textId="77777777" w:rsidR="007625C6" w:rsidRPr="007625C6" w:rsidRDefault="007625C6" w:rsidP="007625C6">
      <w:pPr>
        <w:jc w:val="right"/>
        <w:rPr>
          <w:rFonts w:ascii="Arial" w:hAnsi="Arial" w:cs="Arial"/>
          <w:sz w:val="20"/>
          <w:szCs w:val="20"/>
        </w:rPr>
      </w:pPr>
      <w:r w:rsidRPr="007625C6">
        <w:rPr>
          <w:rFonts w:ascii="Arial" w:hAnsi="Arial" w:cs="Arial"/>
          <w:sz w:val="20"/>
          <w:szCs w:val="20"/>
        </w:rPr>
        <w:t xml:space="preserve">                                                             </w:t>
      </w:r>
      <w:proofErr w:type="gramStart"/>
      <w:r w:rsidRPr="007625C6">
        <w:rPr>
          <w:rFonts w:ascii="Arial" w:hAnsi="Arial" w:cs="Arial"/>
          <w:sz w:val="20"/>
          <w:szCs w:val="20"/>
        </w:rPr>
        <w:t>от</w:t>
      </w:r>
      <w:proofErr w:type="gramEnd"/>
      <w:r w:rsidRPr="007625C6">
        <w:rPr>
          <w:rFonts w:ascii="Arial" w:hAnsi="Arial" w:cs="Arial"/>
          <w:sz w:val="20"/>
          <w:szCs w:val="20"/>
        </w:rPr>
        <w:t xml:space="preserve"> 21.10.2025 № 1549</w:t>
      </w:r>
    </w:p>
    <w:p w14:paraId="55A5B09D" w14:textId="77777777" w:rsidR="007625C6" w:rsidRPr="007625C6" w:rsidRDefault="007625C6" w:rsidP="007625C6">
      <w:pPr>
        <w:jc w:val="center"/>
        <w:rPr>
          <w:rFonts w:ascii="Arial" w:hAnsi="Arial" w:cs="Arial"/>
          <w:sz w:val="20"/>
          <w:szCs w:val="20"/>
        </w:rPr>
      </w:pPr>
    </w:p>
    <w:p w14:paraId="507566E7" w14:textId="77777777" w:rsidR="007625C6" w:rsidRPr="007625C6" w:rsidRDefault="007625C6" w:rsidP="007625C6">
      <w:pPr>
        <w:widowControl w:val="0"/>
        <w:jc w:val="center"/>
        <w:rPr>
          <w:rFonts w:ascii="Arial" w:hAnsi="Arial" w:cs="Arial"/>
          <w:bCs/>
          <w:sz w:val="20"/>
          <w:szCs w:val="20"/>
        </w:rPr>
      </w:pPr>
      <w:r w:rsidRPr="007625C6">
        <w:rPr>
          <w:rFonts w:ascii="Arial" w:hAnsi="Arial" w:cs="Arial"/>
          <w:bCs/>
          <w:sz w:val="20"/>
          <w:szCs w:val="20"/>
        </w:rPr>
        <w:t>ПОЛОЖЕНИЕ</w:t>
      </w:r>
    </w:p>
    <w:p w14:paraId="7AA4089A" w14:textId="79E2E467" w:rsidR="007625C6" w:rsidRPr="007625C6" w:rsidRDefault="007625C6" w:rsidP="007625C6">
      <w:pPr>
        <w:jc w:val="center"/>
        <w:rPr>
          <w:rFonts w:ascii="Arial" w:hAnsi="Arial" w:cs="Arial"/>
          <w:sz w:val="20"/>
          <w:szCs w:val="20"/>
        </w:rPr>
      </w:pPr>
      <w:proofErr w:type="gramStart"/>
      <w:r w:rsidRPr="007625C6">
        <w:rPr>
          <w:rFonts w:ascii="Arial" w:hAnsi="Arial" w:cs="Arial"/>
          <w:sz w:val="20"/>
          <w:szCs w:val="20"/>
        </w:rPr>
        <w:t>о</w:t>
      </w:r>
      <w:proofErr w:type="gramEnd"/>
      <w:r w:rsidRPr="007625C6">
        <w:rPr>
          <w:rFonts w:ascii="Arial" w:hAnsi="Arial" w:cs="Arial"/>
          <w:sz w:val="20"/>
          <w:szCs w:val="20"/>
        </w:rPr>
        <w:t xml:space="preserve"> создании условий для организации добровольной пожарной охраны на</w:t>
      </w:r>
      <w:r>
        <w:rPr>
          <w:rFonts w:ascii="Arial" w:hAnsi="Arial" w:cs="Arial"/>
          <w:sz w:val="20"/>
          <w:szCs w:val="20"/>
        </w:rPr>
        <w:t xml:space="preserve"> </w:t>
      </w:r>
      <w:r w:rsidRPr="007625C6">
        <w:rPr>
          <w:rFonts w:ascii="Arial" w:hAnsi="Arial" w:cs="Arial"/>
          <w:sz w:val="20"/>
          <w:szCs w:val="20"/>
        </w:rPr>
        <w:t>территории города Куйбышева Куйбышевского муниципального района</w:t>
      </w:r>
      <w:r>
        <w:rPr>
          <w:rFonts w:ascii="Arial" w:hAnsi="Arial" w:cs="Arial"/>
          <w:sz w:val="20"/>
          <w:szCs w:val="20"/>
        </w:rPr>
        <w:t xml:space="preserve"> </w:t>
      </w:r>
      <w:r w:rsidRPr="007625C6">
        <w:rPr>
          <w:rFonts w:ascii="Arial" w:hAnsi="Arial" w:cs="Arial"/>
          <w:sz w:val="20"/>
          <w:szCs w:val="20"/>
        </w:rPr>
        <w:t>Новосибирской области</w:t>
      </w:r>
    </w:p>
    <w:p w14:paraId="01EAEB98" w14:textId="77777777" w:rsidR="007625C6" w:rsidRPr="007625C6" w:rsidRDefault="007625C6" w:rsidP="007625C6">
      <w:pPr>
        <w:jc w:val="center"/>
        <w:rPr>
          <w:rFonts w:ascii="Arial" w:hAnsi="Arial" w:cs="Arial"/>
          <w:sz w:val="20"/>
          <w:szCs w:val="20"/>
        </w:rPr>
      </w:pPr>
    </w:p>
    <w:p w14:paraId="2C5CCC35" w14:textId="77777777" w:rsidR="007625C6" w:rsidRPr="007625C6" w:rsidRDefault="007625C6" w:rsidP="007625C6">
      <w:pPr>
        <w:widowControl w:val="0"/>
        <w:numPr>
          <w:ilvl w:val="0"/>
          <w:numId w:val="42"/>
        </w:numPr>
        <w:tabs>
          <w:tab w:val="left" w:pos="4069"/>
        </w:tabs>
        <w:ind w:left="3780"/>
        <w:jc w:val="both"/>
        <w:rPr>
          <w:rFonts w:ascii="Arial" w:hAnsi="Arial" w:cs="Arial"/>
          <w:sz w:val="20"/>
          <w:szCs w:val="20"/>
        </w:rPr>
      </w:pPr>
      <w:r w:rsidRPr="007625C6">
        <w:rPr>
          <w:rFonts w:ascii="Arial" w:hAnsi="Arial" w:cs="Arial"/>
          <w:sz w:val="20"/>
          <w:szCs w:val="20"/>
        </w:rPr>
        <w:t>Общие положения</w:t>
      </w:r>
    </w:p>
    <w:p w14:paraId="7F12EA9D" w14:textId="77777777" w:rsidR="007625C6" w:rsidRPr="007625C6" w:rsidRDefault="007625C6" w:rsidP="007625C6">
      <w:pPr>
        <w:widowControl w:val="0"/>
        <w:numPr>
          <w:ilvl w:val="1"/>
          <w:numId w:val="42"/>
        </w:numPr>
        <w:tabs>
          <w:tab w:val="left" w:pos="1269"/>
        </w:tabs>
        <w:ind w:firstLine="760"/>
        <w:jc w:val="both"/>
        <w:rPr>
          <w:rFonts w:ascii="Arial" w:hAnsi="Arial" w:cs="Arial"/>
          <w:sz w:val="20"/>
          <w:szCs w:val="20"/>
        </w:rPr>
      </w:pPr>
      <w:r w:rsidRPr="007625C6">
        <w:rPr>
          <w:rFonts w:ascii="Arial" w:hAnsi="Arial" w:cs="Arial"/>
          <w:sz w:val="20"/>
          <w:szCs w:val="20"/>
        </w:rPr>
        <w:t>Настоящее Положение определяет правовые основы создания условий для организации добровольной пожарной охраны, подготовки, оснащения и деятельности добровольной пожарной охраны и добровольных пожарных на территории города Куйбышева Куйбышевского муниципального района Новосибирской области, регулирует отношения добровольной пожарной охраны с подразделениями пожарной охраны всех видов, в соответствии с Федеральным законом от 21.12.1994 № 69-ФЗ «О пожарной безопасности», с администрацией города Куйбышева Куйбышевского муниципального района Новосибирской области.</w:t>
      </w:r>
    </w:p>
    <w:p w14:paraId="13BF8651" w14:textId="77777777" w:rsidR="007625C6" w:rsidRPr="007625C6" w:rsidRDefault="007625C6" w:rsidP="007625C6">
      <w:pPr>
        <w:widowControl w:val="0"/>
        <w:numPr>
          <w:ilvl w:val="1"/>
          <w:numId w:val="42"/>
        </w:numPr>
        <w:tabs>
          <w:tab w:val="left" w:pos="1269"/>
        </w:tabs>
        <w:ind w:firstLine="760"/>
        <w:jc w:val="both"/>
        <w:rPr>
          <w:rFonts w:ascii="Arial" w:hAnsi="Arial" w:cs="Arial"/>
          <w:sz w:val="20"/>
          <w:szCs w:val="20"/>
        </w:rPr>
      </w:pPr>
      <w:r w:rsidRPr="007625C6">
        <w:rPr>
          <w:rFonts w:ascii="Arial" w:hAnsi="Arial" w:cs="Arial"/>
          <w:sz w:val="20"/>
          <w:szCs w:val="20"/>
        </w:rPr>
        <w:t>Основные понятия и термины, применяемые в Положении:</w:t>
      </w:r>
    </w:p>
    <w:p w14:paraId="35909FE0" w14:textId="77777777" w:rsidR="007625C6" w:rsidRPr="007625C6" w:rsidRDefault="007625C6" w:rsidP="007625C6">
      <w:pPr>
        <w:widowControl w:val="0"/>
        <w:numPr>
          <w:ilvl w:val="0"/>
          <w:numId w:val="44"/>
        </w:numPr>
        <w:tabs>
          <w:tab w:val="left" w:pos="142"/>
        </w:tabs>
        <w:jc w:val="both"/>
        <w:rPr>
          <w:rFonts w:ascii="Arial" w:hAnsi="Arial" w:cs="Arial"/>
          <w:sz w:val="20"/>
          <w:szCs w:val="20"/>
        </w:rPr>
      </w:pPr>
      <w:proofErr w:type="gramStart"/>
      <w:r w:rsidRPr="007625C6">
        <w:rPr>
          <w:rFonts w:ascii="Arial" w:eastAsia="Calibri" w:hAnsi="Arial" w:cs="Arial"/>
          <w:sz w:val="20"/>
          <w:szCs w:val="20"/>
          <w:lang w:eastAsia="en-US"/>
        </w:rPr>
        <w:t>добровольная</w:t>
      </w:r>
      <w:proofErr w:type="gramEnd"/>
      <w:r w:rsidRPr="007625C6">
        <w:rPr>
          <w:rFonts w:ascii="Arial" w:eastAsia="Calibri" w:hAnsi="Arial" w:cs="Arial"/>
          <w:sz w:val="20"/>
          <w:szCs w:val="20"/>
          <w:lang w:eastAsia="en-US"/>
        </w:rPr>
        <w:t xml:space="preserve"> пожарная охрана - основанный на добровольческой деятельности вид пожарной охраны, включающий в себя общественные объединения добровольной пожарной охраны, объектовые добровольные пожарные подразделения и входящих в их состав добровольных пожарных, деятельность которых предусматривает участие в профилактике и (или) тушении пожаров и проведении аварийно-спасательных работ;</w:t>
      </w:r>
    </w:p>
    <w:p w14:paraId="08523509" w14:textId="77777777" w:rsidR="007625C6" w:rsidRPr="007625C6" w:rsidRDefault="007625C6" w:rsidP="007625C6">
      <w:pPr>
        <w:widowControl w:val="0"/>
        <w:numPr>
          <w:ilvl w:val="0"/>
          <w:numId w:val="44"/>
        </w:numPr>
        <w:jc w:val="both"/>
        <w:rPr>
          <w:rFonts w:ascii="Arial" w:hAnsi="Arial" w:cs="Arial"/>
          <w:sz w:val="20"/>
          <w:szCs w:val="20"/>
        </w:rPr>
      </w:pPr>
      <w:proofErr w:type="gramStart"/>
      <w:r w:rsidRPr="007625C6">
        <w:rPr>
          <w:rFonts w:ascii="Arial" w:eastAsia="Calibri" w:hAnsi="Arial" w:cs="Arial"/>
          <w:sz w:val="20"/>
          <w:szCs w:val="20"/>
          <w:lang w:eastAsia="en-US"/>
        </w:rPr>
        <w:t>общественное</w:t>
      </w:r>
      <w:proofErr w:type="gramEnd"/>
      <w:r w:rsidRPr="007625C6">
        <w:rPr>
          <w:rFonts w:ascii="Arial" w:eastAsia="Calibri" w:hAnsi="Arial" w:cs="Arial"/>
          <w:sz w:val="20"/>
          <w:szCs w:val="20"/>
          <w:lang w:eastAsia="en-US"/>
        </w:rPr>
        <w:t xml:space="preserve"> объединение добровольной пожарной охраны (далее - общественное объединение пожарной охраны) - социально ориентированное общественное объединение физических лиц и (или) юридических лиц - общественных объединений, созданное в соответствии с </w:t>
      </w:r>
      <w:r w:rsidRPr="007625C6">
        <w:rPr>
          <w:rFonts w:ascii="Arial" w:eastAsia="Calibri" w:hAnsi="Arial" w:cs="Arial"/>
          <w:sz w:val="20"/>
          <w:szCs w:val="20"/>
          <w:lang w:eastAsia="en-US"/>
        </w:rPr>
        <w:lastRenderedPageBreak/>
        <w:t>законодательством Российской Федерации, одной из основных уставных целей которого является участие в осуществлении деятельности в области пожарной безопасности и проведении аварийно-спасательных работ;</w:t>
      </w:r>
    </w:p>
    <w:p w14:paraId="54C959E2" w14:textId="77777777" w:rsidR="007625C6" w:rsidRPr="007625C6" w:rsidRDefault="007625C6" w:rsidP="007625C6">
      <w:pPr>
        <w:widowControl w:val="0"/>
        <w:numPr>
          <w:ilvl w:val="0"/>
          <w:numId w:val="44"/>
        </w:numPr>
        <w:jc w:val="both"/>
        <w:rPr>
          <w:rFonts w:ascii="Arial" w:hAnsi="Arial" w:cs="Arial"/>
          <w:sz w:val="20"/>
          <w:szCs w:val="20"/>
        </w:rPr>
      </w:pPr>
      <w:proofErr w:type="gramStart"/>
      <w:r w:rsidRPr="007625C6">
        <w:rPr>
          <w:rFonts w:ascii="Arial" w:eastAsia="Calibri" w:hAnsi="Arial" w:cs="Arial"/>
          <w:sz w:val="20"/>
          <w:szCs w:val="20"/>
          <w:lang w:eastAsia="en-US"/>
        </w:rPr>
        <w:t>добровольный</w:t>
      </w:r>
      <w:proofErr w:type="gramEnd"/>
      <w:r w:rsidRPr="007625C6">
        <w:rPr>
          <w:rFonts w:ascii="Arial" w:eastAsia="Calibri" w:hAnsi="Arial" w:cs="Arial"/>
          <w:sz w:val="20"/>
          <w:szCs w:val="20"/>
          <w:lang w:eastAsia="en-US"/>
        </w:rPr>
        <w:t xml:space="preserve"> пожарный - физическое лицо, принимающее на добровольной и безвозмездной основе участие в профилактике и (или) тушении пожаров и проведении аварийно-спасательных работ в составе добровольного пожарного подразделения;</w:t>
      </w:r>
    </w:p>
    <w:p w14:paraId="4B8A151B" w14:textId="77777777" w:rsidR="007625C6" w:rsidRPr="007625C6" w:rsidRDefault="007625C6" w:rsidP="007625C6">
      <w:pPr>
        <w:widowControl w:val="0"/>
        <w:numPr>
          <w:ilvl w:val="0"/>
          <w:numId w:val="44"/>
        </w:numPr>
        <w:jc w:val="both"/>
        <w:rPr>
          <w:rFonts w:ascii="Arial" w:hAnsi="Arial" w:cs="Arial"/>
          <w:sz w:val="20"/>
          <w:szCs w:val="20"/>
        </w:rPr>
      </w:pPr>
      <w:proofErr w:type="gramStart"/>
      <w:r w:rsidRPr="007625C6">
        <w:rPr>
          <w:rFonts w:ascii="Arial" w:eastAsia="Calibri" w:hAnsi="Arial" w:cs="Arial"/>
          <w:sz w:val="20"/>
          <w:szCs w:val="20"/>
          <w:lang w:eastAsia="en-US"/>
        </w:rPr>
        <w:t>добровольная</w:t>
      </w:r>
      <w:proofErr w:type="gramEnd"/>
      <w:r w:rsidRPr="007625C6">
        <w:rPr>
          <w:rFonts w:ascii="Arial" w:eastAsia="Calibri" w:hAnsi="Arial" w:cs="Arial"/>
          <w:sz w:val="20"/>
          <w:szCs w:val="20"/>
          <w:lang w:eastAsia="en-US"/>
        </w:rPr>
        <w:t xml:space="preserve"> пожарная дружина - территориальное или объектовое добровольное пожарное подразделение, оснащенное первичными средствами пожаротушения, пожарными мотопомпами и не имеющее на вооружении пожарных автомобилей и приспособленных для тушения пожаров технических средств;</w:t>
      </w:r>
    </w:p>
    <w:p w14:paraId="0B589D21" w14:textId="18D338A6" w:rsidR="007625C6" w:rsidRPr="007625C6" w:rsidRDefault="007625C6" w:rsidP="007625C6">
      <w:pPr>
        <w:widowControl w:val="0"/>
        <w:tabs>
          <w:tab w:val="left" w:pos="142"/>
        </w:tabs>
        <w:jc w:val="both"/>
        <w:rPr>
          <w:rFonts w:ascii="Arial" w:hAnsi="Arial" w:cs="Arial"/>
          <w:sz w:val="20"/>
          <w:szCs w:val="20"/>
        </w:rPr>
      </w:pPr>
      <w:r>
        <w:rPr>
          <w:rFonts w:ascii="Arial" w:eastAsia="Calibri" w:hAnsi="Arial" w:cs="Arial"/>
          <w:sz w:val="20"/>
          <w:szCs w:val="20"/>
          <w:lang w:eastAsia="en-US"/>
        </w:rPr>
        <w:t xml:space="preserve">5) </w:t>
      </w:r>
      <w:r w:rsidRPr="007625C6">
        <w:rPr>
          <w:rFonts w:ascii="Arial" w:eastAsia="Calibri" w:hAnsi="Arial" w:cs="Arial"/>
          <w:sz w:val="20"/>
          <w:szCs w:val="20"/>
          <w:lang w:eastAsia="en-US"/>
        </w:rPr>
        <w:t>добровольная пожарная команда - территориальное или объектовое добровольное пожарное подразделение, оснащенное пожарным автомобилем и (или) приспособленными для тушения пожаров техническими средствами;</w:t>
      </w:r>
    </w:p>
    <w:p w14:paraId="6190B92D" w14:textId="7A3105ED" w:rsidR="007625C6" w:rsidRPr="007625C6" w:rsidRDefault="007625C6" w:rsidP="007625C6">
      <w:pPr>
        <w:widowControl w:val="0"/>
        <w:tabs>
          <w:tab w:val="left" w:pos="1071"/>
        </w:tabs>
        <w:jc w:val="both"/>
        <w:rPr>
          <w:rFonts w:ascii="Arial" w:hAnsi="Arial" w:cs="Arial"/>
          <w:sz w:val="20"/>
          <w:szCs w:val="20"/>
        </w:rPr>
      </w:pPr>
      <w:r>
        <w:rPr>
          <w:rFonts w:ascii="Arial" w:eastAsia="Calibri" w:hAnsi="Arial" w:cs="Arial"/>
          <w:sz w:val="20"/>
          <w:szCs w:val="20"/>
          <w:lang w:eastAsia="en-US"/>
        </w:rPr>
        <w:t xml:space="preserve">6) </w:t>
      </w:r>
      <w:r w:rsidRPr="007625C6">
        <w:rPr>
          <w:rFonts w:ascii="Arial" w:eastAsia="Calibri" w:hAnsi="Arial" w:cs="Arial"/>
          <w:sz w:val="20"/>
          <w:szCs w:val="20"/>
          <w:lang w:eastAsia="en-US"/>
        </w:rPr>
        <w:t>территориальное добровольное пожарное подразделение (территориальная добровольная пожарная дружина и (или) территориальная добровольная пожарная команда) - структурное подразделение общественного объединения пожарной охраны, созданное для участия в профилактике и (или) тушении пожаров и проведении аварийно-спасательных работ на территориях одного или нескольких муниципальных образований;</w:t>
      </w:r>
    </w:p>
    <w:p w14:paraId="081CEA6A" w14:textId="45BD5C31" w:rsidR="007625C6" w:rsidRPr="007625C6" w:rsidRDefault="007625C6" w:rsidP="007625C6">
      <w:pPr>
        <w:widowControl w:val="0"/>
        <w:tabs>
          <w:tab w:val="left" w:pos="1071"/>
        </w:tabs>
        <w:jc w:val="both"/>
        <w:rPr>
          <w:rFonts w:ascii="Arial" w:hAnsi="Arial" w:cs="Arial"/>
          <w:sz w:val="20"/>
          <w:szCs w:val="20"/>
        </w:rPr>
      </w:pPr>
      <w:r>
        <w:rPr>
          <w:rFonts w:ascii="Arial" w:eastAsia="Calibri" w:hAnsi="Arial" w:cs="Arial"/>
          <w:sz w:val="20"/>
          <w:szCs w:val="20"/>
          <w:lang w:eastAsia="en-US"/>
        </w:rPr>
        <w:t xml:space="preserve">7) </w:t>
      </w:r>
      <w:r w:rsidRPr="007625C6">
        <w:rPr>
          <w:rFonts w:ascii="Arial" w:eastAsia="Calibri" w:hAnsi="Arial" w:cs="Arial"/>
          <w:sz w:val="20"/>
          <w:szCs w:val="20"/>
          <w:lang w:eastAsia="en-US"/>
        </w:rPr>
        <w:t>объектовое добровольное пожарное подразделение (объектовая добровольная пожарная дружина и (или) объектовая добровольная пожарная команда) - структурное подразделение организации, не являющейся общественным объединением пожарной охраны, созданное для участия в профилактике и (или) тушении пожаров и проведении аварийно-спасательных работ в данной организации;</w:t>
      </w:r>
    </w:p>
    <w:p w14:paraId="585989AC" w14:textId="0C86B0D3" w:rsidR="007625C6" w:rsidRPr="007625C6" w:rsidRDefault="007625C6" w:rsidP="007625C6">
      <w:pPr>
        <w:widowControl w:val="0"/>
        <w:tabs>
          <w:tab w:val="left" w:pos="1071"/>
        </w:tabs>
        <w:jc w:val="both"/>
        <w:rPr>
          <w:rFonts w:ascii="Arial" w:hAnsi="Arial" w:cs="Arial"/>
          <w:sz w:val="20"/>
          <w:szCs w:val="20"/>
        </w:rPr>
      </w:pPr>
      <w:r>
        <w:rPr>
          <w:rFonts w:ascii="Arial" w:eastAsia="Calibri" w:hAnsi="Arial" w:cs="Arial"/>
          <w:sz w:val="20"/>
          <w:szCs w:val="20"/>
          <w:lang w:eastAsia="en-US"/>
        </w:rPr>
        <w:t xml:space="preserve">8) </w:t>
      </w:r>
      <w:r w:rsidRPr="007625C6">
        <w:rPr>
          <w:rFonts w:ascii="Arial" w:eastAsia="Calibri" w:hAnsi="Arial" w:cs="Arial"/>
          <w:sz w:val="20"/>
          <w:szCs w:val="20"/>
          <w:lang w:eastAsia="en-US"/>
        </w:rPr>
        <w:t>работник добровольной пожарной охраны - физическое лицо, вступившее в трудовые отношения с юридическим лицом - общественным объединением пожарной охраны;</w:t>
      </w:r>
    </w:p>
    <w:p w14:paraId="7E0368EB" w14:textId="42E25F03" w:rsidR="007625C6" w:rsidRPr="007625C6" w:rsidRDefault="007625C6" w:rsidP="007625C6">
      <w:pPr>
        <w:widowControl w:val="0"/>
        <w:tabs>
          <w:tab w:val="left" w:pos="1071"/>
        </w:tabs>
        <w:jc w:val="both"/>
        <w:rPr>
          <w:rFonts w:ascii="Arial" w:hAnsi="Arial" w:cs="Arial"/>
          <w:sz w:val="20"/>
          <w:szCs w:val="20"/>
        </w:rPr>
      </w:pPr>
      <w:r>
        <w:rPr>
          <w:rFonts w:ascii="Arial" w:eastAsia="Calibri" w:hAnsi="Arial" w:cs="Arial"/>
          <w:sz w:val="20"/>
          <w:szCs w:val="20"/>
          <w:lang w:eastAsia="en-US"/>
        </w:rPr>
        <w:t xml:space="preserve">9) </w:t>
      </w:r>
      <w:r w:rsidRPr="007625C6">
        <w:rPr>
          <w:rFonts w:ascii="Arial" w:eastAsia="Calibri" w:hAnsi="Arial" w:cs="Arial"/>
          <w:sz w:val="20"/>
          <w:szCs w:val="20"/>
          <w:lang w:eastAsia="en-US"/>
        </w:rPr>
        <w:t>статус добровольного пожарного - совокупность прав и свобод, гарантированных государством, обязанностей и ответственности добровольных пожарных, установленных настоящим Федеральным законом 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 уставом общественного объединения пожарной охраны либо положением о добровольном пожарном подразделении;</w:t>
      </w:r>
    </w:p>
    <w:p w14:paraId="63DCEC9D" w14:textId="0163DA7F" w:rsidR="007625C6" w:rsidRPr="007625C6" w:rsidRDefault="007625C6" w:rsidP="007625C6">
      <w:pPr>
        <w:widowControl w:val="0"/>
        <w:tabs>
          <w:tab w:val="left" w:pos="1071"/>
        </w:tabs>
        <w:jc w:val="both"/>
        <w:rPr>
          <w:rFonts w:ascii="Arial" w:hAnsi="Arial" w:cs="Arial"/>
          <w:sz w:val="20"/>
          <w:szCs w:val="20"/>
        </w:rPr>
      </w:pPr>
      <w:r>
        <w:rPr>
          <w:rFonts w:ascii="Arial" w:eastAsia="Calibri" w:hAnsi="Arial" w:cs="Arial"/>
          <w:sz w:val="20"/>
          <w:szCs w:val="20"/>
          <w:lang w:eastAsia="en-US"/>
        </w:rPr>
        <w:t xml:space="preserve">10) </w:t>
      </w:r>
      <w:r w:rsidRPr="007625C6">
        <w:rPr>
          <w:rFonts w:ascii="Arial" w:eastAsia="Calibri" w:hAnsi="Arial" w:cs="Arial"/>
          <w:sz w:val="20"/>
          <w:szCs w:val="20"/>
          <w:lang w:eastAsia="en-US"/>
        </w:rPr>
        <w:t>участие в тушении пожаров и проведении аварийно-спасательных работ - деятельность по предотвращению возможности дальнейшего распространения огня и созданию условий для его ликвидации имеющимися силами и средствами;</w:t>
      </w:r>
    </w:p>
    <w:p w14:paraId="2D6E3CF2" w14:textId="6EC1FCE5" w:rsidR="007625C6" w:rsidRPr="007625C6" w:rsidRDefault="007625C6" w:rsidP="007625C6">
      <w:pPr>
        <w:widowControl w:val="0"/>
        <w:tabs>
          <w:tab w:val="left" w:pos="1214"/>
        </w:tabs>
        <w:jc w:val="both"/>
        <w:rPr>
          <w:rFonts w:ascii="Arial" w:hAnsi="Arial" w:cs="Arial"/>
          <w:sz w:val="20"/>
          <w:szCs w:val="20"/>
        </w:rPr>
      </w:pPr>
      <w:r>
        <w:rPr>
          <w:rFonts w:ascii="Arial" w:eastAsia="Calibri" w:hAnsi="Arial" w:cs="Arial"/>
          <w:sz w:val="20"/>
          <w:szCs w:val="20"/>
          <w:lang w:eastAsia="en-US"/>
        </w:rPr>
        <w:t xml:space="preserve">11) </w:t>
      </w:r>
      <w:r w:rsidRPr="007625C6">
        <w:rPr>
          <w:rFonts w:ascii="Arial" w:eastAsia="Calibri" w:hAnsi="Arial" w:cs="Arial"/>
          <w:sz w:val="20"/>
          <w:szCs w:val="20"/>
          <w:lang w:eastAsia="en-US"/>
        </w:rPr>
        <w:t>участие в профилактике пожаров - деятельность по реализации превентивных мер, направленных на исключение возможности возникновения пожаров и ограничение их последствий.</w:t>
      </w:r>
    </w:p>
    <w:p w14:paraId="7924D7B1"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1.4. Создание и деятельность добровольной пожарной охраны осуществляются в соответствии с принципами:</w:t>
      </w:r>
    </w:p>
    <w:p w14:paraId="1573A1F5" w14:textId="77777777" w:rsidR="007625C6" w:rsidRPr="007625C6" w:rsidRDefault="007625C6" w:rsidP="007625C6">
      <w:pPr>
        <w:autoSpaceDE w:val="0"/>
        <w:autoSpaceDN w:val="0"/>
        <w:adjustRightInd w:val="0"/>
        <w:jc w:val="both"/>
        <w:rPr>
          <w:rFonts w:ascii="Arial" w:hAnsi="Arial" w:cs="Arial"/>
          <w:kern w:val="36"/>
          <w:sz w:val="20"/>
          <w:szCs w:val="20"/>
        </w:rPr>
      </w:pPr>
      <w:r w:rsidRPr="007625C6">
        <w:rPr>
          <w:rFonts w:ascii="Arial" w:hAnsi="Arial" w:cs="Arial"/>
          <w:kern w:val="36"/>
          <w:sz w:val="20"/>
          <w:szCs w:val="20"/>
        </w:rPr>
        <w:t xml:space="preserve">1) </w:t>
      </w:r>
      <w:r w:rsidRPr="007625C6">
        <w:rPr>
          <w:rFonts w:ascii="Arial" w:hAnsi="Arial" w:cs="Arial"/>
          <w:sz w:val="20"/>
          <w:szCs w:val="20"/>
        </w:rPr>
        <w:t>равенства перед законом организаций, которые создают добровольные пожарные подразделения;</w:t>
      </w:r>
    </w:p>
    <w:p w14:paraId="1018E2D6" w14:textId="77777777" w:rsidR="007625C6" w:rsidRPr="007625C6" w:rsidRDefault="007625C6" w:rsidP="007625C6">
      <w:pPr>
        <w:shd w:val="clear" w:color="auto" w:fill="FFFFFF"/>
        <w:jc w:val="both"/>
        <w:outlineLvl w:val="0"/>
        <w:rPr>
          <w:rFonts w:ascii="Arial" w:hAnsi="Arial" w:cs="Arial"/>
          <w:kern w:val="36"/>
          <w:sz w:val="20"/>
          <w:szCs w:val="20"/>
        </w:rPr>
      </w:pPr>
      <w:r w:rsidRPr="007625C6">
        <w:rPr>
          <w:rFonts w:ascii="Arial" w:hAnsi="Arial" w:cs="Arial"/>
          <w:kern w:val="36"/>
          <w:sz w:val="20"/>
          <w:szCs w:val="20"/>
        </w:rPr>
        <w:t>2) добровольности, равноправия и законности деятельности добровольной пожарной охраны;</w:t>
      </w:r>
    </w:p>
    <w:p w14:paraId="25C2F360" w14:textId="77777777" w:rsidR="007625C6" w:rsidRPr="007625C6" w:rsidRDefault="007625C6" w:rsidP="007625C6">
      <w:pPr>
        <w:shd w:val="clear" w:color="auto" w:fill="FFFFFF"/>
        <w:jc w:val="both"/>
        <w:outlineLvl w:val="0"/>
        <w:rPr>
          <w:rFonts w:ascii="Arial" w:hAnsi="Arial" w:cs="Arial"/>
          <w:kern w:val="36"/>
          <w:sz w:val="20"/>
          <w:szCs w:val="20"/>
        </w:rPr>
      </w:pPr>
      <w:r w:rsidRPr="007625C6">
        <w:rPr>
          <w:rFonts w:ascii="Arial" w:hAnsi="Arial" w:cs="Arial"/>
          <w:kern w:val="36"/>
          <w:sz w:val="20"/>
          <w:szCs w:val="20"/>
        </w:rPr>
        <w:t>3) свободы в определении целей, форм и методов деятельности добровольной пожарной охраны;</w:t>
      </w:r>
    </w:p>
    <w:p w14:paraId="42FF763A" w14:textId="77777777" w:rsidR="007625C6" w:rsidRPr="007625C6" w:rsidRDefault="007625C6" w:rsidP="007625C6">
      <w:pPr>
        <w:shd w:val="clear" w:color="auto" w:fill="FFFFFF"/>
        <w:jc w:val="both"/>
        <w:outlineLvl w:val="0"/>
        <w:rPr>
          <w:rFonts w:ascii="Arial" w:hAnsi="Arial" w:cs="Arial"/>
          <w:kern w:val="36"/>
          <w:sz w:val="20"/>
          <w:szCs w:val="20"/>
        </w:rPr>
      </w:pPr>
      <w:r w:rsidRPr="007625C6">
        <w:rPr>
          <w:rFonts w:ascii="Arial" w:hAnsi="Arial" w:cs="Arial"/>
          <w:kern w:val="36"/>
          <w:sz w:val="20"/>
          <w:szCs w:val="20"/>
        </w:rPr>
        <w:t>4) гласности и общедоступности информации о деятельности добровольной пожарной охраны;</w:t>
      </w:r>
    </w:p>
    <w:p w14:paraId="5D676C6E" w14:textId="77777777" w:rsidR="007625C6" w:rsidRPr="007625C6" w:rsidRDefault="007625C6" w:rsidP="007625C6">
      <w:pPr>
        <w:shd w:val="clear" w:color="auto" w:fill="FFFFFF"/>
        <w:jc w:val="both"/>
        <w:outlineLvl w:val="0"/>
        <w:rPr>
          <w:rFonts w:ascii="Arial" w:hAnsi="Arial" w:cs="Arial"/>
          <w:kern w:val="36"/>
          <w:sz w:val="20"/>
          <w:szCs w:val="20"/>
        </w:rPr>
      </w:pPr>
      <w:r w:rsidRPr="007625C6">
        <w:rPr>
          <w:rFonts w:ascii="Arial" w:hAnsi="Arial" w:cs="Arial"/>
          <w:kern w:val="36"/>
          <w:sz w:val="20"/>
          <w:szCs w:val="20"/>
        </w:rPr>
        <w:t>5) готовности добровольных пожарных подразделений и добровольных пожарных к участию в профилактике и (или) тушении пожаров, проведении аварийно-спасательных работ и оказанию первой помощи пострадавшим;</w:t>
      </w:r>
    </w:p>
    <w:p w14:paraId="63B79E3C" w14:textId="77777777" w:rsidR="007625C6" w:rsidRPr="007625C6" w:rsidRDefault="007625C6" w:rsidP="007625C6">
      <w:pPr>
        <w:shd w:val="clear" w:color="auto" w:fill="FFFFFF"/>
        <w:jc w:val="both"/>
        <w:outlineLvl w:val="0"/>
        <w:rPr>
          <w:rFonts w:ascii="Arial" w:hAnsi="Arial" w:cs="Arial"/>
          <w:kern w:val="36"/>
          <w:sz w:val="20"/>
          <w:szCs w:val="20"/>
        </w:rPr>
      </w:pPr>
      <w:r w:rsidRPr="007625C6">
        <w:rPr>
          <w:rFonts w:ascii="Arial" w:hAnsi="Arial" w:cs="Arial"/>
          <w:kern w:val="36"/>
          <w:sz w:val="20"/>
          <w:szCs w:val="20"/>
        </w:rPr>
        <w:t>6) приоритетности спасения людей и оказания первой помощи пострадавшим при тушении пожаров и проведении аварийно-спасательных работ;</w:t>
      </w:r>
    </w:p>
    <w:p w14:paraId="163E61AE" w14:textId="77777777" w:rsidR="007625C6" w:rsidRPr="007625C6" w:rsidRDefault="007625C6" w:rsidP="007625C6">
      <w:pPr>
        <w:shd w:val="clear" w:color="auto" w:fill="FFFFFF"/>
        <w:jc w:val="both"/>
        <w:outlineLvl w:val="0"/>
        <w:rPr>
          <w:rFonts w:ascii="Arial" w:hAnsi="Arial" w:cs="Arial"/>
          <w:kern w:val="36"/>
          <w:sz w:val="20"/>
          <w:szCs w:val="20"/>
        </w:rPr>
      </w:pPr>
      <w:r w:rsidRPr="007625C6">
        <w:rPr>
          <w:rFonts w:ascii="Arial" w:hAnsi="Arial" w:cs="Arial"/>
          <w:kern w:val="36"/>
          <w:sz w:val="20"/>
          <w:szCs w:val="20"/>
        </w:rPr>
        <w:t>7) оправданного риска и обеспечения безопасности добровольных пожарных при тушении пожаров и проведении аварийно-спасательных работ.</w:t>
      </w:r>
    </w:p>
    <w:p w14:paraId="723609AE"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1.5. Органы местного самоуправления городского поселения обеспечивают соблюдение прав и законных интересов добровольных пожарных, работников добровольной пожарной охраны и общественных объединений пожарной охраны, предусматривают систему мер правовой и социальной защиты добровольных пожарных, работников добровольной пожарной охраны и оказывают поддержку при осуществлении ими своей деятельности в соответствии с законодательством Российской Федерации, законодательством субъектов Российской Федерации и муниципальными правовыми актами.</w:t>
      </w:r>
    </w:p>
    <w:p w14:paraId="1E1E3E44" w14:textId="77777777" w:rsidR="007625C6" w:rsidRPr="007625C6" w:rsidRDefault="007625C6" w:rsidP="007625C6">
      <w:pPr>
        <w:widowControl w:val="0"/>
        <w:tabs>
          <w:tab w:val="left" w:pos="1385"/>
        </w:tabs>
        <w:jc w:val="both"/>
        <w:rPr>
          <w:rFonts w:ascii="Arial" w:hAnsi="Arial" w:cs="Arial"/>
          <w:sz w:val="20"/>
          <w:szCs w:val="20"/>
        </w:rPr>
      </w:pPr>
    </w:p>
    <w:p w14:paraId="09477978" w14:textId="77777777" w:rsidR="007625C6" w:rsidRPr="007625C6" w:rsidRDefault="007625C6" w:rsidP="007625C6">
      <w:pPr>
        <w:widowControl w:val="0"/>
        <w:numPr>
          <w:ilvl w:val="0"/>
          <w:numId w:val="42"/>
        </w:numPr>
        <w:tabs>
          <w:tab w:val="left" w:pos="0"/>
        </w:tabs>
        <w:jc w:val="center"/>
        <w:rPr>
          <w:rFonts w:ascii="Arial" w:eastAsia="Calibri" w:hAnsi="Arial" w:cs="Arial"/>
          <w:bCs/>
          <w:sz w:val="20"/>
          <w:szCs w:val="20"/>
          <w:lang w:eastAsia="en-US"/>
        </w:rPr>
      </w:pPr>
      <w:r w:rsidRPr="007625C6">
        <w:rPr>
          <w:rFonts w:ascii="Arial" w:eastAsia="Calibri" w:hAnsi="Arial" w:cs="Arial"/>
          <w:bCs/>
          <w:sz w:val="20"/>
          <w:szCs w:val="20"/>
          <w:lang w:eastAsia="en-US"/>
        </w:rPr>
        <w:t>Задачи добровольной пожарной охраны</w:t>
      </w:r>
    </w:p>
    <w:p w14:paraId="160B9E01" w14:textId="77777777" w:rsidR="007625C6" w:rsidRPr="007625C6" w:rsidRDefault="007625C6" w:rsidP="007625C6">
      <w:pPr>
        <w:shd w:val="clear" w:color="auto" w:fill="FFFFFF"/>
        <w:ind w:firstLine="708"/>
        <w:jc w:val="both"/>
        <w:outlineLvl w:val="0"/>
        <w:rPr>
          <w:rFonts w:ascii="Arial" w:hAnsi="Arial" w:cs="Arial"/>
          <w:kern w:val="36"/>
          <w:sz w:val="20"/>
          <w:szCs w:val="20"/>
        </w:rPr>
      </w:pPr>
      <w:r w:rsidRPr="007625C6">
        <w:rPr>
          <w:rFonts w:ascii="Arial" w:hAnsi="Arial" w:cs="Arial"/>
          <w:kern w:val="36"/>
          <w:sz w:val="20"/>
          <w:szCs w:val="20"/>
        </w:rPr>
        <w:t>Основными задачами добровольной пожарной охраны в области пожарной безопасности являются:</w:t>
      </w:r>
    </w:p>
    <w:p w14:paraId="56B942AF" w14:textId="77777777" w:rsidR="007625C6" w:rsidRPr="007625C6" w:rsidRDefault="007625C6" w:rsidP="007625C6">
      <w:pPr>
        <w:shd w:val="clear" w:color="auto" w:fill="FFFFFF"/>
        <w:jc w:val="both"/>
        <w:outlineLvl w:val="0"/>
        <w:rPr>
          <w:rFonts w:ascii="Arial" w:hAnsi="Arial" w:cs="Arial"/>
          <w:kern w:val="36"/>
          <w:sz w:val="20"/>
          <w:szCs w:val="20"/>
        </w:rPr>
      </w:pPr>
      <w:r w:rsidRPr="007625C6">
        <w:rPr>
          <w:rFonts w:ascii="Arial" w:hAnsi="Arial" w:cs="Arial"/>
          <w:kern w:val="36"/>
          <w:sz w:val="20"/>
          <w:szCs w:val="20"/>
        </w:rPr>
        <w:t>1) осуществление профилактики пожаров;</w:t>
      </w:r>
    </w:p>
    <w:p w14:paraId="1C4027DE" w14:textId="77777777" w:rsidR="007625C6" w:rsidRPr="007625C6" w:rsidRDefault="007625C6" w:rsidP="007625C6">
      <w:pPr>
        <w:shd w:val="clear" w:color="auto" w:fill="FFFFFF"/>
        <w:jc w:val="both"/>
        <w:outlineLvl w:val="0"/>
        <w:rPr>
          <w:rFonts w:ascii="Arial" w:hAnsi="Arial" w:cs="Arial"/>
          <w:kern w:val="36"/>
          <w:sz w:val="20"/>
          <w:szCs w:val="20"/>
        </w:rPr>
      </w:pPr>
      <w:r w:rsidRPr="007625C6">
        <w:rPr>
          <w:rFonts w:ascii="Arial" w:hAnsi="Arial" w:cs="Arial"/>
          <w:kern w:val="36"/>
          <w:sz w:val="20"/>
          <w:szCs w:val="20"/>
        </w:rPr>
        <w:t>2) спасение людей и имущества при пожарах, проведении аварийно-спасательных работ и оказание первой помощи пострадавшим;</w:t>
      </w:r>
    </w:p>
    <w:p w14:paraId="64461F87" w14:textId="77777777" w:rsidR="007625C6" w:rsidRPr="007625C6" w:rsidRDefault="007625C6" w:rsidP="007625C6">
      <w:pPr>
        <w:widowControl w:val="0"/>
        <w:tabs>
          <w:tab w:val="left" w:pos="0"/>
        </w:tabs>
        <w:spacing w:after="304"/>
        <w:jc w:val="both"/>
        <w:rPr>
          <w:rFonts w:ascii="Arial" w:hAnsi="Arial" w:cs="Arial"/>
          <w:kern w:val="36"/>
          <w:sz w:val="20"/>
          <w:szCs w:val="20"/>
        </w:rPr>
      </w:pPr>
      <w:r w:rsidRPr="007625C6">
        <w:rPr>
          <w:rFonts w:ascii="Arial" w:hAnsi="Arial" w:cs="Arial"/>
          <w:kern w:val="36"/>
          <w:sz w:val="20"/>
          <w:szCs w:val="20"/>
        </w:rPr>
        <w:t>3) участие в тушении пожаров и проведении аварийно-спасательных работ.</w:t>
      </w:r>
    </w:p>
    <w:p w14:paraId="71345A80" w14:textId="77777777" w:rsidR="007625C6" w:rsidRPr="007625C6" w:rsidRDefault="007625C6" w:rsidP="007625C6">
      <w:pPr>
        <w:widowControl w:val="0"/>
        <w:tabs>
          <w:tab w:val="left" w:pos="0"/>
        </w:tabs>
        <w:ind w:firstLine="851"/>
        <w:jc w:val="center"/>
        <w:rPr>
          <w:rFonts w:ascii="Arial" w:hAnsi="Arial" w:cs="Arial"/>
          <w:sz w:val="20"/>
          <w:szCs w:val="20"/>
        </w:rPr>
      </w:pPr>
      <w:r w:rsidRPr="007625C6">
        <w:rPr>
          <w:rFonts w:ascii="Arial" w:hAnsi="Arial" w:cs="Arial"/>
          <w:sz w:val="20"/>
          <w:szCs w:val="20"/>
        </w:rPr>
        <w:lastRenderedPageBreak/>
        <w:t>3. Организация деятельности добровольной пожарной охраны</w:t>
      </w:r>
    </w:p>
    <w:p w14:paraId="0080E640"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3.1. Право физических лиц на создание общественных объединений пожарной охраны реализуется как непосредственно путем объединения физических лиц, так и через юридические лица — общественные объединения.</w:t>
      </w:r>
    </w:p>
    <w:p w14:paraId="6C0DE191"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3.2. Общественные объединения пожарной охраны создаются в организационно-правовой форме общественной организации или общественного учреждения.</w:t>
      </w:r>
    </w:p>
    <w:p w14:paraId="6B9359FB"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3.3. Учредителями общественного объединения пожарной охраны могут выступать физические лица и (или) юридические лица — общественные объединения.</w:t>
      </w:r>
    </w:p>
    <w:p w14:paraId="0EEFE38E"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3.4. Членами общественного объединения пожарной охраны могут быть физические лица и юридические лица — общественные объединения, чья заинтересованность в совместном достижении целей и решении задач добровольной пожарной охраны в соответствии с нормами устава общественного объединения пожарной охраны оформляется соответствующими индивидуальными заявлениями или документами, позволяющими учитывать количество членов общественного объединения пожарной охраны. Членам общественного объединения пожарной охраны могут выдаваться удостоверения (членские билеты) установленного образца.</w:t>
      </w:r>
    </w:p>
    <w:p w14:paraId="23F96B52"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3.5. Участниками общественного объединения пожарной охраны могут быть физические лица и юридические лица — общественные объединения, выразившие поддержку целям и (или) конкретным акциям данного объединения и принимающие участие в его деятельности с обязательным оформлением условий своего участия.</w:t>
      </w:r>
    </w:p>
    <w:p w14:paraId="3296ED20"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3.6. Учредители, члены и участники общественного объединения пожарной охраны имеют права и несут обязанности, определенные Федеральным законом от 06.05.2011 № 100 «О добровольной пожарной охране» и уставом общественного объединения пожарной охраны.</w:t>
      </w:r>
    </w:p>
    <w:p w14:paraId="6313B146"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3.7. Создаваемые общественные объединения пожарной охраны могут быть зарегистрированы в едином государственном реестре юридических лиц в порядке, предусмотренном законодательством Российской Федерации, и приобрести права юридического лица либо осуществлять свою деятельность без государственной регистрации и приобретения прав юридического лица.</w:t>
      </w:r>
    </w:p>
    <w:p w14:paraId="0584C3AB"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3.8. Порядок создания, реорганизации и (или) ликвидации общественных объединений пожарной охраны и порядок осуществления ими своей деятельности определяются законодательством Российской Федерации.</w:t>
      </w:r>
    </w:p>
    <w:p w14:paraId="5153268D"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3.9. Территориальные добровольные пожарные подразделения</w:t>
      </w:r>
    </w:p>
    <w:p w14:paraId="7DFAC83C"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 Территориальные добровольные пожарные подразделения являются структурными подразделениями общественных объединений пожарной охраны и участвуют в профилактике и (или) тушении пожаров и проведении аварийно-спасательных работ на территориях одного или нескольких муниципальных образований.</w:t>
      </w:r>
    </w:p>
    <w:p w14:paraId="18E09DE9"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 В состав территориального добровольного пожарного подразделения, комплектуемого на добровольной основе, входят добровольные пожарные из числа физических лиц, проживающих или пребывающих в районе обслуживания данного добровольного пожарного подразделения.</w:t>
      </w:r>
    </w:p>
    <w:p w14:paraId="7C16ADB6"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 На должность руководителя территориального добровольного пожарного подразделения и водителем транспортного средства назначаются с их согласия члены или участники общественного объединения пожарной охраны либо работники добровольной пожарной охраны в порядке, установленном трудовым законодательством Российской Федерации.</w:t>
      </w:r>
    </w:p>
    <w:p w14:paraId="0D13168E"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 Управление деятельностью и имуществом территориального добровольного пожарного подразделения осуществляется его руководителем.</w:t>
      </w:r>
    </w:p>
    <w:p w14:paraId="30550DBE"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 Особенности деятельности территориального добровольного пожарного подразделения, его структура, права и обязанности работников добровольной пожарной охраны и добровольных пожарных определяются Федеральным законом от 06.05.2011 № 100 «О добровольной пожарной охране» и положением о территориальном добровольном пожарном подразделении, утверждаемым локальным актом общественного объединения пожарной охраны.</w:t>
      </w:r>
    </w:p>
    <w:p w14:paraId="49FD08CA"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 Руководитель общественного объединения пожарной охраны, в котором создается территориальное добровольное пожарное подразделение, либо иное лицо, уполномоченное указанным руководителем, организует подготовку добровольных пожарных и материальное стимулирование участия добровольных пожарных в обеспечении пожарной безопасности.</w:t>
      </w:r>
    </w:p>
    <w:p w14:paraId="0B471443"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3.10. Объектовые добровольные пожарные подразделения</w:t>
      </w:r>
    </w:p>
    <w:p w14:paraId="40E110E0"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 Объектовые добровольные пожарные подразделения могут создаваться по месту работы или учебы физических лиц.</w:t>
      </w:r>
    </w:p>
    <w:p w14:paraId="1551469B"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 Объектовые добровольные пожарные подразделения создаются организацией в целях участия в профилактике и (или) тушении пожаров и проведении аварийно-спасательных работ в данной организации.</w:t>
      </w:r>
    </w:p>
    <w:p w14:paraId="6A0E6AFE"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 В состав объектового добровольного пожарного подразделения, комплектуемого на добровольной основе, входят добровольные пожарные из числа работников организации и (или) обучающихся в образовательной организации.</w:t>
      </w:r>
    </w:p>
    <w:p w14:paraId="462B8570"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lastRenderedPageBreak/>
        <w:t>— Управление объектовым добровольным пожарным подразделением и его имуществом осуществляется в порядке, определяемом организацией, в которой создается указанное подразделение.</w:t>
      </w:r>
    </w:p>
    <w:p w14:paraId="0EAAFA80"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 Особенности деятельности объектового добровольного пожарного подразделения, его структура, права и обязанности добровольных пожарных определяются Федеральным законом от 06.05.2011 № 100 «О добровольной пожарной охране» и положением об объектовом добровольном пожарном подразделении, утверждаемым локальным актом организации.</w:t>
      </w:r>
    </w:p>
    <w:p w14:paraId="5058A7B0"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 Типовые положения об объектовых добровольных пожарных подразделениях утверждаются федеральным органом исполнительной власти, уполномоченным на решение задач в области пожарной безопасности.</w:t>
      </w:r>
    </w:p>
    <w:p w14:paraId="7425E4B3"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 Организация, в которой создается объектовое добровольное пожарное подразделение, либо лицо, уполномоченное руководителем организации, организует подготовку добровольных пожарных и материальное стимулирование участия добровольных пожарных в обеспечении пожарной безопасности.</w:t>
      </w:r>
    </w:p>
    <w:p w14:paraId="6CC39817"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3.11. Добровольные пожарные обязаны быть членами или участниками общественных объединений пожарной охраны.</w:t>
      </w:r>
    </w:p>
    <w:p w14:paraId="26AEAE4E"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3.12. Создаваемые общественные объединения пожарной охраны могут быть зарегистрированы в едином государственном реестре юридических лиц в порядке, предусмотренном законодательством Российской Федерации, и приобрести права юридического лица либо осуществлять свою деятельность без государственной регистрации и приобретения прав юридического лица.</w:t>
      </w:r>
    </w:p>
    <w:p w14:paraId="1661BB3C" w14:textId="77777777" w:rsidR="007625C6" w:rsidRPr="007625C6" w:rsidRDefault="007625C6" w:rsidP="007625C6">
      <w:pPr>
        <w:widowControl w:val="0"/>
        <w:tabs>
          <w:tab w:val="left" w:pos="0"/>
        </w:tabs>
        <w:ind w:firstLine="709"/>
        <w:jc w:val="both"/>
        <w:rPr>
          <w:rFonts w:ascii="Arial" w:hAnsi="Arial" w:cs="Arial"/>
          <w:sz w:val="20"/>
          <w:szCs w:val="20"/>
        </w:rPr>
      </w:pPr>
      <w:r w:rsidRPr="007625C6">
        <w:rPr>
          <w:rFonts w:ascii="Arial" w:hAnsi="Arial" w:cs="Arial"/>
          <w:kern w:val="36"/>
          <w:sz w:val="20"/>
          <w:szCs w:val="20"/>
        </w:rPr>
        <w:t>3.13. Порядок создания, реорганизации и (или) ликвидации общественных объединений пожарной охраны и порядок осуществления ими своей деятельности определяются законодательством Российской Федерации.</w:t>
      </w:r>
    </w:p>
    <w:p w14:paraId="3E58988E" w14:textId="77777777" w:rsidR="007625C6" w:rsidRPr="007625C6" w:rsidRDefault="007625C6" w:rsidP="007625C6">
      <w:pPr>
        <w:widowControl w:val="0"/>
        <w:tabs>
          <w:tab w:val="left" w:pos="0"/>
        </w:tabs>
        <w:ind w:left="709"/>
        <w:jc w:val="both"/>
        <w:rPr>
          <w:rFonts w:ascii="Arial" w:hAnsi="Arial" w:cs="Arial"/>
          <w:sz w:val="20"/>
          <w:szCs w:val="20"/>
        </w:rPr>
      </w:pPr>
    </w:p>
    <w:p w14:paraId="67E15C6C" w14:textId="77777777" w:rsidR="007625C6" w:rsidRPr="007625C6" w:rsidRDefault="007625C6" w:rsidP="007625C6">
      <w:pPr>
        <w:widowControl w:val="0"/>
        <w:tabs>
          <w:tab w:val="left" w:pos="1913"/>
        </w:tabs>
        <w:ind w:left="450"/>
        <w:jc w:val="center"/>
        <w:rPr>
          <w:rFonts w:ascii="Arial" w:hAnsi="Arial" w:cs="Arial"/>
          <w:sz w:val="20"/>
          <w:szCs w:val="20"/>
        </w:rPr>
      </w:pPr>
      <w:r w:rsidRPr="007625C6">
        <w:rPr>
          <w:rFonts w:ascii="Arial" w:hAnsi="Arial" w:cs="Arial"/>
          <w:sz w:val="20"/>
          <w:szCs w:val="20"/>
        </w:rPr>
        <w:t>4. Организация службы добровольной пожарной охраны</w:t>
      </w:r>
    </w:p>
    <w:p w14:paraId="4BA37719" w14:textId="77777777" w:rsidR="007625C6" w:rsidRPr="007625C6" w:rsidRDefault="007625C6" w:rsidP="007625C6">
      <w:pPr>
        <w:widowControl w:val="0"/>
        <w:tabs>
          <w:tab w:val="left" w:pos="1261"/>
        </w:tabs>
        <w:ind w:firstLine="851"/>
        <w:jc w:val="both"/>
        <w:rPr>
          <w:rFonts w:ascii="Arial" w:hAnsi="Arial" w:cs="Arial"/>
          <w:sz w:val="20"/>
          <w:szCs w:val="20"/>
        </w:rPr>
      </w:pPr>
      <w:r w:rsidRPr="007625C6">
        <w:rPr>
          <w:rFonts w:ascii="Arial" w:hAnsi="Arial" w:cs="Arial"/>
          <w:sz w:val="20"/>
          <w:szCs w:val="20"/>
        </w:rPr>
        <w:t xml:space="preserve">4.1. </w:t>
      </w:r>
      <w:r w:rsidRPr="007625C6">
        <w:rPr>
          <w:rFonts w:ascii="Arial" w:eastAsia="Calibri" w:hAnsi="Arial" w:cs="Arial"/>
          <w:sz w:val="20"/>
          <w:szCs w:val="20"/>
          <w:lang w:eastAsia="en-US"/>
        </w:rPr>
        <w:t>Работники добровольной пожарной охраны, состоящие на должностях, предусмотренных штатным расписанием, и добровольные пожарные допускаются к самостоятельной работе по тушению пожаров при наличии у них документа о квалификации, присвоенной по результатам профессионального обучения.</w:t>
      </w:r>
    </w:p>
    <w:p w14:paraId="591CC815" w14:textId="77777777" w:rsidR="007625C6" w:rsidRPr="007625C6" w:rsidRDefault="007625C6" w:rsidP="007625C6">
      <w:pPr>
        <w:widowControl w:val="0"/>
        <w:numPr>
          <w:ilvl w:val="1"/>
          <w:numId w:val="47"/>
        </w:numPr>
        <w:tabs>
          <w:tab w:val="left" w:pos="1261"/>
        </w:tabs>
        <w:ind w:left="0" w:firstLine="851"/>
        <w:jc w:val="both"/>
        <w:rPr>
          <w:rFonts w:ascii="Arial" w:hAnsi="Arial" w:cs="Arial"/>
          <w:sz w:val="20"/>
          <w:szCs w:val="20"/>
        </w:rPr>
      </w:pPr>
      <w:r w:rsidRPr="007625C6">
        <w:rPr>
          <w:rFonts w:ascii="Arial" w:eastAsia="Calibri" w:hAnsi="Arial" w:cs="Arial"/>
          <w:sz w:val="20"/>
          <w:szCs w:val="20"/>
          <w:lang w:eastAsia="en-US"/>
        </w:rPr>
        <w:t>Режим несения службы (дежурства) работниками добровольной пожарной охраны и режим их отдыха устанавливаются трудовым законодательством.</w:t>
      </w:r>
    </w:p>
    <w:p w14:paraId="4034AAD7" w14:textId="77777777" w:rsidR="007625C6" w:rsidRPr="007625C6" w:rsidRDefault="007625C6" w:rsidP="007625C6">
      <w:pPr>
        <w:widowControl w:val="0"/>
        <w:numPr>
          <w:ilvl w:val="1"/>
          <w:numId w:val="47"/>
        </w:numPr>
        <w:tabs>
          <w:tab w:val="left" w:pos="1261"/>
        </w:tabs>
        <w:ind w:left="0" w:firstLine="851"/>
        <w:jc w:val="both"/>
        <w:rPr>
          <w:rFonts w:ascii="Arial" w:hAnsi="Arial" w:cs="Arial"/>
          <w:sz w:val="20"/>
          <w:szCs w:val="20"/>
        </w:rPr>
      </w:pPr>
      <w:r w:rsidRPr="007625C6">
        <w:rPr>
          <w:rFonts w:ascii="Arial" w:eastAsia="Calibri" w:hAnsi="Arial" w:cs="Arial"/>
          <w:sz w:val="20"/>
          <w:szCs w:val="20"/>
          <w:lang w:eastAsia="en-US"/>
        </w:rPr>
        <w:t>Режим несения службы (дежурства) добровольными пожарными устанавливается организациями, которые создают добровольные пожарные подразделения, по согласованию с начальником местного Куйбышевского пожарно-спасательного гарнизона.</w:t>
      </w:r>
    </w:p>
    <w:p w14:paraId="3F8AD272" w14:textId="77777777" w:rsidR="007625C6" w:rsidRPr="007625C6" w:rsidRDefault="007625C6" w:rsidP="007625C6">
      <w:pPr>
        <w:widowControl w:val="0"/>
        <w:tabs>
          <w:tab w:val="left" w:pos="1374"/>
        </w:tabs>
        <w:ind w:left="740"/>
        <w:jc w:val="both"/>
        <w:rPr>
          <w:rFonts w:ascii="Arial" w:hAnsi="Arial" w:cs="Arial"/>
          <w:sz w:val="20"/>
          <w:szCs w:val="20"/>
        </w:rPr>
      </w:pPr>
    </w:p>
    <w:p w14:paraId="03B157F1" w14:textId="6950F3CC" w:rsidR="007625C6" w:rsidRPr="007625C6" w:rsidRDefault="007625C6" w:rsidP="007625C6">
      <w:pPr>
        <w:widowControl w:val="0"/>
        <w:tabs>
          <w:tab w:val="left" w:pos="1078"/>
        </w:tabs>
        <w:jc w:val="center"/>
        <w:rPr>
          <w:rFonts w:ascii="Arial" w:hAnsi="Arial" w:cs="Arial"/>
          <w:sz w:val="20"/>
          <w:szCs w:val="20"/>
        </w:rPr>
      </w:pPr>
      <w:r w:rsidRPr="007625C6">
        <w:rPr>
          <w:rFonts w:ascii="Arial" w:hAnsi="Arial" w:cs="Arial"/>
          <w:sz w:val="20"/>
          <w:szCs w:val="20"/>
        </w:rPr>
        <w:t>5. Подготовка работников добровольной пожарной охраны</w:t>
      </w:r>
      <w:r>
        <w:rPr>
          <w:rFonts w:ascii="Arial" w:hAnsi="Arial" w:cs="Arial"/>
          <w:sz w:val="20"/>
          <w:szCs w:val="20"/>
        </w:rPr>
        <w:t xml:space="preserve"> </w:t>
      </w:r>
      <w:r w:rsidRPr="007625C6">
        <w:rPr>
          <w:rFonts w:ascii="Arial" w:hAnsi="Arial" w:cs="Arial"/>
          <w:sz w:val="20"/>
          <w:szCs w:val="20"/>
        </w:rPr>
        <w:t>и добровольных пожарных</w:t>
      </w:r>
    </w:p>
    <w:p w14:paraId="799DFF50" w14:textId="77777777" w:rsidR="007625C6" w:rsidRPr="007625C6" w:rsidRDefault="007625C6" w:rsidP="007625C6">
      <w:pPr>
        <w:widowControl w:val="0"/>
        <w:numPr>
          <w:ilvl w:val="0"/>
          <w:numId w:val="43"/>
        </w:numPr>
        <w:tabs>
          <w:tab w:val="left" w:pos="1261"/>
        </w:tabs>
        <w:jc w:val="both"/>
        <w:rPr>
          <w:rFonts w:ascii="Arial" w:eastAsia="Calibri" w:hAnsi="Arial" w:cs="Arial"/>
          <w:vanish/>
          <w:sz w:val="20"/>
          <w:szCs w:val="20"/>
          <w:lang w:eastAsia="en-US"/>
        </w:rPr>
      </w:pPr>
    </w:p>
    <w:p w14:paraId="3D5892A1" w14:textId="77777777" w:rsidR="007625C6" w:rsidRPr="007625C6" w:rsidRDefault="007625C6" w:rsidP="007625C6">
      <w:pPr>
        <w:widowControl w:val="0"/>
        <w:numPr>
          <w:ilvl w:val="0"/>
          <w:numId w:val="43"/>
        </w:numPr>
        <w:tabs>
          <w:tab w:val="left" w:pos="1261"/>
        </w:tabs>
        <w:jc w:val="both"/>
        <w:rPr>
          <w:rFonts w:ascii="Arial" w:eastAsia="Calibri" w:hAnsi="Arial" w:cs="Arial"/>
          <w:vanish/>
          <w:sz w:val="20"/>
          <w:szCs w:val="20"/>
          <w:lang w:eastAsia="en-US"/>
        </w:rPr>
      </w:pPr>
    </w:p>
    <w:p w14:paraId="09FDF9FE" w14:textId="77777777" w:rsidR="007625C6" w:rsidRPr="007625C6" w:rsidRDefault="007625C6" w:rsidP="007625C6">
      <w:pPr>
        <w:widowControl w:val="0"/>
        <w:numPr>
          <w:ilvl w:val="1"/>
          <w:numId w:val="43"/>
        </w:numPr>
        <w:tabs>
          <w:tab w:val="left" w:pos="1261"/>
        </w:tabs>
        <w:ind w:left="0" w:firstLine="851"/>
        <w:jc w:val="both"/>
        <w:rPr>
          <w:rFonts w:ascii="Arial" w:hAnsi="Arial" w:cs="Arial"/>
          <w:sz w:val="20"/>
          <w:szCs w:val="20"/>
        </w:rPr>
      </w:pPr>
      <w:r w:rsidRPr="007625C6">
        <w:rPr>
          <w:rFonts w:ascii="Arial" w:eastAsia="Calibri" w:hAnsi="Arial" w:cs="Arial"/>
          <w:sz w:val="20"/>
          <w:szCs w:val="20"/>
          <w:lang w:eastAsia="en-US"/>
        </w:rPr>
        <w:t>Не имеющие специального профессионального образования в области пожарной безопасности работники добровольной пожарной охраны и добровольные пожарные в обязательном порядке проходят профессиональное обучение по программам профессиональной подготовки и программам повышения квалификации добровольных пожарных, разработанным и утвержденным федеральным органом исполнительной власти, уполномоченным на решение задач в области пожарной безопасности.</w:t>
      </w:r>
    </w:p>
    <w:p w14:paraId="6F6C2E08" w14:textId="77777777" w:rsidR="007625C6" w:rsidRPr="007625C6" w:rsidRDefault="007625C6" w:rsidP="007625C6">
      <w:pPr>
        <w:widowControl w:val="0"/>
        <w:numPr>
          <w:ilvl w:val="1"/>
          <w:numId w:val="43"/>
        </w:numPr>
        <w:tabs>
          <w:tab w:val="left" w:pos="1261"/>
        </w:tabs>
        <w:ind w:left="0" w:firstLine="851"/>
        <w:jc w:val="both"/>
        <w:rPr>
          <w:rFonts w:ascii="Arial" w:hAnsi="Arial" w:cs="Arial"/>
          <w:sz w:val="20"/>
          <w:szCs w:val="20"/>
        </w:rPr>
      </w:pPr>
      <w:r w:rsidRPr="007625C6">
        <w:rPr>
          <w:rFonts w:ascii="Arial" w:eastAsia="Calibri" w:hAnsi="Arial" w:cs="Arial"/>
          <w:sz w:val="20"/>
          <w:szCs w:val="20"/>
          <w:lang w:eastAsia="en-US"/>
        </w:rPr>
        <w:t>Профессиональное обучение работников добровольной пожарной охраны и добровольных пожарных осуществляется в добровольных пожарных подразделениях в порядке, установленном руководителем организации, которой созданы такие подразделения, с учетом особенностей охраняемых объектов и территорий муниципальных образований или на базе учебных центров (пунктов) и подразделений Государственной противопожарной службы, иных организаций, осуществляющих образовательную деятельность.</w:t>
      </w:r>
    </w:p>
    <w:p w14:paraId="242EE1EB" w14:textId="77777777" w:rsidR="007625C6" w:rsidRPr="007625C6" w:rsidRDefault="007625C6" w:rsidP="007625C6">
      <w:pPr>
        <w:widowControl w:val="0"/>
        <w:numPr>
          <w:ilvl w:val="1"/>
          <w:numId w:val="43"/>
        </w:numPr>
        <w:tabs>
          <w:tab w:val="left" w:pos="1261"/>
        </w:tabs>
        <w:ind w:left="0" w:firstLine="851"/>
        <w:jc w:val="both"/>
        <w:rPr>
          <w:rFonts w:ascii="Arial" w:hAnsi="Arial" w:cs="Arial"/>
          <w:sz w:val="20"/>
          <w:szCs w:val="20"/>
        </w:rPr>
      </w:pPr>
      <w:r w:rsidRPr="007625C6">
        <w:rPr>
          <w:rFonts w:ascii="Arial" w:eastAsia="Calibri" w:hAnsi="Arial" w:cs="Arial"/>
          <w:sz w:val="20"/>
          <w:szCs w:val="20"/>
          <w:lang w:eastAsia="en-US"/>
        </w:rPr>
        <w:t>Физические лица, входящие в состав органов территориального общественного самоуправления, либо физические лица, входящие в состав органов общественной самодеятельности, созданных физическими лицами по месту их жительства, работы или учебы в целях решения различных социальных проблем в области пожарной безопасности, проходят профессиональное обучение в объеме, предусмотренном для добровольных пожарных, на добровольной основе в общественных организациях пожарной охраны.</w:t>
      </w:r>
    </w:p>
    <w:p w14:paraId="359DB556" w14:textId="77777777" w:rsidR="007625C6" w:rsidRPr="007625C6" w:rsidRDefault="007625C6" w:rsidP="007625C6">
      <w:pPr>
        <w:widowControl w:val="0"/>
        <w:tabs>
          <w:tab w:val="left" w:pos="1071"/>
        </w:tabs>
        <w:ind w:firstLine="851"/>
        <w:jc w:val="both"/>
        <w:rPr>
          <w:rFonts w:ascii="Arial" w:hAnsi="Arial" w:cs="Arial"/>
          <w:sz w:val="20"/>
          <w:szCs w:val="20"/>
        </w:rPr>
      </w:pPr>
    </w:p>
    <w:p w14:paraId="7E426A39" w14:textId="77777777" w:rsidR="007625C6" w:rsidRPr="007625C6" w:rsidRDefault="007625C6" w:rsidP="007625C6">
      <w:pPr>
        <w:widowControl w:val="0"/>
        <w:tabs>
          <w:tab w:val="left" w:pos="1078"/>
        </w:tabs>
        <w:jc w:val="center"/>
        <w:rPr>
          <w:rFonts w:ascii="Arial" w:hAnsi="Arial" w:cs="Arial"/>
          <w:sz w:val="20"/>
          <w:szCs w:val="20"/>
        </w:rPr>
      </w:pPr>
      <w:r w:rsidRPr="007625C6">
        <w:rPr>
          <w:rFonts w:ascii="Arial" w:hAnsi="Arial" w:cs="Arial"/>
          <w:sz w:val="20"/>
          <w:szCs w:val="20"/>
        </w:rPr>
        <w:t xml:space="preserve">6. </w:t>
      </w:r>
      <w:r w:rsidRPr="007625C6">
        <w:rPr>
          <w:rFonts w:ascii="Arial" w:eastAsia="Calibri" w:hAnsi="Arial" w:cs="Arial"/>
          <w:bCs/>
          <w:sz w:val="20"/>
          <w:szCs w:val="20"/>
          <w:lang w:eastAsia="en-US"/>
        </w:rPr>
        <w:t>Привлечение добровольных пожарных подразделений к участию в тушении пожаров и проведении аварийно-спасательных работ</w:t>
      </w:r>
    </w:p>
    <w:p w14:paraId="62E66F69"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 xml:space="preserve">6.1. Добровольные пожарные подразделения осуществляют несение службы (дежурство) в составе пожарно-спасательного гарнизона и привлекаются к участию в тушении пожаров и проведении аварийно-спасательных работ в соответствии с порядком привлечения сил и средств подразделений пожарной охраны, пожарно-спасательных гарнизонов для тушения пожаров и </w:t>
      </w:r>
      <w:r w:rsidRPr="007625C6">
        <w:rPr>
          <w:rFonts w:ascii="Arial" w:hAnsi="Arial" w:cs="Arial"/>
          <w:kern w:val="36"/>
          <w:sz w:val="20"/>
          <w:szCs w:val="20"/>
        </w:rPr>
        <w:lastRenderedPageBreak/>
        <w:t>проведения аварийно-спасательных работ, утвержденным федеральным органом исполнительной власти, уполномоченным на решение задач в области пожарной безопасности.</w:t>
      </w:r>
    </w:p>
    <w:p w14:paraId="3D4CF426"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6.2. Выезд добровольных пожарных подразделений на тушение пожаров и проведение аварийно-спасательных работ за пределы закрепленного за ними района выезда осуществляется в порядке, согласованном с организацией, которой созданы такие подразделения.</w:t>
      </w:r>
    </w:p>
    <w:p w14:paraId="4C3F29F3"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6.3. Личный состав добровольной пожарной охраны, участвовавший в тушении пожара и проведении аварийно-спасательных работ и действовавший в условиях оправданного риска и (или) крайней необходимости, если при этом не было допущено превышения пределов крайней необходимости, может освобождаться от ответственности за причинение материального ущерба в соответствии с законодательством Российской Федерации.</w:t>
      </w:r>
    </w:p>
    <w:p w14:paraId="70073394" w14:textId="77777777" w:rsidR="00D063F3" w:rsidRDefault="00D063F3" w:rsidP="007625C6">
      <w:pPr>
        <w:widowControl w:val="0"/>
        <w:tabs>
          <w:tab w:val="left" w:pos="1973"/>
        </w:tabs>
        <w:jc w:val="center"/>
        <w:rPr>
          <w:rFonts w:ascii="Arial" w:hAnsi="Arial" w:cs="Arial"/>
          <w:sz w:val="20"/>
          <w:szCs w:val="20"/>
        </w:rPr>
      </w:pPr>
    </w:p>
    <w:p w14:paraId="61D156BC" w14:textId="77777777" w:rsidR="007625C6" w:rsidRPr="007625C6" w:rsidRDefault="007625C6" w:rsidP="007625C6">
      <w:pPr>
        <w:widowControl w:val="0"/>
        <w:tabs>
          <w:tab w:val="left" w:pos="1973"/>
        </w:tabs>
        <w:jc w:val="center"/>
        <w:rPr>
          <w:rFonts w:ascii="Arial" w:hAnsi="Arial" w:cs="Arial"/>
          <w:sz w:val="20"/>
          <w:szCs w:val="20"/>
        </w:rPr>
      </w:pPr>
      <w:r w:rsidRPr="007625C6">
        <w:rPr>
          <w:rFonts w:ascii="Arial" w:hAnsi="Arial" w:cs="Arial"/>
          <w:sz w:val="20"/>
          <w:szCs w:val="20"/>
        </w:rPr>
        <w:t>7.  Финансовое и материально-техническое обеспечение деятельности добровольной пожарной охраны</w:t>
      </w:r>
    </w:p>
    <w:p w14:paraId="36F9426A" w14:textId="77777777" w:rsidR="007625C6" w:rsidRPr="007625C6" w:rsidRDefault="007625C6" w:rsidP="007625C6">
      <w:pPr>
        <w:widowControl w:val="0"/>
        <w:tabs>
          <w:tab w:val="left" w:pos="1413"/>
        </w:tabs>
        <w:ind w:firstLine="851"/>
        <w:jc w:val="both"/>
        <w:rPr>
          <w:rFonts w:ascii="Arial" w:eastAsia="Calibri" w:hAnsi="Arial" w:cs="Arial"/>
          <w:sz w:val="20"/>
          <w:szCs w:val="20"/>
          <w:lang w:eastAsia="en-US"/>
        </w:rPr>
      </w:pPr>
      <w:r w:rsidRPr="007625C6">
        <w:rPr>
          <w:rFonts w:ascii="Arial" w:hAnsi="Arial" w:cs="Arial"/>
          <w:sz w:val="20"/>
          <w:szCs w:val="20"/>
        </w:rPr>
        <w:t xml:space="preserve">7.1. </w:t>
      </w:r>
      <w:r w:rsidRPr="007625C6">
        <w:rPr>
          <w:rFonts w:ascii="Arial" w:eastAsia="Calibri" w:hAnsi="Arial" w:cs="Arial"/>
          <w:sz w:val="20"/>
          <w:szCs w:val="20"/>
          <w:lang w:eastAsia="en-US"/>
        </w:rPr>
        <w:t>Финансовое и материально-техническое обеспечение деятельности добровольной пожарной охраны осуществляется за счет собственных средств, взносов и пожертвований, средств организаций, которые создают добровольные пожарные подразделения, средств поддержки, оказываемой органами государственной власти и органами местного самоуправления общественным объединениям пожарной охраны, и иных средств, не запрещенных законодательством Российской Федерации.</w:t>
      </w:r>
    </w:p>
    <w:p w14:paraId="1375A75D" w14:textId="77777777" w:rsidR="007625C6" w:rsidRPr="007625C6" w:rsidRDefault="007625C6" w:rsidP="007625C6">
      <w:pPr>
        <w:widowControl w:val="0"/>
        <w:tabs>
          <w:tab w:val="left" w:pos="1413"/>
        </w:tabs>
        <w:ind w:firstLine="851"/>
        <w:jc w:val="both"/>
        <w:rPr>
          <w:rFonts w:ascii="Arial" w:hAnsi="Arial" w:cs="Arial"/>
          <w:sz w:val="20"/>
          <w:szCs w:val="20"/>
        </w:rPr>
      </w:pPr>
    </w:p>
    <w:p w14:paraId="23A25FDF" w14:textId="77777777" w:rsidR="007625C6" w:rsidRPr="007625C6" w:rsidRDefault="007625C6" w:rsidP="007625C6">
      <w:pPr>
        <w:widowControl w:val="0"/>
        <w:numPr>
          <w:ilvl w:val="0"/>
          <w:numId w:val="48"/>
        </w:numPr>
        <w:tabs>
          <w:tab w:val="left" w:pos="284"/>
        </w:tabs>
        <w:ind w:left="0" w:firstLine="0"/>
        <w:jc w:val="center"/>
        <w:rPr>
          <w:rFonts w:ascii="Arial" w:hAnsi="Arial" w:cs="Arial"/>
          <w:sz w:val="20"/>
          <w:szCs w:val="20"/>
        </w:rPr>
      </w:pPr>
      <w:r w:rsidRPr="007625C6">
        <w:rPr>
          <w:rFonts w:ascii="Arial" w:eastAsia="Calibri" w:hAnsi="Arial" w:cs="Arial"/>
          <w:bCs/>
          <w:sz w:val="20"/>
          <w:szCs w:val="20"/>
          <w:lang w:eastAsia="en-US"/>
        </w:rPr>
        <w:t>Имущество добровольной пожарной охраны</w:t>
      </w:r>
    </w:p>
    <w:p w14:paraId="11ABAACA" w14:textId="77777777" w:rsidR="007625C6" w:rsidRPr="007625C6" w:rsidRDefault="007625C6" w:rsidP="007625C6">
      <w:pPr>
        <w:widowControl w:val="0"/>
        <w:tabs>
          <w:tab w:val="left" w:pos="1413"/>
        </w:tabs>
        <w:ind w:firstLine="851"/>
        <w:jc w:val="both"/>
        <w:rPr>
          <w:rFonts w:ascii="Arial" w:hAnsi="Arial" w:cs="Arial"/>
          <w:sz w:val="20"/>
          <w:szCs w:val="20"/>
        </w:rPr>
      </w:pPr>
      <w:r w:rsidRPr="007625C6">
        <w:rPr>
          <w:rFonts w:ascii="Arial" w:hAnsi="Arial" w:cs="Arial"/>
          <w:sz w:val="20"/>
          <w:szCs w:val="20"/>
        </w:rPr>
        <w:t xml:space="preserve">8.1. </w:t>
      </w:r>
      <w:r w:rsidRPr="007625C6">
        <w:rPr>
          <w:rFonts w:ascii="Arial" w:hAnsi="Arial" w:cs="Arial"/>
          <w:kern w:val="36"/>
          <w:sz w:val="20"/>
          <w:szCs w:val="20"/>
        </w:rPr>
        <w:t>Имущество общественных объединений пожарной охраны формируется в соответствии с законодательством Российской Федерации на основе вступительных и членских взносов, если их уплата предусмотрена уставом соответствующего общественного объединения пожарной охраны, взносов его учредителей, добровольных взносов и пожертвований, поступлений от мероприятий, проводимых в соответствии с указанным уставом, за счет средств поддержки, оказываемой органами государственной власти и органами местного самоуправления общественным объединениям пожарной охраны в соответствии с законодательством Российской Федерации, законодательством субъектов Российской Федерации, муниципальными правовыми актами, и иных не запрещенных законодательством Российской Федерации поступлений (в том числе средств страховых организаций, осуществляющих страхование имущества и (или) гражданской ответственности на случай пожара).</w:t>
      </w:r>
    </w:p>
    <w:p w14:paraId="01C3BA90" w14:textId="77777777" w:rsidR="007625C6" w:rsidRPr="007625C6" w:rsidRDefault="007625C6" w:rsidP="007625C6">
      <w:pPr>
        <w:widowControl w:val="0"/>
        <w:tabs>
          <w:tab w:val="left" w:pos="1413"/>
        </w:tabs>
        <w:ind w:firstLine="851"/>
        <w:jc w:val="both"/>
        <w:rPr>
          <w:rFonts w:ascii="Arial" w:hAnsi="Arial" w:cs="Arial"/>
          <w:sz w:val="20"/>
          <w:szCs w:val="20"/>
        </w:rPr>
      </w:pPr>
      <w:r w:rsidRPr="007625C6">
        <w:rPr>
          <w:rFonts w:ascii="Arial" w:hAnsi="Arial" w:cs="Arial"/>
          <w:sz w:val="20"/>
          <w:szCs w:val="20"/>
        </w:rPr>
        <w:t xml:space="preserve">8.2. </w:t>
      </w:r>
      <w:r w:rsidRPr="007625C6">
        <w:rPr>
          <w:rFonts w:ascii="Arial" w:hAnsi="Arial" w:cs="Arial"/>
          <w:kern w:val="36"/>
          <w:sz w:val="20"/>
          <w:szCs w:val="20"/>
        </w:rPr>
        <w:t>Федеральные органы исполнительной власти, органы исполнительной власти субъектов Российской Федерации, органы местного самоуправления и организации вправе в порядке оказания поддержки передавать во владение и (или) в пользование на долгосрочной основе общественным объединениям пожарной охраны здания, сооружения, служебные помещения, оборудованные средствами связи, автотранспортные средства, оргтехнику и иное имущество, необходимое для достижения уставных целей общественных объединений пожарной охраны. Имущество, полученное общественными объединениями пожарной охраны за счет средств поддержки, оказанной органами государственной власти и органами местного самоуправления, подлежит раздельному учету.</w:t>
      </w:r>
    </w:p>
    <w:p w14:paraId="4CD8DC1C" w14:textId="77777777" w:rsidR="007625C6" w:rsidRPr="007625C6" w:rsidRDefault="007625C6" w:rsidP="007625C6">
      <w:pPr>
        <w:widowControl w:val="0"/>
        <w:tabs>
          <w:tab w:val="left" w:pos="1296"/>
        </w:tabs>
        <w:ind w:firstLine="851"/>
        <w:jc w:val="both"/>
        <w:rPr>
          <w:rFonts w:ascii="Arial" w:hAnsi="Arial" w:cs="Arial"/>
          <w:kern w:val="36"/>
          <w:sz w:val="20"/>
          <w:szCs w:val="20"/>
        </w:rPr>
      </w:pPr>
      <w:r w:rsidRPr="007625C6">
        <w:rPr>
          <w:rFonts w:ascii="Arial" w:hAnsi="Arial" w:cs="Arial"/>
          <w:sz w:val="20"/>
          <w:szCs w:val="20"/>
        </w:rPr>
        <w:t xml:space="preserve">8.3. </w:t>
      </w:r>
      <w:r w:rsidRPr="007625C6">
        <w:rPr>
          <w:rFonts w:ascii="Arial" w:hAnsi="Arial" w:cs="Arial"/>
          <w:kern w:val="36"/>
          <w:sz w:val="20"/>
          <w:szCs w:val="20"/>
        </w:rPr>
        <w:t>Имущество и средства, находящиеся во владении, в пользовании или распоряжении общественных объединений пожарной охраны, должны использоваться для достижения уставных целей общественных объединений пожарной охраны. В случае ликвидации общественного объединения пожарной охраны имущество, полученное и (или) приобретенное за счет средств поддержки, оказываемой органами государственной власти и органами местного самоуправления общественным объединениям пожарной охраны, передается на баланс соответствующего органа государственной власти или органа местного самоуправления по согласованию с федеральным органом исполнительной власти, уполномоченным на решение задач в области пожарной безопасности.</w:t>
      </w:r>
    </w:p>
    <w:p w14:paraId="3681080C" w14:textId="77777777" w:rsidR="007625C6" w:rsidRPr="007625C6" w:rsidRDefault="007625C6" w:rsidP="007625C6">
      <w:pPr>
        <w:autoSpaceDE w:val="0"/>
        <w:autoSpaceDN w:val="0"/>
        <w:adjustRightInd w:val="0"/>
        <w:ind w:firstLine="851"/>
        <w:jc w:val="both"/>
        <w:rPr>
          <w:rFonts w:ascii="Arial" w:hAnsi="Arial" w:cs="Arial"/>
          <w:kern w:val="36"/>
          <w:sz w:val="20"/>
          <w:szCs w:val="20"/>
        </w:rPr>
      </w:pPr>
      <w:r w:rsidRPr="007625C6">
        <w:rPr>
          <w:rFonts w:ascii="Arial" w:hAnsi="Arial" w:cs="Arial"/>
          <w:sz w:val="20"/>
          <w:szCs w:val="20"/>
        </w:rPr>
        <w:t>8.4. Имущество, используемое объектовыми добровольными пожарными подразделениями, находится на балансе организаций, в которых создаются такие подразделения, и должно использоваться для выполнения задач, возложенных на добровольную пожарную охрану законодательством Российской Федерации.</w:t>
      </w:r>
    </w:p>
    <w:p w14:paraId="0F1E9818" w14:textId="77777777" w:rsidR="007625C6" w:rsidRPr="007625C6" w:rsidRDefault="007625C6" w:rsidP="007625C6">
      <w:pPr>
        <w:widowControl w:val="0"/>
        <w:tabs>
          <w:tab w:val="left" w:pos="1296"/>
        </w:tabs>
        <w:ind w:firstLine="851"/>
        <w:jc w:val="both"/>
        <w:rPr>
          <w:rFonts w:ascii="Arial" w:hAnsi="Arial" w:cs="Arial"/>
          <w:sz w:val="20"/>
          <w:szCs w:val="20"/>
        </w:rPr>
      </w:pPr>
    </w:p>
    <w:p w14:paraId="23BD7B21" w14:textId="77777777" w:rsidR="007625C6" w:rsidRPr="007625C6" w:rsidRDefault="007625C6" w:rsidP="007625C6">
      <w:pPr>
        <w:widowControl w:val="0"/>
        <w:numPr>
          <w:ilvl w:val="0"/>
          <w:numId w:val="48"/>
        </w:numPr>
        <w:tabs>
          <w:tab w:val="left" w:pos="1058"/>
        </w:tabs>
        <w:jc w:val="center"/>
        <w:rPr>
          <w:rFonts w:ascii="Arial" w:hAnsi="Arial" w:cs="Arial"/>
          <w:sz w:val="20"/>
          <w:szCs w:val="20"/>
        </w:rPr>
      </w:pPr>
      <w:r w:rsidRPr="007625C6">
        <w:rPr>
          <w:rFonts w:ascii="Arial" w:hAnsi="Arial" w:cs="Arial"/>
          <w:sz w:val="20"/>
          <w:szCs w:val="20"/>
        </w:rPr>
        <w:t xml:space="preserve">Статус работников добровольной пожарной охраны и добровольных пожарных        </w:t>
      </w:r>
    </w:p>
    <w:p w14:paraId="3729737C" w14:textId="77777777" w:rsidR="007625C6" w:rsidRPr="007625C6" w:rsidRDefault="007625C6" w:rsidP="007625C6">
      <w:pPr>
        <w:shd w:val="clear" w:color="auto" w:fill="FFFFFF"/>
        <w:ind w:firstLine="851"/>
        <w:jc w:val="both"/>
        <w:outlineLvl w:val="0"/>
        <w:rPr>
          <w:rFonts w:ascii="Arial" w:hAnsi="Arial" w:cs="Arial"/>
          <w:kern w:val="36"/>
          <w:sz w:val="20"/>
          <w:szCs w:val="20"/>
        </w:rPr>
      </w:pPr>
      <w:r w:rsidRPr="007625C6">
        <w:rPr>
          <w:rFonts w:ascii="Arial" w:hAnsi="Arial" w:cs="Arial"/>
          <w:kern w:val="36"/>
          <w:sz w:val="20"/>
          <w:szCs w:val="20"/>
        </w:rPr>
        <w:t>9.1. Физическое лицо приобретает статус добровольного пожарного с момента обязательной регистрации этого физического лица в реестре добровольных пожарных.</w:t>
      </w:r>
    </w:p>
    <w:p w14:paraId="4C40355C" w14:textId="77777777" w:rsidR="007625C6" w:rsidRPr="007625C6" w:rsidRDefault="007625C6" w:rsidP="007625C6">
      <w:pPr>
        <w:widowControl w:val="0"/>
        <w:tabs>
          <w:tab w:val="left" w:pos="1058"/>
        </w:tabs>
        <w:spacing w:after="304"/>
        <w:ind w:firstLine="851"/>
        <w:jc w:val="both"/>
        <w:rPr>
          <w:rFonts w:ascii="Arial" w:hAnsi="Arial" w:cs="Arial"/>
          <w:sz w:val="20"/>
          <w:szCs w:val="20"/>
        </w:rPr>
      </w:pPr>
      <w:r w:rsidRPr="007625C6">
        <w:rPr>
          <w:rFonts w:ascii="Arial" w:hAnsi="Arial" w:cs="Arial"/>
          <w:kern w:val="36"/>
          <w:sz w:val="20"/>
          <w:szCs w:val="20"/>
        </w:rPr>
        <w:t>9.2. Федеральный орган исполнительной власти, уполномоченный на решение задач в области пожарной безопасности, определяет порядок формирования и ведения реестра добровольной пожарной охраны и сводного реестра добровольных пожарных.</w:t>
      </w:r>
    </w:p>
    <w:p w14:paraId="748A6F9D" w14:textId="15C4477C" w:rsidR="007625C6" w:rsidRPr="007625C6" w:rsidRDefault="007625C6" w:rsidP="007625C6">
      <w:pPr>
        <w:jc w:val="center"/>
        <w:rPr>
          <w:rFonts w:ascii="Arial" w:hAnsi="Arial" w:cs="Arial"/>
          <w:kern w:val="36"/>
          <w:sz w:val="20"/>
          <w:szCs w:val="20"/>
        </w:rPr>
      </w:pPr>
      <w:r w:rsidRPr="007625C6">
        <w:rPr>
          <w:rFonts w:ascii="Arial" w:hAnsi="Arial" w:cs="Arial"/>
          <w:sz w:val="20"/>
          <w:szCs w:val="20"/>
        </w:rPr>
        <w:t>10. Права работников добровольной пожарной охраны</w:t>
      </w:r>
      <w:r>
        <w:rPr>
          <w:rFonts w:ascii="Arial" w:hAnsi="Arial" w:cs="Arial"/>
          <w:sz w:val="20"/>
          <w:szCs w:val="20"/>
        </w:rPr>
        <w:t xml:space="preserve"> </w:t>
      </w:r>
      <w:r w:rsidRPr="007625C6">
        <w:rPr>
          <w:rFonts w:ascii="Arial" w:hAnsi="Arial" w:cs="Arial"/>
          <w:sz w:val="20"/>
          <w:szCs w:val="20"/>
        </w:rPr>
        <w:t>и добровольных пожарных</w:t>
      </w:r>
    </w:p>
    <w:p w14:paraId="7DE8BE70"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 xml:space="preserve">10.1. Работники добровольной пожарной охраны и добровольные пожарные, осуществляющие деятельность в составе добровольного пожарного подразделения в случаях и </w:t>
      </w:r>
      <w:r w:rsidRPr="007625C6">
        <w:rPr>
          <w:rFonts w:ascii="Arial" w:hAnsi="Arial" w:cs="Arial"/>
          <w:kern w:val="36"/>
          <w:sz w:val="20"/>
          <w:szCs w:val="20"/>
        </w:rPr>
        <w:lastRenderedPageBreak/>
        <w:t>порядке, которые предусмотрены законодательством Российской Федерации, законодательством субъектов Российской Федерации, муниципальными правовыми актами или гражданско-правовым (трудовым) договором на выполнение работ по участию в профилактике и (или) тушении пожаров и проведении аварийно-спасательных работ, имеют право на:</w:t>
      </w:r>
    </w:p>
    <w:p w14:paraId="64DEB7CF"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1) защиту жизни и здоровья при исполнении ими обязанностей, связанных с осуществлением ими деятельности в добровольном пожарном подразделении;</w:t>
      </w:r>
    </w:p>
    <w:p w14:paraId="4F3E7A68"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2) возмещение вреда жизни и здоровью, причиненного при исполнении ими обязанностей, связанных с осуществлением ими деятельности в добровольном пожарном подразделении, в порядке, установленном законодательством Российской Федерации;</w:t>
      </w:r>
    </w:p>
    <w:p w14:paraId="2AEACB70"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3) информирование о выявленных нарушениях требований пожарной безопасности органов местного самоуправления и (или) организаций, соответствующих территориальных подразделений Государственной противопожарной службы;</w:t>
      </w:r>
    </w:p>
    <w:p w14:paraId="0C8B517F"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4) внесение в органы местного самоуправления и организации предложений по повышению уровня пожарной безопасности на территориях муниципальных образований и в организациях;</w:t>
      </w:r>
    </w:p>
    <w:p w14:paraId="57C22564" w14:textId="77777777" w:rsidR="007625C6" w:rsidRPr="007625C6" w:rsidRDefault="007625C6" w:rsidP="007625C6">
      <w:pPr>
        <w:shd w:val="clear" w:color="auto" w:fill="FFFFFF"/>
        <w:ind w:firstLine="709"/>
        <w:jc w:val="both"/>
        <w:outlineLvl w:val="0"/>
        <w:rPr>
          <w:rFonts w:ascii="Arial" w:hAnsi="Arial" w:cs="Arial"/>
          <w:kern w:val="36"/>
          <w:sz w:val="20"/>
          <w:szCs w:val="20"/>
        </w:rPr>
      </w:pPr>
      <w:r w:rsidRPr="007625C6">
        <w:rPr>
          <w:rFonts w:ascii="Arial" w:hAnsi="Arial" w:cs="Arial"/>
          <w:kern w:val="36"/>
          <w:sz w:val="20"/>
          <w:szCs w:val="20"/>
        </w:rPr>
        <w:t>5) поддержку в форме предоставления питания, форменной и специальной одежды, оборудования, средств индивидуальной защиты, помещения во временное пользование, оплаты проезда до места назначения и обратно, оплаты услуг связи, уплаты страховых взносов на добровольное медицинское страхование добровольных пожарных либо на страхование их жизни или здоровья, а также возмещения понесенных ими расходов на приобретение указанных товаров или услуг.</w:t>
      </w:r>
    </w:p>
    <w:p w14:paraId="4E214644" w14:textId="77777777" w:rsidR="007625C6" w:rsidRPr="007625C6" w:rsidRDefault="007625C6" w:rsidP="007625C6">
      <w:pPr>
        <w:widowControl w:val="0"/>
        <w:tabs>
          <w:tab w:val="left" w:pos="1058"/>
        </w:tabs>
        <w:spacing w:after="304"/>
        <w:ind w:firstLine="709"/>
        <w:jc w:val="both"/>
        <w:rPr>
          <w:rFonts w:ascii="Arial" w:hAnsi="Arial" w:cs="Arial"/>
          <w:sz w:val="20"/>
          <w:szCs w:val="20"/>
        </w:rPr>
      </w:pPr>
      <w:r w:rsidRPr="007625C6">
        <w:rPr>
          <w:rFonts w:ascii="Arial" w:hAnsi="Arial" w:cs="Arial"/>
          <w:kern w:val="36"/>
          <w:sz w:val="20"/>
          <w:szCs w:val="20"/>
        </w:rPr>
        <w:t>10.2. Работники добровольной пожарной охраны и добровольные пожарные, принимающие непосредственное участие в тушении пожаров, обеспечиваются средствами индивидуальной защиты пожарных и снаряжением пожарных, необходимыми для тушения пожаров, в порядке, установленном федеральным органом исполнительной власти, уполномоченным на решение задач в области пожарной безопасности.</w:t>
      </w:r>
    </w:p>
    <w:p w14:paraId="6D918FD8" w14:textId="77777777" w:rsidR="007625C6" w:rsidRPr="007625C6" w:rsidRDefault="007625C6" w:rsidP="007625C6">
      <w:pPr>
        <w:widowControl w:val="0"/>
        <w:tabs>
          <w:tab w:val="left" w:pos="1058"/>
        </w:tabs>
        <w:jc w:val="center"/>
        <w:rPr>
          <w:rFonts w:ascii="Arial" w:hAnsi="Arial" w:cs="Arial"/>
          <w:sz w:val="20"/>
          <w:szCs w:val="20"/>
        </w:rPr>
      </w:pPr>
      <w:r w:rsidRPr="007625C6">
        <w:rPr>
          <w:rFonts w:ascii="Arial" w:hAnsi="Arial" w:cs="Arial"/>
          <w:sz w:val="20"/>
          <w:szCs w:val="20"/>
        </w:rPr>
        <w:t xml:space="preserve">11. </w:t>
      </w:r>
      <w:r w:rsidRPr="007625C6">
        <w:rPr>
          <w:rFonts w:ascii="Arial" w:eastAsia="Calibri" w:hAnsi="Arial" w:cs="Arial"/>
          <w:bCs/>
          <w:sz w:val="20"/>
          <w:szCs w:val="20"/>
          <w:lang w:eastAsia="en-US"/>
        </w:rPr>
        <w:t>Компенсации и льготы, предусмотренные добровольным пожарным и работникам добровольной пожарной охраны</w:t>
      </w:r>
    </w:p>
    <w:p w14:paraId="044835F4" w14:textId="77777777" w:rsidR="007625C6" w:rsidRPr="007625C6" w:rsidRDefault="007625C6" w:rsidP="007625C6">
      <w:pPr>
        <w:widowControl w:val="0"/>
        <w:numPr>
          <w:ilvl w:val="0"/>
          <w:numId w:val="46"/>
        </w:numPr>
        <w:tabs>
          <w:tab w:val="left" w:pos="1296"/>
        </w:tabs>
        <w:jc w:val="both"/>
        <w:rPr>
          <w:rFonts w:ascii="Arial" w:hAnsi="Arial" w:cs="Arial"/>
          <w:vanish/>
          <w:sz w:val="20"/>
          <w:szCs w:val="20"/>
        </w:rPr>
      </w:pPr>
    </w:p>
    <w:p w14:paraId="614A7514" w14:textId="77777777" w:rsidR="007625C6" w:rsidRPr="007625C6" w:rsidRDefault="007625C6" w:rsidP="007625C6">
      <w:pPr>
        <w:widowControl w:val="0"/>
        <w:numPr>
          <w:ilvl w:val="0"/>
          <w:numId w:val="46"/>
        </w:numPr>
        <w:tabs>
          <w:tab w:val="left" w:pos="1296"/>
        </w:tabs>
        <w:jc w:val="both"/>
        <w:rPr>
          <w:rFonts w:ascii="Arial" w:hAnsi="Arial" w:cs="Arial"/>
          <w:vanish/>
          <w:sz w:val="20"/>
          <w:szCs w:val="20"/>
        </w:rPr>
      </w:pPr>
    </w:p>
    <w:p w14:paraId="007A7D40" w14:textId="77777777" w:rsidR="007625C6" w:rsidRPr="007625C6" w:rsidRDefault="007625C6" w:rsidP="007625C6">
      <w:pPr>
        <w:widowControl w:val="0"/>
        <w:numPr>
          <w:ilvl w:val="0"/>
          <w:numId w:val="46"/>
        </w:numPr>
        <w:tabs>
          <w:tab w:val="left" w:pos="1296"/>
        </w:tabs>
        <w:jc w:val="both"/>
        <w:rPr>
          <w:rFonts w:ascii="Arial" w:hAnsi="Arial" w:cs="Arial"/>
          <w:vanish/>
          <w:sz w:val="20"/>
          <w:szCs w:val="20"/>
        </w:rPr>
      </w:pPr>
    </w:p>
    <w:p w14:paraId="7623B2D3" w14:textId="77777777" w:rsidR="007625C6" w:rsidRPr="007625C6" w:rsidRDefault="007625C6" w:rsidP="007625C6">
      <w:pPr>
        <w:widowControl w:val="0"/>
        <w:numPr>
          <w:ilvl w:val="0"/>
          <w:numId w:val="46"/>
        </w:numPr>
        <w:tabs>
          <w:tab w:val="left" w:pos="1296"/>
        </w:tabs>
        <w:jc w:val="both"/>
        <w:rPr>
          <w:rFonts w:ascii="Arial" w:hAnsi="Arial" w:cs="Arial"/>
          <w:vanish/>
          <w:sz w:val="20"/>
          <w:szCs w:val="20"/>
        </w:rPr>
      </w:pPr>
    </w:p>
    <w:p w14:paraId="529039CB" w14:textId="77777777" w:rsidR="007625C6" w:rsidRPr="007625C6" w:rsidRDefault="007625C6" w:rsidP="007625C6">
      <w:pPr>
        <w:widowControl w:val="0"/>
        <w:numPr>
          <w:ilvl w:val="0"/>
          <w:numId w:val="46"/>
        </w:numPr>
        <w:tabs>
          <w:tab w:val="left" w:pos="1296"/>
        </w:tabs>
        <w:jc w:val="both"/>
        <w:rPr>
          <w:rFonts w:ascii="Arial" w:hAnsi="Arial" w:cs="Arial"/>
          <w:vanish/>
          <w:sz w:val="20"/>
          <w:szCs w:val="20"/>
        </w:rPr>
      </w:pPr>
    </w:p>
    <w:p w14:paraId="020610C5" w14:textId="77777777" w:rsidR="007625C6" w:rsidRPr="007625C6" w:rsidRDefault="007625C6" w:rsidP="007625C6">
      <w:pPr>
        <w:widowControl w:val="0"/>
        <w:numPr>
          <w:ilvl w:val="0"/>
          <w:numId w:val="46"/>
        </w:numPr>
        <w:tabs>
          <w:tab w:val="left" w:pos="1296"/>
        </w:tabs>
        <w:jc w:val="both"/>
        <w:rPr>
          <w:rFonts w:ascii="Arial" w:hAnsi="Arial" w:cs="Arial"/>
          <w:vanish/>
          <w:sz w:val="20"/>
          <w:szCs w:val="20"/>
        </w:rPr>
      </w:pPr>
    </w:p>
    <w:p w14:paraId="3DBDF7E2" w14:textId="77777777" w:rsidR="007625C6" w:rsidRPr="007625C6" w:rsidRDefault="007625C6" w:rsidP="007625C6">
      <w:pPr>
        <w:widowControl w:val="0"/>
        <w:numPr>
          <w:ilvl w:val="1"/>
          <w:numId w:val="46"/>
        </w:numPr>
        <w:ind w:left="0" w:firstLine="709"/>
        <w:jc w:val="both"/>
        <w:rPr>
          <w:rFonts w:ascii="Arial" w:hAnsi="Arial" w:cs="Arial"/>
          <w:sz w:val="20"/>
          <w:szCs w:val="20"/>
        </w:rPr>
      </w:pPr>
      <w:r w:rsidRPr="007625C6">
        <w:rPr>
          <w:rFonts w:ascii="Arial" w:hAnsi="Arial" w:cs="Arial"/>
          <w:sz w:val="20"/>
          <w:szCs w:val="20"/>
        </w:rPr>
        <w:t xml:space="preserve"> </w:t>
      </w:r>
      <w:r w:rsidRPr="007625C6">
        <w:rPr>
          <w:rFonts w:ascii="Arial" w:eastAsia="Calibri" w:hAnsi="Arial" w:cs="Arial"/>
          <w:sz w:val="20"/>
          <w:szCs w:val="20"/>
          <w:lang w:eastAsia="en-US"/>
        </w:rPr>
        <w:t>Добровольные пожарные по месту работы или учебы освобождаются от работы или учебы без сохранения заработной платы (для работающих граждан), но с сохранением за ними места работы или учебы, должности на время участия в тушении пожаров или несения ими службы (дежурства) в расположении добровольного пожарного подразделения либо прохождения ими профессионального обучения, если их участие в тушении пожаров или несении службы (дежурства) либо профессиональное обучение осуществляется в рабочее или учебное время с согласия руководителя организации по месту работы или учебы добровольного пожарного.</w:t>
      </w:r>
    </w:p>
    <w:p w14:paraId="3BDB7A49" w14:textId="77777777" w:rsidR="007625C6" w:rsidRPr="007625C6" w:rsidRDefault="007625C6" w:rsidP="007625C6">
      <w:pPr>
        <w:widowControl w:val="0"/>
        <w:numPr>
          <w:ilvl w:val="1"/>
          <w:numId w:val="46"/>
        </w:numPr>
        <w:tabs>
          <w:tab w:val="left" w:pos="1296"/>
        </w:tabs>
        <w:ind w:left="0" w:firstLine="709"/>
        <w:jc w:val="both"/>
        <w:rPr>
          <w:rFonts w:ascii="Arial" w:hAnsi="Arial" w:cs="Arial"/>
          <w:sz w:val="20"/>
          <w:szCs w:val="20"/>
        </w:rPr>
      </w:pPr>
      <w:r w:rsidRPr="007625C6">
        <w:rPr>
          <w:rFonts w:ascii="Arial" w:hAnsi="Arial" w:cs="Arial"/>
          <w:sz w:val="20"/>
          <w:szCs w:val="20"/>
        </w:rPr>
        <w:t xml:space="preserve"> </w:t>
      </w:r>
      <w:r w:rsidRPr="007625C6">
        <w:rPr>
          <w:rFonts w:ascii="Arial" w:eastAsia="Calibri" w:hAnsi="Arial" w:cs="Arial"/>
          <w:sz w:val="20"/>
          <w:szCs w:val="20"/>
          <w:lang w:eastAsia="en-US"/>
        </w:rPr>
        <w:t>Организации, которые создают добровольные пожарные подразделения, привлекающие добровольных пожарных в рабочее или учебное время к участию в тушении пожаров или несению службы (дежурства) либо прохождению профессионального обучения, выплачивают за счет средств, предусмотренных на содержание таких подразделений, добровольным пожарным за время отсутствия по месту работы или учебы компенсацию в размере и порядке, которые определены данной организацией.</w:t>
      </w:r>
    </w:p>
    <w:p w14:paraId="6DEF238D" w14:textId="77777777" w:rsidR="007625C6" w:rsidRPr="007625C6" w:rsidRDefault="007625C6" w:rsidP="007625C6">
      <w:pPr>
        <w:widowControl w:val="0"/>
        <w:numPr>
          <w:ilvl w:val="1"/>
          <w:numId w:val="46"/>
        </w:numPr>
        <w:tabs>
          <w:tab w:val="left" w:pos="1296"/>
        </w:tabs>
        <w:ind w:left="0" w:firstLine="709"/>
        <w:jc w:val="both"/>
        <w:rPr>
          <w:rFonts w:ascii="Arial" w:hAnsi="Arial" w:cs="Arial"/>
          <w:sz w:val="20"/>
          <w:szCs w:val="20"/>
        </w:rPr>
      </w:pPr>
      <w:r w:rsidRPr="007625C6">
        <w:rPr>
          <w:rFonts w:ascii="Arial" w:eastAsia="Calibri" w:hAnsi="Arial" w:cs="Arial"/>
          <w:sz w:val="20"/>
          <w:szCs w:val="20"/>
          <w:lang w:eastAsia="en-US"/>
        </w:rPr>
        <w:t xml:space="preserve"> Добровольным пожарным добровольных пожарных подразделений за счет средств, предусмотренных на содержание указанных подразделений, выплачиваются компенсации, предусмотренные гражданско-правовым договором на выполнение работ по участию в профилактике и (или) тушении пожаров и проведении аварийно-спасательных работ.</w:t>
      </w:r>
    </w:p>
    <w:p w14:paraId="0A33BAAF" w14:textId="77777777" w:rsidR="007625C6" w:rsidRPr="007625C6" w:rsidRDefault="007625C6" w:rsidP="007625C6">
      <w:pPr>
        <w:widowControl w:val="0"/>
        <w:numPr>
          <w:ilvl w:val="1"/>
          <w:numId w:val="46"/>
        </w:numPr>
        <w:tabs>
          <w:tab w:val="left" w:pos="1296"/>
        </w:tabs>
        <w:ind w:left="0" w:firstLine="709"/>
        <w:jc w:val="both"/>
        <w:rPr>
          <w:rFonts w:ascii="Arial" w:hAnsi="Arial" w:cs="Arial"/>
          <w:sz w:val="20"/>
          <w:szCs w:val="20"/>
        </w:rPr>
      </w:pPr>
      <w:r w:rsidRPr="007625C6">
        <w:rPr>
          <w:rFonts w:ascii="Arial" w:hAnsi="Arial" w:cs="Arial"/>
          <w:sz w:val="20"/>
          <w:szCs w:val="20"/>
        </w:rPr>
        <w:t xml:space="preserve"> </w:t>
      </w:r>
      <w:r w:rsidRPr="007625C6">
        <w:rPr>
          <w:rFonts w:ascii="Arial" w:eastAsia="Calibri" w:hAnsi="Arial" w:cs="Arial"/>
          <w:sz w:val="20"/>
          <w:szCs w:val="20"/>
          <w:lang w:eastAsia="en-US"/>
        </w:rPr>
        <w:t>Привлечение граждан к исполнению обязанностей добровольных пожарных сверх 48-часовой продолжительности еженедельного времени несения службы (дежурства) в добровольном пожарном подразделении допускается с их согласия с выплатой компенсации в денежной форме. При невозможности предоставления указанной компенсации время исполнения гражданами обязанностей добровольных пожарных сверх 48-часовой продолжительности еженедельного времени несения службы (дежурства) в добровольном пожарном подразделении суммируется и предоставляется добровольным пожарным по согласованию с ними в виде дополнительного времени отдыха.</w:t>
      </w:r>
    </w:p>
    <w:p w14:paraId="7D8D72C2" w14:textId="77777777" w:rsidR="007625C6" w:rsidRPr="007625C6" w:rsidRDefault="007625C6" w:rsidP="007625C6">
      <w:pPr>
        <w:widowControl w:val="0"/>
        <w:numPr>
          <w:ilvl w:val="1"/>
          <w:numId w:val="46"/>
        </w:numPr>
        <w:tabs>
          <w:tab w:val="left" w:pos="1296"/>
        </w:tabs>
        <w:ind w:left="0" w:firstLine="709"/>
        <w:jc w:val="both"/>
        <w:rPr>
          <w:rFonts w:ascii="Arial" w:hAnsi="Arial" w:cs="Arial"/>
          <w:sz w:val="20"/>
          <w:szCs w:val="20"/>
        </w:rPr>
      </w:pPr>
      <w:r w:rsidRPr="007625C6">
        <w:rPr>
          <w:rFonts w:ascii="Arial" w:eastAsia="Calibri" w:hAnsi="Arial" w:cs="Arial"/>
          <w:sz w:val="20"/>
          <w:szCs w:val="20"/>
          <w:lang w:eastAsia="en-US"/>
        </w:rPr>
        <w:t xml:space="preserve"> Размер и порядок выплаты компенсации за привлечение добровольных пожарных к несению службы (дежурства) сверх 48-часовой продолжительности еженедельного времени несения службы (дежурства), возмещения расходов, связанных с оплатой проезда от места жительства, работы или учебы до места прохождения профессионального обучения и обратно, и командировочных расходов, связанных с прохождением профессионального обучения, определяются распорядительными документами организаций, которые создают добровольные пожарные подразделения, и указываются в гражданско-правовом договоре на выполнение работ по участию в профилактике и (или) тушении пожаров и проведении аварийно-спасательных работ.</w:t>
      </w:r>
    </w:p>
    <w:p w14:paraId="36787C9B" w14:textId="77777777" w:rsidR="007625C6" w:rsidRPr="007625C6" w:rsidRDefault="007625C6" w:rsidP="007625C6">
      <w:pPr>
        <w:widowControl w:val="0"/>
        <w:numPr>
          <w:ilvl w:val="1"/>
          <w:numId w:val="46"/>
        </w:numPr>
        <w:tabs>
          <w:tab w:val="left" w:pos="1296"/>
        </w:tabs>
        <w:ind w:left="0" w:firstLine="709"/>
        <w:jc w:val="both"/>
        <w:rPr>
          <w:rFonts w:ascii="Arial" w:hAnsi="Arial" w:cs="Arial"/>
          <w:sz w:val="20"/>
          <w:szCs w:val="20"/>
        </w:rPr>
      </w:pPr>
      <w:r w:rsidRPr="007625C6">
        <w:rPr>
          <w:rFonts w:ascii="Arial" w:eastAsia="Calibri" w:hAnsi="Arial" w:cs="Arial"/>
          <w:sz w:val="20"/>
          <w:szCs w:val="20"/>
          <w:lang w:eastAsia="en-US"/>
        </w:rPr>
        <w:t xml:space="preserve"> Добровольные пожарные, сведения о которых содержатся в сводном реестре добровольных пожарных три и более года, имеют право на поступление вне конкурса при условии успешного прохождения вступительных испытаний в пожарно-технические образовательные </w:t>
      </w:r>
      <w:r w:rsidRPr="007625C6">
        <w:rPr>
          <w:rFonts w:ascii="Arial" w:eastAsia="Calibri" w:hAnsi="Arial" w:cs="Arial"/>
          <w:sz w:val="20"/>
          <w:szCs w:val="20"/>
          <w:lang w:eastAsia="en-US"/>
        </w:rPr>
        <w:lastRenderedPageBreak/>
        <w:t>организации.</w:t>
      </w:r>
    </w:p>
    <w:p w14:paraId="47511129" w14:textId="77777777" w:rsidR="007625C6" w:rsidRPr="007625C6" w:rsidRDefault="007625C6" w:rsidP="007625C6">
      <w:pPr>
        <w:widowControl w:val="0"/>
        <w:numPr>
          <w:ilvl w:val="1"/>
          <w:numId w:val="46"/>
        </w:numPr>
        <w:tabs>
          <w:tab w:val="left" w:pos="1296"/>
        </w:tabs>
        <w:ind w:left="0" w:firstLine="709"/>
        <w:jc w:val="both"/>
        <w:rPr>
          <w:rFonts w:ascii="Arial" w:hAnsi="Arial" w:cs="Arial"/>
          <w:sz w:val="20"/>
          <w:szCs w:val="20"/>
        </w:rPr>
      </w:pPr>
      <w:r w:rsidRPr="007625C6">
        <w:rPr>
          <w:rFonts w:ascii="Arial" w:hAnsi="Arial" w:cs="Arial"/>
          <w:sz w:val="20"/>
          <w:szCs w:val="20"/>
        </w:rPr>
        <w:t xml:space="preserve"> </w:t>
      </w:r>
      <w:r w:rsidRPr="007625C6">
        <w:rPr>
          <w:rFonts w:ascii="Arial" w:eastAsia="Calibri" w:hAnsi="Arial" w:cs="Arial"/>
          <w:sz w:val="20"/>
          <w:szCs w:val="20"/>
          <w:lang w:eastAsia="en-US"/>
        </w:rPr>
        <w:t>Добровольным пожарным по их письменному заявлению по месту работы предоставляется ежегодный дополнительный отпуск без сохранения заработной платы продолжительностью до десяти календарных дней. По решению работодателя добровольным пожарным может предоставляться ежегодный дополнительный оплачиваемый отпуск продолжительностью три календарных дня.</w:t>
      </w:r>
    </w:p>
    <w:p w14:paraId="0C0C3D58" w14:textId="77777777" w:rsidR="007625C6" w:rsidRPr="007625C6" w:rsidRDefault="007625C6" w:rsidP="007625C6">
      <w:pPr>
        <w:widowControl w:val="0"/>
        <w:numPr>
          <w:ilvl w:val="1"/>
          <w:numId w:val="46"/>
        </w:numPr>
        <w:tabs>
          <w:tab w:val="left" w:pos="1296"/>
        </w:tabs>
        <w:ind w:left="0" w:firstLine="709"/>
        <w:jc w:val="both"/>
        <w:rPr>
          <w:rFonts w:ascii="Arial" w:hAnsi="Arial" w:cs="Arial"/>
          <w:sz w:val="20"/>
          <w:szCs w:val="20"/>
        </w:rPr>
      </w:pPr>
      <w:r w:rsidRPr="007625C6">
        <w:rPr>
          <w:rFonts w:ascii="Arial" w:hAnsi="Arial" w:cs="Arial"/>
          <w:sz w:val="20"/>
          <w:szCs w:val="20"/>
        </w:rPr>
        <w:t xml:space="preserve"> </w:t>
      </w:r>
      <w:r w:rsidRPr="007625C6">
        <w:rPr>
          <w:rFonts w:ascii="Arial" w:eastAsia="Calibri" w:hAnsi="Arial" w:cs="Arial"/>
          <w:sz w:val="20"/>
          <w:szCs w:val="20"/>
          <w:lang w:eastAsia="en-US"/>
        </w:rPr>
        <w:t>Органы государственной власти субъектов Российской Федерации и органы местного самоуправления за счет средств соответствующих бюджетов вправе в порядке, установленном соответственно органами государственной власти субъектов Российской Федерации и органами местного самоуправления, возмещать работникам добровольной пожарной охраны и добровольным пожарным, привлекаемым к участию в тушении пожаров и проведении аварийно-спасательных работ, расходы, связанные с использованием личного транспорта для выполнения задач добровольной пожарной охраны либо проездом на всех видах общественного транспорта (кроме такси) к месту пожара и обратно, а также обеспечивать бесплатное питание добровольных пожарных и работников добровольной пожарной охраны в период исполнения ими своих обязанностей.</w:t>
      </w:r>
    </w:p>
    <w:p w14:paraId="4C9A1E94" w14:textId="77777777" w:rsidR="007625C6" w:rsidRPr="007625C6" w:rsidRDefault="007625C6" w:rsidP="007625C6">
      <w:pPr>
        <w:widowControl w:val="0"/>
        <w:numPr>
          <w:ilvl w:val="1"/>
          <w:numId w:val="46"/>
        </w:numPr>
        <w:tabs>
          <w:tab w:val="left" w:pos="1296"/>
        </w:tabs>
        <w:ind w:left="0" w:firstLine="709"/>
        <w:jc w:val="both"/>
        <w:rPr>
          <w:rFonts w:ascii="Arial" w:hAnsi="Arial" w:cs="Arial"/>
          <w:sz w:val="20"/>
          <w:szCs w:val="20"/>
        </w:rPr>
      </w:pPr>
      <w:r w:rsidRPr="007625C6">
        <w:rPr>
          <w:rFonts w:ascii="Arial" w:eastAsia="Calibri" w:hAnsi="Arial" w:cs="Arial"/>
          <w:sz w:val="20"/>
          <w:szCs w:val="20"/>
          <w:lang w:eastAsia="en-US"/>
        </w:rPr>
        <w:t xml:space="preserve"> Организацией, которая создала добровольное пожарное подразделение, в соответствии с законодательством Российской Федерации могут устанавливаться иные не установленные настоящим Федеральным законом формы и способы стимулирования деятельности добровольных пожарных.</w:t>
      </w:r>
    </w:p>
    <w:p w14:paraId="4F93E3CA" w14:textId="77777777" w:rsidR="007625C6" w:rsidRPr="007625C6" w:rsidRDefault="007625C6" w:rsidP="007625C6">
      <w:pPr>
        <w:widowControl w:val="0"/>
        <w:tabs>
          <w:tab w:val="left" w:pos="313"/>
        </w:tabs>
        <w:jc w:val="both"/>
        <w:rPr>
          <w:rFonts w:ascii="Arial" w:hAnsi="Arial" w:cs="Arial"/>
          <w:sz w:val="20"/>
          <w:szCs w:val="20"/>
        </w:rPr>
      </w:pPr>
    </w:p>
    <w:p w14:paraId="779695EB" w14:textId="77777777" w:rsidR="007625C6" w:rsidRPr="007625C6" w:rsidRDefault="007625C6" w:rsidP="007625C6">
      <w:pPr>
        <w:widowControl w:val="0"/>
        <w:numPr>
          <w:ilvl w:val="0"/>
          <w:numId w:val="46"/>
        </w:numPr>
        <w:tabs>
          <w:tab w:val="left" w:pos="313"/>
        </w:tabs>
        <w:ind w:firstLine="0"/>
        <w:jc w:val="center"/>
        <w:rPr>
          <w:rFonts w:ascii="Arial" w:hAnsi="Arial" w:cs="Arial"/>
          <w:sz w:val="20"/>
          <w:szCs w:val="20"/>
        </w:rPr>
      </w:pPr>
      <w:r w:rsidRPr="007625C6">
        <w:rPr>
          <w:rFonts w:ascii="Arial" w:eastAsia="Calibri" w:hAnsi="Arial" w:cs="Arial"/>
          <w:bCs/>
          <w:sz w:val="20"/>
          <w:szCs w:val="20"/>
          <w:lang w:eastAsia="en-US"/>
        </w:rPr>
        <w:t>Социальная защита членов семей работников добровольной пожарной охраны и добровольных пожарных</w:t>
      </w:r>
    </w:p>
    <w:p w14:paraId="6065ED37" w14:textId="77777777" w:rsidR="007625C6" w:rsidRPr="007625C6" w:rsidRDefault="007625C6" w:rsidP="007625C6">
      <w:pPr>
        <w:widowControl w:val="0"/>
        <w:ind w:firstLine="740"/>
        <w:jc w:val="both"/>
        <w:rPr>
          <w:rFonts w:ascii="Arial" w:hAnsi="Arial" w:cs="Arial"/>
          <w:sz w:val="20"/>
          <w:szCs w:val="20"/>
        </w:rPr>
      </w:pPr>
      <w:r w:rsidRPr="007625C6">
        <w:rPr>
          <w:rFonts w:ascii="Arial" w:hAnsi="Arial" w:cs="Arial"/>
          <w:sz w:val="20"/>
          <w:szCs w:val="20"/>
        </w:rPr>
        <w:t xml:space="preserve">12.1. </w:t>
      </w:r>
      <w:r w:rsidRPr="007625C6">
        <w:rPr>
          <w:rFonts w:ascii="Arial" w:eastAsia="Calibri" w:hAnsi="Arial" w:cs="Arial"/>
          <w:sz w:val="20"/>
          <w:szCs w:val="20"/>
          <w:lang w:eastAsia="en-US"/>
        </w:rPr>
        <w:t>Органы государственной власти, органы местного самоуправления за счет средств соответствующих бюджетов, а также организации, которые создают добровольные пожарные подразделения за счет собственных средств, устанавливают гарантии правовой и социальной защиты членов семей работников добровольной пожарной охраны и добровольных пожарных, в том числе в случае гибели работника добровольной пожарной охраны или добровольного пожарного в период исполнения им обязанностей добровольного пожарного.</w:t>
      </w:r>
    </w:p>
    <w:p w14:paraId="560268A9" w14:textId="77777777" w:rsidR="007625C6" w:rsidRDefault="007625C6" w:rsidP="003D49C3">
      <w:pPr>
        <w:tabs>
          <w:tab w:val="center" w:pos="-1843"/>
          <w:tab w:val="left" w:pos="-1418"/>
          <w:tab w:val="right" w:pos="11907"/>
        </w:tabs>
        <w:autoSpaceDE w:val="0"/>
        <w:autoSpaceDN w:val="0"/>
        <w:jc w:val="center"/>
        <w:rPr>
          <w:rFonts w:ascii="Arial" w:hAnsi="Arial" w:cs="Arial"/>
          <w:b/>
          <w:sz w:val="20"/>
          <w:szCs w:val="20"/>
        </w:rPr>
      </w:pPr>
    </w:p>
    <w:p w14:paraId="436BF405" w14:textId="77777777" w:rsidR="00234F8E" w:rsidRDefault="00234F8E" w:rsidP="00234F8E">
      <w:pPr>
        <w:ind w:firstLine="709"/>
        <w:jc w:val="center"/>
        <w:rPr>
          <w:rFonts w:ascii="Arial" w:hAnsi="Arial" w:cs="Arial"/>
          <w:b/>
          <w:bCs/>
          <w:color w:val="000000"/>
          <w:sz w:val="20"/>
          <w:szCs w:val="20"/>
        </w:rPr>
      </w:pPr>
    </w:p>
    <w:p w14:paraId="1F7D3498" w14:textId="0CC2BEB0" w:rsidR="00234F8E" w:rsidRDefault="00234F8E" w:rsidP="00234F8E">
      <w:pPr>
        <w:jc w:val="both"/>
        <w:rPr>
          <w:rFonts w:ascii="Arial" w:hAnsi="Arial" w:cs="Arial"/>
          <w:b/>
          <w:bCs/>
          <w:color w:val="000000"/>
          <w:sz w:val="20"/>
          <w:szCs w:val="20"/>
        </w:rPr>
      </w:pPr>
      <w:r>
        <w:rPr>
          <w:rFonts w:ascii="Arial" w:hAnsi="Arial" w:cs="Arial"/>
          <w:b/>
          <w:sz w:val="20"/>
          <w:szCs w:val="20"/>
        </w:rPr>
        <w:t>2.</w:t>
      </w:r>
      <w:r>
        <w:rPr>
          <w:rFonts w:ascii="Arial" w:hAnsi="Arial" w:cs="Arial"/>
          <w:b/>
          <w:sz w:val="20"/>
          <w:szCs w:val="20"/>
        </w:rPr>
        <w:t>4</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21.10</w:t>
      </w:r>
      <w:r w:rsidRPr="00D13AA5">
        <w:rPr>
          <w:rFonts w:ascii="Arial" w:hAnsi="Arial" w:cs="Arial"/>
          <w:b/>
          <w:sz w:val="20"/>
          <w:szCs w:val="20"/>
        </w:rPr>
        <w:t>.2025 № </w:t>
      </w:r>
      <w:r>
        <w:rPr>
          <w:rFonts w:ascii="Arial" w:hAnsi="Arial" w:cs="Arial"/>
          <w:b/>
          <w:sz w:val="20"/>
          <w:szCs w:val="20"/>
        </w:rPr>
        <w:t>15</w:t>
      </w:r>
      <w:r>
        <w:rPr>
          <w:rFonts w:ascii="Arial" w:hAnsi="Arial" w:cs="Arial"/>
          <w:b/>
          <w:sz w:val="20"/>
          <w:szCs w:val="20"/>
        </w:rPr>
        <w:t>50</w:t>
      </w:r>
      <w:r>
        <w:rPr>
          <w:rFonts w:ascii="Arial" w:hAnsi="Arial" w:cs="Arial"/>
          <w:b/>
          <w:sz w:val="20"/>
          <w:szCs w:val="20"/>
        </w:rPr>
        <w:t xml:space="preserve"> </w:t>
      </w:r>
      <w:r w:rsidRPr="00F52D5C">
        <w:rPr>
          <w:rFonts w:ascii="Arial" w:hAnsi="Arial" w:cs="Arial"/>
          <w:sz w:val="20"/>
          <w:szCs w:val="20"/>
        </w:rPr>
        <w:t>«</w:t>
      </w:r>
      <w:r w:rsidRPr="00234F8E">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03.09.2025 № 1234</w:t>
      </w:r>
      <w:r>
        <w:rPr>
          <w:rFonts w:ascii="Arial" w:hAnsi="Arial" w:cs="Arial"/>
          <w:sz w:val="20"/>
          <w:szCs w:val="20"/>
        </w:rPr>
        <w:t xml:space="preserve"> </w:t>
      </w:r>
      <w:r w:rsidRPr="00234F8E">
        <w:rPr>
          <w:rFonts w:ascii="Arial" w:hAnsi="Arial" w:cs="Arial"/>
          <w:color w:val="000000"/>
          <w:spacing w:val="-1"/>
          <w:sz w:val="20"/>
          <w:szCs w:val="20"/>
        </w:rPr>
        <w:t>О проведении конкурса «На лучшее противопожарное состояние</w:t>
      </w:r>
      <w:r>
        <w:rPr>
          <w:rFonts w:ascii="Arial" w:hAnsi="Arial" w:cs="Arial"/>
          <w:color w:val="000000"/>
          <w:spacing w:val="-1"/>
          <w:sz w:val="20"/>
          <w:szCs w:val="20"/>
        </w:rPr>
        <w:t xml:space="preserve"> </w:t>
      </w:r>
      <w:r w:rsidRPr="00234F8E">
        <w:rPr>
          <w:rFonts w:ascii="Arial" w:hAnsi="Arial" w:cs="Arial"/>
          <w:color w:val="000000"/>
          <w:spacing w:val="-1"/>
          <w:sz w:val="20"/>
          <w:szCs w:val="20"/>
        </w:rPr>
        <w:t xml:space="preserve">среди ТОС </w:t>
      </w:r>
      <w:r w:rsidRPr="00234F8E">
        <w:rPr>
          <w:rFonts w:ascii="Arial" w:hAnsi="Arial" w:cs="Arial"/>
          <w:bCs/>
          <w:color w:val="000000"/>
          <w:sz w:val="20"/>
          <w:szCs w:val="20"/>
          <w:lang w:eastAsia="en-US"/>
        </w:rPr>
        <w:t>(территориальное общественное самоуправление)</w:t>
      </w:r>
      <w:r>
        <w:rPr>
          <w:rFonts w:ascii="Arial" w:hAnsi="Arial" w:cs="Arial"/>
          <w:bCs/>
          <w:color w:val="000000"/>
          <w:sz w:val="20"/>
          <w:szCs w:val="20"/>
          <w:lang w:eastAsia="en-US"/>
        </w:rPr>
        <w:t xml:space="preserve"> </w:t>
      </w:r>
      <w:r w:rsidRPr="00234F8E">
        <w:rPr>
          <w:rFonts w:ascii="Arial" w:hAnsi="Arial" w:cs="Arial"/>
          <w:bCs/>
          <w:color w:val="000000"/>
          <w:sz w:val="20"/>
          <w:szCs w:val="20"/>
          <w:lang w:eastAsia="en-US"/>
        </w:rPr>
        <w:t>(жилых домов частного жилого сектора)»</w:t>
      </w:r>
    </w:p>
    <w:p w14:paraId="21576E5B" w14:textId="77777777" w:rsidR="00234F8E" w:rsidRDefault="00234F8E" w:rsidP="00234F8E">
      <w:pPr>
        <w:ind w:firstLine="709"/>
        <w:jc w:val="center"/>
        <w:rPr>
          <w:rFonts w:ascii="Arial" w:hAnsi="Arial" w:cs="Arial"/>
          <w:b/>
          <w:bCs/>
          <w:color w:val="000000"/>
          <w:sz w:val="20"/>
          <w:szCs w:val="20"/>
        </w:rPr>
      </w:pPr>
    </w:p>
    <w:p w14:paraId="4C964EA8" w14:textId="77777777" w:rsidR="00234F8E" w:rsidRPr="00234F8E" w:rsidRDefault="00234F8E" w:rsidP="00234F8E">
      <w:pPr>
        <w:ind w:firstLine="709"/>
        <w:jc w:val="center"/>
        <w:rPr>
          <w:rFonts w:ascii="Arial" w:hAnsi="Arial" w:cs="Arial"/>
          <w:b/>
          <w:bCs/>
          <w:color w:val="000000"/>
          <w:sz w:val="20"/>
          <w:szCs w:val="20"/>
        </w:rPr>
      </w:pPr>
      <w:r w:rsidRPr="00234F8E">
        <w:rPr>
          <w:rFonts w:ascii="Arial" w:hAnsi="Arial" w:cs="Arial"/>
          <w:b/>
          <w:bCs/>
          <w:color w:val="000000"/>
          <w:sz w:val="20"/>
          <w:szCs w:val="20"/>
        </w:rPr>
        <w:t>ПОСТАНОВЛЕНИЕ</w:t>
      </w:r>
    </w:p>
    <w:p w14:paraId="3D546902" w14:textId="77777777" w:rsidR="00234F8E" w:rsidRPr="00234F8E" w:rsidRDefault="00234F8E" w:rsidP="00234F8E">
      <w:pPr>
        <w:ind w:firstLine="709"/>
        <w:rPr>
          <w:rFonts w:ascii="Arial" w:hAnsi="Arial" w:cs="Arial"/>
          <w:color w:val="000000"/>
          <w:sz w:val="20"/>
          <w:szCs w:val="20"/>
        </w:rPr>
      </w:pPr>
    </w:p>
    <w:p w14:paraId="6A4D53BB" w14:textId="77777777" w:rsidR="00234F8E" w:rsidRPr="00234F8E" w:rsidRDefault="00234F8E" w:rsidP="00234F8E">
      <w:pPr>
        <w:ind w:firstLine="709"/>
        <w:jc w:val="center"/>
        <w:rPr>
          <w:rFonts w:ascii="Arial" w:hAnsi="Arial" w:cs="Arial"/>
          <w:color w:val="000000"/>
          <w:sz w:val="20"/>
          <w:szCs w:val="20"/>
        </w:rPr>
      </w:pPr>
      <w:r w:rsidRPr="00234F8E">
        <w:rPr>
          <w:rFonts w:ascii="Arial" w:hAnsi="Arial" w:cs="Arial"/>
          <w:bCs/>
          <w:color w:val="000000"/>
          <w:sz w:val="20"/>
          <w:szCs w:val="20"/>
        </w:rPr>
        <w:t>21.10.2025 № 1550</w:t>
      </w:r>
    </w:p>
    <w:p w14:paraId="33921D41" w14:textId="77777777" w:rsidR="00234F8E" w:rsidRPr="00234F8E" w:rsidRDefault="00234F8E" w:rsidP="00234F8E">
      <w:pPr>
        <w:shd w:val="clear" w:color="auto" w:fill="FFFFFF"/>
        <w:ind w:firstLine="709"/>
        <w:jc w:val="center"/>
        <w:rPr>
          <w:rFonts w:ascii="Arial" w:hAnsi="Arial" w:cs="Arial"/>
          <w:color w:val="000000"/>
          <w:spacing w:val="-1"/>
          <w:sz w:val="20"/>
          <w:szCs w:val="20"/>
        </w:rPr>
      </w:pPr>
    </w:p>
    <w:p w14:paraId="0B81E30C" w14:textId="2DF6DE9E" w:rsidR="00234F8E" w:rsidRPr="00234F8E" w:rsidRDefault="00234F8E" w:rsidP="00234F8E">
      <w:pPr>
        <w:jc w:val="center"/>
        <w:rPr>
          <w:rFonts w:ascii="Arial" w:hAnsi="Arial" w:cs="Arial"/>
          <w:b/>
          <w:bCs/>
          <w:color w:val="000000"/>
          <w:sz w:val="20"/>
          <w:szCs w:val="20"/>
          <w:lang w:eastAsia="en-US"/>
        </w:rPr>
      </w:pPr>
      <w:r w:rsidRPr="00234F8E">
        <w:rPr>
          <w:rFonts w:ascii="Arial" w:hAnsi="Arial" w:cs="Arial"/>
          <w:b/>
          <w:sz w:val="20"/>
          <w:szCs w:val="20"/>
        </w:rPr>
        <w:t xml:space="preserve">О внесении изменений в постановление администрации города Куйбышева Куйбышевского района Новосибирской области от 03.09.2025 № 1234 </w:t>
      </w:r>
      <w:r w:rsidRPr="00234F8E">
        <w:rPr>
          <w:rFonts w:ascii="Arial" w:hAnsi="Arial" w:cs="Arial"/>
          <w:b/>
          <w:color w:val="000000"/>
          <w:spacing w:val="-1"/>
          <w:sz w:val="20"/>
          <w:szCs w:val="20"/>
        </w:rPr>
        <w:t xml:space="preserve">О проведении конкурса «На лучшее противопожарное состояние среди ТОС </w:t>
      </w:r>
      <w:r w:rsidRPr="00234F8E">
        <w:rPr>
          <w:rFonts w:ascii="Arial" w:hAnsi="Arial" w:cs="Arial"/>
          <w:b/>
          <w:bCs/>
          <w:color w:val="000000"/>
          <w:sz w:val="20"/>
          <w:szCs w:val="20"/>
          <w:lang w:eastAsia="en-US"/>
        </w:rPr>
        <w:t>(территориальное общественное самоуправление) (жилых домов частного жилого сектора)»</w:t>
      </w:r>
    </w:p>
    <w:p w14:paraId="10F00A3F" w14:textId="77777777" w:rsidR="00234F8E" w:rsidRPr="00234F8E" w:rsidRDefault="00234F8E" w:rsidP="00234F8E">
      <w:pPr>
        <w:jc w:val="center"/>
        <w:rPr>
          <w:rFonts w:ascii="Arial" w:hAnsi="Arial" w:cs="Arial"/>
          <w:color w:val="000000"/>
          <w:spacing w:val="-1"/>
          <w:sz w:val="20"/>
          <w:szCs w:val="20"/>
        </w:rPr>
      </w:pPr>
    </w:p>
    <w:p w14:paraId="63C5BFEB" w14:textId="77777777" w:rsidR="00234F8E" w:rsidRPr="00234F8E" w:rsidRDefault="00234F8E" w:rsidP="00234F8E">
      <w:pPr>
        <w:autoSpaceDE w:val="0"/>
        <w:autoSpaceDN w:val="0"/>
        <w:adjustRightInd w:val="0"/>
        <w:ind w:firstLine="709"/>
        <w:jc w:val="both"/>
        <w:rPr>
          <w:rFonts w:ascii="Arial" w:hAnsi="Arial" w:cs="Arial"/>
          <w:sz w:val="20"/>
          <w:szCs w:val="20"/>
        </w:rPr>
      </w:pPr>
      <w:r w:rsidRPr="00234F8E">
        <w:rPr>
          <w:rFonts w:ascii="Arial" w:hAnsi="Arial" w:cs="Arial"/>
          <w:spacing w:val="4"/>
          <w:sz w:val="20"/>
          <w:szCs w:val="20"/>
        </w:rPr>
        <w:t xml:space="preserve">В соответствии с </w:t>
      </w:r>
      <w:r w:rsidRPr="00234F8E">
        <w:rPr>
          <w:rFonts w:ascii="Arial" w:hAnsi="Arial" w:cs="Arial"/>
          <w:sz w:val="20"/>
          <w:szCs w:val="20"/>
        </w:rPr>
        <w:t xml:space="preserve">п. 1 </w:t>
      </w:r>
      <w:proofErr w:type="spellStart"/>
      <w:r w:rsidRPr="00234F8E">
        <w:rPr>
          <w:rFonts w:ascii="Arial" w:hAnsi="Arial" w:cs="Arial"/>
          <w:sz w:val="20"/>
          <w:szCs w:val="20"/>
        </w:rPr>
        <w:t>п.п</w:t>
      </w:r>
      <w:proofErr w:type="spellEnd"/>
      <w:r w:rsidRPr="00234F8E">
        <w:rPr>
          <w:rFonts w:ascii="Arial" w:hAnsi="Arial" w:cs="Arial"/>
          <w:sz w:val="20"/>
          <w:szCs w:val="20"/>
        </w:rPr>
        <w:t xml:space="preserve">. 9 статьи 14 Федерального закона Российской Федерации №131-ФЗ «Об общих принципах организации местного самоуправления в Российской Федерации», п.10 статьи 24 Устава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 </w:t>
      </w:r>
    </w:p>
    <w:p w14:paraId="34607A94" w14:textId="77777777" w:rsidR="00234F8E" w:rsidRPr="00234F8E" w:rsidRDefault="00234F8E" w:rsidP="00234F8E">
      <w:pPr>
        <w:autoSpaceDE w:val="0"/>
        <w:autoSpaceDN w:val="0"/>
        <w:adjustRightInd w:val="0"/>
        <w:jc w:val="both"/>
        <w:rPr>
          <w:rFonts w:ascii="Arial" w:hAnsi="Arial" w:cs="Arial"/>
          <w:sz w:val="20"/>
          <w:szCs w:val="20"/>
        </w:rPr>
      </w:pPr>
      <w:r w:rsidRPr="00234F8E">
        <w:rPr>
          <w:rFonts w:ascii="Arial" w:hAnsi="Arial" w:cs="Arial"/>
          <w:sz w:val="20"/>
          <w:szCs w:val="20"/>
        </w:rPr>
        <w:t>П О С Т А Н О В Л Я ЕТ:</w:t>
      </w:r>
    </w:p>
    <w:p w14:paraId="744B624B" w14:textId="1274189F" w:rsidR="00234F8E" w:rsidRPr="00234F8E" w:rsidRDefault="00234F8E" w:rsidP="00234F8E">
      <w:pPr>
        <w:ind w:firstLine="709"/>
        <w:jc w:val="both"/>
        <w:rPr>
          <w:rFonts w:ascii="Arial" w:hAnsi="Arial" w:cs="Arial"/>
          <w:sz w:val="20"/>
          <w:szCs w:val="20"/>
        </w:rPr>
      </w:pPr>
      <w:r w:rsidRPr="00234F8E">
        <w:rPr>
          <w:rFonts w:ascii="Arial" w:hAnsi="Arial" w:cs="Arial"/>
          <w:color w:val="000000"/>
          <w:spacing w:val="-26"/>
          <w:sz w:val="20"/>
          <w:szCs w:val="20"/>
        </w:rPr>
        <w:t xml:space="preserve">1.  </w:t>
      </w:r>
      <w:r w:rsidRPr="00234F8E">
        <w:rPr>
          <w:rFonts w:ascii="Arial" w:hAnsi="Arial" w:cs="Arial"/>
          <w:sz w:val="20"/>
          <w:szCs w:val="20"/>
        </w:rPr>
        <w:t>Приложение № 5 с</w:t>
      </w:r>
      <w:r w:rsidRPr="00234F8E">
        <w:rPr>
          <w:rFonts w:ascii="Arial" w:hAnsi="Arial" w:cs="Arial"/>
          <w:bCs/>
          <w:sz w:val="20"/>
          <w:szCs w:val="20"/>
        </w:rPr>
        <w:t>мета расходов на проведение конкурса «</w:t>
      </w:r>
      <w:r w:rsidRPr="00234F8E">
        <w:rPr>
          <w:rFonts w:ascii="Arial" w:hAnsi="Arial" w:cs="Arial"/>
          <w:bCs/>
          <w:spacing w:val="-6"/>
          <w:sz w:val="20"/>
          <w:szCs w:val="20"/>
        </w:rPr>
        <w:t xml:space="preserve">Лучшее противопожарное состояние среди ТОС (территориальное общественное самоуправление) (жилых домов частного жилого сектора)» </w:t>
      </w:r>
      <w:r w:rsidRPr="00234F8E">
        <w:rPr>
          <w:rFonts w:ascii="Arial" w:hAnsi="Arial" w:cs="Arial"/>
          <w:sz w:val="20"/>
          <w:szCs w:val="20"/>
        </w:rPr>
        <w:t>изложить в следующей редакции:</w:t>
      </w:r>
    </w:p>
    <w:tbl>
      <w:tblPr>
        <w:tblW w:w="95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1417"/>
        <w:gridCol w:w="992"/>
        <w:gridCol w:w="1001"/>
      </w:tblGrid>
      <w:tr w:rsidR="00234F8E" w:rsidRPr="00234F8E" w14:paraId="242C790A" w14:textId="77777777" w:rsidTr="00D063F3">
        <w:trPr>
          <w:trHeight w:val="477"/>
        </w:trPr>
        <w:tc>
          <w:tcPr>
            <w:tcW w:w="567" w:type="dxa"/>
          </w:tcPr>
          <w:p w14:paraId="0B06D1FB"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 п\п</w:t>
            </w:r>
          </w:p>
        </w:tc>
        <w:tc>
          <w:tcPr>
            <w:tcW w:w="5529" w:type="dxa"/>
          </w:tcPr>
          <w:p w14:paraId="1FB2520B"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Наименование затрат</w:t>
            </w:r>
          </w:p>
        </w:tc>
        <w:tc>
          <w:tcPr>
            <w:tcW w:w="1417" w:type="dxa"/>
          </w:tcPr>
          <w:p w14:paraId="17022AE4"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Количество</w:t>
            </w:r>
          </w:p>
        </w:tc>
        <w:tc>
          <w:tcPr>
            <w:tcW w:w="992" w:type="dxa"/>
          </w:tcPr>
          <w:p w14:paraId="49343DD3"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 xml:space="preserve">Сумма </w:t>
            </w:r>
          </w:p>
        </w:tc>
        <w:tc>
          <w:tcPr>
            <w:tcW w:w="1001" w:type="dxa"/>
          </w:tcPr>
          <w:p w14:paraId="7434AF0D"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Итого</w:t>
            </w:r>
          </w:p>
        </w:tc>
      </w:tr>
      <w:tr w:rsidR="00234F8E" w:rsidRPr="00234F8E" w14:paraId="0DEB9CED" w14:textId="77777777" w:rsidTr="00BB75DC">
        <w:tc>
          <w:tcPr>
            <w:tcW w:w="567" w:type="dxa"/>
          </w:tcPr>
          <w:p w14:paraId="592C3D16"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1.</w:t>
            </w:r>
          </w:p>
        </w:tc>
        <w:tc>
          <w:tcPr>
            <w:tcW w:w="5529" w:type="dxa"/>
          </w:tcPr>
          <w:p w14:paraId="113067A3" w14:textId="77777777" w:rsidR="00234F8E" w:rsidRPr="00234F8E" w:rsidRDefault="00234F8E" w:rsidP="00234F8E">
            <w:pPr>
              <w:rPr>
                <w:rFonts w:ascii="Arial" w:hAnsi="Arial" w:cs="Arial"/>
                <w:sz w:val="20"/>
                <w:szCs w:val="20"/>
              </w:rPr>
            </w:pPr>
            <w:r w:rsidRPr="00234F8E">
              <w:rPr>
                <w:rFonts w:ascii="Arial" w:hAnsi="Arial" w:cs="Arial"/>
                <w:sz w:val="20"/>
                <w:szCs w:val="20"/>
              </w:rPr>
              <w:t>Подготовка места проведения соревнований</w:t>
            </w:r>
          </w:p>
        </w:tc>
        <w:tc>
          <w:tcPr>
            <w:tcW w:w="3410" w:type="dxa"/>
            <w:gridSpan w:val="3"/>
          </w:tcPr>
          <w:p w14:paraId="0904883F"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Затрат не требует</w:t>
            </w:r>
          </w:p>
        </w:tc>
      </w:tr>
      <w:tr w:rsidR="00234F8E" w:rsidRPr="00234F8E" w14:paraId="331A2F8A" w14:textId="77777777" w:rsidTr="00BB75DC">
        <w:tc>
          <w:tcPr>
            <w:tcW w:w="567" w:type="dxa"/>
          </w:tcPr>
          <w:p w14:paraId="22EFE0E1"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2.</w:t>
            </w:r>
          </w:p>
        </w:tc>
        <w:tc>
          <w:tcPr>
            <w:tcW w:w="5529" w:type="dxa"/>
          </w:tcPr>
          <w:p w14:paraId="6792D4BA" w14:textId="77777777" w:rsidR="00234F8E" w:rsidRPr="00234F8E" w:rsidRDefault="00234F8E" w:rsidP="00234F8E">
            <w:pPr>
              <w:rPr>
                <w:rFonts w:ascii="Arial" w:hAnsi="Arial" w:cs="Arial"/>
                <w:sz w:val="20"/>
                <w:szCs w:val="20"/>
              </w:rPr>
            </w:pPr>
            <w:r w:rsidRPr="00234F8E">
              <w:rPr>
                <w:rFonts w:ascii="Arial" w:hAnsi="Arial" w:cs="Arial"/>
                <w:sz w:val="20"/>
                <w:szCs w:val="20"/>
              </w:rPr>
              <w:t xml:space="preserve">Денежная премия </w:t>
            </w:r>
            <w:r w:rsidRPr="00234F8E">
              <w:rPr>
                <w:rFonts w:ascii="Arial" w:hAnsi="Arial" w:cs="Arial"/>
                <w:color w:val="000000"/>
                <w:spacing w:val="1"/>
                <w:sz w:val="20"/>
                <w:szCs w:val="20"/>
              </w:rPr>
              <w:t>ТОС</w:t>
            </w:r>
            <w:r w:rsidRPr="00234F8E">
              <w:rPr>
                <w:rFonts w:ascii="Arial" w:hAnsi="Arial" w:cs="Arial"/>
                <w:sz w:val="20"/>
                <w:szCs w:val="20"/>
              </w:rPr>
              <w:t xml:space="preserve"> за 1 место</w:t>
            </w:r>
          </w:p>
        </w:tc>
        <w:tc>
          <w:tcPr>
            <w:tcW w:w="1417" w:type="dxa"/>
            <w:vAlign w:val="center"/>
          </w:tcPr>
          <w:p w14:paraId="06F7DE3B"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1</w:t>
            </w:r>
          </w:p>
        </w:tc>
        <w:tc>
          <w:tcPr>
            <w:tcW w:w="992" w:type="dxa"/>
            <w:vAlign w:val="center"/>
          </w:tcPr>
          <w:p w14:paraId="6E153E2B"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2200</w:t>
            </w:r>
          </w:p>
        </w:tc>
        <w:tc>
          <w:tcPr>
            <w:tcW w:w="1001" w:type="dxa"/>
            <w:vAlign w:val="center"/>
          </w:tcPr>
          <w:p w14:paraId="3FFEF56D"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2200</w:t>
            </w:r>
          </w:p>
        </w:tc>
      </w:tr>
      <w:tr w:rsidR="00234F8E" w:rsidRPr="00234F8E" w14:paraId="15F3C155" w14:textId="77777777" w:rsidTr="00BB75DC">
        <w:tc>
          <w:tcPr>
            <w:tcW w:w="567" w:type="dxa"/>
          </w:tcPr>
          <w:p w14:paraId="0E9E8BEA"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3.</w:t>
            </w:r>
          </w:p>
        </w:tc>
        <w:tc>
          <w:tcPr>
            <w:tcW w:w="5529" w:type="dxa"/>
          </w:tcPr>
          <w:p w14:paraId="736A4E1F" w14:textId="77777777" w:rsidR="00234F8E" w:rsidRPr="00234F8E" w:rsidRDefault="00234F8E" w:rsidP="00234F8E">
            <w:pPr>
              <w:rPr>
                <w:rFonts w:ascii="Arial" w:hAnsi="Arial" w:cs="Arial"/>
                <w:sz w:val="20"/>
                <w:szCs w:val="20"/>
              </w:rPr>
            </w:pPr>
            <w:r w:rsidRPr="00234F8E">
              <w:rPr>
                <w:rFonts w:ascii="Arial" w:hAnsi="Arial" w:cs="Arial"/>
                <w:sz w:val="20"/>
                <w:szCs w:val="20"/>
              </w:rPr>
              <w:t xml:space="preserve">Денежная премия </w:t>
            </w:r>
            <w:r w:rsidRPr="00234F8E">
              <w:rPr>
                <w:rFonts w:ascii="Arial" w:hAnsi="Arial" w:cs="Arial"/>
                <w:color w:val="000000"/>
                <w:spacing w:val="1"/>
                <w:sz w:val="20"/>
                <w:szCs w:val="20"/>
              </w:rPr>
              <w:t>ТОС</w:t>
            </w:r>
            <w:r w:rsidRPr="00234F8E">
              <w:rPr>
                <w:rFonts w:ascii="Arial" w:hAnsi="Arial" w:cs="Arial"/>
                <w:sz w:val="20"/>
                <w:szCs w:val="20"/>
              </w:rPr>
              <w:t xml:space="preserve"> за 2 место</w:t>
            </w:r>
          </w:p>
        </w:tc>
        <w:tc>
          <w:tcPr>
            <w:tcW w:w="1417" w:type="dxa"/>
            <w:vAlign w:val="center"/>
          </w:tcPr>
          <w:p w14:paraId="5043EB5B"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1</w:t>
            </w:r>
          </w:p>
        </w:tc>
        <w:tc>
          <w:tcPr>
            <w:tcW w:w="992" w:type="dxa"/>
            <w:vAlign w:val="center"/>
          </w:tcPr>
          <w:p w14:paraId="58A8D1B5"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2120</w:t>
            </w:r>
          </w:p>
        </w:tc>
        <w:tc>
          <w:tcPr>
            <w:tcW w:w="1001" w:type="dxa"/>
            <w:vAlign w:val="center"/>
          </w:tcPr>
          <w:p w14:paraId="5F81E9D0"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2120</w:t>
            </w:r>
          </w:p>
        </w:tc>
      </w:tr>
      <w:tr w:rsidR="00234F8E" w:rsidRPr="00234F8E" w14:paraId="61EFDF59" w14:textId="77777777" w:rsidTr="00BB75DC">
        <w:tc>
          <w:tcPr>
            <w:tcW w:w="567" w:type="dxa"/>
          </w:tcPr>
          <w:p w14:paraId="434C9B84"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4.</w:t>
            </w:r>
          </w:p>
        </w:tc>
        <w:tc>
          <w:tcPr>
            <w:tcW w:w="5529" w:type="dxa"/>
          </w:tcPr>
          <w:p w14:paraId="6CF6F549" w14:textId="77777777" w:rsidR="00234F8E" w:rsidRPr="00234F8E" w:rsidRDefault="00234F8E" w:rsidP="00234F8E">
            <w:pPr>
              <w:rPr>
                <w:rFonts w:ascii="Arial" w:hAnsi="Arial" w:cs="Arial"/>
                <w:sz w:val="20"/>
                <w:szCs w:val="20"/>
              </w:rPr>
            </w:pPr>
            <w:r w:rsidRPr="00234F8E">
              <w:rPr>
                <w:rFonts w:ascii="Arial" w:hAnsi="Arial" w:cs="Arial"/>
                <w:sz w:val="20"/>
                <w:szCs w:val="20"/>
              </w:rPr>
              <w:t>Денежная премия ТОС за 3 место</w:t>
            </w:r>
          </w:p>
        </w:tc>
        <w:tc>
          <w:tcPr>
            <w:tcW w:w="1417" w:type="dxa"/>
            <w:vAlign w:val="center"/>
          </w:tcPr>
          <w:p w14:paraId="592CE5A8"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1</w:t>
            </w:r>
          </w:p>
        </w:tc>
        <w:tc>
          <w:tcPr>
            <w:tcW w:w="992" w:type="dxa"/>
            <w:vAlign w:val="center"/>
          </w:tcPr>
          <w:p w14:paraId="2A734CDA"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1920</w:t>
            </w:r>
          </w:p>
        </w:tc>
        <w:tc>
          <w:tcPr>
            <w:tcW w:w="1001" w:type="dxa"/>
            <w:vAlign w:val="center"/>
          </w:tcPr>
          <w:p w14:paraId="24581379"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1920</w:t>
            </w:r>
          </w:p>
        </w:tc>
      </w:tr>
      <w:tr w:rsidR="00234F8E" w:rsidRPr="00234F8E" w14:paraId="6AC7670F" w14:textId="77777777" w:rsidTr="00D063F3">
        <w:trPr>
          <w:trHeight w:val="158"/>
        </w:trPr>
        <w:tc>
          <w:tcPr>
            <w:tcW w:w="567" w:type="dxa"/>
          </w:tcPr>
          <w:p w14:paraId="4A5843BB"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5.</w:t>
            </w:r>
          </w:p>
        </w:tc>
        <w:tc>
          <w:tcPr>
            <w:tcW w:w="5529" w:type="dxa"/>
          </w:tcPr>
          <w:p w14:paraId="372B3413" w14:textId="77777777" w:rsidR="00234F8E" w:rsidRPr="00234F8E" w:rsidRDefault="00234F8E" w:rsidP="00234F8E">
            <w:pPr>
              <w:rPr>
                <w:rFonts w:ascii="Arial" w:hAnsi="Arial" w:cs="Arial"/>
                <w:sz w:val="20"/>
                <w:szCs w:val="20"/>
              </w:rPr>
            </w:pPr>
            <w:r w:rsidRPr="00234F8E">
              <w:rPr>
                <w:rFonts w:ascii="Arial" w:hAnsi="Arial" w:cs="Arial"/>
                <w:sz w:val="20"/>
                <w:szCs w:val="20"/>
              </w:rPr>
              <w:t>Приобретение дипломов с рамками</w:t>
            </w:r>
          </w:p>
        </w:tc>
        <w:tc>
          <w:tcPr>
            <w:tcW w:w="1417" w:type="dxa"/>
            <w:vAlign w:val="center"/>
          </w:tcPr>
          <w:p w14:paraId="0F79A043"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3</w:t>
            </w:r>
          </w:p>
        </w:tc>
        <w:tc>
          <w:tcPr>
            <w:tcW w:w="992" w:type="dxa"/>
            <w:vAlign w:val="center"/>
          </w:tcPr>
          <w:p w14:paraId="4805D845"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220</w:t>
            </w:r>
          </w:p>
        </w:tc>
        <w:tc>
          <w:tcPr>
            <w:tcW w:w="1001" w:type="dxa"/>
            <w:vAlign w:val="center"/>
          </w:tcPr>
          <w:p w14:paraId="2346B62B"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660</w:t>
            </w:r>
          </w:p>
        </w:tc>
      </w:tr>
      <w:tr w:rsidR="00234F8E" w:rsidRPr="00234F8E" w14:paraId="1F402EC5" w14:textId="77777777" w:rsidTr="00BB75DC">
        <w:tc>
          <w:tcPr>
            <w:tcW w:w="567" w:type="dxa"/>
          </w:tcPr>
          <w:p w14:paraId="7EC9A9AD"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6.</w:t>
            </w:r>
          </w:p>
        </w:tc>
        <w:tc>
          <w:tcPr>
            <w:tcW w:w="5529" w:type="dxa"/>
          </w:tcPr>
          <w:p w14:paraId="197F3C2C" w14:textId="77777777" w:rsidR="00234F8E" w:rsidRPr="00234F8E" w:rsidRDefault="00234F8E" w:rsidP="00234F8E">
            <w:pPr>
              <w:rPr>
                <w:rFonts w:ascii="Arial" w:hAnsi="Arial" w:cs="Arial"/>
                <w:sz w:val="20"/>
                <w:szCs w:val="20"/>
              </w:rPr>
            </w:pPr>
            <w:r w:rsidRPr="00234F8E">
              <w:rPr>
                <w:rFonts w:ascii="Arial" w:hAnsi="Arial" w:cs="Arial"/>
                <w:sz w:val="20"/>
                <w:szCs w:val="20"/>
              </w:rPr>
              <w:t>Приобретение благодарственных писем с рамками</w:t>
            </w:r>
          </w:p>
        </w:tc>
        <w:tc>
          <w:tcPr>
            <w:tcW w:w="1417" w:type="dxa"/>
            <w:vAlign w:val="center"/>
          </w:tcPr>
          <w:p w14:paraId="4134343C"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17</w:t>
            </w:r>
          </w:p>
        </w:tc>
        <w:tc>
          <w:tcPr>
            <w:tcW w:w="992" w:type="dxa"/>
            <w:vAlign w:val="center"/>
          </w:tcPr>
          <w:p w14:paraId="0AC4A9E2"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220</w:t>
            </w:r>
          </w:p>
        </w:tc>
        <w:tc>
          <w:tcPr>
            <w:tcW w:w="1001" w:type="dxa"/>
            <w:vAlign w:val="center"/>
          </w:tcPr>
          <w:p w14:paraId="35B5EC8A"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3740</w:t>
            </w:r>
          </w:p>
        </w:tc>
      </w:tr>
      <w:tr w:rsidR="00234F8E" w:rsidRPr="00234F8E" w14:paraId="119F9A4D" w14:textId="77777777" w:rsidTr="00BB75DC">
        <w:trPr>
          <w:trHeight w:val="174"/>
        </w:trPr>
        <w:tc>
          <w:tcPr>
            <w:tcW w:w="567" w:type="dxa"/>
          </w:tcPr>
          <w:p w14:paraId="7C4EFDBA"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lastRenderedPageBreak/>
              <w:t>7.</w:t>
            </w:r>
          </w:p>
        </w:tc>
        <w:tc>
          <w:tcPr>
            <w:tcW w:w="5529" w:type="dxa"/>
          </w:tcPr>
          <w:p w14:paraId="7D68B151" w14:textId="77777777" w:rsidR="00234F8E" w:rsidRPr="00234F8E" w:rsidRDefault="00234F8E" w:rsidP="00234F8E">
            <w:pPr>
              <w:rPr>
                <w:rFonts w:ascii="Arial" w:hAnsi="Arial" w:cs="Arial"/>
                <w:sz w:val="20"/>
                <w:szCs w:val="20"/>
              </w:rPr>
            </w:pPr>
            <w:r w:rsidRPr="00234F8E">
              <w:rPr>
                <w:rFonts w:ascii="Arial" w:hAnsi="Arial" w:cs="Arial"/>
                <w:sz w:val="20"/>
                <w:szCs w:val="20"/>
              </w:rPr>
              <w:t xml:space="preserve">Приобретение таблички «Самый </w:t>
            </w:r>
            <w:proofErr w:type="spellStart"/>
            <w:r w:rsidRPr="00234F8E">
              <w:rPr>
                <w:rFonts w:ascii="Arial" w:hAnsi="Arial" w:cs="Arial"/>
                <w:sz w:val="20"/>
                <w:szCs w:val="20"/>
              </w:rPr>
              <w:t>пожаробезопасный</w:t>
            </w:r>
            <w:proofErr w:type="spellEnd"/>
            <w:r w:rsidRPr="00234F8E">
              <w:rPr>
                <w:rFonts w:ascii="Arial" w:hAnsi="Arial" w:cs="Arial"/>
                <w:sz w:val="20"/>
                <w:szCs w:val="20"/>
              </w:rPr>
              <w:t xml:space="preserve"> ТОС 2025 года» (размер 40х20 см)</w:t>
            </w:r>
          </w:p>
        </w:tc>
        <w:tc>
          <w:tcPr>
            <w:tcW w:w="1417" w:type="dxa"/>
            <w:vAlign w:val="center"/>
          </w:tcPr>
          <w:p w14:paraId="34676E3B"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1</w:t>
            </w:r>
          </w:p>
        </w:tc>
        <w:tc>
          <w:tcPr>
            <w:tcW w:w="992" w:type="dxa"/>
            <w:vAlign w:val="center"/>
          </w:tcPr>
          <w:p w14:paraId="7EFCA65F"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400</w:t>
            </w:r>
          </w:p>
        </w:tc>
        <w:tc>
          <w:tcPr>
            <w:tcW w:w="1001" w:type="dxa"/>
            <w:vAlign w:val="center"/>
          </w:tcPr>
          <w:p w14:paraId="3D877BA7"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400</w:t>
            </w:r>
          </w:p>
        </w:tc>
      </w:tr>
      <w:tr w:rsidR="00234F8E" w:rsidRPr="00234F8E" w14:paraId="6B37C22E" w14:textId="77777777" w:rsidTr="00BB75DC">
        <w:trPr>
          <w:trHeight w:val="174"/>
        </w:trPr>
        <w:tc>
          <w:tcPr>
            <w:tcW w:w="567" w:type="dxa"/>
          </w:tcPr>
          <w:p w14:paraId="32EF2D47"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8.</w:t>
            </w:r>
          </w:p>
        </w:tc>
        <w:tc>
          <w:tcPr>
            <w:tcW w:w="5529" w:type="dxa"/>
          </w:tcPr>
          <w:p w14:paraId="1CA8C434" w14:textId="77777777" w:rsidR="00234F8E" w:rsidRPr="00234F8E" w:rsidRDefault="00234F8E" w:rsidP="00234F8E">
            <w:pPr>
              <w:rPr>
                <w:rFonts w:ascii="Arial" w:hAnsi="Arial" w:cs="Arial"/>
                <w:sz w:val="20"/>
                <w:szCs w:val="20"/>
              </w:rPr>
            </w:pPr>
            <w:r w:rsidRPr="00234F8E">
              <w:rPr>
                <w:rFonts w:ascii="Arial" w:hAnsi="Arial" w:cs="Arial"/>
                <w:sz w:val="20"/>
                <w:szCs w:val="20"/>
              </w:rPr>
              <w:t xml:space="preserve">Приобретение </w:t>
            </w:r>
            <w:r w:rsidRPr="00234F8E">
              <w:rPr>
                <w:rFonts w:ascii="Arial" w:hAnsi="Arial" w:cs="Arial"/>
                <w:color w:val="000000"/>
                <w:sz w:val="20"/>
                <w:szCs w:val="20"/>
              </w:rPr>
              <w:t xml:space="preserve">автономных дымовых пожарных </w:t>
            </w:r>
            <w:proofErr w:type="spellStart"/>
            <w:r w:rsidRPr="00234F8E">
              <w:rPr>
                <w:rFonts w:ascii="Arial" w:hAnsi="Arial" w:cs="Arial"/>
                <w:color w:val="000000"/>
                <w:sz w:val="20"/>
                <w:szCs w:val="20"/>
              </w:rPr>
              <w:t>извещателей</w:t>
            </w:r>
            <w:proofErr w:type="spellEnd"/>
            <w:r w:rsidRPr="00234F8E">
              <w:rPr>
                <w:rFonts w:ascii="Arial" w:hAnsi="Arial" w:cs="Arial"/>
                <w:color w:val="000000"/>
                <w:sz w:val="20"/>
                <w:szCs w:val="20"/>
              </w:rPr>
              <w:t xml:space="preserve"> ИП 212-142</w:t>
            </w:r>
          </w:p>
        </w:tc>
        <w:tc>
          <w:tcPr>
            <w:tcW w:w="1417" w:type="dxa"/>
            <w:vAlign w:val="center"/>
          </w:tcPr>
          <w:p w14:paraId="117BB657"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6</w:t>
            </w:r>
          </w:p>
        </w:tc>
        <w:tc>
          <w:tcPr>
            <w:tcW w:w="992" w:type="dxa"/>
            <w:vAlign w:val="center"/>
          </w:tcPr>
          <w:p w14:paraId="520EEAF7"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660</w:t>
            </w:r>
          </w:p>
        </w:tc>
        <w:tc>
          <w:tcPr>
            <w:tcW w:w="1001" w:type="dxa"/>
            <w:vAlign w:val="center"/>
          </w:tcPr>
          <w:p w14:paraId="2158EAE3"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3960</w:t>
            </w:r>
          </w:p>
        </w:tc>
      </w:tr>
      <w:tr w:rsidR="00234F8E" w:rsidRPr="00234F8E" w14:paraId="3B4494A5" w14:textId="77777777" w:rsidTr="00BB75DC">
        <w:tc>
          <w:tcPr>
            <w:tcW w:w="567" w:type="dxa"/>
          </w:tcPr>
          <w:p w14:paraId="552155FF"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9.</w:t>
            </w:r>
          </w:p>
        </w:tc>
        <w:tc>
          <w:tcPr>
            <w:tcW w:w="5529" w:type="dxa"/>
          </w:tcPr>
          <w:p w14:paraId="7AECF811" w14:textId="77777777" w:rsidR="00234F8E" w:rsidRPr="00234F8E" w:rsidRDefault="00234F8E" w:rsidP="00234F8E">
            <w:pPr>
              <w:rPr>
                <w:rFonts w:ascii="Arial" w:hAnsi="Arial" w:cs="Arial"/>
                <w:sz w:val="20"/>
                <w:szCs w:val="20"/>
              </w:rPr>
            </w:pPr>
            <w:r w:rsidRPr="00234F8E">
              <w:rPr>
                <w:rFonts w:ascii="Arial" w:hAnsi="Arial" w:cs="Arial"/>
                <w:sz w:val="20"/>
                <w:szCs w:val="20"/>
              </w:rPr>
              <w:t>Итого:</w:t>
            </w:r>
          </w:p>
        </w:tc>
        <w:tc>
          <w:tcPr>
            <w:tcW w:w="2409" w:type="dxa"/>
            <w:gridSpan w:val="2"/>
          </w:tcPr>
          <w:p w14:paraId="6FF59B9C" w14:textId="77777777" w:rsidR="00234F8E" w:rsidRPr="00234F8E" w:rsidRDefault="00234F8E" w:rsidP="00234F8E">
            <w:pPr>
              <w:jc w:val="center"/>
              <w:rPr>
                <w:rFonts w:ascii="Arial" w:hAnsi="Arial" w:cs="Arial"/>
                <w:color w:val="FF0000"/>
                <w:sz w:val="20"/>
                <w:szCs w:val="20"/>
              </w:rPr>
            </w:pPr>
          </w:p>
        </w:tc>
        <w:tc>
          <w:tcPr>
            <w:tcW w:w="1001" w:type="dxa"/>
          </w:tcPr>
          <w:p w14:paraId="3C5F9E31" w14:textId="77777777" w:rsidR="00234F8E" w:rsidRPr="00234F8E" w:rsidRDefault="00234F8E" w:rsidP="00234F8E">
            <w:pPr>
              <w:jc w:val="center"/>
              <w:rPr>
                <w:rFonts w:ascii="Arial" w:hAnsi="Arial" w:cs="Arial"/>
                <w:sz w:val="20"/>
                <w:szCs w:val="20"/>
              </w:rPr>
            </w:pPr>
            <w:r w:rsidRPr="00234F8E">
              <w:rPr>
                <w:rFonts w:ascii="Arial" w:hAnsi="Arial" w:cs="Arial"/>
                <w:sz w:val="20"/>
                <w:szCs w:val="20"/>
              </w:rPr>
              <w:t>15000</w:t>
            </w:r>
          </w:p>
        </w:tc>
      </w:tr>
    </w:tbl>
    <w:p w14:paraId="5107456C" w14:textId="77777777" w:rsidR="00234F8E" w:rsidRPr="00234F8E" w:rsidRDefault="00234F8E" w:rsidP="00234F8E">
      <w:pPr>
        <w:ind w:firstLine="709"/>
        <w:jc w:val="both"/>
        <w:rPr>
          <w:rFonts w:ascii="Arial" w:hAnsi="Arial" w:cs="Arial"/>
          <w:sz w:val="20"/>
          <w:szCs w:val="20"/>
        </w:rPr>
      </w:pPr>
      <w:r w:rsidRPr="00234F8E">
        <w:rPr>
          <w:rFonts w:ascii="Arial" w:hAnsi="Arial" w:cs="Arial"/>
          <w:sz w:val="20"/>
          <w:szCs w:val="20"/>
        </w:rPr>
        <w:t xml:space="preserve">2. </w:t>
      </w:r>
      <w:r w:rsidRPr="00234F8E">
        <w:rPr>
          <w:rFonts w:ascii="Arial" w:hAnsi="Arial" w:cs="Arial"/>
          <w:bCs/>
          <w:sz w:val="20"/>
          <w:szCs w:val="20"/>
        </w:rPr>
        <w:t>Управлению делами администрации города Куйбышева Куйбышевского района Новосибирской области (Рукицкая Т.А.) опубликовать настоящее постановление в официальном печатном издании органов местного самоуправления города Куйбышева «Бюллетень органов местного самоуправления города Куйбышева Куйбышевского района Новосибирской области».</w:t>
      </w:r>
    </w:p>
    <w:p w14:paraId="1EFF2504" w14:textId="77777777" w:rsidR="00234F8E" w:rsidRPr="00234F8E" w:rsidRDefault="00234F8E" w:rsidP="00234F8E">
      <w:pPr>
        <w:ind w:firstLine="709"/>
        <w:jc w:val="both"/>
        <w:rPr>
          <w:rFonts w:ascii="Arial" w:hAnsi="Arial" w:cs="Arial"/>
          <w:sz w:val="20"/>
          <w:szCs w:val="20"/>
        </w:rPr>
      </w:pPr>
      <w:r w:rsidRPr="00234F8E">
        <w:rPr>
          <w:rFonts w:ascii="Arial" w:hAnsi="Arial" w:cs="Arial"/>
          <w:sz w:val="20"/>
          <w:szCs w:val="20"/>
        </w:rPr>
        <w:t>3. Контроль за исполнением данного постановления оставляю за собой</w:t>
      </w:r>
    </w:p>
    <w:p w14:paraId="3D3BC9B1" w14:textId="77777777" w:rsidR="00234F8E" w:rsidRPr="00234F8E" w:rsidRDefault="00234F8E" w:rsidP="00234F8E">
      <w:pPr>
        <w:ind w:firstLine="709"/>
        <w:rPr>
          <w:rFonts w:ascii="Arial" w:hAnsi="Arial" w:cs="Arial"/>
          <w:sz w:val="20"/>
          <w:szCs w:val="20"/>
        </w:rPr>
      </w:pPr>
    </w:p>
    <w:p w14:paraId="00B65394" w14:textId="77777777" w:rsidR="00234F8E" w:rsidRPr="00234F8E" w:rsidRDefault="00234F8E" w:rsidP="00234F8E">
      <w:pPr>
        <w:rPr>
          <w:rFonts w:ascii="Arial" w:hAnsi="Arial" w:cs="Arial"/>
          <w:sz w:val="20"/>
          <w:szCs w:val="20"/>
        </w:rPr>
      </w:pPr>
      <w:r w:rsidRPr="00234F8E">
        <w:rPr>
          <w:rFonts w:ascii="Arial" w:hAnsi="Arial" w:cs="Arial"/>
          <w:sz w:val="20"/>
          <w:szCs w:val="20"/>
        </w:rPr>
        <w:t>Временно исполняющий полномочия</w:t>
      </w:r>
    </w:p>
    <w:p w14:paraId="6DB11115" w14:textId="77777777" w:rsidR="00234F8E" w:rsidRPr="00234F8E" w:rsidRDefault="00234F8E" w:rsidP="00234F8E">
      <w:pPr>
        <w:rPr>
          <w:rFonts w:ascii="Arial" w:hAnsi="Arial" w:cs="Arial"/>
          <w:sz w:val="20"/>
          <w:szCs w:val="20"/>
        </w:rPr>
      </w:pPr>
      <w:r w:rsidRPr="00234F8E">
        <w:rPr>
          <w:rFonts w:ascii="Arial" w:hAnsi="Arial" w:cs="Arial"/>
          <w:sz w:val="20"/>
          <w:szCs w:val="20"/>
        </w:rPr>
        <w:t xml:space="preserve">Главы города Куйбышева </w:t>
      </w:r>
    </w:p>
    <w:p w14:paraId="3CE934F0" w14:textId="77777777" w:rsidR="00234F8E" w:rsidRPr="00234F8E" w:rsidRDefault="00234F8E" w:rsidP="00234F8E">
      <w:pPr>
        <w:rPr>
          <w:rFonts w:ascii="Arial" w:hAnsi="Arial" w:cs="Arial"/>
          <w:sz w:val="20"/>
          <w:szCs w:val="20"/>
        </w:rPr>
      </w:pPr>
      <w:r w:rsidRPr="00234F8E">
        <w:rPr>
          <w:rFonts w:ascii="Arial" w:hAnsi="Arial" w:cs="Arial"/>
          <w:sz w:val="20"/>
          <w:szCs w:val="20"/>
        </w:rPr>
        <w:t xml:space="preserve">Куйбышевского района </w:t>
      </w:r>
    </w:p>
    <w:p w14:paraId="59A0A631" w14:textId="77777777" w:rsidR="00234F8E" w:rsidRPr="00234F8E" w:rsidRDefault="00234F8E" w:rsidP="00234F8E">
      <w:pPr>
        <w:rPr>
          <w:rFonts w:ascii="Arial" w:hAnsi="Arial" w:cs="Arial"/>
          <w:sz w:val="20"/>
          <w:szCs w:val="20"/>
        </w:rPr>
      </w:pPr>
      <w:r w:rsidRPr="00234F8E">
        <w:rPr>
          <w:rFonts w:ascii="Arial" w:hAnsi="Arial" w:cs="Arial"/>
          <w:sz w:val="20"/>
          <w:szCs w:val="20"/>
        </w:rPr>
        <w:t>Новосибирской области                                                                     Е.Г. Кускова</w:t>
      </w:r>
    </w:p>
    <w:p w14:paraId="0C16B066" w14:textId="77777777" w:rsidR="007625C6" w:rsidRDefault="007625C6" w:rsidP="003D49C3">
      <w:pPr>
        <w:tabs>
          <w:tab w:val="center" w:pos="-1843"/>
          <w:tab w:val="left" w:pos="-1418"/>
          <w:tab w:val="right" w:pos="11907"/>
        </w:tabs>
        <w:autoSpaceDE w:val="0"/>
        <w:autoSpaceDN w:val="0"/>
        <w:jc w:val="center"/>
        <w:rPr>
          <w:rFonts w:ascii="Arial" w:hAnsi="Arial" w:cs="Arial"/>
          <w:b/>
          <w:sz w:val="20"/>
          <w:szCs w:val="20"/>
        </w:rPr>
      </w:pPr>
    </w:p>
    <w:p w14:paraId="5D79F9DE" w14:textId="77777777" w:rsidR="007625C6" w:rsidRDefault="007625C6" w:rsidP="003D49C3">
      <w:pPr>
        <w:tabs>
          <w:tab w:val="center" w:pos="-1843"/>
          <w:tab w:val="left" w:pos="-1418"/>
          <w:tab w:val="right" w:pos="11907"/>
        </w:tabs>
        <w:autoSpaceDE w:val="0"/>
        <w:autoSpaceDN w:val="0"/>
        <w:jc w:val="center"/>
        <w:rPr>
          <w:rFonts w:ascii="Arial" w:hAnsi="Arial" w:cs="Arial"/>
          <w:b/>
          <w:sz w:val="20"/>
          <w:szCs w:val="20"/>
        </w:rPr>
      </w:pPr>
    </w:p>
    <w:p w14:paraId="2A34C2CB" w14:textId="77777777" w:rsidR="003D49C3" w:rsidRPr="003D49C3" w:rsidRDefault="003D49C3" w:rsidP="003D49C3">
      <w:pPr>
        <w:tabs>
          <w:tab w:val="center" w:pos="-1843"/>
          <w:tab w:val="left" w:pos="-1418"/>
          <w:tab w:val="right" w:pos="11907"/>
        </w:tabs>
        <w:autoSpaceDE w:val="0"/>
        <w:autoSpaceDN w:val="0"/>
        <w:jc w:val="center"/>
        <w:rPr>
          <w:rFonts w:ascii="Arial" w:hAnsi="Arial" w:cs="Arial"/>
          <w:b/>
          <w:sz w:val="20"/>
          <w:szCs w:val="20"/>
        </w:rPr>
      </w:pPr>
      <w:r w:rsidRPr="003D49C3">
        <w:rPr>
          <w:rFonts w:ascii="Arial" w:hAnsi="Arial" w:cs="Arial"/>
          <w:b/>
          <w:sz w:val="20"/>
          <w:szCs w:val="20"/>
        </w:rPr>
        <w:t xml:space="preserve">РАЗДЕЛ </w:t>
      </w:r>
      <w:r w:rsidRPr="003D49C3">
        <w:rPr>
          <w:rFonts w:ascii="Arial" w:hAnsi="Arial" w:cs="Arial"/>
          <w:b/>
          <w:sz w:val="20"/>
          <w:szCs w:val="20"/>
          <w:lang w:val="en-US"/>
        </w:rPr>
        <w:t>III</w:t>
      </w:r>
      <w:r w:rsidRPr="003D49C3">
        <w:rPr>
          <w:rFonts w:ascii="Arial" w:hAnsi="Arial" w:cs="Arial"/>
          <w:b/>
          <w:sz w:val="20"/>
          <w:szCs w:val="20"/>
        </w:rPr>
        <w:t>.</w:t>
      </w:r>
    </w:p>
    <w:p w14:paraId="45219F5E" w14:textId="77777777" w:rsidR="003D49C3" w:rsidRPr="003D49C3" w:rsidRDefault="003D49C3" w:rsidP="003D49C3">
      <w:pPr>
        <w:widowControl w:val="0"/>
        <w:jc w:val="center"/>
        <w:rPr>
          <w:rFonts w:ascii="Arial" w:hAnsi="Arial" w:cs="Arial"/>
          <w:b/>
          <w:spacing w:val="1"/>
          <w:sz w:val="20"/>
          <w:szCs w:val="20"/>
        </w:rPr>
      </w:pPr>
      <w:r w:rsidRPr="003D49C3">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14:paraId="35EBA6C6" w14:textId="77777777" w:rsidR="003D49C3" w:rsidRPr="003D49C3" w:rsidRDefault="003D49C3" w:rsidP="003D49C3">
      <w:pPr>
        <w:jc w:val="both"/>
        <w:rPr>
          <w:rFonts w:ascii="Arial" w:hAnsi="Arial" w:cs="Arial"/>
          <w:sz w:val="20"/>
          <w:szCs w:val="20"/>
          <w:lang w:eastAsia="ar-SA"/>
        </w:rPr>
      </w:pPr>
    </w:p>
    <w:p w14:paraId="2C69DAAA" w14:textId="77777777" w:rsidR="003D49C3" w:rsidRPr="003D49C3" w:rsidRDefault="003D49C3" w:rsidP="003D49C3">
      <w:pPr>
        <w:jc w:val="both"/>
        <w:rPr>
          <w:rFonts w:ascii="Arial" w:hAnsi="Arial" w:cs="Arial"/>
          <w:sz w:val="20"/>
          <w:szCs w:val="20"/>
          <w:lang w:eastAsia="ar-SA"/>
        </w:rPr>
      </w:pPr>
    </w:p>
    <w:p w14:paraId="73F67256" w14:textId="6110EECB" w:rsidR="003D49C3" w:rsidRPr="003D49C3" w:rsidRDefault="003D49C3" w:rsidP="003D49C3">
      <w:pPr>
        <w:shd w:val="clear" w:color="auto" w:fill="FFFFFF"/>
        <w:jc w:val="both"/>
        <w:textAlignment w:val="baseline"/>
        <w:rPr>
          <w:rFonts w:ascii="Arial" w:hAnsi="Arial" w:cs="Arial"/>
          <w:sz w:val="20"/>
          <w:szCs w:val="20"/>
          <w:lang w:eastAsia="ar-SA"/>
        </w:rPr>
      </w:pPr>
      <w:r w:rsidRPr="003D49C3">
        <w:rPr>
          <w:rFonts w:ascii="Arial" w:hAnsi="Arial" w:cs="Arial"/>
          <w:b/>
          <w:sz w:val="20"/>
          <w:szCs w:val="20"/>
        </w:rPr>
        <w:t xml:space="preserve">3.1. </w:t>
      </w:r>
      <w:r w:rsidRPr="003D49C3">
        <w:rPr>
          <w:rFonts w:ascii="Arial" w:hAnsi="Arial" w:cs="Arial"/>
          <w:b/>
          <w:spacing w:val="2"/>
          <w:sz w:val="20"/>
          <w:szCs w:val="20"/>
          <w:lang w:eastAsia="ar-SA"/>
        </w:rPr>
        <w:t xml:space="preserve">ОПОВЕЩЕНИЕ </w:t>
      </w:r>
      <w:r w:rsidRPr="003D49C3">
        <w:rPr>
          <w:rFonts w:ascii="Arial" w:hAnsi="Arial" w:cs="Arial"/>
          <w:bCs/>
          <w:sz w:val="20"/>
          <w:szCs w:val="20"/>
        </w:rPr>
        <w:t xml:space="preserve">о </w:t>
      </w:r>
      <w:r>
        <w:rPr>
          <w:rFonts w:ascii="Arial" w:hAnsi="Arial" w:cs="Arial"/>
          <w:bCs/>
          <w:sz w:val="20"/>
          <w:szCs w:val="20"/>
        </w:rPr>
        <w:t>начале</w:t>
      </w:r>
      <w:r w:rsidRPr="003D49C3">
        <w:rPr>
          <w:rFonts w:ascii="Arial" w:hAnsi="Arial" w:cs="Arial"/>
          <w:bCs/>
          <w:sz w:val="20"/>
          <w:szCs w:val="20"/>
        </w:rPr>
        <w:t xml:space="preserve"> общественных обсуждений</w:t>
      </w:r>
    </w:p>
    <w:p w14:paraId="7A7A1F92" w14:textId="77777777" w:rsidR="00011EF0" w:rsidRDefault="00011EF0" w:rsidP="000422C1">
      <w:pPr>
        <w:rPr>
          <w:rFonts w:ascii="Arial" w:hAnsi="Arial" w:cs="Arial"/>
          <w:sz w:val="20"/>
          <w:szCs w:val="20"/>
        </w:rPr>
      </w:pPr>
    </w:p>
    <w:p w14:paraId="6B871C6E" w14:textId="05C3BE2F" w:rsidR="003D49C3" w:rsidRPr="003D49C3" w:rsidRDefault="003D49C3" w:rsidP="003D49C3">
      <w:pPr>
        <w:ind w:firstLine="709"/>
        <w:jc w:val="center"/>
        <w:rPr>
          <w:rFonts w:ascii="Arial" w:hAnsi="Arial" w:cs="Arial"/>
          <w:b/>
          <w:spacing w:val="2"/>
          <w:sz w:val="20"/>
          <w:szCs w:val="20"/>
          <w:lang w:eastAsia="ar-SA"/>
        </w:rPr>
      </w:pPr>
      <w:r w:rsidRPr="003D49C3">
        <w:rPr>
          <w:rFonts w:ascii="Arial" w:hAnsi="Arial" w:cs="Arial"/>
          <w:b/>
          <w:spacing w:val="2"/>
          <w:sz w:val="20"/>
          <w:szCs w:val="20"/>
          <w:lang w:eastAsia="ar-SA"/>
        </w:rPr>
        <w:t xml:space="preserve">ОПОВЕЩЕНИЕ О НАЧАЛЕ ОБЩЕСТВЕННЫХ ОБСУЖДЕНИЙ В ГОРОДЕ </w:t>
      </w:r>
    </w:p>
    <w:p w14:paraId="631AE5CC" w14:textId="4163C945" w:rsidR="003D49C3" w:rsidRPr="003D49C3" w:rsidRDefault="003D49C3" w:rsidP="003D49C3">
      <w:pPr>
        <w:ind w:firstLine="709"/>
        <w:jc w:val="center"/>
        <w:rPr>
          <w:rFonts w:ascii="Arial" w:hAnsi="Arial" w:cs="Arial"/>
          <w:b/>
          <w:spacing w:val="2"/>
          <w:sz w:val="20"/>
          <w:szCs w:val="20"/>
          <w:lang w:eastAsia="ar-SA"/>
        </w:rPr>
      </w:pPr>
      <w:r w:rsidRPr="003D49C3">
        <w:rPr>
          <w:rFonts w:ascii="Arial" w:hAnsi="Arial" w:cs="Arial"/>
          <w:b/>
          <w:spacing w:val="2"/>
          <w:sz w:val="20"/>
          <w:szCs w:val="20"/>
          <w:lang w:eastAsia="ar-SA"/>
        </w:rPr>
        <w:t>КУЙБЫШЕВЕ КУЙБЫШЕВСКОГО РАЙОНА НОВОСИБИРСКОЙ ОБЛАСТИ</w:t>
      </w:r>
    </w:p>
    <w:p w14:paraId="19EEB142" w14:textId="77777777" w:rsidR="003D49C3" w:rsidRPr="003D49C3" w:rsidRDefault="003D49C3" w:rsidP="003D49C3">
      <w:pPr>
        <w:ind w:firstLine="709"/>
        <w:jc w:val="center"/>
        <w:rPr>
          <w:rFonts w:ascii="Arial" w:hAnsi="Arial" w:cs="Arial"/>
          <w:b/>
          <w:spacing w:val="2"/>
          <w:sz w:val="20"/>
          <w:szCs w:val="20"/>
          <w:lang w:eastAsia="ar-SA"/>
        </w:rPr>
      </w:pPr>
    </w:p>
    <w:p w14:paraId="7512E4E6" w14:textId="58AFEF19" w:rsidR="003D49C3" w:rsidRPr="003D49C3" w:rsidRDefault="003D49C3" w:rsidP="003D49C3">
      <w:pPr>
        <w:tabs>
          <w:tab w:val="left" w:pos="0"/>
        </w:tabs>
        <w:ind w:firstLine="567"/>
        <w:jc w:val="both"/>
        <w:rPr>
          <w:rFonts w:ascii="Arial" w:hAnsi="Arial" w:cs="Arial"/>
          <w:sz w:val="20"/>
          <w:szCs w:val="20"/>
          <w:lang w:eastAsia="ar-SA"/>
        </w:rPr>
      </w:pPr>
      <w:r w:rsidRPr="003D49C3">
        <w:rPr>
          <w:rFonts w:ascii="Arial" w:hAnsi="Arial" w:cs="Arial"/>
          <w:b/>
          <w:bCs/>
          <w:sz w:val="20"/>
          <w:szCs w:val="20"/>
          <w:lang w:eastAsia="ar-SA"/>
        </w:rPr>
        <w:t xml:space="preserve">     </w:t>
      </w:r>
      <w:r w:rsidRPr="003D49C3">
        <w:rPr>
          <w:rFonts w:ascii="Arial" w:hAnsi="Arial" w:cs="Arial"/>
          <w:b/>
          <w:bCs/>
          <w:sz w:val="20"/>
          <w:szCs w:val="20"/>
          <w:lang w:val="en-US" w:eastAsia="ar-SA"/>
        </w:rPr>
        <w:t>I</w:t>
      </w:r>
      <w:r w:rsidRPr="003D49C3">
        <w:rPr>
          <w:rFonts w:ascii="Arial" w:hAnsi="Arial" w:cs="Arial"/>
          <w:b/>
          <w:bCs/>
          <w:sz w:val="20"/>
          <w:szCs w:val="20"/>
          <w:lang w:eastAsia="ar-SA"/>
        </w:rPr>
        <w:t>. </w:t>
      </w:r>
      <w:r w:rsidRPr="003D49C3">
        <w:rPr>
          <w:rFonts w:ascii="Arial" w:hAnsi="Arial" w:cs="Arial"/>
          <w:bCs/>
          <w:sz w:val="20"/>
          <w:szCs w:val="20"/>
          <w:lang w:eastAsia="ar-SA"/>
        </w:rPr>
        <w:t xml:space="preserve">На общественные обсуждения представляется проект по предоставлению разрешения </w:t>
      </w:r>
      <w:r w:rsidRPr="003D49C3">
        <w:rPr>
          <w:rFonts w:ascii="Arial" w:hAnsi="Arial" w:cs="Arial"/>
          <w:b/>
          <w:i/>
          <w:sz w:val="20"/>
          <w:szCs w:val="20"/>
          <w:u w:val="single"/>
          <w:lang w:eastAsia="ar-SA"/>
        </w:rPr>
        <w:t>на</w:t>
      </w:r>
      <w:r w:rsidRPr="003D49C3">
        <w:rPr>
          <w:rFonts w:ascii="Arial" w:hAnsi="Arial" w:cs="Arial"/>
          <w:i/>
          <w:sz w:val="20"/>
          <w:szCs w:val="20"/>
          <w:u w:val="single"/>
          <w:lang w:eastAsia="ar-SA"/>
        </w:rPr>
        <w:t xml:space="preserve"> условно разрешенный вид использования - «Магазины (4.4</w:t>
      </w:r>
      <w:r w:rsidR="0065231C" w:rsidRPr="003D49C3">
        <w:rPr>
          <w:rFonts w:ascii="Arial" w:hAnsi="Arial" w:cs="Arial"/>
          <w:i/>
          <w:sz w:val="20"/>
          <w:szCs w:val="20"/>
          <w:u w:val="single"/>
          <w:lang w:eastAsia="ar-SA"/>
        </w:rPr>
        <w:t>) »</w:t>
      </w:r>
      <w:r w:rsidRPr="003D49C3">
        <w:rPr>
          <w:rFonts w:ascii="Arial" w:hAnsi="Arial" w:cs="Arial"/>
          <w:i/>
          <w:sz w:val="20"/>
          <w:szCs w:val="20"/>
          <w:u w:val="single"/>
          <w:lang w:eastAsia="ar-SA"/>
        </w:rPr>
        <w:t xml:space="preserve"> земельному участку с кадастровым номером 54:34:012318:910, площадью 1078 </w:t>
      </w:r>
      <w:proofErr w:type="spellStart"/>
      <w:proofErr w:type="gramStart"/>
      <w:r w:rsidRPr="003D49C3">
        <w:rPr>
          <w:rFonts w:ascii="Arial" w:hAnsi="Arial" w:cs="Arial"/>
          <w:i/>
          <w:sz w:val="20"/>
          <w:szCs w:val="20"/>
          <w:u w:val="single"/>
          <w:lang w:eastAsia="ar-SA"/>
        </w:rPr>
        <w:t>кв.м</w:t>
      </w:r>
      <w:proofErr w:type="spellEnd"/>
      <w:r w:rsidRPr="003D49C3">
        <w:rPr>
          <w:rFonts w:ascii="Arial" w:hAnsi="Arial" w:cs="Arial"/>
          <w:i/>
          <w:sz w:val="20"/>
          <w:szCs w:val="20"/>
          <w:u w:val="single"/>
          <w:lang w:eastAsia="ar-SA"/>
        </w:rPr>
        <w:t>.,</w:t>
      </w:r>
      <w:proofErr w:type="gramEnd"/>
      <w:r w:rsidRPr="003D49C3">
        <w:rPr>
          <w:rFonts w:ascii="Arial" w:hAnsi="Arial" w:cs="Arial"/>
          <w:i/>
          <w:sz w:val="20"/>
          <w:szCs w:val="20"/>
          <w:u w:val="single"/>
          <w:lang w:eastAsia="ar-SA"/>
        </w:rPr>
        <w:t xml:space="preserve"> местоположением: </w:t>
      </w:r>
      <w:r w:rsidRPr="003D49C3">
        <w:rPr>
          <w:rFonts w:ascii="Arial" w:eastAsia="Calibri" w:hAnsi="Arial" w:cs="Arial"/>
          <w:i/>
          <w:sz w:val="20"/>
          <w:szCs w:val="20"/>
          <w:u w:val="single"/>
          <w:shd w:val="clear" w:color="auto" w:fill="FFFFFF"/>
          <w:lang w:eastAsia="en-US"/>
        </w:rPr>
        <w:t>Российская Федерация, Новосибирская область, Куйбышевский муниципальный район, городское поселение город Куйбышев, город Куйбышев, улица Макарова, земельный участок № 18</w:t>
      </w:r>
      <w:r w:rsidR="0065231C">
        <w:rPr>
          <w:rFonts w:ascii="Arial" w:hAnsi="Arial" w:cs="Arial"/>
          <w:sz w:val="20"/>
          <w:szCs w:val="20"/>
          <w:lang w:eastAsia="ar-SA"/>
        </w:rPr>
        <w:t>_______</w:t>
      </w:r>
      <w:r w:rsidRPr="003D49C3">
        <w:rPr>
          <w:rFonts w:ascii="Arial" w:hAnsi="Arial" w:cs="Arial"/>
          <w:sz w:val="20"/>
          <w:szCs w:val="20"/>
          <w:lang w:eastAsia="ar-SA"/>
        </w:rPr>
        <w:t>_________________</w:t>
      </w:r>
    </w:p>
    <w:p w14:paraId="70E44709" w14:textId="77777777" w:rsidR="003D49C3" w:rsidRPr="003D49C3" w:rsidRDefault="003D49C3" w:rsidP="003D49C3">
      <w:pPr>
        <w:ind w:firstLine="709"/>
        <w:rPr>
          <w:rFonts w:ascii="Arial" w:hAnsi="Arial" w:cs="Arial"/>
          <w:bCs/>
          <w:i/>
          <w:sz w:val="20"/>
          <w:szCs w:val="20"/>
          <w:lang w:eastAsia="ar-SA"/>
        </w:rPr>
      </w:pPr>
      <w:r w:rsidRPr="003D49C3">
        <w:rPr>
          <w:rFonts w:ascii="Arial" w:hAnsi="Arial" w:cs="Arial"/>
          <w:bCs/>
          <w:i/>
          <w:sz w:val="20"/>
          <w:szCs w:val="20"/>
          <w:lang w:eastAsia="ar-SA"/>
        </w:rPr>
        <w:t xml:space="preserve">                                           (</w:t>
      </w:r>
      <w:proofErr w:type="gramStart"/>
      <w:r w:rsidRPr="003D49C3">
        <w:rPr>
          <w:rFonts w:ascii="Arial" w:hAnsi="Arial" w:cs="Arial"/>
          <w:bCs/>
          <w:i/>
          <w:sz w:val="20"/>
          <w:szCs w:val="20"/>
          <w:lang w:eastAsia="ar-SA"/>
        </w:rPr>
        <w:t>наименование</w:t>
      </w:r>
      <w:proofErr w:type="gramEnd"/>
      <w:r w:rsidRPr="003D49C3">
        <w:rPr>
          <w:rFonts w:ascii="Arial" w:hAnsi="Arial" w:cs="Arial"/>
          <w:bCs/>
          <w:i/>
          <w:sz w:val="20"/>
          <w:szCs w:val="20"/>
          <w:lang w:eastAsia="ar-SA"/>
        </w:rPr>
        <w:t xml:space="preserve"> проекта)</w:t>
      </w:r>
    </w:p>
    <w:p w14:paraId="00860B4D" w14:textId="77777777" w:rsidR="003D49C3" w:rsidRPr="003D49C3" w:rsidRDefault="003D49C3" w:rsidP="003D49C3">
      <w:pPr>
        <w:tabs>
          <w:tab w:val="left" w:pos="567"/>
        </w:tabs>
        <w:rPr>
          <w:rFonts w:ascii="Arial" w:hAnsi="Arial" w:cs="Arial"/>
          <w:b/>
          <w:sz w:val="20"/>
          <w:szCs w:val="20"/>
          <w:lang w:eastAsia="ar-SA"/>
        </w:rPr>
      </w:pPr>
      <w:r w:rsidRPr="003D49C3">
        <w:rPr>
          <w:rFonts w:ascii="Arial" w:hAnsi="Arial" w:cs="Arial"/>
          <w:bCs/>
          <w:sz w:val="20"/>
          <w:szCs w:val="20"/>
          <w:lang w:eastAsia="ar-SA"/>
        </w:rPr>
        <w:t xml:space="preserve">        Информационные материалы по проекту:</w:t>
      </w:r>
      <w:r w:rsidRPr="003D49C3">
        <w:rPr>
          <w:rFonts w:ascii="Arial" w:hAnsi="Arial" w:cs="Arial"/>
          <w:b/>
          <w:sz w:val="20"/>
          <w:szCs w:val="20"/>
          <w:lang w:eastAsia="ar-SA"/>
        </w:rPr>
        <w:t xml:space="preserve"> </w:t>
      </w:r>
    </w:p>
    <w:p w14:paraId="316C3329" w14:textId="77777777" w:rsidR="003D49C3" w:rsidRPr="003D49C3" w:rsidRDefault="003D49C3" w:rsidP="003D49C3">
      <w:pPr>
        <w:numPr>
          <w:ilvl w:val="0"/>
          <w:numId w:val="40"/>
        </w:numPr>
        <w:tabs>
          <w:tab w:val="left" w:pos="0"/>
          <w:tab w:val="left" w:pos="284"/>
        </w:tabs>
        <w:spacing w:after="200" w:line="276" w:lineRule="auto"/>
        <w:ind w:left="284" w:hanging="284"/>
        <w:contextualSpacing/>
        <w:jc w:val="both"/>
        <w:rPr>
          <w:rFonts w:ascii="Arial" w:hAnsi="Arial" w:cs="Arial"/>
          <w:i/>
          <w:sz w:val="20"/>
          <w:szCs w:val="20"/>
          <w:u w:val="single"/>
          <w:lang w:eastAsia="ar-SA"/>
        </w:rPr>
      </w:pPr>
      <w:proofErr w:type="gramStart"/>
      <w:r w:rsidRPr="003D49C3">
        <w:rPr>
          <w:rFonts w:ascii="Arial" w:hAnsi="Arial" w:cs="Arial"/>
          <w:i/>
          <w:sz w:val="20"/>
          <w:szCs w:val="20"/>
          <w:u w:val="single"/>
          <w:lang w:eastAsia="ar-SA"/>
        </w:rPr>
        <w:t>сведения</w:t>
      </w:r>
      <w:proofErr w:type="gramEnd"/>
      <w:r w:rsidRPr="003D49C3">
        <w:rPr>
          <w:rFonts w:ascii="Arial" w:hAnsi="Arial" w:cs="Arial"/>
          <w:i/>
          <w:sz w:val="20"/>
          <w:szCs w:val="20"/>
          <w:u w:val="single"/>
          <w:lang w:eastAsia="ar-SA"/>
        </w:rPr>
        <w:t xml:space="preserve"> из Единого государственного реестра недвижимости, актуальные на 13.10.2025 г. (на земельный участок);</w:t>
      </w:r>
    </w:p>
    <w:p w14:paraId="1EF3697D" w14:textId="77777777" w:rsidR="003D49C3" w:rsidRPr="003D49C3" w:rsidRDefault="003D49C3" w:rsidP="003D49C3">
      <w:pPr>
        <w:numPr>
          <w:ilvl w:val="0"/>
          <w:numId w:val="40"/>
        </w:numPr>
        <w:tabs>
          <w:tab w:val="left" w:pos="0"/>
          <w:tab w:val="left" w:pos="284"/>
          <w:tab w:val="left" w:pos="567"/>
        </w:tabs>
        <w:spacing w:after="200" w:line="276" w:lineRule="auto"/>
        <w:ind w:left="284" w:hanging="284"/>
        <w:contextualSpacing/>
        <w:jc w:val="both"/>
        <w:rPr>
          <w:rFonts w:ascii="Arial" w:hAnsi="Arial" w:cs="Arial"/>
          <w:i/>
          <w:sz w:val="20"/>
          <w:szCs w:val="20"/>
          <w:lang w:eastAsia="ar-SA"/>
        </w:rPr>
      </w:pPr>
      <w:r w:rsidRPr="003D49C3">
        <w:rPr>
          <w:rFonts w:ascii="Arial" w:hAnsi="Arial" w:cs="Arial"/>
          <w:i/>
          <w:color w:val="00B0F0"/>
          <w:sz w:val="20"/>
          <w:szCs w:val="20"/>
          <w:u w:val="single"/>
          <w:lang w:eastAsia="ar-SA"/>
        </w:rPr>
        <w:t> </w:t>
      </w:r>
      <w:proofErr w:type="spellStart"/>
      <w:proofErr w:type="gramStart"/>
      <w:r w:rsidRPr="003D49C3">
        <w:rPr>
          <w:rFonts w:ascii="Arial" w:hAnsi="Arial" w:cs="Arial"/>
          <w:i/>
          <w:sz w:val="20"/>
          <w:szCs w:val="20"/>
          <w:u w:val="single"/>
          <w:lang w:eastAsia="ar-SA"/>
        </w:rPr>
        <w:t>выкопировка</w:t>
      </w:r>
      <w:proofErr w:type="spellEnd"/>
      <w:proofErr w:type="gramEnd"/>
      <w:r w:rsidRPr="003D49C3">
        <w:rPr>
          <w:rFonts w:ascii="Arial" w:hAnsi="Arial" w:cs="Arial"/>
          <w:i/>
          <w:sz w:val="20"/>
          <w:szCs w:val="20"/>
          <w:u w:val="single"/>
          <w:lang w:eastAsia="ar-SA"/>
        </w:rPr>
        <w:t xml:space="preserve"> из </w:t>
      </w:r>
      <w:proofErr w:type="spellStart"/>
      <w:r w:rsidRPr="003D49C3">
        <w:rPr>
          <w:rFonts w:ascii="Arial" w:hAnsi="Arial" w:cs="Arial"/>
          <w:i/>
          <w:sz w:val="20"/>
          <w:szCs w:val="20"/>
          <w:u w:val="single"/>
          <w:lang w:eastAsia="ar-SA"/>
        </w:rPr>
        <w:t>топоосновы</w:t>
      </w:r>
      <w:proofErr w:type="spellEnd"/>
      <w:r w:rsidRPr="003D49C3">
        <w:rPr>
          <w:rFonts w:ascii="Arial" w:hAnsi="Arial" w:cs="Arial"/>
          <w:i/>
          <w:sz w:val="20"/>
          <w:szCs w:val="20"/>
          <w:u w:val="single"/>
          <w:lang w:eastAsia="ar-SA"/>
        </w:rPr>
        <w:t xml:space="preserve"> г. Куйбышева Куйбышевского района Новосибирской  области.</w:t>
      </w:r>
    </w:p>
    <w:p w14:paraId="7B22AB39" w14:textId="77777777" w:rsidR="003D49C3" w:rsidRPr="003D49C3" w:rsidRDefault="003D49C3" w:rsidP="003D49C3">
      <w:pPr>
        <w:ind w:firstLine="567"/>
        <w:jc w:val="both"/>
        <w:rPr>
          <w:rFonts w:ascii="Arial" w:hAnsi="Arial" w:cs="Arial"/>
          <w:bCs/>
          <w:sz w:val="20"/>
          <w:szCs w:val="20"/>
          <w:lang w:eastAsia="ar-SA"/>
        </w:rPr>
      </w:pPr>
      <w:r w:rsidRPr="003D49C3">
        <w:rPr>
          <w:rFonts w:ascii="Arial" w:hAnsi="Arial" w:cs="Arial"/>
          <w:b/>
          <w:bCs/>
          <w:sz w:val="20"/>
          <w:szCs w:val="20"/>
          <w:lang w:val="en-US" w:eastAsia="ar-SA"/>
        </w:rPr>
        <w:t>II</w:t>
      </w:r>
      <w:r w:rsidRPr="003D49C3">
        <w:rPr>
          <w:rFonts w:ascii="Arial" w:hAnsi="Arial" w:cs="Arial"/>
          <w:b/>
          <w:bCs/>
          <w:sz w:val="20"/>
          <w:szCs w:val="20"/>
          <w:lang w:eastAsia="ar-SA"/>
        </w:rPr>
        <w:t xml:space="preserve">. </w:t>
      </w:r>
      <w:r w:rsidRPr="003D49C3">
        <w:rPr>
          <w:rFonts w:ascii="Arial" w:hAnsi="Arial" w:cs="Arial"/>
          <w:bCs/>
          <w:sz w:val="20"/>
          <w:szCs w:val="20"/>
          <w:lang w:eastAsia="ar-SA"/>
        </w:rPr>
        <w:t>Порядок и сроки проведения общественных обсуждений:</w:t>
      </w:r>
    </w:p>
    <w:p w14:paraId="7C0FA4D9" w14:textId="204F0FE0" w:rsidR="003D49C3" w:rsidRPr="003D49C3" w:rsidRDefault="003D49C3" w:rsidP="003D49C3">
      <w:pPr>
        <w:autoSpaceDE w:val="0"/>
        <w:autoSpaceDN w:val="0"/>
        <w:adjustRightInd w:val="0"/>
        <w:ind w:firstLine="567"/>
        <w:jc w:val="both"/>
        <w:rPr>
          <w:rFonts w:ascii="Arial" w:hAnsi="Arial" w:cs="Arial"/>
          <w:sz w:val="20"/>
          <w:szCs w:val="20"/>
          <w:lang w:eastAsia="ar-SA"/>
        </w:rPr>
      </w:pPr>
      <w:r w:rsidRPr="003D49C3">
        <w:rPr>
          <w:rFonts w:ascii="Arial" w:hAnsi="Arial" w:cs="Arial"/>
          <w:sz w:val="20"/>
          <w:szCs w:val="20"/>
          <w:lang w:eastAsia="ar-SA"/>
        </w:rPr>
        <w:t>1)</w:t>
      </w:r>
      <w:r w:rsidRPr="003D49C3">
        <w:rPr>
          <w:rFonts w:ascii="Arial" w:hAnsi="Arial" w:cs="Arial"/>
          <w:sz w:val="20"/>
          <w:szCs w:val="20"/>
          <w:lang w:val="en-US" w:eastAsia="ar-SA"/>
        </w:rPr>
        <w:t> </w:t>
      </w:r>
      <w:r w:rsidRPr="003D49C3">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7" w:history="1">
        <w:r w:rsidRPr="003D49C3">
          <w:rPr>
            <w:rFonts w:ascii="Arial" w:hAnsi="Arial" w:cs="Arial"/>
            <w:sz w:val="20"/>
            <w:szCs w:val="20"/>
            <w:lang w:eastAsia="ar-SA"/>
          </w:rPr>
          <w:t>https://kainsk.nso.ru</w:t>
        </w:r>
      </w:hyperlink>
      <w:r w:rsidRPr="003D49C3">
        <w:rPr>
          <w:rFonts w:ascii="Arial" w:hAnsi="Arial" w:cs="Arial"/>
          <w:sz w:val="20"/>
          <w:szCs w:val="20"/>
          <w:lang w:eastAsia="ar-SA"/>
        </w:rPr>
        <w:t xml:space="preserve"> далее по </w:t>
      </w:r>
      <w:r w:rsidR="0065231C" w:rsidRPr="003D49C3">
        <w:rPr>
          <w:rFonts w:ascii="Arial" w:hAnsi="Arial" w:cs="Arial"/>
          <w:sz w:val="20"/>
          <w:szCs w:val="20"/>
          <w:lang w:eastAsia="ar-SA"/>
        </w:rPr>
        <w:t>тексту решения</w:t>
      </w:r>
      <w:r w:rsidRPr="003D49C3">
        <w:rPr>
          <w:rFonts w:ascii="Arial" w:hAnsi="Arial" w:cs="Arial"/>
          <w:sz w:val="20"/>
          <w:szCs w:val="20"/>
          <w:lang w:eastAsia="ar-SA"/>
        </w:rPr>
        <w:t xml:space="preserve"> – официальный сайт), на платформе обратной связи федеральной информационной системы «Единый портал государственных и муниципальных услуг (функций</w:t>
      </w:r>
      <w:r w:rsidR="0065231C" w:rsidRPr="003D49C3">
        <w:rPr>
          <w:rFonts w:ascii="Arial" w:hAnsi="Arial" w:cs="Arial"/>
          <w:sz w:val="20"/>
          <w:szCs w:val="20"/>
          <w:lang w:eastAsia="ar-SA"/>
        </w:rPr>
        <w:t>)» и</w:t>
      </w:r>
      <w:r w:rsidRPr="003D49C3">
        <w:rPr>
          <w:rFonts w:ascii="Arial" w:hAnsi="Arial" w:cs="Arial"/>
          <w:sz w:val="20"/>
          <w:szCs w:val="20"/>
          <w:lang w:eastAsia="ar-SA"/>
        </w:rPr>
        <w:t xml:space="preserve"> открытие экспозиции или экспозиций такого проекта;</w:t>
      </w:r>
    </w:p>
    <w:p w14:paraId="7F341A14" w14:textId="77777777" w:rsidR="003D49C3" w:rsidRPr="003D49C3" w:rsidRDefault="003D49C3" w:rsidP="003D49C3">
      <w:pPr>
        <w:autoSpaceDE w:val="0"/>
        <w:autoSpaceDN w:val="0"/>
        <w:adjustRightInd w:val="0"/>
        <w:ind w:firstLine="567"/>
        <w:jc w:val="both"/>
        <w:rPr>
          <w:rFonts w:ascii="Arial" w:hAnsi="Arial" w:cs="Arial"/>
          <w:sz w:val="20"/>
          <w:szCs w:val="20"/>
          <w:lang w:eastAsia="ar-SA"/>
        </w:rPr>
      </w:pPr>
      <w:r w:rsidRPr="003D49C3">
        <w:rPr>
          <w:rFonts w:ascii="Arial" w:hAnsi="Arial" w:cs="Arial"/>
          <w:sz w:val="20"/>
          <w:szCs w:val="20"/>
          <w:lang w:eastAsia="ar-SA"/>
        </w:rPr>
        <w:t>2)</w:t>
      </w:r>
      <w:r w:rsidRPr="003D49C3">
        <w:rPr>
          <w:rFonts w:ascii="Arial" w:hAnsi="Arial" w:cs="Arial"/>
          <w:sz w:val="20"/>
          <w:szCs w:val="20"/>
          <w:lang w:val="en-US" w:eastAsia="ar-SA"/>
        </w:rPr>
        <w:t> </w:t>
      </w:r>
      <w:r w:rsidRPr="003D49C3">
        <w:rPr>
          <w:rFonts w:ascii="Arial" w:hAnsi="Arial" w:cs="Arial"/>
          <w:sz w:val="20"/>
          <w:szCs w:val="20"/>
          <w:lang w:eastAsia="ar-SA"/>
        </w:rPr>
        <w:t>проведение экспозиции проекта, подлежащего рассмотрению на общественных обсуждениях;</w:t>
      </w:r>
    </w:p>
    <w:p w14:paraId="0CD97E36" w14:textId="77777777" w:rsidR="003D49C3" w:rsidRPr="003D49C3" w:rsidRDefault="003D49C3" w:rsidP="003D49C3">
      <w:pPr>
        <w:autoSpaceDE w:val="0"/>
        <w:autoSpaceDN w:val="0"/>
        <w:adjustRightInd w:val="0"/>
        <w:ind w:firstLine="567"/>
        <w:jc w:val="both"/>
        <w:rPr>
          <w:rFonts w:ascii="Arial" w:hAnsi="Arial" w:cs="Arial"/>
          <w:sz w:val="20"/>
          <w:szCs w:val="20"/>
          <w:lang w:eastAsia="ar-SA"/>
        </w:rPr>
      </w:pPr>
      <w:r w:rsidRPr="003D49C3">
        <w:rPr>
          <w:rFonts w:ascii="Arial" w:hAnsi="Arial" w:cs="Arial"/>
          <w:sz w:val="20"/>
          <w:szCs w:val="20"/>
          <w:lang w:eastAsia="ar-SA"/>
        </w:rPr>
        <w:t>3) подготовка и оформление протокола общественных обсуждений;</w:t>
      </w:r>
    </w:p>
    <w:p w14:paraId="0ECB845C" w14:textId="77777777" w:rsidR="003D49C3" w:rsidRPr="003D49C3" w:rsidRDefault="003D49C3" w:rsidP="003D49C3">
      <w:pPr>
        <w:autoSpaceDE w:val="0"/>
        <w:autoSpaceDN w:val="0"/>
        <w:adjustRightInd w:val="0"/>
        <w:ind w:firstLine="567"/>
        <w:jc w:val="both"/>
        <w:rPr>
          <w:rFonts w:ascii="Arial" w:hAnsi="Arial" w:cs="Arial"/>
          <w:sz w:val="20"/>
          <w:szCs w:val="20"/>
          <w:lang w:eastAsia="ar-SA"/>
        </w:rPr>
      </w:pPr>
      <w:r w:rsidRPr="003D49C3">
        <w:rPr>
          <w:rFonts w:ascii="Arial" w:hAnsi="Arial" w:cs="Arial"/>
          <w:sz w:val="20"/>
          <w:szCs w:val="20"/>
          <w:lang w:eastAsia="ar-SA"/>
        </w:rPr>
        <w:t>4) подготовка и опубликование заключения о результатах общественных обсуждений.</w:t>
      </w:r>
    </w:p>
    <w:p w14:paraId="30A16D61" w14:textId="6E543852" w:rsidR="003D49C3" w:rsidRPr="003D49C3" w:rsidRDefault="003D49C3" w:rsidP="003D49C3">
      <w:pPr>
        <w:numPr>
          <w:ilvl w:val="0"/>
          <w:numId w:val="41"/>
        </w:numPr>
        <w:tabs>
          <w:tab w:val="left" w:pos="0"/>
        </w:tabs>
        <w:spacing w:after="200" w:line="276" w:lineRule="auto"/>
        <w:ind w:left="0" w:firstLine="300"/>
        <w:contextualSpacing/>
        <w:jc w:val="both"/>
        <w:rPr>
          <w:rFonts w:ascii="Arial" w:hAnsi="Arial" w:cs="Arial"/>
          <w:i/>
          <w:color w:val="FF0000"/>
          <w:sz w:val="20"/>
          <w:szCs w:val="20"/>
          <w:u w:val="single"/>
          <w:lang w:eastAsia="ar-SA"/>
        </w:rPr>
      </w:pPr>
      <w:r w:rsidRPr="003D49C3">
        <w:rPr>
          <w:rFonts w:ascii="Arial" w:hAnsi="Arial" w:cs="Arial"/>
          <w:b/>
          <w:bCs/>
          <w:sz w:val="20"/>
          <w:szCs w:val="20"/>
          <w:lang w:eastAsia="ar-SA"/>
        </w:rPr>
        <w:t>Срок проведения общественных обсуждений</w:t>
      </w:r>
      <w:r w:rsidRPr="003D49C3">
        <w:rPr>
          <w:rFonts w:ascii="Arial" w:hAnsi="Arial" w:cs="Arial"/>
          <w:bCs/>
          <w:sz w:val="20"/>
          <w:szCs w:val="20"/>
          <w:lang w:eastAsia="ar-SA"/>
        </w:rPr>
        <w:t xml:space="preserve"> по проекту предоставления </w:t>
      </w:r>
      <w:r w:rsidR="0065231C" w:rsidRPr="003D49C3">
        <w:rPr>
          <w:rFonts w:ascii="Arial" w:hAnsi="Arial" w:cs="Arial"/>
          <w:bCs/>
          <w:sz w:val="20"/>
          <w:szCs w:val="20"/>
          <w:lang w:eastAsia="ar-SA"/>
        </w:rPr>
        <w:t xml:space="preserve">разрешения </w:t>
      </w:r>
      <w:r w:rsidR="0065231C" w:rsidRPr="003D49C3">
        <w:rPr>
          <w:rFonts w:ascii="Arial" w:hAnsi="Arial" w:cs="Arial"/>
          <w:b/>
          <w:i/>
          <w:sz w:val="20"/>
          <w:szCs w:val="20"/>
          <w:u w:val="single"/>
          <w:lang w:eastAsia="ar-SA"/>
        </w:rPr>
        <w:t>на</w:t>
      </w:r>
      <w:r w:rsidRPr="003D49C3">
        <w:rPr>
          <w:rFonts w:ascii="Arial" w:hAnsi="Arial" w:cs="Arial"/>
          <w:i/>
          <w:sz w:val="20"/>
          <w:szCs w:val="20"/>
          <w:u w:val="single"/>
          <w:lang w:eastAsia="ar-SA"/>
        </w:rPr>
        <w:t xml:space="preserve"> условно разрешенный вид использования - «Магазины (4.4)» земельному участку с кадастровым номером 54:34:012318:910, площадью 1078 </w:t>
      </w:r>
      <w:proofErr w:type="spellStart"/>
      <w:r w:rsidRPr="003D49C3">
        <w:rPr>
          <w:rFonts w:ascii="Arial" w:hAnsi="Arial" w:cs="Arial"/>
          <w:i/>
          <w:sz w:val="20"/>
          <w:szCs w:val="20"/>
          <w:u w:val="single"/>
          <w:lang w:eastAsia="ar-SA"/>
        </w:rPr>
        <w:t>кв.м</w:t>
      </w:r>
      <w:proofErr w:type="spellEnd"/>
      <w:r w:rsidRPr="003D49C3">
        <w:rPr>
          <w:rFonts w:ascii="Arial" w:hAnsi="Arial" w:cs="Arial"/>
          <w:i/>
          <w:sz w:val="20"/>
          <w:szCs w:val="20"/>
          <w:u w:val="single"/>
          <w:lang w:eastAsia="ar-SA"/>
        </w:rPr>
        <w:t xml:space="preserve">., местоположением: </w:t>
      </w:r>
      <w:r w:rsidRPr="003D49C3">
        <w:rPr>
          <w:rFonts w:ascii="Arial" w:eastAsia="Calibri" w:hAnsi="Arial" w:cs="Arial"/>
          <w:i/>
          <w:sz w:val="20"/>
          <w:szCs w:val="20"/>
          <w:u w:val="single"/>
          <w:shd w:val="clear" w:color="auto" w:fill="FFFFFF"/>
          <w:lang w:eastAsia="en-US"/>
        </w:rPr>
        <w:t>Российская Федерация, Новосибирская область, Куйбышевский муниципальный район, городское поселение город Куйбышев, город Куйбышев, улица Макарова, земельный участок № 18</w:t>
      </w:r>
      <w:r w:rsidRPr="003D49C3">
        <w:rPr>
          <w:rFonts w:ascii="Arial" w:hAnsi="Arial" w:cs="Arial"/>
          <w:sz w:val="20"/>
          <w:szCs w:val="20"/>
          <w:lang w:eastAsia="ar-SA"/>
        </w:rPr>
        <w:t>________________________</w:t>
      </w:r>
    </w:p>
    <w:p w14:paraId="3BEDDF4E" w14:textId="77777777" w:rsidR="003D49C3" w:rsidRPr="003D49C3" w:rsidRDefault="003D49C3" w:rsidP="003D49C3">
      <w:pPr>
        <w:tabs>
          <w:tab w:val="left" w:pos="0"/>
        </w:tabs>
        <w:ind w:firstLine="420"/>
        <w:jc w:val="both"/>
        <w:rPr>
          <w:rFonts w:ascii="Arial" w:hAnsi="Arial" w:cs="Arial"/>
          <w:bCs/>
          <w:i/>
          <w:sz w:val="20"/>
          <w:szCs w:val="20"/>
          <w:lang w:eastAsia="ar-SA"/>
        </w:rPr>
      </w:pPr>
      <w:r w:rsidRPr="003D49C3">
        <w:rPr>
          <w:rFonts w:ascii="Arial" w:hAnsi="Arial" w:cs="Arial"/>
          <w:bCs/>
          <w:i/>
          <w:sz w:val="20"/>
          <w:szCs w:val="20"/>
          <w:lang w:eastAsia="ar-SA"/>
        </w:rPr>
        <w:t xml:space="preserve">                                               (</w:t>
      </w:r>
      <w:proofErr w:type="gramStart"/>
      <w:r w:rsidRPr="003D49C3">
        <w:rPr>
          <w:rFonts w:ascii="Arial" w:hAnsi="Arial" w:cs="Arial"/>
          <w:bCs/>
          <w:i/>
          <w:sz w:val="20"/>
          <w:szCs w:val="20"/>
          <w:lang w:eastAsia="ar-SA"/>
        </w:rPr>
        <w:t>наименование</w:t>
      </w:r>
      <w:proofErr w:type="gramEnd"/>
      <w:r w:rsidRPr="003D49C3">
        <w:rPr>
          <w:rFonts w:ascii="Arial" w:hAnsi="Arial" w:cs="Arial"/>
          <w:bCs/>
          <w:i/>
          <w:sz w:val="20"/>
          <w:szCs w:val="20"/>
          <w:lang w:eastAsia="ar-SA"/>
        </w:rPr>
        <w:t xml:space="preserve"> проекта)</w:t>
      </w:r>
    </w:p>
    <w:p w14:paraId="2F9C8E9A" w14:textId="77777777" w:rsidR="003D49C3" w:rsidRPr="003D49C3" w:rsidRDefault="003D49C3" w:rsidP="003D49C3">
      <w:pPr>
        <w:jc w:val="center"/>
        <w:rPr>
          <w:rFonts w:ascii="Arial" w:hAnsi="Arial" w:cs="Arial"/>
          <w:bCs/>
          <w:i/>
          <w:sz w:val="20"/>
          <w:szCs w:val="20"/>
          <w:lang w:eastAsia="ar-SA"/>
        </w:rPr>
      </w:pPr>
      <w:r w:rsidRPr="003D49C3">
        <w:rPr>
          <w:rFonts w:ascii="Arial" w:hAnsi="Arial" w:cs="Arial"/>
          <w:bCs/>
          <w:i/>
          <w:sz w:val="20"/>
          <w:szCs w:val="20"/>
          <w:lang w:eastAsia="ar-SA"/>
        </w:rPr>
        <w:t>_______________</w:t>
      </w:r>
      <w:r w:rsidRPr="003D49C3">
        <w:rPr>
          <w:rFonts w:ascii="Arial" w:hAnsi="Arial" w:cs="Arial"/>
          <w:bCs/>
          <w:sz w:val="20"/>
          <w:szCs w:val="20"/>
          <w:lang w:eastAsia="ar-SA"/>
        </w:rPr>
        <w:t>_______</w:t>
      </w:r>
      <w:r w:rsidRPr="003D49C3">
        <w:rPr>
          <w:rFonts w:ascii="Arial" w:hAnsi="Arial" w:cs="Arial"/>
          <w:bCs/>
          <w:i/>
          <w:sz w:val="20"/>
          <w:szCs w:val="20"/>
          <w:lang w:eastAsia="ar-SA"/>
        </w:rPr>
        <w:t>___</w:t>
      </w:r>
      <w:r w:rsidRPr="003D49C3">
        <w:rPr>
          <w:rFonts w:ascii="Arial" w:hAnsi="Arial" w:cs="Arial"/>
          <w:b/>
          <w:bCs/>
          <w:i/>
          <w:sz w:val="20"/>
          <w:szCs w:val="20"/>
          <w:u w:val="single"/>
          <w:lang w:eastAsia="ar-SA"/>
        </w:rPr>
        <w:t>с 22.10.2025г. по 21.11.2025г.</w:t>
      </w:r>
      <w:r w:rsidRPr="003D49C3">
        <w:rPr>
          <w:rFonts w:ascii="Arial" w:hAnsi="Arial" w:cs="Arial"/>
          <w:bCs/>
          <w:sz w:val="20"/>
          <w:szCs w:val="20"/>
          <w:lang w:eastAsia="ar-SA"/>
        </w:rPr>
        <w:t>________________________</w:t>
      </w:r>
      <w:r w:rsidRPr="003D49C3">
        <w:rPr>
          <w:rFonts w:ascii="Arial" w:hAnsi="Arial" w:cs="Arial"/>
          <w:bCs/>
          <w:i/>
          <w:sz w:val="20"/>
          <w:szCs w:val="20"/>
          <w:lang w:eastAsia="ar-SA"/>
        </w:rPr>
        <w:t xml:space="preserve">                                           </w:t>
      </w:r>
      <w:proofErr w:type="gramStart"/>
      <w:r w:rsidRPr="003D49C3">
        <w:rPr>
          <w:rFonts w:ascii="Arial" w:hAnsi="Arial" w:cs="Arial"/>
          <w:bCs/>
          <w:i/>
          <w:sz w:val="20"/>
          <w:szCs w:val="20"/>
          <w:lang w:eastAsia="ar-SA"/>
        </w:rPr>
        <w:t xml:space="preserve">   (</w:t>
      </w:r>
      <w:proofErr w:type="gramEnd"/>
      <w:r w:rsidRPr="003D49C3">
        <w:rPr>
          <w:rFonts w:ascii="Arial" w:hAnsi="Arial" w:cs="Arial"/>
          <w:bCs/>
          <w:i/>
          <w:sz w:val="20"/>
          <w:szCs w:val="20"/>
          <w:lang w:eastAsia="ar-SA"/>
        </w:rPr>
        <w:t>указывается период времени)</w:t>
      </w:r>
    </w:p>
    <w:p w14:paraId="24176690" w14:textId="5BFC7375" w:rsidR="003D49C3" w:rsidRPr="003D49C3" w:rsidRDefault="003D49C3" w:rsidP="003D49C3">
      <w:pPr>
        <w:tabs>
          <w:tab w:val="left" w:pos="0"/>
        </w:tabs>
        <w:jc w:val="both"/>
        <w:rPr>
          <w:rFonts w:ascii="Arial" w:hAnsi="Arial" w:cs="Arial"/>
          <w:i/>
          <w:sz w:val="20"/>
          <w:szCs w:val="20"/>
          <w:u w:val="single"/>
          <w:lang w:eastAsia="ar-SA"/>
        </w:rPr>
      </w:pPr>
      <w:r w:rsidRPr="003D49C3">
        <w:rPr>
          <w:rFonts w:ascii="Arial" w:hAnsi="Arial" w:cs="Arial"/>
          <w:bCs/>
          <w:sz w:val="20"/>
          <w:szCs w:val="20"/>
          <w:lang w:eastAsia="ar-SA"/>
        </w:rPr>
        <w:tab/>
      </w:r>
      <w:r w:rsidRPr="003D49C3">
        <w:rPr>
          <w:rFonts w:ascii="Arial" w:hAnsi="Arial" w:cs="Arial"/>
          <w:b/>
          <w:bCs/>
          <w:sz w:val="20"/>
          <w:szCs w:val="20"/>
          <w:lang w:val="en-US" w:eastAsia="ar-SA"/>
        </w:rPr>
        <w:t>III</w:t>
      </w:r>
      <w:r w:rsidRPr="003D49C3">
        <w:rPr>
          <w:rFonts w:ascii="Arial" w:hAnsi="Arial" w:cs="Arial"/>
          <w:b/>
          <w:bCs/>
          <w:sz w:val="20"/>
          <w:szCs w:val="20"/>
          <w:lang w:eastAsia="ar-SA"/>
        </w:rPr>
        <w:t>.</w:t>
      </w:r>
      <w:r w:rsidRPr="003D49C3">
        <w:rPr>
          <w:rFonts w:ascii="Arial" w:hAnsi="Arial" w:cs="Arial"/>
          <w:bCs/>
          <w:sz w:val="20"/>
          <w:szCs w:val="20"/>
          <w:lang w:eastAsia="ar-SA"/>
        </w:rPr>
        <w:t xml:space="preserve"> Экспозиция по </w:t>
      </w:r>
      <w:r w:rsidR="0065231C" w:rsidRPr="003D49C3">
        <w:rPr>
          <w:rFonts w:ascii="Arial" w:hAnsi="Arial" w:cs="Arial"/>
          <w:bCs/>
          <w:sz w:val="20"/>
          <w:szCs w:val="20"/>
          <w:lang w:eastAsia="ar-SA"/>
        </w:rPr>
        <w:t xml:space="preserve">предоставлению разрешения </w:t>
      </w:r>
      <w:r w:rsidR="0065231C" w:rsidRPr="003D49C3">
        <w:rPr>
          <w:rFonts w:ascii="Arial" w:hAnsi="Arial" w:cs="Arial"/>
          <w:b/>
          <w:i/>
          <w:sz w:val="20"/>
          <w:szCs w:val="20"/>
          <w:u w:val="single"/>
          <w:lang w:eastAsia="ar-SA"/>
        </w:rPr>
        <w:t>на</w:t>
      </w:r>
      <w:r w:rsidRPr="003D49C3">
        <w:rPr>
          <w:rFonts w:ascii="Arial" w:hAnsi="Arial" w:cs="Arial"/>
          <w:i/>
          <w:sz w:val="20"/>
          <w:szCs w:val="20"/>
          <w:u w:val="single"/>
          <w:lang w:eastAsia="ar-SA"/>
        </w:rPr>
        <w:t xml:space="preserve"> условно разрешенный вид использования - «Магазины (4.4</w:t>
      </w:r>
      <w:proofErr w:type="gramStart"/>
      <w:r w:rsidRPr="003D49C3">
        <w:rPr>
          <w:rFonts w:ascii="Arial" w:hAnsi="Arial" w:cs="Arial"/>
          <w:i/>
          <w:sz w:val="20"/>
          <w:szCs w:val="20"/>
          <w:u w:val="single"/>
          <w:lang w:eastAsia="ar-SA"/>
        </w:rPr>
        <w:t>)»</w:t>
      </w:r>
      <w:proofErr w:type="gramEnd"/>
      <w:r w:rsidRPr="003D49C3">
        <w:rPr>
          <w:rFonts w:ascii="Arial" w:hAnsi="Arial" w:cs="Arial"/>
          <w:i/>
          <w:sz w:val="20"/>
          <w:szCs w:val="20"/>
          <w:u w:val="single"/>
          <w:lang w:eastAsia="ar-SA"/>
        </w:rPr>
        <w:t xml:space="preserve"> земельному участку с кадастровым номером </w:t>
      </w:r>
      <w:r w:rsidRPr="003D49C3">
        <w:rPr>
          <w:rFonts w:ascii="Arial" w:hAnsi="Arial" w:cs="Arial"/>
          <w:sz w:val="20"/>
          <w:szCs w:val="20"/>
          <w:lang w:eastAsia="ar-SA"/>
        </w:rPr>
        <w:t>_</w:t>
      </w:r>
      <w:r w:rsidRPr="003D49C3">
        <w:rPr>
          <w:rFonts w:ascii="Arial" w:hAnsi="Arial" w:cs="Arial"/>
          <w:i/>
          <w:sz w:val="20"/>
          <w:szCs w:val="20"/>
          <w:u w:val="single"/>
          <w:lang w:eastAsia="ar-SA"/>
        </w:rPr>
        <w:t xml:space="preserve">54:34:012318:910, площадью 1078 </w:t>
      </w:r>
      <w:proofErr w:type="spellStart"/>
      <w:r w:rsidRPr="003D49C3">
        <w:rPr>
          <w:rFonts w:ascii="Arial" w:hAnsi="Arial" w:cs="Arial"/>
          <w:i/>
          <w:sz w:val="20"/>
          <w:szCs w:val="20"/>
          <w:u w:val="single"/>
          <w:lang w:eastAsia="ar-SA"/>
        </w:rPr>
        <w:t>кв.м</w:t>
      </w:r>
      <w:proofErr w:type="spellEnd"/>
      <w:r w:rsidRPr="003D49C3">
        <w:rPr>
          <w:rFonts w:ascii="Arial" w:hAnsi="Arial" w:cs="Arial"/>
          <w:i/>
          <w:sz w:val="20"/>
          <w:szCs w:val="20"/>
          <w:u w:val="single"/>
          <w:lang w:eastAsia="ar-SA"/>
        </w:rPr>
        <w:t xml:space="preserve">., местоположением: </w:t>
      </w:r>
      <w:r w:rsidRPr="003D49C3">
        <w:rPr>
          <w:rFonts w:ascii="Arial" w:eastAsia="Calibri" w:hAnsi="Arial" w:cs="Arial"/>
          <w:i/>
          <w:sz w:val="20"/>
          <w:szCs w:val="20"/>
          <w:u w:val="single"/>
          <w:shd w:val="clear" w:color="auto" w:fill="FFFFFF"/>
          <w:lang w:eastAsia="en-US"/>
        </w:rPr>
        <w:t>Российская Федерация, Новосибирская область, Куйбышевский муниципальный район, городское поселение город Куйбышев, город Куйбышев, улица Макарова, земельный участок № 18</w:t>
      </w:r>
      <w:r w:rsidRPr="003D49C3">
        <w:rPr>
          <w:rFonts w:ascii="Arial" w:hAnsi="Arial" w:cs="Arial"/>
          <w:sz w:val="20"/>
          <w:szCs w:val="20"/>
          <w:lang w:eastAsia="ar-SA"/>
        </w:rPr>
        <w:t>______________________________________________________________</w:t>
      </w:r>
    </w:p>
    <w:p w14:paraId="30C67A21" w14:textId="77777777" w:rsidR="003D49C3" w:rsidRPr="003D49C3" w:rsidRDefault="003D49C3" w:rsidP="003D49C3">
      <w:pPr>
        <w:tabs>
          <w:tab w:val="left" w:pos="720"/>
        </w:tabs>
        <w:jc w:val="both"/>
        <w:rPr>
          <w:rFonts w:ascii="Arial" w:hAnsi="Arial" w:cs="Arial"/>
          <w:bCs/>
          <w:i/>
          <w:sz w:val="20"/>
          <w:szCs w:val="20"/>
          <w:lang w:eastAsia="ar-SA"/>
        </w:rPr>
      </w:pPr>
      <w:r w:rsidRPr="003D49C3">
        <w:rPr>
          <w:rFonts w:ascii="Arial" w:hAnsi="Arial" w:cs="Arial"/>
          <w:bCs/>
          <w:i/>
          <w:sz w:val="20"/>
          <w:szCs w:val="20"/>
          <w:lang w:eastAsia="ar-SA"/>
        </w:rPr>
        <w:t xml:space="preserve">                                                 (</w:t>
      </w:r>
      <w:proofErr w:type="gramStart"/>
      <w:r w:rsidRPr="003D49C3">
        <w:rPr>
          <w:rFonts w:ascii="Arial" w:hAnsi="Arial" w:cs="Arial"/>
          <w:bCs/>
          <w:i/>
          <w:sz w:val="20"/>
          <w:szCs w:val="20"/>
          <w:lang w:eastAsia="ar-SA"/>
        </w:rPr>
        <w:t>наименование</w:t>
      </w:r>
      <w:proofErr w:type="gramEnd"/>
      <w:r w:rsidRPr="003D49C3">
        <w:rPr>
          <w:rFonts w:ascii="Arial" w:hAnsi="Arial" w:cs="Arial"/>
          <w:bCs/>
          <w:i/>
          <w:sz w:val="20"/>
          <w:szCs w:val="20"/>
          <w:lang w:eastAsia="ar-SA"/>
        </w:rPr>
        <w:t xml:space="preserve"> проекта)</w:t>
      </w:r>
    </w:p>
    <w:p w14:paraId="49481955" w14:textId="77777777" w:rsidR="003D49C3" w:rsidRPr="003D49C3" w:rsidRDefault="003D49C3" w:rsidP="003D49C3">
      <w:pPr>
        <w:jc w:val="both"/>
        <w:rPr>
          <w:rFonts w:ascii="Arial" w:hAnsi="Arial" w:cs="Arial"/>
          <w:bCs/>
          <w:i/>
          <w:sz w:val="20"/>
          <w:szCs w:val="20"/>
          <w:u w:val="single"/>
          <w:lang w:eastAsia="ar-SA"/>
        </w:rPr>
      </w:pPr>
      <w:proofErr w:type="gramStart"/>
      <w:r w:rsidRPr="003D49C3">
        <w:rPr>
          <w:rFonts w:ascii="Arial" w:hAnsi="Arial" w:cs="Arial"/>
          <w:bCs/>
          <w:sz w:val="20"/>
          <w:szCs w:val="20"/>
          <w:lang w:eastAsia="ar-SA"/>
        </w:rPr>
        <w:lastRenderedPageBreak/>
        <w:t>открыта</w:t>
      </w:r>
      <w:proofErr w:type="gramEnd"/>
      <w:r w:rsidRPr="003D49C3">
        <w:rPr>
          <w:rFonts w:ascii="Arial" w:hAnsi="Arial" w:cs="Arial"/>
          <w:bCs/>
          <w:sz w:val="20"/>
          <w:szCs w:val="20"/>
          <w:lang w:eastAsia="ar-SA"/>
        </w:rPr>
        <w:t xml:space="preserve"> с </w:t>
      </w:r>
      <w:r w:rsidRPr="003D49C3">
        <w:rPr>
          <w:rFonts w:ascii="Arial" w:hAnsi="Arial" w:cs="Arial"/>
          <w:bCs/>
          <w:sz w:val="20"/>
          <w:szCs w:val="20"/>
          <w:u w:val="single"/>
          <w:lang w:eastAsia="ar-SA"/>
        </w:rPr>
        <w:t>«30» 10.2025</w:t>
      </w:r>
      <w:r w:rsidRPr="003D49C3">
        <w:rPr>
          <w:rFonts w:ascii="Arial" w:hAnsi="Arial" w:cs="Arial"/>
          <w:bCs/>
          <w:sz w:val="20"/>
          <w:szCs w:val="20"/>
          <w:lang w:eastAsia="ar-SA"/>
        </w:rPr>
        <w:t xml:space="preserve">  года по </w:t>
      </w:r>
      <w:r w:rsidRPr="003D49C3">
        <w:rPr>
          <w:rFonts w:ascii="Arial" w:hAnsi="Arial" w:cs="Arial"/>
          <w:bCs/>
          <w:sz w:val="20"/>
          <w:szCs w:val="20"/>
          <w:u w:val="single"/>
          <w:lang w:eastAsia="ar-SA"/>
        </w:rPr>
        <w:t>«13» 11.2025</w:t>
      </w:r>
      <w:r w:rsidRPr="003D49C3">
        <w:rPr>
          <w:rFonts w:ascii="Arial" w:hAnsi="Arial" w:cs="Arial"/>
          <w:bCs/>
          <w:sz w:val="20"/>
          <w:szCs w:val="20"/>
          <w:lang w:eastAsia="ar-SA"/>
        </w:rPr>
        <w:t xml:space="preserve"> года по адресу:  </w:t>
      </w:r>
      <w:r w:rsidRPr="003D49C3">
        <w:rPr>
          <w:rFonts w:ascii="Arial" w:hAnsi="Arial" w:cs="Arial"/>
          <w:bCs/>
          <w:i/>
          <w:sz w:val="20"/>
          <w:szCs w:val="20"/>
          <w:u w:val="single"/>
          <w:lang w:eastAsia="ar-SA"/>
        </w:rPr>
        <w:t xml:space="preserve">квартал 12, дом 6, </w:t>
      </w:r>
      <w:proofErr w:type="spellStart"/>
      <w:r w:rsidRPr="003D49C3">
        <w:rPr>
          <w:rFonts w:ascii="Arial" w:hAnsi="Arial" w:cs="Arial"/>
          <w:bCs/>
          <w:i/>
          <w:sz w:val="20"/>
          <w:szCs w:val="20"/>
          <w:u w:val="single"/>
          <w:lang w:eastAsia="ar-SA"/>
        </w:rPr>
        <w:t>каб</w:t>
      </w:r>
      <w:proofErr w:type="spellEnd"/>
      <w:r w:rsidRPr="003D49C3">
        <w:rPr>
          <w:rFonts w:ascii="Arial" w:hAnsi="Arial" w:cs="Arial"/>
          <w:bCs/>
          <w:i/>
          <w:sz w:val="20"/>
          <w:szCs w:val="20"/>
          <w:u w:val="single"/>
          <w:lang w:eastAsia="ar-SA"/>
        </w:rPr>
        <w:t>. № 1 г. Куйбышев Куйбышевского района Новосибирской области.</w:t>
      </w:r>
    </w:p>
    <w:p w14:paraId="6E00A772" w14:textId="4881A8A0" w:rsidR="003D49C3" w:rsidRPr="003D49C3" w:rsidRDefault="003D49C3" w:rsidP="003D49C3">
      <w:pPr>
        <w:ind w:firstLine="567"/>
        <w:rPr>
          <w:rFonts w:ascii="Arial" w:hAnsi="Arial" w:cs="Arial"/>
          <w:b/>
          <w:sz w:val="20"/>
          <w:szCs w:val="20"/>
          <w:lang w:eastAsia="ar-SA"/>
        </w:rPr>
      </w:pPr>
      <w:r w:rsidRPr="003D49C3">
        <w:rPr>
          <w:rFonts w:ascii="Arial" w:hAnsi="Arial" w:cs="Arial"/>
          <w:bCs/>
          <w:sz w:val="20"/>
          <w:szCs w:val="20"/>
          <w:lang w:eastAsia="ar-SA"/>
        </w:rPr>
        <w:t>Срок проведения экспозиции:</w:t>
      </w:r>
      <w:r w:rsidRPr="003D49C3">
        <w:rPr>
          <w:rFonts w:ascii="Arial" w:hAnsi="Arial" w:cs="Arial"/>
          <w:b/>
          <w:sz w:val="20"/>
          <w:szCs w:val="20"/>
          <w:lang w:eastAsia="ar-SA"/>
        </w:rPr>
        <w:t xml:space="preserve"> </w:t>
      </w:r>
      <w:r w:rsidR="0065231C" w:rsidRPr="003D49C3">
        <w:rPr>
          <w:rFonts w:ascii="Arial" w:hAnsi="Arial" w:cs="Arial"/>
          <w:b/>
          <w:sz w:val="20"/>
          <w:szCs w:val="20"/>
          <w:lang w:eastAsia="ar-SA"/>
        </w:rPr>
        <w:t>с «30» 10</w:t>
      </w:r>
      <w:r w:rsidRPr="003D49C3">
        <w:rPr>
          <w:rFonts w:ascii="Arial" w:hAnsi="Arial" w:cs="Arial"/>
          <w:b/>
          <w:sz w:val="20"/>
          <w:szCs w:val="20"/>
          <w:u w:val="single"/>
          <w:lang w:eastAsia="ar-SA"/>
        </w:rPr>
        <w:t>.</w:t>
      </w:r>
      <w:r w:rsidRPr="003D49C3">
        <w:rPr>
          <w:rFonts w:ascii="Arial" w:hAnsi="Arial" w:cs="Arial"/>
          <w:b/>
          <w:sz w:val="20"/>
          <w:szCs w:val="20"/>
          <w:lang w:eastAsia="ar-SA"/>
        </w:rPr>
        <w:t xml:space="preserve"> </w:t>
      </w:r>
      <w:r w:rsidR="0065231C" w:rsidRPr="003D49C3">
        <w:rPr>
          <w:rFonts w:ascii="Arial" w:hAnsi="Arial" w:cs="Arial"/>
          <w:b/>
          <w:sz w:val="20"/>
          <w:szCs w:val="20"/>
          <w:lang w:eastAsia="ar-SA"/>
        </w:rPr>
        <w:t>20</w:t>
      </w:r>
      <w:r w:rsidR="0065231C" w:rsidRPr="003D49C3">
        <w:rPr>
          <w:rFonts w:ascii="Arial" w:hAnsi="Arial" w:cs="Arial"/>
          <w:b/>
          <w:sz w:val="20"/>
          <w:szCs w:val="20"/>
          <w:u w:val="single"/>
          <w:lang w:eastAsia="ar-SA"/>
        </w:rPr>
        <w:t>25</w:t>
      </w:r>
      <w:r w:rsidR="0065231C" w:rsidRPr="003D49C3">
        <w:rPr>
          <w:rFonts w:ascii="Arial" w:hAnsi="Arial" w:cs="Arial"/>
          <w:b/>
          <w:sz w:val="20"/>
          <w:szCs w:val="20"/>
          <w:lang w:eastAsia="ar-SA"/>
        </w:rPr>
        <w:t xml:space="preserve"> года</w:t>
      </w:r>
      <w:r w:rsidRPr="003D49C3">
        <w:rPr>
          <w:rFonts w:ascii="Arial" w:hAnsi="Arial" w:cs="Arial"/>
          <w:b/>
          <w:sz w:val="20"/>
          <w:szCs w:val="20"/>
          <w:lang w:eastAsia="ar-SA"/>
        </w:rPr>
        <w:t xml:space="preserve"> по «</w:t>
      </w:r>
      <w:r w:rsidR="0065231C" w:rsidRPr="003D49C3">
        <w:rPr>
          <w:rFonts w:ascii="Arial" w:hAnsi="Arial" w:cs="Arial"/>
          <w:b/>
          <w:sz w:val="20"/>
          <w:szCs w:val="20"/>
          <w:lang w:eastAsia="ar-SA"/>
        </w:rPr>
        <w:t>13» 11.2025</w:t>
      </w:r>
      <w:r w:rsidRPr="003D49C3">
        <w:rPr>
          <w:rFonts w:ascii="Arial" w:hAnsi="Arial" w:cs="Arial"/>
          <w:b/>
          <w:sz w:val="20"/>
          <w:szCs w:val="20"/>
          <w:u w:val="single"/>
          <w:lang w:eastAsia="ar-SA"/>
        </w:rPr>
        <w:t xml:space="preserve"> </w:t>
      </w:r>
      <w:r w:rsidRPr="003D49C3">
        <w:rPr>
          <w:rFonts w:ascii="Arial" w:hAnsi="Arial" w:cs="Arial"/>
          <w:b/>
          <w:sz w:val="20"/>
          <w:szCs w:val="20"/>
          <w:lang w:eastAsia="ar-SA"/>
        </w:rPr>
        <w:t>года.</w:t>
      </w:r>
    </w:p>
    <w:p w14:paraId="2A24AAE4" w14:textId="77777777" w:rsidR="003D49C3" w:rsidRPr="003D49C3" w:rsidRDefault="003D49C3" w:rsidP="003D49C3">
      <w:pPr>
        <w:jc w:val="both"/>
        <w:rPr>
          <w:rFonts w:ascii="Arial" w:hAnsi="Arial" w:cs="Arial"/>
          <w:bCs/>
          <w:i/>
          <w:sz w:val="20"/>
          <w:szCs w:val="20"/>
          <w:u w:val="single"/>
          <w:lang w:eastAsia="ar-SA"/>
        </w:rPr>
      </w:pPr>
      <w:r w:rsidRPr="003D49C3">
        <w:rPr>
          <w:rFonts w:ascii="Arial" w:hAnsi="Arial" w:cs="Arial"/>
          <w:bCs/>
          <w:sz w:val="20"/>
          <w:szCs w:val="20"/>
          <w:lang w:eastAsia="ar-SA"/>
        </w:rPr>
        <w:t xml:space="preserve">        Дни и часы, в которые возможно посещение экспозиции (график работы): </w:t>
      </w:r>
      <w:r w:rsidRPr="003D49C3">
        <w:rPr>
          <w:rFonts w:ascii="Arial" w:hAnsi="Arial" w:cs="Arial"/>
          <w:bCs/>
          <w:i/>
          <w:sz w:val="20"/>
          <w:szCs w:val="20"/>
          <w:u w:val="single"/>
          <w:lang w:eastAsia="ar-SA"/>
        </w:rPr>
        <w:t>вторник, четверг с 08.00 часов до 12.00 часов.</w:t>
      </w:r>
    </w:p>
    <w:p w14:paraId="5BBCA4A6" w14:textId="77777777" w:rsidR="003D49C3" w:rsidRPr="003D49C3" w:rsidRDefault="003D49C3" w:rsidP="003D49C3">
      <w:pPr>
        <w:autoSpaceDE w:val="0"/>
        <w:autoSpaceDN w:val="0"/>
        <w:adjustRightInd w:val="0"/>
        <w:ind w:firstLine="540"/>
        <w:jc w:val="both"/>
        <w:rPr>
          <w:rFonts w:ascii="Arial" w:hAnsi="Arial" w:cs="Arial"/>
          <w:sz w:val="20"/>
          <w:szCs w:val="20"/>
          <w:lang w:eastAsia="ar-SA"/>
        </w:rPr>
      </w:pPr>
      <w:r w:rsidRPr="003D49C3">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14:paraId="6F055A81" w14:textId="09CC82D4" w:rsidR="003D49C3" w:rsidRPr="003D49C3" w:rsidRDefault="00D063F3" w:rsidP="003D49C3">
      <w:pPr>
        <w:autoSpaceDE w:val="0"/>
        <w:autoSpaceDN w:val="0"/>
        <w:adjustRightInd w:val="0"/>
        <w:ind w:firstLine="539"/>
        <w:jc w:val="both"/>
        <w:rPr>
          <w:rFonts w:ascii="Arial" w:hAnsi="Arial" w:cs="Arial"/>
          <w:sz w:val="20"/>
          <w:szCs w:val="20"/>
          <w:lang w:eastAsia="ar-SA"/>
        </w:rPr>
      </w:pPr>
      <w:r>
        <w:rPr>
          <w:noProof/>
        </w:rPr>
        <w:pict w14:anchorId="6F0ABB9E">
          <v:rect id="Прямоугольник 9" o:spid="_x0000_s1037" style="position:absolute;left:0;text-align:left;margin-left:353pt;margin-top:11pt;width:213.5pt;height:14.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" o:allowincell="f" filled="f" stroked="f" strokeweight="0">
            <v:textbox inset="0,0,0,0">
              <w:txbxContent>
                <w:p w14:paraId="324611D9" w14:textId="77777777" w:rsidR="003D49C3" w:rsidRDefault="003D49C3" w:rsidP="003D49C3">
                  <w:pPr>
                    <w:pStyle w:val="afa"/>
                    <w:jc w:val="right"/>
                    <w:rPr>
                      <w:b/>
                    </w:rPr>
                  </w:pPr>
                </w:p>
              </w:txbxContent>
            </v:textbox>
            <w10:wrap anchorx="page" anchory="page"/>
          </v:rect>
        </w:pict>
      </w:r>
      <w:r w:rsidR="003D49C3" w:rsidRPr="003D49C3">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14:paraId="3B6DFDC6" w14:textId="77777777" w:rsidR="003D49C3" w:rsidRPr="003D49C3" w:rsidRDefault="003D49C3" w:rsidP="003D49C3">
      <w:pPr>
        <w:jc w:val="both"/>
        <w:rPr>
          <w:rFonts w:ascii="Arial" w:hAnsi="Arial" w:cs="Arial"/>
          <w:bCs/>
          <w:i/>
          <w:sz w:val="20"/>
          <w:szCs w:val="20"/>
          <w:u w:val="single"/>
          <w:lang w:eastAsia="ar-SA"/>
        </w:rPr>
      </w:pPr>
      <w:r w:rsidRPr="003D49C3">
        <w:rPr>
          <w:rFonts w:ascii="Arial" w:hAnsi="Arial" w:cs="Arial"/>
          <w:bCs/>
          <w:sz w:val="20"/>
          <w:szCs w:val="20"/>
          <w:lang w:eastAsia="ar-SA"/>
        </w:rPr>
        <w:t>_______________</w:t>
      </w:r>
      <w:r w:rsidRPr="003D49C3">
        <w:rPr>
          <w:rFonts w:ascii="Arial" w:hAnsi="Arial" w:cs="Arial"/>
          <w:bCs/>
          <w:i/>
          <w:sz w:val="20"/>
          <w:szCs w:val="20"/>
          <w:u w:val="single"/>
          <w:lang w:eastAsia="ar-SA"/>
        </w:rPr>
        <w:t xml:space="preserve"> вторник, четверг с 08.00 часов до 12.00 часов</w:t>
      </w:r>
      <w:r w:rsidRPr="003D49C3">
        <w:rPr>
          <w:rFonts w:ascii="Arial" w:hAnsi="Arial" w:cs="Arial"/>
          <w:bCs/>
          <w:sz w:val="20"/>
          <w:szCs w:val="20"/>
          <w:lang w:eastAsia="ar-SA"/>
        </w:rPr>
        <w:t>_____________________</w:t>
      </w:r>
      <w:r w:rsidRPr="003D49C3">
        <w:rPr>
          <w:rFonts w:ascii="Arial" w:hAnsi="Arial" w:cs="Arial"/>
          <w:bCs/>
          <w:i/>
          <w:sz w:val="20"/>
          <w:szCs w:val="20"/>
          <w:u w:val="single"/>
          <w:lang w:eastAsia="ar-SA"/>
        </w:rPr>
        <w:t xml:space="preserve"> </w:t>
      </w:r>
    </w:p>
    <w:p w14:paraId="05AD78F6" w14:textId="77777777" w:rsidR="003D49C3" w:rsidRPr="003D49C3" w:rsidRDefault="003D49C3" w:rsidP="003D49C3">
      <w:pPr>
        <w:jc w:val="center"/>
        <w:rPr>
          <w:rFonts w:ascii="Arial" w:hAnsi="Arial" w:cs="Arial"/>
          <w:bCs/>
          <w:i/>
          <w:sz w:val="20"/>
          <w:szCs w:val="20"/>
          <w:lang w:eastAsia="ar-SA"/>
        </w:rPr>
      </w:pPr>
      <w:r w:rsidRPr="003D49C3">
        <w:rPr>
          <w:rFonts w:ascii="Arial" w:hAnsi="Arial" w:cs="Arial"/>
          <w:bCs/>
          <w:i/>
          <w:sz w:val="20"/>
          <w:szCs w:val="20"/>
          <w:lang w:eastAsia="ar-SA"/>
        </w:rPr>
        <w:t xml:space="preserve"> (</w:t>
      </w:r>
      <w:proofErr w:type="gramStart"/>
      <w:r w:rsidRPr="003D49C3">
        <w:rPr>
          <w:rFonts w:ascii="Arial" w:hAnsi="Arial" w:cs="Arial"/>
          <w:bCs/>
          <w:i/>
          <w:sz w:val="20"/>
          <w:szCs w:val="20"/>
          <w:lang w:eastAsia="ar-SA"/>
        </w:rPr>
        <w:t>дни</w:t>
      </w:r>
      <w:proofErr w:type="gramEnd"/>
      <w:r w:rsidRPr="003D49C3">
        <w:rPr>
          <w:rFonts w:ascii="Arial" w:hAnsi="Arial" w:cs="Arial"/>
          <w:bCs/>
          <w:i/>
          <w:sz w:val="20"/>
          <w:szCs w:val="20"/>
          <w:lang w:eastAsia="ar-SA"/>
        </w:rPr>
        <w:t xml:space="preserve"> и часы, в которые проводятся консультации)</w:t>
      </w:r>
    </w:p>
    <w:p w14:paraId="6B063BA6" w14:textId="77777777" w:rsidR="003D49C3" w:rsidRPr="003D49C3" w:rsidRDefault="003D49C3" w:rsidP="003D49C3">
      <w:pPr>
        <w:autoSpaceDE w:val="0"/>
        <w:autoSpaceDN w:val="0"/>
        <w:adjustRightInd w:val="0"/>
        <w:jc w:val="both"/>
        <w:rPr>
          <w:rFonts w:ascii="Arial" w:hAnsi="Arial" w:cs="Arial"/>
          <w:bCs/>
          <w:sz w:val="20"/>
          <w:szCs w:val="20"/>
          <w:lang w:eastAsia="ar-SA"/>
        </w:rPr>
      </w:pPr>
      <w:r w:rsidRPr="003D49C3">
        <w:rPr>
          <w:rFonts w:ascii="Arial" w:hAnsi="Arial" w:cs="Arial"/>
          <w:bCs/>
          <w:sz w:val="20"/>
          <w:szCs w:val="20"/>
          <w:lang w:eastAsia="ar-SA"/>
        </w:rPr>
        <w:tab/>
      </w:r>
      <w:r w:rsidRPr="003D49C3">
        <w:rPr>
          <w:rFonts w:ascii="Arial" w:hAnsi="Arial" w:cs="Arial"/>
          <w:b/>
          <w:bCs/>
          <w:sz w:val="20"/>
          <w:szCs w:val="20"/>
          <w:lang w:val="en-US" w:eastAsia="ar-SA"/>
        </w:rPr>
        <w:t>IV</w:t>
      </w:r>
      <w:r w:rsidRPr="003D49C3">
        <w:rPr>
          <w:rFonts w:ascii="Arial" w:hAnsi="Arial" w:cs="Arial"/>
          <w:b/>
          <w:bCs/>
          <w:sz w:val="20"/>
          <w:szCs w:val="20"/>
          <w:lang w:eastAsia="ar-SA"/>
        </w:rPr>
        <w:t>.</w:t>
      </w:r>
      <w:r w:rsidRPr="003D49C3">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3D49C3">
        <w:rPr>
          <w:rFonts w:ascii="Arial" w:hAnsi="Arial" w:cs="Arial"/>
          <w:sz w:val="20"/>
          <w:szCs w:val="20"/>
          <w:lang w:eastAsia="ar-SA"/>
        </w:rPr>
        <w:t>идентификацию</w:t>
      </w:r>
      <w:r w:rsidRPr="003D49C3">
        <w:rPr>
          <w:rFonts w:ascii="Arial" w:hAnsi="Arial" w:cs="Arial"/>
          <w:bCs/>
          <w:sz w:val="20"/>
          <w:szCs w:val="20"/>
          <w:lang w:eastAsia="ar-SA"/>
        </w:rPr>
        <w:t>, имеют право представить свои предложения и замечания по обсуждаемому проекту:</w:t>
      </w:r>
    </w:p>
    <w:p w14:paraId="692B37AD" w14:textId="77777777" w:rsidR="003D49C3" w:rsidRPr="003D49C3" w:rsidRDefault="003D49C3" w:rsidP="003D49C3">
      <w:pPr>
        <w:ind w:firstLine="709"/>
        <w:jc w:val="both"/>
        <w:rPr>
          <w:rFonts w:ascii="Arial" w:hAnsi="Arial" w:cs="Arial"/>
          <w:bCs/>
          <w:sz w:val="20"/>
          <w:szCs w:val="20"/>
          <w:lang w:eastAsia="ar-SA"/>
        </w:rPr>
      </w:pPr>
      <w:r w:rsidRPr="003D49C3">
        <w:rPr>
          <w:rFonts w:ascii="Arial" w:hAnsi="Arial" w:cs="Arial"/>
          <w:bCs/>
          <w:sz w:val="20"/>
          <w:szCs w:val="20"/>
          <w:lang w:eastAsia="ar-SA"/>
        </w:rPr>
        <w:t>1) посредством официального сайта или информационной системы;</w:t>
      </w:r>
    </w:p>
    <w:p w14:paraId="3A03E91A" w14:textId="77777777" w:rsidR="003D49C3" w:rsidRPr="003D49C3" w:rsidRDefault="003D49C3" w:rsidP="003D49C3">
      <w:pPr>
        <w:ind w:firstLine="709"/>
        <w:jc w:val="both"/>
        <w:rPr>
          <w:rFonts w:ascii="Arial" w:hAnsi="Arial" w:cs="Arial"/>
          <w:bCs/>
          <w:sz w:val="20"/>
          <w:szCs w:val="20"/>
          <w:lang w:eastAsia="ar-SA"/>
        </w:rPr>
      </w:pPr>
      <w:r w:rsidRPr="003D49C3">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14:paraId="43124A96" w14:textId="77777777" w:rsidR="003D49C3" w:rsidRPr="003D49C3" w:rsidRDefault="003D49C3" w:rsidP="003D49C3">
      <w:pPr>
        <w:ind w:firstLine="709"/>
        <w:jc w:val="both"/>
        <w:rPr>
          <w:rFonts w:ascii="Arial" w:hAnsi="Arial" w:cs="Arial"/>
          <w:bCs/>
          <w:sz w:val="20"/>
          <w:szCs w:val="20"/>
          <w:lang w:eastAsia="ar-SA"/>
        </w:rPr>
      </w:pPr>
      <w:r w:rsidRPr="003D49C3">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14:paraId="2FC4228D" w14:textId="77777777" w:rsidR="003D49C3" w:rsidRPr="003D49C3" w:rsidRDefault="003D49C3" w:rsidP="003D49C3">
      <w:pPr>
        <w:ind w:firstLine="709"/>
        <w:jc w:val="both"/>
        <w:rPr>
          <w:rFonts w:ascii="Arial" w:hAnsi="Arial" w:cs="Arial"/>
          <w:bCs/>
          <w:sz w:val="20"/>
          <w:szCs w:val="20"/>
          <w:lang w:eastAsia="ar-SA"/>
        </w:rPr>
      </w:pPr>
      <w:r w:rsidRPr="003D49C3">
        <w:rPr>
          <w:rFonts w:ascii="Arial" w:hAnsi="Arial" w:cs="Arial"/>
          <w:bCs/>
          <w:sz w:val="20"/>
          <w:szCs w:val="20"/>
          <w:lang w:eastAsia="ar-SA"/>
        </w:rPr>
        <w:t xml:space="preserve">Номера контактных справочных телефонов </w:t>
      </w:r>
      <w:r w:rsidRPr="003D49C3">
        <w:rPr>
          <w:rFonts w:ascii="Arial" w:hAnsi="Arial" w:cs="Arial"/>
          <w:sz w:val="20"/>
          <w:szCs w:val="20"/>
          <w:lang w:eastAsia="ar-SA"/>
        </w:rPr>
        <w:t>организатора общественных обсуждений:</w:t>
      </w:r>
      <w:r w:rsidRPr="003D49C3">
        <w:rPr>
          <w:rFonts w:ascii="Arial" w:hAnsi="Arial" w:cs="Arial"/>
          <w:bCs/>
          <w:sz w:val="20"/>
          <w:szCs w:val="20"/>
          <w:lang w:eastAsia="ar-SA"/>
        </w:rPr>
        <w:t xml:space="preserve"> </w:t>
      </w:r>
      <w:r w:rsidRPr="003D49C3">
        <w:rPr>
          <w:rFonts w:ascii="Arial" w:hAnsi="Arial" w:cs="Arial"/>
          <w:bCs/>
          <w:sz w:val="20"/>
          <w:szCs w:val="20"/>
          <w:u w:val="single"/>
          <w:lang w:eastAsia="ar-SA"/>
        </w:rPr>
        <w:t>8(383) 62-53-465</w:t>
      </w:r>
      <w:r w:rsidRPr="003D49C3">
        <w:rPr>
          <w:rFonts w:ascii="Arial" w:hAnsi="Arial" w:cs="Arial"/>
          <w:bCs/>
          <w:sz w:val="20"/>
          <w:szCs w:val="20"/>
          <w:lang w:eastAsia="ar-SA"/>
        </w:rPr>
        <w:t>.</w:t>
      </w:r>
    </w:p>
    <w:p w14:paraId="126E4EB2" w14:textId="77777777" w:rsidR="003D49C3" w:rsidRPr="003D49C3" w:rsidRDefault="003D49C3" w:rsidP="003D49C3">
      <w:pPr>
        <w:jc w:val="both"/>
        <w:rPr>
          <w:rFonts w:ascii="Arial" w:hAnsi="Arial" w:cs="Arial"/>
          <w:bCs/>
          <w:i/>
          <w:sz w:val="20"/>
          <w:szCs w:val="20"/>
          <w:u w:val="single"/>
          <w:lang w:eastAsia="ar-SA"/>
        </w:rPr>
      </w:pPr>
      <w:r w:rsidRPr="003D49C3">
        <w:rPr>
          <w:rFonts w:ascii="Arial" w:hAnsi="Arial" w:cs="Arial"/>
          <w:bCs/>
          <w:sz w:val="20"/>
          <w:szCs w:val="20"/>
          <w:lang w:eastAsia="ar-SA"/>
        </w:rPr>
        <w:t xml:space="preserve">Почтовый адрес </w:t>
      </w:r>
      <w:r w:rsidRPr="003D49C3">
        <w:rPr>
          <w:rFonts w:ascii="Arial" w:hAnsi="Arial" w:cs="Arial"/>
          <w:sz w:val="20"/>
          <w:szCs w:val="20"/>
          <w:lang w:eastAsia="ar-SA"/>
        </w:rPr>
        <w:t xml:space="preserve">организатора общественных обсуждений: </w:t>
      </w:r>
      <w:r w:rsidRPr="003D49C3">
        <w:rPr>
          <w:rFonts w:ascii="Arial" w:hAnsi="Arial" w:cs="Arial"/>
          <w:bCs/>
          <w:i/>
          <w:sz w:val="20"/>
          <w:szCs w:val="20"/>
          <w:u w:val="single"/>
          <w:lang w:eastAsia="ar-SA"/>
        </w:rPr>
        <w:t xml:space="preserve">квартал 12, дом 6, </w:t>
      </w:r>
      <w:proofErr w:type="spellStart"/>
      <w:r w:rsidRPr="003D49C3">
        <w:rPr>
          <w:rFonts w:ascii="Arial" w:hAnsi="Arial" w:cs="Arial"/>
          <w:bCs/>
          <w:i/>
          <w:sz w:val="20"/>
          <w:szCs w:val="20"/>
          <w:u w:val="single"/>
          <w:lang w:eastAsia="ar-SA"/>
        </w:rPr>
        <w:t>каб</w:t>
      </w:r>
      <w:proofErr w:type="spellEnd"/>
      <w:r w:rsidRPr="003D49C3">
        <w:rPr>
          <w:rFonts w:ascii="Arial" w:hAnsi="Arial" w:cs="Arial"/>
          <w:bCs/>
          <w:i/>
          <w:sz w:val="20"/>
          <w:szCs w:val="20"/>
          <w:u w:val="single"/>
          <w:lang w:eastAsia="ar-SA"/>
        </w:rPr>
        <w:t>. № 1 г. Куйбышев Куйбышевского района Новосибирской области.</w:t>
      </w:r>
    </w:p>
    <w:p w14:paraId="7A805F09" w14:textId="53B303DB" w:rsidR="00011EF0" w:rsidRDefault="00011EF0" w:rsidP="00307922">
      <w:pPr>
        <w:rPr>
          <w:rFonts w:ascii="Arial" w:hAnsi="Arial" w:cs="Arial"/>
          <w:sz w:val="20"/>
          <w:szCs w:val="20"/>
        </w:rPr>
      </w:pPr>
    </w:p>
    <w:p w14:paraId="6FB34DA3" w14:textId="77777777" w:rsidR="0065231C" w:rsidRDefault="0065231C" w:rsidP="00307922">
      <w:pPr>
        <w:rPr>
          <w:rFonts w:ascii="Arial" w:hAnsi="Arial" w:cs="Arial"/>
          <w:sz w:val="20"/>
          <w:szCs w:val="20"/>
        </w:rPr>
      </w:pPr>
    </w:p>
    <w:p w14:paraId="4CB66990" w14:textId="7C6B7D2F" w:rsidR="0065231C" w:rsidRDefault="00DE2265" w:rsidP="00DE2265">
      <w:pPr>
        <w:jc w:val="both"/>
        <w:rPr>
          <w:rFonts w:ascii="Arial" w:hAnsi="Arial" w:cs="Arial"/>
          <w:sz w:val="20"/>
          <w:szCs w:val="20"/>
        </w:rPr>
      </w:pPr>
      <w:r w:rsidRPr="003D49C3">
        <w:rPr>
          <w:rFonts w:ascii="Arial" w:hAnsi="Arial" w:cs="Arial"/>
          <w:b/>
          <w:sz w:val="20"/>
          <w:szCs w:val="20"/>
        </w:rPr>
        <w:t>3.</w:t>
      </w:r>
      <w:r>
        <w:rPr>
          <w:rFonts w:ascii="Arial" w:hAnsi="Arial" w:cs="Arial"/>
          <w:b/>
          <w:sz w:val="20"/>
          <w:szCs w:val="20"/>
        </w:rPr>
        <w:t>2</w:t>
      </w:r>
      <w:r w:rsidRPr="003D49C3">
        <w:rPr>
          <w:rFonts w:ascii="Arial" w:hAnsi="Arial" w:cs="Arial"/>
          <w:b/>
          <w:sz w:val="20"/>
          <w:szCs w:val="20"/>
        </w:rPr>
        <w:t xml:space="preserve">. </w:t>
      </w:r>
      <w:r>
        <w:rPr>
          <w:rFonts w:ascii="Arial" w:hAnsi="Arial" w:cs="Arial"/>
          <w:b/>
          <w:spacing w:val="2"/>
          <w:sz w:val="20"/>
          <w:szCs w:val="20"/>
          <w:lang w:eastAsia="ar-SA"/>
        </w:rPr>
        <w:t>СООБЩЕНИЕ</w:t>
      </w:r>
      <w:r w:rsidRPr="003D49C3">
        <w:rPr>
          <w:rFonts w:ascii="Arial" w:hAnsi="Arial" w:cs="Arial"/>
          <w:b/>
          <w:spacing w:val="2"/>
          <w:sz w:val="20"/>
          <w:szCs w:val="20"/>
          <w:lang w:eastAsia="ar-SA"/>
        </w:rPr>
        <w:t xml:space="preserve"> </w:t>
      </w:r>
      <w:r w:rsidRPr="003D49C3">
        <w:rPr>
          <w:rFonts w:ascii="Arial" w:hAnsi="Arial" w:cs="Arial"/>
          <w:bCs/>
          <w:sz w:val="20"/>
          <w:szCs w:val="20"/>
        </w:rPr>
        <w:t xml:space="preserve">о </w:t>
      </w:r>
      <w:r w:rsidRPr="00DE2265">
        <w:rPr>
          <w:rFonts w:ascii="Arial" w:hAnsi="Arial" w:cs="Arial"/>
          <w:sz w:val="20"/>
          <w:szCs w:val="20"/>
          <w:lang w:eastAsia="ar-SA"/>
        </w:rPr>
        <w:t>принятии решения о внесении изменений в Правила землепользования и застройки города Куйбышева</w:t>
      </w:r>
    </w:p>
    <w:p w14:paraId="3CBD6619" w14:textId="77777777" w:rsidR="0065231C" w:rsidRDefault="0065231C" w:rsidP="00307922">
      <w:pPr>
        <w:rPr>
          <w:rFonts w:ascii="Arial" w:hAnsi="Arial" w:cs="Arial"/>
          <w:sz w:val="20"/>
          <w:szCs w:val="20"/>
        </w:rPr>
      </w:pPr>
    </w:p>
    <w:p w14:paraId="63CD0850" w14:textId="77777777" w:rsidR="00DE2265" w:rsidRPr="00DE2265" w:rsidRDefault="00DE2265" w:rsidP="00DE2265">
      <w:pPr>
        <w:ind w:left="240" w:firstLine="480"/>
        <w:jc w:val="center"/>
        <w:rPr>
          <w:rFonts w:ascii="Arial" w:hAnsi="Arial" w:cs="Arial"/>
          <w:b/>
          <w:sz w:val="20"/>
          <w:szCs w:val="20"/>
          <w:lang w:eastAsia="ar-SA"/>
        </w:rPr>
      </w:pPr>
      <w:r w:rsidRPr="00DE2265">
        <w:rPr>
          <w:rFonts w:ascii="Arial" w:hAnsi="Arial" w:cs="Arial"/>
          <w:b/>
          <w:sz w:val="20"/>
          <w:szCs w:val="20"/>
          <w:lang w:eastAsia="ar-SA"/>
        </w:rPr>
        <w:t xml:space="preserve">Сообщение о принятии решения о внесении изменений в Правила землепользования и застройки города Куйбышева, утвержденные </w:t>
      </w:r>
      <w:r w:rsidRPr="00DE2265">
        <w:rPr>
          <w:rFonts w:ascii="Arial" w:hAnsi="Arial" w:cs="Arial"/>
          <w:b/>
          <w:color w:val="000000"/>
          <w:sz w:val="20"/>
          <w:szCs w:val="20"/>
          <w:lang w:eastAsia="ar-SA"/>
        </w:rPr>
        <w:t xml:space="preserve">Решением десятой сессии Совета депутатов </w:t>
      </w:r>
      <w:r w:rsidRPr="00DE2265">
        <w:rPr>
          <w:rFonts w:ascii="Arial" w:hAnsi="Arial" w:cs="Arial"/>
          <w:b/>
          <w:sz w:val="20"/>
          <w:szCs w:val="20"/>
          <w:lang w:eastAsia="ar-SA"/>
        </w:rPr>
        <w:t xml:space="preserve">города Куйбышева Куйбышевского района Новосибирской области </w:t>
      </w:r>
      <w:r w:rsidRPr="00DE2265">
        <w:rPr>
          <w:rFonts w:ascii="Arial" w:hAnsi="Arial" w:cs="Arial"/>
          <w:b/>
          <w:color w:val="000000"/>
          <w:sz w:val="20"/>
          <w:szCs w:val="20"/>
          <w:lang w:eastAsia="ar-SA"/>
        </w:rPr>
        <w:t>пятого созыва от 20.06.2022 № 103</w:t>
      </w:r>
      <w:r w:rsidRPr="00DE2265">
        <w:rPr>
          <w:rFonts w:ascii="Arial" w:hAnsi="Arial" w:cs="Arial"/>
          <w:b/>
          <w:sz w:val="20"/>
          <w:szCs w:val="20"/>
          <w:lang w:eastAsia="ar-SA"/>
        </w:rPr>
        <w:t xml:space="preserve"> «Об утверждении Правил землепользования и застройки города Куйбышева Куйбышевского района Новосибирской области»</w:t>
      </w:r>
    </w:p>
    <w:p w14:paraId="4BC4C558" w14:textId="77777777" w:rsidR="00DE2265" w:rsidRPr="00DE2265" w:rsidRDefault="00DE2265" w:rsidP="00DE2265">
      <w:pPr>
        <w:ind w:left="240" w:firstLine="480"/>
        <w:jc w:val="center"/>
        <w:rPr>
          <w:rFonts w:ascii="Arial" w:hAnsi="Arial" w:cs="Arial"/>
          <w:b/>
          <w:sz w:val="20"/>
          <w:szCs w:val="20"/>
          <w:lang w:eastAsia="ar-SA"/>
        </w:rPr>
      </w:pPr>
    </w:p>
    <w:p w14:paraId="113F8DD8" w14:textId="77777777" w:rsidR="00DE2265" w:rsidRPr="00DE2265" w:rsidRDefault="00DE2265" w:rsidP="00DE2265">
      <w:pPr>
        <w:tabs>
          <w:tab w:val="center" w:pos="-1843"/>
          <w:tab w:val="left" w:pos="-1418"/>
          <w:tab w:val="right" w:pos="11907"/>
        </w:tabs>
        <w:autoSpaceDE w:val="0"/>
        <w:autoSpaceDN w:val="0"/>
        <w:ind w:right="-1"/>
        <w:jc w:val="both"/>
        <w:rPr>
          <w:rFonts w:ascii="Arial" w:hAnsi="Arial" w:cs="Arial"/>
          <w:sz w:val="20"/>
          <w:szCs w:val="20"/>
          <w:lang w:eastAsia="ar-SA"/>
        </w:rPr>
      </w:pPr>
      <w:r w:rsidRPr="00DE2265">
        <w:rPr>
          <w:rFonts w:ascii="Arial" w:hAnsi="Arial" w:cs="Arial"/>
          <w:sz w:val="20"/>
          <w:szCs w:val="20"/>
          <w:lang w:eastAsia="ar-SA"/>
        </w:rPr>
        <w:t xml:space="preserve">         В соответствии с частью 8 статьи 31 Градостроительного кодекса Российской Федерации, постановлением главы города Куйбышева «О подготовке проекта внесения изменений в Правила землепользования и застройки города Куйбышева</w:t>
      </w:r>
      <w:r w:rsidRPr="00DE2265">
        <w:rPr>
          <w:rFonts w:ascii="Arial" w:hAnsi="Arial" w:cs="Arial"/>
          <w:bCs/>
          <w:sz w:val="20"/>
          <w:szCs w:val="20"/>
          <w:lang w:eastAsia="ar-SA"/>
        </w:rPr>
        <w:t xml:space="preserve"> Куйбышевского района Новосибирской области»</w:t>
      </w:r>
      <w:r w:rsidRPr="00DE2265">
        <w:rPr>
          <w:rFonts w:ascii="Arial" w:hAnsi="Arial" w:cs="Arial"/>
          <w:sz w:val="20"/>
          <w:szCs w:val="20"/>
          <w:lang w:eastAsia="ar-SA"/>
        </w:rPr>
        <w:t xml:space="preserve"> от 20.10.2025 № 25</w:t>
      </w:r>
      <w:r w:rsidRPr="00DE2265">
        <w:rPr>
          <w:rFonts w:ascii="Arial" w:hAnsi="Arial" w:cs="Arial"/>
          <w:color w:val="000000"/>
          <w:sz w:val="20"/>
          <w:szCs w:val="20"/>
          <w:lang w:eastAsia="ar-SA"/>
        </w:rPr>
        <w:t xml:space="preserve"> </w:t>
      </w:r>
      <w:r w:rsidRPr="00DE2265">
        <w:rPr>
          <w:rFonts w:ascii="Arial" w:hAnsi="Arial" w:cs="Arial"/>
          <w:sz w:val="20"/>
          <w:szCs w:val="20"/>
          <w:lang w:eastAsia="ar-SA"/>
        </w:rPr>
        <w:t>сообщаем:</w:t>
      </w:r>
    </w:p>
    <w:p w14:paraId="4E315F8D" w14:textId="77777777" w:rsidR="00DE2265" w:rsidRPr="00DE2265" w:rsidRDefault="00DE2265" w:rsidP="00DE2265">
      <w:pPr>
        <w:tabs>
          <w:tab w:val="center" w:pos="-1843"/>
          <w:tab w:val="left" w:pos="-1418"/>
          <w:tab w:val="right" w:pos="11907"/>
        </w:tabs>
        <w:autoSpaceDE w:val="0"/>
        <w:autoSpaceDN w:val="0"/>
        <w:jc w:val="both"/>
        <w:rPr>
          <w:rFonts w:ascii="Arial" w:hAnsi="Arial" w:cs="Arial"/>
          <w:sz w:val="20"/>
          <w:szCs w:val="20"/>
          <w:lang w:eastAsia="ar-SA"/>
        </w:rPr>
      </w:pPr>
      <w:r w:rsidRPr="00DE2265">
        <w:rPr>
          <w:rFonts w:ascii="Arial" w:hAnsi="Arial" w:cs="Arial"/>
          <w:sz w:val="20"/>
          <w:szCs w:val="20"/>
          <w:lang w:eastAsia="ar-SA"/>
        </w:rPr>
        <w:t xml:space="preserve">       1. О принятии решения о подготовке проекта внесения изменений</w:t>
      </w:r>
      <w:r w:rsidRPr="00DE2265">
        <w:rPr>
          <w:rFonts w:ascii="Arial" w:hAnsi="Arial" w:cs="Arial"/>
          <w:color w:val="000000"/>
          <w:sz w:val="20"/>
          <w:szCs w:val="20"/>
          <w:lang w:eastAsia="ar-SA"/>
        </w:rPr>
        <w:t xml:space="preserve"> в Правила </w:t>
      </w:r>
      <w:r w:rsidRPr="00DE2265">
        <w:rPr>
          <w:rFonts w:ascii="Arial" w:hAnsi="Arial" w:cs="Arial"/>
          <w:sz w:val="20"/>
          <w:szCs w:val="20"/>
          <w:lang w:eastAsia="ar-SA"/>
        </w:rPr>
        <w:t xml:space="preserve">землепользования и застройки города Куйбышева Куйбышевского района Новосибирской области, утвержденные </w:t>
      </w:r>
      <w:r w:rsidRPr="00DE2265">
        <w:rPr>
          <w:rFonts w:ascii="Arial" w:hAnsi="Arial" w:cs="Arial"/>
          <w:color w:val="000000"/>
          <w:sz w:val="20"/>
          <w:szCs w:val="20"/>
          <w:lang w:eastAsia="ar-SA"/>
        </w:rPr>
        <w:t xml:space="preserve">Решением десятой сессии Совета депутатов </w:t>
      </w:r>
      <w:r w:rsidRPr="00DE2265">
        <w:rPr>
          <w:rFonts w:ascii="Arial" w:hAnsi="Arial" w:cs="Arial"/>
          <w:sz w:val="20"/>
          <w:szCs w:val="20"/>
          <w:lang w:eastAsia="ar-SA"/>
        </w:rPr>
        <w:t xml:space="preserve">города Куйбышева Куйбышевского района Новосибирской области </w:t>
      </w:r>
      <w:r w:rsidRPr="00DE2265">
        <w:rPr>
          <w:rFonts w:ascii="Arial" w:hAnsi="Arial" w:cs="Arial"/>
          <w:color w:val="000000"/>
          <w:sz w:val="20"/>
          <w:szCs w:val="20"/>
          <w:lang w:eastAsia="ar-SA"/>
        </w:rPr>
        <w:t>пятого созыва от 20.06.2022 № 103</w:t>
      </w:r>
      <w:r w:rsidRPr="00DE2265">
        <w:rPr>
          <w:rFonts w:ascii="Arial" w:hAnsi="Arial" w:cs="Arial"/>
          <w:sz w:val="20"/>
          <w:szCs w:val="20"/>
          <w:lang w:eastAsia="ar-SA"/>
        </w:rPr>
        <w:t>:</w:t>
      </w:r>
    </w:p>
    <w:p w14:paraId="572B7405" w14:textId="77777777" w:rsidR="00DE2265" w:rsidRPr="00DE2265" w:rsidRDefault="00DE2265" w:rsidP="00DE2265">
      <w:pPr>
        <w:jc w:val="both"/>
        <w:rPr>
          <w:rFonts w:ascii="Arial" w:hAnsi="Arial" w:cs="Arial"/>
          <w:sz w:val="20"/>
          <w:szCs w:val="20"/>
          <w:lang w:eastAsia="ar-SA"/>
        </w:rPr>
      </w:pPr>
      <w:r w:rsidRPr="00DE2265">
        <w:rPr>
          <w:rFonts w:ascii="Arial" w:hAnsi="Arial" w:cs="Arial"/>
          <w:b/>
          <w:color w:val="000000"/>
          <w:sz w:val="20"/>
          <w:szCs w:val="20"/>
          <w:lang w:eastAsia="ar-SA"/>
        </w:rPr>
        <w:t xml:space="preserve">      </w:t>
      </w:r>
      <w:r w:rsidRPr="00DE2265">
        <w:rPr>
          <w:rFonts w:ascii="Arial" w:hAnsi="Arial" w:cs="Arial"/>
          <w:color w:val="000000"/>
          <w:sz w:val="20"/>
          <w:szCs w:val="20"/>
          <w:lang w:eastAsia="ar-SA"/>
        </w:rPr>
        <w:t>1.1</w:t>
      </w:r>
      <w:proofErr w:type="gramStart"/>
      <w:r w:rsidRPr="00DE2265">
        <w:rPr>
          <w:rFonts w:ascii="Arial" w:hAnsi="Arial" w:cs="Arial"/>
          <w:color w:val="000000"/>
          <w:sz w:val="20"/>
          <w:szCs w:val="20"/>
          <w:lang w:eastAsia="ar-SA"/>
        </w:rPr>
        <w:t>. в</w:t>
      </w:r>
      <w:proofErr w:type="gramEnd"/>
      <w:r w:rsidRPr="00DE2265">
        <w:rPr>
          <w:rFonts w:ascii="Arial" w:hAnsi="Arial" w:cs="Arial"/>
          <w:color w:val="000000"/>
          <w:sz w:val="20"/>
          <w:szCs w:val="20"/>
          <w:lang w:eastAsia="ar-SA"/>
        </w:rPr>
        <w:t xml:space="preserve"> </w:t>
      </w:r>
      <w:proofErr w:type="spellStart"/>
      <w:r w:rsidRPr="00DE2265">
        <w:rPr>
          <w:rFonts w:ascii="Arial" w:hAnsi="Arial" w:cs="Arial"/>
          <w:color w:val="000000"/>
          <w:sz w:val="20"/>
          <w:szCs w:val="20"/>
          <w:lang w:eastAsia="ar-SA"/>
        </w:rPr>
        <w:t>в</w:t>
      </w:r>
      <w:proofErr w:type="spellEnd"/>
      <w:r w:rsidRPr="00DE2265">
        <w:rPr>
          <w:rFonts w:ascii="Arial" w:hAnsi="Arial" w:cs="Arial"/>
          <w:b/>
          <w:color w:val="000000"/>
          <w:sz w:val="20"/>
          <w:szCs w:val="20"/>
          <w:lang w:eastAsia="ar-SA"/>
        </w:rPr>
        <w:t xml:space="preserve"> </w:t>
      </w:r>
      <w:proofErr w:type="spellStart"/>
      <w:r w:rsidRPr="00DE2265">
        <w:rPr>
          <w:rFonts w:ascii="Arial" w:hAnsi="Arial" w:cs="Arial"/>
          <w:color w:val="000000"/>
          <w:sz w:val="20"/>
          <w:szCs w:val="20"/>
          <w:lang w:eastAsia="ar-SA"/>
        </w:rPr>
        <w:t>п.п</w:t>
      </w:r>
      <w:proofErr w:type="spellEnd"/>
      <w:r w:rsidRPr="00DE2265">
        <w:rPr>
          <w:rFonts w:ascii="Arial" w:hAnsi="Arial" w:cs="Arial"/>
          <w:color w:val="000000"/>
          <w:sz w:val="20"/>
          <w:szCs w:val="20"/>
          <w:lang w:eastAsia="ar-SA"/>
        </w:rPr>
        <w:t>. 2.1 «Многофункциональная общественно-деловая зона в границах земель населенных пунктов (</w:t>
      </w:r>
      <w:proofErr w:type="spellStart"/>
      <w:r w:rsidRPr="00DE2265">
        <w:rPr>
          <w:rFonts w:ascii="Arial" w:hAnsi="Arial" w:cs="Arial"/>
          <w:color w:val="000000"/>
          <w:sz w:val="20"/>
          <w:szCs w:val="20"/>
          <w:lang w:eastAsia="ar-SA"/>
        </w:rPr>
        <w:t>нОм</w:t>
      </w:r>
      <w:proofErr w:type="spellEnd"/>
      <w:r w:rsidRPr="00DE2265">
        <w:rPr>
          <w:rFonts w:ascii="Arial" w:hAnsi="Arial" w:cs="Arial"/>
          <w:color w:val="000000"/>
          <w:sz w:val="20"/>
          <w:szCs w:val="20"/>
          <w:lang w:eastAsia="ar-SA"/>
        </w:rPr>
        <w:t>)» п. 2 «Общественно-деловые зоны» таблицы 1</w:t>
      </w:r>
      <w:r w:rsidRPr="00DE2265">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 </w:t>
      </w:r>
    </w:p>
    <w:p w14:paraId="390ECED1" w14:textId="77777777" w:rsidR="00DE2265" w:rsidRPr="00DE2265" w:rsidRDefault="00DE2265" w:rsidP="00DE2265">
      <w:pPr>
        <w:jc w:val="both"/>
        <w:rPr>
          <w:rFonts w:ascii="Arial" w:hAnsi="Arial" w:cs="Arial"/>
          <w:color w:val="000000"/>
          <w:sz w:val="20"/>
          <w:szCs w:val="20"/>
          <w:lang w:eastAsia="ar-SA"/>
        </w:rPr>
      </w:pPr>
      <w:r w:rsidRPr="00DE2265">
        <w:rPr>
          <w:rFonts w:ascii="Arial" w:hAnsi="Arial" w:cs="Arial"/>
          <w:sz w:val="20"/>
          <w:szCs w:val="20"/>
          <w:lang w:eastAsia="ar-SA"/>
        </w:rPr>
        <w:t>1) в перечень основных видов разрешенного использования земельных участков включить наименование вида разрешенного использования земельного участка – «</w:t>
      </w:r>
      <w:proofErr w:type="spellStart"/>
      <w:r w:rsidRPr="00DE2265">
        <w:rPr>
          <w:rFonts w:ascii="Arial" w:hAnsi="Arial" w:cs="Arial"/>
          <w:sz w:val="20"/>
          <w:szCs w:val="20"/>
          <w:lang w:eastAsia="ar-SA"/>
        </w:rPr>
        <w:t>Среднеэтажная</w:t>
      </w:r>
      <w:proofErr w:type="spellEnd"/>
      <w:r w:rsidRPr="00DE2265">
        <w:rPr>
          <w:rFonts w:ascii="Arial" w:hAnsi="Arial" w:cs="Arial"/>
          <w:sz w:val="20"/>
          <w:szCs w:val="20"/>
          <w:lang w:eastAsia="ar-SA"/>
        </w:rPr>
        <w:t xml:space="preserve"> жилая застройка (2.5)».</w:t>
      </w:r>
    </w:p>
    <w:p w14:paraId="0820EA17" w14:textId="38FD618F" w:rsidR="00DE2265" w:rsidRPr="00DE2265" w:rsidRDefault="00DE2265" w:rsidP="00DE2265">
      <w:pPr>
        <w:jc w:val="both"/>
        <w:rPr>
          <w:rFonts w:ascii="Arial" w:hAnsi="Arial" w:cs="Arial"/>
          <w:color w:val="000000"/>
          <w:sz w:val="20"/>
          <w:szCs w:val="20"/>
          <w:lang w:eastAsia="ar-SA"/>
        </w:rPr>
      </w:pPr>
      <w:r w:rsidRPr="00DE2265">
        <w:rPr>
          <w:rFonts w:ascii="Arial" w:hAnsi="Arial" w:cs="Arial"/>
          <w:sz w:val="20"/>
          <w:szCs w:val="20"/>
          <w:lang w:eastAsia="ar-SA"/>
        </w:rPr>
        <w:t xml:space="preserve"> </w:t>
      </w:r>
      <w:r w:rsidRPr="00DE2265">
        <w:rPr>
          <w:rFonts w:ascii="Arial" w:hAnsi="Arial" w:cs="Arial"/>
          <w:b/>
          <w:color w:val="000000"/>
          <w:sz w:val="20"/>
          <w:szCs w:val="20"/>
          <w:lang w:eastAsia="ar-SA"/>
        </w:rPr>
        <w:t xml:space="preserve"> </w:t>
      </w:r>
      <w:r w:rsidRPr="00DE2265">
        <w:rPr>
          <w:rFonts w:ascii="Arial" w:hAnsi="Arial" w:cs="Arial"/>
          <w:color w:val="000000"/>
          <w:sz w:val="20"/>
          <w:szCs w:val="20"/>
          <w:lang w:eastAsia="ar-SA"/>
        </w:rPr>
        <w:t> </w:t>
      </w:r>
      <w:r w:rsidRPr="00DE2265">
        <w:rPr>
          <w:rFonts w:ascii="Arial" w:hAnsi="Arial" w:cs="Arial"/>
          <w:b/>
          <w:color w:val="000000"/>
          <w:sz w:val="20"/>
          <w:szCs w:val="20"/>
          <w:lang w:eastAsia="ar-SA"/>
        </w:rPr>
        <w:t xml:space="preserve">  </w:t>
      </w:r>
      <w:r w:rsidRPr="00DE2265">
        <w:rPr>
          <w:rFonts w:ascii="Arial" w:hAnsi="Arial" w:cs="Arial"/>
          <w:sz w:val="20"/>
          <w:szCs w:val="20"/>
          <w:lang w:eastAsia="ar-SA"/>
        </w:rPr>
        <w:t>2. Состав и порядок деятельности комиссии «По корректировке правил землепользования и застройки города Куйбышева», которая утверждена п</w:t>
      </w:r>
      <w:r w:rsidRPr="00DE2265">
        <w:rPr>
          <w:rFonts w:ascii="Arial" w:hAnsi="Arial" w:cs="Arial"/>
          <w:color w:val="000000"/>
          <w:sz w:val="20"/>
          <w:szCs w:val="20"/>
          <w:lang w:eastAsia="ar-SA"/>
        </w:rPr>
        <w:t xml:space="preserve">остановлением администрации города Куйбышева Куйбышевского района Новосибирской области от 17.01.2025 </w:t>
      </w:r>
      <w:r w:rsidRPr="00DE2265">
        <w:rPr>
          <w:rFonts w:ascii="Arial" w:hAnsi="Arial" w:cs="Arial"/>
          <w:color w:val="000000"/>
          <w:sz w:val="20"/>
          <w:szCs w:val="20"/>
          <w:lang w:eastAsia="ar-SA"/>
        </w:rPr>
        <w:t>№ 35</w:t>
      </w:r>
      <w:r w:rsidRPr="00DE2265">
        <w:rPr>
          <w:rFonts w:ascii="Arial" w:hAnsi="Arial" w:cs="Arial"/>
          <w:color w:val="000000"/>
          <w:sz w:val="20"/>
          <w:szCs w:val="20"/>
          <w:lang w:eastAsia="ar-SA"/>
        </w:rPr>
        <w:t>:</w:t>
      </w:r>
    </w:p>
    <w:p w14:paraId="71C136BD" w14:textId="77777777" w:rsidR="00DE2265" w:rsidRPr="00DE2265" w:rsidRDefault="00DE2265" w:rsidP="00DE2265">
      <w:pPr>
        <w:tabs>
          <w:tab w:val="left" w:pos="2410"/>
        </w:tabs>
        <w:ind w:left="2552" w:hanging="2552"/>
        <w:jc w:val="both"/>
        <w:rPr>
          <w:rFonts w:ascii="Arial" w:hAnsi="Arial" w:cs="Arial"/>
          <w:sz w:val="20"/>
          <w:szCs w:val="20"/>
          <w:lang w:eastAsia="ar-SA"/>
        </w:rPr>
      </w:pPr>
      <w:r w:rsidRPr="00DE2265">
        <w:rPr>
          <w:rFonts w:ascii="Arial" w:hAnsi="Arial" w:cs="Arial"/>
          <w:sz w:val="20"/>
          <w:szCs w:val="20"/>
          <w:lang w:eastAsia="ar-SA"/>
        </w:rPr>
        <w:t xml:space="preserve"> Бирюков А.Г.           </w:t>
      </w:r>
      <w:r w:rsidRPr="00DE2265">
        <w:rPr>
          <w:rFonts w:ascii="Arial" w:hAnsi="Arial" w:cs="Arial"/>
          <w:sz w:val="20"/>
          <w:szCs w:val="20"/>
          <w:lang w:eastAsia="ar-SA"/>
        </w:rPr>
        <w:tab/>
        <w:t xml:space="preserve">  - первый заместитель главы администрации города Куйбышева Куйбышевского района Новосибирской области, председатель комиссии;</w:t>
      </w:r>
    </w:p>
    <w:p w14:paraId="1C5DEE51" w14:textId="77777777" w:rsidR="00DE2265" w:rsidRPr="00DE2265" w:rsidRDefault="00DE2265" w:rsidP="00DE2265">
      <w:pPr>
        <w:tabs>
          <w:tab w:val="left" w:pos="2552"/>
        </w:tabs>
        <w:ind w:left="2552" w:hanging="2552"/>
        <w:jc w:val="both"/>
        <w:rPr>
          <w:rFonts w:ascii="Arial" w:hAnsi="Arial" w:cs="Arial"/>
          <w:sz w:val="20"/>
          <w:szCs w:val="20"/>
          <w:lang w:eastAsia="ar-SA"/>
        </w:rPr>
      </w:pPr>
      <w:r w:rsidRPr="00DE2265">
        <w:rPr>
          <w:rFonts w:ascii="Arial" w:hAnsi="Arial" w:cs="Arial"/>
          <w:sz w:val="20"/>
          <w:szCs w:val="20"/>
          <w:lang w:eastAsia="ar-SA"/>
        </w:rPr>
        <w:t xml:space="preserve"> Васильев А.П.           </w:t>
      </w:r>
      <w:r w:rsidRPr="00DE2265">
        <w:rPr>
          <w:rFonts w:ascii="Arial" w:hAnsi="Arial" w:cs="Arial"/>
          <w:sz w:val="20"/>
          <w:szCs w:val="20"/>
          <w:lang w:eastAsia="ar-SA"/>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10486" w:type="dxa"/>
        <w:tblInd w:w="-176" w:type="dxa"/>
        <w:tblLook w:val="01E0" w:firstRow="1" w:lastRow="1" w:firstColumn="1" w:lastColumn="1" w:noHBand="0" w:noVBand="0"/>
      </w:tblPr>
      <w:tblGrid>
        <w:gridCol w:w="2694"/>
        <w:gridCol w:w="7792"/>
      </w:tblGrid>
      <w:tr w:rsidR="00DE2265" w:rsidRPr="00DE2265" w14:paraId="78FE93C7" w14:textId="77777777" w:rsidTr="00BB75DC">
        <w:tc>
          <w:tcPr>
            <w:tcW w:w="2694" w:type="dxa"/>
          </w:tcPr>
          <w:p w14:paraId="5A8C646D" w14:textId="77777777" w:rsidR="00DE2265" w:rsidRPr="00DE2265" w:rsidRDefault="00DE2265" w:rsidP="00DE2265">
            <w:pPr>
              <w:snapToGrid w:val="0"/>
              <w:rPr>
                <w:rFonts w:ascii="Arial" w:hAnsi="Arial" w:cs="Arial"/>
                <w:sz w:val="20"/>
                <w:szCs w:val="20"/>
                <w:lang w:eastAsia="ar-SA"/>
              </w:rPr>
            </w:pPr>
          </w:p>
          <w:p w14:paraId="56F5A2FB" w14:textId="77777777" w:rsidR="00DE2265" w:rsidRPr="00DE2265" w:rsidRDefault="00DE2265" w:rsidP="00DE2265">
            <w:pPr>
              <w:snapToGrid w:val="0"/>
              <w:ind w:firstLine="176"/>
              <w:rPr>
                <w:rFonts w:ascii="Arial" w:hAnsi="Arial" w:cs="Arial"/>
                <w:sz w:val="20"/>
                <w:szCs w:val="20"/>
                <w:lang w:eastAsia="ar-SA"/>
              </w:rPr>
            </w:pPr>
            <w:r w:rsidRPr="00DE2265">
              <w:rPr>
                <w:rFonts w:ascii="Arial" w:hAnsi="Arial" w:cs="Arial"/>
                <w:sz w:val="20"/>
                <w:szCs w:val="20"/>
                <w:lang w:eastAsia="ar-SA"/>
              </w:rPr>
              <w:t>Добровольская Т.В.</w:t>
            </w:r>
          </w:p>
        </w:tc>
        <w:tc>
          <w:tcPr>
            <w:tcW w:w="7792" w:type="dxa"/>
            <w:hideMark/>
          </w:tcPr>
          <w:p w14:paraId="287A5AEA" w14:textId="3ABCF64F" w:rsidR="00DE2265" w:rsidRPr="00DE2265" w:rsidRDefault="00DE2265" w:rsidP="00DE2265">
            <w:pPr>
              <w:tabs>
                <w:tab w:val="num" w:pos="1309"/>
                <w:tab w:val="left" w:pos="2057"/>
              </w:tabs>
              <w:jc w:val="both"/>
              <w:rPr>
                <w:rFonts w:ascii="Arial" w:hAnsi="Arial" w:cs="Arial"/>
                <w:sz w:val="20"/>
                <w:szCs w:val="20"/>
                <w:lang w:eastAsia="en-US"/>
              </w:rPr>
            </w:pPr>
            <w:r w:rsidRPr="00DE2265">
              <w:rPr>
                <w:rFonts w:ascii="Arial" w:hAnsi="Arial" w:cs="Arial"/>
                <w:sz w:val="20"/>
                <w:szCs w:val="20"/>
                <w:lang w:eastAsia="en-US"/>
              </w:rPr>
              <w:t xml:space="preserve">- начальник Управления права, экономики и </w:t>
            </w:r>
            <w:r w:rsidRPr="00DE2265">
              <w:rPr>
                <w:rFonts w:ascii="Arial" w:hAnsi="Arial" w:cs="Arial"/>
                <w:sz w:val="20"/>
                <w:szCs w:val="20"/>
                <w:lang w:eastAsia="en-US"/>
              </w:rPr>
              <w:t>имущественных отношений</w:t>
            </w:r>
            <w:r w:rsidRPr="00DE2265">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DE2265" w:rsidRPr="00DE2265" w14:paraId="017BCB2E" w14:textId="77777777" w:rsidTr="00BB75DC">
        <w:tc>
          <w:tcPr>
            <w:tcW w:w="2694" w:type="dxa"/>
            <w:vAlign w:val="center"/>
            <w:hideMark/>
          </w:tcPr>
          <w:p w14:paraId="59783227" w14:textId="77777777" w:rsidR="00DE2265" w:rsidRPr="00DE2265" w:rsidRDefault="00DE2265" w:rsidP="00DE2265">
            <w:pPr>
              <w:tabs>
                <w:tab w:val="num" w:pos="1309"/>
                <w:tab w:val="left" w:pos="2057"/>
              </w:tabs>
              <w:ind w:right="-392" w:firstLine="176"/>
              <w:rPr>
                <w:rFonts w:ascii="Arial" w:hAnsi="Arial" w:cs="Arial"/>
                <w:sz w:val="20"/>
                <w:szCs w:val="20"/>
                <w:lang w:eastAsia="en-US"/>
              </w:rPr>
            </w:pPr>
            <w:r w:rsidRPr="00DE2265">
              <w:rPr>
                <w:rFonts w:ascii="Arial" w:hAnsi="Arial" w:cs="Arial"/>
                <w:sz w:val="20"/>
                <w:szCs w:val="20"/>
                <w:lang w:eastAsia="en-US"/>
              </w:rPr>
              <w:t xml:space="preserve">Синюгин С.М.  </w:t>
            </w:r>
          </w:p>
        </w:tc>
        <w:tc>
          <w:tcPr>
            <w:tcW w:w="7792" w:type="dxa"/>
            <w:hideMark/>
          </w:tcPr>
          <w:p w14:paraId="7328DB8E" w14:textId="77777777" w:rsidR="00DE2265" w:rsidRPr="00DE2265" w:rsidRDefault="00DE2265" w:rsidP="00DE2265">
            <w:pPr>
              <w:tabs>
                <w:tab w:val="num" w:pos="1309"/>
                <w:tab w:val="left" w:pos="2057"/>
              </w:tabs>
              <w:jc w:val="both"/>
              <w:rPr>
                <w:rFonts w:ascii="Arial" w:hAnsi="Arial" w:cs="Arial"/>
                <w:sz w:val="20"/>
                <w:szCs w:val="20"/>
                <w:lang w:eastAsia="en-US"/>
              </w:rPr>
            </w:pPr>
            <w:r w:rsidRPr="00DE2265">
              <w:rPr>
                <w:rFonts w:ascii="Arial" w:hAnsi="Arial" w:cs="Arial"/>
                <w:sz w:val="20"/>
                <w:szCs w:val="20"/>
                <w:lang w:eastAsia="en-US"/>
              </w:rPr>
              <w:t xml:space="preserve">- заместитель начальника Управления – главный архитектор Управления </w:t>
            </w:r>
            <w:r w:rsidRPr="00DE2265">
              <w:rPr>
                <w:rFonts w:ascii="Arial" w:hAnsi="Arial" w:cs="Arial"/>
                <w:sz w:val="20"/>
                <w:szCs w:val="20"/>
                <w:lang w:eastAsia="en-US"/>
              </w:rPr>
              <w:lastRenderedPageBreak/>
              <w:t>строительства, жилищно-коммунального и дорожного хозяйства администрации города Куйбышева Куйбышевского района Новосибирской области;</w:t>
            </w:r>
          </w:p>
        </w:tc>
      </w:tr>
      <w:tr w:rsidR="00DE2265" w:rsidRPr="00DE2265" w14:paraId="1EAFB99E" w14:textId="77777777" w:rsidTr="00BB75DC">
        <w:tc>
          <w:tcPr>
            <w:tcW w:w="2694" w:type="dxa"/>
            <w:vAlign w:val="center"/>
            <w:hideMark/>
          </w:tcPr>
          <w:p w14:paraId="052E491B" w14:textId="77777777" w:rsidR="00DE2265" w:rsidRPr="00DE2265" w:rsidRDefault="00DE2265" w:rsidP="00DE2265">
            <w:pPr>
              <w:tabs>
                <w:tab w:val="num" w:pos="1309"/>
                <w:tab w:val="left" w:pos="2057"/>
              </w:tabs>
              <w:ind w:firstLine="176"/>
              <w:rPr>
                <w:rFonts w:ascii="Arial" w:hAnsi="Arial" w:cs="Arial"/>
                <w:sz w:val="20"/>
                <w:szCs w:val="20"/>
                <w:lang w:eastAsia="en-US"/>
              </w:rPr>
            </w:pPr>
            <w:r w:rsidRPr="00DE2265">
              <w:rPr>
                <w:rFonts w:ascii="Arial" w:hAnsi="Arial" w:cs="Arial"/>
                <w:sz w:val="20"/>
                <w:szCs w:val="20"/>
                <w:lang w:eastAsia="en-US"/>
              </w:rPr>
              <w:lastRenderedPageBreak/>
              <w:t>Москалева С.В.</w:t>
            </w:r>
          </w:p>
        </w:tc>
        <w:tc>
          <w:tcPr>
            <w:tcW w:w="7792" w:type="dxa"/>
            <w:hideMark/>
          </w:tcPr>
          <w:p w14:paraId="5BB7366C" w14:textId="7B3C8F18" w:rsidR="00DE2265" w:rsidRPr="00DE2265" w:rsidRDefault="00DE2265" w:rsidP="00DE2265">
            <w:pPr>
              <w:tabs>
                <w:tab w:val="num" w:pos="1309"/>
                <w:tab w:val="left" w:pos="2057"/>
              </w:tabs>
              <w:jc w:val="both"/>
              <w:rPr>
                <w:rFonts w:ascii="Arial" w:hAnsi="Arial" w:cs="Arial"/>
                <w:sz w:val="20"/>
                <w:szCs w:val="20"/>
                <w:lang w:eastAsia="en-US"/>
              </w:rPr>
            </w:pPr>
            <w:r w:rsidRPr="00DE2265">
              <w:rPr>
                <w:rFonts w:ascii="Arial" w:hAnsi="Arial" w:cs="Arial"/>
                <w:sz w:val="20"/>
                <w:szCs w:val="20"/>
                <w:lang w:eastAsia="en-US"/>
              </w:rPr>
              <w:t xml:space="preserve">- ведущий специалист Управления права, экономики и </w:t>
            </w:r>
            <w:r w:rsidRPr="00DE2265">
              <w:rPr>
                <w:rFonts w:ascii="Arial" w:hAnsi="Arial" w:cs="Arial"/>
                <w:sz w:val="20"/>
                <w:szCs w:val="20"/>
                <w:lang w:eastAsia="en-US"/>
              </w:rPr>
              <w:t>имущественных отношений</w:t>
            </w:r>
            <w:r w:rsidRPr="00DE2265">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DE2265" w:rsidRPr="00DE2265" w14:paraId="6D541D3B" w14:textId="77777777" w:rsidTr="00BB75DC">
        <w:tc>
          <w:tcPr>
            <w:tcW w:w="2694" w:type="dxa"/>
            <w:vAlign w:val="center"/>
            <w:hideMark/>
          </w:tcPr>
          <w:p w14:paraId="56709799" w14:textId="77777777" w:rsidR="00DE2265" w:rsidRPr="00DE2265" w:rsidRDefault="00DE2265" w:rsidP="00DE2265">
            <w:pPr>
              <w:tabs>
                <w:tab w:val="num" w:pos="1309"/>
                <w:tab w:val="left" w:pos="2057"/>
              </w:tabs>
              <w:ind w:firstLine="176"/>
              <w:rPr>
                <w:rFonts w:ascii="Arial" w:hAnsi="Arial" w:cs="Arial"/>
                <w:sz w:val="20"/>
                <w:szCs w:val="20"/>
                <w:lang w:eastAsia="en-US"/>
              </w:rPr>
            </w:pPr>
            <w:r w:rsidRPr="00DE2265">
              <w:rPr>
                <w:rFonts w:ascii="Arial" w:hAnsi="Arial" w:cs="Arial"/>
                <w:sz w:val="20"/>
                <w:szCs w:val="20"/>
                <w:lang w:eastAsia="en-US"/>
              </w:rPr>
              <w:t xml:space="preserve">Цепелева Е.Н.               </w:t>
            </w:r>
          </w:p>
        </w:tc>
        <w:tc>
          <w:tcPr>
            <w:tcW w:w="7792" w:type="dxa"/>
            <w:hideMark/>
          </w:tcPr>
          <w:p w14:paraId="3874A113" w14:textId="0DC4870E" w:rsidR="00DE2265" w:rsidRPr="00DE2265" w:rsidRDefault="00DE2265" w:rsidP="00DE2265">
            <w:pPr>
              <w:tabs>
                <w:tab w:val="num" w:pos="1309"/>
                <w:tab w:val="left" w:pos="2057"/>
              </w:tabs>
              <w:jc w:val="both"/>
              <w:rPr>
                <w:rFonts w:ascii="Arial" w:hAnsi="Arial" w:cs="Arial"/>
                <w:sz w:val="20"/>
                <w:szCs w:val="20"/>
                <w:lang w:eastAsia="en-US"/>
              </w:rPr>
            </w:pPr>
            <w:r w:rsidRPr="00DE2265">
              <w:rPr>
                <w:rFonts w:ascii="Arial" w:hAnsi="Arial" w:cs="Arial"/>
                <w:sz w:val="20"/>
                <w:szCs w:val="20"/>
                <w:lang w:eastAsia="en-US"/>
              </w:rPr>
              <w:t xml:space="preserve">- главный специалист Управления права, экономики и </w:t>
            </w:r>
            <w:r w:rsidRPr="00DE2265">
              <w:rPr>
                <w:rFonts w:ascii="Arial" w:hAnsi="Arial" w:cs="Arial"/>
                <w:sz w:val="20"/>
                <w:szCs w:val="20"/>
                <w:lang w:eastAsia="en-US"/>
              </w:rPr>
              <w:t>имущественных отношений</w:t>
            </w:r>
            <w:r w:rsidRPr="00DE2265">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DE2265" w:rsidRPr="00DE2265" w14:paraId="511A1819" w14:textId="77777777" w:rsidTr="00BB75DC">
        <w:tc>
          <w:tcPr>
            <w:tcW w:w="2694" w:type="dxa"/>
            <w:vAlign w:val="center"/>
            <w:hideMark/>
          </w:tcPr>
          <w:p w14:paraId="4EF25DA3" w14:textId="77777777" w:rsidR="00DE2265" w:rsidRPr="00DE2265" w:rsidRDefault="00DE2265" w:rsidP="00DE2265">
            <w:pPr>
              <w:tabs>
                <w:tab w:val="num" w:pos="1309"/>
                <w:tab w:val="left" w:pos="2057"/>
              </w:tabs>
              <w:ind w:firstLine="176"/>
              <w:rPr>
                <w:rFonts w:ascii="Arial" w:hAnsi="Arial" w:cs="Arial"/>
                <w:sz w:val="20"/>
                <w:szCs w:val="20"/>
                <w:lang w:eastAsia="en-US"/>
              </w:rPr>
            </w:pPr>
            <w:proofErr w:type="gramStart"/>
            <w:r w:rsidRPr="00DE2265">
              <w:rPr>
                <w:rFonts w:ascii="Arial" w:hAnsi="Arial" w:cs="Arial"/>
                <w:sz w:val="20"/>
                <w:szCs w:val="20"/>
                <w:lang w:eastAsia="en-US"/>
              </w:rPr>
              <w:t>Щербина  Е.Е.</w:t>
            </w:r>
            <w:proofErr w:type="gramEnd"/>
            <w:r w:rsidRPr="00DE2265">
              <w:rPr>
                <w:rFonts w:ascii="Arial" w:hAnsi="Arial" w:cs="Arial"/>
                <w:sz w:val="20"/>
                <w:szCs w:val="20"/>
                <w:lang w:eastAsia="en-US"/>
              </w:rPr>
              <w:t xml:space="preserve"> </w:t>
            </w:r>
          </w:p>
        </w:tc>
        <w:tc>
          <w:tcPr>
            <w:tcW w:w="7792" w:type="dxa"/>
            <w:hideMark/>
          </w:tcPr>
          <w:p w14:paraId="42FF2423" w14:textId="45193A93" w:rsidR="00DE2265" w:rsidRPr="00DE2265" w:rsidRDefault="00DE2265" w:rsidP="00DE2265">
            <w:pPr>
              <w:tabs>
                <w:tab w:val="num" w:pos="1309"/>
                <w:tab w:val="left" w:pos="2057"/>
              </w:tabs>
              <w:jc w:val="both"/>
              <w:rPr>
                <w:rFonts w:ascii="Arial" w:hAnsi="Arial" w:cs="Arial"/>
                <w:sz w:val="20"/>
                <w:szCs w:val="20"/>
                <w:lang w:eastAsia="en-US"/>
              </w:rPr>
            </w:pPr>
            <w:r w:rsidRPr="00DE2265">
              <w:rPr>
                <w:rFonts w:ascii="Arial" w:hAnsi="Arial" w:cs="Arial"/>
                <w:sz w:val="20"/>
                <w:szCs w:val="20"/>
                <w:lang w:eastAsia="en-US"/>
              </w:rPr>
              <w:t xml:space="preserve">- ведущий инженер УГУ "Научно-производственный центр" по </w:t>
            </w:r>
            <w:r w:rsidRPr="00DE2265">
              <w:rPr>
                <w:rFonts w:ascii="Arial" w:hAnsi="Arial" w:cs="Arial"/>
                <w:sz w:val="20"/>
                <w:szCs w:val="20"/>
                <w:lang w:eastAsia="en-US"/>
              </w:rPr>
              <w:t>сохранению историко</w:t>
            </w:r>
            <w:r w:rsidRPr="00DE2265">
              <w:rPr>
                <w:rFonts w:ascii="Arial" w:hAnsi="Arial" w:cs="Arial"/>
                <w:sz w:val="20"/>
                <w:szCs w:val="20"/>
                <w:lang w:eastAsia="en-US"/>
              </w:rPr>
              <w:t>-культурного наследия НСО;</w:t>
            </w:r>
          </w:p>
        </w:tc>
      </w:tr>
      <w:tr w:rsidR="00DE2265" w:rsidRPr="00DE2265" w14:paraId="75DA24E4" w14:textId="77777777" w:rsidTr="00BB75DC">
        <w:tc>
          <w:tcPr>
            <w:tcW w:w="2694" w:type="dxa"/>
            <w:vAlign w:val="center"/>
          </w:tcPr>
          <w:p w14:paraId="711B5890" w14:textId="77777777" w:rsidR="00DE2265" w:rsidRPr="00DE2265" w:rsidRDefault="00DE2265" w:rsidP="00DE2265">
            <w:pPr>
              <w:tabs>
                <w:tab w:val="num" w:pos="1309"/>
                <w:tab w:val="left" w:pos="2057"/>
              </w:tabs>
              <w:rPr>
                <w:rFonts w:ascii="Arial" w:hAnsi="Arial" w:cs="Arial"/>
                <w:sz w:val="20"/>
                <w:szCs w:val="20"/>
                <w:lang w:eastAsia="en-US"/>
              </w:rPr>
            </w:pPr>
          </w:p>
          <w:p w14:paraId="41217237" w14:textId="77777777" w:rsidR="00DE2265" w:rsidRPr="00DE2265" w:rsidRDefault="00DE2265" w:rsidP="00DE2265">
            <w:pPr>
              <w:tabs>
                <w:tab w:val="num" w:pos="1309"/>
                <w:tab w:val="left" w:pos="2057"/>
              </w:tabs>
              <w:ind w:firstLine="176"/>
              <w:rPr>
                <w:rFonts w:ascii="Arial" w:hAnsi="Arial" w:cs="Arial"/>
                <w:sz w:val="20"/>
                <w:szCs w:val="20"/>
                <w:lang w:eastAsia="en-US"/>
              </w:rPr>
            </w:pPr>
            <w:r w:rsidRPr="00DE2265">
              <w:rPr>
                <w:rFonts w:ascii="Arial" w:hAnsi="Arial" w:cs="Arial"/>
                <w:sz w:val="20"/>
                <w:szCs w:val="20"/>
                <w:lang w:eastAsia="en-US"/>
              </w:rPr>
              <w:t>Чернова Ю.С.</w:t>
            </w:r>
          </w:p>
        </w:tc>
        <w:tc>
          <w:tcPr>
            <w:tcW w:w="7792" w:type="dxa"/>
            <w:hideMark/>
          </w:tcPr>
          <w:p w14:paraId="3B278305" w14:textId="77777777" w:rsidR="00DE2265" w:rsidRPr="00DE2265" w:rsidRDefault="00DE2265" w:rsidP="00DE2265">
            <w:pPr>
              <w:tabs>
                <w:tab w:val="num" w:pos="1309"/>
                <w:tab w:val="left" w:pos="2057"/>
              </w:tabs>
              <w:jc w:val="both"/>
              <w:rPr>
                <w:rFonts w:ascii="Arial" w:hAnsi="Arial" w:cs="Arial"/>
                <w:sz w:val="20"/>
                <w:szCs w:val="20"/>
                <w:lang w:eastAsia="en-US"/>
              </w:rPr>
            </w:pPr>
            <w:r w:rsidRPr="00DE2265">
              <w:rPr>
                <w:rFonts w:ascii="Arial" w:hAnsi="Arial" w:cs="Arial"/>
                <w:sz w:val="20"/>
                <w:szCs w:val="20"/>
                <w:lang w:eastAsia="en-US"/>
              </w:rPr>
              <w:t>- специалист 1-го разряда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14:paraId="4CC62302" w14:textId="77777777" w:rsidR="00DE2265" w:rsidRPr="00DE2265" w:rsidRDefault="00DE2265" w:rsidP="00DE2265">
      <w:pPr>
        <w:tabs>
          <w:tab w:val="left" w:pos="2552"/>
        </w:tabs>
        <w:ind w:hanging="2552"/>
        <w:jc w:val="both"/>
        <w:rPr>
          <w:rFonts w:ascii="Arial" w:hAnsi="Arial" w:cs="Arial"/>
          <w:sz w:val="20"/>
          <w:szCs w:val="20"/>
          <w:lang w:eastAsia="ar-SA"/>
        </w:rPr>
      </w:pPr>
      <w:r w:rsidRPr="00DE2265">
        <w:rPr>
          <w:rFonts w:ascii="Arial" w:hAnsi="Arial" w:cs="Arial"/>
          <w:sz w:val="20"/>
          <w:szCs w:val="20"/>
          <w:lang w:eastAsia="ar-SA"/>
        </w:rPr>
        <w:t> Васильев</w:t>
      </w:r>
      <w:r w:rsidRPr="00DE2265">
        <w:rPr>
          <w:rFonts w:ascii="Arial" w:hAnsi="Arial" w:cs="Arial"/>
          <w:sz w:val="20"/>
          <w:szCs w:val="20"/>
          <w:lang w:eastAsia="ar-SA"/>
        </w:rPr>
        <w:tab/>
      </w:r>
    </w:p>
    <w:p w14:paraId="6839D805" w14:textId="77777777" w:rsidR="00DE2265" w:rsidRPr="00DE2265" w:rsidRDefault="00DE2265" w:rsidP="00DE2265">
      <w:pPr>
        <w:ind w:firstLine="540"/>
        <w:jc w:val="both"/>
        <w:rPr>
          <w:rFonts w:ascii="Arial" w:hAnsi="Arial" w:cs="Arial"/>
          <w:sz w:val="20"/>
          <w:szCs w:val="20"/>
          <w:lang w:eastAsia="ar-SA"/>
        </w:rPr>
      </w:pPr>
      <w:r w:rsidRPr="00DE2265">
        <w:rPr>
          <w:rFonts w:ascii="Arial" w:hAnsi="Arial" w:cs="Arial"/>
          <w:sz w:val="20"/>
          <w:szCs w:val="20"/>
          <w:lang w:eastAsia="ar-SA"/>
        </w:rPr>
        <w:t xml:space="preserve">Работой комиссии руководит председатель. В случае отсутствия председателя его обязанности исполняет заместитель председателя комиссии или выбранный председательствующий. </w:t>
      </w:r>
    </w:p>
    <w:p w14:paraId="0E211EEC" w14:textId="77777777" w:rsidR="00DE2265" w:rsidRPr="00DE2265" w:rsidRDefault="00DE2265" w:rsidP="00DE2265">
      <w:pPr>
        <w:ind w:firstLine="480"/>
        <w:jc w:val="both"/>
        <w:rPr>
          <w:rFonts w:ascii="Arial" w:hAnsi="Arial" w:cs="Arial"/>
          <w:sz w:val="20"/>
          <w:szCs w:val="20"/>
          <w:lang w:eastAsia="ar-SA"/>
        </w:rPr>
      </w:pPr>
      <w:r w:rsidRPr="00DE2265">
        <w:rPr>
          <w:rFonts w:ascii="Arial" w:hAnsi="Arial" w:cs="Arial"/>
          <w:sz w:val="20"/>
          <w:szCs w:val="20"/>
          <w:lang w:eastAsia="ar-SA"/>
        </w:rPr>
        <w:t xml:space="preserve">Комиссия осуществляет свою деятельность в форме заседаний. Итоги каждого заседания оформляются протоколом, который ведет секретарь комиссии. Протокол подписывают председательствующий на заседании и секретарь комиссии. К протоколу прилагаются копии материалов в соответствии с повесткой дня заседания. </w:t>
      </w:r>
    </w:p>
    <w:p w14:paraId="27ABF4D0" w14:textId="77777777" w:rsidR="00DE2265" w:rsidRPr="00DE2265" w:rsidRDefault="00DE2265" w:rsidP="00DE2265">
      <w:pPr>
        <w:ind w:firstLine="360"/>
        <w:jc w:val="both"/>
        <w:rPr>
          <w:rFonts w:ascii="Arial" w:hAnsi="Arial" w:cs="Arial"/>
          <w:sz w:val="20"/>
          <w:szCs w:val="20"/>
          <w:lang w:eastAsia="ar-SA"/>
        </w:rPr>
      </w:pPr>
      <w:r w:rsidRPr="00DE2265">
        <w:rPr>
          <w:rFonts w:ascii="Arial" w:hAnsi="Arial" w:cs="Arial"/>
          <w:sz w:val="20"/>
          <w:szCs w:val="20"/>
          <w:lang w:eastAsia="ar-SA"/>
        </w:rPr>
        <w:t xml:space="preserve">  Председатель комиссии осуществляет организацию деятельности комиссии и ведение ее заседаний. Председатель комиссии подписывает письма, заключения, рекомендации, предложения и иные документы, направляемые от имени комиссии. </w:t>
      </w:r>
    </w:p>
    <w:p w14:paraId="0ADBA86E" w14:textId="77777777" w:rsidR="00DE2265" w:rsidRPr="00DE2265" w:rsidRDefault="00DE2265" w:rsidP="00DE2265">
      <w:pPr>
        <w:ind w:firstLine="426"/>
        <w:jc w:val="both"/>
        <w:rPr>
          <w:rFonts w:ascii="Arial" w:hAnsi="Arial" w:cs="Arial"/>
          <w:sz w:val="20"/>
          <w:szCs w:val="20"/>
          <w:lang w:eastAsia="ar-SA"/>
        </w:rPr>
      </w:pPr>
      <w:r w:rsidRPr="00DE2265">
        <w:rPr>
          <w:rFonts w:ascii="Arial" w:hAnsi="Arial" w:cs="Arial"/>
          <w:sz w:val="20"/>
          <w:szCs w:val="20"/>
          <w:lang w:eastAsia="ar-SA"/>
        </w:rPr>
        <w:t xml:space="preserve"> Председатель комиссии в соответствии с компетенцией вправе давать ее членам и руководителям структурных подразделений администрации города поручения, необходимые для реализации установленных задач и функций. </w:t>
      </w:r>
    </w:p>
    <w:p w14:paraId="27D947C6" w14:textId="77777777" w:rsidR="00DE2265" w:rsidRPr="00DE2265" w:rsidRDefault="00DE2265" w:rsidP="00DE2265">
      <w:pPr>
        <w:ind w:left="240" w:firstLine="186"/>
        <w:jc w:val="both"/>
        <w:rPr>
          <w:rFonts w:ascii="Arial" w:hAnsi="Arial" w:cs="Arial"/>
          <w:sz w:val="20"/>
          <w:szCs w:val="20"/>
          <w:lang w:eastAsia="ar-SA"/>
        </w:rPr>
      </w:pPr>
      <w:r w:rsidRPr="00DE2265">
        <w:rPr>
          <w:rFonts w:ascii="Arial" w:hAnsi="Arial" w:cs="Arial"/>
          <w:sz w:val="20"/>
          <w:szCs w:val="20"/>
          <w:lang w:eastAsia="ar-SA"/>
        </w:rPr>
        <w:t xml:space="preserve"> Секретарь комиссии осуществляет следующие функции: </w:t>
      </w:r>
    </w:p>
    <w:p w14:paraId="55A3392A" w14:textId="77777777" w:rsidR="00DE2265" w:rsidRPr="00DE2265" w:rsidRDefault="00DE2265" w:rsidP="00DE2265">
      <w:pPr>
        <w:jc w:val="both"/>
        <w:rPr>
          <w:rFonts w:ascii="Arial" w:hAnsi="Arial" w:cs="Arial"/>
          <w:sz w:val="20"/>
          <w:szCs w:val="20"/>
          <w:lang w:eastAsia="ar-SA"/>
        </w:rPr>
      </w:pPr>
      <w:proofErr w:type="gramStart"/>
      <w:r w:rsidRPr="00DE2265">
        <w:rPr>
          <w:rFonts w:ascii="Arial" w:hAnsi="Arial" w:cs="Arial"/>
          <w:sz w:val="20"/>
          <w:szCs w:val="20"/>
          <w:lang w:eastAsia="ar-SA"/>
        </w:rPr>
        <w:t>прием</w:t>
      </w:r>
      <w:proofErr w:type="gramEnd"/>
      <w:r w:rsidRPr="00DE2265">
        <w:rPr>
          <w:rFonts w:ascii="Arial" w:hAnsi="Arial" w:cs="Arial"/>
          <w:sz w:val="20"/>
          <w:szCs w:val="20"/>
          <w:lang w:eastAsia="ar-SA"/>
        </w:rPr>
        <w:t xml:space="preserve"> и регистрацию поступивших на рассмотрение комиссии обращений, предложений и заявлений; </w:t>
      </w:r>
    </w:p>
    <w:p w14:paraId="71D4EFF9" w14:textId="77777777" w:rsidR="00DE2265" w:rsidRPr="00DE2265" w:rsidRDefault="00DE2265" w:rsidP="00DE2265">
      <w:pPr>
        <w:ind w:hanging="240"/>
        <w:jc w:val="both"/>
        <w:rPr>
          <w:rFonts w:ascii="Arial" w:hAnsi="Arial" w:cs="Arial"/>
          <w:sz w:val="20"/>
          <w:szCs w:val="20"/>
          <w:lang w:eastAsia="ar-SA"/>
        </w:rPr>
      </w:pPr>
      <w:r w:rsidRPr="00DE2265">
        <w:rPr>
          <w:rFonts w:ascii="Arial" w:hAnsi="Arial" w:cs="Arial"/>
          <w:sz w:val="20"/>
          <w:szCs w:val="20"/>
          <w:lang w:eastAsia="ar-SA"/>
        </w:rPr>
        <w:t xml:space="preserve">    </w:t>
      </w:r>
      <w:proofErr w:type="gramStart"/>
      <w:r w:rsidRPr="00DE2265">
        <w:rPr>
          <w:rFonts w:ascii="Arial" w:hAnsi="Arial" w:cs="Arial"/>
          <w:sz w:val="20"/>
          <w:szCs w:val="20"/>
          <w:lang w:eastAsia="ar-SA"/>
        </w:rPr>
        <w:t>информирование</w:t>
      </w:r>
      <w:proofErr w:type="gramEnd"/>
      <w:r w:rsidRPr="00DE2265">
        <w:rPr>
          <w:rFonts w:ascii="Arial" w:hAnsi="Arial" w:cs="Arial"/>
          <w:sz w:val="20"/>
          <w:szCs w:val="20"/>
          <w:lang w:eastAsia="ar-SA"/>
        </w:rPr>
        <w:t xml:space="preserve"> членов комиссии о времени, месте, дате и повестке дня очередного заседания; </w:t>
      </w:r>
    </w:p>
    <w:p w14:paraId="11071CFE" w14:textId="77777777" w:rsidR="00DE2265" w:rsidRPr="00DE2265" w:rsidRDefault="00DE2265" w:rsidP="00DE2265">
      <w:pPr>
        <w:jc w:val="both"/>
        <w:rPr>
          <w:rFonts w:ascii="Arial" w:hAnsi="Arial" w:cs="Arial"/>
          <w:sz w:val="20"/>
          <w:szCs w:val="20"/>
          <w:lang w:eastAsia="ar-SA"/>
        </w:rPr>
      </w:pPr>
      <w:proofErr w:type="gramStart"/>
      <w:r w:rsidRPr="00DE2265">
        <w:rPr>
          <w:rFonts w:ascii="Arial" w:hAnsi="Arial" w:cs="Arial"/>
          <w:sz w:val="20"/>
          <w:szCs w:val="20"/>
          <w:lang w:eastAsia="ar-SA"/>
        </w:rPr>
        <w:t>подготовку</w:t>
      </w:r>
      <w:proofErr w:type="gramEnd"/>
      <w:r w:rsidRPr="00DE2265">
        <w:rPr>
          <w:rFonts w:ascii="Arial" w:hAnsi="Arial" w:cs="Arial"/>
          <w:sz w:val="20"/>
          <w:szCs w:val="20"/>
          <w:lang w:eastAsia="ar-SA"/>
        </w:rPr>
        <w:t xml:space="preserve"> и выдачу заинтересованным лицам выписки из протоколов заседаний комиссии; </w:t>
      </w:r>
    </w:p>
    <w:p w14:paraId="58F007BA" w14:textId="77777777" w:rsidR="00DE2265" w:rsidRPr="00DE2265" w:rsidRDefault="00DE2265" w:rsidP="00DE2265">
      <w:pPr>
        <w:jc w:val="both"/>
        <w:rPr>
          <w:rFonts w:ascii="Arial" w:hAnsi="Arial" w:cs="Arial"/>
          <w:sz w:val="20"/>
          <w:szCs w:val="20"/>
          <w:lang w:eastAsia="ar-SA"/>
        </w:rPr>
      </w:pPr>
      <w:proofErr w:type="gramStart"/>
      <w:r w:rsidRPr="00DE2265">
        <w:rPr>
          <w:rFonts w:ascii="Arial" w:hAnsi="Arial" w:cs="Arial"/>
          <w:sz w:val="20"/>
          <w:szCs w:val="20"/>
          <w:lang w:eastAsia="ar-SA"/>
        </w:rPr>
        <w:t>выполняют</w:t>
      </w:r>
      <w:proofErr w:type="gramEnd"/>
      <w:r w:rsidRPr="00DE2265">
        <w:rPr>
          <w:rFonts w:ascii="Arial" w:hAnsi="Arial" w:cs="Arial"/>
          <w:sz w:val="20"/>
          <w:szCs w:val="20"/>
          <w:lang w:eastAsia="ar-SA"/>
        </w:rPr>
        <w:t xml:space="preserve"> иные организационные функции, необходимые для обеспечения деятельности комиссии. </w:t>
      </w:r>
    </w:p>
    <w:p w14:paraId="0B65410B" w14:textId="77777777" w:rsidR="00DE2265" w:rsidRPr="00DE2265" w:rsidRDefault="00DE2265" w:rsidP="00DE2265">
      <w:pPr>
        <w:ind w:firstLine="360"/>
        <w:jc w:val="both"/>
        <w:rPr>
          <w:rFonts w:ascii="Arial" w:hAnsi="Arial" w:cs="Arial"/>
          <w:sz w:val="20"/>
          <w:szCs w:val="20"/>
          <w:lang w:eastAsia="ar-SA"/>
        </w:rPr>
      </w:pPr>
      <w:r w:rsidRPr="00DE2265">
        <w:rPr>
          <w:rFonts w:ascii="Arial" w:hAnsi="Arial" w:cs="Arial"/>
          <w:sz w:val="20"/>
          <w:szCs w:val="20"/>
          <w:lang w:eastAsia="ar-SA"/>
        </w:rPr>
        <w:t xml:space="preserve">  Заседание комиссии считается правомочным, если на нем присутствует не менее двух третьих членов комиссии. </w:t>
      </w:r>
    </w:p>
    <w:p w14:paraId="467CE7A3" w14:textId="77777777" w:rsidR="00DE2265" w:rsidRPr="00DE2265" w:rsidRDefault="00DE2265" w:rsidP="00DE2265">
      <w:pPr>
        <w:ind w:firstLine="480"/>
        <w:jc w:val="both"/>
        <w:rPr>
          <w:rFonts w:ascii="Arial" w:hAnsi="Arial" w:cs="Arial"/>
          <w:sz w:val="20"/>
          <w:szCs w:val="20"/>
          <w:lang w:eastAsia="ar-SA"/>
        </w:rPr>
      </w:pPr>
      <w:r w:rsidRPr="00DE2265">
        <w:rPr>
          <w:rFonts w:ascii="Arial" w:hAnsi="Arial" w:cs="Arial"/>
          <w:sz w:val="20"/>
          <w:szCs w:val="20"/>
          <w:lang w:eastAsia="ar-SA"/>
        </w:rPr>
        <w:t xml:space="preserve">Решения комиссии принимаются путем открытого голосования простым большинством голосов членов комиссии, участвующих в заседании. При равенстве голосов голос председательствующего является решающим. </w:t>
      </w:r>
    </w:p>
    <w:p w14:paraId="40CF2B3C" w14:textId="77777777"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 xml:space="preserve">        В случае невозможности очного участия в заседании отсутствующий член комиссии вправе в письменном виде направить председателю комиссии свое мнение по обсуждаемому вопросу. В таком случае его мнение учитывается при принятии решения и является обязательным приложением к протоколу заседания. </w:t>
      </w:r>
    </w:p>
    <w:p w14:paraId="66BA8086" w14:textId="77777777"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 xml:space="preserve">        На заседаниях комиссии вправе присутствовать граждане (физические лица), представители организаций (юридических лиц), общественных объединений, государственных органов, органов местного самоуправления. </w:t>
      </w:r>
    </w:p>
    <w:p w14:paraId="1BE18BD1" w14:textId="77777777" w:rsidR="00DE2265" w:rsidRPr="00DE2265" w:rsidRDefault="00DE2265" w:rsidP="00DE2265">
      <w:pPr>
        <w:ind w:firstLine="480"/>
        <w:jc w:val="both"/>
        <w:rPr>
          <w:rFonts w:ascii="Arial" w:hAnsi="Arial" w:cs="Arial"/>
          <w:sz w:val="20"/>
          <w:szCs w:val="20"/>
          <w:lang w:eastAsia="ar-SA"/>
        </w:rPr>
      </w:pPr>
      <w:r w:rsidRPr="00DE2265">
        <w:rPr>
          <w:rFonts w:ascii="Arial" w:hAnsi="Arial" w:cs="Arial"/>
          <w:sz w:val="20"/>
          <w:szCs w:val="20"/>
          <w:lang w:eastAsia="ar-SA"/>
        </w:rPr>
        <w:t xml:space="preserve"> </w:t>
      </w:r>
      <w:r w:rsidRPr="00DE2265">
        <w:rPr>
          <w:rFonts w:ascii="Arial" w:hAnsi="Arial" w:cs="Arial"/>
          <w:color w:val="000000"/>
          <w:sz w:val="20"/>
          <w:szCs w:val="20"/>
          <w:lang w:eastAsia="ar-SA"/>
        </w:rPr>
        <w:t xml:space="preserve">   </w:t>
      </w:r>
    </w:p>
    <w:p w14:paraId="36BDA36C" w14:textId="77777777" w:rsidR="00DE2265" w:rsidRPr="00DE2265" w:rsidRDefault="00DE2265" w:rsidP="00DE2265">
      <w:pPr>
        <w:jc w:val="center"/>
        <w:rPr>
          <w:rFonts w:ascii="Arial" w:hAnsi="Arial" w:cs="Arial"/>
          <w:sz w:val="20"/>
          <w:szCs w:val="20"/>
          <w:lang w:eastAsia="ar-SA"/>
        </w:rPr>
      </w:pPr>
      <w:r w:rsidRPr="00DE2265">
        <w:rPr>
          <w:rFonts w:ascii="Arial" w:hAnsi="Arial" w:cs="Arial"/>
          <w:color w:val="000000"/>
          <w:sz w:val="20"/>
          <w:szCs w:val="20"/>
          <w:lang w:eastAsia="ar-SA"/>
        </w:rPr>
        <w:t>П</w:t>
      </w:r>
      <w:r w:rsidRPr="00DE2265">
        <w:rPr>
          <w:rFonts w:ascii="Arial" w:hAnsi="Arial" w:cs="Arial"/>
          <w:sz w:val="20"/>
          <w:szCs w:val="20"/>
          <w:lang w:eastAsia="ar-SA"/>
        </w:rPr>
        <w:t>орядок и сроки проведения работ по подготовке проекта о внесении изменений в Правила землепользования и застройки г. Куйбышева Куйбышевского района Новосибирской области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11"/>
        <w:gridCol w:w="2268"/>
        <w:gridCol w:w="2551"/>
      </w:tblGrid>
      <w:tr w:rsidR="00DE2265" w:rsidRPr="00DE2265" w14:paraId="726D5FA0" w14:textId="77777777" w:rsidTr="00DE2265">
        <w:tc>
          <w:tcPr>
            <w:tcW w:w="709" w:type="dxa"/>
            <w:tcBorders>
              <w:top w:val="single" w:sz="4" w:space="0" w:color="auto"/>
              <w:left w:val="single" w:sz="4" w:space="0" w:color="auto"/>
              <w:bottom w:val="single" w:sz="4" w:space="0" w:color="auto"/>
              <w:right w:val="single" w:sz="4" w:space="0" w:color="auto"/>
            </w:tcBorders>
            <w:hideMark/>
          </w:tcPr>
          <w:p w14:paraId="24333F8D" w14:textId="77777777" w:rsidR="00DE2265" w:rsidRPr="00DE2265" w:rsidRDefault="00DE2265" w:rsidP="00DE2265">
            <w:pPr>
              <w:rPr>
                <w:rFonts w:ascii="Arial" w:hAnsi="Arial" w:cs="Arial"/>
                <w:sz w:val="20"/>
                <w:szCs w:val="20"/>
                <w:lang w:eastAsia="ar-SA"/>
              </w:rPr>
            </w:pPr>
            <w:r w:rsidRPr="00DE2265">
              <w:rPr>
                <w:rFonts w:ascii="Arial" w:hAnsi="Arial" w:cs="Arial"/>
                <w:sz w:val="20"/>
                <w:szCs w:val="20"/>
                <w:lang w:eastAsia="ar-SA"/>
              </w:rPr>
              <w:t>№ п/п</w:t>
            </w:r>
          </w:p>
        </w:tc>
        <w:tc>
          <w:tcPr>
            <w:tcW w:w="4111" w:type="dxa"/>
            <w:tcBorders>
              <w:top w:val="single" w:sz="4" w:space="0" w:color="auto"/>
              <w:left w:val="single" w:sz="4" w:space="0" w:color="auto"/>
              <w:bottom w:val="single" w:sz="4" w:space="0" w:color="auto"/>
              <w:right w:val="single" w:sz="4" w:space="0" w:color="auto"/>
            </w:tcBorders>
            <w:hideMark/>
          </w:tcPr>
          <w:p w14:paraId="5D19CB7A" w14:textId="77777777" w:rsidR="00DE2265" w:rsidRPr="00DE2265" w:rsidRDefault="00DE2265" w:rsidP="00DE2265">
            <w:pPr>
              <w:jc w:val="center"/>
              <w:rPr>
                <w:rFonts w:ascii="Arial" w:hAnsi="Arial" w:cs="Arial"/>
                <w:sz w:val="20"/>
                <w:szCs w:val="20"/>
                <w:lang w:eastAsia="ar-SA"/>
              </w:rPr>
            </w:pPr>
            <w:r w:rsidRPr="00DE2265">
              <w:rPr>
                <w:rFonts w:ascii="Arial" w:hAnsi="Arial" w:cs="Arial"/>
                <w:sz w:val="20"/>
                <w:szCs w:val="20"/>
                <w:lang w:eastAsia="ar-SA"/>
              </w:rPr>
              <w:t>Виды работ</w:t>
            </w:r>
          </w:p>
        </w:tc>
        <w:tc>
          <w:tcPr>
            <w:tcW w:w="2268" w:type="dxa"/>
            <w:tcBorders>
              <w:top w:val="single" w:sz="4" w:space="0" w:color="auto"/>
              <w:left w:val="single" w:sz="4" w:space="0" w:color="auto"/>
              <w:bottom w:val="single" w:sz="4" w:space="0" w:color="auto"/>
              <w:right w:val="single" w:sz="4" w:space="0" w:color="auto"/>
            </w:tcBorders>
            <w:hideMark/>
          </w:tcPr>
          <w:p w14:paraId="419FFD8F" w14:textId="77777777" w:rsidR="00DE2265" w:rsidRPr="00DE2265" w:rsidRDefault="00DE2265" w:rsidP="00DE2265">
            <w:pPr>
              <w:rPr>
                <w:rFonts w:ascii="Arial" w:hAnsi="Arial" w:cs="Arial"/>
                <w:sz w:val="20"/>
                <w:szCs w:val="20"/>
                <w:lang w:eastAsia="ar-SA"/>
              </w:rPr>
            </w:pPr>
            <w:r w:rsidRPr="00DE2265">
              <w:rPr>
                <w:rFonts w:ascii="Arial" w:hAnsi="Arial" w:cs="Arial"/>
                <w:sz w:val="20"/>
                <w:szCs w:val="20"/>
                <w:lang w:eastAsia="ar-SA"/>
              </w:rPr>
              <w:t>Сроки исполнения</w:t>
            </w:r>
          </w:p>
        </w:tc>
        <w:tc>
          <w:tcPr>
            <w:tcW w:w="2551" w:type="dxa"/>
            <w:tcBorders>
              <w:top w:val="single" w:sz="4" w:space="0" w:color="auto"/>
              <w:left w:val="single" w:sz="4" w:space="0" w:color="auto"/>
              <w:bottom w:val="single" w:sz="4" w:space="0" w:color="auto"/>
              <w:right w:val="single" w:sz="4" w:space="0" w:color="auto"/>
            </w:tcBorders>
            <w:hideMark/>
          </w:tcPr>
          <w:p w14:paraId="31CF228E" w14:textId="77777777" w:rsidR="00DE2265" w:rsidRPr="00DE2265" w:rsidRDefault="00DE2265" w:rsidP="00DE2265">
            <w:pPr>
              <w:jc w:val="center"/>
              <w:rPr>
                <w:rFonts w:ascii="Arial" w:hAnsi="Arial" w:cs="Arial"/>
                <w:sz w:val="20"/>
                <w:szCs w:val="20"/>
                <w:lang w:eastAsia="ar-SA"/>
              </w:rPr>
            </w:pPr>
            <w:r w:rsidRPr="00DE2265">
              <w:rPr>
                <w:rFonts w:ascii="Arial" w:hAnsi="Arial" w:cs="Arial"/>
                <w:sz w:val="20"/>
                <w:szCs w:val="20"/>
                <w:lang w:eastAsia="ar-SA"/>
              </w:rPr>
              <w:t>Ответственный исполнитель</w:t>
            </w:r>
          </w:p>
        </w:tc>
      </w:tr>
      <w:tr w:rsidR="00DE2265" w:rsidRPr="00DE2265" w14:paraId="5B8A9ED4" w14:textId="77777777" w:rsidTr="00DE2265">
        <w:trPr>
          <w:trHeight w:val="1080"/>
        </w:trPr>
        <w:tc>
          <w:tcPr>
            <w:tcW w:w="709" w:type="dxa"/>
            <w:tcBorders>
              <w:top w:val="single" w:sz="4" w:space="0" w:color="auto"/>
              <w:left w:val="single" w:sz="4" w:space="0" w:color="auto"/>
              <w:bottom w:val="single" w:sz="4" w:space="0" w:color="auto"/>
              <w:right w:val="single" w:sz="4" w:space="0" w:color="auto"/>
            </w:tcBorders>
            <w:hideMark/>
          </w:tcPr>
          <w:p w14:paraId="68FA663F" w14:textId="77777777" w:rsidR="00DE2265" w:rsidRPr="00DE2265" w:rsidRDefault="00DE2265" w:rsidP="00DE2265">
            <w:pPr>
              <w:autoSpaceDE w:val="0"/>
              <w:autoSpaceDN w:val="0"/>
              <w:adjustRightInd w:val="0"/>
              <w:rPr>
                <w:rFonts w:ascii="Arial" w:hAnsi="Arial" w:cs="Arial"/>
                <w:sz w:val="20"/>
                <w:szCs w:val="20"/>
                <w:lang w:eastAsia="ar-SA"/>
              </w:rPr>
            </w:pPr>
            <w:r w:rsidRPr="00DE2265">
              <w:rPr>
                <w:rFonts w:ascii="Arial" w:hAnsi="Arial" w:cs="Arial"/>
                <w:sz w:val="20"/>
                <w:szCs w:val="20"/>
                <w:lang w:eastAsia="ar-SA"/>
              </w:rPr>
              <w:t>1.</w:t>
            </w:r>
          </w:p>
        </w:tc>
        <w:tc>
          <w:tcPr>
            <w:tcW w:w="4111" w:type="dxa"/>
            <w:tcBorders>
              <w:top w:val="single" w:sz="4" w:space="0" w:color="auto"/>
              <w:left w:val="single" w:sz="4" w:space="0" w:color="auto"/>
              <w:bottom w:val="single" w:sz="4" w:space="0" w:color="auto"/>
              <w:right w:val="single" w:sz="4" w:space="0" w:color="auto"/>
            </w:tcBorders>
            <w:hideMark/>
          </w:tcPr>
          <w:p w14:paraId="69317918" w14:textId="3A42F69E" w:rsidR="00DE2265" w:rsidRPr="00DE2265" w:rsidRDefault="00DE2265" w:rsidP="00DE2265">
            <w:pPr>
              <w:autoSpaceDE w:val="0"/>
              <w:autoSpaceDN w:val="0"/>
              <w:adjustRightInd w:val="0"/>
              <w:jc w:val="both"/>
              <w:rPr>
                <w:rFonts w:ascii="Arial" w:hAnsi="Arial" w:cs="Arial"/>
                <w:sz w:val="20"/>
                <w:szCs w:val="20"/>
                <w:lang w:eastAsia="ar-SA"/>
              </w:rPr>
            </w:pPr>
            <w:r w:rsidRPr="00DE2265">
              <w:rPr>
                <w:rFonts w:ascii="Arial" w:hAnsi="Arial" w:cs="Arial"/>
                <w:sz w:val="20"/>
                <w:szCs w:val="20"/>
                <w:lang w:eastAsia="ar-SA"/>
              </w:rPr>
              <w:t xml:space="preserve">Опубликовать сообщение о принятии решения о подготовке проекта о внесении изменений в Правила </w:t>
            </w:r>
            <w:r>
              <w:rPr>
                <w:rFonts w:ascii="Arial" w:hAnsi="Arial" w:cs="Arial"/>
                <w:sz w:val="20"/>
                <w:szCs w:val="20"/>
                <w:lang w:eastAsia="ar-SA"/>
              </w:rPr>
              <w:t xml:space="preserve">землепользования и застройки </w:t>
            </w:r>
            <w:proofErr w:type="spellStart"/>
            <w:r>
              <w:rPr>
                <w:rFonts w:ascii="Arial" w:hAnsi="Arial" w:cs="Arial"/>
                <w:sz w:val="20"/>
                <w:szCs w:val="20"/>
                <w:lang w:eastAsia="ar-SA"/>
              </w:rPr>
              <w:t>г.</w:t>
            </w:r>
            <w:r w:rsidRPr="00DE2265">
              <w:rPr>
                <w:rFonts w:ascii="Arial" w:hAnsi="Arial" w:cs="Arial"/>
                <w:sz w:val="20"/>
                <w:szCs w:val="20"/>
                <w:lang w:eastAsia="ar-SA"/>
              </w:rPr>
              <w:t>Куйбышева</w:t>
            </w:r>
            <w:proofErr w:type="spellEnd"/>
            <w:r w:rsidRPr="00DE2265">
              <w:rPr>
                <w:rFonts w:ascii="Arial" w:hAnsi="Arial" w:cs="Arial"/>
                <w:sz w:val="20"/>
                <w:szCs w:val="20"/>
                <w:lang w:eastAsia="ar-SA"/>
              </w:rPr>
              <w:t xml:space="preserve"> Куйбышевского района Новосибирской области и разместить в Бюллетене органов местного самоуправления города Куйбышева на официальном сайте </w:t>
            </w:r>
            <w:r w:rsidRPr="00DE2265">
              <w:rPr>
                <w:rFonts w:ascii="Arial" w:hAnsi="Arial" w:cs="Arial"/>
                <w:bCs/>
                <w:sz w:val="20"/>
                <w:szCs w:val="20"/>
                <w:lang w:eastAsia="ar-SA"/>
              </w:rPr>
              <w:t>администрации города Куйбышева</w:t>
            </w:r>
          </w:p>
        </w:tc>
        <w:tc>
          <w:tcPr>
            <w:tcW w:w="2268" w:type="dxa"/>
            <w:tcBorders>
              <w:top w:val="single" w:sz="4" w:space="0" w:color="auto"/>
              <w:left w:val="single" w:sz="4" w:space="0" w:color="auto"/>
              <w:bottom w:val="single" w:sz="4" w:space="0" w:color="auto"/>
              <w:right w:val="single" w:sz="4" w:space="0" w:color="auto"/>
            </w:tcBorders>
            <w:hideMark/>
          </w:tcPr>
          <w:p w14:paraId="29FF7160" w14:textId="4B43FDA2" w:rsidR="00DE2265" w:rsidRPr="00DE2265" w:rsidRDefault="00DE2265" w:rsidP="00DE2265">
            <w:pPr>
              <w:autoSpaceDE w:val="0"/>
              <w:autoSpaceDN w:val="0"/>
              <w:adjustRightInd w:val="0"/>
              <w:jc w:val="both"/>
              <w:rPr>
                <w:rFonts w:ascii="Arial" w:hAnsi="Arial" w:cs="Arial"/>
                <w:sz w:val="20"/>
                <w:szCs w:val="20"/>
                <w:lang w:eastAsia="ar-SA"/>
              </w:rPr>
            </w:pPr>
            <w:r w:rsidRPr="00DE2265">
              <w:rPr>
                <w:rFonts w:ascii="Arial" w:hAnsi="Arial" w:cs="Arial"/>
                <w:sz w:val="20"/>
                <w:szCs w:val="20"/>
                <w:lang w:eastAsia="ar-SA"/>
              </w:rPr>
              <w:t>Не позднее чем по ист</w:t>
            </w:r>
            <w:r>
              <w:rPr>
                <w:rFonts w:ascii="Arial" w:hAnsi="Arial" w:cs="Arial"/>
                <w:sz w:val="20"/>
                <w:szCs w:val="20"/>
                <w:lang w:eastAsia="ar-SA"/>
              </w:rPr>
              <w:t>ечении десяти дней с даты приня</w:t>
            </w:r>
            <w:r w:rsidRPr="00DE2265">
              <w:rPr>
                <w:rFonts w:ascii="Arial" w:hAnsi="Arial" w:cs="Arial"/>
                <w:sz w:val="20"/>
                <w:szCs w:val="20"/>
                <w:lang w:eastAsia="ar-SA"/>
              </w:rPr>
              <w:t>тия решения</w:t>
            </w:r>
          </w:p>
        </w:tc>
        <w:tc>
          <w:tcPr>
            <w:tcW w:w="2551" w:type="dxa"/>
            <w:tcBorders>
              <w:top w:val="single" w:sz="4" w:space="0" w:color="auto"/>
              <w:left w:val="single" w:sz="4" w:space="0" w:color="auto"/>
              <w:bottom w:val="single" w:sz="4" w:space="0" w:color="auto"/>
              <w:right w:val="single" w:sz="4" w:space="0" w:color="auto"/>
            </w:tcBorders>
            <w:hideMark/>
          </w:tcPr>
          <w:p w14:paraId="47AD39AE" w14:textId="77777777" w:rsidR="00DE2265" w:rsidRPr="00DE2265" w:rsidRDefault="00DE2265" w:rsidP="00DE2265">
            <w:pPr>
              <w:autoSpaceDE w:val="0"/>
              <w:autoSpaceDN w:val="0"/>
              <w:adjustRightInd w:val="0"/>
              <w:jc w:val="both"/>
              <w:rPr>
                <w:rFonts w:ascii="Arial" w:hAnsi="Arial" w:cs="Arial"/>
                <w:sz w:val="20"/>
                <w:szCs w:val="20"/>
                <w:lang w:eastAsia="ar-SA"/>
              </w:rPr>
            </w:pPr>
            <w:r w:rsidRPr="00DE2265">
              <w:rPr>
                <w:rFonts w:ascii="Arial" w:hAnsi="Arial" w:cs="Arial"/>
                <w:sz w:val="20"/>
                <w:szCs w:val="20"/>
                <w:lang w:eastAsia="ar-SA"/>
              </w:rPr>
              <w:t>Управление делами администрации города Куйбышева</w:t>
            </w:r>
          </w:p>
        </w:tc>
      </w:tr>
      <w:tr w:rsidR="00DE2265" w:rsidRPr="00DE2265" w14:paraId="10EB1DD9" w14:textId="77777777" w:rsidTr="00DE2265">
        <w:tc>
          <w:tcPr>
            <w:tcW w:w="709" w:type="dxa"/>
            <w:tcBorders>
              <w:top w:val="single" w:sz="4" w:space="0" w:color="auto"/>
              <w:left w:val="single" w:sz="4" w:space="0" w:color="auto"/>
              <w:bottom w:val="single" w:sz="4" w:space="0" w:color="auto"/>
              <w:right w:val="single" w:sz="4" w:space="0" w:color="auto"/>
            </w:tcBorders>
            <w:hideMark/>
          </w:tcPr>
          <w:p w14:paraId="6FFC03F4" w14:textId="77777777" w:rsidR="00DE2265" w:rsidRPr="00DE2265" w:rsidRDefault="00DE2265" w:rsidP="00DE2265">
            <w:pPr>
              <w:rPr>
                <w:rFonts w:ascii="Arial" w:hAnsi="Arial" w:cs="Arial"/>
                <w:sz w:val="20"/>
                <w:szCs w:val="20"/>
                <w:lang w:eastAsia="ar-SA"/>
              </w:rPr>
            </w:pPr>
            <w:r w:rsidRPr="00DE2265">
              <w:rPr>
                <w:rFonts w:ascii="Arial" w:hAnsi="Arial" w:cs="Arial"/>
                <w:sz w:val="20"/>
                <w:szCs w:val="20"/>
                <w:lang w:eastAsia="ar-SA"/>
              </w:rPr>
              <w:t>2.</w:t>
            </w:r>
          </w:p>
        </w:tc>
        <w:tc>
          <w:tcPr>
            <w:tcW w:w="4111" w:type="dxa"/>
            <w:tcBorders>
              <w:top w:val="single" w:sz="4" w:space="0" w:color="auto"/>
              <w:left w:val="single" w:sz="4" w:space="0" w:color="auto"/>
              <w:bottom w:val="single" w:sz="4" w:space="0" w:color="auto"/>
              <w:right w:val="single" w:sz="4" w:space="0" w:color="auto"/>
            </w:tcBorders>
            <w:hideMark/>
          </w:tcPr>
          <w:p w14:paraId="323098C9" w14:textId="54A22427"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 xml:space="preserve">Разработка проекта о внесении изменений в Правила </w:t>
            </w:r>
            <w:proofErr w:type="spellStart"/>
            <w:proofErr w:type="gramStart"/>
            <w:r w:rsidRPr="00DE2265">
              <w:rPr>
                <w:rFonts w:ascii="Arial" w:hAnsi="Arial" w:cs="Arial"/>
                <w:sz w:val="20"/>
                <w:szCs w:val="20"/>
                <w:lang w:eastAsia="ar-SA"/>
              </w:rPr>
              <w:t>землепользо-вания</w:t>
            </w:r>
            <w:proofErr w:type="spellEnd"/>
            <w:proofErr w:type="gramEnd"/>
            <w:r w:rsidRPr="00DE2265">
              <w:rPr>
                <w:rFonts w:ascii="Arial" w:hAnsi="Arial" w:cs="Arial"/>
                <w:sz w:val="20"/>
                <w:szCs w:val="20"/>
                <w:lang w:eastAsia="ar-SA"/>
              </w:rPr>
              <w:t xml:space="preserve"> и застройки </w:t>
            </w:r>
            <w:proofErr w:type="spellStart"/>
            <w:r w:rsidRPr="00DE2265">
              <w:rPr>
                <w:rFonts w:ascii="Arial" w:hAnsi="Arial" w:cs="Arial"/>
                <w:sz w:val="20"/>
                <w:szCs w:val="20"/>
                <w:lang w:eastAsia="ar-SA"/>
              </w:rPr>
              <w:t>г.Куйбышева</w:t>
            </w:r>
            <w:proofErr w:type="spellEnd"/>
            <w:r w:rsidRPr="00DE2265">
              <w:rPr>
                <w:rFonts w:ascii="Arial" w:hAnsi="Arial" w:cs="Arial"/>
                <w:sz w:val="20"/>
                <w:szCs w:val="20"/>
                <w:lang w:eastAsia="ar-SA"/>
              </w:rPr>
              <w:t xml:space="preserve"> Куйбышевского</w:t>
            </w:r>
            <w:r w:rsidRPr="00DE2265">
              <w:rPr>
                <w:rFonts w:ascii="Arial" w:hAnsi="Arial" w:cs="Arial"/>
                <w:sz w:val="20"/>
                <w:szCs w:val="20"/>
                <w:lang w:eastAsia="ar-SA"/>
              </w:rPr>
              <w:t xml:space="preserve"> района Новосибирской области</w:t>
            </w:r>
          </w:p>
        </w:tc>
        <w:tc>
          <w:tcPr>
            <w:tcW w:w="2268" w:type="dxa"/>
            <w:tcBorders>
              <w:top w:val="single" w:sz="4" w:space="0" w:color="auto"/>
              <w:left w:val="single" w:sz="4" w:space="0" w:color="auto"/>
              <w:bottom w:val="single" w:sz="4" w:space="0" w:color="auto"/>
              <w:right w:val="single" w:sz="4" w:space="0" w:color="auto"/>
            </w:tcBorders>
            <w:hideMark/>
          </w:tcPr>
          <w:p w14:paraId="0D62154A" w14:textId="77777777"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В течение 30 дней с момента принятия решения</w:t>
            </w:r>
          </w:p>
        </w:tc>
        <w:tc>
          <w:tcPr>
            <w:tcW w:w="2551" w:type="dxa"/>
            <w:tcBorders>
              <w:top w:val="single" w:sz="4" w:space="0" w:color="auto"/>
              <w:left w:val="single" w:sz="4" w:space="0" w:color="auto"/>
              <w:bottom w:val="single" w:sz="4" w:space="0" w:color="auto"/>
              <w:right w:val="single" w:sz="4" w:space="0" w:color="auto"/>
            </w:tcBorders>
            <w:hideMark/>
          </w:tcPr>
          <w:p w14:paraId="06D76930" w14:textId="1893C97E"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 xml:space="preserve">Комиссия по </w:t>
            </w:r>
            <w:proofErr w:type="spellStart"/>
            <w:proofErr w:type="gramStart"/>
            <w:r w:rsidRPr="00DE2265">
              <w:rPr>
                <w:rFonts w:ascii="Arial" w:hAnsi="Arial" w:cs="Arial"/>
                <w:sz w:val="20"/>
                <w:szCs w:val="20"/>
                <w:lang w:eastAsia="ar-SA"/>
              </w:rPr>
              <w:t>коррек-тировке</w:t>
            </w:r>
            <w:proofErr w:type="spellEnd"/>
            <w:proofErr w:type="gramEnd"/>
            <w:r w:rsidRPr="00DE2265">
              <w:rPr>
                <w:rFonts w:ascii="Arial" w:hAnsi="Arial" w:cs="Arial"/>
                <w:sz w:val="20"/>
                <w:szCs w:val="20"/>
                <w:lang w:eastAsia="ar-SA"/>
              </w:rPr>
              <w:t xml:space="preserve"> Правил земле-пользования и застройки г. Куйбышева администрации города </w:t>
            </w:r>
            <w:r w:rsidRPr="00DE2265">
              <w:rPr>
                <w:rFonts w:ascii="Arial" w:hAnsi="Arial" w:cs="Arial"/>
                <w:sz w:val="20"/>
                <w:szCs w:val="20"/>
                <w:lang w:eastAsia="ar-SA"/>
              </w:rPr>
              <w:lastRenderedPageBreak/>
              <w:t>Куйбышева</w:t>
            </w:r>
          </w:p>
        </w:tc>
      </w:tr>
      <w:tr w:rsidR="00DE2265" w:rsidRPr="00DE2265" w14:paraId="03897FC1" w14:textId="77777777" w:rsidTr="00DE2265">
        <w:tc>
          <w:tcPr>
            <w:tcW w:w="709" w:type="dxa"/>
            <w:tcBorders>
              <w:top w:val="single" w:sz="4" w:space="0" w:color="auto"/>
              <w:left w:val="single" w:sz="4" w:space="0" w:color="auto"/>
              <w:bottom w:val="single" w:sz="4" w:space="0" w:color="auto"/>
              <w:right w:val="single" w:sz="4" w:space="0" w:color="auto"/>
            </w:tcBorders>
            <w:hideMark/>
          </w:tcPr>
          <w:p w14:paraId="26E4C548" w14:textId="77777777" w:rsidR="00DE2265" w:rsidRPr="00DE2265" w:rsidRDefault="00DE2265" w:rsidP="00DE2265">
            <w:pPr>
              <w:rPr>
                <w:rFonts w:ascii="Arial" w:hAnsi="Arial" w:cs="Arial"/>
                <w:sz w:val="20"/>
                <w:szCs w:val="20"/>
                <w:lang w:eastAsia="ar-SA"/>
              </w:rPr>
            </w:pPr>
            <w:r w:rsidRPr="00DE2265">
              <w:rPr>
                <w:rFonts w:ascii="Arial" w:hAnsi="Arial" w:cs="Arial"/>
                <w:sz w:val="20"/>
                <w:szCs w:val="20"/>
                <w:lang w:eastAsia="ar-SA"/>
              </w:rPr>
              <w:lastRenderedPageBreak/>
              <w:t>3.</w:t>
            </w:r>
          </w:p>
        </w:tc>
        <w:tc>
          <w:tcPr>
            <w:tcW w:w="4111" w:type="dxa"/>
            <w:tcBorders>
              <w:top w:val="single" w:sz="4" w:space="0" w:color="auto"/>
              <w:left w:val="single" w:sz="4" w:space="0" w:color="auto"/>
              <w:bottom w:val="single" w:sz="4" w:space="0" w:color="auto"/>
              <w:right w:val="single" w:sz="4" w:space="0" w:color="auto"/>
            </w:tcBorders>
            <w:hideMark/>
          </w:tcPr>
          <w:p w14:paraId="31711E85" w14:textId="526EC704"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 xml:space="preserve">Проверка проекта о внесении изменений в Правила </w:t>
            </w:r>
            <w:r w:rsidRPr="00DE2265">
              <w:rPr>
                <w:rFonts w:ascii="Arial" w:hAnsi="Arial" w:cs="Arial"/>
                <w:sz w:val="20"/>
                <w:szCs w:val="20"/>
                <w:lang w:eastAsia="ar-SA"/>
              </w:rPr>
              <w:t>землепользования</w:t>
            </w:r>
            <w:r w:rsidRPr="00DE2265">
              <w:rPr>
                <w:rFonts w:ascii="Arial" w:hAnsi="Arial" w:cs="Arial"/>
                <w:sz w:val="20"/>
                <w:szCs w:val="20"/>
                <w:lang w:eastAsia="ar-SA"/>
              </w:rPr>
              <w:t xml:space="preserve"> и застройки г. Куйбышева Куйбышевского района </w:t>
            </w:r>
            <w:r w:rsidRPr="00DE2265">
              <w:rPr>
                <w:rFonts w:ascii="Arial" w:hAnsi="Arial" w:cs="Arial"/>
                <w:sz w:val="20"/>
                <w:szCs w:val="20"/>
                <w:lang w:eastAsia="ar-SA"/>
              </w:rPr>
              <w:t>Новосибирской</w:t>
            </w:r>
            <w:r w:rsidRPr="00DE2265">
              <w:rPr>
                <w:rFonts w:ascii="Arial" w:hAnsi="Arial" w:cs="Arial"/>
                <w:sz w:val="20"/>
                <w:szCs w:val="20"/>
                <w:lang w:eastAsia="ar-SA"/>
              </w:rPr>
              <w:t xml:space="preserve"> области на соответствие требованиям технических регламентов, генеральному плану </w:t>
            </w:r>
            <w:proofErr w:type="spellStart"/>
            <w:r w:rsidRPr="00DE2265">
              <w:rPr>
                <w:rFonts w:ascii="Arial" w:hAnsi="Arial" w:cs="Arial"/>
                <w:sz w:val="20"/>
                <w:szCs w:val="20"/>
                <w:lang w:eastAsia="ar-SA"/>
              </w:rPr>
              <w:t>г.Куйбышева</w:t>
            </w:r>
            <w:proofErr w:type="spellEnd"/>
            <w:r w:rsidRPr="00DE2265">
              <w:rPr>
                <w:rFonts w:ascii="Arial" w:hAnsi="Arial" w:cs="Arial"/>
                <w:sz w:val="20"/>
                <w:szCs w:val="20"/>
                <w:lang w:eastAsia="ar-SA"/>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5BAC931B" w14:textId="77777777" w:rsidR="00DE2265" w:rsidRPr="00DE2265" w:rsidRDefault="00DE2265" w:rsidP="00DE2265">
            <w:pPr>
              <w:jc w:val="both"/>
              <w:rPr>
                <w:rFonts w:ascii="Arial" w:hAnsi="Arial" w:cs="Arial"/>
                <w:sz w:val="20"/>
                <w:szCs w:val="20"/>
                <w:lang w:eastAsia="ar-SA"/>
              </w:rPr>
            </w:pPr>
            <w:proofErr w:type="gramStart"/>
            <w:r w:rsidRPr="00DE2265">
              <w:rPr>
                <w:rFonts w:ascii="Arial" w:hAnsi="Arial" w:cs="Arial"/>
                <w:sz w:val="20"/>
                <w:szCs w:val="20"/>
                <w:lang w:eastAsia="ar-SA"/>
              </w:rPr>
              <w:t>в</w:t>
            </w:r>
            <w:proofErr w:type="gramEnd"/>
            <w:r w:rsidRPr="00DE2265">
              <w:rPr>
                <w:rFonts w:ascii="Arial" w:hAnsi="Arial" w:cs="Arial"/>
                <w:sz w:val="20"/>
                <w:szCs w:val="20"/>
                <w:lang w:eastAsia="ar-SA"/>
              </w:rPr>
              <w:t xml:space="preserve"> течение 3-5 дней после представления проекта о внесении изменений в Правила землепользования и застройки г. </w:t>
            </w:r>
            <w:proofErr w:type="spellStart"/>
            <w:r w:rsidRPr="00DE2265">
              <w:rPr>
                <w:rFonts w:ascii="Arial" w:hAnsi="Arial" w:cs="Arial"/>
                <w:sz w:val="20"/>
                <w:szCs w:val="20"/>
                <w:lang w:eastAsia="ar-SA"/>
              </w:rPr>
              <w:t>Куйбы-шева</w:t>
            </w:r>
            <w:proofErr w:type="spellEnd"/>
            <w:r w:rsidRPr="00DE2265">
              <w:rPr>
                <w:rFonts w:ascii="Arial" w:hAnsi="Arial" w:cs="Arial"/>
                <w:sz w:val="20"/>
                <w:szCs w:val="20"/>
                <w:lang w:eastAsia="ar-SA"/>
              </w:rPr>
              <w:t xml:space="preserve"> Куйбышев-</w:t>
            </w:r>
            <w:proofErr w:type="spellStart"/>
            <w:r w:rsidRPr="00DE2265">
              <w:rPr>
                <w:rFonts w:ascii="Arial" w:hAnsi="Arial" w:cs="Arial"/>
                <w:sz w:val="20"/>
                <w:szCs w:val="20"/>
                <w:lang w:eastAsia="ar-SA"/>
              </w:rPr>
              <w:t>ского</w:t>
            </w:r>
            <w:proofErr w:type="spellEnd"/>
            <w:r w:rsidRPr="00DE2265">
              <w:rPr>
                <w:rFonts w:ascii="Arial" w:hAnsi="Arial" w:cs="Arial"/>
                <w:sz w:val="20"/>
                <w:szCs w:val="20"/>
                <w:lang w:eastAsia="ar-SA"/>
              </w:rPr>
              <w:t xml:space="preserve"> района Ново-сибирской области</w:t>
            </w:r>
          </w:p>
        </w:tc>
        <w:tc>
          <w:tcPr>
            <w:tcW w:w="2551" w:type="dxa"/>
            <w:tcBorders>
              <w:top w:val="single" w:sz="4" w:space="0" w:color="auto"/>
              <w:left w:val="single" w:sz="4" w:space="0" w:color="auto"/>
              <w:bottom w:val="single" w:sz="4" w:space="0" w:color="auto"/>
              <w:right w:val="single" w:sz="4" w:space="0" w:color="auto"/>
            </w:tcBorders>
            <w:hideMark/>
          </w:tcPr>
          <w:p w14:paraId="069454E5" w14:textId="77777777"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 xml:space="preserve">Управление </w:t>
            </w:r>
            <w:proofErr w:type="gramStart"/>
            <w:r w:rsidRPr="00DE2265">
              <w:rPr>
                <w:rFonts w:ascii="Arial" w:hAnsi="Arial" w:cs="Arial"/>
                <w:sz w:val="20"/>
                <w:szCs w:val="20"/>
                <w:lang w:eastAsia="ar-SA"/>
              </w:rPr>
              <w:t>строитель-</w:t>
            </w:r>
            <w:proofErr w:type="spellStart"/>
            <w:r w:rsidRPr="00DE2265">
              <w:rPr>
                <w:rFonts w:ascii="Arial" w:hAnsi="Arial" w:cs="Arial"/>
                <w:sz w:val="20"/>
                <w:szCs w:val="20"/>
                <w:lang w:eastAsia="ar-SA"/>
              </w:rPr>
              <w:t>ства</w:t>
            </w:r>
            <w:proofErr w:type="spellEnd"/>
            <w:proofErr w:type="gramEnd"/>
            <w:r w:rsidRPr="00DE2265">
              <w:rPr>
                <w:rFonts w:ascii="Arial" w:hAnsi="Arial" w:cs="Arial"/>
                <w:sz w:val="20"/>
                <w:szCs w:val="20"/>
                <w:lang w:eastAsia="ar-SA"/>
              </w:rPr>
              <w:t>, жилищно-комму-</w:t>
            </w:r>
            <w:proofErr w:type="spellStart"/>
            <w:r w:rsidRPr="00DE2265">
              <w:rPr>
                <w:rFonts w:ascii="Arial" w:hAnsi="Arial" w:cs="Arial"/>
                <w:sz w:val="20"/>
                <w:szCs w:val="20"/>
                <w:lang w:eastAsia="ar-SA"/>
              </w:rPr>
              <w:t>нального</w:t>
            </w:r>
            <w:proofErr w:type="spellEnd"/>
            <w:r w:rsidRPr="00DE2265">
              <w:rPr>
                <w:rFonts w:ascii="Arial" w:hAnsi="Arial" w:cs="Arial"/>
                <w:sz w:val="20"/>
                <w:szCs w:val="20"/>
                <w:lang w:eastAsia="ar-SA"/>
              </w:rPr>
              <w:t xml:space="preserve"> и дорожного хозяйства </w:t>
            </w:r>
            <w:proofErr w:type="spellStart"/>
            <w:r w:rsidRPr="00DE2265">
              <w:rPr>
                <w:rFonts w:ascii="Arial" w:hAnsi="Arial" w:cs="Arial"/>
                <w:sz w:val="20"/>
                <w:szCs w:val="20"/>
                <w:lang w:eastAsia="ar-SA"/>
              </w:rPr>
              <w:t>администра-ции</w:t>
            </w:r>
            <w:proofErr w:type="spellEnd"/>
            <w:r w:rsidRPr="00DE2265">
              <w:rPr>
                <w:rFonts w:ascii="Arial" w:hAnsi="Arial" w:cs="Arial"/>
                <w:sz w:val="20"/>
                <w:szCs w:val="20"/>
                <w:lang w:eastAsia="ar-SA"/>
              </w:rPr>
              <w:t xml:space="preserve"> г. Куйбышева </w:t>
            </w:r>
          </w:p>
        </w:tc>
      </w:tr>
      <w:tr w:rsidR="00DE2265" w:rsidRPr="00DE2265" w14:paraId="4BBDF572" w14:textId="77777777" w:rsidTr="00D063F3">
        <w:trPr>
          <w:trHeight w:val="1638"/>
        </w:trPr>
        <w:tc>
          <w:tcPr>
            <w:tcW w:w="709" w:type="dxa"/>
            <w:tcBorders>
              <w:top w:val="single" w:sz="4" w:space="0" w:color="auto"/>
              <w:left w:val="single" w:sz="4" w:space="0" w:color="auto"/>
              <w:bottom w:val="single" w:sz="4" w:space="0" w:color="auto"/>
              <w:right w:val="single" w:sz="4" w:space="0" w:color="auto"/>
            </w:tcBorders>
            <w:hideMark/>
          </w:tcPr>
          <w:p w14:paraId="4CF6C92F" w14:textId="77777777" w:rsidR="00DE2265" w:rsidRPr="00DE2265" w:rsidRDefault="00DE2265" w:rsidP="00DE2265">
            <w:pPr>
              <w:rPr>
                <w:rFonts w:ascii="Arial" w:hAnsi="Arial" w:cs="Arial"/>
                <w:sz w:val="20"/>
                <w:szCs w:val="20"/>
                <w:lang w:eastAsia="ar-SA"/>
              </w:rPr>
            </w:pPr>
            <w:r w:rsidRPr="00DE2265">
              <w:rPr>
                <w:rFonts w:ascii="Arial" w:hAnsi="Arial" w:cs="Arial"/>
                <w:sz w:val="20"/>
                <w:szCs w:val="20"/>
                <w:lang w:eastAsia="ar-SA"/>
              </w:rPr>
              <w:t>4.</w:t>
            </w:r>
          </w:p>
        </w:tc>
        <w:tc>
          <w:tcPr>
            <w:tcW w:w="4111" w:type="dxa"/>
            <w:tcBorders>
              <w:top w:val="single" w:sz="4" w:space="0" w:color="auto"/>
              <w:left w:val="single" w:sz="4" w:space="0" w:color="auto"/>
              <w:bottom w:val="single" w:sz="4" w:space="0" w:color="auto"/>
              <w:right w:val="single" w:sz="4" w:space="0" w:color="auto"/>
            </w:tcBorders>
            <w:hideMark/>
          </w:tcPr>
          <w:p w14:paraId="3290E126" w14:textId="760FD52B"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 xml:space="preserve">Доработка проекта о внесении изменений в Правила землепользования и застройки </w:t>
            </w:r>
            <w:proofErr w:type="spellStart"/>
            <w:r w:rsidRPr="00DE2265">
              <w:rPr>
                <w:rFonts w:ascii="Arial" w:hAnsi="Arial" w:cs="Arial"/>
                <w:sz w:val="20"/>
                <w:szCs w:val="20"/>
                <w:lang w:eastAsia="ar-SA"/>
              </w:rPr>
              <w:t>г.Куйбышева</w:t>
            </w:r>
            <w:proofErr w:type="spellEnd"/>
            <w:r w:rsidRPr="00DE2265">
              <w:rPr>
                <w:rFonts w:ascii="Arial" w:hAnsi="Arial" w:cs="Arial"/>
                <w:sz w:val="20"/>
                <w:szCs w:val="20"/>
                <w:lang w:eastAsia="ar-SA"/>
              </w:rPr>
              <w:t xml:space="preserve"> Куйбышевского</w:t>
            </w:r>
            <w:r w:rsidRPr="00DE2265">
              <w:rPr>
                <w:rFonts w:ascii="Arial" w:hAnsi="Arial" w:cs="Arial"/>
                <w:sz w:val="20"/>
                <w:szCs w:val="20"/>
                <w:lang w:eastAsia="ar-SA"/>
              </w:rPr>
              <w:t xml:space="preserve"> района Новосибирской области в случае обнаружения его несоответствия требованиям технических </w:t>
            </w:r>
            <w:r w:rsidRPr="00DE2265">
              <w:rPr>
                <w:rFonts w:ascii="Arial" w:hAnsi="Arial" w:cs="Arial"/>
                <w:sz w:val="20"/>
                <w:szCs w:val="20"/>
                <w:lang w:eastAsia="ar-SA"/>
              </w:rPr>
              <w:t>регламентов</w:t>
            </w:r>
            <w:r w:rsidRPr="00DE2265">
              <w:rPr>
                <w:rFonts w:ascii="Arial" w:hAnsi="Arial" w:cs="Arial"/>
                <w:sz w:val="20"/>
                <w:szCs w:val="20"/>
                <w:lang w:eastAsia="ar-SA"/>
              </w:rPr>
              <w:t>, генеральному плану г. Куйбышева</w:t>
            </w:r>
          </w:p>
        </w:tc>
        <w:tc>
          <w:tcPr>
            <w:tcW w:w="2268" w:type="dxa"/>
            <w:tcBorders>
              <w:top w:val="single" w:sz="4" w:space="0" w:color="auto"/>
              <w:left w:val="single" w:sz="4" w:space="0" w:color="auto"/>
              <w:bottom w:val="single" w:sz="4" w:space="0" w:color="auto"/>
              <w:right w:val="single" w:sz="4" w:space="0" w:color="auto"/>
            </w:tcBorders>
            <w:hideMark/>
          </w:tcPr>
          <w:p w14:paraId="7B1A36CF" w14:textId="77777777" w:rsidR="00DE2265" w:rsidRPr="00DE2265" w:rsidRDefault="00DE2265" w:rsidP="00DE2265">
            <w:pPr>
              <w:jc w:val="both"/>
              <w:rPr>
                <w:rFonts w:ascii="Arial" w:hAnsi="Arial" w:cs="Arial"/>
                <w:sz w:val="20"/>
                <w:szCs w:val="20"/>
                <w:lang w:eastAsia="ar-SA"/>
              </w:rPr>
            </w:pPr>
            <w:proofErr w:type="gramStart"/>
            <w:r w:rsidRPr="00DE2265">
              <w:rPr>
                <w:rFonts w:ascii="Arial" w:hAnsi="Arial" w:cs="Arial"/>
                <w:sz w:val="20"/>
                <w:szCs w:val="20"/>
                <w:lang w:eastAsia="ar-SA"/>
              </w:rPr>
              <w:t>срок</w:t>
            </w:r>
            <w:proofErr w:type="gramEnd"/>
            <w:r w:rsidRPr="00DE2265">
              <w:rPr>
                <w:rFonts w:ascii="Arial" w:hAnsi="Arial" w:cs="Arial"/>
                <w:sz w:val="20"/>
                <w:szCs w:val="20"/>
                <w:lang w:eastAsia="ar-SA"/>
              </w:rPr>
              <w:t xml:space="preserve"> определяется дополнительно, в зависимости от объема </w:t>
            </w:r>
            <w:proofErr w:type="spellStart"/>
            <w:r w:rsidRPr="00DE2265">
              <w:rPr>
                <w:rFonts w:ascii="Arial" w:hAnsi="Arial" w:cs="Arial"/>
                <w:sz w:val="20"/>
                <w:szCs w:val="20"/>
                <w:lang w:eastAsia="ar-SA"/>
              </w:rPr>
              <w:t>корректиро-вания</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37B59265" w14:textId="72764786"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 xml:space="preserve">Комиссия по </w:t>
            </w:r>
            <w:proofErr w:type="spellStart"/>
            <w:proofErr w:type="gramStart"/>
            <w:r w:rsidRPr="00DE2265">
              <w:rPr>
                <w:rFonts w:ascii="Arial" w:hAnsi="Arial" w:cs="Arial"/>
                <w:sz w:val="20"/>
                <w:szCs w:val="20"/>
                <w:lang w:eastAsia="ar-SA"/>
              </w:rPr>
              <w:t>коррек-тировке</w:t>
            </w:r>
            <w:proofErr w:type="spellEnd"/>
            <w:proofErr w:type="gramEnd"/>
            <w:r w:rsidRPr="00DE2265">
              <w:rPr>
                <w:rFonts w:ascii="Arial" w:hAnsi="Arial" w:cs="Arial"/>
                <w:sz w:val="20"/>
                <w:szCs w:val="20"/>
                <w:lang w:eastAsia="ar-SA"/>
              </w:rPr>
              <w:t xml:space="preserve"> правил земле-пользования </w:t>
            </w:r>
            <w:r>
              <w:rPr>
                <w:rFonts w:ascii="Arial" w:hAnsi="Arial" w:cs="Arial"/>
                <w:sz w:val="20"/>
                <w:szCs w:val="20"/>
                <w:lang w:eastAsia="ar-SA"/>
              </w:rPr>
              <w:t>и застройки г. Куйбышева администрации города Куй</w:t>
            </w:r>
            <w:r w:rsidRPr="00DE2265">
              <w:rPr>
                <w:rFonts w:ascii="Arial" w:hAnsi="Arial" w:cs="Arial"/>
                <w:sz w:val="20"/>
                <w:szCs w:val="20"/>
                <w:lang w:eastAsia="ar-SA"/>
              </w:rPr>
              <w:t>бышева</w:t>
            </w:r>
          </w:p>
        </w:tc>
      </w:tr>
      <w:tr w:rsidR="00DE2265" w:rsidRPr="00DE2265" w14:paraId="06704A3F" w14:textId="77777777" w:rsidTr="00DE2265">
        <w:tc>
          <w:tcPr>
            <w:tcW w:w="709" w:type="dxa"/>
            <w:tcBorders>
              <w:top w:val="single" w:sz="4" w:space="0" w:color="auto"/>
              <w:left w:val="single" w:sz="4" w:space="0" w:color="auto"/>
              <w:bottom w:val="single" w:sz="4" w:space="0" w:color="auto"/>
              <w:right w:val="single" w:sz="4" w:space="0" w:color="auto"/>
            </w:tcBorders>
            <w:hideMark/>
          </w:tcPr>
          <w:p w14:paraId="517DFE90" w14:textId="77777777" w:rsidR="00DE2265" w:rsidRPr="00DE2265" w:rsidRDefault="00DE2265" w:rsidP="00DE2265">
            <w:pPr>
              <w:rPr>
                <w:rFonts w:ascii="Arial" w:hAnsi="Arial" w:cs="Arial"/>
                <w:sz w:val="20"/>
                <w:szCs w:val="20"/>
                <w:lang w:eastAsia="ar-SA"/>
              </w:rPr>
            </w:pPr>
            <w:r w:rsidRPr="00DE2265">
              <w:rPr>
                <w:rFonts w:ascii="Arial" w:hAnsi="Arial" w:cs="Arial"/>
                <w:sz w:val="20"/>
                <w:szCs w:val="20"/>
                <w:lang w:eastAsia="ar-SA"/>
              </w:rPr>
              <w:t>5.</w:t>
            </w:r>
          </w:p>
        </w:tc>
        <w:tc>
          <w:tcPr>
            <w:tcW w:w="4111" w:type="dxa"/>
            <w:tcBorders>
              <w:top w:val="single" w:sz="4" w:space="0" w:color="auto"/>
              <w:left w:val="single" w:sz="4" w:space="0" w:color="auto"/>
              <w:bottom w:val="single" w:sz="4" w:space="0" w:color="auto"/>
              <w:right w:val="single" w:sz="4" w:space="0" w:color="auto"/>
            </w:tcBorders>
            <w:hideMark/>
          </w:tcPr>
          <w:p w14:paraId="699BC695" w14:textId="67C93121" w:rsidR="00DE2265" w:rsidRPr="00DE2265" w:rsidRDefault="00DE2265" w:rsidP="00DE2265">
            <w:pPr>
              <w:autoSpaceDE w:val="0"/>
              <w:autoSpaceDN w:val="0"/>
              <w:adjustRightInd w:val="0"/>
              <w:jc w:val="both"/>
              <w:rPr>
                <w:rFonts w:ascii="Arial" w:hAnsi="Arial" w:cs="Arial"/>
                <w:sz w:val="20"/>
                <w:szCs w:val="20"/>
                <w:lang w:eastAsia="ar-SA"/>
              </w:rPr>
            </w:pPr>
            <w:r w:rsidRPr="00DE2265">
              <w:rPr>
                <w:rFonts w:ascii="Arial" w:hAnsi="Arial" w:cs="Arial"/>
                <w:sz w:val="20"/>
                <w:szCs w:val="20"/>
                <w:lang w:eastAsia="ar-SA"/>
              </w:rPr>
              <w:t xml:space="preserve">Направление проекта о внесении изменений в Правила </w:t>
            </w:r>
            <w:proofErr w:type="spellStart"/>
            <w:proofErr w:type="gramStart"/>
            <w:r w:rsidRPr="00DE2265">
              <w:rPr>
                <w:rFonts w:ascii="Arial" w:hAnsi="Arial" w:cs="Arial"/>
                <w:sz w:val="20"/>
                <w:szCs w:val="20"/>
                <w:lang w:eastAsia="ar-SA"/>
              </w:rPr>
              <w:t>землеполь-зования</w:t>
            </w:r>
            <w:proofErr w:type="spellEnd"/>
            <w:proofErr w:type="gramEnd"/>
            <w:r>
              <w:rPr>
                <w:rFonts w:ascii="Arial" w:hAnsi="Arial" w:cs="Arial"/>
                <w:sz w:val="20"/>
                <w:szCs w:val="20"/>
                <w:lang w:eastAsia="ar-SA"/>
              </w:rPr>
              <w:t xml:space="preserve"> и застройки </w:t>
            </w:r>
            <w:proofErr w:type="spellStart"/>
            <w:r>
              <w:rPr>
                <w:rFonts w:ascii="Arial" w:hAnsi="Arial" w:cs="Arial"/>
                <w:sz w:val="20"/>
                <w:szCs w:val="20"/>
                <w:lang w:eastAsia="ar-SA"/>
              </w:rPr>
              <w:t>г.</w:t>
            </w:r>
            <w:r w:rsidRPr="00DE2265">
              <w:rPr>
                <w:rFonts w:ascii="Arial" w:hAnsi="Arial" w:cs="Arial"/>
                <w:sz w:val="20"/>
                <w:szCs w:val="20"/>
                <w:lang w:eastAsia="ar-SA"/>
              </w:rPr>
              <w:t>Куйбыш</w:t>
            </w:r>
            <w:r>
              <w:rPr>
                <w:rFonts w:ascii="Arial" w:hAnsi="Arial" w:cs="Arial"/>
                <w:sz w:val="20"/>
                <w:szCs w:val="20"/>
                <w:lang w:eastAsia="ar-SA"/>
              </w:rPr>
              <w:t>ева</w:t>
            </w:r>
            <w:proofErr w:type="spellEnd"/>
            <w:r>
              <w:rPr>
                <w:rFonts w:ascii="Arial" w:hAnsi="Arial" w:cs="Arial"/>
                <w:sz w:val="20"/>
                <w:szCs w:val="20"/>
                <w:lang w:eastAsia="ar-SA"/>
              </w:rPr>
              <w:t xml:space="preserve"> Куйбышевского района Новоси</w:t>
            </w:r>
            <w:r w:rsidRPr="00DE2265">
              <w:rPr>
                <w:rFonts w:ascii="Arial" w:hAnsi="Arial" w:cs="Arial"/>
                <w:sz w:val="20"/>
                <w:szCs w:val="20"/>
                <w:lang w:eastAsia="ar-SA"/>
              </w:rPr>
              <w:t xml:space="preserve">бирской области главе города Куйбышева для принятия решения </w:t>
            </w:r>
            <w:r>
              <w:rPr>
                <w:rFonts w:ascii="Arial" w:hAnsi="Arial" w:cs="Arial"/>
                <w:sz w:val="20"/>
                <w:szCs w:val="20"/>
                <w:lang w:eastAsia="ar-SA"/>
              </w:rPr>
              <w:t>о проведении общественных обсуж</w:t>
            </w:r>
            <w:r w:rsidRPr="00DE2265">
              <w:rPr>
                <w:rFonts w:ascii="Arial" w:hAnsi="Arial" w:cs="Arial"/>
                <w:sz w:val="20"/>
                <w:szCs w:val="20"/>
                <w:lang w:eastAsia="ar-SA"/>
              </w:rPr>
              <w:t xml:space="preserve">дений </w:t>
            </w:r>
          </w:p>
        </w:tc>
        <w:tc>
          <w:tcPr>
            <w:tcW w:w="2268" w:type="dxa"/>
            <w:tcBorders>
              <w:top w:val="single" w:sz="4" w:space="0" w:color="auto"/>
              <w:left w:val="single" w:sz="4" w:space="0" w:color="auto"/>
              <w:bottom w:val="single" w:sz="4" w:space="0" w:color="auto"/>
              <w:right w:val="single" w:sz="4" w:space="0" w:color="auto"/>
            </w:tcBorders>
            <w:hideMark/>
          </w:tcPr>
          <w:p w14:paraId="181E2E07" w14:textId="2C6EAD82" w:rsidR="00DE2265" w:rsidRPr="00DE2265" w:rsidRDefault="00DE2265" w:rsidP="00DE2265">
            <w:pPr>
              <w:jc w:val="both"/>
              <w:rPr>
                <w:rFonts w:ascii="Arial" w:hAnsi="Arial" w:cs="Arial"/>
                <w:sz w:val="20"/>
                <w:szCs w:val="20"/>
                <w:lang w:eastAsia="ar-SA"/>
              </w:rPr>
            </w:pPr>
            <w:proofErr w:type="gramStart"/>
            <w:r w:rsidRPr="00DE2265">
              <w:rPr>
                <w:rFonts w:ascii="Arial" w:hAnsi="Arial" w:cs="Arial"/>
                <w:sz w:val="20"/>
                <w:szCs w:val="20"/>
                <w:lang w:eastAsia="ar-SA"/>
              </w:rPr>
              <w:t>в</w:t>
            </w:r>
            <w:proofErr w:type="gramEnd"/>
            <w:r w:rsidRPr="00DE2265">
              <w:rPr>
                <w:rFonts w:ascii="Arial" w:hAnsi="Arial" w:cs="Arial"/>
                <w:sz w:val="20"/>
                <w:szCs w:val="20"/>
                <w:lang w:eastAsia="ar-SA"/>
              </w:rPr>
              <w:t xml:space="preserve"> течение 3х дней после завершения проверки проекта о внесении изменений в Правила </w:t>
            </w:r>
            <w:proofErr w:type="spellStart"/>
            <w:r w:rsidRPr="00DE2265">
              <w:rPr>
                <w:rFonts w:ascii="Arial" w:hAnsi="Arial" w:cs="Arial"/>
                <w:sz w:val="20"/>
                <w:szCs w:val="20"/>
                <w:lang w:eastAsia="ar-SA"/>
              </w:rPr>
              <w:t>землеполь-зования</w:t>
            </w:r>
            <w:proofErr w:type="spellEnd"/>
            <w:r w:rsidRPr="00DE2265">
              <w:rPr>
                <w:rFonts w:ascii="Arial" w:hAnsi="Arial" w:cs="Arial"/>
                <w:sz w:val="20"/>
                <w:szCs w:val="20"/>
                <w:lang w:eastAsia="ar-SA"/>
              </w:rPr>
              <w:t xml:space="preserve"> и застройки </w:t>
            </w:r>
            <w:proofErr w:type="spellStart"/>
            <w:r w:rsidRPr="00DE2265">
              <w:rPr>
                <w:rFonts w:ascii="Arial" w:hAnsi="Arial" w:cs="Arial"/>
                <w:sz w:val="20"/>
                <w:szCs w:val="20"/>
                <w:lang w:eastAsia="ar-SA"/>
              </w:rPr>
              <w:t>г.Куйбышева</w:t>
            </w:r>
            <w:proofErr w:type="spellEnd"/>
            <w:r w:rsidRPr="00DE2265">
              <w:rPr>
                <w:rFonts w:ascii="Arial" w:hAnsi="Arial" w:cs="Arial"/>
                <w:sz w:val="20"/>
                <w:szCs w:val="20"/>
                <w:lang w:eastAsia="ar-SA"/>
              </w:rPr>
              <w:t xml:space="preserve"> </w:t>
            </w:r>
            <w:proofErr w:type="spellStart"/>
            <w:r w:rsidRPr="00DE2265">
              <w:rPr>
                <w:rFonts w:ascii="Arial" w:hAnsi="Arial" w:cs="Arial"/>
                <w:sz w:val="20"/>
                <w:szCs w:val="20"/>
                <w:lang w:eastAsia="ar-SA"/>
              </w:rPr>
              <w:t>Куйбы-шевского</w:t>
            </w:r>
            <w:proofErr w:type="spellEnd"/>
            <w:r w:rsidRPr="00DE2265">
              <w:rPr>
                <w:rFonts w:ascii="Arial" w:hAnsi="Arial" w:cs="Arial"/>
                <w:sz w:val="20"/>
                <w:szCs w:val="20"/>
                <w:lang w:eastAsia="ar-SA"/>
              </w:rPr>
              <w:t xml:space="preserve"> района Новосибирской области на </w:t>
            </w:r>
            <w:proofErr w:type="spellStart"/>
            <w:r w:rsidRPr="00DE2265">
              <w:rPr>
                <w:rFonts w:ascii="Arial" w:hAnsi="Arial" w:cs="Arial"/>
                <w:sz w:val="20"/>
                <w:szCs w:val="20"/>
                <w:lang w:eastAsia="ar-SA"/>
              </w:rPr>
              <w:t>соот-ветствие</w:t>
            </w:r>
            <w:proofErr w:type="spellEnd"/>
            <w:r w:rsidRPr="00DE2265">
              <w:rPr>
                <w:rFonts w:ascii="Arial" w:hAnsi="Arial" w:cs="Arial"/>
                <w:sz w:val="20"/>
                <w:szCs w:val="20"/>
                <w:lang w:eastAsia="ar-SA"/>
              </w:rPr>
              <w:t xml:space="preserve"> требованиям технических </w:t>
            </w:r>
            <w:proofErr w:type="spellStart"/>
            <w:r w:rsidRPr="00DE2265">
              <w:rPr>
                <w:rFonts w:ascii="Arial" w:hAnsi="Arial" w:cs="Arial"/>
                <w:sz w:val="20"/>
                <w:szCs w:val="20"/>
                <w:lang w:eastAsia="ar-SA"/>
              </w:rPr>
              <w:t>регла</w:t>
            </w:r>
            <w:proofErr w:type="spellEnd"/>
            <w:r w:rsidRPr="00DE2265">
              <w:rPr>
                <w:rFonts w:ascii="Arial" w:hAnsi="Arial" w:cs="Arial"/>
                <w:sz w:val="20"/>
                <w:szCs w:val="20"/>
                <w:lang w:eastAsia="ar-SA"/>
              </w:rPr>
              <w:t xml:space="preserve">-ментов, генеральному плану </w:t>
            </w:r>
            <w:proofErr w:type="spellStart"/>
            <w:r w:rsidRPr="00DE2265">
              <w:rPr>
                <w:rFonts w:ascii="Arial" w:hAnsi="Arial" w:cs="Arial"/>
                <w:sz w:val="20"/>
                <w:szCs w:val="20"/>
                <w:lang w:eastAsia="ar-SA"/>
              </w:rPr>
              <w:t>г.Куйбышева</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58D88B99" w14:textId="77777777"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 xml:space="preserve">Управление </w:t>
            </w:r>
            <w:proofErr w:type="gramStart"/>
            <w:r w:rsidRPr="00DE2265">
              <w:rPr>
                <w:rFonts w:ascii="Arial" w:hAnsi="Arial" w:cs="Arial"/>
                <w:sz w:val="20"/>
                <w:szCs w:val="20"/>
                <w:lang w:eastAsia="ar-SA"/>
              </w:rPr>
              <w:t>строитель-</w:t>
            </w:r>
            <w:proofErr w:type="spellStart"/>
            <w:r w:rsidRPr="00DE2265">
              <w:rPr>
                <w:rFonts w:ascii="Arial" w:hAnsi="Arial" w:cs="Arial"/>
                <w:sz w:val="20"/>
                <w:szCs w:val="20"/>
                <w:lang w:eastAsia="ar-SA"/>
              </w:rPr>
              <w:t>ства</w:t>
            </w:r>
            <w:proofErr w:type="spellEnd"/>
            <w:proofErr w:type="gramEnd"/>
            <w:r w:rsidRPr="00DE2265">
              <w:rPr>
                <w:rFonts w:ascii="Arial" w:hAnsi="Arial" w:cs="Arial"/>
                <w:sz w:val="20"/>
                <w:szCs w:val="20"/>
                <w:lang w:eastAsia="ar-SA"/>
              </w:rPr>
              <w:t>, жилищно-комму-</w:t>
            </w:r>
            <w:proofErr w:type="spellStart"/>
            <w:r w:rsidRPr="00DE2265">
              <w:rPr>
                <w:rFonts w:ascii="Arial" w:hAnsi="Arial" w:cs="Arial"/>
                <w:sz w:val="20"/>
                <w:szCs w:val="20"/>
                <w:lang w:eastAsia="ar-SA"/>
              </w:rPr>
              <w:t>нального</w:t>
            </w:r>
            <w:proofErr w:type="spellEnd"/>
            <w:r w:rsidRPr="00DE2265">
              <w:rPr>
                <w:rFonts w:ascii="Arial" w:hAnsi="Arial" w:cs="Arial"/>
                <w:sz w:val="20"/>
                <w:szCs w:val="20"/>
                <w:lang w:eastAsia="ar-SA"/>
              </w:rPr>
              <w:t xml:space="preserve"> и дорожного хозяйства </w:t>
            </w:r>
            <w:proofErr w:type="spellStart"/>
            <w:r w:rsidRPr="00DE2265">
              <w:rPr>
                <w:rFonts w:ascii="Arial" w:hAnsi="Arial" w:cs="Arial"/>
                <w:sz w:val="20"/>
                <w:szCs w:val="20"/>
                <w:lang w:eastAsia="ar-SA"/>
              </w:rPr>
              <w:t>администра-ции</w:t>
            </w:r>
            <w:proofErr w:type="spellEnd"/>
            <w:r w:rsidRPr="00DE2265">
              <w:rPr>
                <w:rFonts w:ascii="Arial" w:hAnsi="Arial" w:cs="Arial"/>
                <w:sz w:val="20"/>
                <w:szCs w:val="20"/>
                <w:lang w:eastAsia="ar-SA"/>
              </w:rPr>
              <w:t xml:space="preserve"> г. Куйбышева</w:t>
            </w:r>
          </w:p>
        </w:tc>
      </w:tr>
      <w:tr w:rsidR="00DE2265" w:rsidRPr="00DE2265" w14:paraId="7CCBCB5D" w14:textId="77777777" w:rsidTr="00DE2265">
        <w:trPr>
          <w:trHeight w:val="2127"/>
        </w:trPr>
        <w:tc>
          <w:tcPr>
            <w:tcW w:w="709" w:type="dxa"/>
            <w:tcBorders>
              <w:top w:val="single" w:sz="4" w:space="0" w:color="auto"/>
              <w:left w:val="single" w:sz="4" w:space="0" w:color="auto"/>
              <w:bottom w:val="single" w:sz="4" w:space="0" w:color="auto"/>
              <w:right w:val="single" w:sz="4" w:space="0" w:color="auto"/>
            </w:tcBorders>
            <w:hideMark/>
          </w:tcPr>
          <w:p w14:paraId="1CDD0850" w14:textId="77777777" w:rsidR="00DE2265" w:rsidRPr="00DE2265" w:rsidRDefault="00DE2265" w:rsidP="00DE2265">
            <w:pPr>
              <w:rPr>
                <w:rFonts w:ascii="Arial" w:hAnsi="Arial" w:cs="Arial"/>
                <w:sz w:val="20"/>
                <w:szCs w:val="20"/>
                <w:lang w:eastAsia="ar-SA"/>
              </w:rPr>
            </w:pPr>
            <w:r w:rsidRPr="00DE2265">
              <w:rPr>
                <w:rFonts w:ascii="Arial" w:hAnsi="Arial" w:cs="Arial"/>
                <w:sz w:val="20"/>
                <w:szCs w:val="20"/>
                <w:lang w:eastAsia="ar-SA"/>
              </w:rPr>
              <w:t>6.</w:t>
            </w:r>
          </w:p>
        </w:tc>
        <w:tc>
          <w:tcPr>
            <w:tcW w:w="4111" w:type="dxa"/>
            <w:tcBorders>
              <w:top w:val="single" w:sz="4" w:space="0" w:color="auto"/>
              <w:left w:val="single" w:sz="4" w:space="0" w:color="auto"/>
              <w:bottom w:val="single" w:sz="4" w:space="0" w:color="auto"/>
              <w:right w:val="single" w:sz="4" w:space="0" w:color="auto"/>
            </w:tcBorders>
            <w:hideMark/>
          </w:tcPr>
          <w:p w14:paraId="6694AC18" w14:textId="2D032AFF"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 xml:space="preserve">Принятие решения о проведении общественных обсуждений по проекту о внесении изменений в Правила землепользования и застройки </w:t>
            </w:r>
            <w:proofErr w:type="spellStart"/>
            <w:r w:rsidRPr="00DE2265">
              <w:rPr>
                <w:rFonts w:ascii="Arial" w:hAnsi="Arial" w:cs="Arial"/>
                <w:sz w:val="20"/>
                <w:szCs w:val="20"/>
                <w:lang w:eastAsia="ar-SA"/>
              </w:rPr>
              <w:t>г.Куйбышева</w:t>
            </w:r>
            <w:proofErr w:type="spellEnd"/>
            <w:r w:rsidRPr="00DE2265">
              <w:rPr>
                <w:rFonts w:ascii="Arial" w:hAnsi="Arial" w:cs="Arial"/>
                <w:sz w:val="20"/>
                <w:szCs w:val="20"/>
                <w:lang w:eastAsia="ar-SA"/>
              </w:rPr>
              <w:t xml:space="preserve"> Куйбышевского района Новосибирской области</w:t>
            </w:r>
          </w:p>
        </w:tc>
        <w:tc>
          <w:tcPr>
            <w:tcW w:w="2268" w:type="dxa"/>
            <w:tcBorders>
              <w:top w:val="single" w:sz="4" w:space="0" w:color="auto"/>
              <w:left w:val="single" w:sz="4" w:space="0" w:color="auto"/>
              <w:bottom w:val="single" w:sz="4" w:space="0" w:color="auto"/>
              <w:right w:val="single" w:sz="4" w:space="0" w:color="auto"/>
            </w:tcBorders>
            <w:hideMark/>
          </w:tcPr>
          <w:p w14:paraId="709AF60C" w14:textId="10BE4FB5" w:rsidR="00DE2265" w:rsidRPr="00DE2265" w:rsidRDefault="00DE2265" w:rsidP="00DE2265">
            <w:pPr>
              <w:jc w:val="both"/>
              <w:rPr>
                <w:rFonts w:ascii="Arial" w:hAnsi="Arial" w:cs="Arial"/>
                <w:sz w:val="20"/>
                <w:szCs w:val="20"/>
                <w:lang w:eastAsia="ar-SA"/>
              </w:rPr>
            </w:pPr>
            <w:proofErr w:type="gramStart"/>
            <w:r w:rsidRPr="00DE2265">
              <w:rPr>
                <w:rFonts w:ascii="Arial" w:hAnsi="Arial" w:cs="Arial"/>
                <w:sz w:val="20"/>
                <w:szCs w:val="20"/>
                <w:lang w:eastAsia="ar-SA"/>
              </w:rPr>
              <w:t>в</w:t>
            </w:r>
            <w:proofErr w:type="gramEnd"/>
            <w:r w:rsidRPr="00DE2265">
              <w:rPr>
                <w:rFonts w:ascii="Arial" w:hAnsi="Arial" w:cs="Arial"/>
                <w:sz w:val="20"/>
                <w:szCs w:val="20"/>
                <w:lang w:eastAsia="ar-SA"/>
              </w:rPr>
              <w:t xml:space="preserve"> срок не позднее чем через 10 дней со дня получения проекта о внесении изменений в Правила землепользования и застройки </w:t>
            </w:r>
            <w:proofErr w:type="spellStart"/>
            <w:r w:rsidRPr="00DE2265">
              <w:rPr>
                <w:rFonts w:ascii="Arial" w:hAnsi="Arial" w:cs="Arial"/>
                <w:sz w:val="20"/>
                <w:szCs w:val="20"/>
                <w:lang w:eastAsia="ar-SA"/>
              </w:rPr>
              <w:t>г.Куйбышева</w:t>
            </w:r>
            <w:proofErr w:type="spellEnd"/>
            <w:r w:rsidRPr="00DE2265">
              <w:rPr>
                <w:rFonts w:ascii="Arial" w:hAnsi="Arial" w:cs="Arial"/>
                <w:sz w:val="20"/>
                <w:szCs w:val="20"/>
                <w:lang w:eastAsia="ar-SA"/>
              </w:rPr>
              <w:t xml:space="preserve"> </w:t>
            </w:r>
            <w:proofErr w:type="spellStart"/>
            <w:r w:rsidRPr="00DE2265">
              <w:rPr>
                <w:rFonts w:ascii="Arial" w:hAnsi="Arial" w:cs="Arial"/>
                <w:sz w:val="20"/>
                <w:szCs w:val="20"/>
                <w:lang w:eastAsia="ar-SA"/>
              </w:rPr>
              <w:t>Куйбы-шевского</w:t>
            </w:r>
            <w:proofErr w:type="spellEnd"/>
            <w:r w:rsidRPr="00DE2265">
              <w:rPr>
                <w:rFonts w:ascii="Arial" w:hAnsi="Arial" w:cs="Arial"/>
                <w:sz w:val="20"/>
                <w:szCs w:val="20"/>
                <w:lang w:eastAsia="ar-SA"/>
              </w:rPr>
              <w:t xml:space="preserve"> района Новосибирской области </w:t>
            </w:r>
          </w:p>
        </w:tc>
        <w:tc>
          <w:tcPr>
            <w:tcW w:w="2551" w:type="dxa"/>
            <w:tcBorders>
              <w:top w:val="single" w:sz="4" w:space="0" w:color="auto"/>
              <w:left w:val="single" w:sz="4" w:space="0" w:color="auto"/>
              <w:bottom w:val="single" w:sz="4" w:space="0" w:color="auto"/>
              <w:right w:val="single" w:sz="4" w:space="0" w:color="auto"/>
            </w:tcBorders>
            <w:hideMark/>
          </w:tcPr>
          <w:p w14:paraId="03DE28B1" w14:textId="77777777"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Глава города Куйбышева</w:t>
            </w:r>
          </w:p>
        </w:tc>
      </w:tr>
      <w:tr w:rsidR="00DE2265" w:rsidRPr="00DE2265" w14:paraId="7E4892A9" w14:textId="77777777" w:rsidTr="00DE2265">
        <w:trPr>
          <w:trHeight w:val="590"/>
        </w:trPr>
        <w:tc>
          <w:tcPr>
            <w:tcW w:w="709" w:type="dxa"/>
            <w:tcBorders>
              <w:top w:val="single" w:sz="4" w:space="0" w:color="auto"/>
              <w:left w:val="single" w:sz="4" w:space="0" w:color="auto"/>
              <w:bottom w:val="single" w:sz="4" w:space="0" w:color="auto"/>
              <w:right w:val="single" w:sz="4" w:space="0" w:color="auto"/>
            </w:tcBorders>
            <w:hideMark/>
          </w:tcPr>
          <w:p w14:paraId="3145B06A" w14:textId="77777777" w:rsidR="00DE2265" w:rsidRPr="00DE2265" w:rsidRDefault="00DE2265" w:rsidP="00DE2265">
            <w:pPr>
              <w:rPr>
                <w:rFonts w:ascii="Arial" w:hAnsi="Arial" w:cs="Arial"/>
                <w:sz w:val="20"/>
                <w:szCs w:val="20"/>
                <w:lang w:eastAsia="ar-SA"/>
              </w:rPr>
            </w:pPr>
            <w:r w:rsidRPr="00DE2265">
              <w:rPr>
                <w:rFonts w:ascii="Arial" w:hAnsi="Arial" w:cs="Arial"/>
                <w:sz w:val="20"/>
                <w:szCs w:val="20"/>
                <w:lang w:eastAsia="ar-SA"/>
              </w:rPr>
              <w:t>7. </w:t>
            </w:r>
          </w:p>
        </w:tc>
        <w:tc>
          <w:tcPr>
            <w:tcW w:w="4111" w:type="dxa"/>
            <w:tcBorders>
              <w:top w:val="single" w:sz="4" w:space="0" w:color="auto"/>
              <w:left w:val="single" w:sz="4" w:space="0" w:color="auto"/>
              <w:bottom w:val="single" w:sz="4" w:space="0" w:color="auto"/>
              <w:right w:val="single" w:sz="4" w:space="0" w:color="auto"/>
            </w:tcBorders>
            <w:hideMark/>
          </w:tcPr>
          <w:p w14:paraId="598D8F46" w14:textId="77777777"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 xml:space="preserve">Опубликовать оповещение о начале общественных обсуждений в Бюллетене органов местного самоуправления города Куйбышева </w:t>
            </w:r>
          </w:p>
        </w:tc>
        <w:tc>
          <w:tcPr>
            <w:tcW w:w="2268" w:type="dxa"/>
            <w:tcBorders>
              <w:top w:val="single" w:sz="4" w:space="0" w:color="auto"/>
              <w:left w:val="single" w:sz="4" w:space="0" w:color="auto"/>
              <w:bottom w:val="single" w:sz="4" w:space="0" w:color="auto"/>
              <w:right w:val="single" w:sz="4" w:space="0" w:color="auto"/>
            </w:tcBorders>
            <w:hideMark/>
          </w:tcPr>
          <w:p w14:paraId="26BE562F" w14:textId="77777777" w:rsidR="00DE2265" w:rsidRPr="00DE2265" w:rsidRDefault="00DE2265" w:rsidP="00DE2265">
            <w:pPr>
              <w:jc w:val="both"/>
              <w:rPr>
                <w:rFonts w:ascii="Arial" w:hAnsi="Arial" w:cs="Arial"/>
                <w:sz w:val="20"/>
                <w:szCs w:val="20"/>
                <w:lang w:eastAsia="ar-SA"/>
              </w:rPr>
            </w:pPr>
            <w:proofErr w:type="gramStart"/>
            <w:r w:rsidRPr="00DE2265">
              <w:rPr>
                <w:rFonts w:ascii="Arial" w:hAnsi="Arial" w:cs="Arial"/>
                <w:sz w:val="20"/>
                <w:szCs w:val="20"/>
                <w:lang w:eastAsia="ar-SA"/>
              </w:rPr>
              <w:t>не</w:t>
            </w:r>
            <w:proofErr w:type="gramEnd"/>
            <w:r w:rsidRPr="00DE2265">
              <w:rPr>
                <w:rFonts w:ascii="Arial" w:hAnsi="Arial" w:cs="Arial"/>
                <w:sz w:val="20"/>
                <w:szCs w:val="20"/>
                <w:lang w:eastAsia="ar-SA"/>
              </w:rPr>
              <w:t xml:space="preserve"> позднее, чем за семь дней до дня размещения на официальном сайте проекта, подлежа-</w:t>
            </w:r>
            <w:proofErr w:type="spellStart"/>
            <w:r w:rsidRPr="00DE2265">
              <w:rPr>
                <w:rFonts w:ascii="Arial" w:hAnsi="Arial" w:cs="Arial"/>
                <w:sz w:val="20"/>
                <w:szCs w:val="20"/>
                <w:lang w:eastAsia="ar-SA"/>
              </w:rPr>
              <w:t>щего</w:t>
            </w:r>
            <w:proofErr w:type="spellEnd"/>
            <w:r w:rsidRPr="00DE2265">
              <w:rPr>
                <w:rFonts w:ascii="Arial" w:hAnsi="Arial" w:cs="Arial"/>
                <w:sz w:val="20"/>
                <w:szCs w:val="20"/>
                <w:lang w:eastAsia="ar-SA"/>
              </w:rPr>
              <w:t xml:space="preserve"> рассмотрению на общественных обсуждениях</w:t>
            </w:r>
          </w:p>
        </w:tc>
        <w:tc>
          <w:tcPr>
            <w:tcW w:w="2551" w:type="dxa"/>
            <w:tcBorders>
              <w:top w:val="single" w:sz="4" w:space="0" w:color="auto"/>
              <w:left w:val="single" w:sz="4" w:space="0" w:color="auto"/>
              <w:bottom w:val="single" w:sz="4" w:space="0" w:color="auto"/>
              <w:right w:val="single" w:sz="4" w:space="0" w:color="auto"/>
            </w:tcBorders>
            <w:hideMark/>
          </w:tcPr>
          <w:p w14:paraId="6EFD162C" w14:textId="77777777"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Управление делами администрации города Куйбышева</w:t>
            </w:r>
          </w:p>
        </w:tc>
      </w:tr>
      <w:tr w:rsidR="00DE2265" w:rsidRPr="00DE2265" w14:paraId="1200471F" w14:textId="77777777" w:rsidTr="00DE2265">
        <w:trPr>
          <w:trHeight w:val="590"/>
        </w:trPr>
        <w:tc>
          <w:tcPr>
            <w:tcW w:w="709" w:type="dxa"/>
            <w:tcBorders>
              <w:top w:val="single" w:sz="4" w:space="0" w:color="auto"/>
              <w:left w:val="single" w:sz="4" w:space="0" w:color="auto"/>
              <w:bottom w:val="single" w:sz="4" w:space="0" w:color="auto"/>
              <w:right w:val="single" w:sz="4" w:space="0" w:color="auto"/>
            </w:tcBorders>
            <w:hideMark/>
          </w:tcPr>
          <w:p w14:paraId="412F6730" w14:textId="77777777" w:rsidR="00DE2265" w:rsidRPr="00DE2265" w:rsidRDefault="00DE2265" w:rsidP="00DE2265">
            <w:pPr>
              <w:rPr>
                <w:rFonts w:ascii="Arial" w:hAnsi="Arial" w:cs="Arial"/>
                <w:sz w:val="20"/>
                <w:szCs w:val="20"/>
                <w:lang w:eastAsia="ar-SA"/>
              </w:rPr>
            </w:pPr>
            <w:r w:rsidRPr="00DE2265">
              <w:rPr>
                <w:rFonts w:ascii="Arial" w:hAnsi="Arial" w:cs="Arial"/>
                <w:sz w:val="20"/>
                <w:szCs w:val="20"/>
                <w:lang w:eastAsia="ar-SA"/>
              </w:rPr>
              <w:t>8.</w:t>
            </w:r>
          </w:p>
        </w:tc>
        <w:tc>
          <w:tcPr>
            <w:tcW w:w="4111" w:type="dxa"/>
            <w:tcBorders>
              <w:top w:val="single" w:sz="4" w:space="0" w:color="auto"/>
              <w:left w:val="single" w:sz="4" w:space="0" w:color="auto"/>
              <w:bottom w:val="single" w:sz="4" w:space="0" w:color="auto"/>
              <w:right w:val="single" w:sz="4" w:space="0" w:color="auto"/>
            </w:tcBorders>
            <w:hideMark/>
          </w:tcPr>
          <w:p w14:paraId="529677C6" w14:textId="77777777"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Размещение проекта, подлежащего рассмотрению на общественных обсуждениях, на официальном сайте города Куйбышева и открытие экспозиции проекта</w:t>
            </w:r>
          </w:p>
        </w:tc>
        <w:tc>
          <w:tcPr>
            <w:tcW w:w="2268" w:type="dxa"/>
            <w:tcBorders>
              <w:top w:val="single" w:sz="4" w:space="0" w:color="auto"/>
              <w:left w:val="single" w:sz="4" w:space="0" w:color="auto"/>
              <w:bottom w:val="single" w:sz="4" w:space="0" w:color="auto"/>
              <w:right w:val="single" w:sz="4" w:space="0" w:color="auto"/>
            </w:tcBorders>
            <w:hideMark/>
          </w:tcPr>
          <w:p w14:paraId="717DD0E0" w14:textId="7004919E" w:rsidR="00DE2265" w:rsidRPr="00DE2265" w:rsidRDefault="00DE2265" w:rsidP="00DE2265">
            <w:pPr>
              <w:jc w:val="both"/>
              <w:rPr>
                <w:rFonts w:ascii="Arial" w:hAnsi="Arial" w:cs="Arial"/>
                <w:sz w:val="20"/>
                <w:szCs w:val="20"/>
                <w:lang w:eastAsia="ar-SA"/>
              </w:rPr>
            </w:pPr>
            <w:proofErr w:type="gramStart"/>
            <w:r w:rsidRPr="00DE2265">
              <w:rPr>
                <w:rFonts w:ascii="Arial" w:hAnsi="Arial" w:cs="Arial"/>
                <w:sz w:val="20"/>
                <w:szCs w:val="20"/>
                <w:lang w:eastAsia="ar-SA"/>
              </w:rPr>
              <w:t>через</w:t>
            </w:r>
            <w:proofErr w:type="gramEnd"/>
            <w:r w:rsidRPr="00DE2265">
              <w:rPr>
                <w:rFonts w:ascii="Arial" w:hAnsi="Arial" w:cs="Arial"/>
                <w:sz w:val="20"/>
                <w:szCs w:val="20"/>
                <w:lang w:eastAsia="ar-SA"/>
              </w:rPr>
              <w:t xml:space="preserve"> 7 дней со дня опубликования </w:t>
            </w:r>
            <w:proofErr w:type="spellStart"/>
            <w:r w:rsidRPr="00DE2265">
              <w:rPr>
                <w:rFonts w:ascii="Arial" w:hAnsi="Arial" w:cs="Arial"/>
                <w:sz w:val="20"/>
                <w:szCs w:val="20"/>
                <w:lang w:eastAsia="ar-SA"/>
              </w:rPr>
              <w:t>опо-вещения</w:t>
            </w:r>
            <w:proofErr w:type="spellEnd"/>
            <w:r w:rsidRPr="00DE2265">
              <w:rPr>
                <w:rFonts w:ascii="Arial" w:hAnsi="Arial" w:cs="Arial"/>
                <w:sz w:val="20"/>
                <w:szCs w:val="20"/>
                <w:lang w:eastAsia="ar-SA"/>
              </w:rPr>
              <w:t xml:space="preserve"> о начале общественных обсуждений</w:t>
            </w:r>
          </w:p>
        </w:tc>
        <w:tc>
          <w:tcPr>
            <w:tcW w:w="2551" w:type="dxa"/>
            <w:tcBorders>
              <w:top w:val="single" w:sz="4" w:space="0" w:color="auto"/>
              <w:left w:val="single" w:sz="4" w:space="0" w:color="auto"/>
              <w:bottom w:val="single" w:sz="4" w:space="0" w:color="auto"/>
              <w:right w:val="single" w:sz="4" w:space="0" w:color="auto"/>
            </w:tcBorders>
            <w:hideMark/>
          </w:tcPr>
          <w:p w14:paraId="02C31B70" w14:textId="7A534372"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 xml:space="preserve">Управление делами администрации города Куйбышева и </w:t>
            </w:r>
            <w:proofErr w:type="gramStart"/>
            <w:r w:rsidRPr="00DE2265">
              <w:rPr>
                <w:rFonts w:ascii="Arial" w:hAnsi="Arial" w:cs="Arial"/>
                <w:sz w:val="20"/>
                <w:szCs w:val="20"/>
                <w:lang w:eastAsia="ar-SA"/>
              </w:rPr>
              <w:t>Управ-</w:t>
            </w:r>
            <w:proofErr w:type="spellStart"/>
            <w:r w:rsidRPr="00DE2265">
              <w:rPr>
                <w:rFonts w:ascii="Arial" w:hAnsi="Arial" w:cs="Arial"/>
                <w:sz w:val="20"/>
                <w:szCs w:val="20"/>
                <w:lang w:eastAsia="ar-SA"/>
              </w:rPr>
              <w:t>ление</w:t>
            </w:r>
            <w:proofErr w:type="spellEnd"/>
            <w:proofErr w:type="gramEnd"/>
            <w:r w:rsidRPr="00DE2265">
              <w:rPr>
                <w:rFonts w:ascii="Arial" w:hAnsi="Arial" w:cs="Arial"/>
                <w:sz w:val="20"/>
                <w:szCs w:val="20"/>
                <w:lang w:eastAsia="ar-SA"/>
              </w:rPr>
              <w:t xml:space="preserve"> строительства, жилищно-коммунального и дорожного хозяйства администрации </w:t>
            </w:r>
            <w:proofErr w:type="spellStart"/>
            <w:r w:rsidRPr="00DE2265">
              <w:rPr>
                <w:rFonts w:ascii="Arial" w:hAnsi="Arial" w:cs="Arial"/>
                <w:sz w:val="20"/>
                <w:szCs w:val="20"/>
                <w:lang w:eastAsia="ar-SA"/>
              </w:rPr>
              <w:t>г.Куйбы-шева</w:t>
            </w:r>
            <w:proofErr w:type="spellEnd"/>
          </w:p>
        </w:tc>
      </w:tr>
      <w:tr w:rsidR="00DE2265" w:rsidRPr="00DE2265" w14:paraId="2E527431" w14:textId="77777777" w:rsidTr="00DE2265">
        <w:tc>
          <w:tcPr>
            <w:tcW w:w="709" w:type="dxa"/>
            <w:tcBorders>
              <w:top w:val="single" w:sz="4" w:space="0" w:color="auto"/>
              <w:left w:val="single" w:sz="4" w:space="0" w:color="auto"/>
              <w:bottom w:val="single" w:sz="4" w:space="0" w:color="auto"/>
              <w:right w:val="single" w:sz="4" w:space="0" w:color="auto"/>
            </w:tcBorders>
            <w:hideMark/>
          </w:tcPr>
          <w:p w14:paraId="2FB522EB" w14:textId="77777777" w:rsidR="00DE2265" w:rsidRPr="00DE2265" w:rsidRDefault="00DE2265" w:rsidP="00DE2265">
            <w:pPr>
              <w:rPr>
                <w:rFonts w:ascii="Arial" w:hAnsi="Arial" w:cs="Arial"/>
                <w:sz w:val="20"/>
                <w:szCs w:val="20"/>
                <w:lang w:eastAsia="ar-SA"/>
              </w:rPr>
            </w:pPr>
            <w:r w:rsidRPr="00DE2265">
              <w:rPr>
                <w:rFonts w:ascii="Arial" w:hAnsi="Arial" w:cs="Arial"/>
                <w:sz w:val="20"/>
                <w:szCs w:val="20"/>
                <w:lang w:eastAsia="ar-SA"/>
              </w:rPr>
              <w:lastRenderedPageBreak/>
              <w:t>9.</w:t>
            </w:r>
          </w:p>
        </w:tc>
        <w:tc>
          <w:tcPr>
            <w:tcW w:w="4111" w:type="dxa"/>
            <w:tcBorders>
              <w:top w:val="single" w:sz="4" w:space="0" w:color="auto"/>
              <w:left w:val="single" w:sz="4" w:space="0" w:color="auto"/>
              <w:bottom w:val="single" w:sz="4" w:space="0" w:color="auto"/>
              <w:right w:val="single" w:sz="4" w:space="0" w:color="auto"/>
            </w:tcBorders>
            <w:hideMark/>
          </w:tcPr>
          <w:p w14:paraId="530953C2" w14:textId="6B185163"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 xml:space="preserve">Срок проведения общественных обсуждений по проекту о внесении изменений в Правила </w:t>
            </w:r>
            <w:proofErr w:type="gramStart"/>
            <w:r w:rsidRPr="00DE2265">
              <w:rPr>
                <w:rFonts w:ascii="Arial" w:hAnsi="Arial" w:cs="Arial"/>
                <w:sz w:val="20"/>
                <w:szCs w:val="20"/>
                <w:lang w:eastAsia="ar-SA"/>
              </w:rPr>
              <w:t>земле-пользования</w:t>
            </w:r>
            <w:proofErr w:type="gramEnd"/>
            <w:r w:rsidRPr="00DE2265">
              <w:rPr>
                <w:rFonts w:ascii="Arial" w:hAnsi="Arial" w:cs="Arial"/>
                <w:sz w:val="20"/>
                <w:szCs w:val="20"/>
                <w:lang w:eastAsia="ar-SA"/>
              </w:rPr>
              <w:t xml:space="preserve"> и застройки г. Куйбыш</w:t>
            </w:r>
            <w:r>
              <w:rPr>
                <w:rFonts w:ascii="Arial" w:hAnsi="Arial" w:cs="Arial"/>
                <w:sz w:val="20"/>
                <w:szCs w:val="20"/>
                <w:lang w:eastAsia="ar-SA"/>
              </w:rPr>
              <w:t>ева Куйбышевского района Новоси</w:t>
            </w:r>
            <w:r w:rsidRPr="00DE2265">
              <w:rPr>
                <w:rFonts w:ascii="Arial" w:hAnsi="Arial" w:cs="Arial"/>
                <w:sz w:val="20"/>
                <w:szCs w:val="20"/>
                <w:lang w:eastAsia="ar-SA"/>
              </w:rPr>
              <w:t>бирской области</w:t>
            </w:r>
          </w:p>
        </w:tc>
        <w:tc>
          <w:tcPr>
            <w:tcW w:w="2268" w:type="dxa"/>
            <w:tcBorders>
              <w:top w:val="single" w:sz="4" w:space="0" w:color="auto"/>
              <w:left w:val="single" w:sz="4" w:space="0" w:color="auto"/>
              <w:bottom w:val="single" w:sz="4" w:space="0" w:color="auto"/>
              <w:right w:val="single" w:sz="4" w:space="0" w:color="auto"/>
            </w:tcBorders>
            <w:hideMark/>
          </w:tcPr>
          <w:p w14:paraId="27DF10C5" w14:textId="77777777" w:rsidR="00DE2265" w:rsidRPr="00DE2265" w:rsidRDefault="00DE2265" w:rsidP="00DE2265">
            <w:pPr>
              <w:jc w:val="both"/>
              <w:rPr>
                <w:rFonts w:ascii="Arial" w:hAnsi="Arial" w:cs="Arial"/>
                <w:sz w:val="20"/>
                <w:szCs w:val="20"/>
                <w:lang w:eastAsia="ar-SA"/>
              </w:rPr>
            </w:pPr>
            <w:proofErr w:type="gramStart"/>
            <w:r w:rsidRPr="00DE2265">
              <w:rPr>
                <w:rFonts w:ascii="Arial" w:hAnsi="Arial" w:cs="Arial"/>
                <w:sz w:val="20"/>
                <w:szCs w:val="20"/>
                <w:lang w:eastAsia="ar-SA"/>
              </w:rPr>
              <w:t>не</w:t>
            </w:r>
            <w:proofErr w:type="gramEnd"/>
            <w:r w:rsidRPr="00DE2265">
              <w:rPr>
                <w:rFonts w:ascii="Arial" w:hAnsi="Arial" w:cs="Arial"/>
                <w:sz w:val="20"/>
                <w:szCs w:val="20"/>
                <w:lang w:eastAsia="ar-SA"/>
              </w:rPr>
              <w:t xml:space="preserve"> более одного месяца со дня опубликования </w:t>
            </w:r>
            <w:proofErr w:type="spellStart"/>
            <w:r w:rsidRPr="00DE2265">
              <w:rPr>
                <w:rFonts w:ascii="Arial" w:hAnsi="Arial" w:cs="Arial"/>
                <w:sz w:val="20"/>
                <w:szCs w:val="20"/>
                <w:lang w:eastAsia="ar-SA"/>
              </w:rPr>
              <w:t>опо-вещения</w:t>
            </w:r>
            <w:proofErr w:type="spellEnd"/>
            <w:r w:rsidRPr="00DE2265">
              <w:rPr>
                <w:rFonts w:ascii="Arial" w:hAnsi="Arial" w:cs="Arial"/>
                <w:sz w:val="20"/>
                <w:szCs w:val="20"/>
                <w:lang w:eastAsia="ar-SA"/>
              </w:rPr>
              <w:t xml:space="preserve"> о </w:t>
            </w:r>
            <w:proofErr w:type="spellStart"/>
            <w:r w:rsidRPr="00DE2265">
              <w:rPr>
                <w:rFonts w:ascii="Arial" w:hAnsi="Arial" w:cs="Arial"/>
                <w:sz w:val="20"/>
                <w:szCs w:val="20"/>
                <w:lang w:eastAsia="ar-SA"/>
              </w:rPr>
              <w:t>проведе-нии</w:t>
            </w:r>
            <w:proofErr w:type="spellEnd"/>
            <w:r w:rsidRPr="00DE2265">
              <w:rPr>
                <w:rFonts w:ascii="Arial" w:hAnsi="Arial" w:cs="Arial"/>
                <w:sz w:val="20"/>
                <w:szCs w:val="20"/>
                <w:lang w:eastAsia="ar-SA"/>
              </w:rPr>
              <w:t xml:space="preserve"> общественных обсуждений до дня опубликования </w:t>
            </w:r>
            <w:proofErr w:type="spellStart"/>
            <w:r w:rsidRPr="00DE2265">
              <w:rPr>
                <w:rFonts w:ascii="Arial" w:hAnsi="Arial" w:cs="Arial"/>
                <w:sz w:val="20"/>
                <w:szCs w:val="20"/>
                <w:lang w:eastAsia="ar-SA"/>
              </w:rPr>
              <w:t>зак-лючения</w:t>
            </w:r>
            <w:proofErr w:type="spellEnd"/>
            <w:r w:rsidRPr="00DE2265">
              <w:rPr>
                <w:rFonts w:ascii="Arial" w:hAnsi="Arial" w:cs="Arial"/>
                <w:sz w:val="20"/>
                <w:szCs w:val="20"/>
                <w:lang w:eastAsia="ar-SA"/>
              </w:rPr>
              <w:t xml:space="preserve"> о </w:t>
            </w:r>
            <w:proofErr w:type="spellStart"/>
            <w:r w:rsidRPr="00DE2265">
              <w:rPr>
                <w:rFonts w:ascii="Arial" w:hAnsi="Arial" w:cs="Arial"/>
                <w:sz w:val="20"/>
                <w:szCs w:val="20"/>
                <w:lang w:eastAsia="ar-SA"/>
              </w:rPr>
              <w:t>резуль</w:t>
            </w:r>
            <w:proofErr w:type="spellEnd"/>
            <w:r w:rsidRPr="00DE2265">
              <w:rPr>
                <w:rFonts w:ascii="Arial" w:hAnsi="Arial" w:cs="Arial"/>
                <w:sz w:val="20"/>
                <w:szCs w:val="20"/>
                <w:lang w:eastAsia="ar-SA"/>
              </w:rPr>
              <w:t>-татах общественных обсуждений</w:t>
            </w:r>
          </w:p>
        </w:tc>
        <w:tc>
          <w:tcPr>
            <w:tcW w:w="2551" w:type="dxa"/>
            <w:tcBorders>
              <w:top w:val="single" w:sz="4" w:space="0" w:color="auto"/>
              <w:left w:val="single" w:sz="4" w:space="0" w:color="auto"/>
              <w:bottom w:val="single" w:sz="4" w:space="0" w:color="auto"/>
              <w:right w:val="single" w:sz="4" w:space="0" w:color="auto"/>
            </w:tcBorders>
            <w:hideMark/>
          </w:tcPr>
          <w:p w14:paraId="3393207F" w14:textId="77777777"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 xml:space="preserve">Комиссия по </w:t>
            </w:r>
            <w:proofErr w:type="spellStart"/>
            <w:proofErr w:type="gramStart"/>
            <w:r w:rsidRPr="00DE2265">
              <w:rPr>
                <w:rFonts w:ascii="Arial" w:hAnsi="Arial" w:cs="Arial"/>
                <w:sz w:val="20"/>
                <w:szCs w:val="20"/>
                <w:lang w:eastAsia="ar-SA"/>
              </w:rPr>
              <w:t>коррек-тировке</w:t>
            </w:r>
            <w:proofErr w:type="spellEnd"/>
            <w:proofErr w:type="gramEnd"/>
            <w:r w:rsidRPr="00DE2265">
              <w:rPr>
                <w:rFonts w:ascii="Arial" w:hAnsi="Arial" w:cs="Arial"/>
                <w:sz w:val="20"/>
                <w:szCs w:val="20"/>
                <w:lang w:eastAsia="ar-SA"/>
              </w:rPr>
              <w:t xml:space="preserve"> Правил земле-пользования и застройки города Куйбышева и Управление строитель-</w:t>
            </w:r>
            <w:proofErr w:type="spellStart"/>
            <w:r w:rsidRPr="00DE2265">
              <w:rPr>
                <w:rFonts w:ascii="Arial" w:hAnsi="Arial" w:cs="Arial"/>
                <w:sz w:val="20"/>
                <w:szCs w:val="20"/>
                <w:lang w:eastAsia="ar-SA"/>
              </w:rPr>
              <w:t>ства</w:t>
            </w:r>
            <w:proofErr w:type="spellEnd"/>
            <w:r w:rsidRPr="00DE2265">
              <w:rPr>
                <w:rFonts w:ascii="Arial" w:hAnsi="Arial" w:cs="Arial"/>
                <w:sz w:val="20"/>
                <w:szCs w:val="20"/>
                <w:lang w:eastAsia="ar-SA"/>
              </w:rPr>
              <w:t>, жилищно-комму-</w:t>
            </w:r>
            <w:proofErr w:type="spellStart"/>
            <w:r w:rsidRPr="00DE2265">
              <w:rPr>
                <w:rFonts w:ascii="Arial" w:hAnsi="Arial" w:cs="Arial"/>
                <w:sz w:val="20"/>
                <w:szCs w:val="20"/>
                <w:lang w:eastAsia="ar-SA"/>
              </w:rPr>
              <w:t>нального</w:t>
            </w:r>
            <w:proofErr w:type="spellEnd"/>
            <w:r w:rsidRPr="00DE2265">
              <w:rPr>
                <w:rFonts w:ascii="Arial" w:hAnsi="Arial" w:cs="Arial"/>
                <w:sz w:val="20"/>
                <w:szCs w:val="20"/>
                <w:lang w:eastAsia="ar-SA"/>
              </w:rPr>
              <w:t xml:space="preserve"> и дорожного хозяйства </w:t>
            </w:r>
            <w:proofErr w:type="spellStart"/>
            <w:r w:rsidRPr="00DE2265">
              <w:rPr>
                <w:rFonts w:ascii="Arial" w:hAnsi="Arial" w:cs="Arial"/>
                <w:sz w:val="20"/>
                <w:szCs w:val="20"/>
                <w:lang w:eastAsia="ar-SA"/>
              </w:rPr>
              <w:t>администра-ции</w:t>
            </w:r>
            <w:proofErr w:type="spellEnd"/>
            <w:r w:rsidRPr="00DE2265">
              <w:rPr>
                <w:rFonts w:ascii="Arial" w:hAnsi="Arial" w:cs="Arial"/>
                <w:sz w:val="20"/>
                <w:szCs w:val="20"/>
                <w:lang w:eastAsia="ar-SA"/>
              </w:rPr>
              <w:t xml:space="preserve"> г. Куйбышева</w:t>
            </w:r>
          </w:p>
        </w:tc>
      </w:tr>
      <w:tr w:rsidR="00DE2265" w:rsidRPr="00DE2265" w14:paraId="1F9DCAAB" w14:textId="77777777" w:rsidTr="00DE2265">
        <w:tc>
          <w:tcPr>
            <w:tcW w:w="709" w:type="dxa"/>
            <w:tcBorders>
              <w:top w:val="single" w:sz="4" w:space="0" w:color="auto"/>
              <w:left w:val="single" w:sz="4" w:space="0" w:color="auto"/>
              <w:bottom w:val="single" w:sz="4" w:space="0" w:color="auto"/>
              <w:right w:val="single" w:sz="4" w:space="0" w:color="auto"/>
            </w:tcBorders>
            <w:hideMark/>
          </w:tcPr>
          <w:p w14:paraId="2C403D4A" w14:textId="77777777" w:rsidR="00DE2265" w:rsidRPr="00DE2265" w:rsidRDefault="00DE2265" w:rsidP="00DE2265">
            <w:pPr>
              <w:rPr>
                <w:rFonts w:ascii="Arial" w:hAnsi="Arial" w:cs="Arial"/>
                <w:sz w:val="20"/>
                <w:szCs w:val="20"/>
                <w:lang w:eastAsia="ar-SA"/>
              </w:rPr>
            </w:pPr>
            <w:r w:rsidRPr="00DE2265">
              <w:rPr>
                <w:rFonts w:ascii="Arial" w:hAnsi="Arial" w:cs="Arial"/>
                <w:sz w:val="20"/>
                <w:szCs w:val="20"/>
                <w:lang w:eastAsia="ar-SA"/>
              </w:rPr>
              <w:t>10.</w:t>
            </w:r>
          </w:p>
        </w:tc>
        <w:tc>
          <w:tcPr>
            <w:tcW w:w="4111" w:type="dxa"/>
            <w:tcBorders>
              <w:top w:val="single" w:sz="4" w:space="0" w:color="auto"/>
              <w:left w:val="single" w:sz="4" w:space="0" w:color="auto"/>
              <w:bottom w:val="single" w:sz="4" w:space="0" w:color="auto"/>
              <w:right w:val="single" w:sz="4" w:space="0" w:color="auto"/>
            </w:tcBorders>
            <w:hideMark/>
          </w:tcPr>
          <w:p w14:paraId="377C1048" w14:textId="05844286"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 xml:space="preserve">Внесение изменений в проект о внесении изменений в Правила </w:t>
            </w:r>
            <w:r>
              <w:rPr>
                <w:rFonts w:ascii="Arial" w:hAnsi="Arial" w:cs="Arial"/>
                <w:sz w:val="20"/>
                <w:szCs w:val="20"/>
                <w:lang w:eastAsia="ar-SA"/>
              </w:rPr>
              <w:t xml:space="preserve">землепользования и застройки </w:t>
            </w:r>
            <w:proofErr w:type="spellStart"/>
            <w:r>
              <w:rPr>
                <w:rFonts w:ascii="Arial" w:hAnsi="Arial" w:cs="Arial"/>
                <w:sz w:val="20"/>
                <w:szCs w:val="20"/>
                <w:lang w:eastAsia="ar-SA"/>
              </w:rPr>
              <w:t>г.</w:t>
            </w:r>
            <w:r w:rsidRPr="00DE2265">
              <w:rPr>
                <w:rFonts w:ascii="Arial" w:hAnsi="Arial" w:cs="Arial"/>
                <w:sz w:val="20"/>
                <w:szCs w:val="20"/>
                <w:lang w:eastAsia="ar-SA"/>
              </w:rPr>
              <w:t>Куйбышева</w:t>
            </w:r>
            <w:proofErr w:type="spellEnd"/>
            <w:r w:rsidRPr="00DE2265">
              <w:rPr>
                <w:rFonts w:ascii="Arial" w:hAnsi="Arial" w:cs="Arial"/>
                <w:sz w:val="20"/>
                <w:szCs w:val="20"/>
                <w:lang w:eastAsia="ar-SA"/>
              </w:rPr>
              <w:t xml:space="preserve"> Куйбышевского района Новосибирской области с учетом результатов общественных </w:t>
            </w:r>
            <w:r w:rsidRPr="00DE2265">
              <w:rPr>
                <w:rFonts w:ascii="Arial" w:hAnsi="Arial" w:cs="Arial"/>
                <w:sz w:val="20"/>
                <w:szCs w:val="20"/>
                <w:lang w:eastAsia="ar-SA"/>
              </w:rPr>
              <w:t>обсуждений</w:t>
            </w:r>
            <w:r w:rsidRPr="00DE2265">
              <w:rPr>
                <w:rFonts w:ascii="Arial" w:hAnsi="Arial" w:cs="Arial"/>
                <w:sz w:val="20"/>
                <w:szCs w:val="20"/>
                <w:lang w:eastAsia="ar-SA"/>
              </w:rPr>
              <w:t xml:space="preserve"> и представление его главе администрации города Куйбышева </w:t>
            </w:r>
          </w:p>
        </w:tc>
        <w:tc>
          <w:tcPr>
            <w:tcW w:w="2268" w:type="dxa"/>
            <w:tcBorders>
              <w:top w:val="single" w:sz="4" w:space="0" w:color="auto"/>
              <w:left w:val="single" w:sz="4" w:space="0" w:color="auto"/>
              <w:bottom w:val="single" w:sz="4" w:space="0" w:color="auto"/>
              <w:right w:val="single" w:sz="4" w:space="0" w:color="auto"/>
            </w:tcBorders>
            <w:hideMark/>
          </w:tcPr>
          <w:p w14:paraId="2D89702D" w14:textId="77777777" w:rsidR="00DE2265" w:rsidRPr="00DE2265" w:rsidRDefault="00DE2265" w:rsidP="00DE2265">
            <w:pPr>
              <w:jc w:val="both"/>
              <w:rPr>
                <w:rFonts w:ascii="Arial" w:hAnsi="Arial" w:cs="Arial"/>
                <w:sz w:val="20"/>
                <w:szCs w:val="20"/>
                <w:lang w:eastAsia="ar-SA"/>
              </w:rPr>
            </w:pPr>
            <w:proofErr w:type="gramStart"/>
            <w:r w:rsidRPr="00DE2265">
              <w:rPr>
                <w:rFonts w:ascii="Arial" w:hAnsi="Arial" w:cs="Arial"/>
                <w:sz w:val="20"/>
                <w:szCs w:val="20"/>
                <w:lang w:eastAsia="ar-SA"/>
              </w:rPr>
              <w:t>срок</w:t>
            </w:r>
            <w:proofErr w:type="gramEnd"/>
            <w:r w:rsidRPr="00DE2265">
              <w:rPr>
                <w:rFonts w:ascii="Arial" w:hAnsi="Arial" w:cs="Arial"/>
                <w:sz w:val="20"/>
                <w:szCs w:val="20"/>
                <w:lang w:eastAsia="ar-SA"/>
              </w:rPr>
              <w:t xml:space="preserve"> определяется дополнительно, в зависимости от объема </w:t>
            </w:r>
            <w:proofErr w:type="spellStart"/>
            <w:r w:rsidRPr="00DE2265">
              <w:rPr>
                <w:rFonts w:ascii="Arial" w:hAnsi="Arial" w:cs="Arial"/>
                <w:sz w:val="20"/>
                <w:szCs w:val="20"/>
                <w:lang w:eastAsia="ar-SA"/>
              </w:rPr>
              <w:t>корректи-рования</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0CA135E8" w14:textId="77777777"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 xml:space="preserve">Комиссия по </w:t>
            </w:r>
            <w:proofErr w:type="spellStart"/>
            <w:proofErr w:type="gramStart"/>
            <w:r w:rsidRPr="00DE2265">
              <w:rPr>
                <w:rFonts w:ascii="Arial" w:hAnsi="Arial" w:cs="Arial"/>
                <w:sz w:val="20"/>
                <w:szCs w:val="20"/>
                <w:lang w:eastAsia="ar-SA"/>
              </w:rPr>
              <w:t>коррек-тировке</w:t>
            </w:r>
            <w:proofErr w:type="spellEnd"/>
            <w:proofErr w:type="gramEnd"/>
            <w:r w:rsidRPr="00DE2265">
              <w:rPr>
                <w:rFonts w:ascii="Arial" w:hAnsi="Arial" w:cs="Arial"/>
                <w:sz w:val="20"/>
                <w:szCs w:val="20"/>
                <w:lang w:eastAsia="ar-SA"/>
              </w:rPr>
              <w:t xml:space="preserve"> Правил земле-пользования и застройки города Куйбышева</w:t>
            </w:r>
          </w:p>
        </w:tc>
      </w:tr>
      <w:tr w:rsidR="00DE2265" w:rsidRPr="00DE2265" w14:paraId="5C4C301D" w14:textId="77777777" w:rsidTr="00DE2265">
        <w:trPr>
          <w:trHeight w:val="1457"/>
        </w:trPr>
        <w:tc>
          <w:tcPr>
            <w:tcW w:w="709" w:type="dxa"/>
            <w:tcBorders>
              <w:top w:val="single" w:sz="4" w:space="0" w:color="auto"/>
              <w:left w:val="single" w:sz="4" w:space="0" w:color="auto"/>
              <w:bottom w:val="single" w:sz="4" w:space="0" w:color="auto"/>
              <w:right w:val="single" w:sz="4" w:space="0" w:color="auto"/>
            </w:tcBorders>
            <w:hideMark/>
          </w:tcPr>
          <w:p w14:paraId="0374BD3E" w14:textId="77777777" w:rsidR="00DE2265" w:rsidRPr="00DE2265" w:rsidRDefault="00DE2265" w:rsidP="00DE2265">
            <w:pPr>
              <w:rPr>
                <w:rFonts w:ascii="Arial" w:hAnsi="Arial" w:cs="Arial"/>
                <w:sz w:val="20"/>
                <w:szCs w:val="20"/>
                <w:lang w:eastAsia="ar-SA"/>
              </w:rPr>
            </w:pPr>
            <w:r w:rsidRPr="00DE2265">
              <w:rPr>
                <w:rFonts w:ascii="Arial" w:hAnsi="Arial" w:cs="Arial"/>
                <w:sz w:val="20"/>
                <w:szCs w:val="20"/>
                <w:lang w:eastAsia="ar-SA"/>
              </w:rPr>
              <w:t>11.</w:t>
            </w:r>
          </w:p>
        </w:tc>
        <w:tc>
          <w:tcPr>
            <w:tcW w:w="4111" w:type="dxa"/>
            <w:tcBorders>
              <w:top w:val="single" w:sz="4" w:space="0" w:color="auto"/>
              <w:left w:val="single" w:sz="4" w:space="0" w:color="auto"/>
              <w:bottom w:val="single" w:sz="4" w:space="0" w:color="auto"/>
              <w:right w:val="single" w:sz="4" w:space="0" w:color="auto"/>
            </w:tcBorders>
          </w:tcPr>
          <w:p w14:paraId="308CB310" w14:textId="77777777"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Подготовка и оформление протокола общественных обсуждений</w:t>
            </w:r>
          </w:p>
          <w:p w14:paraId="20BE47DA" w14:textId="77777777" w:rsidR="00DE2265" w:rsidRPr="00DE2265" w:rsidRDefault="00DE2265" w:rsidP="00DE2265">
            <w:pPr>
              <w:jc w:val="both"/>
              <w:rPr>
                <w:rFonts w:ascii="Arial" w:hAnsi="Arial" w:cs="Arial"/>
                <w:sz w:val="20"/>
                <w:szCs w:val="20"/>
                <w:lang w:eastAsia="ar-SA"/>
              </w:rPr>
            </w:pPr>
          </w:p>
          <w:p w14:paraId="3ED74445" w14:textId="77777777" w:rsidR="00DE2265" w:rsidRPr="00DE2265" w:rsidRDefault="00DE2265" w:rsidP="00DE2265">
            <w:pPr>
              <w:jc w:val="both"/>
              <w:rPr>
                <w:rFonts w:ascii="Arial" w:hAnsi="Arial" w:cs="Arial"/>
                <w:sz w:val="20"/>
                <w:szCs w:val="20"/>
                <w:lang w:eastAsia="ar-SA"/>
              </w:rPr>
            </w:pPr>
          </w:p>
          <w:p w14:paraId="6362EF3E" w14:textId="77777777" w:rsidR="00DE2265" w:rsidRPr="00DE2265" w:rsidRDefault="00DE2265" w:rsidP="00DE2265">
            <w:pPr>
              <w:jc w:val="both"/>
              <w:rPr>
                <w:rFonts w:ascii="Arial" w:hAnsi="Arial" w:cs="Arial"/>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hideMark/>
          </w:tcPr>
          <w:p w14:paraId="6581181B" w14:textId="3DF8CC6C" w:rsidR="00DE2265" w:rsidRPr="00DE2265" w:rsidRDefault="00DE2265" w:rsidP="00DE2265">
            <w:pPr>
              <w:jc w:val="both"/>
              <w:rPr>
                <w:rFonts w:ascii="Arial" w:hAnsi="Arial" w:cs="Arial"/>
                <w:sz w:val="20"/>
                <w:szCs w:val="20"/>
                <w:lang w:eastAsia="ar-SA"/>
              </w:rPr>
            </w:pPr>
            <w:proofErr w:type="gramStart"/>
            <w:r w:rsidRPr="00DE2265">
              <w:rPr>
                <w:rFonts w:ascii="Arial" w:hAnsi="Arial" w:cs="Arial"/>
                <w:sz w:val="20"/>
                <w:szCs w:val="20"/>
                <w:lang w:eastAsia="ar-SA"/>
              </w:rPr>
              <w:t>в</w:t>
            </w:r>
            <w:proofErr w:type="gramEnd"/>
            <w:r w:rsidRPr="00DE2265">
              <w:rPr>
                <w:rFonts w:ascii="Arial" w:hAnsi="Arial" w:cs="Arial"/>
                <w:sz w:val="20"/>
                <w:szCs w:val="20"/>
                <w:lang w:eastAsia="ar-SA"/>
              </w:rPr>
              <w:t xml:space="preserve"> течение 5 рабочих дней со дня окон-</w:t>
            </w:r>
            <w:proofErr w:type="spellStart"/>
            <w:r w:rsidRPr="00DE2265">
              <w:rPr>
                <w:rFonts w:ascii="Arial" w:hAnsi="Arial" w:cs="Arial"/>
                <w:sz w:val="20"/>
                <w:szCs w:val="20"/>
                <w:lang w:eastAsia="ar-SA"/>
              </w:rPr>
              <w:t>чания</w:t>
            </w:r>
            <w:proofErr w:type="spellEnd"/>
            <w:r w:rsidRPr="00DE2265">
              <w:rPr>
                <w:rFonts w:ascii="Arial" w:hAnsi="Arial" w:cs="Arial"/>
                <w:sz w:val="20"/>
                <w:szCs w:val="20"/>
                <w:lang w:eastAsia="ar-SA"/>
              </w:rPr>
              <w:t xml:space="preserve">  срока проведения общественных обсуждений</w:t>
            </w:r>
          </w:p>
        </w:tc>
        <w:tc>
          <w:tcPr>
            <w:tcW w:w="2551" w:type="dxa"/>
            <w:tcBorders>
              <w:top w:val="single" w:sz="4" w:space="0" w:color="auto"/>
              <w:left w:val="single" w:sz="4" w:space="0" w:color="auto"/>
              <w:bottom w:val="single" w:sz="4" w:space="0" w:color="auto"/>
              <w:right w:val="single" w:sz="4" w:space="0" w:color="auto"/>
            </w:tcBorders>
            <w:hideMark/>
          </w:tcPr>
          <w:p w14:paraId="2486A3F2" w14:textId="77777777"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Секретарь общественных обсуждений</w:t>
            </w:r>
          </w:p>
        </w:tc>
      </w:tr>
      <w:tr w:rsidR="00DE2265" w:rsidRPr="00DE2265" w14:paraId="2F1C5A6F" w14:textId="77777777" w:rsidTr="00DE2265">
        <w:tc>
          <w:tcPr>
            <w:tcW w:w="709" w:type="dxa"/>
            <w:tcBorders>
              <w:top w:val="single" w:sz="4" w:space="0" w:color="auto"/>
              <w:left w:val="single" w:sz="4" w:space="0" w:color="auto"/>
              <w:bottom w:val="single" w:sz="4" w:space="0" w:color="auto"/>
              <w:right w:val="single" w:sz="4" w:space="0" w:color="auto"/>
            </w:tcBorders>
            <w:hideMark/>
          </w:tcPr>
          <w:p w14:paraId="71DEA106" w14:textId="77777777" w:rsidR="00DE2265" w:rsidRPr="00DE2265" w:rsidRDefault="00DE2265" w:rsidP="00DE2265">
            <w:pPr>
              <w:rPr>
                <w:rFonts w:ascii="Arial" w:hAnsi="Arial" w:cs="Arial"/>
                <w:sz w:val="20"/>
                <w:szCs w:val="20"/>
                <w:lang w:eastAsia="ar-SA"/>
              </w:rPr>
            </w:pPr>
            <w:r w:rsidRPr="00DE2265">
              <w:rPr>
                <w:rFonts w:ascii="Arial" w:hAnsi="Arial" w:cs="Arial"/>
                <w:sz w:val="20"/>
                <w:szCs w:val="20"/>
                <w:lang w:eastAsia="ar-SA"/>
              </w:rPr>
              <w:t>12.</w:t>
            </w:r>
          </w:p>
        </w:tc>
        <w:tc>
          <w:tcPr>
            <w:tcW w:w="4111" w:type="dxa"/>
            <w:tcBorders>
              <w:top w:val="single" w:sz="4" w:space="0" w:color="auto"/>
              <w:left w:val="single" w:sz="4" w:space="0" w:color="auto"/>
              <w:bottom w:val="single" w:sz="4" w:space="0" w:color="auto"/>
              <w:right w:val="single" w:sz="4" w:space="0" w:color="auto"/>
            </w:tcBorders>
            <w:hideMark/>
          </w:tcPr>
          <w:p w14:paraId="04D450E1" w14:textId="77777777"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Подготовка заключения о результатах общественных обсуждений</w:t>
            </w:r>
          </w:p>
        </w:tc>
        <w:tc>
          <w:tcPr>
            <w:tcW w:w="2268" w:type="dxa"/>
            <w:tcBorders>
              <w:top w:val="single" w:sz="4" w:space="0" w:color="auto"/>
              <w:left w:val="single" w:sz="4" w:space="0" w:color="auto"/>
              <w:bottom w:val="single" w:sz="4" w:space="0" w:color="auto"/>
              <w:right w:val="single" w:sz="4" w:space="0" w:color="auto"/>
            </w:tcBorders>
            <w:hideMark/>
          </w:tcPr>
          <w:p w14:paraId="602F7837" w14:textId="77777777" w:rsidR="00DE2265" w:rsidRPr="00DE2265" w:rsidRDefault="00DE2265" w:rsidP="00DE2265">
            <w:pPr>
              <w:jc w:val="both"/>
              <w:rPr>
                <w:rFonts w:ascii="Arial" w:hAnsi="Arial" w:cs="Arial"/>
                <w:sz w:val="20"/>
                <w:szCs w:val="20"/>
                <w:lang w:eastAsia="ar-SA"/>
              </w:rPr>
            </w:pPr>
            <w:proofErr w:type="gramStart"/>
            <w:r w:rsidRPr="00DE2265">
              <w:rPr>
                <w:rFonts w:ascii="Arial" w:hAnsi="Arial" w:cs="Arial"/>
                <w:sz w:val="20"/>
                <w:szCs w:val="20"/>
                <w:lang w:eastAsia="ar-SA"/>
              </w:rPr>
              <w:t>в</w:t>
            </w:r>
            <w:proofErr w:type="gramEnd"/>
            <w:r w:rsidRPr="00DE2265">
              <w:rPr>
                <w:rFonts w:ascii="Arial" w:hAnsi="Arial" w:cs="Arial"/>
                <w:sz w:val="20"/>
                <w:szCs w:val="20"/>
                <w:lang w:eastAsia="ar-SA"/>
              </w:rPr>
              <w:t xml:space="preserve"> течение 3 рабочих дней со дня полу-</w:t>
            </w:r>
            <w:proofErr w:type="spellStart"/>
            <w:r w:rsidRPr="00DE2265">
              <w:rPr>
                <w:rFonts w:ascii="Arial" w:hAnsi="Arial" w:cs="Arial"/>
                <w:sz w:val="20"/>
                <w:szCs w:val="20"/>
                <w:lang w:eastAsia="ar-SA"/>
              </w:rPr>
              <w:t>чения</w:t>
            </w:r>
            <w:proofErr w:type="spellEnd"/>
            <w:r w:rsidRPr="00DE2265">
              <w:rPr>
                <w:rFonts w:ascii="Arial" w:hAnsi="Arial" w:cs="Arial"/>
                <w:sz w:val="20"/>
                <w:szCs w:val="20"/>
                <w:lang w:eastAsia="ar-SA"/>
              </w:rPr>
              <w:t xml:space="preserve"> протокола общественных обсуждений</w:t>
            </w:r>
          </w:p>
        </w:tc>
        <w:tc>
          <w:tcPr>
            <w:tcW w:w="2551" w:type="dxa"/>
            <w:tcBorders>
              <w:top w:val="single" w:sz="4" w:space="0" w:color="auto"/>
              <w:left w:val="single" w:sz="4" w:space="0" w:color="auto"/>
              <w:bottom w:val="single" w:sz="4" w:space="0" w:color="auto"/>
              <w:right w:val="single" w:sz="4" w:space="0" w:color="auto"/>
            </w:tcBorders>
            <w:hideMark/>
          </w:tcPr>
          <w:p w14:paraId="1823C3D4" w14:textId="77777777"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 xml:space="preserve">Управление </w:t>
            </w:r>
            <w:proofErr w:type="gramStart"/>
            <w:r w:rsidRPr="00DE2265">
              <w:rPr>
                <w:rFonts w:ascii="Arial" w:hAnsi="Arial" w:cs="Arial"/>
                <w:sz w:val="20"/>
                <w:szCs w:val="20"/>
                <w:lang w:eastAsia="ar-SA"/>
              </w:rPr>
              <w:t>строитель-</w:t>
            </w:r>
            <w:proofErr w:type="spellStart"/>
            <w:r w:rsidRPr="00DE2265">
              <w:rPr>
                <w:rFonts w:ascii="Arial" w:hAnsi="Arial" w:cs="Arial"/>
                <w:sz w:val="20"/>
                <w:szCs w:val="20"/>
                <w:lang w:eastAsia="ar-SA"/>
              </w:rPr>
              <w:t>ства</w:t>
            </w:r>
            <w:proofErr w:type="spellEnd"/>
            <w:proofErr w:type="gramEnd"/>
            <w:r w:rsidRPr="00DE2265">
              <w:rPr>
                <w:rFonts w:ascii="Arial" w:hAnsi="Arial" w:cs="Arial"/>
                <w:sz w:val="20"/>
                <w:szCs w:val="20"/>
                <w:lang w:eastAsia="ar-SA"/>
              </w:rPr>
              <w:t>, жилищно-комму-</w:t>
            </w:r>
            <w:proofErr w:type="spellStart"/>
            <w:r w:rsidRPr="00DE2265">
              <w:rPr>
                <w:rFonts w:ascii="Arial" w:hAnsi="Arial" w:cs="Arial"/>
                <w:sz w:val="20"/>
                <w:szCs w:val="20"/>
                <w:lang w:eastAsia="ar-SA"/>
              </w:rPr>
              <w:t>нального</w:t>
            </w:r>
            <w:proofErr w:type="spellEnd"/>
            <w:r w:rsidRPr="00DE2265">
              <w:rPr>
                <w:rFonts w:ascii="Arial" w:hAnsi="Arial" w:cs="Arial"/>
                <w:sz w:val="20"/>
                <w:szCs w:val="20"/>
                <w:lang w:eastAsia="ar-SA"/>
              </w:rPr>
              <w:t xml:space="preserve"> и дорожного хозяйства </w:t>
            </w:r>
            <w:proofErr w:type="spellStart"/>
            <w:r w:rsidRPr="00DE2265">
              <w:rPr>
                <w:rFonts w:ascii="Arial" w:hAnsi="Arial" w:cs="Arial"/>
                <w:sz w:val="20"/>
                <w:szCs w:val="20"/>
                <w:lang w:eastAsia="ar-SA"/>
              </w:rPr>
              <w:t>администра-ции</w:t>
            </w:r>
            <w:proofErr w:type="spellEnd"/>
            <w:r w:rsidRPr="00DE2265">
              <w:rPr>
                <w:rFonts w:ascii="Arial" w:hAnsi="Arial" w:cs="Arial"/>
                <w:sz w:val="20"/>
                <w:szCs w:val="20"/>
                <w:lang w:eastAsia="ar-SA"/>
              </w:rPr>
              <w:t xml:space="preserve"> г. Куйбышева</w:t>
            </w:r>
          </w:p>
        </w:tc>
      </w:tr>
      <w:tr w:rsidR="00DE2265" w:rsidRPr="00DE2265" w14:paraId="032EA6E3" w14:textId="77777777" w:rsidTr="00DE2265">
        <w:tc>
          <w:tcPr>
            <w:tcW w:w="709" w:type="dxa"/>
            <w:tcBorders>
              <w:top w:val="single" w:sz="4" w:space="0" w:color="auto"/>
              <w:left w:val="single" w:sz="4" w:space="0" w:color="auto"/>
              <w:bottom w:val="single" w:sz="4" w:space="0" w:color="auto"/>
              <w:right w:val="single" w:sz="4" w:space="0" w:color="auto"/>
            </w:tcBorders>
            <w:hideMark/>
          </w:tcPr>
          <w:p w14:paraId="6DC61390" w14:textId="77777777" w:rsidR="00DE2265" w:rsidRPr="00DE2265" w:rsidRDefault="00DE2265" w:rsidP="00DE2265">
            <w:pPr>
              <w:rPr>
                <w:rFonts w:ascii="Arial" w:hAnsi="Arial" w:cs="Arial"/>
                <w:sz w:val="20"/>
                <w:szCs w:val="20"/>
                <w:lang w:eastAsia="ar-SA"/>
              </w:rPr>
            </w:pPr>
            <w:r w:rsidRPr="00DE2265">
              <w:rPr>
                <w:rFonts w:ascii="Arial" w:hAnsi="Arial" w:cs="Arial"/>
                <w:sz w:val="20"/>
                <w:szCs w:val="20"/>
                <w:lang w:eastAsia="ar-SA"/>
              </w:rPr>
              <w:t xml:space="preserve">13. </w:t>
            </w:r>
          </w:p>
        </w:tc>
        <w:tc>
          <w:tcPr>
            <w:tcW w:w="4111" w:type="dxa"/>
            <w:tcBorders>
              <w:top w:val="single" w:sz="4" w:space="0" w:color="auto"/>
              <w:left w:val="single" w:sz="4" w:space="0" w:color="auto"/>
              <w:bottom w:val="single" w:sz="4" w:space="0" w:color="auto"/>
              <w:right w:val="single" w:sz="4" w:space="0" w:color="auto"/>
            </w:tcBorders>
            <w:hideMark/>
          </w:tcPr>
          <w:p w14:paraId="62E960D7" w14:textId="4D03314D"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 xml:space="preserve">Опубликование заключения о результатах общественных </w:t>
            </w:r>
            <w:r w:rsidRPr="00DE2265">
              <w:rPr>
                <w:rFonts w:ascii="Arial" w:hAnsi="Arial" w:cs="Arial"/>
                <w:sz w:val="20"/>
                <w:szCs w:val="20"/>
                <w:lang w:eastAsia="ar-SA"/>
              </w:rPr>
              <w:t>обсуждений</w:t>
            </w:r>
            <w:r w:rsidRPr="00DE2265">
              <w:rPr>
                <w:rFonts w:ascii="Arial" w:hAnsi="Arial" w:cs="Arial"/>
                <w:sz w:val="20"/>
                <w:szCs w:val="20"/>
                <w:lang w:eastAsia="ar-SA"/>
              </w:rPr>
              <w:t xml:space="preserve"> в периодическом печатном издании Бюллетень органов местного самоуправления г. Куйбышева» и размещение на официальном сайте города Куйбышева</w:t>
            </w:r>
          </w:p>
        </w:tc>
        <w:tc>
          <w:tcPr>
            <w:tcW w:w="2268" w:type="dxa"/>
            <w:tcBorders>
              <w:top w:val="single" w:sz="4" w:space="0" w:color="auto"/>
              <w:left w:val="single" w:sz="4" w:space="0" w:color="auto"/>
              <w:bottom w:val="single" w:sz="4" w:space="0" w:color="auto"/>
              <w:right w:val="single" w:sz="4" w:space="0" w:color="auto"/>
            </w:tcBorders>
            <w:hideMark/>
          </w:tcPr>
          <w:p w14:paraId="2E34F6BE" w14:textId="77777777" w:rsidR="00DE2265" w:rsidRPr="00DE2265" w:rsidRDefault="00DE2265" w:rsidP="00DE2265">
            <w:pPr>
              <w:jc w:val="both"/>
              <w:rPr>
                <w:rFonts w:ascii="Arial" w:hAnsi="Arial" w:cs="Arial"/>
                <w:sz w:val="20"/>
                <w:szCs w:val="20"/>
                <w:lang w:eastAsia="ar-SA"/>
              </w:rPr>
            </w:pPr>
            <w:proofErr w:type="gramStart"/>
            <w:r w:rsidRPr="00DE2265">
              <w:rPr>
                <w:rFonts w:ascii="Arial" w:hAnsi="Arial" w:cs="Arial"/>
                <w:sz w:val="20"/>
                <w:szCs w:val="20"/>
                <w:lang w:eastAsia="ar-SA"/>
              </w:rPr>
              <w:t>в</w:t>
            </w:r>
            <w:proofErr w:type="gramEnd"/>
            <w:r w:rsidRPr="00DE2265">
              <w:rPr>
                <w:rFonts w:ascii="Arial" w:hAnsi="Arial" w:cs="Arial"/>
                <w:sz w:val="20"/>
                <w:szCs w:val="20"/>
                <w:lang w:eastAsia="ar-SA"/>
              </w:rPr>
              <w:t xml:space="preserve"> течение 15 дней с даты проведения общественных </w:t>
            </w:r>
            <w:proofErr w:type="spellStart"/>
            <w:r w:rsidRPr="00DE2265">
              <w:rPr>
                <w:rFonts w:ascii="Arial" w:hAnsi="Arial" w:cs="Arial"/>
                <w:sz w:val="20"/>
                <w:szCs w:val="20"/>
                <w:lang w:eastAsia="ar-SA"/>
              </w:rPr>
              <w:t>обсуж-дений</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40EA9A4F" w14:textId="77777777" w:rsidR="00DE2265" w:rsidRPr="00DE2265" w:rsidRDefault="00DE2265" w:rsidP="00DE2265">
            <w:pPr>
              <w:jc w:val="both"/>
              <w:rPr>
                <w:rFonts w:ascii="Arial" w:hAnsi="Arial" w:cs="Arial"/>
                <w:sz w:val="20"/>
                <w:szCs w:val="20"/>
                <w:lang w:eastAsia="ar-SA"/>
              </w:rPr>
            </w:pPr>
            <w:r w:rsidRPr="00DE2265">
              <w:rPr>
                <w:rFonts w:ascii="Arial" w:hAnsi="Arial" w:cs="Arial"/>
                <w:sz w:val="20"/>
                <w:szCs w:val="20"/>
                <w:lang w:eastAsia="ar-SA"/>
              </w:rPr>
              <w:t>Управление делами администрации города Куйбышева</w:t>
            </w:r>
          </w:p>
        </w:tc>
      </w:tr>
    </w:tbl>
    <w:p w14:paraId="2FC5124E" w14:textId="77777777" w:rsidR="00DE2265" w:rsidRPr="00DE2265" w:rsidRDefault="00DE2265" w:rsidP="00DE2265">
      <w:pPr>
        <w:ind w:left="240" w:firstLine="480"/>
        <w:jc w:val="both"/>
        <w:rPr>
          <w:rFonts w:ascii="Arial" w:hAnsi="Arial" w:cs="Arial"/>
          <w:sz w:val="20"/>
          <w:szCs w:val="20"/>
          <w:lang w:eastAsia="ar-SA"/>
        </w:rPr>
      </w:pPr>
      <w:r w:rsidRPr="00DE2265">
        <w:rPr>
          <w:rFonts w:ascii="Arial" w:hAnsi="Arial" w:cs="Arial"/>
          <w:sz w:val="20"/>
          <w:szCs w:val="20"/>
          <w:lang w:eastAsia="ar-SA"/>
        </w:rPr>
        <w:t xml:space="preserve">3. Порядок направления в комиссию предложений заинтересованных лиц по подготовке проекта решения Совета депутатов. </w:t>
      </w:r>
    </w:p>
    <w:p w14:paraId="365C0AE3" w14:textId="739C2AE7" w:rsidR="00DE2265" w:rsidRPr="00DE2265" w:rsidRDefault="00DE2265" w:rsidP="00DE2265">
      <w:pPr>
        <w:ind w:left="240" w:firstLine="600"/>
        <w:jc w:val="both"/>
        <w:rPr>
          <w:rFonts w:ascii="Arial" w:hAnsi="Arial" w:cs="Arial"/>
          <w:sz w:val="20"/>
          <w:szCs w:val="20"/>
          <w:lang w:eastAsia="ar-SA"/>
        </w:rPr>
      </w:pPr>
      <w:r w:rsidRPr="00DE2265">
        <w:rPr>
          <w:rFonts w:ascii="Arial" w:hAnsi="Arial" w:cs="Arial"/>
          <w:sz w:val="20"/>
          <w:szCs w:val="20"/>
          <w:lang w:eastAsia="ar-SA"/>
        </w:rPr>
        <w:t xml:space="preserve">Заинтересованным лицам направить в комиссию предложения по подготовке проекта решения Совета депутатов города Куйбышева «О внесении изменений в решение </w:t>
      </w:r>
      <w:r w:rsidRPr="00DE2265">
        <w:rPr>
          <w:rFonts w:ascii="Arial" w:hAnsi="Arial" w:cs="Arial"/>
          <w:color w:val="000000"/>
          <w:sz w:val="20"/>
          <w:szCs w:val="20"/>
          <w:lang w:eastAsia="ar-SA"/>
        </w:rPr>
        <w:t xml:space="preserve">десятой сессии Совета депутатов </w:t>
      </w:r>
      <w:r w:rsidRPr="00DE2265">
        <w:rPr>
          <w:rFonts w:ascii="Arial" w:hAnsi="Arial" w:cs="Arial"/>
          <w:sz w:val="20"/>
          <w:szCs w:val="20"/>
          <w:lang w:eastAsia="ar-SA"/>
        </w:rPr>
        <w:t xml:space="preserve">города Куйбышева Куйбышевского района Новосибирской области </w:t>
      </w:r>
      <w:r w:rsidRPr="00DE2265">
        <w:rPr>
          <w:rFonts w:ascii="Arial" w:hAnsi="Arial" w:cs="Arial"/>
          <w:color w:val="000000"/>
          <w:sz w:val="20"/>
          <w:szCs w:val="20"/>
          <w:lang w:eastAsia="ar-SA"/>
        </w:rPr>
        <w:t>пятого созыва от 20.06.2022г. № 103</w:t>
      </w:r>
      <w:r w:rsidRPr="00DE2265">
        <w:rPr>
          <w:rFonts w:ascii="Arial" w:hAnsi="Arial" w:cs="Arial"/>
          <w:sz w:val="20"/>
          <w:szCs w:val="20"/>
          <w:lang w:eastAsia="ar-SA"/>
        </w:rPr>
        <w:t xml:space="preserve"> «Об утверждении Правил землепользования и застройки г. Куйбышева Куйбышевского района Новосибирской области». Определить местонахождение комиссии по адресу: 632387, Новосибирская область, Куйбышевский район, г. Куйбышев, </w:t>
      </w:r>
      <w:r w:rsidRPr="00DE2265">
        <w:rPr>
          <w:rFonts w:ascii="Arial" w:hAnsi="Arial" w:cs="Arial"/>
          <w:sz w:val="20"/>
          <w:szCs w:val="20"/>
          <w:lang w:eastAsia="ar-SA"/>
        </w:rPr>
        <w:t>квартал 12</w:t>
      </w:r>
      <w:r w:rsidRPr="00DE2265">
        <w:rPr>
          <w:rFonts w:ascii="Arial" w:hAnsi="Arial" w:cs="Arial"/>
          <w:sz w:val="20"/>
          <w:szCs w:val="20"/>
          <w:lang w:eastAsia="ar-SA"/>
        </w:rPr>
        <w:t xml:space="preserve">, дом 6, кабинет 1, адрес электронной почты: </w:t>
      </w:r>
      <w:proofErr w:type="spellStart"/>
      <w:r w:rsidRPr="00DE2265">
        <w:rPr>
          <w:rFonts w:ascii="Arial" w:hAnsi="Arial" w:cs="Arial"/>
          <w:sz w:val="20"/>
          <w:szCs w:val="20"/>
          <w:lang w:val="en-US" w:eastAsia="ar-SA"/>
        </w:rPr>
        <w:t>admarch</w:t>
      </w:r>
      <w:proofErr w:type="spellEnd"/>
      <w:r w:rsidRPr="00DE2265">
        <w:rPr>
          <w:rFonts w:ascii="Arial" w:hAnsi="Arial" w:cs="Arial"/>
          <w:sz w:val="20"/>
          <w:szCs w:val="20"/>
          <w:lang w:eastAsia="ar-SA"/>
        </w:rPr>
        <w:t>@m</w:t>
      </w:r>
      <w:r w:rsidRPr="00DE2265">
        <w:rPr>
          <w:rFonts w:ascii="Arial" w:hAnsi="Arial" w:cs="Arial"/>
          <w:sz w:val="20"/>
          <w:szCs w:val="20"/>
          <w:lang w:val="en-US" w:eastAsia="ar-SA"/>
        </w:rPr>
        <w:t>ail</w:t>
      </w:r>
      <w:r w:rsidRPr="00DE2265">
        <w:rPr>
          <w:rFonts w:ascii="Arial" w:hAnsi="Arial" w:cs="Arial"/>
          <w:sz w:val="20"/>
          <w:szCs w:val="20"/>
          <w:lang w:eastAsia="ar-SA"/>
        </w:rPr>
        <w:t>.</w:t>
      </w:r>
      <w:proofErr w:type="spellStart"/>
      <w:r w:rsidRPr="00DE2265">
        <w:rPr>
          <w:rFonts w:ascii="Arial" w:hAnsi="Arial" w:cs="Arial"/>
          <w:sz w:val="20"/>
          <w:szCs w:val="20"/>
          <w:lang w:eastAsia="ar-SA"/>
        </w:rPr>
        <w:t>ru</w:t>
      </w:r>
      <w:proofErr w:type="spellEnd"/>
      <w:r w:rsidRPr="00DE2265">
        <w:rPr>
          <w:rFonts w:ascii="Arial" w:hAnsi="Arial" w:cs="Arial"/>
          <w:sz w:val="20"/>
          <w:szCs w:val="20"/>
          <w:lang w:eastAsia="ar-SA"/>
        </w:rPr>
        <w:t>, контактный телефон 53-465.</w:t>
      </w:r>
    </w:p>
    <w:p w14:paraId="22FF08D1" w14:textId="77777777" w:rsidR="00D063F3" w:rsidRDefault="00D063F3" w:rsidP="00F27C35">
      <w:pPr>
        <w:jc w:val="center"/>
        <w:rPr>
          <w:rFonts w:ascii="Arial" w:hAnsi="Arial" w:cs="Arial"/>
          <w:sz w:val="20"/>
          <w:szCs w:val="20"/>
        </w:rPr>
      </w:pPr>
    </w:p>
    <w:p w14:paraId="2D020A66" w14:textId="77777777" w:rsidR="00D063F3" w:rsidRDefault="00D063F3" w:rsidP="00F27C35">
      <w:pPr>
        <w:jc w:val="center"/>
        <w:rPr>
          <w:rFonts w:ascii="Arial" w:hAnsi="Arial" w:cs="Arial"/>
          <w:sz w:val="20"/>
          <w:szCs w:val="20"/>
        </w:rPr>
      </w:pPr>
    </w:p>
    <w:p w14:paraId="4255C80A" w14:textId="77777777" w:rsidR="00D063F3" w:rsidRDefault="00D063F3" w:rsidP="00F27C35">
      <w:pPr>
        <w:jc w:val="center"/>
        <w:rPr>
          <w:rFonts w:ascii="Arial" w:hAnsi="Arial" w:cs="Arial"/>
          <w:sz w:val="20"/>
          <w:szCs w:val="20"/>
        </w:rPr>
      </w:pPr>
    </w:p>
    <w:p w14:paraId="6FE8116E" w14:textId="77777777" w:rsidR="00D063F3" w:rsidRDefault="00D063F3" w:rsidP="00F27C35">
      <w:pPr>
        <w:jc w:val="center"/>
        <w:rPr>
          <w:rFonts w:ascii="Arial" w:hAnsi="Arial" w:cs="Arial"/>
          <w:sz w:val="20"/>
          <w:szCs w:val="20"/>
        </w:rPr>
      </w:pPr>
    </w:p>
    <w:p w14:paraId="34F19515" w14:textId="77777777" w:rsidR="00D063F3" w:rsidRDefault="00D063F3" w:rsidP="00F27C35">
      <w:pPr>
        <w:jc w:val="center"/>
        <w:rPr>
          <w:rFonts w:ascii="Arial" w:hAnsi="Arial" w:cs="Arial"/>
          <w:sz w:val="20"/>
          <w:szCs w:val="20"/>
        </w:rPr>
      </w:pPr>
    </w:p>
    <w:p w14:paraId="32F124AA" w14:textId="77777777" w:rsidR="00D063F3" w:rsidRDefault="00D063F3" w:rsidP="00F27C35">
      <w:pPr>
        <w:jc w:val="center"/>
        <w:rPr>
          <w:rFonts w:ascii="Arial" w:hAnsi="Arial" w:cs="Arial"/>
          <w:sz w:val="20"/>
          <w:szCs w:val="20"/>
        </w:rPr>
      </w:pPr>
    </w:p>
    <w:p w14:paraId="68186605" w14:textId="77777777" w:rsidR="00D063F3" w:rsidRDefault="00D063F3" w:rsidP="00F27C35">
      <w:pPr>
        <w:jc w:val="center"/>
        <w:rPr>
          <w:rFonts w:ascii="Arial" w:hAnsi="Arial" w:cs="Arial"/>
          <w:sz w:val="20"/>
          <w:szCs w:val="20"/>
        </w:rPr>
      </w:pPr>
    </w:p>
    <w:p w14:paraId="0B0ECCF9" w14:textId="77777777" w:rsidR="00D063F3" w:rsidRDefault="00D063F3" w:rsidP="00F27C35">
      <w:pPr>
        <w:jc w:val="center"/>
        <w:rPr>
          <w:rFonts w:ascii="Arial" w:hAnsi="Arial" w:cs="Arial"/>
          <w:sz w:val="20"/>
          <w:szCs w:val="20"/>
        </w:rPr>
      </w:pPr>
    </w:p>
    <w:p w14:paraId="51DA294C" w14:textId="77777777" w:rsidR="00D063F3" w:rsidRDefault="00D063F3" w:rsidP="00F27C35">
      <w:pPr>
        <w:jc w:val="center"/>
        <w:rPr>
          <w:rFonts w:ascii="Arial" w:hAnsi="Arial" w:cs="Arial"/>
          <w:sz w:val="20"/>
          <w:szCs w:val="20"/>
        </w:rPr>
      </w:pPr>
    </w:p>
    <w:p w14:paraId="396F3555" w14:textId="77777777" w:rsidR="00D063F3" w:rsidRDefault="00D063F3" w:rsidP="00F27C35">
      <w:pPr>
        <w:jc w:val="center"/>
        <w:rPr>
          <w:rFonts w:ascii="Arial" w:hAnsi="Arial" w:cs="Arial"/>
          <w:sz w:val="20"/>
          <w:szCs w:val="20"/>
        </w:rPr>
      </w:pPr>
    </w:p>
    <w:p w14:paraId="7A5DC6DB" w14:textId="77777777" w:rsidR="00D063F3" w:rsidRDefault="00D063F3" w:rsidP="00F27C35">
      <w:pPr>
        <w:jc w:val="center"/>
        <w:rPr>
          <w:rFonts w:ascii="Arial" w:hAnsi="Arial" w:cs="Arial"/>
          <w:sz w:val="20"/>
          <w:szCs w:val="20"/>
        </w:rPr>
      </w:pPr>
    </w:p>
    <w:p w14:paraId="7AA2BC9C" w14:textId="77777777" w:rsidR="00D063F3" w:rsidRDefault="00D063F3" w:rsidP="00F27C35">
      <w:pPr>
        <w:jc w:val="center"/>
        <w:rPr>
          <w:rFonts w:ascii="Arial" w:hAnsi="Arial" w:cs="Arial"/>
          <w:sz w:val="20"/>
          <w:szCs w:val="20"/>
        </w:rPr>
      </w:pPr>
    </w:p>
    <w:p w14:paraId="502AB305" w14:textId="77777777" w:rsidR="00D063F3" w:rsidRDefault="00D063F3" w:rsidP="00F27C35">
      <w:pPr>
        <w:jc w:val="center"/>
        <w:rPr>
          <w:rFonts w:ascii="Arial" w:hAnsi="Arial" w:cs="Arial"/>
          <w:sz w:val="20"/>
          <w:szCs w:val="20"/>
        </w:rPr>
      </w:pPr>
    </w:p>
    <w:p w14:paraId="11229485" w14:textId="77777777" w:rsidR="00D063F3" w:rsidRDefault="00D063F3" w:rsidP="00F27C35">
      <w:pPr>
        <w:jc w:val="center"/>
        <w:rPr>
          <w:rFonts w:ascii="Arial" w:hAnsi="Arial" w:cs="Arial"/>
          <w:sz w:val="20"/>
          <w:szCs w:val="20"/>
        </w:rPr>
      </w:pPr>
    </w:p>
    <w:p w14:paraId="76A873A7" w14:textId="77777777" w:rsidR="00D063F3" w:rsidRDefault="00D063F3" w:rsidP="00F27C35">
      <w:pPr>
        <w:jc w:val="center"/>
        <w:rPr>
          <w:rFonts w:ascii="Arial" w:hAnsi="Arial" w:cs="Arial"/>
          <w:sz w:val="20"/>
          <w:szCs w:val="20"/>
        </w:rPr>
      </w:pPr>
    </w:p>
    <w:p w14:paraId="3769B67E" w14:textId="77777777" w:rsidR="00D063F3" w:rsidRDefault="00D063F3" w:rsidP="00F27C35">
      <w:pPr>
        <w:jc w:val="center"/>
        <w:rPr>
          <w:rFonts w:ascii="Arial" w:hAnsi="Arial" w:cs="Arial"/>
          <w:sz w:val="20"/>
          <w:szCs w:val="20"/>
        </w:rPr>
      </w:pPr>
    </w:p>
    <w:p w14:paraId="6D8ADE1B" w14:textId="77777777" w:rsidR="00D063F3" w:rsidRDefault="00D063F3" w:rsidP="00F27C35">
      <w:pPr>
        <w:jc w:val="center"/>
        <w:rPr>
          <w:rFonts w:ascii="Arial" w:hAnsi="Arial" w:cs="Arial"/>
          <w:sz w:val="20"/>
          <w:szCs w:val="20"/>
        </w:rPr>
      </w:pPr>
    </w:p>
    <w:p w14:paraId="29CADB0D" w14:textId="77777777" w:rsidR="00535D5C" w:rsidRPr="00ED0C2F" w:rsidRDefault="00535D5C" w:rsidP="00F27C35">
      <w:pPr>
        <w:jc w:val="center"/>
        <w:rPr>
          <w:rFonts w:ascii="Arial" w:hAnsi="Arial" w:cs="Arial"/>
          <w:sz w:val="20"/>
          <w:szCs w:val="20"/>
        </w:rPr>
      </w:pPr>
      <w:bookmarkStart w:id="0" w:name="_GoBack"/>
      <w:bookmarkEnd w:id="0"/>
      <w:r w:rsidRPr="00ED0C2F">
        <w:rPr>
          <w:rFonts w:ascii="Arial" w:hAnsi="Arial" w:cs="Arial"/>
          <w:sz w:val="20"/>
          <w:szCs w:val="20"/>
        </w:rPr>
        <w:lastRenderedPageBreak/>
        <w:t>Администрация города Куйбышева Куйбышевского района Новосибирской области</w:t>
      </w:r>
    </w:p>
    <w:p w14:paraId="66424216"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14:paraId="16EE20F5"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14:paraId="48731E1C"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14:paraId="0357007A"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14:paraId="3BB9F5CD"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14:paraId="68179D20"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14:paraId="6CF3C4CA" w14:textId="77777777"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14:paraId="5ED1765D"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14:paraId="24B6A6BA" w14:textId="77777777"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14:paraId="0E26F85A" w14:textId="77777777"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14:paraId="41FFBF4B"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14:paraId="0B5A6FE6" w14:textId="77777777" w:rsidR="00535D5C" w:rsidRPr="005F4415" w:rsidRDefault="00535D5C" w:rsidP="00F27C35">
      <w:pPr>
        <w:jc w:val="center"/>
        <w:rPr>
          <w:rFonts w:ascii="Arial" w:hAnsi="Arial" w:cs="Arial"/>
          <w:sz w:val="20"/>
          <w:szCs w:val="20"/>
        </w:rPr>
      </w:pPr>
    </w:p>
    <w:p w14:paraId="27838141"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14:paraId="7B026504"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14:paraId="25EA3275"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14:paraId="249E6A7A"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14:paraId="6C679818"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14:paraId="5D42BF63"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14:paraId="64B51DBE"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14:paraId="1342E7A1"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14:paraId="08BCCAA8"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14:paraId="4DB7473A"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14:paraId="0B345EC1" w14:textId="77777777" w:rsidR="0030141B" w:rsidRPr="005F4415" w:rsidRDefault="00535D5C" w:rsidP="004B4DB7">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011EF0">
      <w:headerReference w:type="default" r:id="rId18"/>
      <w:footerReference w:type="default" r:id="rId19"/>
      <w:footerReference w:type="first" r:id="rId20"/>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F31D2A" w14:textId="77777777" w:rsidR="00A13800" w:rsidRDefault="00A13800" w:rsidP="00465802">
      <w:r>
        <w:separator/>
      </w:r>
    </w:p>
  </w:endnote>
  <w:endnote w:type="continuationSeparator" w:id="0">
    <w:p w14:paraId="402E7D5F" w14:textId="77777777" w:rsidR="00A13800" w:rsidRDefault="00A13800"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6248962"/>
      <w:docPartObj>
        <w:docPartGallery w:val="Page Numbers (Bottom of Page)"/>
        <w:docPartUnique/>
      </w:docPartObj>
    </w:sdtPr>
    <w:sdtEndPr/>
    <w:sdtContent>
      <w:p w14:paraId="432B2800" w14:textId="49A8F912" w:rsidR="00CB431A" w:rsidRDefault="00CB431A">
        <w:pPr>
          <w:pStyle w:val="a7"/>
          <w:jc w:val="center"/>
        </w:pPr>
        <w:r>
          <w:fldChar w:fldCharType="begin"/>
        </w:r>
        <w:r>
          <w:instrText>PAGE   \* MERGEFORMAT</w:instrText>
        </w:r>
        <w:r>
          <w:fldChar w:fldCharType="separate"/>
        </w:r>
        <w:r w:rsidR="00D063F3">
          <w:rPr>
            <w:noProof/>
          </w:rPr>
          <w:t>5</w:t>
        </w:r>
        <w:r>
          <w:fldChar w:fldCharType="end"/>
        </w:r>
      </w:p>
    </w:sdtContent>
  </w:sdt>
  <w:p w14:paraId="06DE0D52" w14:textId="77777777" w:rsidR="00CB431A" w:rsidRDefault="00CB431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EB1A4" w14:textId="5F80ECD3" w:rsidR="00CB431A" w:rsidRDefault="00CB431A" w:rsidP="00CB431A">
    <w:pPr>
      <w:pStyle w:val="a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105371"/>
      <w:docPartObj>
        <w:docPartGallery w:val="Page Numbers (Bottom of Page)"/>
        <w:docPartUnique/>
      </w:docPartObj>
    </w:sdtPr>
    <w:sdtEndPr/>
    <w:sdtContent>
      <w:p w14:paraId="6A24C860" w14:textId="77777777" w:rsidR="00A13800" w:rsidRDefault="00A13800">
        <w:pPr>
          <w:pStyle w:val="a7"/>
          <w:jc w:val="center"/>
        </w:pPr>
        <w:r>
          <w:fldChar w:fldCharType="begin"/>
        </w:r>
        <w:r>
          <w:instrText>PAGE   \* MERGEFORMAT</w:instrText>
        </w:r>
        <w:r>
          <w:fldChar w:fldCharType="separate"/>
        </w:r>
        <w:r w:rsidR="00D063F3">
          <w:rPr>
            <w:noProof/>
          </w:rPr>
          <w:t>19</w:t>
        </w:r>
        <w:r>
          <w:fldChar w:fldCharType="end"/>
        </w:r>
      </w:p>
    </w:sdtContent>
  </w:sdt>
  <w:p w14:paraId="2027F354" w14:textId="77777777" w:rsidR="00A13800" w:rsidRDefault="00A13800">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9472863"/>
      <w:docPartObj>
        <w:docPartGallery w:val="Page Numbers (Bottom of Page)"/>
        <w:docPartUnique/>
      </w:docPartObj>
    </w:sdtPr>
    <w:sdtEndPr/>
    <w:sdtContent>
      <w:p w14:paraId="0EDD7AB0" w14:textId="78F7F21C" w:rsidR="000422C1" w:rsidRDefault="000422C1">
        <w:pPr>
          <w:pStyle w:val="a7"/>
          <w:jc w:val="center"/>
        </w:pPr>
        <w:r>
          <w:fldChar w:fldCharType="begin"/>
        </w:r>
        <w:r>
          <w:instrText>PAGE   \* MERGEFORMAT</w:instrText>
        </w:r>
        <w:r>
          <w:fldChar w:fldCharType="separate"/>
        </w:r>
        <w:r w:rsidR="00D063F3">
          <w:rPr>
            <w:noProof/>
          </w:rPr>
          <w:t>7</w:t>
        </w:r>
        <w:r>
          <w:fldChar w:fldCharType="end"/>
        </w:r>
      </w:p>
    </w:sdtContent>
  </w:sdt>
  <w:p w14:paraId="73F93718" w14:textId="455025F7" w:rsidR="00CB431A" w:rsidRDefault="00CB431A" w:rsidP="000422C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1B8CAF" w14:textId="77777777" w:rsidR="00A13800" w:rsidRDefault="00A13800" w:rsidP="00465802">
      <w:r>
        <w:separator/>
      </w:r>
    </w:p>
  </w:footnote>
  <w:footnote w:type="continuationSeparator" w:id="0">
    <w:p w14:paraId="4022EFE7" w14:textId="77777777" w:rsidR="00A13800" w:rsidRDefault="00A13800"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18726" w14:textId="77777777" w:rsidR="00A13800" w:rsidRDefault="00A13800">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1CAB892"/>
    <w:lvl w:ilvl="0">
      <w:numFmt w:val="bullet"/>
      <w:lvlText w:val="*"/>
      <w:lvlJc w:val="left"/>
    </w:lvl>
  </w:abstractNum>
  <w:abstractNum w:abstractNumId="1">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0A27FE0"/>
    <w:multiLevelType w:val="hybridMultilevel"/>
    <w:tmpl w:val="D91EF73E"/>
    <w:lvl w:ilvl="0" w:tplc="21CAB892">
      <w:start w:val="65535"/>
      <w:numFmt w:val="bullet"/>
      <w:lvlText w:val="-"/>
      <w:lvlJc w:val="left"/>
      <w:pPr>
        <w:tabs>
          <w:tab w:val="num" w:pos="1080"/>
        </w:tabs>
        <w:ind w:left="108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7091CEC"/>
    <w:multiLevelType w:val="multilevel"/>
    <w:tmpl w:val="6E205D38"/>
    <w:lvl w:ilvl="0">
      <w:start w:val="6"/>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7A730DE"/>
    <w:multiLevelType w:val="hybridMultilevel"/>
    <w:tmpl w:val="3B50F33A"/>
    <w:lvl w:ilvl="0" w:tplc="D44E3B46">
      <w:start w:val="1"/>
      <w:numFmt w:val="decimal"/>
      <w:lvlText w:val="%1."/>
      <w:lvlJc w:val="left"/>
      <w:pPr>
        <w:tabs>
          <w:tab w:val="num" w:pos="1500"/>
        </w:tabs>
        <w:ind w:left="1500" w:hanging="900"/>
      </w:pPr>
      <w:rPr>
        <w:rFonts w:hint="default"/>
        <w:sz w:val="28"/>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1">
    <w:nsid w:val="09605D94"/>
    <w:multiLevelType w:val="hybridMultilevel"/>
    <w:tmpl w:val="EDE4E5EE"/>
    <w:lvl w:ilvl="0" w:tplc="572CB150">
      <w:start w:val="1"/>
      <w:numFmt w:val="decimal"/>
      <w:lvlText w:val="%1)"/>
      <w:lvlJc w:val="left"/>
      <w:pPr>
        <w:ind w:left="36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12">
    <w:nsid w:val="098C72B2"/>
    <w:multiLevelType w:val="multilevel"/>
    <w:tmpl w:val="EEE09590"/>
    <w:lvl w:ilvl="0">
      <w:start w:val="1"/>
      <w:numFmt w:val="decimal"/>
      <w:lvlText w:val="%1."/>
      <w:lvlJc w:val="left"/>
      <w:pPr>
        <w:tabs>
          <w:tab w:val="num" w:pos="360"/>
        </w:tabs>
        <w:ind w:left="36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F7358AE"/>
    <w:multiLevelType w:val="hybridMultilevel"/>
    <w:tmpl w:val="EF1A7E8C"/>
    <w:lvl w:ilvl="0" w:tplc="88801862">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1A51639"/>
    <w:multiLevelType w:val="hybridMultilevel"/>
    <w:tmpl w:val="A7B8B12E"/>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2A31B40"/>
    <w:multiLevelType w:val="hybridMultilevel"/>
    <w:tmpl w:val="046A9912"/>
    <w:lvl w:ilvl="0" w:tplc="8458BA48">
      <w:start w:val="1"/>
      <w:numFmt w:val="decimal"/>
      <w:lvlText w:val="%1."/>
      <w:lvlJc w:val="left"/>
      <w:pPr>
        <w:tabs>
          <w:tab w:val="num" w:pos="1560"/>
        </w:tabs>
        <w:ind w:left="1560" w:hanging="9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7">
    <w:nsid w:val="12DE09AE"/>
    <w:multiLevelType w:val="hybridMultilevel"/>
    <w:tmpl w:val="2F82F116"/>
    <w:lvl w:ilvl="0" w:tplc="C3D2CD8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8">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9">
    <w:nsid w:val="150926D2"/>
    <w:multiLevelType w:val="hybridMultilevel"/>
    <w:tmpl w:val="81EE15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7012DA5"/>
    <w:multiLevelType w:val="hybridMultilevel"/>
    <w:tmpl w:val="58122A20"/>
    <w:lvl w:ilvl="0" w:tplc="0419000F">
      <w:start w:val="1"/>
      <w:numFmt w:val="decimal"/>
      <w:lvlText w:val="%1."/>
      <w:lvlJc w:val="left"/>
      <w:pPr>
        <w:tabs>
          <w:tab w:val="num" w:pos="360"/>
        </w:tabs>
        <w:ind w:left="36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18193562"/>
    <w:multiLevelType w:val="hybridMultilevel"/>
    <w:tmpl w:val="9DF0A454"/>
    <w:lvl w:ilvl="0" w:tplc="3DDC81D8">
      <w:start w:val="4"/>
      <w:numFmt w:val="decimal"/>
      <w:lvlText w:val="%1)"/>
      <w:lvlJc w:val="left"/>
      <w:pPr>
        <w:ind w:left="2043" w:hanging="360"/>
      </w:pPr>
      <w:rPr>
        <w:rFonts w:hint="default"/>
      </w:rPr>
    </w:lvl>
    <w:lvl w:ilvl="1" w:tplc="04190019" w:tentative="1">
      <w:start w:val="1"/>
      <w:numFmt w:val="lowerLetter"/>
      <w:lvlText w:val="%2."/>
      <w:lvlJc w:val="left"/>
      <w:pPr>
        <w:ind w:left="2763" w:hanging="360"/>
      </w:pPr>
    </w:lvl>
    <w:lvl w:ilvl="2" w:tplc="0419001B" w:tentative="1">
      <w:start w:val="1"/>
      <w:numFmt w:val="lowerRoman"/>
      <w:lvlText w:val="%3."/>
      <w:lvlJc w:val="right"/>
      <w:pPr>
        <w:ind w:left="3483" w:hanging="180"/>
      </w:pPr>
    </w:lvl>
    <w:lvl w:ilvl="3" w:tplc="0419000F" w:tentative="1">
      <w:start w:val="1"/>
      <w:numFmt w:val="decimal"/>
      <w:lvlText w:val="%4."/>
      <w:lvlJc w:val="left"/>
      <w:pPr>
        <w:ind w:left="4203" w:hanging="360"/>
      </w:pPr>
    </w:lvl>
    <w:lvl w:ilvl="4" w:tplc="04190019" w:tentative="1">
      <w:start w:val="1"/>
      <w:numFmt w:val="lowerLetter"/>
      <w:lvlText w:val="%5."/>
      <w:lvlJc w:val="left"/>
      <w:pPr>
        <w:ind w:left="4923" w:hanging="360"/>
      </w:pPr>
    </w:lvl>
    <w:lvl w:ilvl="5" w:tplc="0419001B" w:tentative="1">
      <w:start w:val="1"/>
      <w:numFmt w:val="lowerRoman"/>
      <w:lvlText w:val="%6."/>
      <w:lvlJc w:val="right"/>
      <w:pPr>
        <w:ind w:left="5643" w:hanging="180"/>
      </w:pPr>
    </w:lvl>
    <w:lvl w:ilvl="6" w:tplc="0419000F" w:tentative="1">
      <w:start w:val="1"/>
      <w:numFmt w:val="decimal"/>
      <w:lvlText w:val="%7."/>
      <w:lvlJc w:val="left"/>
      <w:pPr>
        <w:ind w:left="6363" w:hanging="360"/>
      </w:pPr>
    </w:lvl>
    <w:lvl w:ilvl="7" w:tplc="04190019" w:tentative="1">
      <w:start w:val="1"/>
      <w:numFmt w:val="lowerLetter"/>
      <w:lvlText w:val="%8."/>
      <w:lvlJc w:val="left"/>
      <w:pPr>
        <w:ind w:left="7083" w:hanging="360"/>
      </w:pPr>
    </w:lvl>
    <w:lvl w:ilvl="8" w:tplc="0419001B" w:tentative="1">
      <w:start w:val="1"/>
      <w:numFmt w:val="lowerRoman"/>
      <w:lvlText w:val="%9."/>
      <w:lvlJc w:val="right"/>
      <w:pPr>
        <w:ind w:left="7803" w:hanging="180"/>
      </w:pPr>
    </w:lvl>
  </w:abstractNum>
  <w:abstractNum w:abstractNumId="22">
    <w:nsid w:val="1AC0658D"/>
    <w:multiLevelType w:val="hybridMultilevel"/>
    <w:tmpl w:val="46D82976"/>
    <w:lvl w:ilvl="0" w:tplc="8962E538">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B536FC5"/>
    <w:multiLevelType w:val="multilevel"/>
    <w:tmpl w:val="58122A20"/>
    <w:lvl w:ilvl="0">
      <w:start w:val="1"/>
      <w:numFmt w:val="decimal"/>
      <w:lvlText w:val="%1."/>
      <w:lvlJc w:val="left"/>
      <w:pPr>
        <w:tabs>
          <w:tab w:val="num" w:pos="360"/>
        </w:tabs>
        <w:ind w:left="36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23FB7D73"/>
    <w:multiLevelType w:val="multilevel"/>
    <w:tmpl w:val="1564DB5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28323B79"/>
    <w:multiLevelType w:val="hybridMultilevel"/>
    <w:tmpl w:val="D222ED4A"/>
    <w:lvl w:ilvl="0" w:tplc="190436E2">
      <w:start w:val="1"/>
      <w:numFmt w:val="decimal"/>
      <w:lvlText w:val="%1."/>
      <w:lvlJc w:val="left"/>
      <w:pPr>
        <w:ind w:left="660" w:hanging="360"/>
      </w:pPr>
      <w:rPr>
        <w:b/>
        <w:color w:val="000000"/>
      </w:r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26">
    <w:nsid w:val="31210A38"/>
    <w:multiLevelType w:val="multilevel"/>
    <w:tmpl w:val="EEE09590"/>
    <w:lvl w:ilvl="0">
      <w:start w:val="1"/>
      <w:numFmt w:val="decimal"/>
      <w:lvlText w:val="%1."/>
      <w:lvlJc w:val="left"/>
      <w:pPr>
        <w:tabs>
          <w:tab w:val="num" w:pos="360"/>
        </w:tabs>
        <w:ind w:left="36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8">
    <w:nsid w:val="350D7FF8"/>
    <w:multiLevelType w:val="hybridMultilevel"/>
    <w:tmpl w:val="5FC218F4"/>
    <w:lvl w:ilvl="0" w:tplc="21CAB892">
      <w:start w:val="65535"/>
      <w:numFmt w:val="bullet"/>
      <w:lvlText w:val="-"/>
      <w:lvlJc w:val="left"/>
      <w:pPr>
        <w:tabs>
          <w:tab w:val="num" w:pos="1403"/>
        </w:tabs>
        <w:ind w:left="1403" w:hanging="360"/>
      </w:pPr>
      <w:rPr>
        <w:rFonts w:ascii="Times New Roman" w:hAnsi="Times New Roman" w:cs="Times New Roman" w:hint="default"/>
      </w:rPr>
    </w:lvl>
    <w:lvl w:ilvl="1" w:tplc="04190003" w:tentative="1">
      <w:start w:val="1"/>
      <w:numFmt w:val="bullet"/>
      <w:lvlText w:val="o"/>
      <w:lvlJc w:val="left"/>
      <w:pPr>
        <w:tabs>
          <w:tab w:val="num" w:pos="1583"/>
        </w:tabs>
        <w:ind w:left="1583" w:hanging="360"/>
      </w:pPr>
      <w:rPr>
        <w:rFonts w:ascii="Courier New" w:hAnsi="Courier New" w:cs="Courier New" w:hint="default"/>
      </w:rPr>
    </w:lvl>
    <w:lvl w:ilvl="2" w:tplc="04190005" w:tentative="1">
      <w:start w:val="1"/>
      <w:numFmt w:val="bullet"/>
      <w:lvlText w:val=""/>
      <w:lvlJc w:val="left"/>
      <w:pPr>
        <w:tabs>
          <w:tab w:val="num" w:pos="2303"/>
        </w:tabs>
        <w:ind w:left="2303" w:hanging="360"/>
      </w:pPr>
      <w:rPr>
        <w:rFonts w:ascii="Wingdings" w:hAnsi="Wingdings" w:hint="default"/>
      </w:rPr>
    </w:lvl>
    <w:lvl w:ilvl="3" w:tplc="04190001" w:tentative="1">
      <w:start w:val="1"/>
      <w:numFmt w:val="bullet"/>
      <w:lvlText w:val=""/>
      <w:lvlJc w:val="left"/>
      <w:pPr>
        <w:tabs>
          <w:tab w:val="num" w:pos="3023"/>
        </w:tabs>
        <w:ind w:left="3023" w:hanging="360"/>
      </w:pPr>
      <w:rPr>
        <w:rFonts w:ascii="Symbol" w:hAnsi="Symbol" w:hint="default"/>
      </w:rPr>
    </w:lvl>
    <w:lvl w:ilvl="4" w:tplc="04190003" w:tentative="1">
      <w:start w:val="1"/>
      <w:numFmt w:val="bullet"/>
      <w:lvlText w:val="o"/>
      <w:lvlJc w:val="left"/>
      <w:pPr>
        <w:tabs>
          <w:tab w:val="num" w:pos="3743"/>
        </w:tabs>
        <w:ind w:left="3743" w:hanging="360"/>
      </w:pPr>
      <w:rPr>
        <w:rFonts w:ascii="Courier New" w:hAnsi="Courier New" w:cs="Courier New" w:hint="default"/>
      </w:rPr>
    </w:lvl>
    <w:lvl w:ilvl="5" w:tplc="04190005" w:tentative="1">
      <w:start w:val="1"/>
      <w:numFmt w:val="bullet"/>
      <w:lvlText w:val=""/>
      <w:lvlJc w:val="left"/>
      <w:pPr>
        <w:tabs>
          <w:tab w:val="num" w:pos="4463"/>
        </w:tabs>
        <w:ind w:left="4463" w:hanging="360"/>
      </w:pPr>
      <w:rPr>
        <w:rFonts w:ascii="Wingdings" w:hAnsi="Wingdings" w:hint="default"/>
      </w:rPr>
    </w:lvl>
    <w:lvl w:ilvl="6" w:tplc="04190001" w:tentative="1">
      <w:start w:val="1"/>
      <w:numFmt w:val="bullet"/>
      <w:lvlText w:val=""/>
      <w:lvlJc w:val="left"/>
      <w:pPr>
        <w:tabs>
          <w:tab w:val="num" w:pos="5183"/>
        </w:tabs>
        <w:ind w:left="5183" w:hanging="360"/>
      </w:pPr>
      <w:rPr>
        <w:rFonts w:ascii="Symbol" w:hAnsi="Symbol" w:hint="default"/>
      </w:rPr>
    </w:lvl>
    <w:lvl w:ilvl="7" w:tplc="04190003" w:tentative="1">
      <w:start w:val="1"/>
      <w:numFmt w:val="bullet"/>
      <w:lvlText w:val="o"/>
      <w:lvlJc w:val="left"/>
      <w:pPr>
        <w:tabs>
          <w:tab w:val="num" w:pos="5903"/>
        </w:tabs>
        <w:ind w:left="5903" w:hanging="360"/>
      </w:pPr>
      <w:rPr>
        <w:rFonts w:ascii="Courier New" w:hAnsi="Courier New" w:cs="Courier New" w:hint="default"/>
      </w:rPr>
    </w:lvl>
    <w:lvl w:ilvl="8" w:tplc="04190005" w:tentative="1">
      <w:start w:val="1"/>
      <w:numFmt w:val="bullet"/>
      <w:lvlText w:val=""/>
      <w:lvlJc w:val="left"/>
      <w:pPr>
        <w:tabs>
          <w:tab w:val="num" w:pos="6623"/>
        </w:tabs>
        <w:ind w:left="6623" w:hanging="360"/>
      </w:pPr>
      <w:rPr>
        <w:rFonts w:ascii="Wingdings" w:hAnsi="Wingdings" w:hint="default"/>
      </w:rPr>
    </w:lvl>
  </w:abstractNum>
  <w:abstractNum w:abstractNumId="29">
    <w:nsid w:val="352931E5"/>
    <w:multiLevelType w:val="multilevel"/>
    <w:tmpl w:val="58122A20"/>
    <w:lvl w:ilvl="0">
      <w:start w:val="1"/>
      <w:numFmt w:val="decimal"/>
      <w:lvlText w:val="%1."/>
      <w:lvlJc w:val="left"/>
      <w:pPr>
        <w:tabs>
          <w:tab w:val="num" w:pos="360"/>
        </w:tabs>
        <w:ind w:left="36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F253B85"/>
    <w:multiLevelType w:val="hybridMultilevel"/>
    <w:tmpl w:val="FDF4FD8C"/>
    <w:lvl w:ilvl="0" w:tplc="8C460108">
      <w:start w:val="1"/>
      <w:numFmt w:val="decimal"/>
      <w:lvlText w:val="%1."/>
      <w:lvlJc w:val="left"/>
      <w:pPr>
        <w:tabs>
          <w:tab w:val="num" w:pos="540"/>
        </w:tabs>
        <w:ind w:left="540" w:hanging="360"/>
      </w:pPr>
      <w:rPr>
        <w:rFonts w:hint="default"/>
        <w:b/>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46800A0"/>
    <w:multiLevelType w:val="multilevel"/>
    <w:tmpl w:val="89ECABE6"/>
    <w:lvl w:ilvl="0">
      <w:start w:val="2"/>
      <w:numFmt w:val="decimal"/>
      <w:lvlText w:val="%1."/>
      <w:lvlJc w:val="left"/>
      <w:pPr>
        <w:ind w:left="1069"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361" w:hanging="180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32">
    <w:nsid w:val="47246CFB"/>
    <w:multiLevelType w:val="hybridMultilevel"/>
    <w:tmpl w:val="9BBAC6A8"/>
    <w:lvl w:ilvl="0" w:tplc="CB0C0958">
      <w:start w:val="65535"/>
      <w:numFmt w:val="bullet"/>
      <w:lvlText w:val="-"/>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473A50E9"/>
    <w:multiLevelType w:val="hybridMultilevel"/>
    <w:tmpl w:val="6F580312"/>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A7F24F5"/>
    <w:multiLevelType w:val="multilevel"/>
    <w:tmpl w:val="58122A20"/>
    <w:lvl w:ilvl="0">
      <w:start w:val="1"/>
      <w:numFmt w:val="decimal"/>
      <w:lvlText w:val="%1."/>
      <w:lvlJc w:val="left"/>
      <w:pPr>
        <w:tabs>
          <w:tab w:val="num" w:pos="360"/>
        </w:tabs>
        <w:ind w:left="36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4DF27334"/>
    <w:multiLevelType w:val="multilevel"/>
    <w:tmpl w:val="6E22829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3EA05BC"/>
    <w:multiLevelType w:val="hybridMultilevel"/>
    <w:tmpl w:val="DF1CB9EC"/>
    <w:lvl w:ilvl="0" w:tplc="FF620BB8">
      <w:start w:val="1"/>
      <w:numFmt w:val="decimal"/>
      <w:lvlText w:val="%1."/>
      <w:lvlJc w:val="left"/>
      <w:pPr>
        <w:tabs>
          <w:tab w:val="num" w:pos="1785"/>
        </w:tabs>
        <w:ind w:left="1785" w:hanging="1035"/>
      </w:pPr>
      <w:rPr>
        <w:rFonts w:hint="default"/>
      </w:rPr>
    </w:lvl>
    <w:lvl w:ilvl="1" w:tplc="04190019" w:tentative="1">
      <w:start w:val="1"/>
      <w:numFmt w:val="lowerLetter"/>
      <w:lvlText w:val="%2."/>
      <w:lvlJc w:val="left"/>
      <w:pPr>
        <w:tabs>
          <w:tab w:val="num" w:pos="1830"/>
        </w:tabs>
        <w:ind w:left="1830" w:hanging="360"/>
      </w:pPr>
    </w:lvl>
    <w:lvl w:ilvl="2" w:tplc="0419001B" w:tentative="1">
      <w:start w:val="1"/>
      <w:numFmt w:val="lowerRoman"/>
      <w:lvlText w:val="%3."/>
      <w:lvlJc w:val="right"/>
      <w:pPr>
        <w:tabs>
          <w:tab w:val="num" w:pos="2550"/>
        </w:tabs>
        <w:ind w:left="2550" w:hanging="180"/>
      </w:pPr>
    </w:lvl>
    <w:lvl w:ilvl="3" w:tplc="0419000F" w:tentative="1">
      <w:start w:val="1"/>
      <w:numFmt w:val="decimal"/>
      <w:lvlText w:val="%4."/>
      <w:lvlJc w:val="left"/>
      <w:pPr>
        <w:tabs>
          <w:tab w:val="num" w:pos="3270"/>
        </w:tabs>
        <w:ind w:left="3270" w:hanging="360"/>
      </w:pPr>
    </w:lvl>
    <w:lvl w:ilvl="4" w:tplc="04190019" w:tentative="1">
      <w:start w:val="1"/>
      <w:numFmt w:val="lowerLetter"/>
      <w:lvlText w:val="%5."/>
      <w:lvlJc w:val="left"/>
      <w:pPr>
        <w:tabs>
          <w:tab w:val="num" w:pos="3990"/>
        </w:tabs>
        <w:ind w:left="3990" w:hanging="360"/>
      </w:pPr>
    </w:lvl>
    <w:lvl w:ilvl="5" w:tplc="0419001B" w:tentative="1">
      <w:start w:val="1"/>
      <w:numFmt w:val="lowerRoman"/>
      <w:lvlText w:val="%6."/>
      <w:lvlJc w:val="right"/>
      <w:pPr>
        <w:tabs>
          <w:tab w:val="num" w:pos="4710"/>
        </w:tabs>
        <w:ind w:left="4710" w:hanging="180"/>
      </w:pPr>
    </w:lvl>
    <w:lvl w:ilvl="6" w:tplc="0419000F" w:tentative="1">
      <w:start w:val="1"/>
      <w:numFmt w:val="decimal"/>
      <w:lvlText w:val="%7."/>
      <w:lvlJc w:val="left"/>
      <w:pPr>
        <w:tabs>
          <w:tab w:val="num" w:pos="5430"/>
        </w:tabs>
        <w:ind w:left="5430" w:hanging="360"/>
      </w:pPr>
    </w:lvl>
    <w:lvl w:ilvl="7" w:tplc="04190019" w:tentative="1">
      <w:start w:val="1"/>
      <w:numFmt w:val="lowerLetter"/>
      <w:lvlText w:val="%8."/>
      <w:lvlJc w:val="left"/>
      <w:pPr>
        <w:tabs>
          <w:tab w:val="num" w:pos="6150"/>
        </w:tabs>
        <w:ind w:left="6150" w:hanging="360"/>
      </w:pPr>
    </w:lvl>
    <w:lvl w:ilvl="8" w:tplc="0419001B" w:tentative="1">
      <w:start w:val="1"/>
      <w:numFmt w:val="lowerRoman"/>
      <w:lvlText w:val="%9."/>
      <w:lvlJc w:val="right"/>
      <w:pPr>
        <w:tabs>
          <w:tab w:val="num" w:pos="6870"/>
        </w:tabs>
        <w:ind w:left="6870" w:hanging="180"/>
      </w:pPr>
    </w:lvl>
  </w:abstractNum>
  <w:abstractNum w:abstractNumId="37">
    <w:nsid w:val="56FB197C"/>
    <w:multiLevelType w:val="hybridMultilevel"/>
    <w:tmpl w:val="2790212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87829F2"/>
    <w:multiLevelType w:val="multilevel"/>
    <w:tmpl w:val="E7A0968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A9125EA"/>
    <w:multiLevelType w:val="hybridMultilevel"/>
    <w:tmpl w:val="4DD08FBA"/>
    <w:lvl w:ilvl="0" w:tplc="CCB4CB68">
      <w:start w:val="1"/>
      <w:numFmt w:val="bullet"/>
      <w:lvlText w:val=""/>
      <w:lvlJc w:val="left"/>
      <w:pPr>
        <w:tabs>
          <w:tab w:val="num" w:pos="1260"/>
        </w:tabs>
        <w:ind w:left="1260" w:hanging="360"/>
      </w:pPr>
      <w:rPr>
        <w:rFonts w:ascii="Symbol" w:hAnsi="Symbol" w:hint="default"/>
        <w:b/>
        <w:color w:val="auto"/>
      </w:rPr>
    </w:lvl>
    <w:lvl w:ilvl="1" w:tplc="04190019">
      <w:start w:val="1"/>
      <w:numFmt w:val="lowerLetter"/>
      <w:lvlText w:val="%2."/>
      <w:lvlJc w:val="left"/>
      <w:pPr>
        <w:tabs>
          <w:tab w:val="num" w:pos="1440"/>
        </w:tabs>
        <w:ind w:left="1440" w:hanging="360"/>
      </w:pPr>
    </w:lvl>
    <w:lvl w:ilvl="2" w:tplc="79C29C38">
      <w:start w:val="25"/>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D654297"/>
    <w:multiLevelType w:val="multilevel"/>
    <w:tmpl w:val="FD60FC0E"/>
    <w:lvl w:ilvl="0">
      <w:start w:val="4"/>
      <w:numFmt w:val="decimal"/>
      <w:lvlText w:val="%1."/>
      <w:lvlJc w:val="left"/>
      <w:pPr>
        <w:ind w:left="360" w:hanging="360"/>
      </w:pPr>
      <w:rPr>
        <w:rFonts w:ascii="Arial" w:eastAsia="Calibri" w:hAnsi="Arial" w:cs="Arial" w:hint="default"/>
        <w:sz w:val="20"/>
      </w:rPr>
    </w:lvl>
    <w:lvl w:ilvl="1">
      <w:start w:val="2"/>
      <w:numFmt w:val="decimal"/>
      <w:lvlText w:val="%1.%2."/>
      <w:lvlJc w:val="left"/>
      <w:pPr>
        <w:ind w:left="1571" w:hanging="720"/>
      </w:pPr>
      <w:rPr>
        <w:rFonts w:ascii="Arial" w:eastAsia="Calibri" w:hAnsi="Arial" w:cs="Arial" w:hint="default"/>
        <w:sz w:val="20"/>
        <w:szCs w:val="20"/>
      </w:rPr>
    </w:lvl>
    <w:lvl w:ilvl="2">
      <w:start w:val="1"/>
      <w:numFmt w:val="decimal"/>
      <w:lvlText w:val="%1.%2.%3."/>
      <w:lvlJc w:val="left"/>
      <w:pPr>
        <w:ind w:left="2422" w:hanging="720"/>
      </w:pPr>
      <w:rPr>
        <w:rFonts w:ascii="Arial" w:eastAsia="Calibri" w:hAnsi="Arial" w:cs="Arial" w:hint="default"/>
        <w:sz w:val="20"/>
      </w:rPr>
    </w:lvl>
    <w:lvl w:ilvl="3">
      <w:start w:val="1"/>
      <w:numFmt w:val="decimal"/>
      <w:lvlText w:val="%1.%2.%3.%4."/>
      <w:lvlJc w:val="left"/>
      <w:pPr>
        <w:ind w:left="3633" w:hanging="1080"/>
      </w:pPr>
      <w:rPr>
        <w:rFonts w:ascii="Arial" w:eastAsia="Calibri" w:hAnsi="Arial" w:cs="Arial" w:hint="default"/>
        <w:sz w:val="20"/>
      </w:rPr>
    </w:lvl>
    <w:lvl w:ilvl="4">
      <w:start w:val="1"/>
      <w:numFmt w:val="decimal"/>
      <w:lvlText w:val="%1.%2.%3.%4.%5."/>
      <w:lvlJc w:val="left"/>
      <w:pPr>
        <w:ind w:left="4484" w:hanging="1080"/>
      </w:pPr>
      <w:rPr>
        <w:rFonts w:ascii="Arial" w:eastAsia="Calibri" w:hAnsi="Arial" w:cs="Arial" w:hint="default"/>
        <w:sz w:val="20"/>
      </w:rPr>
    </w:lvl>
    <w:lvl w:ilvl="5">
      <w:start w:val="1"/>
      <w:numFmt w:val="decimal"/>
      <w:lvlText w:val="%1.%2.%3.%4.%5.%6."/>
      <w:lvlJc w:val="left"/>
      <w:pPr>
        <w:ind w:left="5695" w:hanging="1440"/>
      </w:pPr>
      <w:rPr>
        <w:rFonts w:ascii="Arial" w:eastAsia="Calibri" w:hAnsi="Arial" w:cs="Arial" w:hint="default"/>
        <w:sz w:val="20"/>
      </w:rPr>
    </w:lvl>
    <w:lvl w:ilvl="6">
      <w:start w:val="1"/>
      <w:numFmt w:val="decimal"/>
      <w:lvlText w:val="%1.%2.%3.%4.%5.%6.%7."/>
      <w:lvlJc w:val="left"/>
      <w:pPr>
        <w:ind w:left="6906" w:hanging="1800"/>
      </w:pPr>
      <w:rPr>
        <w:rFonts w:ascii="Arial" w:eastAsia="Calibri" w:hAnsi="Arial" w:cs="Arial" w:hint="default"/>
        <w:sz w:val="20"/>
      </w:rPr>
    </w:lvl>
    <w:lvl w:ilvl="7">
      <w:start w:val="1"/>
      <w:numFmt w:val="decimal"/>
      <w:lvlText w:val="%1.%2.%3.%4.%5.%6.%7.%8."/>
      <w:lvlJc w:val="left"/>
      <w:pPr>
        <w:ind w:left="7757" w:hanging="1800"/>
      </w:pPr>
      <w:rPr>
        <w:rFonts w:ascii="Arial" w:eastAsia="Calibri" w:hAnsi="Arial" w:cs="Arial" w:hint="default"/>
        <w:sz w:val="20"/>
      </w:rPr>
    </w:lvl>
    <w:lvl w:ilvl="8">
      <w:start w:val="1"/>
      <w:numFmt w:val="decimal"/>
      <w:lvlText w:val="%1.%2.%3.%4.%5.%6.%7.%8.%9."/>
      <w:lvlJc w:val="left"/>
      <w:pPr>
        <w:ind w:left="8968" w:hanging="2160"/>
      </w:pPr>
      <w:rPr>
        <w:rFonts w:ascii="Arial" w:eastAsia="Calibri" w:hAnsi="Arial" w:cs="Arial" w:hint="default"/>
        <w:sz w:val="20"/>
      </w:rPr>
    </w:lvl>
  </w:abstractNum>
  <w:abstractNum w:abstractNumId="41">
    <w:nsid w:val="5DB83615"/>
    <w:multiLevelType w:val="hybridMultilevel"/>
    <w:tmpl w:val="1074AEB0"/>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3">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4">
    <w:nsid w:val="65EA00B0"/>
    <w:multiLevelType w:val="hybridMultilevel"/>
    <w:tmpl w:val="1564DB50"/>
    <w:lvl w:ilvl="0" w:tplc="53A6634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7AB5556"/>
    <w:multiLevelType w:val="hybridMultilevel"/>
    <w:tmpl w:val="175813E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7BC77BD"/>
    <w:multiLevelType w:val="multilevel"/>
    <w:tmpl w:val="369EC6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0"/>
        <w:szCs w:val="20"/>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7">
    <w:nsid w:val="683331DB"/>
    <w:multiLevelType w:val="hybridMultilevel"/>
    <w:tmpl w:val="2448541A"/>
    <w:lvl w:ilvl="0" w:tplc="21CAB892">
      <w:start w:val="65535"/>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8">
    <w:nsid w:val="687932C5"/>
    <w:multiLevelType w:val="hybridMultilevel"/>
    <w:tmpl w:val="5F022E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98A1665"/>
    <w:multiLevelType w:val="multilevel"/>
    <w:tmpl w:val="945AAB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1837AE8"/>
    <w:multiLevelType w:val="hybridMultilevel"/>
    <w:tmpl w:val="32241886"/>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2590B82"/>
    <w:multiLevelType w:val="hybridMultilevel"/>
    <w:tmpl w:val="6A769A5C"/>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77EC57EC"/>
    <w:multiLevelType w:val="hybridMultilevel"/>
    <w:tmpl w:val="79984594"/>
    <w:lvl w:ilvl="0" w:tplc="53A6634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7C290694"/>
    <w:multiLevelType w:val="hybridMultilevel"/>
    <w:tmpl w:val="7C265458"/>
    <w:lvl w:ilvl="0" w:tplc="F2122A8A">
      <w:start w:val="8"/>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2"/>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8"/>
    <w:lvlOverride w:ilvl="0">
      <w:startOverride w:val="1"/>
    </w:lvlOverride>
  </w:num>
  <w:num w:numId="4">
    <w:abstractNumId w:val="27"/>
  </w:num>
  <w:num w:numId="5">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7">
    <w:abstractNumId w:val="30"/>
  </w:num>
  <w:num w:numId="8">
    <w:abstractNumId w:val="47"/>
  </w:num>
  <w:num w:numId="9">
    <w:abstractNumId w:val="50"/>
  </w:num>
  <w:num w:numId="10">
    <w:abstractNumId w:val="28"/>
  </w:num>
  <w:num w:numId="11">
    <w:abstractNumId w:val="33"/>
  </w:num>
  <w:num w:numId="12">
    <w:abstractNumId w:val="8"/>
  </w:num>
  <w:num w:numId="13">
    <w:abstractNumId w:val="45"/>
  </w:num>
  <w:num w:numId="14">
    <w:abstractNumId w:val="37"/>
  </w:num>
  <w:num w:numId="15">
    <w:abstractNumId w:val="15"/>
  </w:num>
  <w:num w:numId="16">
    <w:abstractNumId w:val="32"/>
  </w:num>
  <w:num w:numId="17">
    <w:abstractNumId w:val="51"/>
  </w:num>
  <w:num w:numId="18">
    <w:abstractNumId w:val="39"/>
  </w:num>
  <w:num w:numId="19">
    <w:abstractNumId w:val="41"/>
  </w:num>
  <w:num w:numId="20">
    <w:abstractNumId w:val="22"/>
  </w:num>
  <w:num w:numId="21">
    <w:abstractNumId w:val="43"/>
  </w:num>
  <w:num w:numId="22">
    <w:abstractNumId w:val="46"/>
  </w:num>
  <w:num w:numId="23">
    <w:abstractNumId w:val="17"/>
  </w:num>
  <w:num w:numId="24">
    <w:abstractNumId w:val="14"/>
  </w:num>
  <w:num w:numId="25">
    <w:abstractNumId w:val="20"/>
  </w:num>
  <w:num w:numId="26">
    <w:abstractNumId w:val="12"/>
  </w:num>
  <w:num w:numId="27">
    <w:abstractNumId w:val="44"/>
  </w:num>
  <w:num w:numId="28">
    <w:abstractNumId w:val="24"/>
  </w:num>
  <w:num w:numId="29">
    <w:abstractNumId w:val="53"/>
  </w:num>
  <w:num w:numId="30">
    <w:abstractNumId w:val="26"/>
  </w:num>
  <w:num w:numId="31">
    <w:abstractNumId w:val="29"/>
  </w:num>
  <w:num w:numId="32">
    <w:abstractNumId w:val="23"/>
  </w:num>
  <w:num w:numId="33">
    <w:abstractNumId w:val="34"/>
  </w:num>
  <w:num w:numId="34">
    <w:abstractNumId w:val="36"/>
  </w:num>
  <w:num w:numId="35">
    <w:abstractNumId w:val="19"/>
  </w:num>
  <w:num w:numId="36">
    <w:abstractNumId w:val="48"/>
  </w:num>
  <w:num w:numId="37">
    <w:abstractNumId w:val="10"/>
  </w:num>
  <w:num w:numId="38">
    <w:abstractNumId w:val="16"/>
  </w:num>
  <w:num w:numId="39">
    <w:abstractNumId w:val="49"/>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 w:numId="43">
    <w:abstractNumId w:val="31"/>
  </w:num>
  <w:num w:numId="44">
    <w:abstractNumId w:val="38"/>
  </w:num>
  <w:num w:numId="45">
    <w:abstractNumId w:val="21"/>
  </w:num>
  <w:num w:numId="46">
    <w:abstractNumId w:val="9"/>
  </w:num>
  <w:num w:numId="47">
    <w:abstractNumId w:val="40"/>
  </w:num>
  <w:num w:numId="48">
    <w:abstractNumId w:val="5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8262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1EF0"/>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22C1"/>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37E"/>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0693"/>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26FC"/>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53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4F8E"/>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323"/>
    <w:rsid w:val="00253A9E"/>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6F39"/>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13"/>
    <w:rsid w:val="002D5EC6"/>
    <w:rsid w:val="002D697E"/>
    <w:rsid w:val="002D6F67"/>
    <w:rsid w:val="002D7EC8"/>
    <w:rsid w:val="002E0025"/>
    <w:rsid w:val="002E1D3F"/>
    <w:rsid w:val="002E1DF3"/>
    <w:rsid w:val="002E1EF2"/>
    <w:rsid w:val="002E3782"/>
    <w:rsid w:val="002E3EFF"/>
    <w:rsid w:val="002E4064"/>
    <w:rsid w:val="002E4885"/>
    <w:rsid w:val="002E5638"/>
    <w:rsid w:val="002E697A"/>
    <w:rsid w:val="002E6A16"/>
    <w:rsid w:val="002E6C57"/>
    <w:rsid w:val="002E7B4C"/>
    <w:rsid w:val="002F1AE7"/>
    <w:rsid w:val="002F2183"/>
    <w:rsid w:val="002F366B"/>
    <w:rsid w:val="002F39C7"/>
    <w:rsid w:val="002F459A"/>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0792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A7B95"/>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1F57"/>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3EFD"/>
    <w:rsid w:val="003D4343"/>
    <w:rsid w:val="003D49C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D8C"/>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1CD2"/>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595E"/>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6FF"/>
    <w:rsid w:val="004A6DF7"/>
    <w:rsid w:val="004A7A0D"/>
    <w:rsid w:val="004B18C5"/>
    <w:rsid w:val="004B1B71"/>
    <w:rsid w:val="004B1EA6"/>
    <w:rsid w:val="004B3A1B"/>
    <w:rsid w:val="004B4DB7"/>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27F97"/>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185B"/>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E7860"/>
    <w:rsid w:val="005F0383"/>
    <w:rsid w:val="005F0DD8"/>
    <w:rsid w:val="005F177C"/>
    <w:rsid w:val="005F2999"/>
    <w:rsid w:val="005F3785"/>
    <w:rsid w:val="005F3F4E"/>
    <w:rsid w:val="005F405B"/>
    <w:rsid w:val="005F4415"/>
    <w:rsid w:val="005F4EC5"/>
    <w:rsid w:val="005F551B"/>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87"/>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31C"/>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3F5"/>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596"/>
    <w:rsid w:val="006D6659"/>
    <w:rsid w:val="006E05C8"/>
    <w:rsid w:val="006E0EB5"/>
    <w:rsid w:val="006E0F55"/>
    <w:rsid w:val="006E1697"/>
    <w:rsid w:val="006E2330"/>
    <w:rsid w:val="006E2453"/>
    <w:rsid w:val="006E2E1E"/>
    <w:rsid w:val="006E35A7"/>
    <w:rsid w:val="006E55D9"/>
    <w:rsid w:val="006E62E3"/>
    <w:rsid w:val="006E7262"/>
    <w:rsid w:val="006F0F48"/>
    <w:rsid w:val="006F26D2"/>
    <w:rsid w:val="006F33B4"/>
    <w:rsid w:val="006F344D"/>
    <w:rsid w:val="006F34BF"/>
    <w:rsid w:val="006F3639"/>
    <w:rsid w:val="006F4258"/>
    <w:rsid w:val="006F49BA"/>
    <w:rsid w:val="006F4B64"/>
    <w:rsid w:val="006F4FB9"/>
    <w:rsid w:val="006F5499"/>
    <w:rsid w:val="006F6899"/>
    <w:rsid w:val="006F6BA5"/>
    <w:rsid w:val="00701102"/>
    <w:rsid w:val="00702AE8"/>
    <w:rsid w:val="00702FD8"/>
    <w:rsid w:val="0070362A"/>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98F"/>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5C6"/>
    <w:rsid w:val="007627B3"/>
    <w:rsid w:val="00764ED7"/>
    <w:rsid w:val="00766526"/>
    <w:rsid w:val="00766A3D"/>
    <w:rsid w:val="00766C81"/>
    <w:rsid w:val="00767164"/>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2D3C"/>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4A"/>
    <w:rsid w:val="007B0178"/>
    <w:rsid w:val="007B092E"/>
    <w:rsid w:val="007B1DB0"/>
    <w:rsid w:val="007B1DFE"/>
    <w:rsid w:val="007B237A"/>
    <w:rsid w:val="007B26E1"/>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19A9"/>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4C3"/>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872"/>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6B7F"/>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2BDD"/>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2EAC"/>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2B9C"/>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21CA"/>
    <w:rsid w:val="00973177"/>
    <w:rsid w:val="009757A4"/>
    <w:rsid w:val="00980372"/>
    <w:rsid w:val="009809BA"/>
    <w:rsid w:val="0098112B"/>
    <w:rsid w:val="009817C0"/>
    <w:rsid w:val="00982305"/>
    <w:rsid w:val="00982C5C"/>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5C1C"/>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0670"/>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072AB"/>
    <w:rsid w:val="00A10381"/>
    <w:rsid w:val="00A1095F"/>
    <w:rsid w:val="00A10F74"/>
    <w:rsid w:val="00A116CC"/>
    <w:rsid w:val="00A12BAF"/>
    <w:rsid w:val="00A12FE1"/>
    <w:rsid w:val="00A132DC"/>
    <w:rsid w:val="00A13800"/>
    <w:rsid w:val="00A13F17"/>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0EE5"/>
    <w:rsid w:val="00A6100C"/>
    <w:rsid w:val="00A61BB8"/>
    <w:rsid w:val="00A62DB8"/>
    <w:rsid w:val="00A63A8C"/>
    <w:rsid w:val="00A63DAC"/>
    <w:rsid w:val="00A654DB"/>
    <w:rsid w:val="00A666BE"/>
    <w:rsid w:val="00A70518"/>
    <w:rsid w:val="00A70AE2"/>
    <w:rsid w:val="00A71348"/>
    <w:rsid w:val="00A72E78"/>
    <w:rsid w:val="00A7464C"/>
    <w:rsid w:val="00A75F33"/>
    <w:rsid w:val="00A760EA"/>
    <w:rsid w:val="00A77909"/>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4EAD"/>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392"/>
    <w:rsid w:val="00AC7810"/>
    <w:rsid w:val="00AD01D8"/>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36F"/>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CA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577"/>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216"/>
    <w:rsid w:val="00B71880"/>
    <w:rsid w:val="00B71BD8"/>
    <w:rsid w:val="00B72E6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21CE"/>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CE0"/>
    <w:rsid w:val="00C33F7E"/>
    <w:rsid w:val="00C348B6"/>
    <w:rsid w:val="00C3544A"/>
    <w:rsid w:val="00C35698"/>
    <w:rsid w:val="00C35745"/>
    <w:rsid w:val="00C36204"/>
    <w:rsid w:val="00C36795"/>
    <w:rsid w:val="00C36F5C"/>
    <w:rsid w:val="00C37F82"/>
    <w:rsid w:val="00C41339"/>
    <w:rsid w:val="00C41690"/>
    <w:rsid w:val="00C41F13"/>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4147"/>
    <w:rsid w:val="00C655F5"/>
    <w:rsid w:val="00C6596E"/>
    <w:rsid w:val="00C65CA2"/>
    <w:rsid w:val="00C6645B"/>
    <w:rsid w:val="00C66C64"/>
    <w:rsid w:val="00C66CA1"/>
    <w:rsid w:val="00C670F1"/>
    <w:rsid w:val="00C70A9B"/>
    <w:rsid w:val="00C70B06"/>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31A"/>
    <w:rsid w:val="00CB463A"/>
    <w:rsid w:val="00CB46EA"/>
    <w:rsid w:val="00CB516D"/>
    <w:rsid w:val="00CB5556"/>
    <w:rsid w:val="00CB5B94"/>
    <w:rsid w:val="00CB6D68"/>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4F09"/>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3F3"/>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101"/>
    <w:rsid w:val="00D14754"/>
    <w:rsid w:val="00D14E97"/>
    <w:rsid w:val="00D15C4C"/>
    <w:rsid w:val="00D21054"/>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57C2"/>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26F1"/>
    <w:rsid w:val="00DD2FE1"/>
    <w:rsid w:val="00DD303F"/>
    <w:rsid w:val="00DD410D"/>
    <w:rsid w:val="00DD5368"/>
    <w:rsid w:val="00DD5746"/>
    <w:rsid w:val="00DD5B66"/>
    <w:rsid w:val="00DD5CF4"/>
    <w:rsid w:val="00DD717C"/>
    <w:rsid w:val="00DD79C6"/>
    <w:rsid w:val="00DE004D"/>
    <w:rsid w:val="00DE03C6"/>
    <w:rsid w:val="00DE0DC0"/>
    <w:rsid w:val="00DE103E"/>
    <w:rsid w:val="00DE130C"/>
    <w:rsid w:val="00DE2265"/>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08C4"/>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CBD"/>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3C2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3D7"/>
    <w:rsid w:val="00E76897"/>
    <w:rsid w:val="00E76C68"/>
    <w:rsid w:val="00E777AC"/>
    <w:rsid w:val="00E80B0B"/>
    <w:rsid w:val="00E80BCE"/>
    <w:rsid w:val="00E81B35"/>
    <w:rsid w:val="00E83AA0"/>
    <w:rsid w:val="00E845F5"/>
    <w:rsid w:val="00E871BB"/>
    <w:rsid w:val="00E875D4"/>
    <w:rsid w:val="00E87FA4"/>
    <w:rsid w:val="00E90568"/>
    <w:rsid w:val="00E9271B"/>
    <w:rsid w:val="00E92C99"/>
    <w:rsid w:val="00E93E5A"/>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272"/>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7A4"/>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0718"/>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47B0"/>
    <w:rsid w:val="00FD545D"/>
    <w:rsid w:val="00FD5ECC"/>
    <w:rsid w:val="00FD6799"/>
    <w:rsid w:val="00FD6911"/>
    <w:rsid w:val="00FE1162"/>
    <w:rsid w:val="00FE1AD4"/>
    <w:rsid w:val="00FE1BC5"/>
    <w:rsid w:val="00FE1FE6"/>
    <w:rsid w:val="00FE2C08"/>
    <w:rsid w:val="00FE344F"/>
    <w:rsid w:val="00FE416F"/>
    <w:rsid w:val="00FE41E4"/>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2625"/>
    <o:shapelayout v:ext="edit">
      <o:idmap v:ext="edit" data="1"/>
    </o:shapelayout>
  </w:shapeDefaults>
  <w:decimalSymbol w:val=","/>
  <w:listSeparator w:val=";"/>
  <w14:docId w14:val="14CFB60F"/>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2"/>
    <w:next w:val="afc"/>
    <w:uiPriority w:val="59"/>
    <w:rsid w:val="006F0F4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2"/>
    <w:next w:val="afc"/>
    <w:rsid w:val="00962B9C"/>
    <w:pPr>
      <w:ind w:firstLine="709"/>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0">
    <w:name w:val="Нет списка38"/>
    <w:next w:val="a3"/>
    <w:uiPriority w:val="99"/>
    <w:semiHidden/>
    <w:rsid w:val="0074598F"/>
  </w:style>
  <w:style w:type="table" w:customStyle="1" w:styleId="371">
    <w:name w:val="Сетка таблицы37"/>
    <w:basedOn w:val="a2"/>
    <w:next w:val="afc"/>
    <w:rsid w:val="0074598F"/>
    <w:pPr>
      <w:widowControl w:val="0"/>
      <w:snapToGrid w:val="0"/>
      <w:spacing w:line="254"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5">
    <w:name w:val="Основной текст + Полужирный;Курсив"/>
    <w:rsid w:val="0074598F"/>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ainsk.nso.r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hyperlink" Target="https://kainsk.nso.r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kainsk-today@mail.r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5DAC8-C84D-40C1-8293-AEE7DBF3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19</Pages>
  <Words>9953</Words>
  <Characters>56735</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66555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8</cp:revision>
  <cp:lastPrinted>2023-02-16T03:18:00Z</cp:lastPrinted>
  <dcterms:created xsi:type="dcterms:W3CDTF">2025-10-22T01:29:00Z</dcterms:created>
  <dcterms:modified xsi:type="dcterms:W3CDTF">2025-10-24T08:32:00Z</dcterms:modified>
</cp:coreProperties>
</file>