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406A1B"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81 (1176)&#10;19 сен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36;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Default="009C1DD0" w:rsidP="00034B79">
      <w:pPr>
        <w:jc w:val="center"/>
        <w:rPr>
          <w:rFonts w:ascii="Arial" w:hAnsi="Arial" w:cs="Arial"/>
          <w:b/>
          <w:sz w:val="20"/>
          <w:szCs w:val="20"/>
        </w:rPr>
      </w:pPr>
      <w:r>
        <w:rPr>
          <w:rFonts w:ascii="Arial" w:hAnsi="Arial" w:cs="Arial"/>
          <w:b/>
          <w:sz w:val="20"/>
          <w:szCs w:val="20"/>
        </w:rPr>
        <w:t xml:space="preserve"> </w:t>
      </w:r>
    </w:p>
    <w:p w:rsidR="009C1DD0" w:rsidRDefault="009C1DD0" w:rsidP="00034B79">
      <w:pPr>
        <w:jc w:val="center"/>
        <w:rPr>
          <w:rFonts w:ascii="Arial" w:hAnsi="Arial" w:cs="Arial"/>
          <w:b/>
          <w:sz w:val="20"/>
          <w:szCs w:val="20"/>
        </w:rPr>
      </w:pPr>
    </w:p>
    <w:p w:rsidR="00683642" w:rsidRPr="0085658A" w:rsidRDefault="00683642" w:rsidP="00034B79">
      <w:pPr>
        <w:jc w:val="center"/>
        <w:rPr>
          <w:rFonts w:ascii="Arial" w:hAnsi="Arial" w:cs="Arial"/>
          <w:b/>
          <w:sz w:val="20"/>
          <w:szCs w:val="20"/>
        </w:rPr>
      </w:pPr>
      <w:r>
        <w:rPr>
          <w:rFonts w:ascii="Arial" w:hAnsi="Arial" w:cs="Arial"/>
          <w:b/>
          <w:sz w:val="20"/>
          <w:szCs w:val="20"/>
        </w:rPr>
        <w:t>-</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406A1B"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471CEB">
        <w:rPr>
          <w:rFonts w:ascii="Arial" w:hAnsi="Arial" w:cs="Arial"/>
          <w:b/>
          <w:sz w:val="20"/>
          <w:szCs w:val="20"/>
        </w:rPr>
        <w:t>81</w:t>
      </w:r>
      <w:r w:rsidR="00E623F1" w:rsidRPr="0085658A">
        <w:rPr>
          <w:rFonts w:ascii="Arial" w:hAnsi="Arial" w:cs="Arial"/>
          <w:b/>
          <w:sz w:val="20"/>
          <w:szCs w:val="20"/>
        </w:rPr>
        <w:t>(</w:t>
      </w:r>
      <w:r w:rsidR="00C506F1">
        <w:rPr>
          <w:rFonts w:ascii="Arial" w:hAnsi="Arial" w:cs="Arial"/>
          <w:b/>
          <w:sz w:val="20"/>
          <w:szCs w:val="20"/>
        </w:rPr>
        <w:t>117</w:t>
      </w:r>
      <w:r w:rsidR="00471CEB">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 </w:t>
      </w:r>
      <w:r w:rsidR="00A37B1D">
        <w:rPr>
          <w:rFonts w:ascii="Arial" w:hAnsi="Arial" w:cs="Arial"/>
          <w:b/>
          <w:sz w:val="20"/>
          <w:szCs w:val="20"/>
        </w:rPr>
        <w:t>19</w:t>
      </w:r>
      <w:r w:rsidR="006808FC">
        <w:rPr>
          <w:rFonts w:ascii="Arial" w:hAnsi="Arial" w:cs="Arial"/>
          <w:b/>
          <w:sz w:val="20"/>
          <w:szCs w:val="20"/>
        </w:rPr>
        <w:t xml:space="preserve"> </w:t>
      </w:r>
      <w:r w:rsidR="00C506F1">
        <w:rPr>
          <w:rFonts w:ascii="Arial" w:hAnsi="Arial" w:cs="Arial"/>
          <w:b/>
          <w:sz w:val="20"/>
          <w:szCs w:val="20"/>
        </w:rPr>
        <w:t>сентября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A8193B" w:rsidRDefault="00A8193B" w:rsidP="00CE66FD">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2"/>
        <w:gridCol w:w="567"/>
      </w:tblGrid>
      <w:tr w:rsidR="00310014" w:rsidTr="000D1FEC">
        <w:trPr>
          <w:trHeight w:val="423"/>
        </w:trPr>
        <w:tc>
          <w:tcPr>
            <w:tcW w:w="368" w:type="pct"/>
            <w:shd w:val="clear" w:color="auto" w:fill="auto"/>
          </w:tcPr>
          <w:p w:rsidR="00310014" w:rsidRDefault="00310014" w:rsidP="000D1FEC">
            <w:pPr>
              <w:tabs>
                <w:tab w:val="left" w:pos="9071"/>
              </w:tabs>
              <w:ind w:right="-143"/>
              <w:jc w:val="both"/>
              <w:rPr>
                <w:rFonts w:ascii="Arial" w:hAnsi="Arial" w:cs="Arial"/>
                <w:b/>
                <w:sz w:val="20"/>
                <w:szCs w:val="20"/>
              </w:rPr>
            </w:pPr>
            <w:r>
              <w:rPr>
                <w:rFonts w:ascii="Arial" w:hAnsi="Arial" w:cs="Arial"/>
                <w:b/>
                <w:sz w:val="20"/>
                <w:szCs w:val="20"/>
              </w:rPr>
              <w:t>1.1.</w:t>
            </w:r>
          </w:p>
        </w:tc>
        <w:tc>
          <w:tcPr>
            <w:tcW w:w="4338" w:type="pct"/>
            <w:tcBorders>
              <w:bottom w:val="single" w:sz="4" w:space="0" w:color="auto"/>
            </w:tcBorders>
            <w:shd w:val="clear" w:color="auto" w:fill="auto"/>
          </w:tcPr>
          <w:p w:rsidR="00310014" w:rsidRPr="00F66AA0" w:rsidRDefault="00310014" w:rsidP="006A7FCC">
            <w:pPr>
              <w:tabs>
                <w:tab w:val="left" w:pos="9071"/>
              </w:tabs>
              <w:ind w:right="121"/>
              <w:jc w:val="both"/>
              <w:rPr>
                <w:rFonts w:ascii="Arial" w:hAnsi="Arial" w:cs="Arial"/>
                <w:b/>
                <w:bCs/>
                <w:sz w:val="20"/>
                <w:szCs w:val="20"/>
              </w:rPr>
            </w:pPr>
            <w:r w:rsidRPr="00310014">
              <w:rPr>
                <w:rFonts w:ascii="Arial" w:hAnsi="Arial" w:cs="Arial"/>
                <w:b/>
                <w:bCs/>
                <w:sz w:val="20"/>
                <w:szCs w:val="20"/>
              </w:rPr>
              <w:t>РЕШЕНИЕ СОВЕТА ДЕПУТАТОВ ГОРОДА КУЙБЫШЕВА КУЙБЫШЕВСКОГО РАЙОНА НОВОСИБИРСКОЙ ОБЛАСТИ П</w:t>
            </w:r>
            <w:r>
              <w:rPr>
                <w:rFonts w:ascii="Arial" w:hAnsi="Arial" w:cs="Arial"/>
                <w:b/>
                <w:bCs/>
                <w:sz w:val="20"/>
                <w:szCs w:val="20"/>
              </w:rPr>
              <w:t>ЯТОГО СОЗЫВА от 19.09.2022 № 133</w:t>
            </w:r>
            <w:r w:rsidRPr="00310014">
              <w:rPr>
                <w:rFonts w:ascii="Arial" w:hAnsi="Arial" w:cs="Arial"/>
                <w:b/>
                <w:bCs/>
                <w:sz w:val="20"/>
                <w:szCs w:val="20"/>
              </w:rPr>
              <w:t xml:space="preserve"> </w:t>
            </w:r>
            <w:r w:rsidRPr="00310014">
              <w:rPr>
                <w:rFonts w:ascii="Arial" w:hAnsi="Arial" w:cs="Arial"/>
                <w:bCs/>
                <w:sz w:val="20"/>
                <w:szCs w:val="20"/>
              </w:rPr>
              <w:t>«О внесении изменений в Устав городского поселения города Куйбышева Куйбышевского муниципального района Новосибирской области»</w:t>
            </w:r>
          </w:p>
        </w:tc>
        <w:tc>
          <w:tcPr>
            <w:tcW w:w="294" w:type="pct"/>
            <w:shd w:val="clear" w:color="auto" w:fill="auto"/>
          </w:tcPr>
          <w:p w:rsidR="00310014" w:rsidRDefault="00406A1B" w:rsidP="000D1FEC">
            <w:pPr>
              <w:tabs>
                <w:tab w:val="left" w:pos="9071"/>
              </w:tabs>
              <w:ind w:right="-143"/>
              <w:jc w:val="both"/>
              <w:rPr>
                <w:rFonts w:ascii="Arial" w:hAnsi="Arial" w:cs="Arial"/>
                <w:sz w:val="20"/>
                <w:szCs w:val="20"/>
              </w:rPr>
            </w:pPr>
            <w:r>
              <w:rPr>
                <w:rFonts w:ascii="Arial" w:hAnsi="Arial" w:cs="Arial"/>
                <w:sz w:val="20"/>
                <w:szCs w:val="20"/>
              </w:rPr>
              <w:t xml:space="preserve"> 04</w:t>
            </w:r>
          </w:p>
        </w:tc>
      </w:tr>
      <w:tr w:rsidR="00A8193B" w:rsidTr="000D1FEC">
        <w:trPr>
          <w:trHeight w:val="423"/>
        </w:trPr>
        <w:tc>
          <w:tcPr>
            <w:tcW w:w="368" w:type="pct"/>
            <w:shd w:val="clear" w:color="auto" w:fill="auto"/>
          </w:tcPr>
          <w:p w:rsidR="00A8193B" w:rsidRDefault="00A8193B" w:rsidP="000D1FEC">
            <w:pPr>
              <w:tabs>
                <w:tab w:val="left" w:pos="9071"/>
              </w:tabs>
              <w:ind w:right="-143"/>
              <w:jc w:val="both"/>
              <w:rPr>
                <w:rFonts w:ascii="Arial" w:hAnsi="Arial" w:cs="Arial"/>
                <w:b/>
                <w:sz w:val="20"/>
                <w:szCs w:val="20"/>
              </w:rPr>
            </w:pPr>
            <w:r>
              <w:rPr>
                <w:rFonts w:ascii="Arial" w:hAnsi="Arial" w:cs="Arial"/>
                <w:b/>
                <w:sz w:val="20"/>
                <w:szCs w:val="20"/>
              </w:rPr>
              <w:t>1.</w:t>
            </w:r>
            <w:r w:rsidR="00310014">
              <w:rPr>
                <w:rFonts w:ascii="Arial" w:hAnsi="Arial" w:cs="Arial"/>
                <w:b/>
                <w:sz w:val="20"/>
                <w:szCs w:val="20"/>
              </w:rPr>
              <w:t>2</w:t>
            </w:r>
            <w:r>
              <w:rPr>
                <w:rFonts w:ascii="Arial" w:hAnsi="Arial" w:cs="Arial"/>
                <w:b/>
                <w:sz w:val="20"/>
                <w:szCs w:val="20"/>
              </w:rPr>
              <w:t>.</w:t>
            </w:r>
          </w:p>
        </w:tc>
        <w:tc>
          <w:tcPr>
            <w:tcW w:w="4338" w:type="pct"/>
            <w:tcBorders>
              <w:bottom w:val="single" w:sz="4" w:space="0" w:color="auto"/>
            </w:tcBorders>
            <w:shd w:val="clear" w:color="auto" w:fill="auto"/>
          </w:tcPr>
          <w:p w:rsidR="00A8193B" w:rsidRDefault="00A8193B" w:rsidP="006A7FCC">
            <w:pPr>
              <w:tabs>
                <w:tab w:val="left" w:pos="9071"/>
              </w:tabs>
              <w:ind w:right="121"/>
              <w:jc w:val="both"/>
              <w:rPr>
                <w:rFonts w:ascii="Arial" w:hAnsi="Arial" w:cs="Arial"/>
                <w:b/>
                <w:bCs/>
                <w:sz w:val="20"/>
                <w:szCs w:val="20"/>
              </w:rPr>
            </w:pPr>
            <w:r w:rsidRPr="00F66AA0">
              <w:rPr>
                <w:rFonts w:ascii="Arial" w:hAnsi="Arial" w:cs="Arial"/>
                <w:b/>
                <w:bCs/>
                <w:sz w:val="20"/>
                <w:szCs w:val="20"/>
              </w:rPr>
              <w:t>РЕШЕНИЕ СОВЕТА ДЕПУТАТОВ ГОРОДА КУЙБЫШЕВА КУЙБЫШЕВСКОГО РАЙОНА НОВОСИБИР</w:t>
            </w:r>
            <w:r>
              <w:rPr>
                <w:rFonts w:ascii="Arial" w:hAnsi="Arial" w:cs="Arial"/>
                <w:b/>
                <w:bCs/>
                <w:sz w:val="20"/>
                <w:szCs w:val="20"/>
              </w:rPr>
              <w:t>СКОЙ ОБЛАСТИ ПЯТОГО СОЗЫВА от 19.09.2022 № 134</w:t>
            </w:r>
            <w:r w:rsidRPr="00F66AA0">
              <w:rPr>
                <w:rFonts w:ascii="Arial" w:hAnsi="Arial" w:cs="Arial"/>
                <w:b/>
                <w:bCs/>
                <w:sz w:val="20"/>
                <w:szCs w:val="20"/>
              </w:rPr>
              <w:t xml:space="preserve"> </w:t>
            </w:r>
            <w:r w:rsidRPr="00F66AA0">
              <w:rPr>
                <w:rFonts w:ascii="Arial" w:hAnsi="Arial" w:cs="Arial"/>
                <w:bCs/>
                <w:sz w:val="20"/>
                <w:szCs w:val="20"/>
              </w:rPr>
              <w:t>«</w:t>
            </w:r>
            <w:r>
              <w:rPr>
                <w:rFonts w:ascii="Arial" w:hAnsi="Arial" w:cs="Arial"/>
                <w:bCs/>
                <w:sz w:val="20"/>
                <w:szCs w:val="20"/>
              </w:rPr>
              <w:t xml:space="preserve">О внесении изменений в решение Совета депутатов от 21.12.2021г. № 51 «О бюджете города Куйбышева </w:t>
            </w:r>
            <w:r w:rsidRPr="00A8193B">
              <w:rPr>
                <w:rFonts w:ascii="Arial" w:hAnsi="Arial" w:cs="Arial"/>
                <w:bCs/>
                <w:sz w:val="20"/>
                <w:szCs w:val="20"/>
              </w:rPr>
              <w:t>Куйб</w:t>
            </w:r>
            <w:r>
              <w:rPr>
                <w:rFonts w:ascii="Arial" w:hAnsi="Arial" w:cs="Arial"/>
                <w:bCs/>
                <w:sz w:val="20"/>
                <w:szCs w:val="20"/>
              </w:rPr>
              <w:t xml:space="preserve">ышевского района Новосибирской области на 2022 </w:t>
            </w:r>
            <w:r w:rsidRPr="00A8193B">
              <w:rPr>
                <w:rFonts w:ascii="Arial" w:hAnsi="Arial" w:cs="Arial"/>
                <w:bCs/>
                <w:sz w:val="20"/>
                <w:szCs w:val="20"/>
              </w:rPr>
              <w:t>год и пл</w:t>
            </w:r>
            <w:r>
              <w:rPr>
                <w:rFonts w:ascii="Arial" w:hAnsi="Arial" w:cs="Arial"/>
                <w:bCs/>
                <w:sz w:val="20"/>
                <w:szCs w:val="20"/>
              </w:rPr>
              <w:t>ановый период 2023 и 2024 годов</w:t>
            </w:r>
            <w:r w:rsidRPr="00F66AA0">
              <w:rPr>
                <w:rFonts w:ascii="Arial" w:hAnsi="Arial" w:cs="Arial"/>
                <w:bCs/>
                <w:sz w:val="20"/>
                <w:szCs w:val="20"/>
              </w:rPr>
              <w:t>»</w:t>
            </w:r>
          </w:p>
        </w:tc>
        <w:tc>
          <w:tcPr>
            <w:tcW w:w="294" w:type="pct"/>
            <w:shd w:val="clear" w:color="auto" w:fill="auto"/>
          </w:tcPr>
          <w:p w:rsidR="00A8193B" w:rsidRDefault="00A8193B" w:rsidP="00310014">
            <w:pPr>
              <w:tabs>
                <w:tab w:val="left" w:pos="9071"/>
              </w:tabs>
              <w:ind w:right="-143"/>
              <w:jc w:val="both"/>
              <w:rPr>
                <w:rFonts w:ascii="Arial" w:hAnsi="Arial" w:cs="Arial"/>
                <w:sz w:val="20"/>
                <w:szCs w:val="20"/>
              </w:rPr>
            </w:pPr>
            <w:r>
              <w:rPr>
                <w:rFonts w:ascii="Arial" w:hAnsi="Arial" w:cs="Arial"/>
                <w:sz w:val="20"/>
                <w:szCs w:val="20"/>
              </w:rPr>
              <w:t xml:space="preserve"> </w:t>
            </w:r>
            <w:r w:rsidR="00406A1B">
              <w:rPr>
                <w:rFonts w:ascii="Arial" w:hAnsi="Arial" w:cs="Arial"/>
                <w:sz w:val="20"/>
                <w:szCs w:val="20"/>
              </w:rPr>
              <w:t>05</w:t>
            </w:r>
          </w:p>
        </w:tc>
      </w:tr>
      <w:tr w:rsidR="00A8193B" w:rsidTr="00310014">
        <w:trPr>
          <w:trHeight w:val="423"/>
        </w:trPr>
        <w:tc>
          <w:tcPr>
            <w:tcW w:w="368" w:type="pct"/>
            <w:shd w:val="clear" w:color="auto" w:fill="auto"/>
          </w:tcPr>
          <w:p w:rsidR="00A8193B" w:rsidRDefault="00310014" w:rsidP="000D1FEC">
            <w:pPr>
              <w:tabs>
                <w:tab w:val="left" w:pos="9071"/>
              </w:tabs>
              <w:ind w:right="-143"/>
              <w:jc w:val="both"/>
              <w:rPr>
                <w:rFonts w:ascii="Arial" w:hAnsi="Arial" w:cs="Arial"/>
                <w:b/>
                <w:sz w:val="20"/>
                <w:szCs w:val="20"/>
              </w:rPr>
            </w:pPr>
            <w:r>
              <w:rPr>
                <w:rFonts w:ascii="Arial" w:hAnsi="Arial" w:cs="Arial"/>
                <w:b/>
                <w:sz w:val="20"/>
                <w:szCs w:val="20"/>
              </w:rPr>
              <w:t>1.3</w:t>
            </w:r>
            <w:r w:rsidR="00A8193B">
              <w:rPr>
                <w:rFonts w:ascii="Arial" w:hAnsi="Arial" w:cs="Arial"/>
                <w:b/>
                <w:sz w:val="20"/>
                <w:szCs w:val="20"/>
              </w:rPr>
              <w:t>.</w:t>
            </w:r>
          </w:p>
        </w:tc>
        <w:tc>
          <w:tcPr>
            <w:tcW w:w="4338" w:type="pct"/>
            <w:shd w:val="clear" w:color="auto" w:fill="auto"/>
          </w:tcPr>
          <w:p w:rsidR="006A7FCC" w:rsidRPr="004B2365" w:rsidRDefault="00A8193B" w:rsidP="006A7FCC">
            <w:pPr>
              <w:jc w:val="both"/>
              <w:rPr>
                <w:rFonts w:ascii="Arial" w:hAnsi="Arial" w:cs="Arial"/>
                <w:b/>
                <w:bCs/>
                <w:sz w:val="20"/>
                <w:szCs w:val="20"/>
              </w:rPr>
            </w:pPr>
            <w:r w:rsidRPr="00F66AA0">
              <w:rPr>
                <w:rFonts w:ascii="Arial" w:hAnsi="Arial" w:cs="Arial"/>
                <w:b/>
                <w:bCs/>
                <w:sz w:val="20"/>
                <w:szCs w:val="20"/>
              </w:rPr>
              <w:t>РЕШЕНИЕ СОВЕТА ДЕПУТАТОВ ГОРОДА КУЙБЫШЕВА КУЙБЫШЕВСКОГО РАЙОНА НОВОСИБИР</w:t>
            </w:r>
            <w:r w:rsidR="00310014">
              <w:rPr>
                <w:rFonts w:ascii="Arial" w:hAnsi="Arial" w:cs="Arial"/>
                <w:b/>
                <w:bCs/>
                <w:sz w:val="20"/>
                <w:szCs w:val="20"/>
              </w:rPr>
              <w:t>СКОЙ ОБЛАСТИ ПЯТОГО СОЗЫВА от 19.09.2022 № 135</w:t>
            </w:r>
            <w:r w:rsidRPr="00F66AA0">
              <w:rPr>
                <w:rFonts w:ascii="Arial" w:hAnsi="Arial" w:cs="Arial"/>
                <w:b/>
                <w:bCs/>
                <w:sz w:val="20"/>
                <w:szCs w:val="20"/>
              </w:rPr>
              <w:t xml:space="preserve"> </w:t>
            </w:r>
            <w:r w:rsidRPr="00F66AA0">
              <w:rPr>
                <w:rFonts w:ascii="Arial" w:hAnsi="Arial" w:cs="Arial"/>
                <w:bCs/>
                <w:sz w:val="20"/>
                <w:szCs w:val="20"/>
              </w:rPr>
              <w:t>«</w:t>
            </w:r>
            <w:r w:rsidR="006A7FCC" w:rsidRPr="006A7FCC">
              <w:rPr>
                <w:rFonts w:ascii="Arial" w:hAnsi="Arial" w:cs="Arial"/>
                <w:bCs/>
                <w:sz w:val="20"/>
                <w:szCs w:val="20"/>
              </w:rPr>
              <w:t>О внесении изменений в решение Совета депутатов города Куйбышева Куйбышевског</w:t>
            </w:r>
            <w:r w:rsidR="006A7FCC">
              <w:rPr>
                <w:rFonts w:ascii="Arial" w:hAnsi="Arial" w:cs="Arial"/>
                <w:bCs/>
                <w:sz w:val="20"/>
                <w:szCs w:val="20"/>
              </w:rPr>
              <w:t>о района Новосибирской области от 27.04.2016</w:t>
            </w:r>
            <w:r w:rsidR="006A7FCC" w:rsidRPr="006A7FCC">
              <w:rPr>
                <w:rFonts w:ascii="Arial" w:hAnsi="Arial" w:cs="Arial"/>
                <w:bCs/>
                <w:sz w:val="20"/>
                <w:szCs w:val="20"/>
              </w:rPr>
              <w:t xml:space="preserve"> № 622 «Об у</w:t>
            </w:r>
            <w:r w:rsidR="006A7FCC">
              <w:rPr>
                <w:rFonts w:ascii="Arial" w:hAnsi="Arial" w:cs="Arial"/>
                <w:bCs/>
                <w:sz w:val="20"/>
                <w:szCs w:val="20"/>
              </w:rPr>
              <w:t xml:space="preserve">тверждении Положения о порядке </w:t>
            </w:r>
            <w:r w:rsidR="006A7FCC" w:rsidRPr="006A7FCC">
              <w:rPr>
                <w:rFonts w:ascii="Arial" w:hAnsi="Arial" w:cs="Arial"/>
                <w:bCs/>
                <w:sz w:val="20"/>
                <w:szCs w:val="20"/>
              </w:rPr>
              <w:t>управления и распоряжения муниципальным жилищным фондом гор</w:t>
            </w:r>
            <w:r w:rsidR="006A7FCC">
              <w:rPr>
                <w:rFonts w:ascii="Arial" w:hAnsi="Arial" w:cs="Arial"/>
                <w:bCs/>
                <w:sz w:val="20"/>
                <w:szCs w:val="20"/>
              </w:rPr>
              <w:t xml:space="preserve">ода Куйбышева Куйбышевского </w:t>
            </w:r>
            <w:r w:rsidR="006A7FCC" w:rsidRPr="006A7FCC">
              <w:rPr>
                <w:rFonts w:ascii="Arial" w:hAnsi="Arial" w:cs="Arial"/>
                <w:bCs/>
                <w:sz w:val="20"/>
                <w:szCs w:val="20"/>
              </w:rPr>
              <w:t>района Новосибирской области»</w:t>
            </w:r>
          </w:p>
        </w:tc>
        <w:tc>
          <w:tcPr>
            <w:tcW w:w="294" w:type="pct"/>
            <w:shd w:val="clear" w:color="auto" w:fill="auto"/>
          </w:tcPr>
          <w:p w:rsidR="00A8193B" w:rsidRDefault="00310014" w:rsidP="000D1FEC">
            <w:pPr>
              <w:tabs>
                <w:tab w:val="left" w:pos="9071"/>
              </w:tabs>
              <w:ind w:right="-143"/>
              <w:jc w:val="both"/>
              <w:rPr>
                <w:rFonts w:ascii="Arial" w:hAnsi="Arial" w:cs="Arial"/>
                <w:sz w:val="20"/>
                <w:szCs w:val="20"/>
              </w:rPr>
            </w:pPr>
            <w:r>
              <w:rPr>
                <w:rFonts w:ascii="Arial" w:hAnsi="Arial" w:cs="Arial"/>
                <w:sz w:val="20"/>
                <w:szCs w:val="20"/>
              </w:rPr>
              <w:t xml:space="preserve"> </w:t>
            </w:r>
            <w:r w:rsidR="00F5425E">
              <w:rPr>
                <w:rFonts w:ascii="Arial" w:hAnsi="Arial" w:cs="Arial"/>
                <w:sz w:val="20"/>
                <w:szCs w:val="20"/>
              </w:rPr>
              <w:t>80</w:t>
            </w:r>
          </w:p>
        </w:tc>
      </w:tr>
      <w:tr w:rsidR="00310014" w:rsidTr="00310014">
        <w:trPr>
          <w:trHeight w:val="423"/>
        </w:trPr>
        <w:tc>
          <w:tcPr>
            <w:tcW w:w="368" w:type="pct"/>
            <w:shd w:val="clear" w:color="auto" w:fill="auto"/>
          </w:tcPr>
          <w:p w:rsidR="00310014" w:rsidRDefault="00310014" w:rsidP="000D1FEC">
            <w:pPr>
              <w:tabs>
                <w:tab w:val="left" w:pos="9071"/>
              </w:tabs>
              <w:ind w:right="-143"/>
              <w:jc w:val="both"/>
              <w:rPr>
                <w:rFonts w:ascii="Arial" w:hAnsi="Arial" w:cs="Arial"/>
                <w:b/>
                <w:sz w:val="20"/>
                <w:szCs w:val="20"/>
              </w:rPr>
            </w:pPr>
            <w:r>
              <w:rPr>
                <w:rFonts w:ascii="Arial" w:hAnsi="Arial" w:cs="Arial"/>
                <w:b/>
                <w:sz w:val="20"/>
                <w:szCs w:val="20"/>
              </w:rPr>
              <w:t>1.4.</w:t>
            </w:r>
          </w:p>
        </w:tc>
        <w:tc>
          <w:tcPr>
            <w:tcW w:w="4338" w:type="pct"/>
            <w:shd w:val="clear" w:color="auto" w:fill="auto"/>
          </w:tcPr>
          <w:p w:rsidR="00310014" w:rsidRPr="00F66AA0" w:rsidRDefault="00310014" w:rsidP="000D1FEC">
            <w:pPr>
              <w:tabs>
                <w:tab w:val="left" w:pos="9071"/>
              </w:tabs>
              <w:jc w:val="both"/>
              <w:rPr>
                <w:rFonts w:ascii="Arial" w:hAnsi="Arial" w:cs="Arial"/>
                <w:b/>
                <w:bCs/>
                <w:sz w:val="20"/>
                <w:szCs w:val="20"/>
              </w:rPr>
            </w:pPr>
            <w:r w:rsidRPr="00310014">
              <w:rPr>
                <w:rFonts w:ascii="Arial" w:hAnsi="Arial" w:cs="Arial"/>
                <w:b/>
                <w:bCs/>
                <w:sz w:val="20"/>
                <w:szCs w:val="20"/>
              </w:rPr>
              <w:t>РЕШЕНИЕ СОВЕТА ДЕПУТАТОВ ГОРОДА КУЙБЫШЕВА КУЙБЫШЕВСКОГО РАЙОНА НОВОСИБИРСКОЙ ОБЛАСТИ П</w:t>
            </w:r>
            <w:r>
              <w:rPr>
                <w:rFonts w:ascii="Arial" w:hAnsi="Arial" w:cs="Arial"/>
                <w:b/>
                <w:bCs/>
                <w:sz w:val="20"/>
                <w:szCs w:val="20"/>
              </w:rPr>
              <w:t>ЯТОГО СОЗЫВА от 19.09.2022 № 136</w:t>
            </w:r>
            <w:r w:rsidRPr="00310014">
              <w:rPr>
                <w:rFonts w:ascii="Arial" w:hAnsi="Arial" w:cs="Arial"/>
                <w:b/>
                <w:bCs/>
                <w:sz w:val="20"/>
                <w:szCs w:val="20"/>
              </w:rPr>
              <w:t xml:space="preserve"> </w:t>
            </w:r>
            <w:r w:rsidRPr="006A7FCC">
              <w:rPr>
                <w:rFonts w:ascii="Arial" w:hAnsi="Arial" w:cs="Arial"/>
                <w:bCs/>
                <w:sz w:val="20"/>
                <w:szCs w:val="20"/>
              </w:rPr>
              <w:t>«</w:t>
            </w:r>
            <w:r w:rsidR="006A7FCC" w:rsidRPr="006A7FCC">
              <w:rPr>
                <w:rFonts w:ascii="Arial" w:hAnsi="Arial" w:cs="Arial"/>
                <w:bCs/>
                <w:sz w:val="20"/>
                <w:szCs w:val="20"/>
              </w:rPr>
              <w:t>Об отмене решения Совета депутатов города Куйбышева Куйбышевского района Новосибирск</w:t>
            </w:r>
            <w:r w:rsidR="006A7FCC">
              <w:rPr>
                <w:rFonts w:ascii="Arial" w:hAnsi="Arial" w:cs="Arial"/>
                <w:bCs/>
                <w:sz w:val="20"/>
                <w:szCs w:val="20"/>
              </w:rPr>
              <w:t>ой области от 20.05.2011 № 39 «</w:t>
            </w:r>
            <w:r w:rsidR="006A7FCC" w:rsidRPr="006A7FCC">
              <w:rPr>
                <w:rFonts w:ascii="Arial" w:hAnsi="Arial" w:cs="Arial"/>
                <w:bCs/>
                <w:sz w:val="20"/>
                <w:szCs w:val="20"/>
              </w:rPr>
              <w:t>О порядке деятельности общественных кладбищ на территории города Куйбышева Куйбышевского района Новосибирской области</w:t>
            </w:r>
            <w:r w:rsidRPr="006A7FCC">
              <w:rPr>
                <w:rFonts w:ascii="Arial" w:hAnsi="Arial" w:cs="Arial"/>
                <w:bCs/>
                <w:sz w:val="20"/>
                <w:szCs w:val="20"/>
              </w:rPr>
              <w:t>»</w:t>
            </w:r>
          </w:p>
        </w:tc>
        <w:tc>
          <w:tcPr>
            <w:tcW w:w="294" w:type="pct"/>
            <w:shd w:val="clear" w:color="auto" w:fill="auto"/>
          </w:tcPr>
          <w:p w:rsidR="00310014" w:rsidRDefault="00F5425E" w:rsidP="000D1FEC">
            <w:pPr>
              <w:tabs>
                <w:tab w:val="left" w:pos="9071"/>
              </w:tabs>
              <w:ind w:right="-143"/>
              <w:jc w:val="both"/>
              <w:rPr>
                <w:rFonts w:ascii="Arial" w:hAnsi="Arial" w:cs="Arial"/>
                <w:sz w:val="20"/>
                <w:szCs w:val="20"/>
              </w:rPr>
            </w:pPr>
            <w:r>
              <w:rPr>
                <w:rFonts w:ascii="Arial" w:hAnsi="Arial" w:cs="Arial"/>
                <w:sz w:val="20"/>
                <w:szCs w:val="20"/>
              </w:rPr>
              <w:t xml:space="preserve"> 81</w:t>
            </w:r>
          </w:p>
        </w:tc>
      </w:tr>
      <w:tr w:rsidR="00310014" w:rsidTr="00310014">
        <w:trPr>
          <w:trHeight w:val="423"/>
        </w:trPr>
        <w:tc>
          <w:tcPr>
            <w:tcW w:w="368" w:type="pct"/>
            <w:shd w:val="clear" w:color="auto" w:fill="auto"/>
          </w:tcPr>
          <w:p w:rsidR="00310014" w:rsidRPr="004E3982" w:rsidRDefault="00310014" w:rsidP="000D1FEC">
            <w:pPr>
              <w:tabs>
                <w:tab w:val="left" w:pos="9071"/>
              </w:tabs>
              <w:ind w:right="-143"/>
              <w:jc w:val="both"/>
              <w:rPr>
                <w:rFonts w:ascii="Arial" w:hAnsi="Arial" w:cs="Arial"/>
                <w:b/>
                <w:sz w:val="20"/>
                <w:szCs w:val="20"/>
              </w:rPr>
            </w:pPr>
            <w:r w:rsidRPr="004E3982">
              <w:rPr>
                <w:rFonts w:ascii="Arial" w:hAnsi="Arial" w:cs="Arial"/>
                <w:b/>
                <w:sz w:val="20"/>
                <w:szCs w:val="20"/>
              </w:rPr>
              <w:t>1.5.</w:t>
            </w:r>
          </w:p>
        </w:tc>
        <w:tc>
          <w:tcPr>
            <w:tcW w:w="4338" w:type="pct"/>
            <w:shd w:val="clear" w:color="auto" w:fill="auto"/>
          </w:tcPr>
          <w:p w:rsidR="00310014" w:rsidRPr="004E3982" w:rsidRDefault="00310014" w:rsidP="004E3982">
            <w:pPr>
              <w:tabs>
                <w:tab w:val="left" w:pos="9071"/>
              </w:tabs>
              <w:jc w:val="both"/>
              <w:rPr>
                <w:rFonts w:ascii="Arial" w:hAnsi="Arial" w:cs="Arial"/>
                <w:b/>
                <w:bCs/>
                <w:sz w:val="20"/>
                <w:szCs w:val="20"/>
              </w:rPr>
            </w:pPr>
            <w:r w:rsidRPr="004E3982">
              <w:rPr>
                <w:rFonts w:ascii="Arial" w:hAnsi="Arial" w:cs="Arial"/>
                <w:b/>
                <w:bCs/>
                <w:sz w:val="20"/>
                <w:szCs w:val="20"/>
              </w:rPr>
              <w:t xml:space="preserve">РЕШЕНИЕ СОВЕТА ДЕПУТАТОВ ГОРОДА КУЙБЫШЕВА КУЙБЫШЕВСКОГО РАЙОНА НОВОСИБИРСКОЙ ОБЛАСТИ ПЯТОГО СОЗЫВА от 19.09.2022 № 137 </w:t>
            </w:r>
            <w:r w:rsidRPr="004E3982">
              <w:rPr>
                <w:rFonts w:ascii="Arial" w:hAnsi="Arial" w:cs="Arial"/>
                <w:bCs/>
                <w:sz w:val="20"/>
                <w:szCs w:val="20"/>
              </w:rPr>
              <w:t>«</w:t>
            </w:r>
            <w:r w:rsidR="004E3982" w:rsidRPr="004E3982">
              <w:rPr>
                <w:rFonts w:ascii="Arial" w:hAnsi="Arial" w:cs="Arial"/>
                <w:bCs/>
                <w:sz w:val="20"/>
                <w:szCs w:val="20"/>
              </w:rPr>
              <w:t>Об информации избирательной комиссии муниципального образования города Куйбышева Куйбышевского района Новосибирской области</w:t>
            </w:r>
            <w:r w:rsidR="004E3982">
              <w:rPr>
                <w:rFonts w:ascii="Arial" w:hAnsi="Arial" w:cs="Arial"/>
                <w:bCs/>
                <w:sz w:val="20"/>
                <w:szCs w:val="20"/>
              </w:rPr>
              <w:t xml:space="preserve"> </w:t>
            </w:r>
            <w:r w:rsidR="004E3982" w:rsidRPr="004E3982">
              <w:rPr>
                <w:rFonts w:ascii="Arial" w:hAnsi="Arial" w:cs="Arial"/>
                <w:bCs/>
                <w:sz w:val="20"/>
                <w:szCs w:val="20"/>
              </w:rPr>
              <w:t>«Об итогах дополнительных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w:t>
            </w:r>
          </w:p>
        </w:tc>
        <w:tc>
          <w:tcPr>
            <w:tcW w:w="294" w:type="pct"/>
            <w:shd w:val="clear" w:color="auto" w:fill="auto"/>
          </w:tcPr>
          <w:p w:rsidR="00310014" w:rsidRDefault="00F5425E" w:rsidP="000D1FEC">
            <w:pPr>
              <w:tabs>
                <w:tab w:val="left" w:pos="9071"/>
              </w:tabs>
              <w:ind w:right="-143"/>
              <w:jc w:val="both"/>
              <w:rPr>
                <w:rFonts w:ascii="Arial" w:hAnsi="Arial" w:cs="Arial"/>
                <w:sz w:val="20"/>
                <w:szCs w:val="20"/>
              </w:rPr>
            </w:pPr>
            <w:r>
              <w:rPr>
                <w:rFonts w:ascii="Arial" w:hAnsi="Arial" w:cs="Arial"/>
                <w:sz w:val="20"/>
                <w:szCs w:val="20"/>
              </w:rPr>
              <w:t xml:space="preserve"> 81</w:t>
            </w:r>
          </w:p>
        </w:tc>
      </w:tr>
      <w:tr w:rsidR="00310014" w:rsidTr="00310014">
        <w:trPr>
          <w:trHeight w:val="423"/>
        </w:trPr>
        <w:tc>
          <w:tcPr>
            <w:tcW w:w="368" w:type="pct"/>
            <w:shd w:val="clear" w:color="auto" w:fill="auto"/>
          </w:tcPr>
          <w:p w:rsidR="00310014" w:rsidRDefault="00310014" w:rsidP="000D1FEC">
            <w:pPr>
              <w:tabs>
                <w:tab w:val="left" w:pos="9071"/>
              </w:tabs>
              <w:ind w:right="-143"/>
              <w:jc w:val="both"/>
              <w:rPr>
                <w:rFonts w:ascii="Arial" w:hAnsi="Arial" w:cs="Arial"/>
                <w:b/>
                <w:sz w:val="20"/>
                <w:szCs w:val="20"/>
              </w:rPr>
            </w:pPr>
            <w:r>
              <w:rPr>
                <w:rFonts w:ascii="Arial" w:hAnsi="Arial" w:cs="Arial"/>
                <w:b/>
                <w:sz w:val="20"/>
                <w:szCs w:val="20"/>
              </w:rPr>
              <w:t>1.6.</w:t>
            </w:r>
          </w:p>
        </w:tc>
        <w:tc>
          <w:tcPr>
            <w:tcW w:w="4338" w:type="pct"/>
            <w:shd w:val="clear" w:color="auto" w:fill="auto"/>
          </w:tcPr>
          <w:p w:rsidR="00310014" w:rsidRPr="00310014" w:rsidRDefault="00310014" w:rsidP="003C6A59">
            <w:pPr>
              <w:tabs>
                <w:tab w:val="left" w:pos="9071"/>
              </w:tabs>
              <w:jc w:val="both"/>
              <w:rPr>
                <w:rFonts w:ascii="Arial" w:hAnsi="Arial" w:cs="Arial"/>
                <w:b/>
                <w:bCs/>
                <w:sz w:val="20"/>
                <w:szCs w:val="20"/>
              </w:rPr>
            </w:pPr>
            <w:r w:rsidRPr="00310014">
              <w:rPr>
                <w:rFonts w:ascii="Arial" w:hAnsi="Arial" w:cs="Arial"/>
                <w:b/>
                <w:bCs/>
                <w:sz w:val="20"/>
                <w:szCs w:val="20"/>
              </w:rPr>
              <w:t>РЕШЕНИЕ СОВЕТА ДЕПУТАТОВ ГОРОДА КУЙБЫШЕВА КУЙБЫШЕВСКОГО РАЙОНА НОВОСИБИРСКОЙ ОБЛАСТИ П</w:t>
            </w:r>
            <w:r>
              <w:rPr>
                <w:rFonts w:ascii="Arial" w:hAnsi="Arial" w:cs="Arial"/>
                <w:b/>
                <w:bCs/>
                <w:sz w:val="20"/>
                <w:szCs w:val="20"/>
              </w:rPr>
              <w:t>ЯТОГО СОЗЫВА от 19.09.2022 № 138</w:t>
            </w:r>
            <w:r w:rsidRPr="00310014">
              <w:rPr>
                <w:rFonts w:ascii="Arial" w:hAnsi="Arial" w:cs="Arial"/>
                <w:b/>
                <w:bCs/>
                <w:sz w:val="20"/>
                <w:szCs w:val="20"/>
              </w:rPr>
              <w:t xml:space="preserve"> </w:t>
            </w:r>
            <w:r w:rsidRPr="003C6A59">
              <w:rPr>
                <w:rFonts w:ascii="Arial" w:hAnsi="Arial" w:cs="Arial"/>
                <w:bCs/>
                <w:sz w:val="20"/>
                <w:szCs w:val="20"/>
              </w:rPr>
              <w:t>«</w:t>
            </w:r>
            <w:r w:rsidR="003C6A59" w:rsidRPr="003C6A59">
              <w:rPr>
                <w:rFonts w:ascii="Arial" w:hAnsi="Arial" w:cs="Arial"/>
                <w:bCs/>
                <w:sz w:val="20"/>
                <w:szCs w:val="20"/>
              </w:rPr>
              <w:t>О внесении изменений в решение Совета депутатов города Куйбышева Куйбышевского района Новос</w:t>
            </w:r>
            <w:r w:rsidR="003C6A59">
              <w:rPr>
                <w:rFonts w:ascii="Arial" w:hAnsi="Arial" w:cs="Arial"/>
                <w:bCs/>
                <w:sz w:val="20"/>
                <w:szCs w:val="20"/>
              </w:rPr>
              <w:t xml:space="preserve">ибирской области от 14.10.2021 </w:t>
            </w:r>
            <w:r w:rsidR="003C6A59" w:rsidRPr="003C6A59">
              <w:rPr>
                <w:rFonts w:ascii="Arial" w:hAnsi="Arial" w:cs="Arial"/>
                <w:bCs/>
                <w:sz w:val="20"/>
                <w:szCs w:val="20"/>
              </w:rPr>
              <w:t>№ 24 «Об утверждении графика приема избирателей депутатами Совета депутатов города Куйбышева Куйбышевского района Новосибирской области пятого созыва»</w:t>
            </w:r>
          </w:p>
        </w:tc>
        <w:tc>
          <w:tcPr>
            <w:tcW w:w="294" w:type="pct"/>
            <w:shd w:val="clear" w:color="auto" w:fill="auto"/>
          </w:tcPr>
          <w:p w:rsidR="00310014" w:rsidRDefault="00F5425E" w:rsidP="000D1FEC">
            <w:pPr>
              <w:tabs>
                <w:tab w:val="left" w:pos="9071"/>
              </w:tabs>
              <w:ind w:right="-143"/>
              <w:jc w:val="both"/>
              <w:rPr>
                <w:rFonts w:ascii="Arial" w:hAnsi="Arial" w:cs="Arial"/>
                <w:sz w:val="20"/>
                <w:szCs w:val="20"/>
              </w:rPr>
            </w:pPr>
            <w:r>
              <w:rPr>
                <w:rFonts w:ascii="Arial" w:hAnsi="Arial" w:cs="Arial"/>
                <w:sz w:val="20"/>
                <w:szCs w:val="20"/>
              </w:rPr>
              <w:t xml:space="preserve"> 82</w:t>
            </w:r>
          </w:p>
        </w:tc>
      </w:tr>
      <w:tr w:rsidR="00310014" w:rsidTr="00310014">
        <w:trPr>
          <w:trHeight w:val="423"/>
        </w:trPr>
        <w:tc>
          <w:tcPr>
            <w:tcW w:w="368" w:type="pct"/>
            <w:shd w:val="clear" w:color="auto" w:fill="auto"/>
          </w:tcPr>
          <w:p w:rsidR="00310014" w:rsidRDefault="00310014" w:rsidP="000D1FEC">
            <w:pPr>
              <w:tabs>
                <w:tab w:val="left" w:pos="9071"/>
              </w:tabs>
              <w:ind w:right="-143"/>
              <w:jc w:val="both"/>
              <w:rPr>
                <w:rFonts w:ascii="Arial" w:hAnsi="Arial" w:cs="Arial"/>
                <w:b/>
                <w:sz w:val="20"/>
                <w:szCs w:val="20"/>
              </w:rPr>
            </w:pPr>
            <w:r>
              <w:rPr>
                <w:rFonts w:ascii="Arial" w:hAnsi="Arial" w:cs="Arial"/>
                <w:b/>
                <w:sz w:val="20"/>
                <w:szCs w:val="20"/>
              </w:rPr>
              <w:t>1.7.</w:t>
            </w:r>
          </w:p>
        </w:tc>
        <w:tc>
          <w:tcPr>
            <w:tcW w:w="4338" w:type="pct"/>
            <w:shd w:val="clear" w:color="auto" w:fill="auto"/>
          </w:tcPr>
          <w:p w:rsidR="00310014" w:rsidRPr="00310014" w:rsidRDefault="00310014" w:rsidP="003C6A59">
            <w:pPr>
              <w:tabs>
                <w:tab w:val="left" w:pos="9071"/>
              </w:tabs>
              <w:jc w:val="both"/>
              <w:rPr>
                <w:rFonts w:ascii="Arial" w:hAnsi="Arial" w:cs="Arial"/>
                <w:b/>
                <w:bCs/>
                <w:sz w:val="20"/>
                <w:szCs w:val="20"/>
              </w:rPr>
            </w:pPr>
            <w:r w:rsidRPr="00310014">
              <w:rPr>
                <w:rFonts w:ascii="Arial" w:hAnsi="Arial" w:cs="Arial"/>
                <w:b/>
                <w:bCs/>
                <w:sz w:val="20"/>
                <w:szCs w:val="20"/>
              </w:rPr>
              <w:t>РЕШЕНИЕ СОВЕТА ДЕПУТАТОВ ГОРОДА КУЙБЫШЕВА КУЙБЫШЕВСКОГО РАЙОНА НОВОСИБИРСКОЙ ОБЛАСТИ П</w:t>
            </w:r>
            <w:r>
              <w:rPr>
                <w:rFonts w:ascii="Arial" w:hAnsi="Arial" w:cs="Arial"/>
                <w:b/>
                <w:bCs/>
                <w:sz w:val="20"/>
                <w:szCs w:val="20"/>
              </w:rPr>
              <w:t>ЯТОГО СОЗЫВА от 19.09.2022 № 139</w:t>
            </w:r>
            <w:r w:rsidRPr="00310014">
              <w:rPr>
                <w:rFonts w:ascii="Arial" w:hAnsi="Arial" w:cs="Arial"/>
                <w:b/>
                <w:bCs/>
                <w:sz w:val="20"/>
                <w:szCs w:val="20"/>
              </w:rPr>
              <w:t xml:space="preserve"> </w:t>
            </w:r>
            <w:r w:rsidRPr="003C6A59">
              <w:rPr>
                <w:rFonts w:ascii="Arial" w:hAnsi="Arial" w:cs="Arial"/>
                <w:bCs/>
                <w:sz w:val="20"/>
                <w:szCs w:val="20"/>
              </w:rPr>
              <w:t>«</w:t>
            </w:r>
            <w:r w:rsidR="003C6A59" w:rsidRPr="003C6A59">
              <w:rPr>
                <w:rFonts w:ascii="Arial" w:hAnsi="Arial" w:cs="Arial"/>
                <w:bCs/>
                <w:sz w:val="20"/>
                <w:szCs w:val="20"/>
              </w:rPr>
              <w:t>О внесении изменений в решение Совета депутатов города Куйбышева Куйбышевского района Новосибирской области от 24.09.2021 № 15 «Об утверждении составов постоянных комиссий Совета депутатов города Куйбышева Куйбышевского района Новосибирской области пятого созыва»</w:t>
            </w:r>
          </w:p>
        </w:tc>
        <w:tc>
          <w:tcPr>
            <w:tcW w:w="294" w:type="pct"/>
            <w:shd w:val="clear" w:color="auto" w:fill="auto"/>
          </w:tcPr>
          <w:p w:rsidR="00310014" w:rsidRDefault="00F5425E" w:rsidP="000D1FEC">
            <w:pPr>
              <w:tabs>
                <w:tab w:val="left" w:pos="9071"/>
              </w:tabs>
              <w:ind w:right="-143"/>
              <w:jc w:val="both"/>
              <w:rPr>
                <w:rFonts w:ascii="Arial" w:hAnsi="Arial" w:cs="Arial"/>
                <w:sz w:val="20"/>
                <w:szCs w:val="20"/>
              </w:rPr>
            </w:pPr>
            <w:r>
              <w:rPr>
                <w:rFonts w:ascii="Arial" w:hAnsi="Arial" w:cs="Arial"/>
                <w:sz w:val="20"/>
                <w:szCs w:val="20"/>
              </w:rPr>
              <w:t xml:space="preserve"> 83</w:t>
            </w:r>
          </w:p>
        </w:tc>
      </w:tr>
      <w:tr w:rsidR="00310014" w:rsidTr="000D1FEC">
        <w:trPr>
          <w:trHeight w:val="423"/>
        </w:trPr>
        <w:tc>
          <w:tcPr>
            <w:tcW w:w="368" w:type="pct"/>
            <w:shd w:val="clear" w:color="auto" w:fill="auto"/>
          </w:tcPr>
          <w:p w:rsidR="00310014" w:rsidRDefault="00310014" w:rsidP="000D1FEC">
            <w:pPr>
              <w:tabs>
                <w:tab w:val="left" w:pos="9071"/>
              </w:tabs>
              <w:ind w:right="-143"/>
              <w:jc w:val="both"/>
              <w:rPr>
                <w:rFonts w:ascii="Arial" w:hAnsi="Arial" w:cs="Arial"/>
                <w:b/>
                <w:sz w:val="20"/>
                <w:szCs w:val="20"/>
              </w:rPr>
            </w:pPr>
            <w:r>
              <w:rPr>
                <w:rFonts w:ascii="Arial" w:hAnsi="Arial" w:cs="Arial"/>
                <w:b/>
                <w:sz w:val="20"/>
                <w:szCs w:val="20"/>
              </w:rPr>
              <w:t>1.8.</w:t>
            </w:r>
          </w:p>
        </w:tc>
        <w:tc>
          <w:tcPr>
            <w:tcW w:w="4338" w:type="pct"/>
            <w:tcBorders>
              <w:bottom w:val="single" w:sz="4" w:space="0" w:color="auto"/>
            </w:tcBorders>
            <w:shd w:val="clear" w:color="auto" w:fill="auto"/>
          </w:tcPr>
          <w:p w:rsidR="00310014" w:rsidRPr="00310014" w:rsidRDefault="00310014" w:rsidP="003C6A59">
            <w:pPr>
              <w:tabs>
                <w:tab w:val="left" w:pos="9071"/>
              </w:tabs>
              <w:jc w:val="both"/>
              <w:rPr>
                <w:rFonts w:ascii="Arial" w:hAnsi="Arial" w:cs="Arial"/>
                <w:b/>
                <w:bCs/>
                <w:sz w:val="20"/>
                <w:szCs w:val="20"/>
              </w:rPr>
            </w:pPr>
            <w:r w:rsidRPr="00310014">
              <w:rPr>
                <w:rFonts w:ascii="Arial" w:hAnsi="Arial" w:cs="Arial"/>
                <w:b/>
                <w:bCs/>
                <w:sz w:val="20"/>
                <w:szCs w:val="20"/>
              </w:rPr>
              <w:t>РЕШЕНИЕ СОВЕТА ДЕПУТАТОВ ГОРОДА КУЙБЫШЕВА КУЙБЫШЕВСКОГО РАЙОНА НОВОСИБИРСКОЙ ОБЛАСТИ П</w:t>
            </w:r>
            <w:r>
              <w:rPr>
                <w:rFonts w:ascii="Arial" w:hAnsi="Arial" w:cs="Arial"/>
                <w:b/>
                <w:bCs/>
                <w:sz w:val="20"/>
                <w:szCs w:val="20"/>
              </w:rPr>
              <w:t>ЯТОГО СОЗЫВА от 19.09.2022 № 140</w:t>
            </w:r>
            <w:r w:rsidRPr="00310014">
              <w:rPr>
                <w:rFonts w:ascii="Arial" w:hAnsi="Arial" w:cs="Arial"/>
                <w:b/>
                <w:bCs/>
                <w:sz w:val="20"/>
                <w:szCs w:val="20"/>
              </w:rPr>
              <w:t xml:space="preserve"> </w:t>
            </w:r>
            <w:r w:rsidRPr="003C6A59">
              <w:rPr>
                <w:rFonts w:ascii="Arial" w:hAnsi="Arial" w:cs="Arial"/>
                <w:bCs/>
                <w:sz w:val="20"/>
                <w:szCs w:val="20"/>
              </w:rPr>
              <w:t>«</w:t>
            </w:r>
            <w:r w:rsidR="003C6A59" w:rsidRPr="003C6A59">
              <w:rPr>
                <w:rFonts w:ascii="Arial" w:hAnsi="Arial" w:cs="Arial"/>
                <w:bCs/>
                <w:sz w:val="20"/>
                <w:szCs w:val="20"/>
              </w:rPr>
              <w:t>О внесении изменений в решение Совета депутатов города Куйбышева Куйбышевского района Новос</w:t>
            </w:r>
            <w:r w:rsidR="003C6A59">
              <w:rPr>
                <w:rFonts w:ascii="Arial" w:hAnsi="Arial" w:cs="Arial"/>
                <w:bCs/>
                <w:sz w:val="20"/>
                <w:szCs w:val="20"/>
              </w:rPr>
              <w:t xml:space="preserve">ибирской области от 14.10.2021 </w:t>
            </w:r>
            <w:r w:rsidR="003C6A59" w:rsidRPr="003C6A59">
              <w:rPr>
                <w:rFonts w:ascii="Arial" w:hAnsi="Arial" w:cs="Arial"/>
                <w:bCs/>
                <w:sz w:val="20"/>
                <w:szCs w:val="20"/>
              </w:rPr>
              <w:t>№ 24 «Об утверждении графика приема избирателей депутатами Совета депутатов города Куйбышева Куйбышевского района Новосибирской области пятого созыва»</w:t>
            </w:r>
          </w:p>
        </w:tc>
        <w:tc>
          <w:tcPr>
            <w:tcW w:w="294" w:type="pct"/>
            <w:shd w:val="clear" w:color="auto" w:fill="auto"/>
          </w:tcPr>
          <w:p w:rsidR="00310014" w:rsidRDefault="00F5425E" w:rsidP="000D1FEC">
            <w:pPr>
              <w:tabs>
                <w:tab w:val="left" w:pos="9071"/>
              </w:tabs>
              <w:ind w:right="-143"/>
              <w:jc w:val="both"/>
              <w:rPr>
                <w:rFonts w:ascii="Arial" w:hAnsi="Arial" w:cs="Arial"/>
                <w:sz w:val="20"/>
                <w:szCs w:val="20"/>
              </w:rPr>
            </w:pPr>
            <w:r>
              <w:rPr>
                <w:rFonts w:ascii="Arial" w:hAnsi="Arial" w:cs="Arial"/>
                <w:sz w:val="20"/>
                <w:szCs w:val="20"/>
              </w:rPr>
              <w:t xml:space="preserve"> 84</w:t>
            </w:r>
          </w:p>
        </w:tc>
      </w:tr>
    </w:tbl>
    <w:p w:rsidR="00A8193B" w:rsidRDefault="00A8193B"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816880" w:rsidRDefault="00816880" w:rsidP="00034B79">
      <w:pPr>
        <w:jc w:val="both"/>
        <w:rPr>
          <w:rFonts w:ascii="Arial" w:hAnsi="Arial" w:cs="Arial"/>
          <w:sz w:val="20"/>
          <w:szCs w:val="20"/>
        </w:rPr>
      </w:pPr>
    </w:p>
    <w:tbl>
      <w:tblPr>
        <w:tblStyle w:val="afd"/>
        <w:tblW w:w="0" w:type="auto"/>
        <w:tblInd w:w="108" w:type="dxa"/>
        <w:tblLook w:val="04A0" w:firstRow="1" w:lastRow="0" w:firstColumn="1" w:lastColumn="0" w:noHBand="0" w:noVBand="1"/>
      </w:tblPr>
      <w:tblGrid>
        <w:gridCol w:w="709"/>
        <w:gridCol w:w="8362"/>
        <w:gridCol w:w="568"/>
      </w:tblGrid>
      <w:tr w:rsidR="00471CEB" w:rsidTr="00A91627">
        <w:tc>
          <w:tcPr>
            <w:tcW w:w="709" w:type="dxa"/>
          </w:tcPr>
          <w:p w:rsidR="00471CEB" w:rsidRPr="00471CEB" w:rsidRDefault="00471CEB" w:rsidP="00034B79">
            <w:pPr>
              <w:jc w:val="both"/>
              <w:rPr>
                <w:rFonts w:ascii="Arial" w:hAnsi="Arial" w:cs="Arial"/>
                <w:b/>
                <w:sz w:val="20"/>
                <w:szCs w:val="20"/>
              </w:rPr>
            </w:pPr>
            <w:r w:rsidRPr="00471CEB">
              <w:rPr>
                <w:rFonts w:ascii="Arial" w:hAnsi="Arial" w:cs="Arial"/>
                <w:b/>
                <w:sz w:val="20"/>
                <w:szCs w:val="20"/>
              </w:rPr>
              <w:t>2.1.</w:t>
            </w:r>
          </w:p>
        </w:tc>
        <w:tc>
          <w:tcPr>
            <w:tcW w:w="8362" w:type="dxa"/>
          </w:tcPr>
          <w:p w:rsidR="00471CEB" w:rsidRDefault="00471CEB" w:rsidP="00471CEB">
            <w:pPr>
              <w:jc w:val="both"/>
              <w:rPr>
                <w:rFonts w:ascii="Arial" w:hAnsi="Arial" w:cs="Arial"/>
                <w:sz w:val="20"/>
                <w:szCs w:val="20"/>
              </w:rPr>
            </w:pPr>
            <w:r w:rsidRPr="00471CEB">
              <w:rPr>
                <w:rFonts w:ascii="Arial" w:hAnsi="Arial" w:cs="Arial"/>
                <w:b/>
                <w:sz w:val="20"/>
                <w:szCs w:val="20"/>
              </w:rPr>
              <w:t>ПОСТАНОВЛЕНИЕ АДМИНИСТРАЦИИ ГОРОДА КУЙБЫШЕВА КУЙБЫШЕ</w:t>
            </w:r>
            <w:r w:rsidR="006D4803">
              <w:rPr>
                <w:rFonts w:ascii="Arial" w:hAnsi="Arial" w:cs="Arial"/>
                <w:b/>
                <w:sz w:val="20"/>
                <w:szCs w:val="20"/>
              </w:rPr>
              <w:t>В</w:t>
            </w:r>
            <w:r w:rsidRPr="00471CEB">
              <w:rPr>
                <w:rFonts w:ascii="Arial" w:hAnsi="Arial" w:cs="Arial"/>
                <w:b/>
                <w:sz w:val="20"/>
                <w:szCs w:val="20"/>
              </w:rPr>
              <w:t xml:space="preserve">СКОГО </w:t>
            </w:r>
            <w:r w:rsidRPr="00471CEB">
              <w:rPr>
                <w:rFonts w:ascii="Arial" w:hAnsi="Arial" w:cs="Arial"/>
                <w:b/>
                <w:sz w:val="20"/>
                <w:szCs w:val="20"/>
              </w:rPr>
              <w:lastRenderedPageBreak/>
              <w:t>РАЙОНА НОВОСИБИРСКОЙ ОБЛАСТИ от 15.09.2022 №</w:t>
            </w:r>
            <w:r>
              <w:rPr>
                <w:rFonts w:ascii="Arial" w:hAnsi="Arial" w:cs="Arial"/>
                <w:b/>
                <w:sz w:val="20"/>
                <w:szCs w:val="20"/>
              </w:rPr>
              <w:t xml:space="preserve"> </w:t>
            </w:r>
            <w:r w:rsidRPr="00471CEB">
              <w:rPr>
                <w:rFonts w:ascii="Arial" w:hAnsi="Arial" w:cs="Arial"/>
                <w:b/>
                <w:sz w:val="20"/>
                <w:szCs w:val="20"/>
              </w:rPr>
              <w:t>1172</w:t>
            </w:r>
            <w:r>
              <w:rPr>
                <w:rFonts w:ascii="Arial" w:hAnsi="Arial" w:cs="Arial"/>
                <w:sz w:val="20"/>
                <w:szCs w:val="20"/>
              </w:rPr>
              <w:t xml:space="preserve"> </w:t>
            </w:r>
            <w:r w:rsidRPr="00471CEB">
              <w:rPr>
                <w:rFonts w:ascii="Arial" w:hAnsi="Arial" w:cs="Arial"/>
                <w:sz w:val="20"/>
                <w:szCs w:val="20"/>
              </w:rPr>
              <w:t>«Об утверждении муниципальной программы</w:t>
            </w:r>
            <w:r>
              <w:rPr>
                <w:rFonts w:ascii="Arial" w:hAnsi="Arial" w:cs="Arial"/>
                <w:sz w:val="20"/>
                <w:szCs w:val="20"/>
              </w:rPr>
              <w:t xml:space="preserve"> </w:t>
            </w:r>
            <w:r w:rsidRPr="00471CEB">
              <w:rPr>
                <w:rFonts w:ascii="Arial" w:hAnsi="Arial" w:cs="Arial"/>
                <w:sz w:val="20"/>
                <w:szCs w:val="20"/>
              </w:rPr>
              <w:t>«Развитие и поддержка субъектов малого и среднего предпринимательства в городе Куйбышеве Куйбышевском районе Новосибирской области</w:t>
            </w:r>
            <w:r>
              <w:rPr>
                <w:rFonts w:ascii="Arial" w:hAnsi="Arial" w:cs="Arial"/>
                <w:sz w:val="20"/>
                <w:szCs w:val="20"/>
              </w:rPr>
              <w:t xml:space="preserve"> на 2023 - 2025 годы» </w:t>
            </w:r>
            <w:r w:rsidRPr="00471CEB">
              <w:rPr>
                <w:rFonts w:ascii="Arial" w:hAnsi="Arial" w:cs="Arial"/>
                <w:sz w:val="20"/>
                <w:szCs w:val="20"/>
              </w:rPr>
              <w:tab/>
            </w:r>
          </w:p>
        </w:tc>
        <w:tc>
          <w:tcPr>
            <w:tcW w:w="568" w:type="dxa"/>
          </w:tcPr>
          <w:p w:rsidR="00471CEB" w:rsidRDefault="00F5425E" w:rsidP="00034B79">
            <w:pPr>
              <w:jc w:val="both"/>
              <w:rPr>
                <w:rFonts w:ascii="Arial" w:hAnsi="Arial" w:cs="Arial"/>
                <w:sz w:val="20"/>
                <w:szCs w:val="20"/>
              </w:rPr>
            </w:pPr>
            <w:r>
              <w:rPr>
                <w:rFonts w:ascii="Arial" w:hAnsi="Arial" w:cs="Arial"/>
                <w:sz w:val="20"/>
                <w:szCs w:val="20"/>
              </w:rPr>
              <w:lastRenderedPageBreak/>
              <w:t xml:space="preserve"> 85</w:t>
            </w:r>
          </w:p>
        </w:tc>
      </w:tr>
      <w:tr w:rsidR="00BC64E4" w:rsidTr="00A91627">
        <w:tc>
          <w:tcPr>
            <w:tcW w:w="709" w:type="dxa"/>
          </w:tcPr>
          <w:p w:rsidR="00BC64E4" w:rsidRPr="00471CEB" w:rsidRDefault="00BC64E4" w:rsidP="00034B79">
            <w:pPr>
              <w:jc w:val="both"/>
              <w:rPr>
                <w:rFonts w:ascii="Arial" w:hAnsi="Arial" w:cs="Arial"/>
                <w:b/>
                <w:sz w:val="20"/>
                <w:szCs w:val="20"/>
              </w:rPr>
            </w:pPr>
            <w:r>
              <w:rPr>
                <w:rFonts w:ascii="Arial" w:hAnsi="Arial" w:cs="Arial"/>
                <w:b/>
                <w:sz w:val="20"/>
                <w:szCs w:val="20"/>
              </w:rPr>
              <w:lastRenderedPageBreak/>
              <w:t>2.2.</w:t>
            </w:r>
          </w:p>
        </w:tc>
        <w:tc>
          <w:tcPr>
            <w:tcW w:w="8362" w:type="dxa"/>
          </w:tcPr>
          <w:p w:rsidR="00BC64E4" w:rsidRPr="00471CEB" w:rsidRDefault="00BC64E4" w:rsidP="00471CEB">
            <w:pPr>
              <w:jc w:val="both"/>
              <w:rPr>
                <w:rFonts w:ascii="Arial" w:hAnsi="Arial" w:cs="Arial"/>
                <w:b/>
                <w:sz w:val="20"/>
                <w:szCs w:val="20"/>
              </w:rPr>
            </w:pPr>
            <w:r w:rsidRPr="00BC64E4">
              <w:rPr>
                <w:rFonts w:ascii="Arial" w:hAnsi="Arial" w:cs="Arial"/>
                <w:b/>
                <w:sz w:val="20"/>
                <w:szCs w:val="20"/>
              </w:rPr>
              <w:t>ПОСТАНОВЛЕНИЕ АДМИНИСТРАЦИИ ГОРОДА КУЙБЫШЕВА КУЙБЫШЕВСКОГО РАЙОНА НОВОСИБИРС</w:t>
            </w:r>
            <w:r>
              <w:rPr>
                <w:rFonts w:ascii="Arial" w:hAnsi="Arial" w:cs="Arial"/>
                <w:b/>
                <w:sz w:val="20"/>
                <w:szCs w:val="20"/>
              </w:rPr>
              <w:t xml:space="preserve">КОЙ ОБЛАСТИ от 19.09.2022 № 1189 </w:t>
            </w:r>
            <w:r w:rsidRPr="00BC64E4">
              <w:rPr>
                <w:rFonts w:ascii="Arial" w:hAnsi="Arial" w:cs="Arial"/>
                <w:sz w:val="20"/>
                <w:szCs w:val="20"/>
              </w:rPr>
              <w:t>«О внесении изменения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p>
        </w:tc>
        <w:tc>
          <w:tcPr>
            <w:tcW w:w="568" w:type="dxa"/>
          </w:tcPr>
          <w:p w:rsidR="00BC64E4" w:rsidRDefault="00F5425E" w:rsidP="00034B79">
            <w:pPr>
              <w:jc w:val="both"/>
              <w:rPr>
                <w:rFonts w:ascii="Arial" w:hAnsi="Arial" w:cs="Arial"/>
                <w:sz w:val="20"/>
                <w:szCs w:val="20"/>
              </w:rPr>
            </w:pPr>
            <w:r>
              <w:rPr>
                <w:rFonts w:ascii="Arial" w:hAnsi="Arial" w:cs="Arial"/>
                <w:sz w:val="20"/>
                <w:szCs w:val="20"/>
              </w:rPr>
              <w:t xml:space="preserve"> 98</w:t>
            </w:r>
          </w:p>
        </w:tc>
      </w:tr>
    </w:tbl>
    <w:p w:rsidR="00471CEB" w:rsidRDefault="00471CE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ED214E" w:rsidRDefault="00ED214E" w:rsidP="00284E62">
      <w:pPr>
        <w:jc w:val="both"/>
        <w:rPr>
          <w:rFonts w:ascii="Arial" w:hAnsi="Arial" w:cs="Arial"/>
          <w:sz w:val="20"/>
          <w:szCs w:val="20"/>
        </w:rPr>
      </w:pPr>
    </w:p>
    <w:tbl>
      <w:tblPr>
        <w:tblStyle w:val="afd"/>
        <w:tblW w:w="0" w:type="auto"/>
        <w:tblInd w:w="108" w:type="dxa"/>
        <w:tblLook w:val="04A0" w:firstRow="1" w:lastRow="0" w:firstColumn="1" w:lastColumn="0" w:noHBand="0" w:noVBand="1"/>
      </w:tblPr>
      <w:tblGrid>
        <w:gridCol w:w="709"/>
        <w:gridCol w:w="8362"/>
        <w:gridCol w:w="568"/>
      </w:tblGrid>
      <w:tr w:rsidR="006D4803" w:rsidTr="00A91627">
        <w:tc>
          <w:tcPr>
            <w:tcW w:w="709" w:type="dxa"/>
          </w:tcPr>
          <w:p w:rsidR="006D4803" w:rsidRPr="00471CEB" w:rsidRDefault="006D4803" w:rsidP="00221007">
            <w:pPr>
              <w:jc w:val="both"/>
              <w:rPr>
                <w:rFonts w:ascii="Arial" w:hAnsi="Arial" w:cs="Arial"/>
                <w:b/>
                <w:sz w:val="20"/>
                <w:szCs w:val="20"/>
              </w:rPr>
            </w:pPr>
            <w:r>
              <w:rPr>
                <w:rFonts w:ascii="Arial" w:hAnsi="Arial" w:cs="Arial"/>
                <w:b/>
                <w:sz w:val="20"/>
                <w:szCs w:val="20"/>
              </w:rPr>
              <w:t>3.1.</w:t>
            </w:r>
          </w:p>
        </w:tc>
        <w:tc>
          <w:tcPr>
            <w:tcW w:w="8362" w:type="dxa"/>
          </w:tcPr>
          <w:p w:rsidR="006D4803" w:rsidRDefault="00816880" w:rsidP="00816880">
            <w:pPr>
              <w:jc w:val="both"/>
              <w:rPr>
                <w:rFonts w:ascii="Arial" w:hAnsi="Arial" w:cs="Arial"/>
                <w:sz w:val="20"/>
                <w:szCs w:val="20"/>
              </w:rPr>
            </w:pPr>
            <w:r>
              <w:rPr>
                <w:rFonts w:ascii="Arial" w:hAnsi="Arial" w:cs="Arial"/>
                <w:b/>
                <w:spacing w:val="2"/>
                <w:sz w:val="20"/>
                <w:szCs w:val="20"/>
                <w:lang w:eastAsia="ar-SA"/>
              </w:rPr>
              <w:t xml:space="preserve">СООБЩЕНИЕ </w:t>
            </w:r>
            <w:r w:rsidRPr="00816880">
              <w:rPr>
                <w:rFonts w:ascii="Arial" w:hAnsi="Arial" w:cs="Arial"/>
                <w:spacing w:val="2"/>
                <w:sz w:val="20"/>
                <w:szCs w:val="20"/>
                <w:lang w:eastAsia="ar-SA"/>
              </w:rPr>
              <w:t>о принятии решения о внесении изменений в Правила землепользования и застройки города Куйбышева, утвержденные Решением тридцать седьмой сессии Совета депутатов города Куйбышева от 25.12.2008г. № 9 «Об утверждении Правил землепользования и застройки г. Куйбышева»</w:t>
            </w:r>
          </w:p>
        </w:tc>
        <w:tc>
          <w:tcPr>
            <w:tcW w:w="568" w:type="dxa"/>
          </w:tcPr>
          <w:p w:rsidR="006D4803" w:rsidRDefault="00F5425E" w:rsidP="00221007">
            <w:pPr>
              <w:jc w:val="both"/>
              <w:rPr>
                <w:rFonts w:ascii="Arial" w:hAnsi="Arial" w:cs="Arial"/>
                <w:sz w:val="20"/>
                <w:szCs w:val="20"/>
              </w:rPr>
            </w:pPr>
            <w:r>
              <w:rPr>
                <w:rFonts w:ascii="Arial" w:hAnsi="Arial" w:cs="Arial"/>
                <w:sz w:val="20"/>
                <w:szCs w:val="20"/>
              </w:rPr>
              <w:t xml:space="preserve"> 99</w:t>
            </w:r>
          </w:p>
        </w:tc>
      </w:tr>
      <w:tr w:rsidR="00221007" w:rsidTr="00A91627">
        <w:tc>
          <w:tcPr>
            <w:tcW w:w="709" w:type="dxa"/>
          </w:tcPr>
          <w:p w:rsidR="00221007" w:rsidRDefault="00221007" w:rsidP="00221007">
            <w:pPr>
              <w:jc w:val="both"/>
              <w:rPr>
                <w:rFonts w:ascii="Arial" w:hAnsi="Arial" w:cs="Arial"/>
                <w:b/>
                <w:sz w:val="20"/>
                <w:szCs w:val="20"/>
              </w:rPr>
            </w:pPr>
            <w:r>
              <w:rPr>
                <w:rFonts w:ascii="Arial" w:hAnsi="Arial" w:cs="Arial"/>
                <w:b/>
                <w:sz w:val="20"/>
                <w:szCs w:val="20"/>
              </w:rPr>
              <w:t>3.2.</w:t>
            </w:r>
          </w:p>
        </w:tc>
        <w:tc>
          <w:tcPr>
            <w:tcW w:w="8362" w:type="dxa"/>
          </w:tcPr>
          <w:p w:rsidR="00221007" w:rsidRDefault="00221007" w:rsidP="00816880">
            <w:pPr>
              <w:jc w:val="both"/>
              <w:rPr>
                <w:rFonts w:ascii="Arial" w:hAnsi="Arial" w:cs="Arial"/>
                <w:b/>
                <w:spacing w:val="2"/>
                <w:sz w:val="20"/>
                <w:szCs w:val="20"/>
                <w:lang w:eastAsia="ar-SA"/>
              </w:rPr>
            </w:pPr>
            <w:r w:rsidRPr="00221007">
              <w:rPr>
                <w:rFonts w:ascii="Arial" w:hAnsi="Arial" w:cs="Arial"/>
                <w:b/>
                <w:spacing w:val="2"/>
                <w:sz w:val="20"/>
                <w:szCs w:val="20"/>
                <w:lang w:eastAsia="ar-SA"/>
              </w:rPr>
              <w:t xml:space="preserve">ИНФОРМАЦИОННОЕ СООБЩЕНИЕ </w:t>
            </w:r>
            <w:r w:rsidRPr="00221007">
              <w:rPr>
                <w:rFonts w:ascii="Arial" w:hAnsi="Arial" w:cs="Arial"/>
                <w:spacing w:val="2"/>
                <w:sz w:val="20"/>
                <w:szCs w:val="20"/>
                <w:lang w:eastAsia="ar-SA"/>
              </w:rPr>
              <w:t>об итогах торгов в форме открытого аукциона по продаже земельного участка</w:t>
            </w:r>
          </w:p>
        </w:tc>
        <w:tc>
          <w:tcPr>
            <w:tcW w:w="568" w:type="dxa"/>
          </w:tcPr>
          <w:p w:rsidR="00221007" w:rsidRDefault="00F5425E" w:rsidP="00221007">
            <w:pPr>
              <w:jc w:val="both"/>
              <w:rPr>
                <w:rFonts w:ascii="Arial" w:hAnsi="Arial" w:cs="Arial"/>
                <w:sz w:val="20"/>
                <w:szCs w:val="20"/>
              </w:rPr>
            </w:pPr>
            <w:r>
              <w:rPr>
                <w:rFonts w:ascii="Arial" w:hAnsi="Arial" w:cs="Arial"/>
                <w:sz w:val="20"/>
                <w:szCs w:val="20"/>
              </w:rPr>
              <w:t>103</w:t>
            </w:r>
          </w:p>
        </w:tc>
      </w:tr>
    </w:tbl>
    <w:p w:rsidR="00674A66" w:rsidRDefault="00674A66"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bookmarkStart w:id="0" w:name="_GoBack"/>
      <w:bookmarkEnd w:id="0"/>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C8222F" w:rsidRDefault="00C8222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A8193B" w:rsidRPr="006E2D26" w:rsidRDefault="00A8193B" w:rsidP="00A8193B">
      <w:pPr>
        <w:jc w:val="center"/>
        <w:rPr>
          <w:rFonts w:ascii="Arial" w:hAnsi="Arial" w:cs="Arial"/>
          <w:b/>
          <w:sz w:val="20"/>
          <w:szCs w:val="20"/>
        </w:rPr>
      </w:pPr>
      <w:r w:rsidRPr="006E2D26">
        <w:rPr>
          <w:rFonts w:ascii="Arial" w:hAnsi="Arial" w:cs="Arial"/>
          <w:b/>
          <w:sz w:val="20"/>
          <w:szCs w:val="20"/>
        </w:rPr>
        <w:lastRenderedPageBreak/>
        <w:t>РАЗДЕЛ I.</w:t>
      </w:r>
    </w:p>
    <w:p w:rsidR="00A8193B" w:rsidRDefault="00A8193B" w:rsidP="00A8193B">
      <w:pPr>
        <w:jc w:val="center"/>
        <w:rPr>
          <w:rFonts w:ascii="Arial" w:hAnsi="Arial" w:cs="Arial"/>
          <w:b/>
          <w:sz w:val="20"/>
          <w:szCs w:val="20"/>
        </w:rPr>
      </w:pPr>
      <w:r w:rsidRPr="006E2D26">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A91627" w:rsidRDefault="00A91627" w:rsidP="00A8193B">
      <w:pPr>
        <w:jc w:val="center"/>
        <w:rPr>
          <w:rFonts w:ascii="Arial" w:hAnsi="Arial" w:cs="Arial"/>
          <w:b/>
          <w:sz w:val="20"/>
          <w:szCs w:val="20"/>
        </w:rPr>
      </w:pPr>
    </w:p>
    <w:p w:rsidR="00A91627" w:rsidRPr="00A91627" w:rsidRDefault="00A91627" w:rsidP="00A91627">
      <w:pPr>
        <w:jc w:val="both"/>
        <w:rPr>
          <w:rFonts w:ascii="Arial" w:hAnsi="Arial" w:cs="Arial"/>
          <w:sz w:val="20"/>
          <w:szCs w:val="20"/>
        </w:rPr>
      </w:pPr>
      <w:r w:rsidRPr="00A91627">
        <w:rPr>
          <w:rFonts w:ascii="Arial" w:hAnsi="Arial" w:cs="Arial"/>
          <w:b/>
          <w:sz w:val="20"/>
          <w:szCs w:val="20"/>
        </w:rPr>
        <w:t>1.1.</w:t>
      </w:r>
      <w:r w:rsidRPr="00A91627">
        <w:rPr>
          <w:rFonts w:ascii="Arial" w:hAnsi="Arial" w:cs="Arial"/>
          <w:b/>
          <w:sz w:val="20"/>
          <w:szCs w:val="20"/>
        </w:rPr>
        <w:tab/>
        <w:t xml:space="preserve">РЕШЕНИЕ СОВЕТА ДЕПУТАТОВ ГОРОДА КУЙБЫШЕВА КУЙБЫШЕВСКОГО РАЙОНА НОВОСИБИРСКОЙ ОБЛАСТИ ПЯТОГО СОЗЫВА от 19.09.2022 № 133 </w:t>
      </w:r>
      <w:r w:rsidRPr="00A91627">
        <w:rPr>
          <w:rFonts w:ascii="Arial" w:hAnsi="Arial" w:cs="Arial"/>
          <w:sz w:val="20"/>
          <w:szCs w:val="20"/>
        </w:rPr>
        <w:t>«О внесении изменений в Устав городского поселения города Куйбышева Куйбышевского муниципального района Новосибирской области»</w:t>
      </w:r>
    </w:p>
    <w:p w:rsidR="00A91627" w:rsidRDefault="00A91627" w:rsidP="00A91627">
      <w:pPr>
        <w:jc w:val="center"/>
        <w:rPr>
          <w:rFonts w:ascii="Arial" w:hAnsi="Arial" w:cs="Arial"/>
          <w:b/>
          <w:sz w:val="20"/>
          <w:szCs w:val="20"/>
        </w:rPr>
      </w:pPr>
    </w:p>
    <w:p w:rsidR="00A91627" w:rsidRPr="00DC7668" w:rsidRDefault="00A91627" w:rsidP="00A91627">
      <w:pPr>
        <w:jc w:val="center"/>
        <w:rPr>
          <w:rFonts w:ascii="Arial" w:hAnsi="Arial" w:cs="Arial"/>
          <w:b/>
          <w:sz w:val="20"/>
          <w:szCs w:val="20"/>
        </w:rPr>
      </w:pPr>
      <w:r w:rsidRPr="00DC7668">
        <w:rPr>
          <w:rFonts w:ascii="Arial" w:hAnsi="Arial" w:cs="Arial"/>
          <w:b/>
          <w:sz w:val="20"/>
          <w:szCs w:val="20"/>
        </w:rPr>
        <w:t>РЕШЕНИЕ</w:t>
      </w:r>
    </w:p>
    <w:p w:rsidR="00A91627" w:rsidRDefault="00A91627" w:rsidP="00A91627">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четырнадцатая</w:t>
      </w:r>
      <w:proofErr w:type="gramEnd"/>
      <w:r>
        <w:rPr>
          <w:rFonts w:ascii="Arial" w:hAnsi="Arial" w:cs="Arial"/>
          <w:sz w:val="20"/>
          <w:szCs w:val="20"/>
        </w:rPr>
        <w:t xml:space="preserve"> </w:t>
      </w:r>
      <w:r w:rsidRPr="00850C33">
        <w:rPr>
          <w:rFonts w:ascii="Arial" w:hAnsi="Arial" w:cs="Arial"/>
          <w:sz w:val="20"/>
          <w:szCs w:val="20"/>
        </w:rPr>
        <w:t>сессия)</w:t>
      </w:r>
    </w:p>
    <w:p w:rsidR="00A91627" w:rsidRPr="00850C33" w:rsidRDefault="00A91627" w:rsidP="00A91627">
      <w:pPr>
        <w:jc w:val="center"/>
        <w:rPr>
          <w:rFonts w:ascii="Arial" w:hAnsi="Arial" w:cs="Arial"/>
          <w:sz w:val="20"/>
          <w:szCs w:val="20"/>
        </w:rPr>
      </w:pPr>
    </w:p>
    <w:p w:rsidR="00A91627" w:rsidRDefault="00A91627" w:rsidP="00A91627">
      <w:pPr>
        <w:jc w:val="center"/>
        <w:rPr>
          <w:rFonts w:ascii="Arial" w:hAnsi="Arial" w:cs="Arial"/>
          <w:sz w:val="20"/>
          <w:szCs w:val="20"/>
        </w:rPr>
      </w:pPr>
      <w:r>
        <w:rPr>
          <w:rFonts w:ascii="Arial" w:hAnsi="Arial" w:cs="Arial"/>
          <w:sz w:val="20"/>
          <w:szCs w:val="20"/>
        </w:rPr>
        <w:t>19.09.2022 № 133</w:t>
      </w:r>
    </w:p>
    <w:p w:rsidR="00A8193B" w:rsidRDefault="00A8193B" w:rsidP="00A8193B">
      <w:pPr>
        <w:jc w:val="both"/>
        <w:rPr>
          <w:rFonts w:ascii="Arial" w:hAnsi="Arial" w:cs="Arial"/>
          <w:sz w:val="20"/>
          <w:szCs w:val="20"/>
        </w:rPr>
      </w:pPr>
    </w:p>
    <w:p w:rsidR="00A91627" w:rsidRDefault="00A91627" w:rsidP="00A91627">
      <w:pPr>
        <w:jc w:val="center"/>
        <w:rPr>
          <w:rFonts w:ascii="Arial" w:hAnsi="Arial" w:cs="Arial"/>
          <w:b/>
          <w:sz w:val="20"/>
          <w:szCs w:val="20"/>
        </w:rPr>
      </w:pPr>
      <w:r w:rsidRPr="00A91627">
        <w:rPr>
          <w:rFonts w:ascii="Arial" w:hAnsi="Arial" w:cs="Arial"/>
          <w:b/>
          <w:sz w:val="20"/>
          <w:szCs w:val="20"/>
        </w:rPr>
        <w:t>О внесении изменений в Устав городского поселения города Куйбышева Куйбышевского муниципального района Новосибирской области</w:t>
      </w:r>
    </w:p>
    <w:p w:rsidR="00A91627" w:rsidRDefault="00A91627" w:rsidP="00A91627">
      <w:pPr>
        <w:jc w:val="center"/>
        <w:rPr>
          <w:rFonts w:ascii="Arial" w:hAnsi="Arial" w:cs="Arial"/>
          <w:b/>
          <w:sz w:val="20"/>
          <w:szCs w:val="20"/>
        </w:rPr>
      </w:pPr>
    </w:p>
    <w:p w:rsidR="00A91627" w:rsidRPr="00A91627" w:rsidRDefault="00A91627" w:rsidP="00A91627">
      <w:pPr>
        <w:widowControl w:val="0"/>
        <w:autoSpaceDE w:val="0"/>
        <w:autoSpaceDN w:val="0"/>
        <w:adjustRightInd w:val="0"/>
        <w:snapToGrid w:val="0"/>
        <w:ind w:firstLine="600"/>
        <w:jc w:val="both"/>
        <w:rPr>
          <w:rFonts w:ascii="Arial" w:hAnsi="Arial" w:cs="Arial"/>
          <w:sz w:val="20"/>
          <w:szCs w:val="20"/>
        </w:rPr>
      </w:pPr>
      <w:r w:rsidRPr="00A91627">
        <w:rPr>
          <w:rFonts w:ascii="Arial" w:hAnsi="Arial" w:cs="Arial"/>
          <w:sz w:val="20"/>
          <w:szCs w:val="20"/>
        </w:rPr>
        <w:t>Руководствуясь Федеральным законом от 06.10.2003 № 131-ФЗ «Об общих принципах организации местного самоуправления в Российской Федерации», Совет депутатов города Куйбышева Куйбышевского района Новосибирской области</w:t>
      </w:r>
    </w:p>
    <w:p w:rsidR="00A91627" w:rsidRPr="00A91627" w:rsidRDefault="00A91627" w:rsidP="00A91627">
      <w:pPr>
        <w:autoSpaceDE w:val="0"/>
        <w:autoSpaceDN w:val="0"/>
        <w:adjustRightInd w:val="0"/>
        <w:ind w:firstLine="709"/>
        <w:jc w:val="both"/>
        <w:rPr>
          <w:rFonts w:ascii="Arial" w:hAnsi="Arial" w:cs="Arial"/>
          <w:b/>
          <w:sz w:val="20"/>
          <w:szCs w:val="20"/>
        </w:rPr>
      </w:pPr>
      <w:r w:rsidRPr="00A91627">
        <w:rPr>
          <w:rFonts w:ascii="Arial" w:hAnsi="Arial" w:cs="Arial"/>
          <w:b/>
          <w:sz w:val="20"/>
          <w:szCs w:val="20"/>
        </w:rPr>
        <w:t>РЕШИЛ:</w:t>
      </w:r>
    </w:p>
    <w:p w:rsidR="00A91627" w:rsidRPr="00A91627" w:rsidRDefault="00A91627" w:rsidP="00A91627">
      <w:pPr>
        <w:autoSpaceDE w:val="0"/>
        <w:autoSpaceDN w:val="0"/>
        <w:adjustRightInd w:val="0"/>
        <w:ind w:firstLine="709"/>
        <w:jc w:val="both"/>
        <w:rPr>
          <w:rFonts w:ascii="Arial" w:hAnsi="Arial" w:cs="Arial"/>
          <w:sz w:val="20"/>
          <w:szCs w:val="20"/>
        </w:rPr>
      </w:pPr>
      <w:r w:rsidRPr="00A91627">
        <w:rPr>
          <w:rFonts w:ascii="Arial" w:hAnsi="Arial" w:cs="Arial"/>
          <w:sz w:val="20"/>
          <w:szCs w:val="20"/>
        </w:rPr>
        <w:t>1.  Внести в Устав городского поселения города Куйбышева Куйбышевского муниципального района Новосибирской области следующие изменения:</w:t>
      </w:r>
    </w:p>
    <w:p w:rsidR="00A91627" w:rsidRPr="00A91627" w:rsidRDefault="00A91627" w:rsidP="00A91627">
      <w:pPr>
        <w:autoSpaceDE w:val="0"/>
        <w:autoSpaceDN w:val="0"/>
        <w:adjustRightInd w:val="0"/>
        <w:ind w:firstLine="709"/>
        <w:jc w:val="both"/>
        <w:rPr>
          <w:rFonts w:ascii="Arial" w:hAnsi="Arial" w:cs="Arial"/>
          <w:b/>
          <w:sz w:val="20"/>
          <w:szCs w:val="20"/>
        </w:rPr>
      </w:pPr>
      <w:r w:rsidRPr="00A91627">
        <w:rPr>
          <w:rFonts w:ascii="Arial" w:hAnsi="Arial" w:cs="Arial"/>
          <w:sz w:val="20"/>
          <w:szCs w:val="20"/>
        </w:rPr>
        <w:t>1.1.</w:t>
      </w:r>
      <w:r w:rsidRPr="00A91627">
        <w:rPr>
          <w:rFonts w:ascii="Arial" w:hAnsi="Arial" w:cs="Arial"/>
          <w:b/>
          <w:sz w:val="20"/>
          <w:szCs w:val="20"/>
        </w:rPr>
        <w:t xml:space="preserve"> Статья 5. Вопросы местного значения города Куйбышева  </w:t>
      </w:r>
    </w:p>
    <w:p w:rsidR="00A91627" w:rsidRPr="00A91627" w:rsidRDefault="00A91627" w:rsidP="00A91627">
      <w:pPr>
        <w:autoSpaceDE w:val="0"/>
        <w:autoSpaceDN w:val="0"/>
        <w:adjustRightInd w:val="0"/>
        <w:ind w:firstLine="709"/>
        <w:jc w:val="both"/>
        <w:rPr>
          <w:rFonts w:ascii="Arial" w:hAnsi="Arial" w:cs="Arial"/>
          <w:sz w:val="20"/>
          <w:szCs w:val="20"/>
        </w:rPr>
      </w:pPr>
      <w:r w:rsidRPr="00A91627">
        <w:rPr>
          <w:rFonts w:ascii="Arial" w:hAnsi="Arial" w:cs="Arial"/>
          <w:sz w:val="20"/>
          <w:szCs w:val="20"/>
        </w:rPr>
        <w:t>1.1.1.в пункте 39 части 1 слова «, проведение открытого аукциона на право заключить договор о создании искусственного земельного участка» исключить.</w:t>
      </w:r>
    </w:p>
    <w:p w:rsidR="00A91627" w:rsidRPr="00A91627" w:rsidRDefault="00A91627" w:rsidP="00A91627">
      <w:pPr>
        <w:autoSpaceDE w:val="0"/>
        <w:autoSpaceDN w:val="0"/>
        <w:adjustRightInd w:val="0"/>
        <w:ind w:firstLine="709"/>
        <w:jc w:val="both"/>
        <w:rPr>
          <w:rFonts w:ascii="Arial" w:hAnsi="Arial" w:cs="Arial"/>
          <w:b/>
          <w:sz w:val="20"/>
          <w:szCs w:val="20"/>
        </w:rPr>
      </w:pPr>
      <w:r w:rsidRPr="00A91627">
        <w:rPr>
          <w:rFonts w:ascii="Arial" w:hAnsi="Arial" w:cs="Arial"/>
          <w:sz w:val="20"/>
          <w:szCs w:val="20"/>
        </w:rPr>
        <w:t xml:space="preserve">1.2. </w:t>
      </w:r>
      <w:r w:rsidRPr="00A91627">
        <w:rPr>
          <w:rFonts w:ascii="Arial" w:hAnsi="Arial" w:cs="Arial"/>
          <w:b/>
          <w:sz w:val="20"/>
          <w:szCs w:val="20"/>
        </w:rPr>
        <w:t>Статья 24. Полномочия администрации</w:t>
      </w:r>
    </w:p>
    <w:p w:rsidR="00A91627" w:rsidRPr="00A91627" w:rsidRDefault="00A91627" w:rsidP="00A91627">
      <w:pPr>
        <w:autoSpaceDE w:val="0"/>
        <w:autoSpaceDN w:val="0"/>
        <w:adjustRightInd w:val="0"/>
        <w:ind w:firstLine="709"/>
        <w:jc w:val="both"/>
        <w:rPr>
          <w:rFonts w:ascii="Arial" w:hAnsi="Arial" w:cs="Arial"/>
          <w:sz w:val="20"/>
          <w:szCs w:val="20"/>
        </w:rPr>
      </w:pPr>
      <w:r w:rsidRPr="00A91627">
        <w:rPr>
          <w:rFonts w:ascii="Arial" w:hAnsi="Arial" w:cs="Arial"/>
          <w:sz w:val="20"/>
          <w:szCs w:val="20"/>
        </w:rPr>
        <w:t>1.2.1.в части 37.16 слова «, проведение открытого аукциона на право заключить договор о создании искусственного земельного участка» исключить.</w:t>
      </w:r>
    </w:p>
    <w:p w:rsidR="00A91627" w:rsidRPr="00A91627" w:rsidRDefault="00A91627" w:rsidP="00A91627">
      <w:pPr>
        <w:widowControl w:val="0"/>
        <w:autoSpaceDE w:val="0"/>
        <w:autoSpaceDN w:val="0"/>
        <w:adjustRightInd w:val="0"/>
        <w:snapToGrid w:val="0"/>
        <w:ind w:firstLine="709"/>
        <w:jc w:val="both"/>
        <w:rPr>
          <w:rFonts w:ascii="Arial" w:hAnsi="Arial" w:cs="Arial"/>
          <w:b/>
          <w:sz w:val="20"/>
          <w:szCs w:val="20"/>
        </w:rPr>
      </w:pPr>
      <w:r w:rsidRPr="00A91627">
        <w:rPr>
          <w:rFonts w:ascii="Arial" w:hAnsi="Arial" w:cs="Arial"/>
          <w:sz w:val="20"/>
          <w:szCs w:val="20"/>
        </w:rPr>
        <w:t>1.3.</w:t>
      </w:r>
      <w:r w:rsidRPr="00A91627">
        <w:rPr>
          <w:rFonts w:ascii="Arial" w:hAnsi="Arial" w:cs="Arial"/>
          <w:b/>
          <w:sz w:val="20"/>
          <w:szCs w:val="20"/>
        </w:rPr>
        <w:t xml:space="preserve"> Статья 34. Внесение изменений и дополнений в Устав</w:t>
      </w:r>
    </w:p>
    <w:p w:rsidR="00A91627" w:rsidRPr="00A91627" w:rsidRDefault="00A91627" w:rsidP="00A91627">
      <w:pPr>
        <w:widowControl w:val="0"/>
        <w:snapToGrid w:val="0"/>
        <w:ind w:firstLine="709"/>
        <w:jc w:val="both"/>
        <w:rPr>
          <w:rFonts w:ascii="Arial" w:hAnsi="Arial" w:cs="Arial"/>
          <w:sz w:val="20"/>
          <w:szCs w:val="20"/>
        </w:rPr>
      </w:pPr>
      <w:r>
        <w:rPr>
          <w:rFonts w:ascii="Arial" w:hAnsi="Arial" w:cs="Arial"/>
          <w:sz w:val="20"/>
          <w:szCs w:val="20"/>
        </w:rPr>
        <w:t>1.3.1.</w:t>
      </w:r>
      <w:r w:rsidRPr="00A91627">
        <w:rPr>
          <w:rFonts w:ascii="Arial" w:hAnsi="Arial" w:cs="Arial"/>
          <w:sz w:val="20"/>
          <w:szCs w:val="20"/>
        </w:rPr>
        <w:t>из части 4 слово «(обнародованию)» исключить;</w:t>
      </w:r>
    </w:p>
    <w:p w:rsidR="00A91627" w:rsidRPr="00A91627" w:rsidRDefault="00A91627" w:rsidP="00A91627">
      <w:pPr>
        <w:widowControl w:val="0"/>
        <w:snapToGrid w:val="0"/>
        <w:ind w:firstLine="709"/>
        <w:jc w:val="both"/>
        <w:rPr>
          <w:rFonts w:ascii="Arial" w:hAnsi="Arial" w:cs="Arial"/>
          <w:sz w:val="20"/>
          <w:szCs w:val="20"/>
        </w:rPr>
      </w:pPr>
      <w:r w:rsidRPr="00A91627">
        <w:rPr>
          <w:rFonts w:ascii="Arial" w:hAnsi="Arial" w:cs="Arial"/>
          <w:sz w:val="20"/>
          <w:szCs w:val="20"/>
        </w:rPr>
        <w:t>1.3.2.в части 5 слова «,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 заменить словами «,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A91627" w:rsidRPr="00A91627" w:rsidRDefault="00A91627" w:rsidP="00A91627">
      <w:pPr>
        <w:autoSpaceDE w:val="0"/>
        <w:autoSpaceDN w:val="0"/>
        <w:adjustRightInd w:val="0"/>
        <w:ind w:firstLine="709"/>
        <w:jc w:val="both"/>
        <w:rPr>
          <w:rFonts w:ascii="Arial" w:hAnsi="Arial" w:cs="Arial"/>
          <w:sz w:val="20"/>
          <w:szCs w:val="20"/>
        </w:rPr>
      </w:pPr>
      <w:r w:rsidRPr="00A91627">
        <w:rPr>
          <w:rFonts w:ascii="Arial" w:hAnsi="Arial" w:cs="Arial"/>
          <w:sz w:val="20"/>
          <w:szCs w:val="20"/>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 от 21.07.2005 № 97-ФЗ «О государственной регистрации уставов муниципальных образований».</w:t>
      </w:r>
    </w:p>
    <w:p w:rsidR="00A91627" w:rsidRPr="00A91627" w:rsidRDefault="00A91627" w:rsidP="00A91627">
      <w:pPr>
        <w:widowControl w:val="0"/>
        <w:autoSpaceDE w:val="0"/>
        <w:autoSpaceDN w:val="0"/>
        <w:adjustRightInd w:val="0"/>
        <w:snapToGrid w:val="0"/>
        <w:ind w:firstLine="709"/>
        <w:jc w:val="both"/>
        <w:rPr>
          <w:rFonts w:ascii="Arial" w:hAnsi="Arial" w:cs="Arial"/>
          <w:sz w:val="20"/>
          <w:szCs w:val="20"/>
        </w:rPr>
      </w:pPr>
      <w:r w:rsidRPr="00A91627">
        <w:rPr>
          <w:rFonts w:ascii="Arial" w:hAnsi="Arial" w:cs="Arial"/>
          <w:sz w:val="20"/>
          <w:szCs w:val="20"/>
        </w:rPr>
        <w:t>3.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после государственной регистрации в течение 7 дней.</w:t>
      </w:r>
    </w:p>
    <w:p w:rsidR="00A91627" w:rsidRPr="00A91627" w:rsidRDefault="00A91627" w:rsidP="00A91627">
      <w:pPr>
        <w:autoSpaceDE w:val="0"/>
        <w:autoSpaceDN w:val="0"/>
        <w:adjustRightInd w:val="0"/>
        <w:ind w:firstLine="709"/>
        <w:jc w:val="both"/>
        <w:rPr>
          <w:rFonts w:ascii="Arial" w:hAnsi="Arial" w:cs="Arial"/>
          <w:sz w:val="20"/>
          <w:szCs w:val="20"/>
        </w:rPr>
      </w:pPr>
      <w:r w:rsidRPr="00A91627">
        <w:rPr>
          <w:rFonts w:ascii="Arial" w:hAnsi="Arial" w:cs="Arial"/>
          <w:sz w:val="20"/>
          <w:szCs w:val="20"/>
        </w:rPr>
        <w:t>4. Главе города Куйбышева Куйбышевского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об источнике и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A91627" w:rsidRPr="00A91627" w:rsidRDefault="00A91627" w:rsidP="00A91627">
      <w:pPr>
        <w:autoSpaceDE w:val="0"/>
        <w:autoSpaceDN w:val="0"/>
        <w:adjustRightInd w:val="0"/>
        <w:ind w:firstLine="709"/>
        <w:jc w:val="both"/>
        <w:rPr>
          <w:rFonts w:ascii="Arial" w:hAnsi="Arial" w:cs="Arial"/>
          <w:sz w:val="20"/>
          <w:szCs w:val="20"/>
        </w:rPr>
      </w:pPr>
      <w:r w:rsidRPr="00A91627">
        <w:rPr>
          <w:rFonts w:ascii="Arial" w:hAnsi="Arial" w:cs="Arial"/>
          <w:sz w:val="20"/>
          <w:szCs w:val="20"/>
        </w:rPr>
        <w:t>5. Настоящее решение вступает в силу после государственной регистрации и официального опубликования.</w:t>
      </w:r>
    </w:p>
    <w:tbl>
      <w:tblPr>
        <w:tblW w:w="10901" w:type="dxa"/>
        <w:tblLook w:val="01E0" w:firstRow="1" w:lastRow="1" w:firstColumn="1" w:lastColumn="1" w:noHBand="0" w:noVBand="0"/>
      </w:tblPr>
      <w:tblGrid>
        <w:gridCol w:w="5593"/>
        <w:gridCol w:w="5308"/>
      </w:tblGrid>
      <w:tr w:rsidR="00A91627" w:rsidRPr="00A91627" w:rsidTr="00C8222F">
        <w:trPr>
          <w:trHeight w:val="359"/>
        </w:trPr>
        <w:tc>
          <w:tcPr>
            <w:tcW w:w="5593" w:type="dxa"/>
          </w:tcPr>
          <w:p w:rsidR="00C8222F" w:rsidRDefault="00C8222F" w:rsidP="00A91627">
            <w:pPr>
              <w:widowControl w:val="0"/>
              <w:snapToGrid w:val="0"/>
              <w:rPr>
                <w:rFonts w:ascii="Arial" w:hAnsi="Arial" w:cs="Arial"/>
                <w:sz w:val="20"/>
                <w:szCs w:val="20"/>
              </w:rPr>
            </w:pP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Временно исполняющий полномочия</w:t>
            </w: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 xml:space="preserve">Главы города Куйбышева                                              </w:t>
            </w: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 xml:space="preserve">Куйбышевского района </w:t>
            </w: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Новосибирской области</w:t>
            </w:r>
          </w:p>
          <w:p w:rsidR="00A91627" w:rsidRPr="00A91627" w:rsidRDefault="00A91627" w:rsidP="00A91627">
            <w:pPr>
              <w:widowControl w:val="0"/>
              <w:snapToGrid w:val="0"/>
              <w:rPr>
                <w:rFonts w:ascii="Arial" w:hAnsi="Arial" w:cs="Arial"/>
                <w:sz w:val="20"/>
                <w:szCs w:val="20"/>
              </w:rPr>
            </w:pPr>
          </w:p>
          <w:p w:rsidR="00A91627" w:rsidRPr="00A91627" w:rsidRDefault="00A91627" w:rsidP="00A91627">
            <w:pPr>
              <w:widowControl w:val="0"/>
              <w:snapToGrid w:val="0"/>
              <w:rPr>
                <w:rFonts w:ascii="Arial" w:hAnsi="Arial" w:cs="Arial"/>
                <w:color w:val="0070C0"/>
                <w:sz w:val="20"/>
                <w:szCs w:val="20"/>
              </w:rPr>
            </w:pPr>
            <w:r w:rsidRPr="00A91627">
              <w:rPr>
                <w:rFonts w:ascii="Arial" w:hAnsi="Arial" w:cs="Arial"/>
                <w:sz w:val="20"/>
                <w:szCs w:val="20"/>
              </w:rPr>
              <w:t>______________А.Г. Бирюков</w:t>
            </w:r>
          </w:p>
        </w:tc>
        <w:tc>
          <w:tcPr>
            <w:tcW w:w="5308" w:type="dxa"/>
          </w:tcPr>
          <w:p w:rsidR="00C8222F" w:rsidRDefault="00C8222F" w:rsidP="00A91627">
            <w:pPr>
              <w:widowControl w:val="0"/>
              <w:snapToGrid w:val="0"/>
              <w:rPr>
                <w:rFonts w:ascii="Arial" w:hAnsi="Arial" w:cs="Arial"/>
                <w:sz w:val="20"/>
                <w:szCs w:val="20"/>
              </w:rPr>
            </w:pP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Председатель Совета депутатов</w:t>
            </w:r>
          </w:p>
          <w:p w:rsidR="00A91627" w:rsidRPr="00A91627" w:rsidRDefault="00A91627" w:rsidP="00A91627">
            <w:pPr>
              <w:widowControl w:val="0"/>
              <w:snapToGrid w:val="0"/>
              <w:rPr>
                <w:rFonts w:ascii="Arial" w:hAnsi="Arial" w:cs="Arial"/>
                <w:sz w:val="20"/>
                <w:szCs w:val="20"/>
              </w:rPr>
            </w:pPr>
            <w:proofErr w:type="gramStart"/>
            <w:r w:rsidRPr="00A91627">
              <w:rPr>
                <w:rFonts w:ascii="Arial" w:hAnsi="Arial" w:cs="Arial"/>
                <w:sz w:val="20"/>
                <w:szCs w:val="20"/>
              </w:rPr>
              <w:t>города</w:t>
            </w:r>
            <w:proofErr w:type="gramEnd"/>
            <w:r w:rsidRPr="00A91627">
              <w:rPr>
                <w:rFonts w:ascii="Arial" w:hAnsi="Arial" w:cs="Arial"/>
                <w:sz w:val="20"/>
                <w:szCs w:val="20"/>
              </w:rPr>
              <w:t xml:space="preserve"> Куйбышева Куйбышевского района Новосибирской области</w:t>
            </w:r>
          </w:p>
          <w:p w:rsidR="00A91627" w:rsidRPr="00A91627" w:rsidRDefault="00A91627" w:rsidP="00A91627">
            <w:pPr>
              <w:widowControl w:val="0"/>
              <w:snapToGrid w:val="0"/>
              <w:rPr>
                <w:rFonts w:ascii="Arial" w:hAnsi="Arial" w:cs="Arial"/>
                <w:sz w:val="20"/>
                <w:szCs w:val="20"/>
              </w:rPr>
            </w:pPr>
          </w:p>
          <w:p w:rsidR="00A91627" w:rsidRPr="00A91627" w:rsidRDefault="00A91627" w:rsidP="00A91627">
            <w:pPr>
              <w:widowControl w:val="0"/>
              <w:snapToGrid w:val="0"/>
              <w:rPr>
                <w:rFonts w:ascii="Arial" w:hAnsi="Arial" w:cs="Arial"/>
                <w:sz w:val="20"/>
                <w:szCs w:val="20"/>
              </w:rPr>
            </w:pP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______________Е.А. Яблокова</w:t>
            </w:r>
          </w:p>
        </w:tc>
      </w:tr>
    </w:tbl>
    <w:p w:rsidR="00A91627" w:rsidRPr="00A91627" w:rsidRDefault="00A91627" w:rsidP="00A91627">
      <w:pPr>
        <w:widowControl w:val="0"/>
        <w:snapToGrid w:val="0"/>
        <w:rPr>
          <w:rFonts w:ascii="Arial" w:hAnsi="Arial" w:cs="Arial"/>
          <w:sz w:val="20"/>
          <w:szCs w:val="20"/>
        </w:rPr>
      </w:pP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г. Куйбышев,</w:t>
      </w: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 xml:space="preserve">ул. Краскома, 37 </w:t>
      </w:r>
    </w:p>
    <w:p w:rsidR="00A91627" w:rsidRPr="00A91627" w:rsidRDefault="00A91627" w:rsidP="00A91627">
      <w:pPr>
        <w:widowControl w:val="0"/>
        <w:tabs>
          <w:tab w:val="left" w:pos="3613"/>
        </w:tabs>
        <w:snapToGrid w:val="0"/>
        <w:rPr>
          <w:rFonts w:ascii="Arial" w:hAnsi="Arial" w:cs="Arial"/>
          <w:sz w:val="20"/>
          <w:szCs w:val="20"/>
        </w:rPr>
      </w:pPr>
      <w:r w:rsidRPr="00A91627">
        <w:rPr>
          <w:rFonts w:ascii="Arial" w:hAnsi="Arial" w:cs="Arial"/>
          <w:sz w:val="20"/>
          <w:szCs w:val="20"/>
        </w:rPr>
        <w:t>«19» сентября 2022 г.</w:t>
      </w:r>
    </w:p>
    <w:p w:rsidR="00A91627" w:rsidRPr="00A91627" w:rsidRDefault="00A91627" w:rsidP="00A91627">
      <w:pPr>
        <w:widowControl w:val="0"/>
        <w:snapToGrid w:val="0"/>
        <w:rPr>
          <w:rFonts w:ascii="Arial" w:hAnsi="Arial" w:cs="Arial"/>
          <w:sz w:val="20"/>
          <w:szCs w:val="20"/>
        </w:rPr>
      </w:pPr>
      <w:r w:rsidRPr="00A91627">
        <w:rPr>
          <w:rFonts w:ascii="Arial" w:hAnsi="Arial" w:cs="Arial"/>
          <w:sz w:val="20"/>
          <w:szCs w:val="20"/>
        </w:rPr>
        <w:t>№ 133 - НПА</w:t>
      </w:r>
    </w:p>
    <w:p w:rsidR="00A8193B" w:rsidRPr="00982358" w:rsidRDefault="00A91627" w:rsidP="00A8193B">
      <w:pPr>
        <w:snapToGrid w:val="0"/>
        <w:jc w:val="both"/>
        <w:rPr>
          <w:rFonts w:ascii="Arial" w:hAnsi="Arial" w:cs="Arial"/>
          <w:spacing w:val="1"/>
          <w:sz w:val="20"/>
          <w:szCs w:val="20"/>
        </w:rPr>
      </w:pPr>
      <w:r>
        <w:rPr>
          <w:rFonts w:ascii="Arial" w:hAnsi="Arial" w:cs="Arial"/>
          <w:b/>
          <w:spacing w:val="1"/>
          <w:sz w:val="20"/>
          <w:szCs w:val="20"/>
        </w:rPr>
        <w:lastRenderedPageBreak/>
        <w:t>1.2</w:t>
      </w:r>
      <w:r w:rsidR="00A8193B" w:rsidRPr="00982358">
        <w:rPr>
          <w:rFonts w:ascii="Arial" w:hAnsi="Arial" w:cs="Arial"/>
          <w:b/>
          <w:spacing w:val="1"/>
          <w:sz w:val="20"/>
          <w:szCs w:val="20"/>
        </w:rPr>
        <w:t>.</w:t>
      </w:r>
      <w:r w:rsidR="00A8193B" w:rsidRPr="00982358">
        <w:rPr>
          <w:rFonts w:ascii="Arial" w:hAnsi="Arial" w:cs="Arial"/>
          <w:b/>
          <w:spacing w:val="1"/>
          <w:sz w:val="20"/>
          <w:szCs w:val="20"/>
        </w:rPr>
        <w:tab/>
        <w:t>РЕШЕНИЕ СОВЕТА ДЕПУТАТОВ ГОРОДА КУЙБЫШЕВА КУЙБЫШЕВСКОГО РАЙОНА НОВОСИБИРСКОЙ ОБЛАСТИ П</w:t>
      </w:r>
      <w:r w:rsidR="00A8193B">
        <w:rPr>
          <w:rFonts w:ascii="Arial" w:hAnsi="Arial" w:cs="Arial"/>
          <w:b/>
          <w:spacing w:val="1"/>
          <w:sz w:val="20"/>
          <w:szCs w:val="20"/>
        </w:rPr>
        <w:t>ЯТОГО СОЗЫВА от 19.09.2022 № 134</w:t>
      </w:r>
      <w:r w:rsidR="00A8193B" w:rsidRPr="00982358">
        <w:rPr>
          <w:rFonts w:ascii="Arial" w:hAnsi="Arial" w:cs="Arial"/>
          <w:b/>
          <w:spacing w:val="1"/>
          <w:sz w:val="20"/>
          <w:szCs w:val="20"/>
        </w:rPr>
        <w:t xml:space="preserve"> </w:t>
      </w:r>
      <w:r w:rsidR="00A8193B" w:rsidRPr="00982358">
        <w:rPr>
          <w:rFonts w:ascii="Arial" w:hAnsi="Arial" w:cs="Arial"/>
          <w:spacing w:val="1"/>
          <w:sz w:val="20"/>
          <w:szCs w:val="20"/>
        </w:rPr>
        <w:t>«</w:t>
      </w:r>
      <w:r w:rsidR="00A8193B">
        <w:rPr>
          <w:rFonts w:ascii="Arial" w:hAnsi="Arial" w:cs="Arial"/>
          <w:spacing w:val="1"/>
          <w:sz w:val="20"/>
          <w:szCs w:val="20"/>
        </w:rPr>
        <w:t xml:space="preserve">О внесении изменений в решение Совета депутатов от 21.12.2021г. № 51 «О бюджете города Куйбышева </w:t>
      </w:r>
      <w:r w:rsidR="00A8193B" w:rsidRPr="00A8193B">
        <w:rPr>
          <w:rFonts w:ascii="Arial" w:hAnsi="Arial" w:cs="Arial"/>
          <w:spacing w:val="1"/>
          <w:sz w:val="20"/>
          <w:szCs w:val="20"/>
        </w:rPr>
        <w:t>Куйб</w:t>
      </w:r>
      <w:r w:rsidR="00A8193B">
        <w:rPr>
          <w:rFonts w:ascii="Arial" w:hAnsi="Arial" w:cs="Arial"/>
          <w:spacing w:val="1"/>
          <w:sz w:val="20"/>
          <w:szCs w:val="20"/>
        </w:rPr>
        <w:t>ышевского района Новосибирской области</w:t>
      </w:r>
      <w:r w:rsidR="00A8193B" w:rsidRPr="00A8193B">
        <w:rPr>
          <w:rFonts w:ascii="Arial" w:hAnsi="Arial" w:cs="Arial"/>
          <w:spacing w:val="1"/>
          <w:sz w:val="20"/>
          <w:szCs w:val="20"/>
        </w:rPr>
        <w:t xml:space="preserve"> на 2022 год и пл</w:t>
      </w:r>
      <w:r w:rsidR="00A8193B">
        <w:rPr>
          <w:rFonts w:ascii="Arial" w:hAnsi="Arial" w:cs="Arial"/>
          <w:spacing w:val="1"/>
          <w:sz w:val="20"/>
          <w:szCs w:val="20"/>
        </w:rPr>
        <w:t>ановый период 2023 и 2024 годов</w:t>
      </w:r>
      <w:r w:rsidR="00A8193B" w:rsidRPr="00F66AA0">
        <w:rPr>
          <w:rFonts w:ascii="Arial" w:hAnsi="Arial" w:cs="Arial"/>
          <w:spacing w:val="1"/>
          <w:sz w:val="20"/>
          <w:szCs w:val="20"/>
        </w:rPr>
        <w:t>»</w:t>
      </w:r>
    </w:p>
    <w:p w:rsidR="00A8193B" w:rsidRDefault="00A8193B" w:rsidP="00A8193B">
      <w:pPr>
        <w:snapToGrid w:val="0"/>
        <w:jc w:val="center"/>
        <w:rPr>
          <w:rFonts w:ascii="Arial" w:hAnsi="Arial" w:cs="Arial"/>
          <w:b/>
          <w:spacing w:val="1"/>
          <w:sz w:val="20"/>
          <w:szCs w:val="20"/>
        </w:rPr>
      </w:pPr>
    </w:p>
    <w:p w:rsidR="00A8193B" w:rsidRPr="00DC7668" w:rsidRDefault="00A8193B" w:rsidP="00A8193B">
      <w:pPr>
        <w:jc w:val="center"/>
        <w:rPr>
          <w:rFonts w:ascii="Arial" w:hAnsi="Arial" w:cs="Arial"/>
          <w:b/>
          <w:sz w:val="20"/>
          <w:szCs w:val="20"/>
        </w:rPr>
      </w:pPr>
      <w:r w:rsidRPr="00DC7668">
        <w:rPr>
          <w:rFonts w:ascii="Arial" w:hAnsi="Arial" w:cs="Arial"/>
          <w:b/>
          <w:sz w:val="20"/>
          <w:szCs w:val="20"/>
        </w:rPr>
        <w:t>РЕШЕНИЕ</w:t>
      </w:r>
    </w:p>
    <w:p w:rsidR="00A8193B" w:rsidRDefault="00A8193B" w:rsidP="00A8193B">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четырнадцатая</w:t>
      </w:r>
      <w:proofErr w:type="gramEnd"/>
      <w:r>
        <w:rPr>
          <w:rFonts w:ascii="Arial" w:hAnsi="Arial" w:cs="Arial"/>
          <w:sz w:val="20"/>
          <w:szCs w:val="20"/>
        </w:rPr>
        <w:t xml:space="preserve"> </w:t>
      </w:r>
      <w:r w:rsidRPr="00850C33">
        <w:rPr>
          <w:rFonts w:ascii="Arial" w:hAnsi="Arial" w:cs="Arial"/>
          <w:sz w:val="20"/>
          <w:szCs w:val="20"/>
        </w:rPr>
        <w:t>сессия)</w:t>
      </w:r>
    </w:p>
    <w:p w:rsidR="00A8193B" w:rsidRPr="00850C33" w:rsidRDefault="00A8193B" w:rsidP="00A8193B">
      <w:pPr>
        <w:jc w:val="center"/>
        <w:rPr>
          <w:rFonts w:ascii="Arial" w:hAnsi="Arial" w:cs="Arial"/>
          <w:sz w:val="20"/>
          <w:szCs w:val="20"/>
        </w:rPr>
      </w:pPr>
    </w:p>
    <w:p w:rsidR="00A8193B" w:rsidRDefault="00A8193B" w:rsidP="00A8193B">
      <w:pPr>
        <w:jc w:val="center"/>
        <w:rPr>
          <w:rFonts w:ascii="Arial" w:hAnsi="Arial" w:cs="Arial"/>
          <w:sz w:val="20"/>
          <w:szCs w:val="20"/>
        </w:rPr>
      </w:pPr>
      <w:r>
        <w:rPr>
          <w:rFonts w:ascii="Arial" w:hAnsi="Arial" w:cs="Arial"/>
          <w:sz w:val="20"/>
          <w:szCs w:val="20"/>
        </w:rPr>
        <w:t>19.09.2022 № 134</w:t>
      </w:r>
    </w:p>
    <w:p w:rsidR="00A8193B" w:rsidRPr="00850C33" w:rsidRDefault="00A8193B" w:rsidP="00A8193B">
      <w:pPr>
        <w:jc w:val="center"/>
        <w:rPr>
          <w:rFonts w:ascii="Arial" w:hAnsi="Arial" w:cs="Arial"/>
          <w:sz w:val="20"/>
          <w:szCs w:val="20"/>
        </w:rPr>
      </w:pPr>
    </w:p>
    <w:p w:rsidR="00A8193B" w:rsidRDefault="00A8193B" w:rsidP="00A8193B">
      <w:pPr>
        <w:jc w:val="center"/>
        <w:rPr>
          <w:rFonts w:ascii="Arial" w:hAnsi="Arial" w:cs="Arial"/>
          <w:sz w:val="20"/>
          <w:szCs w:val="20"/>
        </w:rPr>
      </w:pPr>
      <w:r w:rsidRPr="00A8193B">
        <w:rPr>
          <w:rFonts w:ascii="Arial" w:hAnsi="Arial" w:cs="Arial"/>
          <w:b/>
          <w:spacing w:val="1"/>
          <w:sz w:val="20"/>
          <w:szCs w:val="20"/>
        </w:rPr>
        <w:t>О внесении изменений в решение Совета депутатов от 21.12.2021г. № 51 «О бюджете города Куйбышева Куйбышевского района Новосибирской области на 2022 год и плановый период 2023 и 2024 годов</w:t>
      </w:r>
      <w:r>
        <w:rPr>
          <w:rFonts w:ascii="Arial" w:hAnsi="Arial" w:cs="Arial"/>
          <w:b/>
          <w:spacing w:val="1"/>
          <w:sz w:val="20"/>
          <w:szCs w:val="20"/>
        </w:rPr>
        <w:t>»</w:t>
      </w:r>
    </w:p>
    <w:p w:rsidR="008A69CF" w:rsidRDefault="008A69CF" w:rsidP="009C0B78">
      <w:pPr>
        <w:jc w:val="center"/>
        <w:rPr>
          <w:rFonts w:ascii="Arial" w:hAnsi="Arial" w:cs="Arial"/>
          <w:b/>
          <w:sz w:val="20"/>
          <w:szCs w:val="20"/>
        </w:rPr>
      </w:pPr>
    </w:p>
    <w:p w:rsidR="00A8193B" w:rsidRPr="00A8193B" w:rsidRDefault="00A8193B" w:rsidP="00A8193B">
      <w:pPr>
        <w:pStyle w:val="ConsPlusNormal"/>
        <w:ind w:firstLine="709"/>
        <w:jc w:val="both"/>
      </w:pPr>
      <w:r w:rsidRPr="00A8193B">
        <w:t xml:space="preserve">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A8193B" w:rsidRDefault="00A8193B" w:rsidP="00A8193B">
      <w:pPr>
        <w:pStyle w:val="ConsPlusNormal"/>
        <w:ind w:firstLine="709"/>
        <w:jc w:val="both"/>
        <w:rPr>
          <w:b/>
        </w:rPr>
      </w:pPr>
      <w:r w:rsidRPr="00A8193B">
        <w:rPr>
          <w:b/>
        </w:rPr>
        <w:t>РЕШИЛ:</w:t>
      </w:r>
    </w:p>
    <w:p w:rsidR="00A8193B" w:rsidRDefault="00A8193B" w:rsidP="00A8193B">
      <w:pPr>
        <w:pStyle w:val="ConsPlusNormal"/>
        <w:ind w:firstLine="709"/>
        <w:jc w:val="both"/>
      </w:pPr>
      <w:r>
        <w:t xml:space="preserve">1. Внести в </w:t>
      </w:r>
      <w:r w:rsidRPr="00A8193B">
        <w:t>Р</w:t>
      </w:r>
      <w:r>
        <w:t xml:space="preserve">ешение Совета депутатов </w:t>
      </w:r>
      <w:r w:rsidRPr="00A8193B">
        <w:t>от   21.12.2021   №</w:t>
      </w:r>
      <w:r>
        <w:t xml:space="preserve"> </w:t>
      </w:r>
      <w:r w:rsidRPr="00A8193B">
        <w:t xml:space="preserve">51 </w:t>
      </w:r>
      <w:r>
        <w:t xml:space="preserve">«О бюджете города Куйбышева </w:t>
      </w:r>
      <w:r w:rsidRPr="00A8193B">
        <w:t>Куйбышевского района</w:t>
      </w:r>
      <w:r>
        <w:t xml:space="preserve"> Новосибирской области </w:t>
      </w:r>
      <w:r w:rsidRPr="00A8193B">
        <w:t>на 2022 год и плановый период 2023 и 2024 годов» следующие изменения:</w:t>
      </w:r>
    </w:p>
    <w:p w:rsidR="00A8193B" w:rsidRPr="00A8193B" w:rsidRDefault="00A8193B" w:rsidP="00A8193B">
      <w:pPr>
        <w:pStyle w:val="ConsPlusNormal"/>
        <w:ind w:firstLine="709"/>
        <w:jc w:val="both"/>
        <w:rPr>
          <w:b/>
        </w:rPr>
      </w:pPr>
      <w:r w:rsidRPr="00A8193B">
        <w:t xml:space="preserve">1)  В статье 1: </w:t>
      </w:r>
    </w:p>
    <w:p w:rsidR="00A8193B" w:rsidRDefault="00A8193B" w:rsidP="00A8193B">
      <w:pPr>
        <w:ind w:firstLine="709"/>
        <w:jc w:val="both"/>
        <w:rPr>
          <w:rFonts w:ascii="Arial" w:hAnsi="Arial" w:cs="Arial"/>
          <w:sz w:val="20"/>
          <w:szCs w:val="20"/>
        </w:rPr>
      </w:pPr>
      <w:proofErr w:type="gramStart"/>
      <w:r w:rsidRPr="00A8193B">
        <w:rPr>
          <w:rFonts w:ascii="Arial" w:hAnsi="Arial" w:cs="Arial"/>
          <w:sz w:val="20"/>
          <w:szCs w:val="20"/>
        </w:rPr>
        <w:t>в</w:t>
      </w:r>
      <w:proofErr w:type="gramEnd"/>
      <w:r w:rsidRPr="00A8193B">
        <w:rPr>
          <w:rFonts w:ascii="Arial" w:hAnsi="Arial" w:cs="Arial"/>
          <w:sz w:val="20"/>
          <w:szCs w:val="20"/>
        </w:rPr>
        <w:t xml:space="preserve"> пункте 1:</w:t>
      </w:r>
    </w:p>
    <w:p w:rsidR="00A8193B" w:rsidRDefault="00A8193B" w:rsidP="00A8193B">
      <w:pPr>
        <w:ind w:firstLine="709"/>
        <w:jc w:val="both"/>
        <w:rPr>
          <w:rFonts w:ascii="Arial" w:hAnsi="Arial" w:cs="Arial"/>
          <w:sz w:val="20"/>
          <w:szCs w:val="20"/>
        </w:rPr>
      </w:pPr>
      <w:r w:rsidRPr="00A8193B">
        <w:rPr>
          <w:rFonts w:ascii="Arial" w:hAnsi="Arial" w:cs="Arial"/>
          <w:sz w:val="20"/>
          <w:szCs w:val="20"/>
        </w:rPr>
        <w:t>- в подпункте 1: цифры «</w:t>
      </w:r>
      <w:r w:rsidRPr="00A8193B">
        <w:rPr>
          <w:rFonts w:ascii="Arial" w:hAnsi="Arial" w:cs="Arial"/>
          <w:bCs/>
          <w:sz w:val="20"/>
          <w:szCs w:val="20"/>
        </w:rPr>
        <w:t>461 539 391,39</w:t>
      </w:r>
      <w:r w:rsidRPr="00A8193B">
        <w:rPr>
          <w:rFonts w:ascii="Arial" w:hAnsi="Arial" w:cs="Arial"/>
          <w:sz w:val="20"/>
          <w:szCs w:val="20"/>
        </w:rPr>
        <w:t>» заменить цифрами</w:t>
      </w:r>
      <w:r>
        <w:rPr>
          <w:rFonts w:ascii="Arial" w:hAnsi="Arial" w:cs="Arial"/>
          <w:sz w:val="20"/>
          <w:szCs w:val="20"/>
        </w:rPr>
        <w:t xml:space="preserve"> </w:t>
      </w:r>
      <w:r w:rsidRPr="00A8193B">
        <w:rPr>
          <w:rFonts w:ascii="Arial" w:hAnsi="Arial" w:cs="Arial"/>
          <w:sz w:val="20"/>
          <w:szCs w:val="20"/>
        </w:rPr>
        <w:t>«</w:t>
      </w:r>
      <w:r w:rsidRPr="00A8193B">
        <w:rPr>
          <w:rFonts w:ascii="Arial" w:hAnsi="Arial" w:cs="Arial"/>
          <w:bCs/>
          <w:sz w:val="20"/>
          <w:szCs w:val="20"/>
        </w:rPr>
        <w:t>463 027 434,39</w:t>
      </w:r>
      <w:r w:rsidRPr="00A8193B">
        <w:rPr>
          <w:rFonts w:ascii="Arial" w:hAnsi="Arial" w:cs="Arial"/>
          <w:sz w:val="20"/>
          <w:szCs w:val="20"/>
        </w:rPr>
        <w:t>»</w:t>
      </w:r>
      <w:r>
        <w:rPr>
          <w:rFonts w:ascii="Arial" w:hAnsi="Arial" w:cs="Arial"/>
          <w:sz w:val="20"/>
          <w:szCs w:val="20"/>
        </w:rPr>
        <w:t>,</w:t>
      </w:r>
    </w:p>
    <w:p w:rsidR="00A8193B" w:rsidRDefault="00A8193B" w:rsidP="00A8193B">
      <w:pPr>
        <w:ind w:firstLine="709"/>
        <w:jc w:val="both"/>
        <w:rPr>
          <w:rFonts w:ascii="Arial" w:hAnsi="Arial" w:cs="Arial"/>
          <w:sz w:val="20"/>
          <w:szCs w:val="20"/>
        </w:rPr>
      </w:pPr>
      <w:r w:rsidRPr="00A8193B">
        <w:rPr>
          <w:rFonts w:ascii="Arial" w:hAnsi="Arial" w:cs="Arial"/>
          <w:sz w:val="20"/>
          <w:szCs w:val="20"/>
        </w:rPr>
        <w:t>- в подпункте   2: цифры «466 959 241,56</w:t>
      </w:r>
      <w:r>
        <w:rPr>
          <w:rFonts w:ascii="Arial" w:hAnsi="Arial" w:cs="Arial"/>
          <w:sz w:val="20"/>
          <w:szCs w:val="20"/>
        </w:rPr>
        <w:t xml:space="preserve">» заменить цифрами </w:t>
      </w:r>
      <w:r w:rsidRPr="00A8193B">
        <w:rPr>
          <w:rFonts w:ascii="Arial" w:hAnsi="Arial" w:cs="Arial"/>
          <w:sz w:val="20"/>
          <w:szCs w:val="20"/>
        </w:rPr>
        <w:t>«468 447 284,56».</w:t>
      </w:r>
    </w:p>
    <w:p w:rsidR="00A8193B" w:rsidRDefault="00A8193B" w:rsidP="00A8193B">
      <w:pPr>
        <w:ind w:firstLine="709"/>
        <w:jc w:val="both"/>
        <w:rPr>
          <w:rFonts w:ascii="Arial" w:hAnsi="Arial" w:cs="Arial"/>
          <w:sz w:val="20"/>
          <w:szCs w:val="20"/>
        </w:rPr>
      </w:pPr>
      <w:proofErr w:type="gramStart"/>
      <w:r>
        <w:rPr>
          <w:rFonts w:ascii="Arial" w:hAnsi="Arial" w:cs="Arial"/>
          <w:sz w:val="20"/>
          <w:szCs w:val="20"/>
        </w:rPr>
        <w:t>в</w:t>
      </w:r>
      <w:proofErr w:type="gramEnd"/>
      <w:r>
        <w:rPr>
          <w:rFonts w:ascii="Arial" w:hAnsi="Arial" w:cs="Arial"/>
          <w:sz w:val="20"/>
          <w:szCs w:val="20"/>
        </w:rPr>
        <w:t xml:space="preserve"> пункте 2:</w:t>
      </w:r>
    </w:p>
    <w:p w:rsidR="00A8193B" w:rsidRDefault="00A8193B" w:rsidP="00A8193B">
      <w:pPr>
        <w:tabs>
          <w:tab w:val="num" w:pos="360"/>
        </w:tabs>
        <w:ind w:firstLine="709"/>
        <w:jc w:val="both"/>
        <w:rPr>
          <w:rFonts w:ascii="Arial" w:hAnsi="Arial" w:cs="Arial"/>
          <w:sz w:val="20"/>
          <w:szCs w:val="20"/>
        </w:rPr>
      </w:pPr>
      <w:r w:rsidRPr="00A8193B">
        <w:rPr>
          <w:rFonts w:ascii="Arial" w:hAnsi="Arial" w:cs="Arial"/>
          <w:sz w:val="20"/>
          <w:szCs w:val="20"/>
        </w:rPr>
        <w:t>2) В статье 3 пункте 1:</w:t>
      </w:r>
    </w:p>
    <w:p w:rsidR="00A8193B" w:rsidRPr="00310014" w:rsidRDefault="00A8193B" w:rsidP="00A8193B">
      <w:pPr>
        <w:tabs>
          <w:tab w:val="num" w:pos="360"/>
        </w:tabs>
        <w:ind w:firstLine="709"/>
        <w:jc w:val="both"/>
        <w:rPr>
          <w:rFonts w:ascii="Arial" w:hAnsi="Arial" w:cs="Arial"/>
          <w:sz w:val="20"/>
          <w:szCs w:val="20"/>
        </w:rPr>
      </w:pPr>
      <w:r w:rsidRPr="00310014">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2022 год и плановый период 2023 и 2024 годов» в прилагаемой редакции;</w:t>
      </w:r>
    </w:p>
    <w:p w:rsidR="00A8193B" w:rsidRPr="00310014" w:rsidRDefault="00A8193B" w:rsidP="00A8193B">
      <w:pPr>
        <w:tabs>
          <w:tab w:val="num" w:pos="360"/>
        </w:tabs>
        <w:ind w:firstLine="709"/>
        <w:jc w:val="both"/>
        <w:rPr>
          <w:rFonts w:ascii="Arial" w:hAnsi="Arial" w:cs="Arial"/>
          <w:sz w:val="20"/>
          <w:szCs w:val="20"/>
        </w:rPr>
      </w:pPr>
      <w:r w:rsidRPr="00310014">
        <w:rPr>
          <w:rFonts w:ascii="Arial" w:hAnsi="Arial" w:cs="Arial"/>
          <w:sz w:val="20"/>
          <w:szCs w:val="20"/>
        </w:rPr>
        <w:t>- в подпункте 2: утвердить приложение 3 «Распределение бюджетных ассигнований бюджета города Куйбышева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плановый период 2023 и 2024 годов» в прилагаемой редакции;</w:t>
      </w:r>
    </w:p>
    <w:p w:rsidR="00310014" w:rsidRPr="00310014" w:rsidRDefault="00A8193B" w:rsidP="00310014">
      <w:pPr>
        <w:tabs>
          <w:tab w:val="num" w:pos="360"/>
        </w:tabs>
        <w:ind w:firstLine="709"/>
        <w:jc w:val="both"/>
        <w:rPr>
          <w:rFonts w:ascii="Arial" w:hAnsi="Arial" w:cs="Arial"/>
          <w:sz w:val="20"/>
          <w:szCs w:val="20"/>
        </w:rPr>
      </w:pPr>
      <w:proofErr w:type="gramStart"/>
      <w:r w:rsidRPr="00310014">
        <w:rPr>
          <w:rFonts w:ascii="Arial" w:hAnsi="Arial" w:cs="Arial"/>
          <w:sz w:val="20"/>
          <w:szCs w:val="20"/>
        </w:rPr>
        <w:t>в</w:t>
      </w:r>
      <w:proofErr w:type="gramEnd"/>
      <w:r w:rsidRPr="00310014">
        <w:rPr>
          <w:rFonts w:ascii="Arial" w:hAnsi="Arial" w:cs="Arial"/>
          <w:sz w:val="20"/>
          <w:szCs w:val="20"/>
        </w:rPr>
        <w:t xml:space="preserve"> пункте 2: утвердить приложение 4 «Ведомственная структура расходов  бюджета города  на  2022  год и плановый период 2023  и 2024  годов»  в  прилагаемой  редак</w:t>
      </w:r>
      <w:r w:rsidR="00310014" w:rsidRPr="00310014">
        <w:rPr>
          <w:rFonts w:ascii="Arial" w:hAnsi="Arial" w:cs="Arial"/>
          <w:sz w:val="20"/>
          <w:szCs w:val="20"/>
        </w:rPr>
        <w:t>ции.</w:t>
      </w:r>
    </w:p>
    <w:p w:rsidR="00310014" w:rsidRPr="00310014" w:rsidRDefault="00A8193B" w:rsidP="00310014">
      <w:pPr>
        <w:tabs>
          <w:tab w:val="num" w:pos="360"/>
        </w:tabs>
        <w:ind w:firstLine="709"/>
        <w:jc w:val="both"/>
        <w:rPr>
          <w:rFonts w:ascii="Arial" w:hAnsi="Arial" w:cs="Arial"/>
          <w:sz w:val="20"/>
          <w:szCs w:val="20"/>
        </w:rPr>
      </w:pPr>
      <w:r w:rsidRPr="00310014">
        <w:rPr>
          <w:rFonts w:ascii="Arial" w:hAnsi="Arial" w:cs="Arial"/>
          <w:sz w:val="20"/>
          <w:szCs w:val="20"/>
        </w:rPr>
        <w:t>3) В статье 9 пункте 1: утвердить приложение 8 «Источники финансирования дефицита бюджета города на 2022 год и плановый период 2023 и 2024 годов» в прилагаемой редакции.</w:t>
      </w:r>
    </w:p>
    <w:p w:rsidR="00310014" w:rsidRPr="00310014" w:rsidRDefault="00A8193B" w:rsidP="00310014">
      <w:pPr>
        <w:tabs>
          <w:tab w:val="num" w:pos="360"/>
        </w:tabs>
        <w:ind w:firstLine="709"/>
        <w:jc w:val="both"/>
        <w:rPr>
          <w:rFonts w:ascii="Arial" w:hAnsi="Arial" w:cs="Arial"/>
          <w:sz w:val="20"/>
          <w:szCs w:val="20"/>
        </w:rPr>
      </w:pPr>
      <w:r w:rsidRPr="00310014">
        <w:rPr>
          <w:rFonts w:ascii="Arial" w:hAnsi="Arial" w:cs="Arial"/>
          <w:sz w:val="20"/>
          <w:szCs w:val="20"/>
        </w:rPr>
        <w:t>4) В статье 13 пункте 1: утвердить приложение 11 «Перечень муниципальных программ, предусмотренных к финансированию из бюджета города на 2022 год и плановый период 2023 и 2024 годов» в прилагаемой редакции.</w:t>
      </w:r>
    </w:p>
    <w:p w:rsidR="00A8193B" w:rsidRPr="00310014" w:rsidRDefault="00A8193B" w:rsidP="00310014">
      <w:pPr>
        <w:tabs>
          <w:tab w:val="num" w:pos="360"/>
        </w:tabs>
        <w:ind w:firstLine="709"/>
        <w:jc w:val="both"/>
        <w:rPr>
          <w:rFonts w:ascii="Arial" w:hAnsi="Arial" w:cs="Arial"/>
          <w:sz w:val="20"/>
          <w:szCs w:val="20"/>
        </w:rPr>
      </w:pPr>
      <w:r w:rsidRPr="00310014">
        <w:rPr>
          <w:rFonts w:ascii="Arial" w:hAnsi="Arial" w:cs="Arial"/>
          <w:sz w:val="20"/>
          <w:szCs w:val="20"/>
        </w:rPr>
        <w:t>2. Настоящее решение вступает в силу после его официального опубликования.</w:t>
      </w:r>
    </w:p>
    <w:tbl>
      <w:tblPr>
        <w:tblW w:w="10571" w:type="dxa"/>
        <w:tblLook w:val="01E0" w:firstRow="1" w:lastRow="1" w:firstColumn="1" w:lastColumn="1" w:noHBand="0" w:noVBand="0"/>
      </w:tblPr>
      <w:tblGrid>
        <w:gridCol w:w="5925"/>
        <w:gridCol w:w="4646"/>
      </w:tblGrid>
      <w:tr w:rsidR="00A8193B" w:rsidRPr="00A8193B" w:rsidTr="00C8222F">
        <w:trPr>
          <w:trHeight w:val="1456"/>
        </w:trPr>
        <w:tc>
          <w:tcPr>
            <w:tcW w:w="5925" w:type="dxa"/>
          </w:tcPr>
          <w:p w:rsidR="00A8193B" w:rsidRPr="00A8193B" w:rsidRDefault="00A8193B" w:rsidP="000D1FEC">
            <w:pPr>
              <w:rPr>
                <w:rFonts w:ascii="Arial" w:hAnsi="Arial" w:cs="Arial"/>
                <w:sz w:val="20"/>
                <w:szCs w:val="20"/>
              </w:rPr>
            </w:pPr>
          </w:p>
          <w:p w:rsidR="00A8193B" w:rsidRPr="00A8193B" w:rsidRDefault="00A8193B" w:rsidP="000D1FEC">
            <w:pPr>
              <w:widowControl w:val="0"/>
              <w:snapToGrid w:val="0"/>
              <w:rPr>
                <w:rFonts w:ascii="Arial" w:hAnsi="Arial" w:cs="Arial"/>
                <w:sz w:val="20"/>
                <w:szCs w:val="20"/>
              </w:rPr>
            </w:pPr>
            <w:r w:rsidRPr="00A8193B">
              <w:rPr>
                <w:rFonts w:ascii="Arial" w:hAnsi="Arial" w:cs="Arial"/>
                <w:sz w:val="20"/>
                <w:szCs w:val="20"/>
              </w:rPr>
              <w:t>Временно исполняющий полномочия</w:t>
            </w:r>
          </w:p>
          <w:p w:rsidR="00A8193B" w:rsidRPr="00A8193B" w:rsidRDefault="00A8193B" w:rsidP="000D1FEC">
            <w:pPr>
              <w:widowControl w:val="0"/>
              <w:snapToGrid w:val="0"/>
              <w:rPr>
                <w:rFonts w:ascii="Arial" w:hAnsi="Arial" w:cs="Arial"/>
                <w:sz w:val="20"/>
                <w:szCs w:val="20"/>
              </w:rPr>
            </w:pPr>
            <w:r w:rsidRPr="00A8193B">
              <w:rPr>
                <w:rFonts w:ascii="Arial" w:hAnsi="Arial" w:cs="Arial"/>
                <w:sz w:val="20"/>
                <w:szCs w:val="20"/>
              </w:rPr>
              <w:t xml:space="preserve">Главы города Куйбышева                                              </w:t>
            </w:r>
          </w:p>
          <w:p w:rsidR="00A8193B" w:rsidRPr="00A8193B" w:rsidRDefault="00A8193B" w:rsidP="000D1FEC">
            <w:pPr>
              <w:widowControl w:val="0"/>
              <w:snapToGrid w:val="0"/>
              <w:rPr>
                <w:rFonts w:ascii="Arial" w:hAnsi="Arial" w:cs="Arial"/>
                <w:sz w:val="20"/>
                <w:szCs w:val="20"/>
              </w:rPr>
            </w:pPr>
            <w:r w:rsidRPr="00A8193B">
              <w:rPr>
                <w:rFonts w:ascii="Arial" w:hAnsi="Arial" w:cs="Arial"/>
                <w:sz w:val="20"/>
                <w:szCs w:val="20"/>
              </w:rPr>
              <w:t xml:space="preserve">Куйбышевского района </w:t>
            </w:r>
          </w:p>
          <w:p w:rsidR="00A8193B" w:rsidRPr="00A8193B" w:rsidRDefault="00A8193B" w:rsidP="000D1FEC">
            <w:pPr>
              <w:widowControl w:val="0"/>
              <w:snapToGrid w:val="0"/>
              <w:rPr>
                <w:rFonts w:ascii="Arial" w:hAnsi="Arial" w:cs="Arial"/>
                <w:sz w:val="20"/>
                <w:szCs w:val="20"/>
              </w:rPr>
            </w:pPr>
            <w:r w:rsidRPr="00A8193B">
              <w:rPr>
                <w:rFonts w:ascii="Arial" w:hAnsi="Arial" w:cs="Arial"/>
                <w:sz w:val="20"/>
                <w:szCs w:val="20"/>
              </w:rPr>
              <w:t>Новосибирской области</w:t>
            </w:r>
          </w:p>
          <w:p w:rsidR="00A8193B" w:rsidRPr="00A8193B" w:rsidRDefault="00A8193B" w:rsidP="000D1FEC">
            <w:pPr>
              <w:widowControl w:val="0"/>
              <w:snapToGrid w:val="0"/>
              <w:rPr>
                <w:rFonts w:ascii="Arial" w:hAnsi="Arial" w:cs="Arial"/>
                <w:sz w:val="20"/>
                <w:szCs w:val="20"/>
              </w:rPr>
            </w:pPr>
          </w:p>
          <w:p w:rsidR="00A8193B" w:rsidRPr="00A8193B" w:rsidRDefault="00A8193B" w:rsidP="000D1FEC">
            <w:pPr>
              <w:rPr>
                <w:rFonts w:ascii="Arial" w:hAnsi="Arial" w:cs="Arial"/>
                <w:color w:val="0070C0"/>
                <w:sz w:val="20"/>
                <w:szCs w:val="20"/>
              </w:rPr>
            </w:pPr>
            <w:r w:rsidRPr="00A8193B">
              <w:rPr>
                <w:rFonts w:ascii="Arial" w:hAnsi="Arial" w:cs="Arial"/>
                <w:sz w:val="20"/>
                <w:szCs w:val="20"/>
              </w:rPr>
              <w:t>______________А.Г. Бирюков</w:t>
            </w:r>
          </w:p>
        </w:tc>
        <w:tc>
          <w:tcPr>
            <w:tcW w:w="4646" w:type="dxa"/>
          </w:tcPr>
          <w:p w:rsidR="00A8193B" w:rsidRPr="00A8193B" w:rsidRDefault="00A8193B" w:rsidP="000D1FEC">
            <w:pPr>
              <w:rPr>
                <w:rFonts w:ascii="Arial" w:hAnsi="Arial" w:cs="Arial"/>
                <w:sz w:val="20"/>
                <w:szCs w:val="20"/>
              </w:rPr>
            </w:pPr>
          </w:p>
          <w:p w:rsidR="00A8193B" w:rsidRPr="00A8193B" w:rsidRDefault="00A8193B" w:rsidP="000D1FEC">
            <w:pPr>
              <w:rPr>
                <w:rFonts w:ascii="Arial" w:hAnsi="Arial" w:cs="Arial"/>
                <w:sz w:val="20"/>
                <w:szCs w:val="20"/>
              </w:rPr>
            </w:pPr>
            <w:r w:rsidRPr="00A8193B">
              <w:rPr>
                <w:rFonts w:ascii="Arial" w:hAnsi="Arial" w:cs="Arial"/>
                <w:sz w:val="20"/>
                <w:szCs w:val="20"/>
              </w:rPr>
              <w:t>Председатель Совета депутатов</w:t>
            </w:r>
          </w:p>
          <w:p w:rsidR="00A8193B" w:rsidRPr="00A8193B" w:rsidRDefault="00A8193B" w:rsidP="000D1FEC">
            <w:pPr>
              <w:rPr>
                <w:rFonts w:ascii="Arial" w:hAnsi="Arial" w:cs="Arial"/>
                <w:sz w:val="20"/>
                <w:szCs w:val="20"/>
              </w:rPr>
            </w:pPr>
            <w:proofErr w:type="gramStart"/>
            <w:r w:rsidRPr="00A8193B">
              <w:rPr>
                <w:rFonts w:ascii="Arial" w:hAnsi="Arial" w:cs="Arial"/>
                <w:sz w:val="20"/>
                <w:szCs w:val="20"/>
              </w:rPr>
              <w:t>города</w:t>
            </w:r>
            <w:proofErr w:type="gramEnd"/>
            <w:r w:rsidRPr="00A8193B">
              <w:rPr>
                <w:rFonts w:ascii="Arial" w:hAnsi="Arial" w:cs="Arial"/>
                <w:sz w:val="20"/>
                <w:szCs w:val="20"/>
              </w:rPr>
              <w:t xml:space="preserve"> Куйбышева Куйбышевского</w:t>
            </w:r>
          </w:p>
          <w:p w:rsidR="00A8193B" w:rsidRPr="00A8193B" w:rsidRDefault="00A8193B" w:rsidP="000D1FEC">
            <w:pPr>
              <w:rPr>
                <w:rFonts w:ascii="Arial" w:hAnsi="Arial" w:cs="Arial"/>
                <w:sz w:val="20"/>
                <w:szCs w:val="20"/>
              </w:rPr>
            </w:pPr>
            <w:proofErr w:type="gramStart"/>
            <w:r w:rsidRPr="00A8193B">
              <w:rPr>
                <w:rFonts w:ascii="Arial" w:hAnsi="Arial" w:cs="Arial"/>
                <w:sz w:val="20"/>
                <w:szCs w:val="20"/>
              </w:rPr>
              <w:t>района</w:t>
            </w:r>
            <w:proofErr w:type="gramEnd"/>
            <w:r w:rsidRPr="00A8193B">
              <w:rPr>
                <w:rFonts w:ascii="Arial" w:hAnsi="Arial" w:cs="Arial"/>
                <w:sz w:val="20"/>
                <w:szCs w:val="20"/>
              </w:rPr>
              <w:t xml:space="preserve"> Новосибирской области</w:t>
            </w:r>
          </w:p>
          <w:p w:rsidR="00A8193B" w:rsidRPr="00A8193B" w:rsidRDefault="00A8193B" w:rsidP="000D1FEC">
            <w:pPr>
              <w:rPr>
                <w:rFonts w:ascii="Arial" w:hAnsi="Arial" w:cs="Arial"/>
                <w:sz w:val="20"/>
                <w:szCs w:val="20"/>
              </w:rPr>
            </w:pPr>
          </w:p>
          <w:p w:rsidR="00A8193B" w:rsidRPr="00A8193B" w:rsidRDefault="00A8193B" w:rsidP="000D1FEC">
            <w:pPr>
              <w:rPr>
                <w:rFonts w:ascii="Arial" w:hAnsi="Arial" w:cs="Arial"/>
                <w:sz w:val="20"/>
                <w:szCs w:val="20"/>
              </w:rPr>
            </w:pPr>
          </w:p>
          <w:p w:rsidR="00A8193B" w:rsidRPr="00A8193B" w:rsidRDefault="00A8193B" w:rsidP="000D1FEC">
            <w:pPr>
              <w:rPr>
                <w:rFonts w:ascii="Arial" w:hAnsi="Arial" w:cs="Arial"/>
                <w:sz w:val="20"/>
                <w:szCs w:val="20"/>
              </w:rPr>
            </w:pPr>
            <w:r w:rsidRPr="00A8193B">
              <w:rPr>
                <w:rFonts w:ascii="Arial" w:hAnsi="Arial" w:cs="Arial"/>
                <w:sz w:val="20"/>
                <w:szCs w:val="20"/>
              </w:rPr>
              <w:t xml:space="preserve">______________Е. А. Яблокова  </w:t>
            </w:r>
          </w:p>
        </w:tc>
      </w:tr>
    </w:tbl>
    <w:p w:rsidR="00310014" w:rsidRDefault="00310014" w:rsidP="00A8193B">
      <w:pPr>
        <w:rPr>
          <w:rFonts w:ascii="Arial" w:hAnsi="Arial" w:cs="Arial"/>
          <w:sz w:val="20"/>
          <w:szCs w:val="20"/>
        </w:rPr>
      </w:pPr>
    </w:p>
    <w:p w:rsidR="00A8193B" w:rsidRPr="00A8193B" w:rsidRDefault="00A8193B" w:rsidP="00A8193B">
      <w:pPr>
        <w:rPr>
          <w:rFonts w:ascii="Arial" w:hAnsi="Arial" w:cs="Arial"/>
          <w:sz w:val="20"/>
          <w:szCs w:val="20"/>
        </w:rPr>
      </w:pPr>
      <w:r w:rsidRPr="00A8193B">
        <w:rPr>
          <w:rFonts w:ascii="Arial" w:hAnsi="Arial" w:cs="Arial"/>
          <w:sz w:val="20"/>
          <w:szCs w:val="20"/>
        </w:rPr>
        <w:t>г. Куйбышев,</w:t>
      </w:r>
    </w:p>
    <w:p w:rsidR="00A8193B" w:rsidRPr="00A8193B" w:rsidRDefault="00A8193B" w:rsidP="00A8193B">
      <w:pPr>
        <w:rPr>
          <w:rFonts w:ascii="Arial" w:hAnsi="Arial" w:cs="Arial"/>
          <w:sz w:val="20"/>
          <w:szCs w:val="20"/>
        </w:rPr>
      </w:pPr>
      <w:r w:rsidRPr="00A8193B">
        <w:rPr>
          <w:rFonts w:ascii="Arial" w:hAnsi="Arial" w:cs="Arial"/>
          <w:sz w:val="20"/>
          <w:szCs w:val="20"/>
        </w:rPr>
        <w:t>ул. Краскома, 37</w:t>
      </w:r>
    </w:p>
    <w:p w:rsidR="00A8193B" w:rsidRPr="00A8193B" w:rsidRDefault="00A8193B" w:rsidP="00A8193B">
      <w:pPr>
        <w:rPr>
          <w:rFonts w:ascii="Arial" w:hAnsi="Arial" w:cs="Arial"/>
          <w:sz w:val="20"/>
          <w:szCs w:val="20"/>
          <w:u w:val="single"/>
        </w:rPr>
      </w:pPr>
      <w:r w:rsidRPr="00A8193B">
        <w:rPr>
          <w:rFonts w:ascii="Arial" w:hAnsi="Arial" w:cs="Arial"/>
          <w:sz w:val="20"/>
          <w:szCs w:val="20"/>
          <w:u w:val="single"/>
        </w:rPr>
        <w:t>«19» сентября 2022 г.</w:t>
      </w:r>
    </w:p>
    <w:p w:rsidR="00A8193B" w:rsidRPr="00A8193B" w:rsidRDefault="00A8193B" w:rsidP="00A8193B">
      <w:pPr>
        <w:rPr>
          <w:rFonts w:ascii="Arial" w:hAnsi="Arial" w:cs="Arial"/>
          <w:sz w:val="20"/>
          <w:szCs w:val="20"/>
        </w:rPr>
      </w:pPr>
      <w:r w:rsidRPr="00A8193B">
        <w:rPr>
          <w:rFonts w:ascii="Arial" w:hAnsi="Arial" w:cs="Arial"/>
          <w:sz w:val="20"/>
          <w:szCs w:val="20"/>
        </w:rPr>
        <w:t>№ 134 - НПА</w:t>
      </w:r>
    </w:p>
    <w:p w:rsidR="00A8193B" w:rsidRPr="00A8193B" w:rsidRDefault="00A8193B" w:rsidP="00A8193B">
      <w:pPr>
        <w:rPr>
          <w:rFonts w:ascii="Arial" w:hAnsi="Arial" w:cs="Arial"/>
          <w:sz w:val="20"/>
          <w:szCs w:val="20"/>
        </w:rPr>
      </w:pPr>
    </w:p>
    <w:p w:rsidR="00310014" w:rsidRDefault="00310014" w:rsidP="00310014">
      <w:pPr>
        <w:jc w:val="center"/>
        <w:rPr>
          <w:b/>
          <w:bCs/>
        </w:rPr>
        <w:sectPr w:rsidR="00310014" w:rsidSect="00D67879">
          <w:footerReference w:type="default" r:id="rId10"/>
          <w:footerReference w:type="first" r:id="rId11"/>
          <w:pgSz w:w="11905" w:h="16838" w:code="9"/>
          <w:pgMar w:top="1134" w:right="1134" w:bottom="1134" w:left="1134" w:header="720" w:footer="720" w:gutter="0"/>
          <w:cols w:space="720"/>
          <w:titlePg/>
          <w:docGrid w:linePitch="326"/>
        </w:sectPr>
      </w:pPr>
    </w:p>
    <w:tbl>
      <w:tblPr>
        <w:tblW w:w="15360" w:type="dxa"/>
        <w:tblInd w:w="5" w:type="dxa"/>
        <w:tblLook w:val="04A0" w:firstRow="1" w:lastRow="0" w:firstColumn="1" w:lastColumn="0" w:noHBand="0" w:noVBand="1"/>
      </w:tblPr>
      <w:tblGrid>
        <w:gridCol w:w="5360"/>
        <w:gridCol w:w="740"/>
        <w:gridCol w:w="620"/>
        <w:gridCol w:w="2000"/>
        <w:gridCol w:w="640"/>
        <w:gridCol w:w="2000"/>
        <w:gridCol w:w="2000"/>
        <w:gridCol w:w="2000"/>
      </w:tblGrid>
      <w:tr w:rsidR="00310014" w:rsidRPr="00A91627" w:rsidTr="00310014">
        <w:trPr>
          <w:trHeight w:val="960"/>
        </w:trPr>
        <w:tc>
          <w:tcPr>
            <w:tcW w:w="15360" w:type="dxa"/>
            <w:gridSpan w:val="8"/>
            <w:tcBorders>
              <w:top w:val="nil"/>
              <w:left w:val="nil"/>
              <w:bottom w:val="nil"/>
              <w:right w:val="nil"/>
            </w:tcBorders>
            <w:shd w:val="clear" w:color="auto" w:fill="auto"/>
            <w:hideMark/>
          </w:tcPr>
          <w:p w:rsidR="004C71B9" w:rsidRPr="004C71B9" w:rsidRDefault="004C71B9" w:rsidP="004C71B9">
            <w:pPr>
              <w:jc w:val="right"/>
              <w:rPr>
                <w:rFonts w:ascii="Arial" w:hAnsi="Arial" w:cs="Arial"/>
                <w:bCs/>
                <w:sz w:val="20"/>
                <w:szCs w:val="20"/>
              </w:rPr>
            </w:pPr>
          </w:p>
          <w:p w:rsidR="004C71B9" w:rsidRDefault="004C71B9" w:rsidP="004C71B9">
            <w:pPr>
              <w:jc w:val="right"/>
              <w:rPr>
                <w:rFonts w:ascii="Arial" w:hAnsi="Arial" w:cs="Arial"/>
                <w:bCs/>
                <w:sz w:val="20"/>
                <w:szCs w:val="20"/>
              </w:rPr>
            </w:pPr>
            <w:r>
              <w:rPr>
                <w:rFonts w:ascii="Arial" w:hAnsi="Arial" w:cs="Arial"/>
                <w:bCs/>
                <w:sz w:val="20"/>
                <w:szCs w:val="20"/>
              </w:rPr>
              <w:t>Приложение 2</w:t>
            </w:r>
          </w:p>
          <w:p w:rsidR="004C71B9" w:rsidRDefault="004C71B9" w:rsidP="004C71B9">
            <w:pPr>
              <w:jc w:val="right"/>
              <w:rPr>
                <w:rFonts w:ascii="Arial" w:hAnsi="Arial" w:cs="Arial"/>
                <w:bCs/>
                <w:sz w:val="20"/>
                <w:szCs w:val="20"/>
              </w:rPr>
            </w:pPr>
            <w:r>
              <w:rPr>
                <w:rFonts w:ascii="Arial" w:hAnsi="Arial" w:cs="Arial"/>
                <w:bCs/>
                <w:sz w:val="20"/>
                <w:szCs w:val="20"/>
              </w:rPr>
              <w:tab/>
              <w:t xml:space="preserve">К решению сессии </w:t>
            </w:r>
            <w:r w:rsidRPr="004C71B9">
              <w:rPr>
                <w:rFonts w:ascii="Arial" w:hAnsi="Arial" w:cs="Arial"/>
                <w:bCs/>
                <w:sz w:val="20"/>
                <w:szCs w:val="20"/>
              </w:rPr>
              <w:t>Совета депутатов</w:t>
            </w:r>
          </w:p>
          <w:p w:rsidR="004C71B9" w:rsidRDefault="004C71B9" w:rsidP="004C71B9">
            <w:pPr>
              <w:jc w:val="right"/>
              <w:rPr>
                <w:rFonts w:ascii="Arial" w:hAnsi="Arial" w:cs="Arial"/>
                <w:bCs/>
                <w:sz w:val="20"/>
                <w:szCs w:val="20"/>
              </w:rPr>
            </w:pPr>
            <w:r w:rsidRPr="004C71B9">
              <w:rPr>
                <w:rFonts w:ascii="Arial" w:hAnsi="Arial" w:cs="Arial"/>
                <w:bCs/>
                <w:sz w:val="20"/>
                <w:szCs w:val="20"/>
              </w:rPr>
              <w:t xml:space="preserve"> </w:t>
            </w:r>
            <w:proofErr w:type="gramStart"/>
            <w:r w:rsidRPr="004C71B9">
              <w:rPr>
                <w:rFonts w:ascii="Arial" w:hAnsi="Arial" w:cs="Arial"/>
                <w:bCs/>
                <w:sz w:val="20"/>
                <w:szCs w:val="20"/>
              </w:rPr>
              <w:t>города</w:t>
            </w:r>
            <w:proofErr w:type="gramEnd"/>
            <w:r w:rsidRPr="004C71B9">
              <w:rPr>
                <w:rFonts w:ascii="Arial" w:hAnsi="Arial" w:cs="Arial"/>
                <w:bCs/>
                <w:sz w:val="20"/>
                <w:szCs w:val="20"/>
              </w:rPr>
              <w:t xml:space="preserve"> Куйбышева </w:t>
            </w:r>
          </w:p>
          <w:p w:rsidR="004C71B9" w:rsidRDefault="004C71B9" w:rsidP="004C71B9">
            <w:pPr>
              <w:jc w:val="right"/>
              <w:rPr>
                <w:rFonts w:ascii="Arial" w:hAnsi="Arial" w:cs="Arial"/>
                <w:bCs/>
                <w:sz w:val="20"/>
                <w:szCs w:val="20"/>
              </w:rPr>
            </w:pPr>
            <w:r w:rsidRPr="004C71B9">
              <w:rPr>
                <w:rFonts w:ascii="Arial" w:hAnsi="Arial" w:cs="Arial"/>
                <w:bCs/>
                <w:sz w:val="20"/>
                <w:szCs w:val="20"/>
              </w:rPr>
              <w:t xml:space="preserve"> Куйбышевского района </w:t>
            </w:r>
          </w:p>
          <w:p w:rsidR="004C71B9" w:rsidRPr="004C71B9" w:rsidRDefault="004C71B9" w:rsidP="004C71B9">
            <w:pPr>
              <w:jc w:val="right"/>
              <w:rPr>
                <w:rFonts w:ascii="Arial" w:hAnsi="Arial" w:cs="Arial"/>
                <w:bCs/>
                <w:sz w:val="20"/>
                <w:szCs w:val="20"/>
              </w:rPr>
            </w:pPr>
            <w:r w:rsidRPr="004C71B9">
              <w:rPr>
                <w:rFonts w:ascii="Arial" w:hAnsi="Arial" w:cs="Arial"/>
                <w:bCs/>
                <w:sz w:val="20"/>
                <w:szCs w:val="20"/>
              </w:rPr>
              <w:t xml:space="preserve">Новосибирской области                                                                         </w:t>
            </w:r>
          </w:p>
          <w:p w:rsidR="004C71B9" w:rsidRDefault="004C71B9" w:rsidP="004C71B9">
            <w:pPr>
              <w:jc w:val="right"/>
              <w:rPr>
                <w:rFonts w:ascii="Arial" w:hAnsi="Arial" w:cs="Arial"/>
                <w:bCs/>
                <w:sz w:val="20"/>
                <w:szCs w:val="20"/>
              </w:rPr>
            </w:pPr>
            <w:r>
              <w:rPr>
                <w:rFonts w:ascii="Arial" w:hAnsi="Arial" w:cs="Arial"/>
                <w:bCs/>
                <w:sz w:val="20"/>
                <w:szCs w:val="20"/>
              </w:rPr>
              <w:t xml:space="preserve">«О бюджете </w:t>
            </w:r>
            <w:r w:rsidRPr="004C71B9">
              <w:rPr>
                <w:rFonts w:ascii="Arial" w:hAnsi="Arial" w:cs="Arial"/>
                <w:bCs/>
                <w:sz w:val="20"/>
                <w:szCs w:val="20"/>
              </w:rPr>
              <w:t xml:space="preserve">города Куйбышева </w:t>
            </w:r>
          </w:p>
          <w:p w:rsidR="004C71B9" w:rsidRDefault="004C71B9" w:rsidP="004C71B9">
            <w:pPr>
              <w:jc w:val="right"/>
              <w:rPr>
                <w:rFonts w:ascii="Arial" w:hAnsi="Arial" w:cs="Arial"/>
                <w:bCs/>
                <w:sz w:val="20"/>
                <w:szCs w:val="20"/>
              </w:rPr>
            </w:pPr>
            <w:r w:rsidRPr="004C71B9">
              <w:rPr>
                <w:rFonts w:ascii="Arial" w:hAnsi="Arial" w:cs="Arial"/>
                <w:bCs/>
                <w:sz w:val="20"/>
                <w:szCs w:val="20"/>
              </w:rPr>
              <w:t xml:space="preserve"> Куйбышевского района </w:t>
            </w:r>
          </w:p>
          <w:p w:rsidR="004C71B9" w:rsidRDefault="004C71B9" w:rsidP="004C71B9">
            <w:pPr>
              <w:jc w:val="right"/>
              <w:rPr>
                <w:rFonts w:ascii="Arial" w:hAnsi="Arial" w:cs="Arial"/>
                <w:bCs/>
                <w:sz w:val="20"/>
                <w:szCs w:val="20"/>
              </w:rPr>
            </w:pPr>
            <w:r>
              <w:rPr>
                <w:rFonts w:ascii="Arial" w:hAnsi="Arial" w:cs="Arial"/>
                <w:bCs/>
                <w:sz w:val="20"/>
                <w:szCs w:val="20"/>
              </w:rPr>
              <w:t>Новосибирской</w:t>
            </w:r>
            <w:r w:rsidRPr="004C71B9">
              <w:rPr>
                <w:rFonts w:ascii="Arial" w:hAnsi="Arial" w:cs="Arial"/>
                <w:bCs/>
                <w:sz w:val="20"/>
                <w:szCs w:val="20"/>
              </w:rPr>
              <w:t xml:space="preserve"> области  </w:t>
            </w:r>
          </w:p>
          <w:p w:rsidR="004C71B9" w:rsidRDefault="004C71B9" w:rsidP="004C71B9">
            <w:pPr>
              <w:jc w:val="right"/>
              <w:rPr>
                <w:rFonts w:ascii="Arial" w:hAnsi="Arial" w:cs="Arial"/>
                <w:bCs/>
                <w:sz w:val="20"/>
                <w:szCs w:val="20"/>
              </w:rPr>
            </w:pPr>
            <w:proofErr w:type="gramStart"/>
            <w:r>
              <w:rPr>
                <w:rFonts w:ascii="Arial" w:hAnsi="Arial" w:cs="Arial"/>
                <w:bCs/>
                <w:sz w:val="20"/>
                <w:szCs w:val="20"/>
              </w:rPr>
              <w:t>на</w:t>
            </w:r>
            <w:proofErr w:type="gramEnd"/>
            <w:r>
              <w:rPr>
                <w:rFonts w:ascii="Arial" w:hAnsi="Arial" w:cs="Arial"/>
                <w:bCs/>
                <w:sz w:val="20"/>
                <w:szCs w:val="20"/>
              </w:rPr>
              <w:t xml:space="preserve"> </w:t>
            </w:r>
            <w:r w:rsidRPr="004C71B9">
              <w:rPr>
                <w:rFonts w:ascii="Arial" w:hAnsi="Arial" w:cs="Arial"/>
                <w:bCs/>
                <w:sz w:val="20"/>
                <w:szCs w:val="20"/>
              </w:rPr>
              <w:t xml:space="preserve">2022 год и плановый период  </w:t>
            </w:r>
          </w:p>
          <w:p w:rsidR="004C71B9" w:rsidRPr="004C71B9" w:rsidRDefault="004C71B9" w:rsidP="004C71B9">
            <w:pPr>
              <w:jc w:val="right"/>
              <w:rPr>
                <w:rFonts w:ascii="Arial" w:hAnsi="Arial" w:cs="Arial"/>
                <w:bCs/>
                <w:sz w:val="20"/>
                <w:szCs w:val="20"/>
              </w:rPr>
            </w:pPr>
            <w:r>
              <w:rPr>
                <w:rFonts w:ascii="Arial" w:hAnsi="Arial" w:cs="Arial"/>
                <w:bCs/>
                <w:sz w:val="20"/>
                <w:szCs w:val="20"/>
              </w:rPr>
              <w:t xml:space="preserve">                  2023 и 2024 годов»</w:t>
            </w:r>
            <w:r w:rsidRPr="004C71B9">
              <w:rPr>
                <w:rFonts w:ascii="Arial" w:hAnsi="Arial" w:cs="Arial"/>
                <w:bCs/>
                <w:sz w:val="20"/>
                <w:szCs w:val="20"/>
              </w:rPr>
              <w:tab/>
            </w:r>
          </w:p>
          <w:p w:rsidR="004C71B9" w:rsidRDefault="004C71B9" w:rsidP="00310014">
            <w:pPr>
              <w:jc w:val="center"/>
              <w:rPr>
                <w:rFonts w:ascii="Arial" w:hAnsi="Arial" w:cs="Arial"/>
                <w:b/>
                <w:bCs/>
                <w:sz w:val="20"/>
                <w:szCs w:val="20"/>
              </w:rPr>
            </w:pPr>
            <w:r w:rsidRPr="004C71B9">
              <w:rPr>
                <w:rFonts w:ascii="Arial" w:hAnsi="Arial" w:cs="Arial"/>
                <w:b/>
                <w:bCs/>
                <w:sz w:val="20"/>
                <w:szCs w:val="20"/>
              </w:rPr>
              <w:tab/>
            </w:r>
            <w:r w:rsidRPr="004C71B9">
              <w:rPr>
                <w:rFonts w:ascii="Arial" w:hAnsi="Arial" w:cs="Arial"/>
                <w:b/>
                <w:bCs/>
                <w:sz w:val="20"/>
                <w:szCs w:val="20"/>
              </w:rPr>
              <w:tab/>
            </w:r>
          </w:p>
          <w:p w:rsidR="00310014" w:rsidRPr="00A91627" w:rsidRDefault="00310014" w:rsidP="004C71B9">
            <w:pPr>
              <w:jc w:val="center"/>
              <w:rPr>
                <w:rFonts w:ascii="Arial" w:hAnsi="Arial" w:cs="Arial"/>
                <w:b/>
                <w:bCs/>
                <w:sz w:val="20"/>
                <w:szCs w:val="20"/>
              </w:rPr>
            </w:pPr>
            <w:r w:rsidRPr="00A91627">
              <w:rPr>
                <w:rFonts w:ascii="Arial" w:hAnsi="Arial" w:cs="Arial"/>
                <w:b/>
                <w:bCs/>
                <w:sz w:val="20"/>
                <w:szCs w:val="20"/>
              </w:rPr>
              <w:t>Распределение бюджетных ассигнований по разделам</w:t>
            </w:r>
            <w:r w:rsidR="00A91627">
              <w:rPr>
                <w:rFonts w:ascii="Arial" w:hAnsi="Arial" w:cs="Arial"/>
                <w:b/>
                <w:bCs/>
                <w:sz w:val="20"/>
                <w:szCs w:val="20"/>
              </w:rPr>
              <w:t xml:space="preserve">, подразделам, целевым статьям </w:t>
            </w:r>
            <w:r w:rsidRPr="00A91627">
              <w:rPr>
                <w:rFonts w:ascii="Arial" w:hAnsi="Arial" w:cs="Arial"/>
                <w:b/>
                <w:bCs/>
                <w:sz w:val="20"/>
                <w:szCs w:val="20"/>
              </w:rPr>
              <w:t>(муниципаль</w:t>
            </w:r>
            <w:r w:rsidR="00A91627">
              <w:rPr>
                <w:rFonts w:ascii="Arial" w:hAnsi="Arial" w:cs="Arial"/>
                <w:b/>
                <w:bCs/>
                <w:sz w:val="20"/>
                <w:szCs w:val="20"/>
              </w:rPr>
              <w:t>ным программам и непрограммным направлениям деятельности</w:t>
            </w:r>
            <w:r w:rsidRPr="00A91627">
              <w:rPr>
                <w:rFonts w:ascii="Arial" w:hAnsi="Arial" w:cs="Arial"/>
                <w:b/>
                <w:bCs/>
                <w:sz w:val="20"/>
                <w:szCs w:val="20"/>
              </w:rPr>
              <w:t>),</w:t>
            </w:r>
            <w:r w:rsidR="004C71B9">
              <w:rPr>
                <w:rFonts w:ascii="Arial" w:hAnsi="Arial" w:cs="Arial"/>
                <w:b/>
                <w:bCs/>
                <w:sz w:val="20"/>
                <w:szCs w:val="20"/>
              </w:rPr>
              <w:t xml:space="preserve"> группам (группам и подгруппам)</w:t>
            </w:r>
            <w:r w:rsidRPr="00A91627">
              <w:rPr>
                <w:rFonts w:ascii="Arial" w:hAnsi="Arial" w:cs="Arial"/>
                <w:b/>
                <w:bCs/>
                <w:sz w:val="20"/>
                <w:szCs w:val="20"/>
              </w:rPr>
              <w:t xml:space="preserve"> видов расходов классификации рас</w:t>
            </w:r>
            <w:r w:rsidR="004C71B9">
              <w:rPr>
                <w:rFonts w:ascii="Arial" w:hAnsi="Arial" w:cs="Arial"/>
                <w:b/>
                <w:bCs/>
                <w:sz w:val="20"/>
                <w:szCs w:val="20"/>
              </w:rPr>
              <w:t xml:space="preserve">ходов бюджета города Куйбышева </w:t>
            </w:r>
            <w:r w:rsidRPr="00A91627">
              <w:rPr>
                <w:rFonts w:ascii="Arial" w:hAnsi="Arial" w:cs="Arial"/>
                <w:b/>
                <w:bCs/>
                <w:sz w:val="20"/>
                <w:szCs w:val="20"/>
              </w:rPr>
              <w:t xml:space="preserve">Куйбышевского района Новосибирской области на </w:t>
            </w:r>
            <w:r w:rsidR="004C71B9">
              <w:rPr>
                <w:rFonts w:ascii="Arial" w:hAnsi="Arial" w:cs="Arial"/>
                <w:b/>
                <w:bCs/>
                <w:sz w:val="20"/>
                <w:szCs w:val="20"/>
              </w:rPr>
              <w:t>2022 год</w:t>
            </w:r>
            <w:r w:rsidRPr="00A91627">
              <w:rPr>
                <w:rFonts w:ascii="Arial" w:hAnsi="Arial" w:cs="Arial"/>
                <w:b/>
                <w:bCs/>
                <w:sz w:val="20"/>
                <w:szCs w:val="20"/>
              </w:rPr>
              <w:t xml:space="preserve"> </w:t>
            </w:r>
            <w:r w:rsidR="004C71B9">
              <w:rPr>
                <w:rFonts w:ascii="Arial" w:hAnsi="Arial" w:cs="Arial"/>
                <w:b/>
                <w:bCs/>
                <w:sz w:val="20"/>
                <w:szCs w:val="20"/>
              </w:rPr>
              <w:t>и плановый период 2023 и</w:t>
            </w:r>
            <w:r w:rsidRPr="00A91627">
              <w:rPr>
                <w:rFonts w:ascii="Arial" w:hAnsi="Arial" w:cs="Arial"/>
                <w:b/>
                <w:bCs/>
                <w:sz w:val="20"/>
                <w:szCs w:val="20"/>
              </w:rPr>
              <w:t xml:space="preserve"> 2024 годов</w:t>
            </w:r>
          </w:p>
        </w:tc>
      </w:tr>
      <w:tr w:rsidR="00310014" w:rsidRPr="00A91627" w:rsidTr="00310014">
        <w:trPr>
          <w:trHeight w:val="255"/>
        </w:trPr>
        <w:tc>
          <w:tcPr>
            <w:tcW w:w="5360" w:type="dxa"/>
            <w:tcBorders>
              <w:top w:val="nil"/>
              <w:left w:val="nil"/>
              <w:bottom w:val="nil"/>
              <w:right w:val="nil"/>
            </w:tcBorders>
            <w:shd w:val="clear" w:color="auto" w:fill="auto"/>
            <w:noWrap/>
            <w:vAlign w:val="bottom"/>
            <w:hideMark/>
          </w:tcPr>
          <w:p w:rsidR="00310014" w:rsidRPr="00A91627" w:rsidRDefault="00310014" w:rsidP="00310014">
            <w:pPr>
              <w:jc w:val="center"/>
              <w:rPr>
                <w:rFonts w:ascii="Arial" w:hAnsi="Arial" w:cs="Arial"/>
                <w:b/>
                <w:bCs/>
                <w:sz w:val="20"/>
                <w:szCs w:val="20"/>
              </w:rPr>
            </w:pPr>
          </w:p>
        </w:tc>
        <w:tc>
          <w:tcPr>
            <w:tcW w:w="74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r>
      <w:tr w:rsidR="00310014" w:rsidRPr="00A91627" w:rsidTr="00310014">
        <w:trPr>
          <w:trHeight w:val="255"/>
        </w:trPr>
        <w:tc>
          <w:tcPr>
            <w:tcW w:w="536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0014" w:rsidRPr="00A91627" w:rsidRDefault="00310014" w:rsidP="00310014">
            <w:pPr>
              <w:rPr>
                <w:rFonts w:ascii="Arial" w:hAnsi="Arial" w:cs="Arial"/>
                <w:sz w:val="20"/>
                <w:szCs w:val="20"/>
              </w:rPr>
            </w:pPr>
          </w:p>
        </w:tc>
        <w:tc>
          <w:tcPr>
            <w:tcW w:w="6000" w:type="dxa"/>
            <w:gridSpan w:val="3"/>
            <w:tcBorders>
              <w:top w:val="nil"/>
              <w:left w:val="nil"/>
              <w:bottom w:val="nil"/>
              <w:right w:val="nil"/>
            </w:tcBorders>
            <w:shd w:val="clear" w:color="auto" w:fill="auto"/>
            <w:noWrap/>
            <w:vAlign w:val="bottom"/>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тыс. руб.</w:t>
            </w:r>
          </w:p>
        </w:tc>
      </w:tr>
      <w:tr w:rsidR="00310014" w:rsidRPr="00A91627" w:rsidTr="00310014">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Наименование</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ПР</w:t>
            </w:r>
          </w:p>
        </w:tc>
        <w:tc>
          <w:tcPr>
            <w:tcW w:w="20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ВР</w:t>
            </w:r>
          </w:p>
        </w:tc>
        <w:tc>
          <w:tcPr>
            <w:tcW w:w="20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2022 год</w:t>
            </w:r>
          </w:p>
        </w:tc>
        <w:tc>
          <w:tcPr>
            <w:tcW w:w="4000" w:type="dxa"/>
            <w:gridSpan w:val="2"/>
            <w:tcBorders>
              <w:top w:val="single" w:sz="4" w:space="0" w:color="auto"/>
              <w:left w:val="nil"/>
              <w:bottom w:val="nil"/>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Сумма</w:t>
            </w:r>
          </w:p>
        </w:tc>
      </w:tr>
      <w:tr w:rsidR="00310014" w:rsidRPr="00A91627" w:rsidTr="00310014">
        <w:trPr>
          <w:trHeight w:val="330"/>
        </w:trPr>
        <w:tc>
          <w:tcPr>
            <w:tcW w:w="536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200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10014" w:rsidRPr="00A91627" w:rsidRDefault="00310014" w:rsidP="00310014">
            <w:pPr>
              <w:rPr>
                <w:rFonts w:ascii="Arial" w:hAnsi="Arial" w:cs="Arial"/>
                <w:sz w:val="20"/>
                <w:szCs w:val="20"/>
              </w:rPr>
            </w:pPr>
          </w:p>
        </w:tc>
        <w:tc>
          <w:tcPr>
            <w:tcW w:w="2000" w:type="dxa"/>
            <w:vMerge/>
            <w:tcBorders>
              <w:top w:val="single" w:sz="4" w:space="0" w:color="auto"/>
              <w:left w:val="single" w:sz="4" w:space="0" w:color="auto"/>
              <w:bottom w:val="single" w:sz="4" w:space="0" w:color="auto"/>
              <w:right w:val="single" w:sz="4" w:space="0" w:color="auto"/>
            </w:tcBorders>
            <w:vAlign w:val="center"/>
            <w:hideMark/>
          </w:tcPr>
          <w:p w:rsidR="00310014" w:rsidRPr="00A91627" w:rsidRDefault="00310014" w:rsidP="00310014">
            <w:pPr>
              <w:rPr>
                <w:rFonts w:ascii="Arial" w:hAnsi="Arial" w:cs="Arial"/>
                <w:sz w:val="20"/>
                <w:szCs w:val="20"/>
              </w:rPr>
            </w:pPr>
          </w:p>
        </w:tc>
        <w:tc>
          <w:tcPr>
            <w:tcW w:w="2000" w:type="dxa"/>
            <w:tcBorders>
              <w:top w:val="single" w:sz="4" w:space="0" w:color="auto"/>
              <w:left w:val="single" w:sz="4" w:space="0" w:color="auto"/>
              <w:bottom w:val="nil"/>
              <w:right w:val="single" w:sz="4" w:space="0" w:color="auto"/>
            </w:tcBorders>
            <w:shd w:val="clear" w:color="auto" w:fill="auto"/>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2023 год</w:t>
            </w:r>
          </w:p>
        </w:tc>
        <w:tc>
          <w:tcPr>
            <w:tcW w:w="2000" w:type="dxa"/>
            <w:tcBorders>
              <w:top w:val="single" w:sz="4" w:space="0" w:color="auto"/>
              <w:left w:val="nil"/>
              <w:bottom w:val="nil"/>
              <w:right w:val="single" w:sz="4" w:space="0" w:color="auto"/>
            </w:tcBorders>
            <w:shd w:val="clear" w:color="auto" w:fill="auto"/>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2024 год</w:t>
            </w:r>
          </w:p>
        </w:tc>
      </w:tr>
      <w:tr w:rsidR="00310014" w:rsidRPr="00A91627" w:rsidTr="00310014">
        <w:trPr>
          <w:trHeight w:val="15"/>
        </w:trPr>
        <w:tc>
          <w:tcPr>
            <w:tcW w:w="536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2000" w:type="dxa"/>
            <w:vMerge/>
            <w:tcBorders>
              <w:top w:val="single" w:sz="4" w:space="0" w:color="auto"/>
              <w:left w:val="single" w:sz="4" w:space="0" w:color="auto"/>
              <w:bottom w:val="single" w:sz="4" w:space="0" w:color="auto"/>
              <w:right w:val="nil"/>
            </w:tcBorders>
            <w:vAlign w:val="center"/>
            <w:hideMark/>
          </w:tcPr>
          <w:p w:rsidR="00310014" w:rsidRPr="00A91627" w:rsidRDefault="00310014" w:rsidP="00310014">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10014" w:rsidRPr="00A91627" w:rsidRDefault="00310014" w:rsidP="00310014">
            <w:pPr>
              <w:rPr>
                <w:rFonts w:ascii="Arial" w:hAnsi="Arial" w:cs="Arial"/>
                <w:sz w:val="20"/>
                <w:szCs w:val="20"/>
              </w:rPr>
            </w:pPr>
          </w:p>
        </w:tc>
        <w:tc>
          <w:tcPr>
            <w:tcW w:w="2000" w:type="dxa"/>
            <w:vMerge/>
            <w:tcBorders>
              <w:top w:val="single" w:sz="4" w:space="0" w:color="auto"/>
              <w:left w:val="single" w:sz="4" w:space="0" w:color="auto"/>
              <w:bottom w:val="single" w:sz="4" w:space="0" w:color="auto"/>
              <w:right w:val="single" w:sz="4" w:space="0" w:color="auto"/>
            </w:tcBorders>
            <w:vAlign w:val="center"/>
            <w:hideMark/>
          </w:tcPr>
          <w:p w:rsidR="00310014" w:rsidRPr="00A91627" w:rsidRDefault="00310014" w:rsidP="00310014">
            <w:pPr>
              <w:rPr>
                <w:rFonts w:ascii="Arial" w:hAnsi="Arial" w:cs="Arial"/>
                <w:sz w:val="20"/>
                <w:szCs w:val="20"/>
              </w:rPr>
            </w:pPr>
          </w:p>
        </w:tc>
        <w:tc>
          <w:tcPr>
            <w:tcW w:w="2000" w:type="dxa"/>
            <w:tcBorders>
              <w:top w:val="nil"/>
              <w:left w:val="nil"/>
              <w:bottom w:val="single" w:sz="4" w:space="0" w:color="auto"/>
              <w:right w:val="single" w:sz="4" w:space="0" w:color="auto"/>
            </w:tcBorders>
            <w:shd w:val="clear" w:color="auto" w:fill="auto"/>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 </w:t>
            </w:r>
          </w:p>
        </w:tc>
        <w:tc>
          <w:tcPr>
            <w:tcW w:w="2000" w:type="dxa"/>
            <w:tcBorders>
              <w:top w:val="nil"/>
              <w:left w:val="nil"/>
              <w:bottom w:val="single" w:sz="4" w:space="0" w:color="auto"/>
              <w:right w:val="single" w:sz="4" w:space="0" w:color="auto"/>
            </w:tcBorders>
            <w:shd w:val="clear" w:color="auto" w:fill="auto"/>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 </w:t>
            </w:r>
          </w:p>
        </w:tc>
      </w:tr>
      <w:tr w:rsidR="00310014" w:rsidRPr="00A91627" w:rsidTr="00A91627">
        <w:trPr>
          <w:trHeight w:val="25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53 584 338,79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41 394 484,64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38 674 999,13</w:t>
            </w:r>
          </w:p>
        </w:tc>
      </w:tr>
      <w:tr w:rsidR="00310014" w:rsidRPr="00A91627" w:rsidTr="00A91627">
        <w:trPr>
          <w:trHeight w:val="75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1 983 145,00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1 733 844,00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1 983 145,00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1 733 844,00</w:t>
            </w:r>
          </w:p>
        </w:tc>
      </w:tr>
      <w:tr w:rsidR="00310014" w:rsidRPr="00A91627" w:rsidTr="00A91627">
        <w:trPr>
          <w:trHeight w:val="50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Высшее должностное лицо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1 733 844,00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1 733 844,00</w:t>
            </w:r>
          </w:p>
        </w:tc>
      </w:tr>
      <w:tr w:rsidR="00310014" w:rsidRPr="00A91627" w:rsidTr="00A91627">
        <w:trPr>
          <w:trHeight w:val="105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1 733 844,00</w:t>
            </w:r>
          </w:p>
        </w:tc>
      </w:tr>
      <w:tr w:rsidR="00310014" w:rsidRPr="00A91627" w:rsidTr="00A91627">
        <w:trPr>
          <w:trHeight w:val="46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1 733 844,00</w:t>
            </w:r>
          </w:p>
        </w:tc>
      </w:tr>
      <w:tr w:rsidR="00310014" w:rsidRPr="00A91627" w:rsidTr="00A91627">
        <w:trPr>
          <w:trHeight w:val="120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Реализация мероприятий по обеспечению сбала</w:t>
            </w:r>
            <w:r w:rsidR="00A91627">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w:t>
            </w:r>
            <w:r w:rsidR="00A91627">
              <w:rPr>
                <w:rFonts w:ascii="Arial" w:hAnsi="Arial" w:cs="Arial"/>
                <w:b/>
                <w:bCs/>
                <w:sz w:val="20"/>
                <w:szCs w:val="20"/>
              </w:rPr>
              <w:t>восибирской области "Управление</w:t>
            </w:r>
            <w:r w:rsidRPr="00A91627">
              <w:rPr>
                <w:rFonts w:ascii="Arial" w:hAnsi="Arial" w:cs="Arial"/>
                <w:b/>
                <w:bCs/>
                <w:sz w:val="20"/>
                <w:szCs w:val="20"/>
              </w:rPr>
              <w:t xml:space="preserve">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249 301,00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A91627">
        <w:trPr>
          <w:trHeight w:val="112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249 301,00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249 301,00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A91627">
        <w:trPr>
          <w:trHeight w:val="85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1 796 830,00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1 560 459,00</w:t>
            </w:r>
          </w:p>
        </w:tc>
      </w:tr>
      <w:tr w:rsidR="00310014" w:rsidRPr="00A91627" w:rsidTr="00A91627">
        <w:trPr>
          <w:trHeight w:val="20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1 796 830,00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1 560 459,00</w:t>
            </w:r>
          </w:p>
        </w:tc>
      </w:tr>
      <w:tr w:rsidR="00310014" w:rsidRPr="00A91627" w:rsidTr="00A91627">
        <w:trPr>
          <w:trHeight w:val="70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Содержание аппарата управления представительного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A91627">
        <w:trPr>
          <w:trHeight w:val="38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A91627">
        <w:trPr>
          <w:trHeight w:val="63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A91627">
        <w:trPr>
          <w:trHeight w:val="60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Председатель законодательного (представительного) органа муниципальной власти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1 560 459,00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1 560 459,00</w:t>
            </w:r>
          </w:p>
        </w:tc>
      </w:tr>
      <w:tr w:rsidR="00310014" w:rsidRPr="00A91627" w:rsidTr="00C8222F">
        <w:trPr>
          <w:trHeight w:val="113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1 560 459,00</w:t>
            </w:r>
          </w:p>
        </w:tc>
      </w:tr>
      <w:tr w:rsidR="00310014" w:rsidRPr="00A91627" w:rsidTr="00C8222F">
        <w:trPr>
          <w:trHeight w:val="25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1 560 459,00</w:t>
            </w:r>
          </w:p>
        </w:tc>
      </w:tr>
      <w:tr w:rsidR="00310014" w:rsidRPr="00A91627" w:rsidTr="00C8222F">
        <w:trPr>
          <w:trHeight w:val="99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Оплата труда председателя представительного органа ме</w:t>
            </w:r>
            <w:r w:rsidR="00A91627">
              <w:rPr>
                <w:rFonts w:ascii="Arial" w:hAnsi="Arial" w:cs="Arial"/>
                <w:b/>
                <w:bCs/>
                <w:sz w:val="20"/>
                <w:szCs w:val="20"/>
              </w:rPr>
              <w:t xml:space="preserve">стного самоуправления в рамках </w:t>
            </w:r>
            <w:r w:rsidRPr="00A91627">
              <w:rPr>
                <w:rFonts w:ascii="Arial" w:hAnsi="Arial" w:cs="Arial"/>
                <w:b/>
                <w:bCs/>
                <w:sz w:val="20"/>
                <w:szCs w:val="20"/>
              </w:rPr>
              <w:t>государственной программы Но</w:t>
            </w:r>
            <w:r w:rsidR="004C71B9">
              <w:rPr>
                <w:rFonts w:ascii="Arial" w:hAnsi="Arial" w:cs="Arial"/>
                <w:b/>
                <w:bCs/>
                <w:sz w:val="20"/>
                <w:szCs w:val="20"/>
              </w:rPr>
              <w:t>восибирской области "Управление</w:t>
            </w:r>
            <w:r w:rsidRPr="00A91627">
              <w:rPr>
                <w:rFonts w:ascii="Arial" w:hAnsi="Arial" w:cs="Arial"/>
                <w:b/>
                <w:bCs/>
                <w:sz w:val="20"/>
                <w:szCs w:val="20"/>
              </w:rPr>
              <w:t xml:space="preserve">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224 371,00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A91627">
        <w:trPr>
          <w:trHeight w:val="112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4C71B9">
        <w:trPr>
          <w:trHeight w:val="3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4C71B9">
        <w:trPr>
          <w:trHeight w:val="85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43 565 793,54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36 977 217,64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34 657 732,13</w:t>
            </w:r>
          </w:p>
        </w:tc>
      </w:tr>
      <w:tr w:rsidR="00310014" w:rsidRPr="00A91627" w:rsidTr="00C8222F">
        <w:trPr>
          <w:trHeight w:val="13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43 565 793,54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36 977 217,64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34 657 732,13</w:t>
            </w:r>
          </w:p>
        </w:tc>
      </w:tr>
      <w:tr w:rsidR="00310014" w:rsidRPr="00A91627" w:rsidTr="00C8222F">
        <w:trPr>
          <w:trHeight w:val="34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38 670 972,27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36 977 217,64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34 657 732,13</w:t>
            </w:r>
          </w:p>
        </w:tc>
      </w:tr>
      <w:tr w:rsidR="00310014" w:rsidRPr="00A91627" w:rsidTr="004C71B9">
        <w:trPr>
          <w:trHeight w:val="116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33 798 968,37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33 798 968,37</w:t>
            </w:r>
          </w:p>
        </w:tc>
      </w:tr>
      <w:tr w:rsidR="00310014" w:rsidRPr="00A91627" w:rsidTr="00C8222F">
        <w:trPr>
          <w:trHeight w:val="37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33 798 968,37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33 798 968,37</w:t>
            </w:r>
          </w:p>
        </w:tc>
      </w:tr>
      <w:tr w:rsidR="00310014" w:rsidRPr="00A91627" w:rsidTr="00C8222F">
        <w:trPr>
          <w:trHeight w:val="46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3 178 249,27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858 763,76</w:t>
            </w:r>
          </w:p>
        </w:tc>
      </w:tr>
      <w:tr w:rsidR="00310014" w:rsidRPr="00A91627" w:rsidTr="00C8222F">
        <w:trPr>
          <w:trHeight w:val="41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3 178 249,27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858 763,76</w:t>
            </w:r>
          </w:p>
        </w:tc>
      </w:tr>
      <w:tr w:rsidR="00310014" w:rsidRPr="00A91627" w:rsidTr="00C8222F">
        <w:trPr>
          <w:trHeight w:val="10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3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6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4C71B9">
        <w:trPr>
          <w:trHeight w:val="111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Реализация мероприятий по обеспечению сбала</w:t>
            </w:r>
            <w:r w:rsidR="004C71B9">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w:t>
            </w:r>
            <w:r w:rsidR="004C71B9">
              <w:rPr>
                <w:rFonts w:ascii="Arial" w:hAnsi="Arial" w:cs="Arial"/>
                <w:b/>
                <w:bCs/>
                <w:sz w:val="20"/>
                <w:szCs w:val="20"/>
              </w:rPr>
              <w:t>восибирской области "Управление</w:t>
            </w:r>
            <w:r w:rsidRPr="00A91627">
              <w:rPr>
                <w:rFonts w:ascii="Arial" w:hAnsi="Arial" w:cs="Arial"/>
                <w:b/>
                <w:bCs/>
                <w:sz w:val="20"/>
                <w:szCs w:val="20"/>
              </w:rPr>
              <w:t xml:space="preserve">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4 894 721,27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4C71B9">
        <w:trPr>
          <w:trHeight w:val="110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4 894 721,27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37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4 894 721,27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4C71B9">
        <w:trPr>
          <w:trHeight w:val="6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6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Обеспечение проведения выборов и референдумов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5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Расходы на проведение выборов в представительные органы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Специальные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Резервные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220 000,00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220 000,00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220 000,00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220 000,00</w:t>
            </w:r>
          </w:p>
        </w:tc>
      </w:tr>
      <w:tr w:rsidR="00310014" w:rsidRPr="00A91627" w:rsidTr="00C8222F">
        <w:trPr>
          <w:trHeight w:val="6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Резервные средства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870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220 000,00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5 286 690,91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902 964,00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502 964,00</w:t>
            </w:r>
          </w:p>
        </w:tc>
      </w:tr>
      <w:tr w:rsidR="00310014" w:rsidRPr="00A91627" w:rsidTr="00C8222F">
        <w:trPr>
          <w:trHeight w:val="14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Муниципальная программа "Развитие и поддержка </w:t>
            </w:r>
            <w:r w:rsidRPr="00A91627">
              <w:rPr>
                <w:rFonts w:ascii="Arial" w:hAnsi="Arial" w:cs="Arial"/>
                <w:b/>
                <w:bCs/>
                <w:sz w:val="20"/>
                <w:szCs w:val="20"/>
              </w:rPr>
              <w:lastRenderedPageBreak/>
              <w:t>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r>
      <w:tr w:rsidR="00310014" w:rsidRPr="00A91627" w:rsidTr="00C8222F">
        <w:trPr>
          <w:trHeight w:val="31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r>
      <w:tr w:rsidR="00310014" w:rsidRPr="00A91627" w:rsidTr="00C8222F">
        <w:trPr>
          <w:trHeight w:val="28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136 967,00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130 967,00</w:t>
            </w:r>
          </w:p>
        </w:tc>
      </w:tr>
      <w:tr w:rsidR="00310014" w:rsidRPr="00A91627" w:rsidTr="004C71B9">
        <w:trPr>
          <w:trHeight w:val="2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136 967,00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130 967,00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113 033,00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119 033,00</w:t>
            </w:r>
          </w:p>
        </w:tc>
      </w:tr>
      <w:tr w:rsidR="00310014" w:rsidRPr="00A91627" w:rsidTr="00C8222F">
        <w:trPr>
          <w:trHeight w:val="10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113 033,00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119 033,00</w:t>
            </w:r>
          </w:p>
        </w:tc>
      </w:tr>
      <w:tr w:rsidR="00310014" w:rsidRPr="00A91627" w:rsidTr="00C8222F">
        <w:trPr>
          <w:trHeight w:val="42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"Развитие и поддержка субъектов малого и среднего предпринимательства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4C71B9">
        <w:trPr>
          <w:trHeight w:val="99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муниципальной программы "Развитие и поддержка субъектов малого и среднего предпринимательства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42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37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5 021 690,91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252 964,00</w:t>
            </w:r>
          </w:p>
        </w:tc>
      </w:tr>
      <w:tr w:rsidR="00310014" w:rsidRPr="00A91627" w:rsidTr="00C8222F">
        <w:trPr>
          <w:trHeight w:val="6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180 000,00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3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8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государственных функций, связанных с общегосударственным управлением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4 697 940,91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252 964,00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4 246 803,06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252 964,00</w:t>
            </w:r>
          </w:p>
        </w:tc>
      </w:tr>
      <w:tr w:rsidR="00310014" w:rsidRPr="00A91627" w:rsidTr="00C8222F">
        <w:trPr>
          <w:trHeight w:val="52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4 246 803,06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252 964,00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451 137,85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225 902,56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225 235,29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Денежная выплата почетным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143 750,00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8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5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37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НАЦИОНАЛЬНАЯ БЕЗОПАСНОСТЬ И ПРАВООХРАНИТЕЛЬНАЯ ДЕЯТЕЛЬНОСТЬ</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786 665,40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485 000,00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485 000,00</w:t>
            </w:r>
          </w:p>
        </w:tc>
      </w:tr>
      <w:tr w:rsidR="00310014" w:rsidRPr="00A91627" w:rsidTr="00C8222F">
        <w:trPr>
          <w:trHeight w:val="50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786 665,40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485 000,00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485 000,00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r>
      <w:tr w:rsidR="00310014" w:rsidRPr="00A91627" w:rsidTr="00C8222F">
        <w:trPr>
          <w:trHeight w:val="36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250 000,00</w:t>
            </w:r>
          </w:p>
        </w:tc>
      </w:tr>
      <w:tr w:rsidR="00310014" w:rsidRPr="00A91627" w:rsidTr="00C8222F">
        <w:trPr>
          <w:trHeight w:val="46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212 500,00</w:t>
            </w:r>
          </w:p>
        </w:tc>
      </w:tr>
      <w:tr w:rsidR="00310014" w:rsidRPr="00A91627" w:rsidTr="00C8222F">
        <w:trPr>
          <w:trHeight w:val="43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212 500,00</w:t>
            </w:r>
          </w:p>
        </w:tc>
      </w:tr>
      <w:tr w:rsidR="00310014" w:rsidRPr="00A91627" w:rsidTr="00C8222F">
        <w:trPr>
          <w:trHeight w:val="35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37 500,00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37 500,00</w:t>
            </w:r>
          </w:p>
        </w:tc>
      </w:tr>
      <w:tr w:rsidR="00310014" w:rsidRPr="00A91627" w:rsidTr="00C8222F">
        <w:trPr>
          <w:trHeight w:val="167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235 000,00</w:t>
            </w:r>
          </w:p>
        </w:tc>
      </w:tr>
      <w:tr w:rsidR="00310014" w:rsidRPr="00A91627" w:rsidTr="00C8222F">
        <w:trPr>
          <w:trHeight w:val="156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235 000,00</w:t>
            </w:r>
          </w:p>
        </w:tc>
      </w:tr>
      <w:tr w:rsidR="00310014" w:rsidRPr="00A91627" w:rsidTr="00C8222F">
        <w:trPr>
          <w:trHeight w:val="14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235 000,00</w:t>
            </w:r>
          </w:p>
        </w:tc>
      </w:tr>
      <w:tr w:rsidR="00310014" w:rsidRPr="00A91627" w:rsidTr="00C8222F">
        <w:trPr>
          <w:trHeight w:val="3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235 000,00</w:t>
            </w:r>
          </w:p>
        </w:tc>
      </w:tr>
      <w:tr w:rsidR="00310014" w:rsidRPr="00A91627" w:rsidTr="00C8222F">
        <w:trPr>
          <w:trHeight w:val="76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82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46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3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281 665,40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2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0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0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Расходы на обеспечение деятельности (оказание услуг) единой диспетчерской службы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261 665,40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2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НАЦИОНАЛЬНАЯ ЭКОНОМИКА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75 586 242,69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14 367 028,00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14 869 978,00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Транспорт</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15 362 330,00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98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15 362 330,00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w:t>
            </w:r>
            <w:r w:rsidRPr="00A91627">
              <w:rPr>
                <w:rFonts w:ascii="Arial" w:hAnsi="Arial" w:cs="Arial"/>
                <w:b/>
                <w:bCs/>
                <w:sz w:val="20"/>
                <w:szCs w:val="20"/>
              </w:rPr>
              <w:lastRenderedPageBreak/>
              <w:t>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15 208 707,00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3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3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56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153 623,00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35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31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Дорожное хозяйство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60 223 912,69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14 367 028,00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14 869 978,00</w:t>
            </w:r>
          </w:p>
        </w:tc>
      </w:tr>
      <w:tr w:rsidR="00310014" w:rsidRPr="00A91627" w:rsidTr="00C8222F">
        <w:trPr>
          <w:trHeight w:val="32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"Развитие автомобильных дорог местного</w:t>
            </w:r>
            <w:r w:rsidR="00C8222F">
              <w:rPr>
                <w:rFonts w:ascii="Arial" w:hAnsi="Arial" w:cs="Arial"/>
                <w:b/>
                <w:bCs/>
                <w:sz w:val="20"/>
                <w:szCs w:val="20"/>
              </w:rPr>
              <w:t xml:space="preserve"> значения в Куйбышевском районе</w:t>
            </w:r>
            <w:r w:rsidRPr="00A91627">
              <w:rPr>
                <w:rFonts w:ascii="Arial" w:hAnsi="Arial" w:cs="Arial"/>
                <w:b/>
                <w:bCs/>
                <w:sz w:val="20"/>
                <w:szCs w:val="20"/>
              </w:rPr>
              <w:t>"</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41 516 379,60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46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10 273 011,60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33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3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13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30 618 500,00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4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9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76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государственной п</w:t>
            </w:r>
            <w:r w:rsidR="00C8222F">
              <w:rPr>
                <w:rFonts w:ascii="Arial" w:hAnsi="Arial" w:cs="Arial"/>
                <w:b/>
                <w:bCs/>
                <w:sz w:val="20"/>
                <w:szCs w:val="20"/>
              </w:rPr>
              <w:t xml:space="preserve">рограммы Новосибирской области </w:t>
            </w:r>
            <w:r w:rsidRPr="00A9162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624 868,00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2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8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18 707 533,09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14 367 028,00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14 869 978,00</w:t>
            </w:r>
          </w:p>
        </w:tc>
      </w:tr>
      <w:tr w:rsidR="00310014" w:rsidRPr="00A91627" w:rsidTr="00C8222F">
        <w:trPr>
          <w:trHeight w:val="19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9 394 137,44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9 757 250,00</w:t>
            </w:r>
          </w:p>
        </w:tc>
      </w:tr>
      <w:tr w:rsidR="00310014" w:rsidRPr="00A91627" w:rsidTr="00C8222F">
        <w:trPr>
          <w:trHeight w:val="30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9 757 250,00</w:t>
            </w:r>
          </w:p>
        </w:tc>
      </w:tr>
      <w:tr w:rsidR="00310014" w:rsidRPr="00A91627" w:rsidTr="00C8222F">
        <w:trPr>
          <w:trHeight w:val="11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9 757 250,00</w:t>
            </w:r>
          </w:p>
        </w:tc>
      </w:tr>
      <w:tr w:rsidR="00310014" w:rsidRPr="00A91627" w:rsidTr="00C8222F">
        <w:trPr>
          <w:trHeight w:val="35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4 067,65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1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5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97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Реализация мероприятий по управлению </w:t>
            </w:r>
            <w:r w:rsidRPr="00A91627">
              <w:rPr>
                <w:rFonts w:ascii="Arial" w:hAnsi="Arial" w:cs="Arial"/>
                <w:b/>
                <w:bCs/>
                <w:sz w:val="20"/>
                <w:szCs w:val="20"/>
              </w:rPr>
              <w:lastRenderedPageBreak/>
              <w:t>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5 061 600,00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5 061 600,00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5 061 600,00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5 061 600,00</w:t>
            </w:r>
          </w:p>
        </w:tc>
      </w:tr>
      <w:tr w:rsidR="00310014" w:rsidRPr="00A91627" w:rsidTr="00C8222F">
        <w:trPr>
          <w:trHeight w:val="61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обеспечению сбала</w:t>
            </w:r>
            <w:r w:rsidR="00C8222F">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w:t>
            </w:r>
            <w:r w:rsidR="00C8222F">
              <w:rPr>
                <w:rFonts w:ascii="Arial" w:hAnsi="Arial" w:cs="Arial"/>
                <w:b/>
                <w:bCs/>
                <w:sz w:val="20"/>
                <w:szCs w:val="20"/>
              </w:rPr>
              <w:t>восибирской области "Управление</w:t>
            </w:r>
            <w:r w:rsidRPr="00A91627">
              <w:rPr>
                <w:rFonts w:ascii="Arial" w:hAnsi="Arial" w:cs="Arial"/>
                <w:b/>
                <w:bCs/>
                <w:sz w:val="20"/>
                <w:szCs w:val="20"/>
              </w:rPr>
              <w:t xml:space="preserve">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1 892 600,00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30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1 892 600,00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2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1 892 600,00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19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804 000,00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5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9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51 128,00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51 128,00</w:t>
            </w:r>
          </w:p>
        </w:tc>
      </w:tr>
      <w:tr w:rsidR="00310014" w:rsidRPr="00A91627" w:rsidTr="00C8222F">
        <w:trPr>
          <w:trHeight w:val="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51 128,00</w:t>
            </w:r>
          </w:p>
        </w:tc>
      </w:tr>
      <w:tr w:rsidR="00310014" w:rsidRPr="00A91627" w:rsidTr="00C8222F">
        <w:trPr>
          <w:trHeight w:val="12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51 128,00</w:t>
            </w:r>
          </w:p>
        </w:tc>
      </w:tr>
      <w:tr w:rsidR="00310014" w:rsidRPr="00A91627" w:rsidTr="00C8222F">
        <w:trPr>
          <w:trHeight w:val="15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ЖИЛИЩНО-КОММУНАЛЬНОЕ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136 018 804,25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68 418 250,12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40 603 953,95</w:t>
            </w:r>
          </w:p>
        </w:tc>
      </w:tr>
      <w:tr w:rsidR="00310014" w:rsidRPr="00A91627" w:rsidTr="00C8222F">
        <w:trPr>
          <w:trHeight w:val="6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Жилищное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14 460 049,98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12 320 047,55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4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14 460 049,98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12 320 047,55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2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Мероприятия в области жилищного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31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27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4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из местного бюджета, программ по переселению граждан из аварийного жилищного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1 886 169,33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1 817 930,77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1 817 930,77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68 238,56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68 238,56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990F300000</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99.0.F3.00000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12 483 880,65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12 320 047,55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87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10 282 862,66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6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9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2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747 617,09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3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27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1 453 400,90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5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18 898 920,44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6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12 737 244,89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7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Подпрограмма "Безопасность жилищно-коммунального хозяйства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12 737 244,89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13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10 560 000,00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0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5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1 922 500,00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7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4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215 510,20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3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144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39 234,69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6 161 675,55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3 002 300,00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3 002 300,00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5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3 002 300,00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Мероприятия в области 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3 159 375,55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1 299 534,29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540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1 299 534,29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9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42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43 678 028,50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16 106 940,57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5 279 719,39</w:t>
            </w:r>
          </w:p>
        </w:tc>
      </w:tr>
      <w:tr w:rsidR="00310014" w:rsidRPr="00A91627" w:rsidTr="00C8222F">
        <w:trPr>
          <w:trHeight w:val="9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24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C8222F">
        <w:trPr>
          <w:trHeight w:val="11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C8222F">
        <w:trPr>
          <w:trHeight w:val="20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17 730,00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31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2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Подпрограмма "Благоустройство территории населённых пунктов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8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Региональный проект "Формирование комфортной городской среды"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17.2.F2.00000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13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5 420 000,00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39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59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18 480 260,53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31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2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19 760 037,97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6 341 544,49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5 279 719,39</w:t>
            </w:r>
          </w:p>
        </w:tc>
      </w:tr>
      <w:tr w:rsidR="00310014" w:rsidRPr="00A91627" w:rsidTr="00221DA3">
        <w:trPr>
          <w:trHeight w:val="29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10 578 191,11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5 077 699,19</w:t>
            </w:r>
          </w:p>
        </w:tc>
      </w:tr>
      <w:tr w:rsidR="00310014" w:rsidRPr="00A91627" w:rsidTr="00221DA3">
        <w:trPr>
          <w:trHeight w:val="39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5 077 699,19</w:t>
            </w:r>
          </w:p>
        </w:tc>
      </w:tr>
      <w:tr w:rsidR="00310014" w:rsidRPr="00A91627" w:rsidTr="00221DA3">
        <w:trPr>
          <w:trHeight w:val="38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5 077 699,19</w:t>
            </w:r>
          </w:p>
        </w:tc>
      </w:tr>
      <w:tr w:rsidR="00310014" w:rsidRPr="00A91627" w:rsidTr="00221DA3">
        <w:trPr>
          <w:trHeight w:val="29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на озеленение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677 550,51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4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7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Реализация мероприятий на организацию и содержание мест захоронения в границах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553 356,73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29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6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Прочие мероприятия по благоустройству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4 706 745,62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30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4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408 950,00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9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94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200 000,00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200 000,00</w:t>
            </w:r>
          </w:p>
        </w:tc>
      </w:tr>
      <w:tr w:rsidR="00310014" w:rsidRPr="00A91627" w:rsidTr="00221DA3">
        <w:trPr>
          <w:trHeight w:val="27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200 000,00</w:t>
            </w:r>
          </w:p>
        </w:tc>
      </w:tr>
      <w:tr w:rsidR="00310014" w:rsidRPr="00A91627" w:rsidTr="00221DA3">
        <w:trPr>
          <w:trHeight w:val="65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обеспечению сбала</w:t>
            </w:r>
            <w:r w:rsidR="00221DA3">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Нов</w:t>
            </w:r>
            <w:r w:rsidR="00221DA3">
              <w:rPr>
                <w:rFonts w:ascii="Arial" w:hAnsi="Arial" w:cs="Arial"/>
                <w:b/>
                <w:bCs/>
                <w:sz w:val="20"/>
                <w:szCs w:val="20"/>
              </w:rPr>
              <w:t xml:space="preserve">осибирской области "Управление </w:t>
            </w:r>
            <w:r w:rsidRPr="00A91627">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2 629 092,80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2 629 092,80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4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2 629 092,80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80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4 131,00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1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2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45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2 020,20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2 020,20</w:t>
            </w:r>
          </w:p>
        </w:tc>
      </w:tr>
      <w:tr w:rsidR="00310014" w:rsidRPr="00A91627" w:rsidTr="00221DA3">
        <w:trPr>
          <w:trHeight w:val="16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2 020,20</w:t>
            </w:r>
          </w:p>
        </w:tc>
      </w:tr>
      <w:tr w:rsidR="00310014" w:rsidRPr="00A91627" w:rsidTr="00221DA3">
        <w:trPr>
          <w:trHeight w:val="27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2 020,20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Другие вопросы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58 981 805,33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38 691 727,71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35 324 234,56</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58 981 805,33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38 691 727,71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35 324 234,56</w:t>
            </w:r>
          </w:p>
        </w:tc>
      </w:tr>
      <w:tr w:rsidR="00310014" w:rsidRPr="00A91627" w:rsidTr="00221DA3">
        <w:trPr>
          <w:trHeight w:val="25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Капитальный ремонт муниципального жилого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1 500 000,00</w:t>
            </w:r>
          </w:p>
        </w:tc>
      </w:tr>
      <w:tr w:rsidR="00310014" w:rsidRPr="00A91627" w:rsidTr="00221DA3">
        <w:trPr>
          <w:trHeight w:val="21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r>
      <w:tr w:rsidR="00310014" w:rsidRPr="00A91627" w:rsidTr="00221DA3">
        <w:trPr>
          <w:trHeight w:val="43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1 500 000,00</w:t>
            </w:r>
          </w:p>
        </w:tc>
      </w:tr>
      <w:tr w:rsidR="00310014" w:rsidRPr="00A91627" w:rsidTr="00221DA3">
        <w:trPr>
          <w:trHeight w:val="39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42 095 886,96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37 191 727,71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33 824 234,56</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91627">
              <w:rPr>
                <w:rFonts w:ascii="Arial" w:hAnsi="Arial" w:cs="Arial"/>
                <w:sz w:val="20"/>
                <w:szCs w:val="20"/>
              </w:rPr>
              <w:lastRenderedPageBreak/>
              <w:t>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32 616 613,93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32 616 613,93</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32 616 613,93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32 616 613,93</w:t>
            </w:r>
          </w:p>
        </w:tc>
      </w:tr>
      <w:tr w:rsidR="00310014" w:rsidRPr="00A91627" w:rsidTr="00221DA3">
        <w:trPr>
          <w:trHeight w:val="36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4 575 113,78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1 207 620,63</w:t>
            </w:r>
          </w:p>
        </w:tc>
      </w:tr>
      <w:tr w:rsidR="00310014" w:rsidRPr="00A91627" w:rsidTr="00221DA3">
        <w:trPr>
          <w:trHeight w:val="1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4 575 113,78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1 207 620,63</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8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0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обеспечению сбала</w:t>
            </w:r>
            <w:r w:rsidR="00221DA3">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Новосибирской области "</w:t>
            </w:r>
            <w:proofErr w:type="gramStart"/>
            <w:r w:rsidRPr="00A91627">
              <w:rPr>
                <w:rFonts w:ascii="Arial" w:hAnsi="Arial" w:cs="Arial"/>
                <w:b/>
                <w:bCs/>
                <w:sz w:val="20"/>
                <w:szCs w:val="20"/>
              </w:rPr>
              <w:t>Управление  финансами</w:t>
            </w:r>
            <w:proofErr w:type="gramEnd"/>
            <w:r w:rsidRPr="00A9162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15 385 918,37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76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15 385 918,37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15 385 918,37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7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ОБРАЗОВАНИЕ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17 009 794,55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12 738 406,46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12 238 406,46</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Молодежная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17 009 794,55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12 738 406,46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12 238 406,46</w:t>
            </w:r>
          </w:p>
        </w:tc>
      </w:tr>
      <w:tr w:rsidR="00310014" w:rsidRPr="00A91627" w:rsidTr="00221DA3">
        <w:trPr>
          <w:trHeight w:val="32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43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85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3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42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Муниципальная программа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5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30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5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6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49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23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0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25 000,00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6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43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36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6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650 000,00</w:t>
            </w:r>
          </w:p>
        </w:tc>
      </w:tr>
      <w:tr w:rsidR="00310014" w:rsidRPr="00A91627" w:rsidTr="00221DA3">
        <w:trPr>
          <w:trHeight w:val="19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650 000,00</w:t>
            </w:r>
          </w:p>
        </w:tc>
      </w:tr>
      <w:tr w:rsidR="00310014" w:rsidRPr="00A91627" w:rsidTr="00221DA3">
        <w:trPr>
          <w:trHeight w:val="42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650 000,00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650 000,00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16 207 193,50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12 088 406,46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11 588 406,46</w:t>
            </w:r>
          </w:p>
        </w:tc>
      </w:tr>
      <w:tr w:rsidR="00310014" w:rsidRPr="00A91627" w:rsidTr="00221DA3">
        <w:trPr>
          <w:trHeight w:val="63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14 456 034,64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12 088 406,46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11 588 406,46</w:t>
            </w:r>
          </w:p>
        </w:tc>
      </w:tr>
      <w:tr w:rsidR="00310014" w:rsidRPr="00A91627" w:rsidTr="00221DA3">
        <w:trPr>
          <w:trHeight w:val="54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10 817 790,46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10 817 790,46</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10 817 790,46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10 817 790,46</w:t>
            </w:r>
          </w:p>
        </w:tc>
      </w:tr>
      <w:tr w:rsidR="00310014" w:rsidRPr="00A91627" w:rsidTr="00221DA3">
        <w:trPr>
          <w:trHeight w:val="14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1 270 616,00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770 616,00</w:t>
            </w:r>
          </w:p>
        </w:tc>
      </w:tr>
      <w:tr w:rsidR="00310014" w:rsidRPr="00A91627" w:rsidTr="00221DA3">
        <w:trPr>
          <w:trHeight w:val="9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1 270 616,00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770 616,00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3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41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обеспечению сбала</w:t>
            </w:r>
            <w:r w:rsidR="00221DA3">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Новосибирской области "</w:t>
            </w:r>
            <w:proofErr w:type="gramStart"/>
            <w:r w:rsidRPr="00A91627">
              <w:rPr>
                <w:rFonts w:ascii="Arial" w:hAnsi="Arial" w:cs="Arial"/>
                <w:b/>
                <w:bCs/>
                <w:sz w:val="20"/>
                <w:szCs w:val="20"/>
              </w:rPr>
              <w:t>Управление  финансами</w:t>
            </w:r>
            <w:proofErr w:type="gramEnd"/>
            <w:r w:rsidRPr="00A91627">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1 751 158,86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67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1 612 760,46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1 612 760,46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138 398,40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 xml:space="preserve">Иные закупки товаров, работ и услуг для обеспечения </w:t>
            </w:r>
            <w:r w:rsidRPr="00A91627">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138 398,40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lastRenderedPageBreak/>
              <w:t>КУЛЬТУРА, КИНЕМАТОГРАФИЯ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98 670 095,08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47 989 097,76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44 715 144,88</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98 670 095,08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47 989 097,76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44 715 144,88</w:t>
            </w:r>
          </w:p>
        </w:tc>
      </w:tr>
      <w:tr w:rsidR="00310014" w:rsidRPr="00A91627" w:rsidTr="00221DA3">
        <w:trPr>
          <w:trHeight w:val="1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25 343 061,96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698 367,44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698 848,90</w:t>
            </w:r>
          </w:p>
        </w:tc>
      </w:tr>
      <w:tr w:rsidR="00310014" w:rsidRPr="00A91627" w:rsidTr="00221DA3">
        <w:trPr>
          <w:trHeight w:val="8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Реализация мероприятий по проведению капитального ремонта муниципальных учреждений сферы культуры на территории Новосибирской области ГП НСО </w:t>
            </w:r>
            <w:r w:rsidR="00221DA3">
              <w:rPr>
                <w:rFonts w:ascii="Arial" w:hAnsi="Arial" w:cs="Arial"/>
                <w:b/>
                <w:bCs/>
                <w:sz w:val="20"/>
                <w:szCs w:val="20"/>
              </w:rPr>
              <w:t>"Культура Новосибирской области</w:t>
            </w:r>
            <w:r w:rsidRPr="00A91627">
              <w:rPr>
                <w:rFonts w:ascii="Arial" w:hAnsi="Arial" w:cs="Arial"/>
                <w:b/>
                <w:bCs/>
                <w:sz w:val="20"/>
                <w:szCs w:val="20"/>
              </w:rPr>
              <w:t>"</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24 065 400,00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25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30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72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315 604,36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315 604,36</w:t>
            </w:r>
          </w:p>
        </w:tc>
      </w:tr>
      <w:tr w:rsidR="00310014" w:rsidRPr="00A91627" w:rsidTr="00221DA3">
        <w:trPr>
          <w:trHeight w:val="27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315 604,36</w:t>
            </w:r>
          </w:p>
        </w:tc>
      </w:tr>
      <w:tr w:rsidR="00310014" w:rsidRPr="00A91627" w:rsidTr="00221DA3">
        <w:trPr>
          <w:trHeight w:val="10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315 604,36</w:t>
            </w:r>
          </w:p>
        </w:tc>
      </w:tr>
      <w:tr w:rsidR="00310014" w:rsidRPr="00A91627" w:rsidTr="00221DA3">
        <w:trPr>
          <w:trHeight w:val="104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88 164,00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30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40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w:t>
            </w:r>
            <w:r w:rsidRPr="00A91627">
              <w:rPr>
                <w:rFonts w:ascii="Arial" w:hAnsi="Arial" w:cs="Arial"/>
                <w:b/>
                <w:bCs/>
                <w:sz w:val="20"/>
                <w:szCs w:val="20"/>
              </w:rPr>
              <w:lastRenderedPageBreak/>
              <w:t>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376 322,08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376 803,54</w:t>
            </w:r>
          </w:p>
        </w:tc>
      </w:tr>
      <w:tr w:rsidR="00310014" w:rsidRPr="00A91627" w:rsidTr="00221DA3">
        <w:trPr>
          <w:trHeight w:val="31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376 803,54</w:t>
            </w:r>
          </w:p>
        </w:tc>
      </w:tr>
      <w:tr w:rsidR="00310014" w:rsidRPr="00A91627" w:rsidTr="00221DA3">
        <w:trPr>
          <w:trHeight w:val="44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376 803,54</w:t>
            </w:r>
          </w:p>
        </w:tc>
      </w:tr>
      <w:tr w:rsidR="00310014" w:rsidRPr="00A91627" w:rsidTr="00221DA3">
        <w:trPr>
          <w:trHeight w:val="108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w:t>
            </w:r>
            <w:r w:rsidR="00221DA3">
              <w:rPr>
                <w:rFonts w:ascii="Arial" w:hAnsi="Arial" w:cs="Arial"/>
                <w:b/>
                <w:bCs/>
                <w:sz w:val="20"/>
                <w:szCs w:val="20"/>
              </w:rPr>
              <w:t>"Культура Новосибирской области</w:t>
            </w:r>
            <w:r w:rsidRPr="00A91627">
              <w:rPr>
                <w:rFonts w:ascii="Arial" w:hAnsi="Arial" w:cs="Arial"/>
                <w:b/>
                <w:bCs/>
                <w:sz w:val="20"/>
                <w:szCs w:val="20"/>
              </w:rPr>
              <w:t>"</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491 130,61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26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3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46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1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29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6 440,91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6 441,00</w:t>
            </w:r>
          </w:p>
        </w:tc>
      </w:tr>
      <w:tr w:rsidR="00310014" w:rsidRPr="00A91627" w:rsidTr="00221DA3">
        <w:trPr>
          <w:trHeight w:val="35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6 441,00</w:t>
            </w:r>
          </w:p>
        </w:tc>
      </w:tr>
      <w:tr w:rsidR="00310014" w:rsidRPr="00A91627" w:rsidTr="00221DA3">
        <w:trPr>
          <w:trHeight w:val="42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6 441,00</w:t>
            </w:r>
          </w:p>
        </w:tc>
      </w:tr>
      <w:tr w:rsidR="00310014" w:rsidRPr="00A91627" w:rsidTr="00221DA3">
        <w:trPr>
          <w:trHeight w:val="11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73 327 033,12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47 290 730,32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44 016 295,98</w:t>
            </w:r>
          </w:p>
        </w:tc>
      </w:tr>
      <w:tr w:rsidR="00310014" w:rsidRPr="00A91627" w:rsidTr="00221DA3">
        <w:trPr>
          <w:trHeight w:val="58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12 262 277,71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19 832 753,34</w:t>
            </w:r>
          </w:p>
        </w:tc>
      </w:tr>
      <w:tr w:rsidR="00310014" w:rsidRPr="00A91627" w:rsidTr="00221DA3">
        <w:trPr>
          <w:trHeight w:val="16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19 832 753,34</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19 832 753,34</w:t>
            </w:r>
          </w:p>
        </w:tc>
      </w:tr>
      <w:tr w:rsidR="00310014" w:rsidRPr="00A91627" w:rsidTr="00221DA3">
        <w:trPr>
          <w:trHeight w:val="33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11 374 858,42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8 439 364,45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8 159 364,45</w:t>
            </w:r>
          </w:p>
        </w:tc>
      </w:tr>
      <w:tr w:rsidR="00310014" w:rsidRPr="00A91627" w:rsidTr="00221DA3">
        <w:trPr>
          <w:trHeight w:val="14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A91627">
              <w:rPr>
                <w:rFonts w:ascii="Arial" w:hAnsi="Arial" w:cs="Arial"/>
                <w:sz w:val="20"/>
                <w:szCs w:val="20"/>
              </w:rPr>
              <w:lastRenderedPageBreak/>
              <w:t>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7 467 209,57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7 467 209,57</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7 467 209,57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7 467 209,57</w:t>
            </w:r>
          </w:p>
        </w:tc>
      </w:tr>
      <w:tr w:rsidR="00310014" w:rsidRPr="00A91627" w:rsidTr="00221DA3">
        <w:trPr>
          <w:trHeight w:val="42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972 154,88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692 154,88</w:t>
            </w:r>
          </w:p>
        </w:tc>
      </w:tr>
      <w:tr w:rsidR="00310014" w:rsidRPr="00A91627" w:rsidTr="00221DA3">
        <w:trPr>
          <w:trHeight w:val="9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972 154,88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692 154,88</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Расходы на обеспечение деятельности (оказание услуг) библиотек</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18 274 416,19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16 322 649,55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16 024 178,19</w:t>
            </w:r>
          </w:p>
        </w:tc>
      </w:tr>
      <w:tr w:rsidR="00310014" w:rsidRPr="00A91627" w:rsidTr="00221DA3">
        <w:trPr>
          <w:trHeight w:val="100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15 467 791,25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15 467 791,25</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15 467 791,25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15 467 791,25</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854 858,30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556 386,94</w:t>
            </w:r>
          </w:p>
        </w:tc>
      </w:tr>
      <w:tr w:rsidR="00310014" w:rsidRPr="00A91627" w:rsidTr="00221DA3">
        <w:trPr>
          <w:trHeight w:val="27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854 858,30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556 386,94</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850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65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обеспечению сбала</w:t>
            </w:r>
            <w:r w:rsidR="00221DA3">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Нов</w:t>
            </w:r>
            <w:r w:rsidR="00221DA3">
              <w:rPr>
                <w:rFonts w:ascii="Arial" w:hAnsi="Arial" w:cs="Arial"/>
                <w:b/>
                <w:bCs/>
                <w:sz w:val="20"/>
                <w:szCs w:val="20"/>
              </w:rPr>
              <w:t xml:space="preserve">осибирской области "Управление </w:t>
            </w:r>
            <w:r w:rsidRPr="00A91627">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21 415 480,80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05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2 242 027,21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9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2 242 027,21</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1 191 230,80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 xml:space="preserve">Иные закупки товаров, работ и услуг для обеспечения </w:t>
            </w:r>
            <w:r w:rsidRPr="00A91627">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1 191 230,80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17 982 222,79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17 982 222,79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990A100000</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99.0.A1.00000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56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58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40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240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1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СОЦИАЛЬНАЯ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2 466 944,09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Пенсионное обеспечение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r>
      <w:tr w:rsidR="00310014" w:rsidRPr="00A91627" w:rsidTr="00221DA3">
        <w:trPr>
          <w:trHeight w:val="26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Выплата муниципальной социальной доплаты к пенсии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2 198 100,00</w:t>
            </w:r>
          </w:p>
        </w:tc>
      </w:tr>
      <w:tr w:rsidR="00310014" w:rsidRPr="00A91627" w:rsidTr="00221DA3">
        <w:trPr>
          <w:trHeight w:val="8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2 198 100,00</w:t>
            </w:r>
          </w:p>
        </w:tc>
      </w:tr>
      <w:tr w:rsidR="00310014" w:rsidRPr="00A91627" w:rsidTr="00221DA3">
        <w:trPr>
          <w:trHeight w:val="26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2 198 100,00</w:t>
            </w:r>
          </w:p>
        </w:tc>
      </w:tr>
      <w:tr w:rsidR="00310014" w:rsidRPr="00A91627" w:rsidTr="00221DA3">
        <w:trPr>
          <w:trHeight w:val="6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Другие вопросы в области социальной политики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75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0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4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330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ФИЗИЧЕСКАЯ КУЛЬТУРА И СПОРТ</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84 280 035,87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Физическая 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28 864 447,37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28 864 447,37</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Расходы на обеспечение деятельности (оказание услуг) центров спортивной подготовки</w:t>
            </w:r>
            <w:r w:rsidR="00221DA3">
              <w:rPr>
                <w:rFonts w:ascii="Arial" w:hAnsi="Arial" w:cs="Arial"/>
                <w:b/>
                <w:bCs/>
                <w:sz w:val="20"/>
                <w:szCs w:val="20"/>
              </w:rPr>
              <w:t xml:space="preserve"> </w:t>
            </w:r>
            <w:r w:rsidRPr="00A91627">
              <w:rPr>
                <w:rFonts w:ascii="Arial" w:hAnsi="Arial" w:cs="Arial"/>
                <w:b/>
                <w:bCs/>
                <w:sz w:val="20"/>
                <w:szCs w:val="20"/>
              </w:rPr>
              <w:t>(сборных команд)</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16 918 979,52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20 106 112,81</w:t>
            </w:r>
          </w:p>
        </w:tc>
      </w:tr>
      <w:tr w:rsidR="00310014" w:rsidRPr="00A91627" w:rsidTr="00221DA3">
        <w:trPr>
          <w:trHeight w:val="2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20 106 112,81</w:t>
            </w:r>
          </w:p>
        </w:tc>
      </w:tr>
      <w:tr w:rsidR="00310014" w:rsidRPr="00A91627" w:rsidTr="00221DA3">
        <w:trPr>
          <w:trHeight w:val="23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20 106 112,81</w:t>
            </w:r>
          </w:p>
        </w:tc>
      </w:tr>
      <w:tr w:rsidR="00310014" w:rsidRPr="00A91627" w:rsidTr="00221DA3">
        <w:trPr>
          <w:trHeight w:val="17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обеспечению сбала</w:t>
            </w:r>
            <w:r w:rsidR="00221DA3">
              <w:rPr>
                <w:rFonts w:ascii="Arial" w:hAnsi="Arial" w:cs="Arial"/>
                <w:b/>
                <w:bCs/>
                <w:sz w:val="20"/>
                <w:szCs w:val="20"/>
              </w:rPr>
              <w:t xml:space="preserve">нсированности местных бюджетов </w:t>
            </w:r>
            <w:r w:rsidRPr="00A91627">
              <w:rPr>
                <w:rFonts w:ascii="Arial" w:hAnsi="Arial" w:cs="Arial"/>
                <w:b/>
                <w:bCs/>
                <w:sz w:val="20"/>
                <w:szCs w:val="20"/>
              </w:rPr>
              <w:t>государственной программы Нов</w:t>
            </w:r>
            <w:r w:rsidR="00221DA3">
              <w:rPr>
                <w:rFonts w:ascii="Arial" w:hAnsi="Arial" w:cs="Arial"/>
                <w:b/>
                <w:bCs/>
                <w:sz w:val="20"/>
                <w:szCs w:val="20"/>
              </w:rPr>
              <w:t xml:space="preserve">осибирской области "Управление </w:t>
            </w:r>
            <w:r w:rsidRPr="00A91627">
              <w:rPr>
                <w:rFonts w:ascii="Arial" w:hAnsi="Arial" w:cs="Arial"/>
                <w:b/>
                <w:bCs/>
                <w:sz w:val="20"/>
                <w:szCs w:val="20"/>
              </w:rPr>
              <w:t>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11 945 467,85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427"/>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11 945 467,85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11 945 467,85</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Массовый спорт</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55 415 588,50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67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55 415 588,50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109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46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91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50 599 900,00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322"/>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86"/>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w:t>
            </w:r>
            <w:r w:rsidRPr="00A91627">
              <w:rPr>
                <w:rFonts w:ascii="Arial" w:hAnsi="Arial" w:cs="Arial"/>
                <w:b/>
                <w:bCs/>
                <w:sz w:val="20"/>
                <w:szCs w:val="20"/>
              </w:rPr>
              <w:lastRenderedPageBreak/>
              <w:t>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lastRenderedPageBreak/>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71 428,60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27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610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1004"/>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proofErr w:type="spellStart"/>
            <w:r w:rsidRPr="00A91627">
              <w:rPr>
                <w:rFonts w:ascii="Arial" w:hAnsi="Arial" w:cs="Arial"/>
                <w:b/>
                <w:bCs/>
                <w:sz w:val="20"/>
                <w:szCs w:val="20"/>
              </w:rPr>
              <w:t>Софинансирование</w:t>
            </w:r>
            <w:proofErr w:type="spellEnd"/>
            <w:r w:rsidRPr="00A91627">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1 244 259,90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r>
      <w:tr w:rsidR="00310014" w:rsidRPr="00A91627" w:rsidTr="00221DA3">
        <w:trPr>
          <w:trHeight w:val="330"/>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410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r>
      <w:tr w:rsidR="00310014" w:rsidRPr="00A91627" w:rsidTr="00221DA3">
        <w:trPr>
          <w:trHeight w:val="213"/>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ОБСЛУЖИВАНИЕ ГОСУДАРСТВЕННОГО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3 497,27</w:t>
            </w:r>
          </w:p>
        </w:tc>
      </w:tr>
      <w:tr w:rsidR="00310014" w:rsidRPr="00A91627" w:rsidTr="00221DA3">
        <w:trPr>
          <w:trHeight w:val="319"/>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Обслуживание государственного внутреннего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3 497,27</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3 497,27</w:t>
            </w:r>
          </w:p>
        </w:tc>
      </w:tr>
      <w:tr w:rsidR="00310014" w:rsidRPr="00A91627" w:rsidTr="00221DA3">
        <w:trPr>
          <w:trHeight w:val="331"/>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Процентные платежи по муниципальному долгу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3 497,27</w:t>
            </w:r>
          </w:p>
        </w:tc>
      </w:tr>
      <w:tr w:rsidR="00310014" w:rsidRPr="00A91627" w:rsidTr="00221DA3">
        <w:trPr>
          <w:trHeight w:val="29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Обслуживание государственного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3 497,27</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sz w:val="20"/>
                <w:szCs w:val="20"/>
              </w:rPr>
            </w:pPr>
            <w:r w:rsidRPr="00A91627">
              <w:rPr>
                <w:rFonts w:ascii="Arial" w:hAnsi="Arial" w:cs="Arial"/>
                <w:sz w:val="20"/>
                <w:szCs w:val="20"/>
              </w:rPr>
              <w:t>Обслуживание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730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3 497,27</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9 049 957,50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9 049 957,50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9 049 957,50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b/>
                <w:bCs/>
                <w:sz w:val="20"/>
                <w:szCs w:val="20"/>
              </w:rPr>
            </w:pPr>
            <w:r w:rsidRPr="00A91627">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9 049 957,50</w:t>
            </w:r>
          </w:p>
        </w:tc>
      </w:tr>
      <w:tr w:rsidR="00310014" w:rsidRPr="00A91627" w:rsidTr="00310014">
        <w:trPr>
          <w:trHeight w:val="345"/>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9 049 957,50</w:t>
            </w:r>
          </w:p>
        </w:tc>
      </w:tr>
      <w:tr w:rsidR="00310014" w:rsidRPr="00A91627"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center"/>
              <w:rPr>
                <w:rFonts w:ascii="Arial" w:hAnsi="Arial" w:cs="Arial"/>
                <w:sz w:val="20"/>
                <w:szCs w:val="20"/>
              </w:rPr>
            </w:pPr>
            <w:r w:rsidRPr="00A91627">
              <w:rPr>
                <w:rFonts w:ascii="Arial" w:hAnsi="Arial" w:cs="Arial"/>
                <w:sz w:val="20"/>
                <w:szCs w:val="20"/>
              </w:rPr>
              <w:t>990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sz w:val="20"/>
                <w:szCs w:val="20"/>
              </w:rPr>
            </w:pPr>
            <w:r w:rsidRPr="00A91627">
              <w:rPr>
                <w:rFonts w:ascii="Arial" w:hAnsi="Arial" w:cs="Arial"/>
                <w:sz w:val="20"/>
                <w:szCs w:val="20"/>
              </w:rPr>
              <w:t>9 049 957,50</w:t>
            </w:r>
          </w:p>
        </w:tc>
      </w:tr>
      <w:tr w:rsidR="00310014" w:rsidRPr="00A91627" w:rsidTr="00310014">
        <w:trPr>
          <w:trHeight w:val="15"/>
        </w:trPr>
        <w:tc>
          <w:tcPr>
            <w:tcW w:w="5360" w:type="dxa"/>
            <w:tcBorders>
              <w:top w:val="nil"/>
              <w:left w:val="single" w:sz="4" w:space="0" w:color="auto"/>
              <w:bottom w:val="nil"/>
              <w:right w:val="single" w:sz="4" w:space="0" w:color="auto"/>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Итого расходов</w:t>
            </w:r>
          </w:p>
        </w:tc>
        <w:tc>
          <w:tcPr>
            <w:tcW w:w="740" w:type="dxa"/>
            <w:tcBorders>
              <w:top w:val="nil"/>
              <w:left w:val="nil"/>
              <w:bottom w:val="nil"/>
              <w:right w:val="single" w:sz="4" w:space="0" w:color="auto"/>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0</w:t>
            </w:r>
          </w:p>
        </w:tc>
        <w:tc>
          <w:tcPr>
            <w:tcW w:w="620" w:type="dxa"/>
            <w:tcBorders>
              <w:top w:val="nil"/>
              <w:left w:val="nil"/>
              <w:bottom w:val="nil"/>
              <w:right w:val="single" w:sz="4" w:space="0" w:color="auto"/>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0</w:t>
            </w:r>
          </w:p>
        </w:tc>
        <w:tc>
          <w:tcPr>
            <w:tcW w:w="2000" w:type="dxa"/>
            <w:tcBorders>
              <w:top w:val="nil"/>
              <w:left w:val="nil"/>
              <w:bottom w:val="nil"/>
              <w:right w:val="single" w:sz="4" w:space="0" w:color="auto"/>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000</w:t>
            </w:r>
          </w:p>
        </w:tc>
        <w:tc>
          <w:tcPr>
            <w:tcW w:w="2000" w:type="dxa"/>
            <w:tcBorders>
              <w:top w:val="nil"/>
              <w:left w:val="nil"/>
              <w:bottom w:val="nil"/>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468 447 284,6</w:t>
            </w:r>
          </w:p>
        </w:tc>
        <w:tc>
          <w:tcPr>
            <w:tcW w:w="2000" w:type="dxa"/>
            <w:tcBorders>
              <w:top w:val="nil"/>
              <w:left w:val="nil"/>
              <w:bottom w:val="nil"/>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212 163 129,1</w:t>
            </w:r>
          </w:p>
        </w:tc>
        <w:tc>
          <w:tcPr>
            <w:tcW w:w="2000" w:type="dxa"/>
            <w:tcBorders>
              <w:top w:val="nil"/>
              <w:left w:val="nil"/>
              <w:bottom w:val="nil"/>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182 945 150,0</w:t>
            </w:r>
          </w:p>
        </w:tc>
      </w:tr>
      <w:tr w:rsidR="00310014" w:rsidRPr="00A91627" w:rsidTr="00310014">
        <w:trPr>
          <w:trHeight w:val="255"/>
        </w:trPr>
        <w:tc>
          <w:tcPr>
            <w:tcW w:w="5360" w:type="dxa"/>
            <w:tcBorders>
              <w:top w:val="single" w:sz="4" w:space="0" w:color="auto"/>
              <w:left w:val="single" w:sz="4" w:space="0" w:color="auto"/>
              <w:bottom w:val="single" w:sz="4" w:space="0" w:color="auto"/>
              <w:right w:val="nil"/>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Итого расходов</w:t>
            </w:r>
          </w:p>
        </w:tc>
        <w:tc>
          <w:tcPr>
            <w:tcW w:w="740" w:type="dxa"/>
            <w:tcBorders>
              <w:top w:val="single" w:sz="4" w:space="0" w:color="auto"/>
              <w:left w:val="nil"/>
              <w:bottom w:val="single" w:sz="4" w:space="0" w:color="auto"/>
              <w:right w:val="nil"/>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w:t>
            </w:r>
          </w:p>
        </w:tc>
        <w:tc>
          <w:tcPr>
            <w:tcW w:w="620" w:type="dxa"/>
            <w:tcBorders>
              <w:top w:val="single" w:sz="4" w:space="0" w:color="auto"/>
              <w:left w:val="nil"/>
              <w:bottom w:val="single" w:sz="4" w:space="0" w:color="auto"/>
              <w:right w:val="nil"/>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w:t>
            </w:r>
          </w:p>
        </w:tc>
        <w:tc>
          <w:tcPr>
            <w:tcW w:w="2000" w:type="dxa"/>
            <w:tcBorders>
              <w:top w:val="single" w:sz="4" w:space="0" w:color="auto"/>
              <w:left w:val="nil"/>
              <w:bottom w:val="single" w:sz="4" w:space="0" w:color="auto"/>
              <w:right w:val="nil"/>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310014" w:rsidRPr="00A91627" w:rsidRDefault="00310014" w:rsidP="00310014">
            <w:pPr>
              <w:rPr>
                <w:rFonts w:ascii="Arial" w:hAnsi="Arial" w:cs="Arial"/>
                <w:b/>
                <w:bCs/>
                <w:sz w:val="20"/>
                <w:szCs w:val="20"/>
              </w:rPr>
            </w:pPr>
            <w:r w:rsidRPr="00A91627">
              <w:rPr>
                <w:rFonts w:ascii="Arial" w:hAnsi="Arial" w:cs="Arial"/>
                <w:b/>
                <w:bCs/>
                <w:sz w:val="20"/>
                <w:szCs w:val="20"/>
              </w:rPr>
              <w:t> </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 xml:space="preserve">468 447 284,56  </w:t>
            </w:r>
          </w:p>
        </w:tc>
        <w:tc>
          <w:tcPr>
            <w:tcW w:w="2000" w:type="dxa"/>
            <w:tcBorders>
              <w:top w:val="single" w:sz="4" w:space="0" w:color="auto"/>
              <w:left w:val="single" w:sz="4" w:space="0" w:color="auto"/>
              <w:bottom w:val="single" w:sz="4" w:space="0" w:color="auto"/>
              <w:right w:val="nil"/>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 xml:space="preserve">212 163 129,14  </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0014" w:rsidRPr="00A91627" w:rsidRDefault="00310014" w:rsidP="00310014">
            <w:pPr>
              <w:jc w:val="right"/>
              <w:rPr>
                <w:rFonts w:ascii="Arial" w:hAnsi="Arial" w:cs="Arial"/>
                <w:b/>
                <w:bCs/>
                <w:sz w:val="20"/>
                <w:szCs w:val="20"/>
              </w:rPr>
            </w:pPr>
            <w:r w:rsidRPr="00A91627">
              <w:rPr>
                <w:rFonts w:ascii="Arial" w:hAnsi="Arial" w:cs="Arial"/>
                <w:b/>
                <w:bCs/>
                <w:sz w:val="20"/>
                <w:szCs w:val="20"/>
              </w:rPr>
              <w:t xml:space="preserve">182 945 150,00  </w:t>
            </w:r>
          </w:p>
        </w:tc>
      </w:tr>
    </w:tbl>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tbl>
      <w:tblPr>
        <w:tblW w:w="15240" w:type="dxa"/>
        <w:tblInd w:w="113" w:type="dxa"/>
        <w:tblLook w:val="04A0" w:firstRow="1" w:lastRow="0" w:firstColumn="1" w:lastColumn="0" w:noHBand="0" w:noVBand="1"/>
      </w:tblPr>
      <w:tblGrid>
        <w:gridCol w:w="5360"/>
        <w:gridCol w:w="1880"/>
        <w:gridCol w:w="640"/>
        <w:gridCol w:w="740"/>
        <w:gridCol w:w="620"/>
        <w:gridCol w:w="2000"/>
        <w:gridCol w:w="2000"/>
        <w:gridCol w:w="2000"/>
      </w:tblGrid>
      <w:tr w:rsidR="004C71B9" w:rsidRPr="004C71B9" w:rsidTr="004C71B9">
        <w:trPr>
          <w:trHeight w:val="285"/>
        </w:trPr>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r>
      <w:tr w:rsidR="004C71B9" w:rsidRPr="004C71B9" w:rsidTr="004C71B9">
        <w:trPr>
          <w:trHeight w:val="255"/>
        </w:trPr>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4000" w:type="dxa"/>
            <w:gridSpan w:val="2"/>
            <w:vMerge w:val="restart"/>
            <w:tcBorders>
              <w:top w:val="nil"/>
              <w:left w:val="nil"/>
              <w:bottom w:val="nil"/>
              <w:right w:val="nil"/>
            </w:tcBorders>
            <w:shd w:val="clear" w:color="auto" w:fill="auto"/>
            <w:vAlign w:val="center"/>
            <w:hideMark/>
          </w:tcPr>
          <w:p w:rsidR="004C71B9" w:rsidRDefault="004C71B9" w:rsidP="004C71B9">
            <w:pPr>
              <w:jc w:val="right"/>
              <w:rPr>
                <w:rFonts w:ascii="Arial" w:hAnsi="Arial" w:cs="Arial"/>
                <w:sz w:val="20"/>
                <w:szCs w:val="20"/>
              </w:rPr>
            </w:pPr>
            <w:r>
              <w:rPr>
                <w:rFonts w:ascii="Arial" w:hAnsi="Arial" w:cs="Arial"/>
                <w:sz w:val="20"/>
                <w:szCs w:val="20"/>
              </w:rPr>
              <w:t>Приложение 3</w:t>
            </w:r>
          </w:p>
          <w:p w:rsidR="004C71B9" w:rsidRDefault="004C71B9" w:rsidP="004C71B9">
            <w:pPr>
              <w:jc w:val="right"/>
              <w:rPr>
                <w:rFonts w:ascii="Arial" w:hAnsi="Arial" w:cs="Arial"/>
                <w:sz w:val="20"/>
                <w:szCs w:val="20"/>
              </w:rPr>
            </w:pPr>
            <w:r>
              <w:rPr>
                <w:rFonts w:ascii="Arial" w:hAnsi="Arial" w:cs="Arial"/>
                <w:sz w:val="20"/>
                <w:szCs w:val="20"/>
              </w:rPr>
              <w:t>К решению сессии</w:t>
            </w:r>
            <w:r w:rsidRPr="004C71B9">
              <w:rPr>
                <w:rFonts w:ascii="Arial" w:hAnsi="Arial" w:cs="Arial"/>
                <w:sz w:val="20"/>
                <w:szCs w:val="20"/>
              </w:rPr>
              <w:t xml:space="preserve"> Сов</w:t>
            </w:r>
            <w:r>
              <w:rPr>
                <w:rFonts w:ascii="Arial" w:hAnsi="Arial" w:cs="Arial"/>
                <w:sz w:val="20"/>
                <w:szCs w:val="20"/>
              </w:rPr>
              <w:t xml:space="preserve">ета депутатов города Куйбышева </w:t>
            </w:r>
          </w:p>
          <w:p w:rsidR="004C71B9" w:rsidRDefault="004C71B9" w:rsidP="004C71B9">
            <w:pPr>
              <w:jc w:val="right"/>
              <w:rPr>
                <w:rFonts w:ascii="Arial" w:hAnsi="Arial" w:cs="Arial"/>
                <w:sz w:val="20"/>
                <w:szCs w:val="20"/>
              </w:rPr>
            </w:pPr>
            <w:r w:rsidRPr="004C71B9">
              <w:rPr>
                <w:rFonts w:ascii="Arial" w:hAnsi="Arial" w:cs="Arial"/>
                <w:sz w:val="20"/>
                <w:szCs w:val="20"/>
              </w:rPr>
              <w:t xml:space="preserve">Куйбышевского района </w:t>
            </w:r>
          </w:p>
          <w:p w:rsidR="004C71B9" w:rsidRPr="004C71B9" w:rsidRDefault="004C71B9" w:rsidP="004C71B9">
            <w:pPr>
              <w:jc w:val="right"/>
              <w:rPr>
                <w:rFonts w:ascii="Arial" w:hAnsi="Arial" w:cs="Arial"/>
                <w:sz w:val="20"/>
                <w:szCs w:val="20"/>
              </w:rPr>
            </w:pPr>
            <w:r w:rsidRPr="004C71B9">
              <w:rPr>
                <w:rFonts w:ascii="Arial" w:hAnsi="Arial" w:cs="Arial"/>
                <w:sz w:val="20"/>
                <w:szCs w:val="20"/>
              </w:rPr>
              <w:t xml:space="preserve">Новосибирской области                                             </w:t>
            </w:r>
            <w:r>
              <w:rPr>
                <w:rFonts w:ascii="Arial" w:hAnsi="Arial" w:cs="Arial"/>
                <w:sz w:val="20"/>
                <w:szCs w:val="20"/>
              </w:rPr>
              <w:t xml:space="preserve">                         </w:t>
            </w:r>
            <w:proofErr w:type="gramStart"/>
            <w:r>
              <w:rPr>
                <w:rFonts w:ascii="Arial" w:hAnsi="Arial" w:cs="Arial"/>
                <w:sz w:val="20"/>
                <w:szCs w:val="20"/>
              </w:rPr>
              <w:t xml:space="preserve">   </w:t>
            </w:r>
            <w:r>
              <w:rPr>
                <w:rFonts w:ascii="Arial" w:hAnsi="Arial" w:cs="Arial"/>
                <w:sz w:val="20"/>
                <w:szCs w:val="20"/>
              </w:rPr>
              <w:br/>
              <w:t>«</w:t>
            </w:r>
            <w:proofErr w:type="gramEnd"/>
            <w:r>
              <w:rPr>
                <w:rFonts w:ascii="Arial" w:hAnsi="Arial" w:cs="Arial"/>
                <w:sz w:val="20"/>
                <w:szCs w:val="20"/>
              </w:rPr>
              <w:t xml:space="preserve">О бюджете </w:t>
            </w:r>
            <w:r w:rsidRPr="004C71B9">
              <w:rPr>
                <w:rFonts w:ascii="Arial" w:hAnsi="Arial" w:cs="Arial"/>
                <w:sz w:val="20"/>
                <w:szCs w:val="20"/>
              </w:rPr>
              <w:t>города Куйбышева  Куйбышевского ра</w:t>
            </w:r>
            <w:r>
              <w:rPr>
                <w:rFonts w:ascii="Arial" w:hAnsi="Arial" w:cs="Arial"/>
                <w:sz w:val="20"/>
                <w:szCs w:val="20"/>
              </w:rPr>
              <w:t>йона Новосибирской  области на</w:t>
            </w:r>
            <w:r w:rsidRPr="004C71B9">
              <w:rPr>
                <w:rFonts w:ascii="Arial" w:hAnsi="Arial" w:cs="Arial"/>
                <w:sz w:val="20"/>
                <w:szCs w:val="20"/>
              </w:rPr>
              <w:t xml:space="preserve"> 2022 год и план</w:t>
            </w:r>
            <w:r>
              <w:rPr>
                <w:rFonts w:ascii="Arial" w:hAnsi="Arial" w:cs="Arial"/>
                <w:sz w:val="20"/>
                <w:szCs w:val="20"/>
              </w:rPr>
              <w:t>овый период 2023 и 2024 годов»</w:t>
            </w:r>
          </w:p>
        </w:tc>
      </w:tr>
      <w:tr w:rsidR="004C71B9" w:rsidRPr="004C71B9" w:rsidTr="004C71B9">
        <w:trPr>
          <w:trHeight w:val="1620"/>
        </w:trPr>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center"/>
            <w:hideMark/>
          </w:tcPr>
          <w:p w:rsidR="004C71B9" w:rsidRPr="004C71B9" w:rsidRDefault="004C71B9" w:rsidP="004C71B9">
            <w:pPr>
              <w:rPr>
                <w:rFonts w:ascii="Arial" w:hAnsi="Arial" w:cs="Arial"/>
                <w:sz w:val="20"/>
                <w:szCs w:val="20"/>
              </w:rPr>
            </w:pPr>
          </w:p>
        </w:tc>
        <w:tc>
          <w:tcPr>
            <w:tcW w:w="4000" w:type="dxa"/>
            <w:gridSpan w:val="2"/>
            <w:vMerge/>
            <w:tcBorders>
              <w:top w:val="nil"/>
              <w:left w:val="nil"/>
              <w:bottom w:val="nil"/>
              <w:right w:val="nil"/>
            </w:tcBorders>
            <w:vAlign w:val="center"/>
            <w:hideMark/>
          </w:tcPr>
          <w:p w:rsidR="004C71B9" w:rsidRPr="004C71B9" w:rsidRDefault="004C71B9" w:rsidP="004C71B9">
            <w:pPr>
              <w:rPr>
                <w:rFonts w:ascii="Arial" w:hAnsi="Arial" w:cs="Arial"/>
                <w:sz w:val="20"/>
                <w:szCs w:val="20"/>
              </w:rPr>
            </w:pPr>
          </w:p>
        </w:tc>
      </w:tr>
      <w:tr w:rsidR="004C71B9" w:rsidRPr="004C71B9" w:rsidTr="004C71B9">
        <w:trPr>
          <w:trHeight w:val="255"/>
        </w:trPr>
        <w:tc>
          <w:tcPr>
            <w:tcW w:w="5360" w:type="dxa"/>
            <w:tcBorders>
              <w:top w:val="nil"/>
              <w:left w:val="nil"/>
              <w:bottom w:val="nil"/>
              <w:right w:val="nil"/>
            </w:tcBorders>
            <w:shd w:val="clear" w:color="auto" w:fill="auto"/>
            <w:noWrap/>
            <w:vAlign w:val="bottom"/>
            <w:hideMark/>
          </w:tcPr>
          <w:p w:rsidR="004C71B9" w:rsidRPr="004C71B9" w:rsidRDefault="004C71B9" w:rsidP="004C71B9">
            <w:pPr>
              <w:jc w:val="right"/>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r>
      <w:tr w:rsidR="004C71B9" w:rsidRPr="004C71B9" w:rsidTr="004C71B9">
        <w:trPr>
          <w:trHeight w:val="449"/>
        </w:trPr>
        <w:tc>
          <w:tcPr>
            <w:tcW w:w="15240" w:type="dxa"/>
            <w:gridSpan w:val="8"/>
            <w:tcBorders>
              <w:top w:val="nil"/>
              <w:left w:val="nil"/>
              <w:bottom w:val="nil"/>
              <w:right w:val="nil"/>
            </w:tcBorders>
            <w:shd w:val="clear" w:color="auto" w:fill="auto"/>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Распределение бюджетных ассигнований бюджета города Куйбышева Куйбышевского района Новосибирской области по целевым статьям (муниципальным программам и непрограммным направлениям деятельности), группам (группам и подгруппам) видов расходов классификации ра</w:t>
            </w:r>
            <w:r>
              <w:rPr>
                <w:rFonts w:ascii="Arial" w:hAnsi="Arial" w:cs="Arial"/>
                <w:b/>
                <w:bCs/>
                <w:sz w:val="20"/>
                <w:szCs w:val="20"/>
              </w:rPr>
              <w:t xml:space="preserve">сходов бюджета </w:t>
            </w:r>
            <w:r w:rsidR="00221DA3">
              <w:rPr>
                <w:rFonts w:ascii="Arial" w:hAnsi="Arial" w:cs="Arial"/>
                <w:b/>
                <w:bCs/>
                <w:sz w:val="20"/>
                <w:szCs w:val="20"/>
              </w:rPr>
              <w:t xml:space="preserve">на 2022 год и плановый период </w:t>
            </w:r>
            <w:r w:rsidRPr="004C71B9">
              <w:rPr>
                <w:rFonts w:ascii="Arial" w:hAnsi="Arial" w:cs="Arial"/>
                <w:b/>
                <w:bCs/>
                <w:sz w:val="20"/>
                <w:szCs w:val="20"/>
              </w:rPr>
              <w:t>2023</w:t>
            </w:r>
            <w:r w:rsidR="00221DA3">
              <w:rPr>
                <w:rFonts w:ascii="Arial" w:hAnsi="Arial" w:cs="Arial"/>
                <w:b/>
                <w:bCs/>
                <w:sz w:val="20"/>
                <w:szCs w:val="20"/>
              </w:rPr>
              <w:t xml:space="preserve"> </w:t>
            </w:r>
            <w:r w:rsidRPr="004C71B9">
              <w:rPr>
                <w:rFonts w:ascii="Arial" w:hAnsi="Arial" w:cs="Arial"/>
                <w:b/>
                <w:bCs/>
                <w:sz w:val="20"/>
                <w:szCs w:val="20"/>
              </w:rPr>
              <w:t>и 2024 годов</w:t>
            </w:r>
          </w:p>
        </w:tc>
      </w:tr>
      <w:tr w:rsidR="004C71B9" w:rsidRPr="004C71B9" w:rsidTr="004C71B9">
        <w:trPr>
          <w:trHeight w:val="255"/>
        </w:trPr>
        <w:tc>
          <w:tcPr>
            <w:tcW w:w="5360" w:type="dxa"/>
            <w:tcBorders>
              <w:top w:val="nil"/>
              <w:left w:val="nil"/>
              <w:bottom w:val="nil"/>
              <w:right w:val="nil"/>
            </w:tcBorders>
            <w:shd w:val="clear" w:color="auto" w:fill="auto"/>
            <w:noWrap/>
            <w:vAlign w:val="bottom"/>
            <w:hideMark/>
          </w:tcPr>
          <w:p w:rsidR="004C71B9" w:rsidRPr="004C71B9" w:rsidRDefault="004C71B9" w:rsidP="004C71B9">
            <w:pPr>
              <w:jc w:val="center"/>
              <w:rPr>
                <w:rFonts w:ascii="Arial" w:hAnsi="Arial" w:cs="Arial"/>
                <w:b/>
                <w:bCs/>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r>
      <w:tr w:rsidR="004C71B9" w:rsidRPr="004C71B9" w:rsidTr="004C71B9">
        <w:trPr>
          <w:trHeight w:val="255"/>
        </w:trPr>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221DA3" w:rsidP="00221DA3">
            <w:pPr>
              <w:jc w:val="right"/>
              <w:rPr>
                <w:rFonts w:ascii="Arial" w:hAnsi="Arial" w:cs="Arial"/>
                <w:sz w:val="20"/>
                <w:szCs w:val="20"/>
              </w:rPr>
            </w:pPr>
            <w:r>
              <w:rPr>
                <w:rFonts w:ascii="Arial" w:hAnsi="Arial" w:cs="Arial"/>
                <w:sz w:val="20"/>
                <w:szCs w:val="20"/>
              </w:rPr>
              <w:t>(</w:t>
            </w:r>
            <w:r w:rsidR="004C71B9" w:rsidRPr="004C71B9">
              <w:rPr>
                <w:rFonts w:ascii="Arial" w:hAnsi="Arial" w:cs="Arial"/>
                <w:sz w:val="20"/>
                <w:szCs w:val="20"/>
              </w:rPr>
              <w:t>руб.</w:t>
            </w:r>
            <w:r>
              <w:rPr>
                <w:rFonts w:ascii="Arial" w:hAnsi="Arial" w:cs="Arial"/>
                <w:sz w:val="20"/>
                <w:szCs w:val="20"/>
              </w:rPr>
              <w:t>)</w:t>
            </w:r>
          </w:p>
        </w:tc>
      </w:tr>
      <w:tr w:rsidR="004C71B9" w:rsidRPr="004C71B9" w:rsidTr="004C71B9">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Наименование</w:t>
            </w:r>
          </w:p>
        </w:tc>
        <w:tc>
          <w:tcPr>
            <w:tcW w:w="1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ПР</w:t>
            </w:r>
          </w:p>
        </w:tc>
        <w:tc>
          <w:tcPr>
            <w:tcW w:w="20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Сумма</w:t>
            </w:r>
          </w:p>
        </w:tc>
        <w:tc>
          <w:tcPr>
            <w:tcW w:w="400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Плановый период</w:t>
            </w:r>
          </w:p>
        </w:tc>
      </w:tr>
      <w:tr w:rsidR="004C71B9" w:rsidRPr="004C71B9" w:rsidTr="00221DA3">
        <w:trPr>
          <w:trHeight w:val="72"/>
        </w:trPr>
        <w:tc>
          <w:tcPr>
            <w:tcW w:w="536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200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200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2023 год</w:t>
            </w:r>
          </w:p>
        </w:tc>
        <w:tc>
          <w:tcPr>
            <w:tcW w:w="200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2024 год</w:t>
            </w:r>
          </w:p>
        </w:tc>
      </w:tr>
      <w:tr w:rsidR="004C71B9" w:rsidRPr="004C71B9" w:rsidTr="00221DA3">
        <w:trPr>
          <w:trHeight w:val="104"/>
        </w:trPr>
        <w:tc>
          <w:tcPr>
            <w:tcW w:w="5360" w:type="dxa"/>
            <w:tcBorders>
              <w:top w:val="single" w:sz="4" w:space="0" w:color="auto"/>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"Патриотическое воспитание граждан Куйбышевского района"</w:t>
            </w:r>
          </w:p>
        </w:tc>
        <w:tc>
          <w:tcPr>
            <w:tcW w:w="188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100 000,00</w:t>
            </w:r>
          </w:p>
        </w:tc>
        <w:tc>
          <w:tcPr>
            <w:tcW w:w="200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221DA3">
        <w:trPr>
          <w:trHeight w:val="493"/>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221DA3">
        <w:trPr>
          <w:trHeight w:val="91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9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18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28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221DA3">
        <w:trPr>
          <w:trHeight w:val="56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11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7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25 343 061,96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698 367,44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698 848,90</w:t>
            </w:r>
          </w:p>
        </w:tc>
      </w:tr>
      <w:tr w:rsidR="004C71B9" w:rsidRPr="004C71B9" w:rsidTr="00221DA3">
        <w:trPr>
          <w:trHeight w:val="59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Реализация мероприятий по проведению капитального ремонта муниципальных учреждений сферы культуры на территории Новосибирской области ГП НСО </w:t>
            </w:r>
            <w:r w:rsidR="00221DA3">
              <w:rPr>
                <w:rFonts w:ascii="Arial" w:hAnsi="Arial" w:cs="Arial"/>
                <w:b/>
                <w:bCs/>
                <w:sz w:val="20"/>
                <w:szCs w:val="20"/>
              </w:rPr>
              <w:t>"Культура Новосибирской области</w:t>
            </w:r>
            <w:r w:rsidRPr="004C71B9">
              <w:rPr>
                <w:rFonts w:ascii="Arial" w:hAnsi="Arial" w:cs="Arial"/>
                <w:b/>
                <w:bCs/>
                <w:sz w:val="20"/>
                <w:szCs w:val="20"/>
              </w:rPr>
              <w:t>"</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24 065 400,00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221DA3">
        <w:trPr>
          <w:trHeight w:val="13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10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18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61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315 604,36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315 604,36</w:t>
            </w:r>
          </w:p>
        </w:tc>
      </w:tr>
      <w:tr w:rsidR="004C71B9" w:rsidRPr="004C71B9" w:rsidTr="00221DA3">
        <w:trPr>
          <w:trHeight w:val="16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r>
      <w:tr w:rsidR="004C71B9" w:rsidRPr="004C71B9" w:rsidTr="00221DA3">
        <w:trPr>
          <w:trHeight w:val="54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r>
      <w:tr w:rsidR="004C71B9" w:rsidRPr="004C71B9" w:rsidTr="00221DA3">
        <w:trPr>
          <w:trHeight w:val="70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08.0.00.L2992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88 164,00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221DA3">
        <w:trPr>
          <w:trHeight w:val="11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08.0.00.L2992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7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08.0.00.L2992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28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Реализация мероприятий по комплектованию книжных фондов муниципальных общедоступных библиотек Новосибирской области </w:t>
            </w:r>
            <w:r w:rsidRPr="004C71B9">
              <w:rPr>
                <w:rFonts w:ascii="Arial" w:hAnsi="Arial" w:cs="Arial"/>
                <w:b/>
                <w:bCs/>
                <w:sz w:val="20"/>
                <w:szCs w:val="20"/>
              </w:rPr>
              <w:lastRenderedPageBreak/>
              <w:t>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376 322,08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376 803,54</w:t>
            </w:r>
          </w:p>
        </w:tc>
      </w:tr>
      <w:tr w:rsidR="004C71B9" w:rsidRPr="004C71B9" w:rsidTr="00221DA3">
        <w:trPr>
          <w:trHeight w:val="23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376 803,54</w:t>
            </w:r>
          </w:p>
        </w:tc>
      </w:tr>
      <w:tr w:rsidR="004C71B9" w:rsidRPr="004C71B9" w:rsidTr="00221DA3">
        <w:trPr>
          <w:trHeight w:val="3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376 803,54</w:t>
            </w:r>
          </w:p>
        </w:tc>
      </w:tr>
      <w:tr w:rsidR="004C71B9" w:rsidRPr="004C71B9" w:rsidTr="00221DA3">
        <w:trPr>
          <w:trHeight w:val="73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491 130,61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29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383"/>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221DA3">
        <w:trPr>
          <w:trHeight w:val="113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6 440,91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6 441,00</w:t>
            </w:r>
          </w:p>
        </w:tc>
      </w:tr>
      <w:tr w:rsidR="004C71B9" w:rsidRPr="004C71B9" w:rsidTr="00221DA3">
        <w:trPr>
          <w:trHeight w:val="30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r>
      <w:tr w:rsidR="004C71B9" w:rsidRPr="004C71B9" w:rsidTr="00221DA3">
        <w:trPr>
          <w:trHeight w:val="26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r>
      <w:tr w:rsidR="004C71B9" w:rsidRPr="004C71B9" w:rsidTr="00221DA3">
        <w:trPr>
          <w:trHeight w:val="34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автомобильных дорог местного</w:t>
            </w:r>
            <w:r w:rsidR="00221DA3">
              <w:rPr>
                <w:rFonts w:ascii="Arial" w:hAnsi="Arial" w:cs="Arial"/>
                <w:b/>
                <w:bCs/>
                <w:sz w:val="20"/>
                <w:szCs w:val="20"/>
              </w:rPr>
              <w:t xml:space="preserve"> значения в Куйбышевском районе</w:t>
            </w:r>
            <w:r w:rsidRPr="004C71B9">
              <w:rPr>
                <w:rFonts w:ascii="Arial" w:hAnsi="Arial" w:cs="Arial"/>
                <w:b/>
                <w:bCs/>
                <w:sz w:val="20"/>
                <w:szCs w:val="20"/>
              </w:rPr>
              <w:t>"</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41 516 379,60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221DA3">
        <w:trPr>
          <w:trHeight w:val="63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10 273 011,60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27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30 618 500,00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0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7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15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государственной </w:t>
            </w:r>
            <w:r w:rsidR="00762C07">
              <w:rPr>
                <w:rFonts w:ascii="Arial" w:hAnsi="Arial" w:cs="Arial"/>
                <w:b/>
                <w:bCs/>
                <w:sz w:val="20"/>
                <w:szCs w:val="20"/>
              </w:rPr>
              <w:t>программы Новосибирской области</w:t>
            </w:r>
            <w:r w:rsidRPr="004C71B9">
              <w:rPr>
                <w:rFonts w:ascii="Arial" w:hAnsi="Arial" w:cs="Arial"/>
                <w:b/>
                <w:bCs/>
                <w:sz w:val="20"/>
                <w:szCs w:val="20"/>
              </w:rPr>
              <w:t xml:space="preserve">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624 868,00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32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0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55 415 588,50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22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11.0.00.70740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Реализация мероприятий по строительству спортивных объектов муниципальной собственности государственной программы </w:t>
            </w:r>
            <w:r w:rsidRPr="004C71B9">
              <w:rPr>
                <w:rFonts w:ascii="Arial" w:hAnsi="Arial" w:cs="Arial"/>
                <w:b/>
                <w:bCs/>
                <w:sz w:val="20"/>
                <w:szCs w:val="20"/>
              </w:rPr>
              <w:lastRenderedPageBreak/>
              <w:t>Новосибирской области "Развитие физической культуры и спорта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11.0.00.70750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50 599 900,00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23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79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11.0.00.S0740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71 428,60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38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11.0.00.S0750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1 244 259,90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1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1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42 730,00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2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42 730,00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42 730,00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8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42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lastRenderedPageBreak/>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"Жилищно-коммунальное хозяйство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36 637 505,42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Подпрограмма "Благоустройство территории населённых пунктов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Региональный проект "Формирование комфортной городской среды"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17.2.F2.00000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11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17.2.F2.55551</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5 420 000,00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7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17.2.F2.55551</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0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17.2.F2.55551</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40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17.2.F2.55552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18 480 260,53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9 765 396,08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lastRenderedPageBreak/>
              <w:t>Подпрограмма "Безопасность жилищно-коммунального хозяйства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12 737 244,89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23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10 560 000,00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39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73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1 922 500,00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67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215 510,20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7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4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организации </w:t>
            </w:r>
            <w:r w:rsidRPr="004C71B9">
              <w:rPr>
                <w:rFonts w:ascii="Arial" w:hAnsi="Arial" w:cs="Arial"/>
                <w:b/>
                <w:bCs/>
                <w:sz w:val="20"/>
                <w:szCs w:val="20"/>
              </w:rPr>
              <w:lastRenderedPageBreak/>
              <w:t>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39 234,69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r>
      <w:tr w:rsidR="004C71B9" w:rsidRPr="004C71B9" w:rsidTr="00762C07">
        <w:trPr>
          <w:trHeight w:val="23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r>
      <w:tr w:rsidR="004C71B9" w:rsidRPr="004C71B9" w:rsidTr="00762C07">
        <w:trPr>
          <w:trHeight w:val="16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r>
      <w:tr w:rsidR="004C71B9" w:rsidRPr="004C71B9" w:rsidTr="00762C07">
        <w:trPr>
          <w:trHeight w:val="22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w:t>
            </w:r>
            <w:r w:rsidRPr="004C71B9">
              <w:rPr>
                <w:rFonts w:ascii="Arial" w:hAnsi="Arial" w:cs="Arial"/>
                <w:b/>
                <w:bCs/>
                <w:sz w:val="20"/>
                <w:szCs w:val="20"/>
              </w:rPr>
              <w:lastRenderedPageBreak/>
              <w:t>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r>
      <w:tr w:rsidR="004C71B9" w:rsidRPr="004C71B9" w:rsidTr="00762C07">
        <w:trPr>
          <w:trHeight w:val="116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r>
      <w:tr w:rsidR="004C71B9" w:rsidRPr="004C71B9" w:rsidTr="00762C07">
        <w:trPr>
          <w:trHeight w:val="23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136 967,00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130 967,00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136 967,00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130 967,00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113 033,00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119 033,00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113 033,00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119 033,00</w:t>
            </w:r>
          </w:p>
        </w:tc>
      </w:tr>
      <w:tr w:rsidR="004C71B9" w:rsidRPr="004C71B9" w:rsidTr="00762C07">
        <w:trPr>
          <w:trHeight w:val="63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28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6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5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и поддержка субъектов малого и среднего предпринимательства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29.0.00.00000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7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lastRenderedPageBreak/>
              <w:t>Реализация мероприятий муниципальной программы "Развитие и поддержка субъектов малого и среднего предпринимательства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29.0.00.79500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20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29.0.00.79500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29.0.00.79500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3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15 362 330,00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22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15 208 707,00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83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153 623,00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5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292 582 088,03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200 314 365,62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180 861 301,10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Высшее должностное лицо органа местного </w:t>
            </w:r>
            <w:r w:rsidRPr="004C71B9">
              <w:rPr>
                <w:rFonts w:ascii="Arial" w:hAnsi="Arial" w:cs="Arial"/>
                <w:b/>
                <w:bCs/>
                <w:sz w:val="20"/>
                <w:szCs w:val="20"/>
              </w:rPr>
              <w:lastRenderedPageBreak/>
              <w:t>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r>
      <w:tr w:rsidR="004C71B9" w:rsidRPr="004C71B9" w:rsidTr="00762C07">
        <w:trPr>
          <w:trHeight w:val="46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r>
      <w:tr w:rsidR="004C71B9" w:rsidRPr="004C71B9" w:rsidTr="00762C07">
        <w:trPr>
          <w:trHeight w:val="27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функций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38 845 496,61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36 977 217,64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34 657 732,13</w:t>
            </w:r>
          </w:p>
        </w:tc>
      </w:tr>
      <w:tr w:rsidR="004C71B9" w:rsidRPr="004C71B9" w:rsidTr="00762C07">
        <w:trPr>
          <w:trHeight w:val="37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3 178 249,27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858 763,76</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3 178 249,27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858 763,76</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проведение выборов в представительные органы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99.0.00.01520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99.0.00.01520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Специальные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99.0.00.01520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880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5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lastRenderedPageBreak/>
              <w:t>Реализация государственных функций, связанных с общегосударственным управлением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4 697 940,91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252 964,00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4 246 803,06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252 964,00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4 246 803,06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652 964,00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252 964,00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451 137,85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Исполнение судебных актов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225 902,56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225 235,29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Резервные фонды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3 252 300,00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3 232 300,00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r>
      <w:tr w:rsidR="004C71B9" w:rsidRPr="004C71B9" w:rsidTr="00762C07">
        <w:trPr>
          <w:trHeight w:val="23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3 002 300,00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Резервные средства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4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единой диспетчерской службы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261 665,40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Председатель законодательного (представительного) органа муниципальной власти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Расходы на выплаты персоналу в целях обеспечения выполнения функций государственными </w:t>
            </w:r>
            <w:r w:rsidRPr="004C71B9">
              <w:rPr>
                <w:rFonts w:ascii="Arial" w:hAnsi="Arial" w:cs="Arial"/>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lastRenderedPageBreak/>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9 394 137,44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9 757 250,00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9 757 250,00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9 254 300,00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9 757 250,00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4 067,65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Капитальный ремонт муниципального жилого фонда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Мероприятия в области жилищного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42 095 886,96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37 191 727,71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33 824 234,56</w:t>
            </w:r>
          </w:p>
        </w:tc>
      </w:tr>
      <w:tr w:rsidR="004C71B9" w:rsidRPr="004C71B9" w:rsidTr="00762C07">
        <w:trPr>
          <w:trHeight w:val="62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r>
      <w:tr w:rsidR="004C71B9" w:rsidRPr="004C71B9" w:rsidTr="00762C07">
        <w:trPr>
          <w:trHeight w:val="14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4 575 113,78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1 207 620,63</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4 575 113,78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1 207 620,63</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Мероприятия в области 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3 159 375,55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на уличное освещение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10 578 191,11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5 077 699,19</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5 077 699,19</w:t>
            </w:r>
          </w:p>
        </w:tc>
      </w:tr>
      <w:tr w:rsidR="004C71B9" w:rsidRPr="004C71B9" w:rsidTr="00762C07">
        <w:trPr>
          <w:trHeight w:val="8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6 139 524,29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5 077 699,19</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на озеленение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677 550,51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4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553 356,73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Прочие мероприятия по благоустройству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4 706 745,62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8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14 456 034,64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12 088 406,46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11 588 406,46</w:t>
            </w:r>
          </w:p>
        </w:tc>
      </w:tr>
      <w:tr w:rsidR="004C71B9" w:rsidRPr="004C71B9" w:rsidTr="00762C07">
        <w:trPr>
          <w:trHeight w:val="29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1 270 616,00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770 616,00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1 270 616,00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770 616,00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12 262 277,71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19 832 753,34</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19 832 753,34</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22 528 716,32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19 832 753,34</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11 374 858,42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8 439 364,45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8 159 364,45</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972 154,88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692 154,88</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972 154,88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692 154,88</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библиотек</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18 274 416,19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16 322 649,55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16 024 178,19</w:t>
            </w:r>
          </w:p>
        </w:tc>
      </w:tr>
      <w:tr w:rsidR="004C71B9" w:rsidRPr="004C71B9" w:rsidTr="00762C07">
        <w:trPr>
          <w:trHeight w:val="46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r>
      <w:tr w:rsidR="004C71B9" w:rsidRPr="004C71B9" w:rsidTr="00762C07">
        <w:trPr>
          <w:trHeight w:val="26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854 858,30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556 386,94</w:t>
            </w:r>
          </w:p>
        </w:tc>
      </w:tr>
      <w:tr w:rsidR="004C71B9" w:rsidRPr="004C71B9" w:rsidTr="00762C07">
        <w:trPr>
          <w:trHeight w:val="293"/>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854 858,30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556 386,94</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9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Выплата муниципальной социальной доплаты к пенсии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r>
      <w:tr w:rsidR="004C71B9" w:rsidRPr="004C71B9" w:rsidTr="00762C07">
        <w:trPr>
          <w:trHeight w:val="62"/>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Публичные нормативные социальные выплаты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Денежная выплата почетным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143 750,00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4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Поощрение граждан за деятельность, </w:t>
            </w:r>
            <w:r w:rsidRPr="004C71B9">
              <w:rPr>
                <w:rFonts w:ascii="Arial" w:hAnsi="Arial" w:cs="Arial"/>
                <w:b/>
                <w:bCs/>
                <w:sz w:val="20"/>
                <w:szCs w:val="20"/>
              </w:rPr>
              <w:lastRenderedPageBreak/>
              <w:t>направленную на обеспечение благополучия муниципальных образований, вклад в экономическое, социальное, культурное развитие</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30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центров спортивной подготовки</w:t>
            </w:r>
            <w:r w:rsidR="00762C07">
              <w:rPr>
                <w:rFonts w:ascii="Arial" w:hAnsi="Arial" w:cs="Arial"/>
                <w:b/>
                <w:bCs/>
                <w:sz w:val="20"/>
                <w:szCs w:val="20"/>
              </w:rPr>
              <w:t xml:space="preserve"> </w:t>
            </w:r>
            <w:r w:rsidRPr="004C71B9">
              <w:rPr>
                <w:rFonts w:ascii="Arial" w:hAnsi="Arial" w:cs="Arial"/>
                <w:b/>
                <w:bCs/>
                <w:sz w:val="20"/>
                <w:szCs w:val="20"/>
              </w:rPr>
              <w:t>(сборных команд)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16 918 979,52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r>
      <w:tr w:rsidR="004C71B9" w:rsidRPr="004C71B9" w:rsidTr="00762C07">
        <w:trPr>
          <w:trHeight w:val="31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r>
      <w:tr w:rsidR="004C71B9" w:rsidRPr="004C71B9" w:rsidTr="00762C07">
        <w:trPr>
          <w:trHeight w:val="34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Процентные платежи по муниципальному долгу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3 497,27</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Обслуживание государственного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3 497,27</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Обслуживание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7 506,85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3 497,27</w:t>
            </w:r>
          </w:p>
        </w:tc>
      </w:tr>
      <w:tr w:rsidR="004C71B9" w:rsidRPr="004C71B9" w:rsidTr="00762C07">
        <w:trPr>
          <w:trHeight w:val="74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71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5 061 600,00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5 061 600,00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r>
      <w:tr w:rsidR="004C71B9" w:rsidRPr="004C71B9" w:rsidTr="00762C07">
        <w:trPr>
          <w:trHeight w:val="283"/>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99.0.00.70370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408 950,00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3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03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r>
      <w:tr w:rsidR="004C71B9" w:rsidRPr="004C71B9" w:rsidTr="00762C07">
        <w:trPr>
          <w:trHeight w:val="16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w:t>
            </w:r>
            <w:r w:rsidR="00762C07">
              <w:rPr>
                <w:rFonts w:ascii="Arial" w:hAnsi="Arial" w:cs="Arial"/>
                <w:b/>
                <w:bCs/>
                <w:sz w:val="20"/>
                <w:szCs w:val="20"/>
              </w:rPr>
              <w:t xml:space="preserve">нсированности местных бюджетов </w:t>
            </w:r>
            <w:r w:rsidRPr="004C71B9">
              <w:rPr>
                <w:rFonts w:ascii="Arial" w:hAnsi="Arial" w:cs="Arial"/>
                <w:b/>
                <w:bCs/>
                <w:sz w:val="20"/>
                <w:szCs w:val="20"/>
              </w:rPr>
              <w:t>государственной программы Нов</w:t>
            </w:r>
            <w:r w:rsidR="00762C07">
              <w:rPr>
                <w:rFonts w:ascii="Arial" w:hAnsi="Arial" w:cs="Arial"/>
                <w:b/>
                <w:bCs/>
                <w:sz w:val="20"/>
                <w:szCs w:val="20"/>
              </w:rPr>
              <w:t xml:space="preserve">осибирской области "Управление </w:t>
            </w:r>
            <w:r w:rsidRPr="004C71B9">
              <w:rPr>
                <w:rFonts w:ascii="Arial" w:hAnsi="Arial" w:cs="Arial"/>
                <w:b/>
                <w:bCs/>
                <w:sz w:val="20"/>
                <w:szCs w:val="20"/>
              </w:rPr>
              <w:t>финансами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60 163 740,95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7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24 384 728,31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2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15 385 918,37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1 612 760,46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2 242 027,21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1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249 301,00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4 894 721,27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5 851 322,00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1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1 892 600,00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2 629 092,80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138 398,40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1 191 230,80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29 927 690,64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17 982 222,79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11 945 467,85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Оплата труда председателя представительного органа ме</w:t>
            </w:r>
            <w:r w:rsidR="00762C07">
              <w:rPr>
                <w:rFonts w:ascii="Arial" w:hAnsi="Arial" w:cs="Arial"/>
                <w:b/>
                <w:bCs/>
                <w:sz w:val="20"/>
                <w:szCs w:val="20"/>
              </w:rPr>
              <w:t xml:space="preserve">стного самоуправления в рамках </w:t>
            </w:r>
            <w:r w:rsidRPr="004C71B9">
              <w:rPr>
                <w:rFonts w:ascii="Arial" w:hAnsi="Arial" w:cs="Arial"/>
                <w:b/>
                <w:bCs/>
                <w:sz w:val="20"/>
                <w:szCs w:val="20"/>
              </w:rPr>
              <w:t>государственной программы Нов</w:t>
            </w:r>
            <w:r w:rsidR="00762C07">
              <w:rPr>
                <w:rFonts w:ascii="Arial" w:hAnsi="Arial" w:cs="Arial"/>
                <w:b/>
                <w:bCs/>
                <w:sz w:val="20"/>
                <w:szCs w:val="20"/>
              </w:rPr>
              <w:t xml:space="preserve">осибирской области "Управление </w:t>
            </w:r>
            <w:r w:rsidRPr="004C71B9">
              <w:rPr>
                <w:rFonts w:ascii="Arial" w:hAnsi="Arial" w:cs="Arial"/>
                <w:b/>
                <w:bCs/>
                <w:sz w:val="20"/>
                <w:szCs w:val="20"/>
              </w:rPr>
              <w:t>финансами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224 371,00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85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99.0.00.70512</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0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804 000,00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8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w:t>
            </w:r>
            <w:r w:rsidRPr="004C71B9">
              <w:rPr>
                <w:rFonts w:ascii="Arial" w:hAnsi="Arial" w:cs="Arial"/>
                <w:b/>
                <w:bCs/>
                <w:sz w:val="20"/>
                <w:szCs w:val="20"/>
              </w:rPr>
              <w:lastRenderedPageBreak/>
              <w:t>реализацию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51 128,00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51 128,00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r>
      <w:tr w:rsidR="004C71B9" w:rsidRPr="004C71B9" w:rsidTr="00762C07">
        <w:trPr>
          <w:trHeight w:val="1224"/>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99.0.00.S0370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4 131,00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4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99.0.00.S0370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316"/>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2 020,20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2 020,20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r>
      <w:tr w:rsidR="004C71B9" w:rsidRPr="004C71B9" w:rsidTr="00762C07">
        <w:trPr>
          <w:trHeight w:val="443"/>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r>
      <w:tr w:rsidR="004C71B9" w:rsidRPr="004C71B9" w:rsidTr="00762C07">
        <w:trPr>
          <w:trHeight w:val="26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из местного бюджета, программ по переселению граждан из аварийного жилищного фонда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99.0.00.S3380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1 886 169,33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19"/>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1 817 930,77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1 817 930,77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68 238,56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Исполнение судебных актов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68 238,56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990A100000</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99.0.A1.00000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Создание модельных муниципальных библиотек государственной программы Новосибирской </w:t>
            </w:r>
            <w:r w:rsidRPr="004C71B9">
              <w:rPr>
                <w:rFonts w:ascii="Arial" w:hAnsi="Arial" w:cs="Arial"/>
                <w:b/>
                <w:bCs/>
                <w:sz w:val="20"/>
                <w:szCs w:val="20"/>
              </w:rPr>
              <w:lastRenderedPageBreak/>
              <w:t>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99.0.A1.54540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99.0.A1.54540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870"/>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99.0.A1.54540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990F300000</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12 483 880,65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12 320 047,55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62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99.0.F3.67483</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10 282 862,66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287"/>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99.0.F3.67483</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99.0.F3.67483</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2 057 613,60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333"/>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99.0.F3.67484</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747 617,09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99.0.F3.67484</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99.0.F3.67484</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10 262 433,95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491"/>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99.0.F3.6748S</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1 453 400,90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78"/>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99.0.F3.6748S</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99.0.F3.6748S</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9 049 957,50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9 049 957,50</w:t>
            </w:r>
          </w:p>
        </w:tc>
      </w:tr>
      <w:tr w:rsidR="004C71B9" w:rsidRPr="004C71B9" w:rsidTr="004C71B9">
        <w:trPr>
          <w:trHeight w:val="345"/>
        </w:trPr>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4 459 142,50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9 049 957,50</w:t>
            </w:r>
          </w:p>
        </w:tc>
      </w:tr>
      <w:tr w:rsidR="004C71B9" w:rsidRPr="004C71B9" w:rsidTr="004C71B9">
        <w:trPr>
          <w:trHeight w:val="15"/>
        </w:trPr>
        <w:tc>
          <w:tcPr>
            <w:tcW w:w="5360" w:type="dxa"/>
            <w:tcBorders>
              <w:top w:val="nil"/>
              <w:left w:val="single" w:sz="4" w:space="0" w:color="auto"/>
              <w:bottom w:val="nil"/>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Итого расходов</w:t>
            </w:r>
          </w:p>
        </w:tc>
        <w:tc>
          <w:tcPr>
            <w:tcW w:w="1880" w:type="dxa"/>
            <w:tcBorders>
              <w:top w:val="nil"/>
              <w:left w:val="nil"/>
              <w:bottom w:val="nil"/>
              <w:right w:val="single" w:sz="4" w:space="0" w:color="auto"/>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000</w:t>
            </w:r>
          </w:p>
        </w:tc>
        <w:tc>
          <w:tcPr>
            <w:tcW w:w="740" w:type="dxa"/>
            <w:tcBorders>
              <w:top w:val="nil"/>
              <w:left w:val="nil"/>
              <w:bottom w:val="nil"/>
              <w:right w:val="single" w:sz="4" w:space="0" w:color="auto"/>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0</w:t>
            </w:r>
          </w:p>
        </w:tc>
        <w:tc>
          <w:tcPr>
            <w:tcW w:w="620" w:type="dxa"/>
            <w:tcBorders>
              <w:top w:val="nil"/>
              <w:left w:val="nil"/>
              <w:bottom w:val="nil"/>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0</w:t>
            </w:r>
          </w:p>
        </w:tc>
        <w:tc>
          <w:tcPr>
            <w:tcW w:w="2000" w:type="dxa"/>
            <w:tcBorders>
              <w:top w:val="nil"/>
              <w:left w:val="single" w:sz="4" w:space="0" w:color="auto"/>
              <w:bottom w:val="nil"/>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468 447 284,6</w:t>
            </w:r>
          </w:p>
        </w:tc>
        <w:tc>
          <w:tcPr>
            <w:tcW w:w="2000" w:type="dxa"/>
            <w:tcBorders>
              <w:top w:val="nil"/>
              <w:left w:val="nil"/>
              <w:bottom w:val="nil"/>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212 163 129,1</w:t>
            </w:r>
          </w:p>
        </w:tc>
        <w:tc>
          <w:tcPr>
            <w:tcW w:w="2000" w:type="dxa"/>
            <w:tcBorders>
              <w:top w:val="nil"/>
              <w:left w:val="nil"/>
              <w:bottom w:val="nil"/>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182 945 150,0</w:t>
            </w:r>
          </w:p>
        </w:tc>
      </w:tr>
      <w:tr w:rsidR="004C71B9" w:rsidRPr="004C71B9" w:rsidTr="004C71B9">
        <w:trPr>
          <w:trHeight w:val="255"/>
        </w:trPr>
        <w:tc>
          <w:tcPr>
            <w:tcW w:w="536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Итого расходов</w:t>
            </w:r>
          </w:p>
        </w:tc>
        <w:tc>
          <w:tcPr>
            <w:tcW w:w="1880" w:type="dxa"/>
            <w:tcBorders>
              <w:top w:val="single" w:sz="4" w:space="0" w:color="auto"/>
              <w:left w:val="nil"/>
              <w:bottom w:val="single" w:sz="4" w:space="0" w:color="auto"/>
              <w:right w:val="single" w:sz="4" w:space="0" w:color="auto"/>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620" w:type="dxa"/>
            <w:tcBorders>
              <w:top w:val="single" w:sz="4" w:space="0" w:color="auto"/>
              <w:left w:val="nil"/>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 xml:space="preserve">468 447 284,56  </w:t>
            </w:r>
          </w:p>
        </w:tc>
        <w:tc>
          <w:tcPr>
            <w:tcW w:w="200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 xml:space="preserve">212 163 129,14  </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 xml:space="preserve">182 945 150,00  </w:t>
            </w:r>
          </w:p>
        </w:tc>
      </w:tr>
    </w:tbl>
    <w:p w:rsidR="008A69CF" w:rsidRDefault="008A69CF" w:rsidP="009C0B78">
      <w:pPr>
        <w:jc w:val="center"/>
        <w:rPr>
          <w:rFonts w:ascii="Arial" w:hAnsi="Arial" w:cs="Arial"/>
          <w:b/>
          <w:sz w:val="20"/>
          <w:szCs w:val="20"/>
        </w:rPr>
      </w:pPr>
    </w:p>
    <w:p w:rsidR="00310014" w:rsidRDefault="00310014" w:rsidP="009C0B78">
      <w:pPr>
        <w:jc w:val="center"/>
        <w:rPr>
          <w:rFonts w:ascii="Arial" w:hAnsi="Arial" w:cs="Arial"/>
          <w:b/>
          <w:sz w:val="20"/>
          <w:szCs w:val="20"/>
        </w:rPr>
      </w:pPr>
    </w:p>
    <w:p w:rsidR="00310014" w:rsidRDefault="00310014" w:rsidP="009C0B78">
      <w:pPr>
        <w:jc w:val="center"/>
        <w:rPr>
          <w:rFonts w:ascii="Arial" w:hAnsi="Arial" w:cs="Arial"/>
          <w:b/>
          <w:sz w:val="20"/>
          <w:szCs w:val="20"/>
        </w:rPr>
      </w:pPr>
    </w:p>
    <w:p w:rsidR="00310014" w:rsidRDefault="00310014" w:rsidP="009C0B78">
      <w:pPr>
        <w:jc w:val="center"/>
        <w:rPr>
          <w:rFonts w:ascii="Arial" w:hAnsi="Arial" w:cs="Arial"/>
          <w:b/>
          <w:sz w:val="20"/>
          <w:szCs w:val="20"/>
        </w:rPr>
      </w:pPr>
    </w:p>
    <w:tbl>
      <w:tblPr>
        <w:tblW w:w="16200" w:type="dxa"/>
        <w:jc w:val="center"/>
        <w:tblLook w:val="04A0" w:firstRow="1" w:lastRow="0" w:firstColumn="1" w:lastColumn="0" w:noHBand="0" w:noVBand="1"/>
      </w:tblPr>
      <w:tblGrid>
        <w:gridCol w:w="272"/>
        <w:gridCol w:w="5360"/>
        <w:gridCol w:w="920"/>
        <w:gridCol w:w="740"/>
        <w:gridCol w:w="620"/>
        <w:gridCol w:w="1940"/>
        <w:gridCol w:w="640"/>
        <w:gridCol w:w="1940"/>
        <w:gridCol w:w="2000"/>
        <w:gridCol w:w="1880"/>
      </w:tblGrid>
      <w:tr w:rsidR="004C71B9" w:rsidRPr="004C71B9" w:rsidTr="004C71B9">
        <w:trPr>
          <w:trHeight w:val="495"/>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9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r>
      <w:tr w:rsidR="004C71B9" w:rsidRPr="004C71B9" w:rsidTr="004C71B9">
        <w:trPr>
          <w:trHeight w:val="285"/>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9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3940" w:type="dxa"/>
            <w:gridSpan w:val="2"/>
            <w:vMerge w:val="restart"/>
            <w:tcBorders>
              <w:top w:val="nil"/>
              <w:left w:val="nil"/>
              <w:bottom w:val="nil"/>
              <w:right w:val="nil"/>
            </w:tcBorders>
            <w:shd w:val="clear" w:color="auto" w:fill="auto"/>
            <w:vAlign w:val="bottom"/>
            <w:hideMark/>
          </w:tcPr>
          <w:p w:rsidR="004C71B9" w:rsidRDefault="004C71B9" w:rsidP="004C71B9">
            <w:pPr>
              <w:jc w:val="right"/>
              <w:rPr>
                <w:rFonts w:ascii="Arial" w:hAnsi="Arial" w:cs="Arial"/>
                <w:sz w:val="20"/>
                <w:szCs w:val="20"/>
              </w:rPr>
            </w:pPr>
            <w:r>
              <w:rPr>
                <w:rFonts w:ascii="Arial" w:hAnsi="Arial" w:cs="Arial"/>
                <w:sz w:val="20"/>
                <w:szCs w:val="20"/>
              </w:rPr>
              <w:t>Приложение 4</w:t>
            </w:r>
          </w:p>
          <w:p w:rsidR="004C71B9" w:rsidRPr="004C71B9" w:rsidRDefault="004C71B9" w:rsidP="004C71B9">
            <w:pPr>
              <w:jc w:val="right"/>
              <w:rPr>
                <w:rFonts w:ascii="Arial" w:hAnsi="Arial" w:cs="Arial"/>
                <w:sz w:val="20"/>
                <w:szCs w:val="20"/>
              </w:rPr>
            </w:pPr>
            <w:r>
              <w:rPr>
                <w:rFonts w:ascii="Arial" w:hAnsi="Arial" w:cs="Arial"/>
                <w:sz w:val="20"/>
                <w:szCs w:val="20"/>
              </w:rPr>
              <w:t xml:space="preserve">К решению сессии </w:t>
            </w:r>
            <w:r w:rsidRPr="004C71B9">
              <w:rPr>
                <w:rFonts w:ascii="Arial" w:hAnsi="Arial" w:cs="Arial"/>
                <w:sz w:val="20"/>
                <w:szCs w:val="20"/>
              </w:rPr>
              <w:t>Сов</w:t>
            </w:r>
            <w:r>
              <w:rPr>
                <w:rFonts w:ascii="Arial" w:hAnsi="Arial" w:cs="Arial"/>
                <w:sz w:val="20"/>
                <w:szCs w:val="20"/>
              </w:rPr>
              <w:t xml:space="preserve">ета депутатов города Куйбышева </w:t>
            </w:r>
            <w:r w:rsidRPr="004C71B9">
              <w:rPr>
                <w:rFonts w:ascii="Arial" w:hAnsi="Arial" w:cs="Arial"/>
                <w:sz w:val="20"/>
                <w:szCs w:val="20"/>
              </w:rPr>
              <w:t xml:space="preserve">Куйбышевского района Новосибирской области                                                                      </w:t>
            </w:r>
            <w:proofErr w:type="gramStart"/>
            <w:r w:rsidRPr="004C71B9">
              <w:rPr>
                <w:rFonts w:ascii="Arial" w:hAnsi="Arial" w:cs="Arial"/>
                <w:sz w:val="20"/>
                <w:szCs w:val="20"/>
              </w:rPr>
              <w:t xml:space="preserve">   </w:t>
            </w:r>
            <w:r w:rsidRPr="004C71B9">
              <w:rPr>
                <w:rFonts w:ascii="Arial" w:hAnsi="Arial" w:cs="Arial"/>
                <w:sz w:val="20"/>
                <w:szCs w:val="20"/>
              </w:rPr>
              <w:br/>
              <w:t>«</w:t>
            </w:r>
            <w:proofErr w:type="gramEnd"/>
            <w:r w:rsidRPr="004C71B9">
              <w:rPr>
                <w:rFonts w:ascii="Arial" w:hAnsi="Arial" w:cs="Arial"/>
                <w:sz w:val="20"/>
                <w:szCs w:val="20"/>
              </w:rPr>
              <w:t>О  бюджете  города Куйбышева  Куйбышевского района Новосибирской  области  на 2022  год и план</w:t>
            </w:r>
            <w:r>
              <w:rPr>
                <w:rFonts w:ascii="Arial" w:hAnsi="Arial" w:cs="Arial"/>
                <w:sz w:val="20"/>
                <w:szCs w:val="20"/>
              </w:rPr>
              <w:t>овый период 2023 и 2024 годов»</w:t>
            </w:r>
          </w:p>
        </w:tc>
        <w:tc>
          <w:tcPr>
            <w:tcW w:w="1880" w:type="dxa"/>
            <w:tcBorders>
              <w:top w:val="nil"/>
              <w:left w:val="nil"/>
              <w:bottom w:val="nil"/>
              <w:right w:val="nil"/>
            </w:tcBorders>
            <w:shd w:val="clear" w:color="auto" w:fill="auto"/>
            <w:vAlign w:val="bottom"/>
            <w:hideMark/>
          </w:tcPr>
          <w:p w:rsidR="004C71B9" w:rsidRPr="004C71B9" w:rsidRDefault="004C71B9" w:rsidP="004C71B9">
            <w:pPr>
              <w:rPr>
                <w:rFonts w:ascii="Arial" w:hAnsi="Arial" w:cs="Arial"/>
                <w:sz w:val="20"/>
                <w:szCs w:val="20"/>
              </w:rPr>
            </w:pPr>
          </w:p>
        </w:tc>
      </w:tr>
      <w:tr w:rsidR="004C71B9" w:rsidRPr="004C71B9" w:rsidTr="004C71B9">
        <w:trPr>
          <w:trHeight w:val="285"/>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920" w:type="dxa"/>
            <w:tcBorders>
              <w:top w:val="nil"/>
              <w:left w:val="nil"/>
              <w:bottom w:val="nil"/>
              <w:right w:val="nil"/>
            </w:tcBorders>
            <w:shd w:val="clear" w:color="auto" w:fill="auto"/>
            <w:noWrap/>
            <w:vAlign w:val="center"/>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center"/>
            <w:hideMark/>
          </w:tcPr>
          <w:p w:rsidR="004C71B9" w:rsidRPr="004C71B9" w:rsidRDefault="004C71B9" w:rsidP="004C71B9">
            <w:pPr>
              <w:jc w:val="right"/>
              <w:rPr>
                <w:rFonts w:ascii="Arial" w:hAnsi="Arial" w:cs="Arial"/>
                <w:sz w:val="20"/>
                <w:szCs w:val="20"/>
              </w:rPr>
            </w:pPr>
          </w:p>
        </w:tc>
        <w:tc>
          <w:tcPr>
            <w:tcW w:w="620" w:type="dxa"/>
            <w:tcBorders>
              <w:top w:val="nil"/>
              <w:left w:val="nil"/>
              <w:bottom w:val="nil"/>
              <w:right w:val="nil"/>
            </w:tcBorders>
            <w:shd w:val="clear" w:color="auto" w:fill="auto"/>
            <w:noWrap/>
            <w:vAlign w:val="center"/>
            <w:hideMark/>
          </w:tcPr>
          <w:p w:rsidR="004C71B9" w:rsidRPr="004C71B9" w:rsidRDefault="004C71B9" w:rsidP="004C71B9">
            <w:pPr>
              <w:jc w:val="right"/>
              <w:rPr>
                <w:rFonts w:ascii="Arial" w:hAnsi="Arial" w:cs="Arial"/>
                <w:sz w:val="20"/>
                <w:szCs w:val="20"/>
              </w:rPr>
            </w:pPr>
          </w:p>
        </w:tc>
        <w:tc>
          <w:tcPr>
            <w:tcW w:w="1940" w:type="dxa"/>
            <w:tcBorders>
              <w:top w:val="nil"/>
              <w:left w:val="nil"/>
              <w:bottom w:val="nil"/>
              <w:right w:val="nil"/>
            </w:tcBorders>
            <w:shd w:val="clear" w:color="auto" w:fill="auto"/>
            <w:noWrap/>
            <w:vAlign w:val="center"/>
            <w:hideMark/>
          </w:tcPr>
          <w:p w:rsidR="004C71B9" w:rsidRPr="004C71B9" w:rsidRDefault="004C71B9" w:rsidP="004C71B9">
            <w:pPr>
              <w:jc w:val="right"/>
              <w:rPr>
                <w:rFonts w:ascii="Arial" w:hAnsi="Arial" w:cs="Arial"/>
                <w:sz w:val="20"/>
                <w:szCs w:val="20"/>
              </w:rPr>
            </w:pPr>
          </w:p>
        </w:tc>
        <w:tc>
          <w:tcPr>
            <w:tcW w:w="640" w:type="dxa"/>
            <w:tcBorders>
              <w:top w:val="nil"/>
              <w:left w:val="nil"/>
              <w:bottom w:val="nil"/>
              <w:right w:val="nil"/>
            </w:tcBorders>
            <w:shd w:val="clear" w:color="auto" w:fill="auto"/>
            <w:noWrap/>
            <w:vAlign w:val="center"/>
            <w:hideMark/>
          </w:tcPr>
          <w:p w:rsidR="004C71B9" w:rsidRPr="004C71B9" w:rsidRDefault="004C71B9" w:rsidP="004C71B9">
            <w:pPr>
              <w:jc w:val="right"/>
              <w:rPr>
                <w:rFonts w:ascii="Arial" w:hAnsi="Arial" w:cs="Arial"/>
                <w:sz w:val="20"/>
                <w:szCs w:val="20"/>
              </w:rPr>
            </w:pPr>
          </w:p>
        </w:tc>
        <w:tc>
          <w:tcPr>
            <w:tcW w:w="3940" w:type="dxa"/>
            <w:gridSpan w:val="2"/>
            <w:vMerge/>
            <w:tcBorders>
              <w:top w:val="nil"/>
              <w:left w:val="nil"/>
              <w:bottom w:val="nil"/>
              <w:right w:val="nil"/>
            </w:tcBorders>
            <w:vAlign w:val="center"/>
            <w:hideMark/>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center"/>
            <w:hideMark/>
          </w:tcPr>
          <w:p w:rsidR="004C71B9" w:rsidRPr="004C71B9" w:rsidRDefault="004C71B9" w:rsidP="004C71B9">
            <w:pPr>
              <w:jc w:val="right"/>
              <w:rPr>
                <w:rFonts w:ascii="Arial" w:hAnsi="Arial" w:cs="Arial"/>
                <w:sz w:val="20"/>
                <w:szCs w:val="20"/>
              </w:rPr>
            </w:pPr>
          </w:p>
        </w:tc>
      </w:tr>
      <w:tr w:rsidR="004C71B9" w:rsidRPr="004C71B9" w:rsidTr="004C71B9">
        <w:trPr>
          <w:trHeight w:val="930"/>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jc w:val="right"/>
              <w:rPr>
                <w:rFonts w:ascii="Arial" w:hAnsi="Arial" w:cs="Arial"/>
                <w:sz w:val="20"/>
                <w:szCs w:val="20"/>
              </w:rPr>
            </w:pPr>
          </w:p>
        </w:tc>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9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3940" w:type="dxa"/>
            <w:gridSpan w:val="2"/>
            <w:vMerge/>
            <w:tcBorders>
              <w:top w:val="nil"/>
              <w:left w:val="nil"/>
              <w:bottom w:val="nil"/>
              <w:right w:val="nil"/>
            </w:tcBorders>
            <w:vAlign w:val="center"/>
            <w:hideMark/>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center"/>
            <w:hideMark/>
          </w:tcPr>
          <w:p w:rsidR="004C71B9" w:rsidRPr="004C71B9" w:rsidRDefault="004C71B9" w:rsidP="004C71B9">
            <w:pPr>
              <w:rPr>
                <w:rFonts w:ascii="Arial" w:hAnsi="Arial" w:cs="Arial"/>
                <w:sz w:val="20"/>
                <w:szCs w:val="20"/>
              </w:rPr>
            </w:pPr>
          </w:p>
        </w:tc>
      </w:tr>
      <w:tr w:rsidR="004C71B9" w:rsidRPr="004C71B9" w:rsidTr="004C71B9">
        <w:trPr>
          <w:trHeight w:val="255"/>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jc w:val="right"/>
              <w:rPr>
                <w:rFonts w:ascii="Arial" w:hAnsi="Arial" w:cs="Arial"/>
                <w:sz w:val="20"/>
                <w:szCs w:val="20"/>
              </w:rPr>
            </w:pPr>
          </w:p>
        </w:tc>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9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r>
      <w:tr w:rsidR="004C71B9" w:rsidRPr="004C71B9" w:rsidTr="00406A1B">
        <w:trPr>
          <w:trHeight w:val="106"/>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6040" w:type="dxa"/>
            <w:gridSpan w:val="9"/>
            <w:tcBorders>
              <w:top w:val="nil"/>
              <w:left w:val="nil"/>
              <w:bottom w:val="nil"/>
              <w:right w:val="nil"/>
            </w:tcBorders>
            <w:shd w:val="clear" w:color="auto" w:fill="auto"/>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xml:space="preserve">Ведомственная </w:t>
            </w:r>
            <w:r>
              <w:rPr>
                <w:rFonts w:ascii="Arial" w:hAnsi="Arial" w:cs="Arial"/>
                <w:b/>
                <w:bCs/>
                <w:sz w:val="20"/>
                <w:szCs w:val="20"/>
              </w:rPr>
              <w:t>структура расходов бюджета города на</w:t>
            </w:r>
            <w:r w:rsidRPr="004C71B9">
              <w:rPr>
                <w:rFonts w:ascii="Arial" w:hAnsi="Arial" w:cs="Arial"/>
                <w:b/>
                <w:bCs/>
                <w:sz w:val="20"/>
                <w:szCs w:val="20"/>
              </w:rPr>
              <w:t xml:space="preserve"> 20</w:t>
            </w:r>
            <w:r>
              <w:rPr>
                <w:rFonts w:ascii="Arial" w:hAnsi="Arial" w:cs="Arial"/>
                <w:b/>
                <w:bCs/>
                <w:sz w:val="20"/>
                <w:szCs w:val="20"/>
              </w:rPr>
              <w:t xml:space="preserve">22 год и плановый период 2023 и 2024 </w:t>
            </w:r>
            <w:r w:rsidRPr="004C71B9">
              <w:rPr>
                <w:rFonts w:ascii="Arial" w:hAnsi="Arial" w:cs="Arial"/>
                <w:b/>
                <w:bCs/>
                <w:sz w:val="20"/>
                <w:szCs w:val="20"/>
              </w:rPr>
              <w:t>годов</w:t>
            </w:r>
          </w:p>
        </w:tc>
      </w:tr>
      <w:tr w:rsidR="004C71B9" w:rsidRPr="004C71B9" w:rsidTr="004C71B9">
        <w:trPr>
          <w:trHeight w:val="255"/>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jc w:val="center"/>
              <w:rPr>
                <w:rFonts w:ascii="Arial" w:hAnsi="Arial" w:cs="Arial"/>
                <w:b/>
                <w:bCs/>
                <w:sz w:val="20"/>
                <w:szCs w:val="20"/>
              </w:rPr>
            </w:pPr>
          </w:p>
        </w:tc>
        <w:tc>
          <w:tcPr>
            <w:tcW w:w="5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9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000" w:type="dxa"/>
            <w:tcBorders>
              <w:top w:val="nil"/>
              <w:left w:val="nil"/>
              <w:bottom w:val="single" w:sz="4" w:space="0" w:color="auto"/>
              <w:right w:val="nil"/>
            </w:tcBorders>
            <w:shd w:val="clear" w:color="auto" w:fill="auto"/>
            <w:noWrap/>
            <w:vAlign w:val="bottom"/>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 </w:t>
            </w:r>
          </w:p>
        </w:tc>
        <w:tc>
          <w:tcPr>
            <w:tcW w:w="1880" w:type="dxa"/>
            <w:tcBorders>
              <w:top w:val="nil"/>
              <w:left w:val="nil"/>
              <w:bottom w:val="single" w:sz="4" w:space="0" w:color="auto"/>
              <w:right w:val="nil"/>
            </w:tcBorders>
            <w:shd w:val="clear" w:color="auto" w:fill="auto"/>
            <w:noWrap/>
            <w:vAlign w:val="bottom"/>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руб.</w:t>
            </w:r>
          </w:p>
        </w:tc>
      </w:tr>
      <w:tr w:rsidR="004C71B9" w:rsidRPr="004C71B9" w:rsidTr="004C71B9">
        <w:trPr>
          <w:trHeight w:val="375"/>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jc w:val="right"/>
              <w:rPr>
                <w:rFonts w:ascii="Arial" w:hAnsi="Arial" w:cs="Arial"/>
                <w:sz w:val="20"/>
                <w:szCs w:val="20"/>
              </w:rPr>
            </w:pPr>
          </w:p>
        </w:tc>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Наименование</w:t>
            </w:r>
          </w:p>
        </w:tc>
        <w:tc>
          <w:tcPr>
            <w:tcW w:w="9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ГРБС</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ПР</w:t>
            </w:r>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ВР</w:t>
            </w:r>
          </w:p>
        </w:tc>
        <w:tc>
          <w:tcPr>
            <w:tcW w:w="19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2022 год</w:t>
            </w:r>
          </w:p>
        </w:tc>
        <w:tc>
          <w:tcPr>
            <w:tcW w:w="3880" w:type="dxa"/>
            <w:gridSpan w:val="2"/>
            <w:tcBorders>
              <w:top w:val="nil"/>
              <w:left w:val="nil"/>
              <w:bottom w:val="nil"/>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Сумма</w:t>
            </w:r>
          </w:p>
        </w:tc>
      </w:tr>
      <w:tr w:rsidR="004C71B9" w:rsidRPr="004C71B9" w:rsidTr="004C71B9">
        <w:trPr>
          <w:trHeight w:val="360"/>
          <w:jc w:val="center"/>
        </w:trPr>
        <w:tc>
          <w:tcPr>
            <w:tcW w:w="160" w:type="dxa"/>
            <w:tcBorders>
              <w:top w:val="nil"/>
              <w:left w:val="nil"/>
              <w:bottom w:val="nil"/>
              <w:right w:val="single" w:sz="8"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92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194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2000" w:type="dxa"/>
            <w:vMerge w:val="restart"/>
            <w:tcBorders>
              <w:top w:val="single" w:sz="4" w:space="0" w:color="auto"/>
              <w:left w:val="nil"/>
              <w:bottom w:val="single" w:sz="4" w:space="0" w:color="auto"/>
              <w:right w:val="nil"/>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2023 год</w:t>
            </w:r>
          </w:p>
        </w:tc>
        <w:tc>
          <w:tcPr>
            <w:tcW w:w="18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2024 год</w:t>
            </w:r>
          </w:p>
        </w:tc>
      </w:tr>
      <w:tr w:rsidR="004C71B9" w:rsidRPr="004C71B9" w:rsidTr="00762C07">
        <w:trPr>
          <w:trHeight w:val="58"/>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jc w:val="center"/>
              <w:rPr>
                <w:rFonts w:ascii="Arial" w:hAnsi="Arial" w:cs="Arial"/>
                <w:sz w:val="20"/>
                <w:szCs w:val="20"/>
              </w:rPr>
            </w:pPr>
          </w:p>
        </w:tc>
        <w:tc>
          <w:tcPr>
            <w:tcW w:w="536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92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194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c>
          <w:tcPr>
            <w:tcW w:w="2000" w:type="dxa"/>
            <w:vMerge/>
            <w:tcBorders>
              <w:top w:val="single" w:sz="4" w:space="0" w:color="auto"/>
              <w:left w:val="nil"/>
              <w:bottom w:val="single" w:sz="4" w:space="0" w:color="auto"/>
              <w:right w:val="nil"/>
            </w:tcBorders>
            <w:vAlign w:val="center"/>
            <w:hideMark/>
          </w:tcPr>
          <w:p w:rsidR="004C71B9" w:rsidRPr="004C71B9" w:rsidRDefault="004C71B9" w:rsidP="004C71B9">
            <w:pPr>
              <w:rPr>
                <w:rFonts w:ascii="Arial" w:hAnsi="Arial" w:cs="Arial"/>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sz w:val="20"/>
                <w:szCs w:val="20"/>
              </w:rPr>
            </w:pPr>
          </w:p>
        </w:tc>
      </w:tr>
      <w:tr w:rsidR="004C71B9" w:rsidRPr="004C71B9" w:rsidTr="00406A1B">
        <w:trPr>
          <w:trHeight w:val="7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Администрация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468 447 284,56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212 163 129,14</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182 945 150,00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ОБЩЕГОСУДАРСТВЕННЫЕ ВОПРОСЫ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53 584 338,79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41 394 484,64</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38 674 999,13</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1 983 145,00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1 983 145,00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Высшее должностное лицо органа местного самоуправления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1 733 844,00</w:t>
            </w:r>
          </w:p>
        </w:tc>
      </w:tr>
      <w:tr w:rsidR="004C71B9" w:rsidRPr="004C71B9" w:rsidTr="00762C07">
        <w:trPr>
          <w:trHeight w:val="86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r>
      <w:tr w:rsidR="004C71B9" w:rsidRPr="004C71B9" w:rsidTr="00762C07">
        <w:trPr>
          <w:trHeight w:val="13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1 733 844,00</w:t>
            </w:r>
          </w:p>
        </w:tc>
      </w:tr>
      <w:tr w:rsidR="004C71B9" w:rsidRPr="004C71B9" w:rsidTr="00762C07">
        <w:trPr>
          <w:trHeight w:val="85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сбалансированности местных бюджет</w:t>
            </w:r>
            <w:r w:rsidR="00762C07">
              <w:rPr>
                <w:rFonts w:ascii="Arial" w:hAnsi="Arial" w:cs="Arial"/>
                <w:b/>
                <w:bCs/>
                <w:sz w:val="20"/>
                <w:szCs w:val="20"/>
              </w:rPr>
              <w:t xml:space="preserve">ов </w:t>
            </w:r>
            <w:r w:rsidRPr="004C71B9">
              <w:rPr>
                <w:rFonts w:ascii="Arial" w:hAnsi="Arial" w:cs="Arial"/>
                <w:b/>
                <w:bCs/>
                <w:sz w:val="20"/>
                <w:szCs w:val="20"/>
              </w:rPr>
              <w:t>государственной программы Но</w:t>
            </w:r>
            <w:r w:rsidR="00762C07">
              <w:rPr>
                <w:rFonts w:ascii="Arial" w:hAnsi="Arial" w:cs="Arial"/>
                <w:b/>
                <w:bCs/>
                <w:sz w:val="20"/>
                <w:szCs w:val="20"/>
              </w:rPr>
              <w:t>восибирской области "Управление</w:t>
            </w:r>
            <w:r w:rsidRPr="004C71B9">
              <w:rPr>
                <w:rFonts w:ascii="Arial" w:hAnsi="Arial" w:cs="Arial"/>
                <w:b/>
                <w:bCs/>
                <w:sz w:val="20"/>
                <w:szCs w:val="20"/>
              </w:rPr>
              <w:t xml:space="preserve">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249 301,00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96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249 301,00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249 301,00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62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1 796 830,00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1 796 830,00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Содержание аппарата управления представительного органа местного самоуправления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7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Председатель законодательного (представительного) органа муниципальной власти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1 560 459,00</w:t>
            </w:r>
          </w:p>
        </w:tc>
      </w:tr>
      <w:tr w:rsidR="004C71B9" w:rsidRPr="004C71B9" w:rsidTr="00762C07">
        <w:trPr>
          <w:trHeight w:val="26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1 560 459,00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Оплата труда председателя представительного органа ме</w:t>
            </w:r>
            <w:r w:rsidR="00762C07">
              <w:rPr>
                <w:rFonts w:ascii="Arial" w:hAnsi="Arial" w:cs="Arial"/>
                <w:b/>
                <w:bCs/>
                <w:sz w:val="20"/>
                <w:szCs w:val="20"/>
              </w:rPr>
              <w:t xml:space="preserve">стного самоуправления в рамках </w:t>
            </w:r>
            <w:r w:rsidRPr="004C71B9">
              <w:rPr>
                <w:rFonts w:ascii="Arial" w:hAnsi="Arial" w:cs="Arial"/>
                <w:b/>
                <w:bCs/>
                <w:sz w:val="20"/>
                <w:szCs w:val="20"/>
              </w:rPr>
              <w:t>государственной программы Новосиб</w:t>
            </w:r>
            <w:r w:rsidR="00406A1B">
              <w:rPr>
                <w:rFonts w:ascii="Arial" w:hAnsi="Arial" w:cs="Arial"/>
                <w:b/>
                <w:bCs/>
                <w:sz w:val="20"/>
                <w:szCs w:val="20"/>
              </w:rPr>
              <w:t xml:space="preserve">ирской области "Управление </w:t>
            </w:r>
            <w:r w:rsidRPr="004C71B9">
              <w:rPr>
                <w:rFonts w:ascii="Arial" w:hAnsi="Arial" w:cs="Arial"/>
                <w:b/>
                <w:bCs/>
                <w:sz w:val="20"/>
                <w:szCs w:val="20"/>
              </w:rPr>
              <w:t>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224 371,00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14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224 371,00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3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43 565 793,54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36 977 217,64</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34 657 732,13</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43 565 793,54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36 977 217,64</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34 657 732,13</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функций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38 670 972,27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36 977 217,64</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34 657 732,13</w:t>
            </w:r>
          </w:p>
        </w:tc>
      </w:tr>
      <w:tr w:rsidR="004C71B9" w:rsidRPr="004C71B9" w:rsidTr="00762C07">
        <w:trPr>
          <w:trHeight w:val="25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r>
      <w:tr w:rsidR="004C71B9" w:rsidRPr="004C71B9" w:rsidTr="00406A1B">
        <w:trPr>
          <w:trHeight w:val="7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34 288 581,84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33 798 968,37</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3 178 249,27</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858 763,76</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4 369 790,43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3 178 249,27</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858 763,76</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34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w:t>
            </w:r>
            <w:r w:rsidR="00762C07">
              <w:rPr>
                <w:rFonts w:ascii="Arial" w:hAnsi="Arial" w:cs="Arial"/>
                <w:b/>
                <w:bCs/>
                <w:sz w:val="20"/>
                <w:szCs w:val="20"/>
              </w:rPr>
              <w:t>ансированности местных бюджетов</w:t>
            </w:r>
            <w:r w:rsidRPr="004C71B9">
              <w:rPr>
                <w:rFonts w:ascii="Arial" w:hAnsi="Arial" w:cs="Arial"/>
                <w:b/>
                <w:bCs/>
                <w:sz w:val="20"/>
                <w:szCs w:val="20"/>
              </w:rPr>
              <w:t xml:space="preserve"> государственной программы Новосибирской обла</w:t>
            </w:r>
            <w:r w:rsidR="00762C07">
              <w:rPr>
                <w:rFonts w:ascii="Arial" w:hAnsi="Arial" w:cs="Arial"/>
                <w:b/>
                <w:bCs/>
                <w:sz w:val="20"/>
                <w:szCs w:val="20"/>
              </w:rPr>
              <w:t>сти "Управление</w:t>
            </w:r>
            <w:r w:rsidRPr="004C71B9">
              <w:rPr>
                <w:rFonts w:ascii="Arial" w:hAnsi="Arial" w:cs="Arial"/>
                <w:b/>
                <w:bCs/>
                <w:sz w:val="20"/>
                <w:szCs w:val="20"/>
              </w:rPr>
              <w:t xml:space="preserve">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4 894 721,27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29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4C71B9">
              <w:rPr>
                <w:rFonts w:ascii="Arial" w:hAnsi="Arial" w:cs="Arial"/>
                <w:sz w:val="20"/>
                <w:szCs w:val="20"/>
              </w:rPr>
              <w:lastRenderedPageBreak/>
              <w:t>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4 894 721,27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4 894 721,27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23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18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функций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174 524,34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174 524,34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Обеспечение проведения выборов и референдумов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проведение выборов в представительные органы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Специальные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99.0.00.01520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880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547 355,00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Резервные фонды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Резервные фонды местного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220 000,00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Резервные средства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870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220 000,00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Другие общегосударственные вопросы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5 286 690,91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902 964,00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502 964,00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и поддержка ТОС на территории г. Куйбышева"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и поддержка ТОС на территории г. Куйбышева"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762C07">
        <w:trPr>
          <w:trHeight w:val="25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136 967,00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130 967,00</w:t>
            </w:r>
          </w:p>
        </w:tc>
      </w:tr>
      <w:tr w:rsidR="004C71B9" w:rsidRPr="004C71B9" w:rsidTr="00762C07">
        <w:trPr>
          <w:trHeight w:val="23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142 967,00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136 967,00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130 967,00</w:t>
            </w:r>
          </w:p>
        </w:tc>
      </w:tr>
      <w:tr w:rsidR="004C71B9" w:rsidRPr="004C71B9" w:rsidTr="00762C07">
        <w:trPr>
          <w:trHeight w:val="34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113 033,00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119 033,00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360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107 033,00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113 033,00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119 033,00</w:t>
            </w:r>
          </w:p>
        </w:tc>
      </w:tr>
      <w:tr w:rsidR="004C71B9" w:rsidRPr="004C71B9" w:rsidTr="00762C07">
        <w:trPr>
          <w:trHeight w:val="20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и поддержка субъектов малого и среднего предпринимательства поселения"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1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муниципальной программы "Развитие и поддержка субъектов малого и среднего предпринимательства поселения»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29.0.00.79500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5 021 690,91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652 964,00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252 964,00</w:t>
            </w:r>
          </w:p>
        </w:tc>
      </w:tr>
      <w:tr w:rsidR="004C71B9" w:rsidRPr="004C71B9" w:rsidTr="00762C07">
        <w:trPr>
          <w:trHeight w:val="47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26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9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государственных функций, связанных с общегосударственным управлением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4 697 940,91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652 964,00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252 964,00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4 246 803,06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652 964,00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252 964,00</w:t>
            </w:r>
          </w:p>
        </w:tc>
      </w:tr>
      <w:tr w:rsidR="004C71B9" w:rsidRPr="004C71B9" w:rsidTr="00762C07">
        <w:trPr>
          <w:trHeight w:val="31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4 246 803,06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652 964,00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252 964,00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451 137,85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Исполнение судебных актов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830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225 902,56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225 235,29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Денежная выплата почетным гражданам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143 750,00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Публичные нормативные выплаты гражданам несоциального характера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330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143 750,00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762C07">
        <w:trPr>
          <w:trHeight w:val="13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НАЦИОНАЛЬНАЯ БЕЗОПАСНОСТЬ И ПРАВООХРАНИТЕЛЬНАЯ ДЕЯТЕЛЬНОСТЬ</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786 665,40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485 000,00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485 000,00</w:t>
            </w:r>
          </w:p>
        </w:tc>
      </w:tr>
      <w:tr w:rsidR="004C71B9" w:rsidRPr="004C71B9" w:rsidTr="00406A1B">
        <w:trPr>
          <w:trHeight w:val="23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786 665,40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485 000,00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485 000,00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"Обеспечение первичных мер пожарной безопасности"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"Обеспечение первичных мер пожарной безопасности"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250 000,00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212 500,00</w:t>
            </w:r>
          </w:p>
        </w:tc>
      </w:tr>
      <w:tr w:rsidR="004C71B9" w:rsidRPr="004C71B9" w:rsidTr="006B54FB">
        <w:trPr>
          <w:trHeight w:val="9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r>
      <w:tr w:rsidR="004C71B9" w:rsidRPr="004C71B9" w:rsidTr="00762C07">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360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37 500,00</w:t>
            </w:r>
          </w:p>
        </w:tc>
      </w:tr>
      <w:tr w:rsidR="004C71B9" w:rsidRPr="004C71B9" w:rsidTr="006B54FB">
        <w:trPr>
          <w:trHeight w:val="89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r>
      <w:tr w:rsidR="004C71B9" w:rsidRPr="004C71B9" w:rsidTr="006B54FB">
        <w:trPr>
          <w:trHeight w:val="57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235 000,00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235 000,00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281 665,40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Резервные фонды местного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Социальные выплаты гражданам, кроме публичных нормативных социальных выплат</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1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единой диспетчерской службы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261 665,40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261 665,40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НАЦИОНАЛЬНАЯ ЭКОНОМИКА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75 586 242,69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14 367 028,00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14 869 978,00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Транспорт</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15 362 330,00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39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15 362 330,00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15 208 707,00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15 208 707,00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08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w:t>
            </w:r>
            <w:r w:rsidRPr="004C71B9">
              <w:rPr>
                <w:rFonts w:ascii="Arial" w:hAnsi="Arial" w:cs="Arial"/>
                <w:b/>
                <w:bCs/>
                <w:sz w:val="20"/>
                <w:szCs w:val="20"/>
              </w:rPr>
              <w:lastRenderedPageBreak/>
              <w:t>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153 623,00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153 623,00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Дорожное хозяйство (дорожные фонды)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60 223 912,69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14 367 028,00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14 869 978,00</w:t>
            </w:r>
          </w:p>
        </w:tc>
      </w:tr>
      <w:tr w:rsidR="004C71B9" w:rsidRPr="004C71B9" w:rsidTr="004C71B9">
        <w:trPr>
          <w:trHeight w:val="87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автомобильных дорог местного</w:t>
            </w:r>
            <w:r w:rsidR="006B54FB">
              <w:rPr>
                <w:rFonts w:ascii="Arial" w:hAnsi="Arial" w:cs="Arial"/>
                <w:b/>
                <w:bCs/>
                <w:sz w:val="20"/>
                <w:szCs w:val="20"/>
              </w:rPr>
              <w:t xml:space="preserve"> значения в Куйбышевском районе</w:t>
            </w:r>
            <w:r w:rsidRPr="004C71B9">
              <w:rPr>
                <w:rFonts w:ascii="Arial" w:hAnsi="Arial" w:cs="Arial"/>
                <w:b/>
                <w:bCs/>
                <w:sz w:val="20"/>
                <w:szCs w:val="20"/>
              </w:rPr>
              <w:t>"</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41 516 379,60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15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10 273 011,60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1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10 273 011,60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711"/>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30 618 500,00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30 618 500,00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78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государственной п</w:t>
            </w:r>
            <w:r w:rsidR="006B54FB">
              <w:rPr>
                <w:rFonts w:ascii="Arial" w:hAnsi="Arial" w:cs="Arial"/>
                <w:b/>
                <w:bCs/>
                <w:sz w:val="20"/>
                <w:szCs w:val="20"/>
              </w:rPr>
              <w:t xml:space="preserve">рограммы Новосибирской области </w:t>
            </w:r>
            <w:r w:rsidRPr="004C71B9">
              <w:rPr>
                <w:rFonts w:ascii="Arial" w:hAnsi="Arial" w:cs="Arial"/>
                <w:b/>
                <w:bCs/>
                <w:sz w:val="20"/>
                <w:szCs w:val="20"/>
              </w:rPr>
              <w:t xml:space="preserve">"Развитие автомобильных дорог регионального, межмуниципального и местного значения в </w:t>
            </w:r>
            <w:r w:rsidRPr="004C71B9">
              <w:rPr>
                <w:rFonts w:ascii="Arial" w:hAnsi="Arial" w:cs="Arial"/>
                <w:b/>
                <w:bCs/>
                <w:sz w:val="20"/>
                <w:szCs w:val="20"/>
              </w:rPr>
              <w:lastRenderedPageBreak/>
              <w:t>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624 868,00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9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624 868,00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18 707 533,09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14 367 028,00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14 869 978,00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Содержание автомобильных дорог и дорожных сооружений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9 394 137,44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9 254 300,00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9 757 250,00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9 254 300,00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9 757 250,00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9 394 137,44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9 254 300,00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9 757 250,00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4 067,65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17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4 067,65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3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управлению дорожным хозяйством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5 061 600,00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5 061 600,00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5 061 600,00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5 061 600,00</w:t>
            </w:r>
          </w:p>
        </w:tc>
      </w:tr>
      <w:tr w:rsidR="004C71B9" w:rsidRPr="004C71B9" w:rsidTr="006B54FB">
        <w:trPr>
          <w:trHeight w:val="20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w:t>
            </w:r>
            <w:r w:rsidR="006B54FB">
              <w:rPr>
                <w:rFonts w:ascii="Arial" w:hAnsi="Arial" w:cs="Arial"/>
                <w:b/>
                <w:bCs/>
                <w:sz w:val="20"/>
                <w:szCs w:val="20"/>
              </w:rPr>
              <w:t xml:space="preserve">нсированности местных бюджетов </w:t>
            </w:r>
            <w:r w:rsidRPr="004C71B9">
              <w:rPr>
                <w:rFonts w:ascii="Arial" w:hAnsi="Arial" w:cs="Arial"/>
                <w:b/>
                <w:bCs/>
                <w:sz w:val="20"/>
                <w:szCs w:val="20"/>
              </w:rPr>
              <w:t>государственной программы Нов</w:t>
            </w:r>
            <w:r w:rsidR="006B54FB">
              <w:rPr>
                <w:rFonts w:ascii="Arial" w:hAnsi="Arial" w:cs="Arial"/>
                <w:b/>
                <w:bCs/>
                <w:sz w:val="20"/>
                <w:szCs w:val="20"/>
              </w:rPr>
              <w:t xml:space="preserve">осибирской области "Управление </w:t>
            </w:r>
            <w:r w:rsidRPr="004C71B9">
              <w:rPr>
                <w:rFonts w:ascii="Arial" w:hAnsi="Arial" w:cs="Arial"/>
                <w:b/>
                <w:bCs/>
                <w:sz w:val="20"/>
                <w:szCs w:val="20"/>
              </w:rPr>
              <w:t xml:space="preserve">финансами в </w:t>
            </w:r>
            <w:r w:rsidRPr="004C71B9">
              <w:rPr>
                <w:rFonts w:ascii="Arial" w:hAnsi="Arial" w:cs="Arial"/>
                <w:b/>
                <w:bCs/>
                <w:sz w:val="20"/>
                <w:szCs w:val="20"/>
              </w:rPr>
              <w:lastRenderedPageBreak/>
              <w:t>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1 892 600,00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1 892 600,00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1 892 600,00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24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804 000,00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5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804 000,00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управлению дорожным хозяйством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51 128,00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51 128,00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51 128,00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51 128,00</w:t>
            </w:r>
          </w:p>
        </w:tc>
      </w:tr>
      <w:tr w:rsidR="004C71B9" w:rsidRPr="004C71B9" w:rsidTr="006B54FB">
        <w:trPr>
          <w:trHeight w:val="6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ЖИЛИЩНО-КОММУНАЛЬНОЕ ХОЗЯЙСТВО</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136 018 804,25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68 418 250,12</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40 603 953,95</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Жилищное хозяйство</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14 460 049,98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12 320 047,55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14 460 049,98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12 320 047,55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Мероприятия в области жилищного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из местного бюджета, программ по переселению граждан из аварийного жилищного фонда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1 886 169,33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1 817 930,77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1 817 930,77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68 238,56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Исполнение судебных актов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99.0.00.S3380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830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68 238,56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990F300000</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12 483 880,65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12 320 047,55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47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10 282 862,66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2 057 613,60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2 057 613,60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10 282 862,66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2 057 613,60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23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переселению граждан из аварийного жилищного фонда за счет средств областного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747 617,09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10 262 433,95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10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10 262 433,95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747 617,09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10 262 433,95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31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Обеспечение мероприятий по переселению граждан из аварийного жилищного фонда за счет средств местных бюджетов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1 453 400,90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99.0.F3.6748S</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1 453 400,90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Коммунальное хозяйство</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18 898 920,44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1 299 534,29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21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"Жилищно-коммунальное хозяйство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12 737 244,89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Подпрограмма "Безопасность жилищно-коммунального хозяйства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12 737 244,89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711"/>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10 560 000,00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34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Субсидии юридическим лицам (кроме некоммерческих организаций), индивидуальным предпринимателям, физическим лицам - производителям товаров, работ, </w:t>
            </w:r>
            <w:r w:rsidRPr="004C71B9">
              <w:rPr>
                <w:rFonts w:ascii="Arial" w:hAnsi="Arial" w:cs="Arial"/>
                <w:sz w:val="20"/>
                <w:szCs w:val="20"/>
              </w:rPr>
              <w:lastRenderedPageBreak/>
              <w:t>услуг</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10 560 000,00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82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1 922 500,00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1 922 500,00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4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215 510,20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2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215 510,20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42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39 234,69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39 234,69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6 161 675,55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1 299 534,29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Резервные фонды местного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3 002 300,00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3 002 300,00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26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3 002 300,00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Мероприятия в области коммунального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3 159 375,55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1 299 534,29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90 828,00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1 299 534,29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49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1 769 013,26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Благоустройство</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43 678 028,50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16 106 940,57</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5 279 719,39</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17 730,00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8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17 730,00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17 730,00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"Жилищно-коммунальное хозяйство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Подпрограмма "Благоустройство территории населённых пунктов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Региональный проект "Формирование комфортной городской среды"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23 900 260,53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90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w:t>
            </w:r>
            <w:r w:rsidRPr="004C71B9">
              <w:rPr>
                <w:rFonts w:ascii="Arial" w:hAnsi="Arial" w:cs="Arial"/>
                <w:b/>
                <w:bCs/>
                <w:sz w:val="20"/>
                <w:szCs w:val="20"/>
              </w:rPr>
              <w:lastRenderedPageBreak/>
              <w:t>хозяйство Новосибирской области» (благоустройство дворовых территорий многоквартирных домов населенных пунктов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5 420 000,00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5 420 000,00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5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18 480 260,53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9 765 396,08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9 765 396,08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17.2.F2.55552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18 480 260,53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9 765 396,08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19 760 037,97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6 341 544,49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5 279 719,39</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на уличное освещение в границах поселения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10 578 191,11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6 139 524,29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5 077 699,19</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6 139 524,29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5 077 699,19</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10 578 191,11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6 139 524,29</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5 077 699,19</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на озеленение в границах поселения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677 550,51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677 550,51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553 356,73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553 356,73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Прочие мероприятия по благоустройству поселений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4 706 745,62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4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4 706 745,62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23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408 950,00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408 950,00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28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200 000,00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200 000,00</w:t>
            </w:r>
          </w:p>
        </w:tc>
      </w:tr>
      <w:tr w:rsidR="004C71B9" w:rsidRPr="004C71B9" w:rsidTr="006B54FB">
        <w:trPr>
          <w:trHeight w:val="7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w:t>
            </w:r>
            <w:r w:rsidR="006B54FB">
              <w:rPr>
                <w:rFonts w:ascii="Arial" w:hAnsi="Arial" w:cs="Arial"/>
                <w:b/>
                <w:bCs/>
                <w:sz w:val="20"/>
                <w:szCs w:val="20"/>
              </w:rPr>
              <w:t xml:space="preserve">нсированности местных бюджетов </w:t>
            </w:r>
            <w:r w:rsidRPr="004C71B9">
              <w:rPr>
                <w:rFonts w:ascii="Arial" w:hAnsi="Arial" w:cs="Arial"/>
                <w:b/>
                <w:bCs/>
                <w:sz w:val="20"/>
                <w:szCs w:val="20"/>
              </w:rPr>
              <w:t>государственной программы Нов</w:t>
            </w:r>
            <w:r w:rsidR="006B54FB">
              <w:rPr>
                <w:rFonts w:ascii="Arial" w:hAnsi="Arial" w:cs="Arial"/>
                <w:b/>
                <w:bCs/>
                <w:sz w:val="20"/>
                <w:szCs w:val="20"/>
              </w:rPr>
              <w:t xml:space="preserve">осибирской области "Управление </w:t>
            </w:r>
            <w:r w:rsidRPr="004C71B9">
              <w:rPr>
                <w:rFonts w:ascii="Arial" w:hAnsi="Arial" w:cs="Arial"/>
                <w:b/>
                <w:bCs/>
                <w:sz w:val="20"/>
                <w:szCs w:val="20"/>
              </w:rPr>
              <w:t>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2 629 092,80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2 629 092,80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Иные закупки товаров, работ и услуг для обеспечения </w:t>
            </w:r>
            <w:r w:rsidRPr="004C71B9">
              <w:rPr>
                <w:rFonts w:ascii="Arial" w:hAnsi="Arial" w:cs="Arial"/>
                <w:sz w:val="20"/>
                <w:szCs w:val="20"/>
              </w:rPr>
              <w:lastRenderedPageBreak/>
              <w:t>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2 629 092,80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0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4 131,00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4 131,00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104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2 020,20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2 020,20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2 020,20</w:t>
            </w:r>
          </w:p>
        </w:tc>
      </w:tr>
      <w:tr w:rsidR="004C71B9" w:rsidRPr="004C71B9" w:rsidTr="00406A1B">
        <w:trPr>
          <w:trHeight w:val="18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2 020,20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Другие вопросы в области жилищно-коммунального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58 981 805,33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38 691 727,71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35 324 234,56</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58 981 805,33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38 691 727,71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35 324 234,56</w:t>
            </w:r>
          </w:p>
        </w:tc>
      </w:tr>
      <w:tr w:rsidR="004C71B9" w:rsidRPr="004C71B9" w:rsidTr="00406A1B">
        <w:trPr>
          <w:trHeight w:val="14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Капитальный ремонт муниципального жилого фонда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1 500 000,00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1 500 000,00</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42 095 886,96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37 191 727,71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33 824 234,56</w:t>
            </w:r>
          </w:p>
        </w:tc>
      </w:tr>
      <w:tr w:rsidR="004C71B9" w:rsidRPr="004C71B9" w:rsidTr="006B54FB">
        <w:trPr>
          <w:trHeight w:val="19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4C71B9">
              <w:rPr>
                <w:rFonts w:ascii="Arial" w:hAnsi="Arial" w:cs="Arial"/>
                <w:sz w:val="20"/>
                <w:szCs w:val="20"/>
              </w:rPr>
              <w:lastRenderedPageBreak/>
              <w:t>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r>
      <w:tr w:rsidR="004C71B9" w:rsidRPr="004C71B9" w:rsidTr="00406A1B">
        <w:trPr>
          <w:trHeight w:val="30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21 733 675,44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32 616 613,93</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4 575 113,78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1 207 620,63</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15 339 953,51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4 575 113,78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1 207 620,63</w:t>
            </w:r>
          </w:p>
        </w:tc>
      </w:tr>
      <w:tr w:rsidR="004C71B9" w:rsidRPr="004C71B9" w:rsidTr="006B54F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Социальные выплаты гражданам, кроме публичных нормативных социальных выплат</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4 686,90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5 017 571,11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B54FB">
        <w:trPr>
          <w:trHeight w:val="71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w:t>
            </w:r>
            <w:r w:rsidR="006B54FB">
              <w:rPr>
                <w:rFonts w:ascii="Arial" w:hAnsi="Arial" w:cs="Arial"/>
                <w:b/>
                <w:bCs/>
                <w:sz w:val="20"/>
                <w:szCs w:val="20"/>
              </w:rPr>
              <w:t xml:space="preserve">нсированности местных бюджетов </w:t>
            </w:r>
            <w:r w:rsidRPr="004C71B9">
              <w:rPr>
                <w:rFonts w:ascii="Arial" w:hAnsi="Arial" w:cs="Arial"/>
                <w:b/>
                <w:bCs/>
                <w:sz w:val="20"/>
                <w:szCs w:val="20"/>
              </w:rPr>
              <w:t>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15 385 918,37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67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15 385 918,37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221"/>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15 385 918,37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ОБРАЗОВАНИЕ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17 009 794,55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12 738 406,46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12 238 406,46</w:t>
            </w:r>
          </w:p>
        </w:tc>
      </w:tr>
      <w:tr w:rsidR="004C71B9" w:rsidRPr="004C71B9" w:rsidTr="00406A1B">
        <w:trPr>
          <w:trHeight w:val="8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Молодежная политика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17 009 794,55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12 738 406,46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12 238 406,46</w:t>
            </w:r>
          </w:p>
        </w:tc>
      </w:tr>
      <w:tr w:rsidR="004C71B9" w:rsidRPr="004C71B9" w:rsidTr="00406A1B">
        <w:trPr>
          <w:trHeight w:val="14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"Патриотическое воспитание граждан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46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1051"/>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5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62 080,50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34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45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37 919,50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40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5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42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26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47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48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20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30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25 000,00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4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41"/>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1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r>
      <w:tr w:rsidR="004C71B9" w:rsidRPr="004C71B9" w:rsidTr="00406A1B">
        <w:trPr>
          <w:trHeight w:val="44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Муниципальная программа "Об организации временной занятости несовершеннолетних граждан в городе Куйбышеве Куйбышевского </w:t>
            </w:r>
            <w:r w:rsidRPr="004C71B9">
              <w:rPr>
                <w:rFonts w:ascii="Arial" w:hAnsi="Arial" w:cs="Arial"/>
                <w:b/>
                <w:bCs/>
                <w:sz w:val="20"/>
                <w:szCs w:val="20"/>
              </w:rPr>
              <w:lastRenderedPageBreak/>
              <w:t>района Новосибирской области "</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650 000,00</w:t>
            </w:r>
          </w:p>
        </w:tc>
      </w:tr>
      <w:tr w:rsidR="004C71B9" w:rsidRPr="004C71B9" w:rsidTr="00406A1B">
        <w:trPr>
          <w:trHeight w:val="78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r>
      <w:tr w:rsidR="004C71B9" w:rsidRPr="004C71B9" w:rsidTr="00406A1B">
        <w:trPr>
          <w:trHeight w:val="19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641 601,05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650 000,00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16 207 193,50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12 088 406,46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11 588 406,46</w:t>
            </w:r>
          </w:p>
        </w:tc>
      </w:tr>
      <w:tr w:rsidR="004C71B9" w:rsidRPr="004C71B9" w:rsidTr="00406A1B">
        <w:trPr>
          <w:trHeight w:val="77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14 456 034,64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12 088 406,46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11 588 406,46</w:t>
            </w:r>
          </w:p>
        </w:tc>
      </w:tr>
      <w:tr w:rsidR="004C71B9" w:rsidRPr="004C71B9" w:rsidTr="00406A1B">
        <w:trPr>
          <w:trHeight w:val="69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r>
      <w:tr w:rsidR="004C71B9" w:rsidRPr="004C71B9" w:rsidTr="00406A1B">
        <w:trPr>
          <w:trHeight w:val="1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11 534 906,18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10 817 790,46</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1 270 616,00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770 616,00</w:t>
            </w:r>
          </w:p>
        </w:tc>
      </w:tr>
      <w:tr w:rsidR="004C71B9" w:rsidRPr="004C71B9" w:rsidTr="00406A1B">
        <w:trPr>
          <w:trHeight w:val="38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2 844 291,62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1 270 616,00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770 616,00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0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Социальные выплаты гражданам, кроме публичных нормативных социальных выплат</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320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1 774,35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75 062,49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7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w:t>
            </w:r>
            <w:r w:rsidR="00406A1B">
              <w:rPr>
                <w:rFonts w:ascii="Arial" w:hAnsi="Arial" w:cs="Arial"/>
                <w:b/>
                <w:bCs/>
                <w:sz w:val="20"/>
                <w:szCs w:val="20"/>
              </w:rPr>
              <w:t xml:space="preserve">нсированности местных бюджетов </w:t>
            </w:r>
            <w:r w:rsidRPr="004C71B9">
              <w:rPr>
                <w:rFonts w:ascii="Arial" w:hAnsi="Arial" w:cs="Arial"/>
                <w:b/>
                <w:bCs/>
                <w:sz w:val="20"/>
                <w:szCs w:val="20"/>
              </w:rPr>
              <w:t>государственной программы Но</w:t>
            </w:r>
            <w:r w:rsidR="00406A1B">
              <w:rPr>
                <w:rFonts w:ascii="Arial" w:hAnsi="Arial" w:cs="Arial"/>
                <w:b/>
                <w:bCs/>
                <w:sz w:val="20"/>
                <w:szCs w:val="20"/>
              </w:rPr>
              <w:t>восибирской области "Управление</w:t>
            </w:r>
            <w:r w:rsidRPr="004C71B9">
              <w:rPr>
                <w:rFonts w:ascii="Arial" w:hAnsi="Arial" w:cs="Arial"/>
                <w:b/>
                <w:bCs/>
                <w:sz w:val="20"/>
                <w:szCs w:val="20"/>
              </w:rPr>
              <w:t xml:space="preserve">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1 751 158,86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82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1 612 760,46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9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1 612 760,46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28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138 398,40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8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138 398,40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КУЛЬТУРА, КИНЕМАТОГРАФИЯ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98 670 095,08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47 989 097,76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44 715 144,88</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Культура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98 670 095,08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47 989 097,76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44 715 144,88</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культуры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25 343 061,96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698 367,44</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698 848,90</w:t>
            </w:r>
          </w:p>
        </w:tc>
      </w:tr>
      <w:tr w:rsidR="004C71B9" w:rsidRPr="004C71B9" w:rsidTr="00406A1B">
        <w:trPr>
          <w:trHeight w:val="80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24 065 400,00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30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4 552 041,13</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25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19 513 358,87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60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315 604,36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315 604,36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315 604,36</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315 604,36</w:t>
            </w:r>
          </w:p>
        </w:tc>
      </w:tr>
      <w:tr w:rsidR="004C71B9" w:rsidRPr="004C71B9" w:rsidTr="00406A1B">
        <w:trPr>
          <w:trHeight w:val="46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88 164,00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16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08.0.00.L2992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88 164,00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91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376 322,08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376 322,08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376 803,54</w:t>
            </w:r>
          </w:p>
        </w:tc>
      </w:tr>
      <w:tr w:rsidR="004C71B9" w:rsidRPr="004C71B9" w:rsidTr="00406A1B">
        <w:trPr>
          <w:trHeight w:val="19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376 803,54</w:t>
            </w:r>
          </w:p>
        </w:tc>
      </w:tr>
      <w:tr w:rsidR="004C71B9" w:rsidRPr="004C71B9" w:rsidTr="00406A1B">
        <w:trPr>
          <w:trHeight w:val="42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376 322,08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376 803,54</w:t>
            </w:r>
          </w:p>
        </w:tc>
      </w:tr>
      <w:tr w:rsidR="004C71B9" w:rsidRPr="004C71B9" w:rsidTr="00406A1B">
        <w:trPr>
          <w:trHeight w:val="108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06A1B">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491 130,61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12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9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92 898,80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6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398 231,81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6 440,91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6 441,00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6 441,00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6 440,91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6 441,00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73 327 033,12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47 290 730,32</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44 016 295,98</w:t>
            </w:r>
          </w:p>
        </w:tc>
      </w:tr>
      <w:tr w:rsidR="004C71B9" w:rsidRPr="004C71B9" w:rsidTr="00406A1B">
        <w:trPr>
          <w:trHeight w:val="21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12 262 277,71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22 528 716,32</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19 832 753,34</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22 528 716,32</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19 832 753,34</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12 262 277,71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22 528 716,32</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19 832 753,34</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11 374 858,42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8 439 364,45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8 159 364,45</w:t>
            </w:r>
          </w:p>
        </w:tc>
      </w:tr>
      <w:tr w:rsidR="004C71B9" w:rsidRPr="004C71B9" w:rsidTr="00406A1B">
        <w:trPr>
          <w:trHeight w:val="25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7 479 209,57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7 467 209,57</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972 154,88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692 154,88</w:t>
            </w:r>
          </w:p>
        </w:tc>
      </w:tr>
      <w:tr w:rsidR="004C71B9" w:rsidRPr="004C71B9" w:rsidTr="00406A1B">
        <w:trPr>
          <w:trHeight w:val="24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3 855 355,90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972 154,88</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692 154,88</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40 292,95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4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библиотек</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18 274 416,19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16 322 649,55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16 024 178,19</w:t>
            </w:r>
          </w:p>
        </w:tc>
      </w:tr>
      <w:tr w:rsidR="004C71B9" w:rsidRPr="004C71B9" w:rsidTr="00406A1B">
        <w:trPr>
          <w:trHeight w:val="51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15 527 141,25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15 467 791,25</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854 858,30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556 386,94</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2 651 357,77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854 858,30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556 386,94</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850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95 917,17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42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w:t>
            </w:r>
            <w:r w:rsidR="00406A1B">
              <w:rPr>
                <w:rFonts w:ascii="Arial" w:hAnsi="Arial" w:cs="Arial"/>
                <w:b/>
                <w:bCs/>
                <w:sz w:val="20"/>
                <w:szCs w:val="20"/>
              </w:rPr>
              <w:t xml:space="preserve">нсированности местных бюджетов </w:t>
            </w:r>
            <w:r w:rsidRPr="004C71B9">
              <w:rPr>
                <w:rFonts w:ascii="Arial" w:hAnsi="Arial" w:cs="Arial"/>
                <w:b/>
                <w:bCs/>
                <w:sz w:val="20"/>
                <w:szCs w:val="20"/>
              </w:rPr>
              <w:t>государственной программы Но</w:t>
            </w:r>
            <w:r w:rsidR="00406A1B">
              <w:rPr>
                <w:rFonts w:ascii="Arial" w:hAnsi="Arial" w:cs="Arial"/>
                <w:b/>
                <w:bCs/>
                <w:sz w:val="20"/>
                <w:szCs w:val="20"/>
              </w:rPr>
              <w:t>восибирской области "Управление</w:t>
            </w:r>
            <w:r w:rsidRPr="004C71B9">
              <w:rPr>
                <w:rFonts w:ascii="Arial" w:hAnsi="Arial" w:cs="Arial"/>
                <w:b/>
                <w:bCs/>
                <w:sz w:val="20"/>
                <w:szCs w:val="20"/>
              </w:rPr>
              <w:t xml:space="preserve">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21 415 480,80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6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2 242 027,21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2 242 027,21</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1 191 230,80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0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1 191 230,80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9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17 982 222,79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17 982 222,79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990A100000</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99.0.A1.00000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24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8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99.0.A1.54540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240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10 000 000,00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СОЦИАЛЬНАЯ ПОЛИТИКА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2 466 944,09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Пенсионное обеспечение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r>
      <w:tr w:rsidR="004C71B9" w:rsidRPr="004C71B9" w:rsidTr="00406A1B">
        <w:trPr>
          <w:trHeight w:val="25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Выплата муниципальной социальной доплаты к пенсии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2 198 100,00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r>
      <w:tr w:rsidR="004C71B9" w:rsidRPr="004C71B9" w:rsidTr="004C71B9">
        <w:trPr>
          <w:trHeight w:val="58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Публичные нормативные социальные выплаты гражданам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2 446 944,09</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2 198 100,00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Другие вопросы в области социальной политики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28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0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Публичные нормативные выплаты гражданам несоциального характера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330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ФИЗИЧЕСКАЯ КУЛЬТУРА И СПОРТ</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84 280 035,87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Физическая культура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28 864 447,37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28 864 447,37</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r>
      <w:tr w:rsidR="004C71B9" w:rsidRPr="004C71B9" w:rsidTr="00406A1B">
        <w:trPr>
          <w:trHeight w:val="56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Расходы на обеспечение деятельности (оказание услуг) центров спортивной подготовки</w:t>
            </w:r>
            <w:r w:rsidR="00406A1B">
              <w:rPr>
                <w:rFonts w:ascii="Arial" w:hAnsi="Arial" w:cs="Arial"/>
                <w:b/>
                <w:bCs/>
                <w:sz w:val="20"/>
                <w:szCs w:val="20"/>
              </w:rPr>
              <w:t xml:space="preserve"> </w:t>
            </w:r>
            <w:r w:rsidRPr="004C71B9">
              <w:rPr>
                <w:rFonts w:ascii="Arial" w:hAnsi="Arial" w:cs="Arial"/>
                <w:b/>
                <w:bCs/>
                <w:sz w:val="20"/>
                <w:szCs w:val="20"/>
              </w:rPr>
              <w:t>(сборных команд)</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16 918 979,52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20 106 112,81</w:t>
            </w:r>
          </w:p>
        </w:tc>
      </w:tr>
      <w:tr w:rsidR="004C71B9" w:rsidRPr="004C71B9" w:rsidTr="00406A1B">
        <w:trPr>
          <w:trHeight w:val="149"/>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16 918 979,52</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20 106 112,81</w:t>
            </w:r>
          </w:p>
        </w:tc>
      </w:tr>
      <w:tr w:rsidR="004C71B9" w:rsidRPr="004C71B9" w:rsidTr="00406A1B">
        <w:trPr>
          <w:trHeight w:val="501"/>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обеспечению сбала</w:t>
            </w:r>
            <w:r w:rsidR="00406A1B">
              <w:rPr>
                <w:rFonts w:ascii="Arial" w:hAnsi="Arial" w:cs="Arial"/>
                <w:b/>
                <w:bCs/>
                <w:sz w:val="20"/>
                <w:szCs w:val="20"/>
              </w:rPr>
              <w:t xml:space="preserve">нсированности местных бюджетов </w:t>
            </w:r>
            <w:r w:rsidRPr="004C71B9">
              <w:rPr>
                <w:rFonts w:ascii="Arial" w:hAnsi="Arial" w:cs="Arial"/>
                <w:b/>
                <w:bCs/>
                <w:sz w:val="20"/>
                <w:szCs w:val="20"/>
              </w:rPr>
              <w:t>государственной программы Нов</w:t>
            </w:r>
            <w:r w:rsidR="00406A1B">
              <w:rPr>
                <w:rFonts w:ascii="Arial" w:hAnsi="Arial" w:cs="Arial"/>
                <w:b/>
                <w:bCs/>
                <w:sz w:val="20"/>
                <w:szCs w:val="20"/>
              </w:rPr>
              <w:t xml:space="preserve">осибирской области "Управление </w:t>
            </w:r>
            <w:r w:rsidRPr="004C71B9">
              <w:rPr>
                <w:rFonts w:ascii="Arial" w:hAnsi="Arial" w:cs="Arial"/>
                <w:b/>
                <w:bCs/>
                <w:sz w:val="20"/>
                <w:szCs w:val="20"/>
              </w:rPr>
              <w:t>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11 945 467,85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192"/>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11 945 467,85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11 945 467,85</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Массовый спорт</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55 415 588,50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37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Муниципальная программа "Развитие физической культуры и спорта в Куйбышевском районе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55 415 588,50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813"/>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3 500 000,00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4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50 599 900,00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236"/>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11.0.00.70750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50 599 900,00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1437"/>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71 428,60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71 428,60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795"/>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proofErr w:type="spellStart"/>
            <w:r w:rsidRPr="004C71B9">
              <w:rPr>
                <w:rFonts w:ascii="Arial" w:hAnsi="Arial" w:cs="Arial"/>
                <w:b/>
                <w:bCs/>
                <w:sz w:val="20"/>
                <w:szCs w:val="20"/>
              </w:rPr>
              <w:t>Софинансирование</w:t>
            </w:r>
            <w:proofErr w:type="spellEnd"/>
            <w:r w:rsidRPr="004C71B9">
              <w:rPr>
                <w:rFonts w:ascii="Arial" w:hAnsi="Arial" w:cs="Arial"/>
                <w:b/>
                <w:bCs/>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1 244 259,90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406A1B">
        <w:trPr>
          <w:trHeight w:val="24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11.0.00.S0750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410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1 244 259,90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ОБСЛУЖИВАНИЕ ГОСУДАРСТВЕННОГО И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7 506,85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3 497,27</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Обслуживание государственного внутреннего и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7 506,85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3 497,27</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7 506,85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3 497,27</w:t>
            </w:r>
          </w:p>
        </w:tc>
      </w:tr>
      <w:tr w:rsidR="004C71B9" w:rsidRPr="004C71B9" w:rsidTr="00406A1B">
        <w:trPr>
          <w:trHeight w:val="64"/>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Процентные платежи по муниципальному долгу местного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7 506,85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3 497,27</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Обслуживание государственного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700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7 506,85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3 497,27</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Обслуживание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730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44 363,84</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7 506,85</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3 497,27</w:t>
            </w:r>
          </w:p>
        </w:tc>
      </w:tr>
      <w:tr w:rsidR="004C71B9" w:rsidRPr="004C71B9" w:rsidTr="00406A1B">
        <w:trPr>
          <w:trHeight w:val="58"/>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4 459 142,50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9 049 957,50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4 459 142,50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9 049 957,50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4 459 142,50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9 049 957,50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4 459 142,50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9 049 957,50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900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4 459 142,50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9 049 957,50</w:t>
            </w:r>
          </w:p>
        </w:tc>
      </w:tr>
      <w:tr w:rsidR="004C71B9" w:rsidRPr="004C71B9" w:rsidTr="004C71B9">
        <w:trPr>
          <w:trHeight w:val="300"/>
          <w:jc w:val="center"/>
        </w:trPr>
        <w:tc>
          <w:tcPr>
            <w:tcW w:w="160" w:type="dxa"/>
            <w:tcBorders>
              <w:top w:val="nil"/>
              <w:left w:val="nil"/>
              <w:bottom w:val="nil"/>
              <w:right w:val="single" w:sz="4" w:space="0" w:color="auto"/>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w:t>
            </w:r>
          </w:p>
        </w:tc>
        <w:tc>
          <w:tcPr>
            <w:tcW w:w="5360" w:type="dxa"/>
            <w:tcBorders>
              <w:top w:val="nil"/>
              <w:left w:val="single" w:sz="4" w:space="0" w:color="auto"/>
              <w:bottom w:val="single" w:sz="4" w:space="0" w:color="auto"/>
              <w:right w:val="nil"/>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990</w:t>
            </w:r>
          </w:p>
        </w:tc>
        <w:tc>
          <w:tcPr>
            <w:tcW w:w="194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4 459 142,50</w:t>
            </w:r>
          </w:p>
        </w:tc>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9 049 957,50</w:t>
            </w:r>
          </w:p>
        </w:tc>
      </w:tr>
      <w:tr w:rsidR="004C71B9" w:rsidRPr="004C71B9" w:rsidTr="004C71B9">
        <w:trPr>
          <w:trHeight w:val="255"/>
          <w:jc w:val="center"/>
        </w:trPr>
        <w:tc>
          <w:tcPr>
            <w:tcW w:w="160" w:type="dxa"/>
            <w:tcBorders>
              <w:top w:val="nil"/>
              <w:left w:val="nil"/>
              <w:bottom w:val="nil"/>
              <w:right w:val="nil"/>
            </w:tcBorders>
            <w:shd w:val="clear" w:color="auto" w:fill="auto"/>
            <w:noWrap/>
            <w:vAlign w:val="bottom"/>
            <w:hideMark/>
          </w:tcPr>
          <w:p w:rsidR="004C71B9" w:rsidRPr="004C71B9" w:rsidRDefault="004C71B9" w:rsidP="004C71B9">
            <w:pPr>
              <w:jc w:val="right"/>
              <w:rPr>
                <w:rFonts w:ascii="Arial" w:hAnsi="Arial" w:cs="Arial"/>
                <w:sz w:val="20"/>
                <w:szCs w:val="20"/>
              </w:rPr>
            </w:pPr>
          </w:p>
        </w:tc>
        <w:tc>
          <w:tcPr>
            <w:tcW w:w="536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Итого расходов</w:t>
            </w:r>
          </w:p>
        </w:tc>
        <w:tc>
          <w:tcPr>
            <w:tcW w:w="920" w:type="dxa"/>
            <w:tcBorders>
              <w:top w:val="single" w:sz="4" w:space="0" w:color="auto"/>
              <w:left w:val="nil"/>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740" w:type="dxa"/>
            <w:tcBorders>
              <w:top w:val="single" w:sz="4" w:space="0" w:color="auto"/>
              <w:left w:val="nil"/>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620" w:type="dxa"/>
            <w:tcBorders>
              <w:top w:val="single" w:sz="4" w:space="0" w:color="auto"/>
              <w:left w:val="nil"/>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1940" w:type="dxa"/>
            <w:tcBorders>
              <w:top w:val="single" w:sz="4" w:space="0" w:color="auto"/>
              <w:left w:val="nil"/>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 </w:t>
            </w:r>
          </w:p>
        </w:tc>
        <w:tc>
          <w:tcPr>
            <w:tcW w:w="194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 xml:space="preserve">468 447 284,56  </w:t>
            </w:r>
          </w:p>
        </w:tc>
        <w:tc>
          <w:tcPr>
            <w:tcW w:w="2000" w:type="dxa"/>
            <w:tcBorders>
              <w:top w:val="single" w:sz="4" w:space="0" w:color="auto"/>
              <w:left w:val="single" w:sz="4" w:space="0" w:color="auto"/>
              <w:bottom w:val="single" w:sz="4" w:space="0" w:color="auto"/>
              <w:right w:val="nil"/>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 xml:space="preserve">212 163 129,14  </w:t>
            </w:r>
          </w:p>
        </w:tc>
        <w:tc>
          <w:tcPr>
            <w:tcW w:w="1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 xml:space="preserve">182 945 150,00  </w:t>
            </w:r>
          </w:p>
        </w:tc>
      </w:tr>
    </w:tbl>
    <w:p w:rsidR="00310014" w:rsidRDefault="00310014" w:rsidP="009C0B78">
      <w:pPr>
        <w:jc w:val="center"/>
        <w:rPr>
          <w:rFonts w:ascii="Arial" w:hAnsi="Arial" w:cs="Arial"/>
          <w:b/>
          <w:sz w:val="20"/>
          <w:szCs w:val="20"/>
        </w:rPr>
      </w:pPr>
    </w:p>
    <w:tbl>
      <w:tblPr>
        <w:tblW w:w="13540" w:type="dxa"/>
        <w:tblInd w:w="118" w:type="dxa"/>
        <w:tblLook w:val="04A0" w:firstRow="1" w:lastRow="0" w:firstColumn="1" w:lastColumn="0" w:noHBand="0" w:noVBand="1"/>
      </w:tblPr>
      <w:tblGrid>
        <w:gridCol w:w="3840"/>
        <w:gridCol w:w="2954"/>
        <w:gridCol w:w="1946"/>
        <w:gridCol w:w="2440"/>
        <w:gridCol w:w="2360"/>
      </w:tblGrid>
      <w:tr w:rsidR="004C71B9" w:rsidRPr="004C71B9" w:rsidTr="004C71B9">
        <w:trPr>
          <w:trHeight w:val="264"/>
        </w:trPr>
        <w:tc>
          <w:tcPr>
            <w:tcW w:w="8740" w:type="dxa"/>
            <w:gridSpan w:val="3"/>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                                                                                                                                         </w:t>
            </w:r>
          </w:p>
        </w:tc>
        <w:tc>
          <w:tcPr>
            <w:tcW w:w="244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360" w:type="dxa"/>
            <w:tcBorders>
              <w:top w:val="nil"/>
              <w:left w:val="nil"/>
              <w:bottom w:val="nil"/>
              <w:right w:val="nil"/>
            </w:tcBorders>
            <w:shd w:val="clear" w:color="auto" w:fill="auto"/>
            <w:noWrap/>
            <w:vAlign w:val="bottom"/>
            <w:hideMark/>
          </w:tcPr>
          <w:p w:rsidR="004C71B9" w:rsidRDefault="004C71B9" w:rsidP="004C71B9">
            <w:pPr>
              <w:jc w:val="right"/>
              <w:rPr>
                <w:rFonts w:ascii="Arial" w:hAnsi="Arial" w:cs="Arial"/>
                <w:sz w:val="20"/>
                <w:szCs w:val="20"/>
              </w:rPr>
            </w:pPr>
            <w:r w:rsidRPr="004C71B9">
              <w:rPr>
                <w:rFonts w:ascii="Arial" w:hAnsi="Arial" w:cs="Arial"/>
                <w:sz w:val="20"/>
                <w:szCs w:val="20"/>
              </w:rPr>
              <w:t xml:space="preserve">               </w:t>
            </w:r>
          </w:p>
          <w:p w:rsidR="004C71B9" w:rsidRPr="004C71B9" w:rsidRDefault="004C71B9" w:rsidP="004C71B9">
            <w:pPr>
              <w:jc w:val="right"/>
              <w:rPr>
                <w:rFonts w:ascii="Arial" w:hAnsi="Arial" w:cs="Arial"/>
                <w:sz w:val="20"/>
                <w:szCs w:val="20"/>
              </w:rPr>
            </w:pPr>
            <w:r>
              <w:rPr>
                <w:rFonts w:ascii="Arial" w:hAnsi="Arial" w:cs="Arial"/>
                <w:sz w:val="20"/>
                <w:szCs w:val="20"/>
              </w:rPr>
              <w:t xml:space="preserve"> Приложение </w:t>
            </w:r>
            <w:r w:rsidRPr="004C71B9">
              <w:rPr>
                <w:rFonts w:ascii="Arial" w:hAnsi="Arial" w:cs="Arial"/>
                <w:sz w:val="20"/>
                <w:szCs w:val="20"/>
              </w:rPr>
              <w:t>8</w:t>
            </w:r>
          </w:p>
        </w:tc>
      </w:tr>
      <w:tr w:rsidR="004C71B9" w:rsidRPr="004C71B9" w:rsidTr="006A7FCC">
        <w:trPr>
          <w:trHeight w:val="1581"/>
        </w:trPr>
        <w:tc>
          <w:tcPr>
            <w:tcW w:w="3840" w:type="dxa"/>
            <w:tcBorders>
              <w:top w:val="nil"/>
              <w:left w:val="nil"/>
              <w:bottom w:val="nil"/>
              <w:right w:val="nil"/>
            </w:tcBorders>
            <w:shd w:val="clear" w:color="auto" w:fill="auto"/>
            <w:noWrap/>
            <w:vAlign w:val="bottom"/>
            <w:hideMark/>
          </w:tcPr>
          <w:p w:rsidR="004C71B9" w:rsidRPr="004C71B9" w:rsidRDefault="004C71B9" w:rsidP="004C71B9">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6"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4800" w:type="dxa"/>
            <w:gridSpan w:val="2"/>
            <w:tcBorders>
              <w:top w:val="nil"/>
              <w:left w:val="nil"/>
              <w:bottom w:val="nil"/>
              <w:right w:val="nil"/>
            </w:tcBorders>
            <w:shd w:val="clear" w:color="auto" w:fill="auto"/>
            <w:vAlign w:val="bottom"/>
            <w:hideMark/>
          </w:tcPr>
          <w:p w:rsidR="004C71B9" w:rsidRDefault="004C71B9" w:rsidP="004C71B9">
            <w:pPr>
              <w:jc w:val="right"/>
              <w:rPr>
                <w:rFonts w:ascii="Arial" w:hAnsi="Arial" w:cs="Arial"/>
                <w:sz w:val="20"/>
                <w:szCs w:val="20"/>
              </w:rPr>
            </w:pPr>
            <w:r>
              <w:rPr>
                <w:rFonts w:ascii="Arial" w:hAnsi="Arial" w:cs="Arial"/>
                <w:sz w:val="20"/>
                <w:szCs w:val="20"/>
              </w:rPr>
              <w:t xml:space="preserve">К решению сессии </w:t>
            </w:r>
            <w:r w:rsidRPr="004C71B9">
              <w:rPr>
                <w:rFonts w:ascii="Arial" w:hAnsi="Arial" w:cs="Arial"/>
                <w:sz w:val="20"/>
                <w:szCs w:val="20"/>
              </w:rPr>
              <w:t xml:space="preserve">Совета депутатов </w:t>
            </w:r>
          </w:p>
          <w:p w:rsidR="004C71B9" w:rsidRDefault="004C71B9" w:rsidP="004C71B9">
            <w:pPr>
              <w:jc w:val="right"/>
              <w:rPr>
                <w:rFonts w:ascii="Arial" w:hAnsi="Arial" w:cs="Arial"/>
                <w:sz w:val="20"/>
                <w:szCs w:val="20"/>
              </w:rPr>
            </w:pPr>
            <w:proofErr w:type="gramStart"/>
            <w:r w:rsidRPr="004C71B9">
              <w:rPr>
                <w:rFonts w:ascii="Arial" w:hAnsi="Arial" w:cs="Arial"/>
                <w:sz w:val="20"/>
                <w:szCs w:val="20"/>
              </w:rPr>
              <w:t>города</w:t>
            </w:r>
            <w:proofErr w:type="gramEnd"/>
            <w:r w:rsidRPr="004C71B9">
              <w:rPr>
                <w:rFonts w:ascii="Arial" w:hAnsi="Arial" w:cs="Arial"/>
                <w:sz w:val="20"/>
                <w:szCs w:val="20"/>
              </w:rPr>
              <w:t xml:space="preserve"> Куйбышева</w:t>
            </w:r>
          </w:p>
          <w:p w:rsidR="004C71B9" w:rsidRDefault="004C71B9" w:rsidP="004C71B9">
            <w:pPr>
              <w:jc w:val="right"/>
              <w:rPr>
                <w:rFonts w:ascii="Arial" w:hAnsi="Arial" w:cs="Arial"/>
                <w:sz w:val="20"/>
                <w:szCs w:val="20"/>
              </w:rPr>
            </w:pPr>
            <w:r w:rsidRPr="004C71B9">
              <w:rPr>
                <w:rFonts w:ascii="Arial" w:hAnsi="Arial" w:cs="Arial"/>
                <w:sz w:val="20"/>
                <w:szCs w:val="20"/>
              </w:rPr>
              <w:t xml:space="preserve">  Куйбышевского района </w:t>
            </w:r>
          </w:p>
          <w:p w:rsidR="004C71B9" w:rsidRPr="004C71B9" w:rsidRDefault="004C71B9" w:rsidP="004C71B9">
            <w:pPr>
              <w:jc w:val="right"/>
              <w:rPr>
                <w:rFonts w:ascii="Arial" w:hAnsi="Arial" w:cs="Arial"/>
                <w:sz w:val="20"/>
                <w:szCs w:val="20"/>
              </w:rPr>
            </w:pPr>
            <w:r w:rsidRPr="004C71B9">
              <w:rPr>
                <w:rFonts w:ascii="Arial" w:hAnsi="Arial" w:cs="Arial"/>
                <w:sz w:val="20"/>
                <w:szCs w:val="20"/>
              </w:rPr>
              <w:t xml:space="preserve">Новосибирской области                                                      </w:t>
            </w:r>
            <w:r>
              <w:rPr>
                <w:rFonts w:ascii="Arial" w:hAnsi="Arial" w:cs="Arial"/>
                <w:sz w:val="20"/>
                <w:szCs w:val="20"/>
              </w:rPr>
              <w:t xml:space="preserve">                </w:t>
            </w:r>
            <w:proofErr w:type="gramStart"/>
            <w:r>
              <w:rPr>
                <w:rFonts w:ascii="Arial" w:hAnsi="Arial" w:cs="Arial"/>
                <w:sz w:val="20"/>
                <w:szCs w:val="20"/>
              </w:rPr>
              <w:t xml:space="preserve">   </w:t>
            </w:r>
            <w:r>
              <w:rPr>
                <w:rFonts w:ascii="Arial" w:hAnsi="Arial" w:cs="Arial"/>
                <w:sz w:val="20"/>
                <w:szCs w:val="20"/>
              </w:rPr>
              <w:br/>
              <w:t>«</w:t>
            </w:r>
            <w:proofErr w:type="gramEnd"/>
            <w:r>
              <w:rPr>
                <w:rFonts w:ascii="Arial" w:hAnsi="Arial" w:cs="Arial"/>
                <w:sz w:val="20"/>
                <w:szCs w:val="20"/>
              </w:rPr>
              <w:t>О  бюджете</w:t>
            </w:r>
            <w:r w:rsidRPr="004C71B9">
              <w:rPr>
                <w:rFonts w:ascii="Arial" w:hAnsi="Arial" w:cs="Arial"/>
                <w:sz w:val="20"/>
                <w:szCs w:val="20"/>
              </w:rPr>
              <w:t xml:space="preserve"> города Куйбышева  Куйбышевского района Новосибирской  области  на  202</w:t>
            </w:r>
            <w:r w:rsidR="006A7FCC">
              <w:rPr>
                <w:rFonts w:ascii="Arial" w:hAnsi="Arial" w:cs="Arial"/>
                <w:sz w:val="20"/>
                <w:szCs w:val="20"/>
              </w:rPr>
              <w:t>2 год и плановый период</w:t>
            </w:r>
            <w:r>
              <w:rPr>
                <w:rFonts w:ascii="Arial" w:hAnsi="Arial" w:cs="Arial"/>
                <w:sz w:val="20"/>
                <w:szCs w:val="20"/>
              </w:rPr>
              <w:t xml:space="preserve"> 2023 и</w:t>
            </w:r>
            <w:r w:rsidRPr="004C71B9">
              <w:rPr>
                <w:rFonts w:ascii="Arial" w:hAnsi="Arial" w:cs="Arial"/>
                <w:sz w:val="20"/>
                <w:szCs w:val="20"/>
              </w:rPr>
              <w:t xml:space="preserve"> 2024 годов"</w:t>
            </w:r>
          </w:p>
        </w:tc>
      </w:tr>
      <w:tr w:rsidR="004C71B9" w:rsidRPr="004C71B9" w:rsidTr="004C71B9">
        <w:trPr>
          <w:trHeight w:val="690"/>
        </w:trPr>
        <w:tc>
          <w:tcPr>
            <w:tcW w:w="13540" w:type="dxa"/>
            <w:gridSpan w:val="5"/>
            <w:tcBorders>
              <w:top w:val="nil"/>
              <w:left w:val="nil"/>
              <w:bottom w:val="nil"/>
              <w:right w:val="nil"/>
            </w:tcBorders>
            <w:shd w:val="clear" w:color="auto" w:fill="auto"/>
            <w:vAlign w:val="bottom"/>
            <w:hideMark/>
          </w:tcPr>
          <w:p w:rsidR="004C71B9" w:rsidRPr="006A7FCC" w:rsidRDefault="004C71B9" w:rsidP="006A7FCC">
            <w:pPr>
              <w:jc w:val="center"/>
              <w:rPr>
                <w:rFonts w:ascii="Arial" w:hAnsi="Arial" w:cs="Arial"/>
                <w:b/>
                <w:sz w:val="20"/>
                <w:szCs w:val="20"/>
              </w:rPr>
            </w:pPr>
            <w:r w:rsidRPr="004C71B9">
              <w:rPr>
                <w:rFonts w:ascii="Arial" w:hAnsi="Arial" w:cs="Arial"/>
                <w:sz w:val="20"/>
                <w:szCs w:val="20"/>
              </w:rPr>
              <w:t xml:space="preserve"> </w:t>
            </w:r>
            <w:r w:rsidRPr="006A7FCC">
              <w:rPr>
                <w:rFonts w:ascii="Arial" w:hAnsi="Arial" w:cs="Arial"/>
                <w:b/>
                <w:sz w:val="20"/>
                <w:szCs w:val="20"/>
              </w:rPr>
              <w:t>Источники финансирования дефицита бюджета города на 2022 год и плановый период 2023 и 2024</w:t>
            </w:r>
            <w:r w:rsidR="006A7FCC" w:rsidRPr="006A7FCC">
              <w:rPr>
                <w:rFonts w:ascii="Arial" w:hAnsi="Arial" w:cs="Arial"/>
                <w:b/>
                <w:sz w:val="20"/>
                <w:szCs w:val="20"/>
              </w:rPr>
              <w:t xml:space="preserve"> </w:t>
            </w:r>
            <w:r w:rsidRPr="006A7FCC">
              <w:rPr>
                <w:rFonts w:ascii="Arial" w:hAnsi="Arial" w:cs="Arial"/>
                <w:b/>
                <w:sz w:val="20"/>
                <w:szCs w:val="20"/>
              </w:rPr>
              <w:t>годов</w:t>
            </w:r>
          </w:p>
        </w:tc>
      </w:tr>
      <w:tr w:rsidR="004C71B9" w:rsidRPr="004C71B9" w:rsidTr="006A7FCC">
        <w:trPr>
          <w:trHeight w:val="276"/>
        </w:trPr>
        <w:tc>
          <w:tcPr>
            <w:tcW w:w="3840" w:type="dxa"/>
            <w:tcBorders>
              <w:top w:val="nil"/>
              <w:left w:val="nil"/>
              <w:bottom w:val="nil"/>
              <w:right w:val="nil"/>
            </w:tcBorders>
            <w:shd w:val="clear" w:color="auto" w:fill="auto"/>
            <w:noWrap/>
            <w:vAlign w:val="bottom"/>
            <w:hideMark/>
          </w:tcPr>
          <w:p w:rsidR="004C71B9" w:rsidRPr="004C71B9" w:rsidRDefault="004C71B9" w:rsidP="004C71B9">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1946"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p>
        </w:tc>
        <w:tc>
          <w:tcPr>
            <w:tcW w:w="2440" w:type="dxa"/>
            <w:tcBorders>
              <w:top w:val="nil"/>
              <w:left w:val="nil"/>
              <w:bottom w:val="nil"/>
              <w:right w:val="nil"/>
            </w:tcBorders>
            <w:shd w:val="clear" w:color="auto" w:fill="auto"/>
            <w:noWrap/>
            <w:vAlign w:val="bottom"/>
            <w:hideMark/>
          </w:tcPr>
          <w:p w:rsidR="004C71B9" w:rsidRPr="004C71B9" w:rsidRDefault="006A7FCC" w:rsidP="004C71B9">
            <w:pPr>
              <w:rPr>
                <w:rFonts w:ascii="Arial" w:hAnsi="Arial" w:cs="Arial"/>
                <w:sz w:val="20"/>
                <w:szCs w:val="20"/>
              </w:rPr>
            </w:pPr>
            <w:r>
              <w:rPr>
                <w:rFonts w:ascii="Arial" w:hAnsi="Arial" w:cs="Arial"/>
                <w:sz w:val="20"/>
                <w:szCs w:val="20"/>
              </w:rPr>
              <w:t xml:space="preserve">      </w:t>
            </w:r>
          </w:p>
        </w:tc>
        <w:tc>
          <w:tcPr>
            <w:tcW w:w="2360" w:type="dxa"/>
            <w:tcBorders>
              <w:top w:val="nil"/>
              <w:left w:val="nil"/>
              <w:bottom w:val="nil"/>
              <w:right w:val="nil"/>
            </w:tcBorders>
            <w:shd w:val="clear" w:color="auto" w:fill="auto"/>
            <w:noWrap/>
            <w:vAlign w:val="bottom"/>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                                </w:t>
            </w:r>
            <w:r w:rsidR="006A7FCC">
              <w:rPr>
                <w:rFonts w:ascii="Arial" w:hAnsi="Arial" w:cs="Arial"/>
                <w:sz w:val="20"/>
                <w:szCs w:val="20"/>
              </w:rPr>
              <w:t xml:space="preserve">     </w:t>
            </w:r>
            <w:r w:rsidRPr="004C71B9">
              <w:rPr>
                <w:rFonts w:ascii="Arial" w:hAnsi="Arial" w:cs="Arial"/>
                <w:sz w:val="20"/>
                <w:szCs w:val="20"/>
              </w:rPr>
              <w:t>(руб.)</w:t>
            </w:r>
          </w:p>
        </w:tc>
      </w:tr>
      <w:tr w:rsidR="004C71B9" w:rsidRPr="004C71B9" w:rsidTr="006A7FCC">
        <w:trPr>
          <w:trHeight w:val="276"/>
        </w:trPr>
        <w:tc>
          <w:tcPr>
            <w:tcW w:w="38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xml:space="preserve"> Наименование показателя</w:t>
            </w:r>
          </w:p>
        </w:tc>
        <w:tc>
          <w:tcPr>
            <w:tcW w:w="2954"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 xml:space="preserve">Код источника финансирования по КИВФ, </w:t>
            </w:r>
            <w:proofErr w:type="spellStart"/>
            <w:r w:rsidRPr="004C71B9">
              <w:rPr>
                <w:rFonts w:ascii="Arial" w:hAnsi="Arial" w:cs="Arial"/>
                <w:b/>
                <w:bCs/>
                <w:sz w:val="20"/>
                <w:szCs w:val="20"/>
              </w:rPr>
              <w:t>КИВнФ</w:t>
            </w:r>
            <w:proofErr w:type="spellEnd"/>
          </w:p>
        </w:tc>
        <w:tc>
          <w:tcPr>
            <w:tcW w:w="1946"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Сумма                             2022</w:t>
            </w:r>
            <w:r w:rsidR="006A7FCC">
              <w:rPr>
                <w:rFonts w:ascii="Arial" w:hAnsi="Arial" w:cs="Arial"/>
                <w:b/>
                <w:bCs/>
                <w:sz w:val="20"/>
                <w:szCs w:val="20"/>
              </w:rPr>
              <w:t xml:space="preserve"> </w:t>
            </w:r>
            <w:r w:rsidRPr="004C71B9">
              <w:rPr>
                <w:rFonts w:ascii="Arial" w:hAnsi="Arial" w:cs="Arial"/>
                <w:b/>
                <w:bCs/>
                <w:sz w:val="20"/>
                <w:szCs w:val="20"/>
              </w:rPr>
              <w:t xml:space="preserve">г         </w:t>
            </w:r>
          </w:p>
        </w:tc>
        <w:tc>
          <w:tcPr>
            <w:tcW w:w="24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Сумма                             2023</w:t>
            </w:r>
            <w:r w:rsidR="006A7FCC">
              <w:rPr>
                <w:rFonts w:ascii="Arial" w:hAnsi="Arial" w:cs="Arial"/>
                <w:b/>
                <w:bCs/>
                <w:sz w:val="20"/>
                <w:szCs w:val="20"/>
              </w:rPr>
              <w:t xml:space="preserve"> </w:t>
            </w:r>
            <w:r w:rsidRPr="004C71B9">
              <w:rPr>
                <w:rFonts w:ascii="Arial" w:hAnsi="Arial" w:cs="Arial"/>
                <w:b/>
                <w:bCs/>
                <w:sz w:val="20"/>
                <w:szCs w:val="20"/>
              </w:rPr>
              <w:t xml:space="preserve">г         </w:t>
            </w:r>
          </w:p>
        </w:tc>
        <w:tc>
          <w:tcPr>
            <w:tcW w:w="236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4C71B9" w:rsidRPr="004C71B9" w:rsidRDefault="004C71B9" w:rsidP="004C71B9">
            <w:pPr>
              <w:jc w:val="center"/>
              <w:rPr>
                <w:rFonts w:ascii="Arial" w:hAnsi="Arial" w:cs="Arial"/>
                <w:b/>
                <w:bCs/>
                <w:sz w:val="20"/>
                <w:szCs w:val="20"/>
              </w:rPr>
            </w:pPr>
            <w:r w:rsidRPr="004C71B9">
              <w:rPr>
                <w:rFonts w:ascii="Arial" w:hAnsi="Arial" w:cs="Arial"/>
                <w:b/>
                <w:bCs/>
                <w:sz w:val="20"/>
                <w:szCs w:val="20"/>
              </w:rPr>
              <w:t>Сумма                             2024</w:t>
            </w:r>
            <w:r w:rsidR="006A7FCC">
              <w:rPr>
                <w:rFonts w:ascii="Arial" w:hAnsi="Arial" w:cs="Arial"/>
                <w:b/>
                <w:bCs/>
                <w:sz w:val="20"/>
                <w:szCs w:val="20"/>
              </w:rPr>
              <w:t xml:space="preserve"> </w:t>
            </w:r>
            <w:r w:rsidRPr="004C71B9">
              <w:rPr>
                <w:rFonts w:ascii="Arial" w:hAnsi="Arial" w:cs="Arial"/>
                <w:b/>
                <w:bCs/>
                <w:sz w:val="20"/>
                <w:szCs w:val="20"/>
              </w:rPr>
              <w:t xml:space="preserve">г         </w:t>
            </w:r>
          </w:p>
        </w:tc>
      </w:tr>
      <w:tr w:rsidR="004C71B9" w:rsidRPr="004C71B9" w:rsidTr="006A7FCC">
        <w:trPr>
          <w:trHeight w:val="276"/>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1946"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4C71B9" w:rsidRPr="004C71B9" w:rsidRDefault="004C71B9" w:rsidP="004C71B9">
            <w:pPr>
              <w:rPr>
                <w:rFonts w:ascii="Arial" w:hAnsi="Arial" w:cs="Arial"/>
                <w:b/>
                <w:bCs/>
                <w:sz w:val="20"/>
                <w:szCs w:val="20"/>
              </w:rPr>
            </w:pPr>
          </w:p>
        </w:tc>
      </w:tr>
      <w:tr w:rsidR="004C71B9" w:rsidRPr="004C71B9" w:rsidTr="006A7FCC">
        <w:trPr>
          <w:trHeight w:val="276"/>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1946"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4C71B9" w:rsidRPr="004C71B9" w:rsidRDefault="004C71B9" w:rsidP="004C71B9">
            <w:pPr>
              <w:rPr>
                <w:rFonts w:ascii="Arial" w:hAnsi="Arial" w:cs="Arial"/>
                <w:b/>
                <w:bCs/>
                <w:sz w:val="20"/>
                <w:szCs w:val="20"/>
              </w:rPr>
            </w:pPr>
          </w:p>
        </w:tc>
      </w:tr>
      <w:tr w:rsidR="004C71B9" w:rsidRPr="004C71B9" w:rsidTr="006A7FCC">
        <w:trPr>
          <w:trHeight w:val="285"/>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1946"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4C71B9" w:rsidRPr="004C71B9" w:rsidRDefault="004C71B9" w:rsidP="004C71B9">
            <w:pPr>
              <w:rPr>
                <w:rFonts w:ascii="Arial" w:hAnsi="Arial" w:cs="Arial"/>
                <w:b/>
                <w:bCs/>
                <w:sz w:val="20"/>
                <w:szCs w:val="20"/>
              </w:rPr>
            </w:pPr>
          </w:p>
        </w:tc>
      </w:tr>
      <w:tr w:rsidR="004C71B9" w:rsidRPr="004C71B9" w:rsidTr="006A7FCC">
        <w:trPr>
          <w:trHeight w:val="276"/>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1946"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4C71B9" w:rsidRPr="004C71B9" w:rsidRDefault="004C71B9" w:rsidP="004C71B9">
            <w:pPr>
              <w:rPr>
                <w:rFonts w:ascii="Arial" w:hAnsi="Arial" w:cs="Arial"/>
                <w:b/>
                <w:bCs/>
                <w:sz w:val="20"/>
                <w:szCs w:val="20"/>
              </w:rPr>
            </w:pPr>
          </w:p>
        </w:tc>
      </w:tr>
      <w:tr w:rsidR="004C71B9" w:rsidRPr="004C71B9" w:rsidTr="006A7FCC">
        <w:trPr>
          <w:trHeight w:val="276"/>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1946"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4C71B9" w:rsidRPr="004C71B9" w:rsidRDefault="004C71B9" w:rsidP="004C71B9">
            <w:pPr>
              <w:rPr>
                <w:rFonts w:ascii="Arial" w:hAnsi="Arial" w:cs="Arial"/>
                <w:b/>
                <w:bCs/>
                <w:sz w:val="20"/>
                <w:szCs w:val="20"/>
              </w:rPr>
            </w:pPr>
          </w:p>
        </w:tc>
      </w:tr>
      <w:tr w:rsidR="004C71B9" w:rsidRPr="004C71B9" w:rsidTr="00F5425E">
        <w:trPr>
          <w:trHeight w:val="230"/>
        </w:trPr>
        <w:tc>
          <w:tcPr>
            <w:tcW w:w="3840" w:type="dxa"/>
            <w:vMerge/>
            <w:tcBorders>
              <w:top w:val="single" w:sz="8" w:space="0" w:color="auto"/>
              <w:left w:val="single" w:sz="8"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1946"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4C71B9" w:rsidRPr="004C71B9" w:rsidRDefault="004C71B9" w:rsidP="004C71B9">
            <w:pPr>
              <w:rPr>
                <w:rFonts w:ascii="Arial" w:hAnsi="Arial" w:cs="Arial"/>
                <w:b/>
                <w:bCs/>
                <w:sz w:val="20"/>
                <w:szCs w:val="20"/>
              </w:rPr>
            </w:pPr>
          </w:p>
        </w:tc>
        <w:tc>
          <w:tcPr>
            <w:tcW w:w="2360" w:type="dxa"/>
            <w:vMerge/>
            <w:tcBorders>
              <w:top w:val="single" w:sz="8" w:space="0" w:color="auto"/>
              <w:left w:val="single" w:sz="4" w:space="0" w:color="auto"/>
              <w:bottom w:val="single" w:sz="4" w:space="0" w:color="auto"/>
              <w:right w:val="single" w:sz="8" w:space="0" w:color="auto"/>
            </w:tcBorders>
            <w:vAlign w:val="center"/>
            <w:hideMark/>
          </w:tcPr>
          <w:p w:rsidR="004C71B9" w:rsidRPr="004C71B9" w:rsidRDefault="004C71B9" w:rsidP="004C71B9">
            <w:pPr>
              <w:rPr>
                <w:rFonts w:ascii="Arial" w:hAnsi="Arial" w:cs="Arial"/>
                <w:b/>
                <w:bCs/>
                <w:sz w:val="20"/>
                <w:szCs w:val="20"/>
              </w:rPr>
            </w:pPr>
          </w:p>
        </w:tc>
      </w:tr>
      <w:tr w:rsidR="004C71B9" w:rsidRPr="004C71B9" w:rsidTr="006A7FCC">
        <w:trPr>
          <w:trHeight w:val="264"/>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1</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3</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4</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5</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6</w:t>
            </w:r>
          </w:p>
        </w:tc>
      </w:tr>
      <w:tr w:rsidR="004C71B9" w:rsidRPr="004C71B9" w:rsidTr="00F5425E">
        <w:trPr>
          <w:trHeight w:val="229"/>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Источники </w:t>
            </w:r>
            <w:proofErr w:type="spellStart"/>
            <w:r w:rsidRPr="004C71B9">
              <w:rPr>
                <w:rFonts w:ascii="Arial" w:hAnsi="Arial" w:cs="Arial"/>
                <w:sz w:val="20"/>
                <w:szCs w:val="20"/>
              </w:rPr>
              <w:t>финасирования</w:t>
            </w:r>
            <w:proofErr w:type="spellEnd"/>
            <w:r w:rsidRPr="004C71B9">
              <w:rPr>
                <w:rFonts w:ascii="Arial" w:hAnsi="Arial" w:cs="Arial"/>
                <w:sz w:val="20"/>
                <w:szCs w:val="20"/>
              </w:rPr>
              <w:t xml:space="preserve"> дефицита бюджета всего</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center"/>
              <w:rPr>
                <w:rFonts w:ascii="Arial" w:hAnsi="Arial" w:cs="Arial"/>
                <w:sz w:val="20"/>
                <w:szCs w:val="20"/>
              </w:rPr>
            </w:pPr>
            <w:r w:rsidRPr="004C71B9">
              <w:rPr>
                <w:rFonts w:ascii="Arial" w:hAnsi="Arial" w:cs="Arial"/>
                <w:sz w:val="20"/>
                <w:szCs w:val="20"/>
              </w:rPr>
              <w:t> </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5 419 850,17</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-4 000 000,00</w:t>
            </w:r>
          </w:p>
        </w:tc>
      </w:tr>
      <w:tr w:rsidR="004C71B9" w:rsidRPr="004C71B9" w:rsidTr="00F5425E">
        <w:trPr>
          <w:trHeight w:val="336"/>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F5425E" w:rsidP="004C71B9">
            <w:pPr>
              <w:rPr>
                <w:rFonts w:ascii="Arial" w:hAnsi="Arial" w:cs="Arial"/>
                <w:sz w:val="20"/>
                <w:szCs w:val="20"/>
              </w:rPr>
            </w:pPr>
            <w:r>
              <w:rPr>
                <w:rFonts w:ascii="Arial" w:hAnsi="Arial" w:cs="Arial"/>
                <w:sz w:val="20"/>
                <w:szCs w:val="20"/>
              </w:rPr>
              <w:t xml:space="preserve">Источники </w:t>
            </w:r>
            <w:proofErr w:type="gramStart"/>
            <w:r w:rsidR="004C71B9" w:rsidRPr="004C71B9">
              <w:rPr>
                <w:rFonts w:ascii="Arial" w:hAnsi="Arial" w:cs="Arial"/>
                <w:sz w:val="20"/>
                <w:szCs w:val="20"/>
              </w:rPr>
              <w:t xml:space="preserve">внутреннего  </w:t>
            </w:r>
            <w:proofErr w:type="spellStart"/>
            <w:r w:rsidR="004C71B9" w:rsidRPr="004C71B9">
              <w:rPr>
                <w:rFonts w:ascii="Arial" w:hAnsi="Arial" w:cs="Arial"/>
                <w:sz w:val="20"/>
                <w:szCs w:val="20"/>
              </w:rPr>
              <w:t>финасирования</w:t>
            </w:r>
            <w:proofErr w:type="spellEnd"/>
            <w:proofErr w:type="gramEnd"/>
            <w:r w:rsidR="004C71B9" w:rsidRPr="004C71B9">
              <w:rPr>
                <w:rFonts w:ascii="Arial" w:hAnsi="Arial" w:cs="Arial"/>
                <w:sz w:val="20"/>
                <w:szCs w:val="20"/>
              </w:rPr>
              <w:t xml:space="preserve"> дефицита бюджетов</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455 01 00 00 00 00 0000 000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5 419 850,17</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-4 000 000,00</w:t>
            </w:r>
          </w:p>
        </w:tc>
      </w:tr>
      <w:tr w:rsidR="004C71B9" w:rsidRPr="004C71B9" w:rsidTr="00F5425E">
        <w:trPr>
          <w:trHeight w:val="286"/>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Кредиты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455 01 02 00 00 00 0000 000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-4 000 000,00</w:t>
            </w:r>
          </w:p>
        </w:tc>
        <w:tc>
          <w:tcPr>
            <w:tcW w:w="236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-4 000 000,00</w:t>
            </w:r>
          </w:p>
        </w:tc>
      </w:tr>
      <w:tr w:rsidR="004C71B9" w:rsidRPr="004C71B9" w:rsidTr="00F5425E">
        <w:trPr>
          <w:trHeight w:val="250"/>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455 01 02 00 00 13 0000 710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F5425E">
        <w:trPr>
          <w:trHeight w:val="305"/>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455 01 02 00 00 13 0000 810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-8 000 000,00</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F5425E">
        <w:trPr>
          <w:trHeight w:val="286"/>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 xml:space="preserve">Привлечение кредитов из других </w:t>
            </w:r>
            <w:r w:rsidRPr="004C71B9">
              <w:rPr>
                <w:rFonts w:ascii="Arial" w:hAnsi="Arial" w:cs="Arial"/>
                <w:sz w:val="20"/>
                <w:szCs w:val="20"/>
              </w:rPr>
              <w:lastRenderedPageBreak/>
              <w:t>бюджетов бюджетной системы Российской Федерации бюджетами городских поселений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lastRenderedPageBreak/>
              <w:t>455  01 03 01 00 13 0000 710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8 000 000,00</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r>
      <w:tr w:rsidR="004C71B9" w:rsidRPr="004C71B9" w:rsidTr="006A7FCC">
        <w:trPr>
          <w:trHeight w:val="1092"/>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lastRenderedPageBreak/>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455 01 03 01 00 13 0000 810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-4 000 000,00</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-4 000 000,00</w:t>
            </w:r>
          </w:p>
        </w:tc>
      </w:tr>
      <w:tr w:rsidR="004C71B9" w:rsidRPr="004C71B9" w:rsidTr="00F5425E">
        <w:trPr>
          <w:trHeight w:val="58"/>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b/>
                <w:bCs/>
                <w:sz w:val="20"/>
                <w:szCs w:val="20"/>
              </w:rPr>
            </w:pPr>
            <w:r w:rsidRPr="004C71B9">
              <w:rPr>
                <w:rFonts w:ascii="Arial" w:hAnsi="Arial" w:cs="Arial"/>
                <w:b/>
                <w:bCs/>
                <w:sz w:val="20"/>
                <w:szCs w:val="20"/>
              </w:rPr>
              <w:t>Изменение остатков средств на счетах по учету средств бюджета</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455 01 05 00 00 00 0000 000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5 419 850,17</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b/>
                <w:bCs/>
                <w:sz w:val="20"/>
                <w:szCs w:val="20"/>
              </w:rPr>
            </w:pPr>
            <w:r w:rsidRPr="004C71B9">
              <w:rPr>
                <w:rFonts w:ascii="Arial" w:hAnsi="Arial" w:cs="Arial"/>
                <w:b/>
                <w:bCs/>
                <w:sz w:val="20"/>
                <w:szCs w:val="20"/>
              </w:rPr>
              <w:t>0,00</w:t>
            </w:r>
          </w:p>
        </w:tc>
      </w:tr>
      <w:tr w:rsidR="004C71B9" w:rsidRPr="004C71B9" w:rsidTr="00F5425E">
        <w:trPr>
          <w:trHeight w:val="58"/>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Увеличение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455 01 05 00 00 00 0000 500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-471 027 434,39</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-216 163 129,14</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-186 945 150,00</w:t>
            </w:r>
          </w:p>
        </w:tc>
      </w:tr>
      <w:tr w:rsidR="004C71B9" w:rsidRPr="004C71B9" w:rsidTr="00F5425E">
        <w:trPr>
          <w:trHeight w:val="513"/>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Увеличение прочих остатков денежных средств бюджетов городских поселений</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455 01 05 02 01 13 0000 510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-471 027 434,39</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-216 163 129,14</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-186 945 150,00</w:t>
            </w:r>
          </w:p>
        </w:tc>
      </w:tr>
      <w:tr w:rsidR="004C71B9" w:rsidRPr="004C71B9" w:rsidTr="00F5425E">
        <w:trPr>
          <w:trHeight w:val="240"/>
        </w:trPr>
        <w:tc>
          <w:tcPr>
            <w:tcW w:w="3840" w:type="dxa"/>
            <w:tcBorders>
              <w:top w:val="nil"/>
              <w:left w:val="single" w:sz="8" w:space="0" w:color="auto"/>
              <w:bottom w:val="single" w:sz="4"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Уменьшение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455 01 05 00 00 00 0000 600</w:t>
            </w:r>
          </w:p>
        </w:tc>
        <w:tc>
          <w:tcPr>
            <w:tcW w:w="1946"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476 447 284,56</w:t>
            </w:r>
          </w:p>
        </w:tc>
        <w:tc>
          <w:tcPr>
            <w:tcW w:w="2440" w:type="dxa"/>
            <w:tcBorders>
              <w:top w:val="nil"/>
              <w:left w:val="nil"/>
              <w:bottom w:val="single" w:sz="4"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216 163 129,14</w:t>
            </w:r>
          </w:p>
        </w:tc>
        <w:tc>
          <w:tcPr>
            <w:tcW w:w="2360" w:type="dxa"/>
            <w:tcBorders>
              <w:top w:val="nil"/>
              <w:left w:val="nil"/>
              <w:bottom w:val="single" w:sz="4"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186 945 150,00</w:t>
            </w:r>
          </w:p>
        </w:tc>
      </w:tr>
      <w:tr w:rsidR="004C71B9" w:rsidRPr="004C71B9" w:rsidTr="006A7FCC">
        <w:trPr>
          <w:trHeight w:val="675"/>
        </w:trPr>
        <w:tc>
          <w:tcPr>
            <w:tcW w:w="3840" w:type="dxa"/>
            <w:tcBorders>
              <w:top w:val="nil"/>
              <w:left w:val="single" w:sz="8" w:space="0" w:color="auto"/>
              <w:bottom w:val="single" w:sz="8" w:space="0" w:color="auto"/>
              <w:right w:val="single" w:sz="4" w:space="0" w:color="auto"/>
            </w:tcBorders>
            <w:shd w:val="clear" w:color="auto" w:fill="auto"/>
            <w:vAlign w:val="center"/>
            <w:hideMark/>
          </w:tcPr>
          <w:p w:rsidR="004C71B9" w:rsidRPr="004C71B9" w:rsidRDefault="004C71B9" w:rsidP="004C71B9">
            <w:pPr>
              <w:rPr>
                <w:rFonts w:ascii="Arial" w:hAnsi="Arial" w:cs="Arial"/>
                <w:sz w:val="20"/>
                <w:szCs w:val="20"/>
              </w:rPr>
            </w:pPr>
            <w:r w:rsidRPr="004C71B9">
              <w:rPr>
                <w:rFonts w:ascii="Arial" w:hAnsi="Arial" w:cs="Arial"/>
                <w:sz w:val="20"/>
                <w:szCs w:val="20"/>
              </w:rPr>
              <w:t>Уменьшение прочих остатков денежных средств бюджетов городских поселений</w:t>
            </w:r>
          </w:p>
        </w:tc>
        <w:tc>
          <w:tcPr>
            <w:tcW w:w="2954" w:type="dxa"/>
            <w:tcBorders>
              <w:top w:val="nil"/>
              <w:left w:val="nil"/>
              <w:bottom w:val="single" w:sz="8"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455 01 05 02 01 13 0000 610</w:t>
            </w:r>
          </w:p>
        </w:tc>
        <w:tc>
          <w:tcPr>
            <w:tcW w:w="1946" w:type="dxa"/>
            <w:tcBorders>
              <w:top w:val="nil"/>
              <w:left w:val="nil"/>
              <w:bottom w:val="single" w:sz="8"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476 447 284,56</w:t>
            </w:r>
          </w:p>
        </w:tc>
        <w:tc>
          <w:tcPr>
            <w:tcW w:w="2440" w:type="dxa"/>
            <w:tcBorders>
              <w:top w:val="nil"/>
              <w:left w:val="nil"/>
              <w:bottom w:val="single" w:sz="8" w:space="0" w:color="auto"/>
              <w:right w:val="single" w:sz="4"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216 163 129,14</w:t>
            </w:r>
          </w:p>
        </w:tc>
        <w:tc>
          <w:tcPr>
            <w:tcW w:w="2360" w:type="dxa"/>
            <w:tcBorders>
              <w:top w:val="nil"/>
              <w:left w:val="nil"/>
              <w:bottom w:val="single" w:sz="8" w:space="0" w:color="auto"/>
              <w:right w:val="single" w:sz="8" w:space="0" w:color="auto"/>
            </w:tcBorders>
            <w:shd w:val="clear" w:color="auto" w:fill="auto"/>
            <w:vAlign w:val="center"/>
            <w:hideMark/>
          </w:tcPr>
          <w:p w:rsidR="004C71B9" w:rsidRPr="004C71B9" w:rsidRDefault="004C71B9" w:rsidP="004C71B9">
            <w:pPr>
              <w:jc w:val="right"/>
              <w:rPr>
                <w:rFonts w:ascii="Arial" w:hAnsi="Arial" w:cs="Arial"/>
                <w:sz w:val="20"/>
                <w:szCs w:val="20"/>
              </w:rPr>
            </w:pPr>
            <w:r w:rsidRPr="004C71B9">
              <w:rPr>
                <w:rFonts w:ascii="Arial" w:hAnsi="Arial" w:cs="Arial"/>
                <w:sz w:val="20"/>
                <w:szCs w:val="20"/>
              </w:rPr>
              <w:t>186 945 150,00</w:t>
            </w:r>
          </w:p>
        </w:tc>
      </w:tr>
    </w:tbl>
    <w:p w:rsidR="00310014" w:rsidRPr="004C71B9" w:rsidRDefault="00310014" w:rsidP="009C0B78">
      <w:pPr>
        <w:jc w:val="center"/>
        <w:rPr>
          <w:rFonts w:ascii="Arial" w:hAnsi="Arial" w:cs="Arial"/>
          <w:b/>
          <w:sz w:val="20"/>
          <w:szCs w:val="20"/>
        </w:rPr>
      </w:pPr>
    </w:p>
    <w:p w:rsidR="00310014" w:rsidRPr="004C71B9" w:rsidRDefault="00310014" w:rsidP="009C0B78">
      <w:pPr>
        <w:jc w:val="center"/>
        <w:rPr>
          <w:rFonts w:ascii="Arial" w:hAnsi="Arial" w:cs="Arial"/>
          <w:b/>
          <w:sz w:val="20"/>
          <w:szCs w:val="20"/>
        </w:rPr>
      </w:pPr>
    </w:p>
    <w:p w:rsidR="00310014" w:rsidRPr="004C71B9" w:rsidRDefault="00310014" w:rsidP="009C0B78">
      <w:pPr>
        <w:jc w:val="center"/>
        <w:rPr>
          <w:rFonts w:ascii="Arial" w:hAnsi="Arial" w:cs="Arial"/>
          <w:b/>
          <w:sz w:val="20"/>
          <w:szCs w:val="20"/>
        </w:rPr>
      </w:pPr>
    </w:p>
    <w:tbl>
      <w:tblPr>
        <w:tblW w:w="15360" w:type="dxa"/>
        <w:jc w:val="center"/>
        <w:tblLook w:val="04A0" w:firstRow="1" w:lastRow="0" w:firstColumn="1" w:lastColumn="0" w:noHBand="0" w:noVBand="1"/>
      </w:tblPr>
      <w:tblGrid>
        <w:gridCol w:w="5740"/>
        <w:gridCol w:w="1420"/>
        <w:gridCol w:w="1380"/>
        <w:gridCol w:w="1380"/>
        <w:gridCol w:w="823"/>
        <w:gridCol w:w="1559"/>
        <w:gridCol w:w="1518"/>
        <w:gridCol w:w="1540"/>
      </w:tblGrid>
      <w:tr w:rsidR="006A7FCC" w:rsidRPr="006A7FCC" w:rsidTr="006A7FCC">
        <w:trPr>
          <w:trHeight w:val="312"/>
          <w:jc w:val="center"/>
        </w:trPr>
        <w:tc>
          <w:tcPr>
            <w:tcW w:w="574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823"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18" w:type="dxa"/>
            <w:tcBorders>
              <w:top w:val="nil"/>
              <w:left w:val="nil"/>
              <w:bottom w:val="nil"/>
              <w:right w:val="nil"/>
            </w:tcBorders>
            <w:shd w:val="clear" w:color="auto" w:fill="auto"/>
            <w:noWrap/>
            <w:vAlign w:val="bottom"/>
          </w:tcPr>
          <w:p w:rsidR="006A7FCC" w:rsidRPr="006A7FCC" w:rsidRDefault="006A7FCC" w:rsidP="006A7FCC">
            <w:pPr>
              <w:rPr>
                <w:rFonts w:ascii="Arial" w:hAnsi="Arial" w:cs="Arial"/>
                <w:sz w:val="20"/>
                <w:szCs w:val="20"/>
              </w:rPr>
            </w:pPr>
          </w:p>
        </w:tc>
        <w:tc>
          <w:tcPr>
            <w:tcW w:w="1540" w:type="dxa"/>
            <w:tcBorders>
              <w:top w:val="nil"/>
              <w:left w:val="nil"/>
              <w:bottom w:val="nil"/>
              <w:right w:val="nil"/>
            </w:tcBorders>
            <w:shd w:val="clear" w:color="auto" w:fill="auto"/>
            <w:noWrap/>
            <w:vAlign w:val="bottom"/>
          </w:tcPr>
          <w:p w:rsidR="006A7FCC" w:rsidRPr="006A7FCC" w:rsidRDefault="006A7FCC" w:rsidP="006A7FCC">
            <w:pPr>
              <w:jc w:val="right"/>
              <w:rPr>
                <w:rFonts w:ascii="Arial" w:hAnsi="Arial" w:cs="Arial"/>
                <w:sz w:val="20"/>
                <w:szCs w:val="20"/>
              </w:rPr>
            </w:pPr>
          </w:p>
        </w:tc>
      </w:tr>
      <w:tr w:rsidR="006A7FCC" w:rsidRPr="006A7FCC" w:rsidTr="006A7FCC">
        <w:trPr>
          <w:trHeight w:val="15"/>
          <w:jc w:val="center"/>
        </w:trPr>
        <w:tc>
          <w:tcPr>
            <w:tcW w:w="5740" w:type="dxa"/>
            <w:tcBorders>
              <w:top w:val="nil"/>
              <w:left w:val="nil"/>
              <w:bottom w:val="nil"/>
              <w:right w:val="nil"/>
            </w:tcBorders>
            <w:shd w:val="clear" w:color="auto" w:fill="auto"/>
            <w:noWrap/>
            <w:vAlign w:val="bottom"/>
            <w:hideMark/>
          </w:tcPr>
          <w:p w:rsidR="006A7FCC" w:rsidRPr="006A7FCC" w:rsidRDefault="006A7FCC" w:rsidP="006A7FCC">
            <w:pPr>
              <w:jc w:val="right"/>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823"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18"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r>
      <w:tr w:rsidR="006A7FCC" w:rsidRPr="006A7FCC" w:rsidTr="006A7FCC">
        <w:trPr>
          <w:trHeight w:val="312"/>
          <w:jc w:val="center"/>
        </w:trPr>
        <w:tc>
          <w:tcPr>
            <w:tcW w:w="574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6820" w:type="dxa"/>
            <w:gridSpan w:val="5"/>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r>
      <w:tr w:rsidR="006A7FCC" w:rsidRPr="006A7FCC" w:rsidTr="006A7FCC">
        <w:trPr>
          <w:trHeight w:val="1371"/>
          <w:jc w:val="center"/>
        </w:trPr>
        <w:tc>
          <w:tcPr>
            <w:tcW w:w="5740" w:type="dxa"/>
            <w:tcBorders>
              <w:top w:val="nil"/>
              <w:left w:val="nil"/>
              <w:bottom w:val="nil"/>
              <w:right w:val="nil"/>
            </w:tcBorders>
            <w:shd w:val="clear" w:color="auto" w:fill="auto"/>
            <w:noWrap/>
            <w:vAlign w:val="bottom"/>
            <w:hideMark/>
          </w:tcPr>
          <w:p w:rsidR="006A7FCC" w:rsidRPr="006A7FCC" w:rsidRDefault="006A7FCC" w:rsidP="006A7FCC">
            <w:pPr>
              <w:jc w:val="right"/>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vAlign w:val="bottom"/>
            <w:hideMark/>
          </w:tcPr>
          <w:p w:rsidR="006A7FCC" w:rsidRPr="006A7FCC" w:rsidRDefault="006A7FCC" w:rsidP="006A7FCC">
            <w:pPr>
              <w:jc w:val="right"/>
              <w:rPr>
                <w:rFonts w:ascii="Arial" w:hAnsi="Arial" w:cs="Arial"/>
                <w:sz w:val="20"/>
                <w:szCs w:val="20"/>
              </w:rPr>
            </w:pPr>
          </w:p>
        </w:tc>
        <w:tc>
          <w:tcPr>
            <w:tcW w:w="5440" w:type="dxa"/>
            <w:gridSpan w:val="4"/>
            <w:tcBorders>
              <w:top w:val="nil"/>
              <w:left w:val="nil"/>
              <w:bottom w:val="nil"/>
              <w:right w:val="nil"/>
            </w:tcBorders>
            <w:shd w:val="clear" w:color="auto" w:fill="auto"/>
            <w:vAlign w:val="bottom"/>
            <w:hideMark/>
          </w:tcPr>
          <w:p w:rsidR="006A7FCC" w:rsidRDefault="006A7FCC" w:rsidP="006A7FCC">
            <w:pPr>
              <w:jc w:val="right"/>
              <w:rPr>
                <w:rFonts w:ascii="Arial" w:hAnsi="Arial" w:cs="Arial"/>
                <w:sz w:val="20"/>
                <w:szCs w:val="20"/>
              </w:rPr>
            </w:pPr>
          </w:p>
          <w:p w:rsidR="006A7FCC" w:rsidRDefault="006A7FCC" w:rsidP="006A7FCC">
            <w:pPr>
              <w:jc w:val="right"/>
              <w:rPr>
                <w:rFonts w:ascii="Arial" w:hAnsi="Arial" w:cs="Arial"/>
                <w:sz w:val="20"/>
                <w:szCs w:val="20"/>
              </w:rPr>
            </w:pPr>
          </w:p>
          <w:p w:rsidR="006A7FCC" w:rsidRDefault="006A7FCC" w:rsidP="006A7FCC">
            <w:pPr>
              <w:jc w:val="right"/>
              <w:rPr>
                <w:rFonts w:ascii="Arial" w:hAnsi="Arial" w:cs="Arial"/>
                <w:sz w:val="20"/>
                <w:szCs w:val="20"/>
              </w:rPr>
            </w:pPr>
          </w:p>
          <w:p w:rsidR="006A7FCC" w:rsidRDefault="006A7FCC" w:rsidP="006A7FCC">
            <w:pPr>
              <w:jc w:val="right"/>
              <w:rPr>
                <w:rFonts w:ascii="Arial" w:hAnsi="Arial" w:cs="Arial"/>
                <w:sz w:val="20"/>
                <w:szCs w:val="20"/>
              </w:rPr>
            </w:pPr>
          </w:p>
          <w:p w:rsidR="006A7FCC" w:rsidRDefault="006A7FCC" w:rsidP="006A7FCC">
            <w:pPr>
              <w:jc w:val="right"/>
              <w:rPr>
                <w:rFonts w:ascii="Arial" w:hAnsi="Arial" w:cs="Arial"/>
                <w:sz w:val="20"/>
                <w:szCs w:val="20"/>
              </w:rPr>
            </w:pPr>
          </w:p>
          <w:p w:rsidR="006A7FCC" w:rsidRDefault="006A7FCC" w:rsidP="006A7FCC">
            <w:pPr>
              <w:jc w:val="right"/>
              <w:rPr>
                <w:rFonts w:ascii="Arial" w:hAnsi="Arial" w:cs="Arial"/>
                <w:sz w:val="20"/>
                <w:szCs w:val="20"/>
              </w:rPr>
            </w:pPr>
          </w:p>
          <w:p w:rsidR="006A7FCC" w:rsidRDefault="006A7FCC" w:rsidP="006A7FCC">
            <w:pPr>
              <w:jc w:val="right"/>
              <w:rPr>
                <w:rFonts w:ascii="Arial" w:hAnsi="Arial" w:cs="Arial"/>
                <w:sz w:val="20"/>
                <w:szCs w:val="20"/>
              </w:rPr>
            </w:pPr>
          </w:p>
          <w:p w:rsidR="00F5425E" w:rsidRDefault="00F5425E" w:rsidP="006A7FCC">
            <w:pPr>
              <w:jc w:val="right"/>
              <w:rPr>
                <w:rFonts w:ascii="Arial" w:hAnsi="Arial" w:cs="Arial"/>
                <w:sz w:val="20"/>
                <w:szCs w:val="20"/>
              </w:rPr>
            </w:pPr>
          </w:p>
          <w:p w:rsidR="00F5425E" w:rsidRDefault="00F5425E" w:rsidP="006A7FCC">
            <w:pPr>
              <w:jc w:val="right"/>
              <w:rPr>
                <w:rFonts w:ascii="Arial" w:hAnsi="Arial" w:cs="Arial"/>
                <w:sz w:val="20"/>
                <w:szCs w:val="20"/>
              </w:rPr>
            </w:pPr>
          </w:p>
          <w:p w:rsidR="00F5425E" w:rsidRDefault="00F5425E" w:rsidP="006A7FCC">
            <w:pPr>
              <w:jc w:val="right"/>
              <w:rPr>
                <w:rFonts w:ascii="Arial" w:hAnsi="Arial" w:cs="Arial"/>
                <w:sz w:val="20"/>
                <w:szCs w:val="20"/>
              </w:rPr>
            </w:pPr>
          </w:p>
          <w:p w:rsidR="00F5425E" w:rsidRDefault="00F5425E" w:rsidP="006A7FCC">
            <w:pPr>
              <w:jc w:val="right"/>
              <w:rPr>
                <w:rFonts w:ascii="Arial" w:hAnsi="Arial" w:cs="Arial"/>
                <w:sz w:val="20"/>
                <w:szCs w:val="20"/>
              </w:rPr>
            </w:pPr>
          </w:p>
          <w:p w:rsidR="00F5425E" w:rsidRDefault="00F5425E" w:rsidP="006A7FCC">
            <w:pPr>
              <w:jc w:val="right"/>
              <w:rPr>
                <w:rFonts w:ascii="Arial" w:hAnsi="Arial" w:cs="Arial"/>
                <w:sz w:val="20"/>
                <w:szCs w:val="20"/>
              </w:rPr>
            </w:pPr>
          </w:p>
          <w:p w:rsidR="00F5425E" w:rsidRDefault="00F5425E" w:rsidP="006A7FCC">
            <w:pPr>
              <w:jc w:val="right"/>
              <w:rPr>
                <w:rFonts w:ascii="Arial" w:hAnsi="Arial" w:cs="Arial"/>
                <w:sz w:val="20"/>
                <w:szCs w:val="20"/>
              </w:rPr>
            </w:pPr>
          </w:p>
          <w:p w:rsidR="00F5425E" w:rsidRDefault="00F5425E" w:rsidP="006A7FCC">
            <w:pPr>
              <w:jc w:val="right"/>
              <w:rPr>
                <w:rFonts w:ascii="Arial" w:hAnsi="Arial" w:cs="Arial"/>
                <w:sz w:val="20"/>
                <w:szCs w:val="20"/>
              </w:rPr>
            </w:pPr>
          </w:p>
          <w:p w:rsidR="006A7FCC" w:rsidRDefault="006A7FCC" w:rsidP="006A7FCC">
            <w:pPr>
              <w:jc w:val="right"/>
              <w:rPr>
                <w:rFonts w:ascii="Arial" w:hAnsi="Arial" w:cs="Arial"/>
                <w:sz w:val="20"/>
                <w:szCs w:val="20"/>
              </w:rPr>
            </w:pPr>
            <w:r>
              <w:rPr>
                <w:rFonts w:ascii="Arial" w:hAnsi="Arial" w:cs="Arial"/>
                <w:sz w:val="20"/>
                <w:szCs w:val="20"/>
              </w:rPr>
              <w:lastRenderedPageBreak/>
              <w:t>Приложение 11</w:t>
            </w:r>
          </w:p>
          <w:p w:rsidR="006A7FCC" w:rsidRDefault="006A7FCC" w:rsidP="006A7FCC">
            <w:pPr>
              <w:jc w:val="right"/>
              <w:rPr>
                <w:rFonts w:ascii="Arial" w:hAnsi="Arial" w:cs="Arial"/>
                <w:sz w:val="20"/>
                <w:szCs w:val="20"/>
              </w:rPr>
            </w:pPr>
            <w:r>
              <w:rPr>
                <w:rFonts w:ascii="Arial" w:hAnsi="Arial" w:cs="Arial"/>
                <w:sz w:val="20"/>
                <w:szCs w:val="20"/>
              </w:rPr>
              <w:t xml:space="preserve">К решению сессии </w:t>
            </w:r>
            <w:r w:rsidRPr="006A7FCC">
              <w:rPr>
                <w:rFonts w:ascii="Arial" w:hAnsi="Arial" w:cs="Arial"/>
                <w:sz w:val="20"/>
                <w:szCs w:val="20"/>
              </w:rPr>
              <w:t xml:space="preserve">Совета депутатов </w:t>
            </w:r>
          </w:p>
          <w:p w:rsidR="006A7FCC" w:rsidRDefault="006A7FCC" w:rsidP="006A7FCC">
            <w:pPr>
              <w:jc w:val="right"/>
              <w:rPr>
                <w:rFonts w:ascii="Arial" w:hAnsi="Arial" w:cs="Arial"/>
                <w:sz w:val="20"/>
                <w:szCs w:val="20"/>
              </w:rPr>
            </w:pPr>
            <w:proofErr w:type="gramStart"/>
            <w:r w:rsidRPr="006A7FCC">
              <w:rPr>
                <w:rFonts w:ascii="Arial" w:hAnsi="Arial" w:cs="Arial"/>
                <w:sz w:val="20"/>
                <w:szCs w:val="20"/>
              </w:rPr>
              <w:t>города</w:t>
            </w:r>
            <w:proofErr w:type="gramEnd"/>
            <w:r w:rsidRPr="006A7FCC">
              <w:rPr>
                <w:rFonts w:ascii="Arial" w:hAnsi="Arial" w:cs="Arial"/>
                <w:sz w:val="20"/>
                <w:szCs w:val="20"/>
              </w:rPr>
              <w:t xml:space="preserve"> Куйбышева</w:t>
            </w:r>
          </w:p>
          <w:p w:rsidR="006A7FCC" w:rsidRDefault="006A7FCC" w:rsidP="006A7FCC">
            <w:pPr>
              <w:jc w:val="right"/>
              <w:rPr>
                <w:rFonts w:ascii="Arial" w:hAnsi="Arial" w:cs="Arial"/>
                <w:sz w:val="20"/>
                <w:szCs w:val="20"/>
              </w:rPr>
            </w:pPr>
            <w:r w:rsidRPr="006A7FCC">
              <w:rPr>
                <w:rFonts w:ascii="Arial" w:hAnsi="Arial" w:cs="Arial"/>
                <w:sz w:val="20"/>
                <w:szCs w:val="20"/>
              </w:rPr>
              <w:t xml:space="preserve">  Куйбышевского района</w:t>
            </w:r>
          </w:p>
          <w:p w:rsidR="006A7FCC" w:rsidRPr="006A7FCC" w:rsidRDefault="006A7FCC" w:rsidP="006A7FCC">
            <w:pPr>
              <w:jc w:val="right"/>
              <w:rPr>
                <w:rFonts w:ascii="Arial" w:hAnsi="Arial" w:cs="Arial"/>
                <w:sz w:val="20"/>
                <w:szCs w:val="20"/>
              </w:rPr>
            </w:pPr>
            <w:r w:rsidRPr="006A7FCC">
              <w:rPr>
                <w:rFonts w:ascii="Arial" w:hAnsi="Arial" w:cs="Arial"/>
                <w:sz w:val="20"/>
                <w:szCs w:val="20"/>
              </w:rPr>
              <w:t xml:space="preserve"> Новосибирской области                                                                      </w:t>
            </w:r>
            <w:proofErr w:type="gramStart"/>
            <w:r w:rsidRPr="006A7FCC">
              <w:rPr>
                <w:rFonts w:ascii="Arial" w:hAnsi="Arial" w:cs="Arial"/>
                <w:sz w:val="20"/>
                <w:szCs w:val="20"/>
              </w:rPr>
              <w:t xml:space="preserve">  </w:t>
            </w:r>
            <w:r>
              <w:rPr>
                <w:rFonts w:ascii="Arial" w:hAnsi="Arial" w:cs="Arial"/>
                <w:sz w:val="20"/>
                <w:szCs w:val="20"/>
              </w:rPr>
              <w:t xml:space="preserve"> </w:t>
            </w:r>
            <w:r>
              <w:rPr>
                <w:rFonts w:ascii="Arial" w:hAnsi="Arial" w:cs="Arial"/>
                <w:sz w:val="20"/>
                <w:szCs w:val="20"/>
              </w:rPr>
              <w:br/>
              <w:t>«</w:t>
            </w:r>
            <w:proofErr w:type="gramEnd"/>
            <w:r>
              <w:rPr>
                <w:rFonts w:ascii="Arial" w:hAnsi="Arial" w:cs="Arial"/>
                <w:sz w:val="20"/>
                <w:szCs w:val="20"/>
              </w:rPr>
              <w:t>О  бюджете  города Куйбышева</w:t>
            </w:r>
            <w:r w:rsidRPr="006A7FCC">
              <w:rPr>
                <w:rFonts w:ascii="Arial" w:hAnsi="Arial" w:cs="Arial"/>
                <w:sz w:val="20"/>
                <w:szCs w:val="20"/>
              </w:rPr>
              <w:t xml:space="preserve"> Куйбышевского</w:t>
            </w:r>
            <w:r>
              <w:rPr>
                <w:rFonts w:ascii="Arial" w:hAnsi="Arial" w:cs="Arial"/>
                <w:sz w:val="20"/>
                <w:szCs w:val="20"/>
              </w:rPr>
              <w:t xml:space="preserve"> района Новосибирской области на 2022 год и плановый период 2023 и 2024 годов»</w:t>
            </w:r>
          </w:p>
        </w:tc>
      </w:tr>
      <w:tr w:rsidR="006A7FCC" w:rsidRPr="006A7FCC" w:rsidTr="00F5425E">
        <w:trPr>
          <w:trHeight w:val="68"/>
          <w:jc w:val="center"/>
        </w:trPr>
        <w:tc>
          <w:tcPr>
            <w:tcW w:w="574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823"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18"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r>
      <w:tr w:rsidR="006A7FCC" w:rsidRPr="006A7FCC" w:rsidTr="006A7FCC">
        <w:trPr>
          <w:trHeight w:val="420"/>
          <w:jc w:val="center"/>
        </w:trPr>
        <w:tc>
          <w:tcPr>
            <w:tcW w:w="15360" w:type="dxa"/>
            <w:gridSpan w:val="8"/>
            <w:tcBorders>
              <w:top w:val="nil"/>
              <w:left w:val="nil"/>
              <w:bottom w:val="nil"/>
              <w:right w:val="nil"/>
            </w:tcBorders>
            <w:shd w:val="clear" w:color="auto" w:fill="auto"/>
            <w:vAlign w:val="bottom"/>
            <w:hideMark/>
          </w:tcPr>
          <w:p w:rsidR="006A7FCC" w:rsidRPr="006A7FCC" w:rsidRDefault="006A7FCC" w:rsidP="006A7FCC">
            <w:pPr>
              <w:jc w:val="center"/>
              <w:rPr>
                <w:rFonts w:ascii="Arial" w:hAnsi="Arial" w:cs="Arial"/>
                <w:b/>
                <w:sz w:val="20"/>
                <w:szCs w:val="20"/>
              </w:rPr>
            </w:pPr>
            <w:r>
              <w:rPr>
                <w:rFonts w:ascii="Arial" w:hAnsi="Arial" w:cs="Arial"/>
                <w:b/>
                <w:sz w:val="20"/>
                <w:szCs w:val="20"/>
              </w:rPr>
              <w:t xml:space="preserve">Перечень </w:t>
            </w:r>
            <w:r w:rsidRPr="006A7FCC">
              <w:rPr>
                <w:rFonts w:ascii="Arial" w:hAnsi="Arial" w:cs="Arial"/>
                <w:b/>
                <w:sz w:val="20"/>
                <w:szCs w:val="20"/>
              </w:rPr>
              <w:t>муниципальных программ, предусмотренных к финансированию из бюджета города на 2022 год и плановый период 2023 и 2024 годов</w:t>
            </w:r>
          </w:p>
        </w:tc>
      </w:tr>
      <w:tr w:rsidR="006A7FCC" w:rsidRPr="006A7FCC" w:rsidTr="00F5425E">
        <w:trPr>
          <w:trHeight w:val="68"/>
          <w:jc w:val="center"/>
        </w:trPr>
        <w:tc>
          <w:tcPr>
            <w:tcW w:w="5740" w:type="dxa"/>
            <w:tcBorders>
              <w:top w:val="nil"/>
              <w:left w:val="nil"/>
              <w:bottom w:val="nil"/>
              <w:right w:val="nil"/>
            </w:tcBorders>
            <w:shd w:val="clear" w:color="auto" w:fill="auto"/>
            <w:noWrap/>
            <w:vAlign w:val="bottom"/>
            <w:hideMark/>
          </w:tcPr>
          <w:p w:rsidR="006A7FCC" w:rsidRPr="006A7FCC" w:rsidRDefault="006A7FCC" w:rsidP="006A7FCC">
            <w:pPr>
              <w:jc w:val="cente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823"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18"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r>
      <w:tr w:rsidR="006A7FCC" w:rsidRPr="006A7FCC" w:rsidTr="006A7FCC">
        <w:trPr>
          <w:trHeight w:val="210"/>
          <w:jc w:val="center"/>
        </w:trPr>
        <w:tc>
          <w:tcPr>
            <w:tcW w:w="574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380"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823"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6A7FCC" w:rsidRPr="006A7FCC" w:rsidRDefault="006A7FCC" w:rsidP="006A7FCC">
            <w:pPr>
              <w:jc w:val="right"/>
              <w:rPr>
                <w:rFonts w:ascii="Arial" w:hAnsi="Arial" w:cs="Arial"/>
                <w:sz w:val="20"/>
                <w:szCs w:val="20"/>
              </w:rPr>
            </w:pPr>
          </w:p>
        </w:tc>
        <w:tc>
          <w:tcPr>
            <w:tcW w:w="1518" w:type="dxa"/>
            <w:tcBorders>
              <w:top w:val="nil"/>
              <w:left w:val="nil"/>
              <w:bottom w:val="nil"/>
              <w:right w:val="nil"/>
            </w:tcBorders>
            <w:shd w:val="clear" w:color="auto" w:fill="auto"/>
            <w:noWrap/>
            <w:vAlign w:val="bottom"/>
            <w:hideMark/>
          </w:tcPr>
          <w:p w:rsidR="006A7FCC" w:rsidRPr="006A7FCC" w:rsidRDefault="006A7FCC" w:rsidP="006A7FCC">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6A7FCC" w:rsidRPr="006A7FCC" w:rsidRDefault="006A7FCC" w:rsidP="006A7FCC">
            <w:pPr>
              <w:jc w:val="right"/>
              <w:rPr>
                <w:rFonts w:ascii="Arial" w:hAnsi="Arial" w:cs="Arial"/>
                <w:sz w:val="20"/>
                <w:szCs w:val="20"/>
              </w:rPr>
            </w:pPr>
            <w:r>
              <w:rPr>
                <w:rFonts w:ascii="Arial" w:hAnsi="Arial" w:cs="Arial"/>
                <w:sz w:val="20"/>
                <w:szCs w:val="20"/>
              </w:rPr>
              <w:t>(р</w:t>
            </w:r>
            <w:r w:rsidRPr="006A7FCC">
              <w:rPr>
                <w:rFonts w:ascii="Arial" w:hAnsi="Arial" w:cs="Arial"/>
                <w:sz w:val="20"/>
                <w:szCs w:val="20"/>
              </w:rPr>
              <w:t>уб</w:t>
            </w:r>
            <w:r>
              <w:rPr>
                <w:rFonts w:ascii="Arial" w:hAnsi="Arial" w:cs="Arial"/>
                <w:sz w:val="20"/>
                <w:szCs w:val="20"/>
              </w:rPr>
              <w:t>.)</w:t>
            </w:r>
          </w:p>
        </w:tc>
      </w:tr>
      <w:tr w:rsidR="006A7FCC" w:rsidRPr="006A7FCC" w:rsidTr="00F5425E">
        <w:trPr>
          <w:trHeight w:val="48"/>
          <w:jc w:val="center"/>
        </w:trPr>
        <w:tc>
          <w:tcPr>
            <w:tcW w:w="5740"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 xml:space="preserve">Наименование  </w:t>
            </w:r>
          </w:p>
        </w:tc>
        <w:tc>
          <w:tcPr>
            <w:tcW w:w="5003" w:type="dxa"/>
            <w:gridSpan w:val="4"/>
            <w:tcBorders>
              <w:top w:val="single" w:sz="8" w:space="0" w:color="auto"/>
              <w:left w:val="nil"/>
              <w:bottom w:val="single" w:sz="4" w:space="0" w:color="auto"/>
              <w:right w:val="single" w:sz="4" w:space="0" w:color="auto"/>
            </w:tcBorders>
            <w:shd w:val="clear" w:color="auto" w:fill="auto"/>
            <w:noWrap/>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Код</w:t>
            </w:r>
          </w:p>
        </w:tc>
        <w:tc>
          <w:tcPr>
            <w:tcW w:w="1559"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Сумма            2022 год</w:t>
            </w:r>
          </w:p>
        </w:tc>
        <w:tc>
          <w:tcPr>
            <w:tcW w:w="1518"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Сумма            2023 год</w:t>
            </w:r>
          </w:p>
        </w:tc>
        <w:tc>
          <w:tcPr>
            <w:tcW w:w="154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Сумма            2024 год</w:t>
            </w:r>
          </w:p>
        </w:tc>
      </w:tr>
      <w:tr w:rsidR="006A7FCC" w:rsidRPr="006A7FCC" w:rsidTr="00F5425E">
        <w:trPr>
          <w:trHeight w:val="50"/>
          <w:jc w:val="center"/>
        </w:trPr>
        <w:tc>
          <w:tcPr>
            <w:tcW w:w="5740" w:type="dxa"/>
            <w:vMerge/>
            <w:tcBorders>
              <w:top w:val="single" w:sz="8" w:space="0" w:color="auto"/>
              <w:left w:val="single" w:sz="8" w:space="0" w:color="auto"/>
              <w:bottom w:val="single" w:sz="4" w:space="0" w:color="auto"/>
              <w:right w:val="single" w:sz="4" w:space="0" w:color="auto"/>
            </w:tcBorders>
            <w:vAlign w:val="center"/>
            <w:hideMark/>
          </w:tcPr>
          <w:p w:rsidR="006A7FCC" w:rsidRPr="006A7FCC" w:rsidRDefault="006A7FCC" w:rsidP="006A7FCC">
            <w:pPr>
              <w:rPr>
                <w:rFonts w:ascii="Arial" w:hAnsi="Arial" w:cs="Arial"/>
                <w:b/>
                <w:bCs/>
                <w:sz w:val="20"/>
                <w:szCs w:val="20"/>
              </w:rPr>
            </w:pPr>
          </w:p>
        </w:tc>
        <w:tc>
          <w:tcPr>
            <w:tcW w:w="1420" w:type="dxa"/>
            <w:tcBorders>
              <w:top w:val="nil"/>
              <w:left w:val="nil"/>
              <w:bottom w:val="single" w:sz="4" w:space="0" w:color="auto"/>
              <w:right w:val="single" w:sz="4" w:space="0" w:color="auto"/>
            </w:tcBorders>
            <w:shd w:val="clear" w:color="auto" w:fill="auto"/>
            <w:noWrap/>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РЗ</w:t>
            </w:r>
          </w:p>
        </w:tc>
        <w:tc>
          <w:tcPr>
            <w:tcW w:w="1380" w:type="dxa"/>
            <w:tcBorders>
              <w:top w:val="nil"/>
              <w:left w:val="nil"/>
              <w:bottom w:val="single" w:sz="4" w:space="0" w:color="auto"/>
              <w:right w:val="single" w:sz="4" w:space="0" w:color="auto"/>
            </w:tcBorders>
            <w:shd w:val="clear" w:color="auto" w:fill="auto"/>
            <w:noWrap/>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ПР</w:t>
            </w:r>
          </w:p>
        </w:tc>
        <w:tc>
          <w:tcPr>
            <w:tcW w:w="1380" w:type="dxa"/>
            <w:tcBorders>
              <w:top w:val="nil"/>
              <w:left w:val="nil"/>
              <w:bottom w:val="single" w:sz="4" w:space="0" w:color="auto"/>
              <w:right w:val="single" w:sz="4" w:space="0" w:color="auto"/>
            </w:tcBorders>
            <w:shd w:val="clear" w:color="auto" w:fill="auto"/>
            <w:noWrap/>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ЦСР</w:t>
            </w:r>
          </w:p>
        </w:tc>
        <w:tc>
          <w:tcPr>
            <w:tcW w:w="823" w:type="dxa"/>
            <w:tcBorders>
              <w:top w:val="nil"/>
              <w:left w:val="nil"/>
              <w:bottom w:val="single" w:sz="4" w:space="0" w:color="auto"/>
              <w:right w:val="single" w:sz="4" w:space="0" w:color="auto"/>
            </w:tcBorders>
            <w:shd w:val="clear" w:color="auto" w:fill="auto"/>
            <w:noWrap/>
            <w:vAlign w:val="center"/>
            <w:hideMark/>
          </w:tcPr>
          <w:p w:rsidR="006A7FCC" w:rsidRPr="006A7FCC" w:rsidRDefault="006A7FCC" w:rsidP="006A7FCC">
            <w:pPr>
              <w:jc w:val="center"/>
              <w:rPr>
                <w:rFonts w:ascii="Arial" w:hAnsi="Arial" w:cs="Arial"/>
                <w:b/>
                <w:bCs/>
                <w:sz w:val="20"/>
                <w:szCs w:val="20"/>
              </w:rPr>
            </w:pPr>
            <w:r w:rsidRPr="006A7FCC">
              <w:rPr>
                <w:rFonts w:ascii="Arial" w:hAnsi="Arial" w:cs="Arial"/>
                <w:b/>
                <w:bCs/>
                <w:sz w:val="20"/>
                <w:szCs w:val="20"/>
              </w:rPr>
              <w:t>ВР</w:t>
            </w:r>
          </w:p>
        </w:tc>
        <w:tc>
          <w:tcPr>
            <w:tcW w:w="1559" w:type="dxa"/>
            <w:vMerge/>
            <w:tcBorders>
              <w:top w:val="single" w:sz="8" w:space="0" w:color="auto"/>
              <w:left w:val="single" w:sz="4" w:space="0" w:color="auto"/>
              <w:bottom w:val="single" w:sz="4" w:space="0" w:color="auto"/>
              <w:right w:val="single" w:sz="4" w:space="0" w:color="auto"/>
            </w:tcBorders>
            <w:vAlign w:val="center"/>
            <w:hideMark/>
          </w:tcPr>
          <w:p w:rsidR="006A7FCC" w:rsidRPr="006A7FCC" w:rsidRDefault="006A7FCC" w:rsidP="006A7FCC">
            <w:pPr>
              <w:rPr>
                <w:rFonts w:ascii="Arial" w:hAnsi="Arial" w:cs="Arial"/>
                <w:b/>
                <w:bCs/>
                <w:sz w:val="20"/>
                <w:szCs w:val="20"/>
              </w:rPr>
            </w:pPr>
          </w:p>
        </w:tc>
        <w:tc>
          <w:tcPr>
            <w:tcW w:w="1518" w:type="dxa"/>
            <w:vMerge/>
            <w:tcBorders>
              <w:top w:val="single" w:sz="8" w:space="0" w:color="auto"/>
              <w:left w:val="single" w:sz="4" w:space="0" w:color="auto"/>
              <w:bottom w:val="single" w:sz="4" w:space="0" w:color="auto"/>
              <w:right w:val="single" w:sz="4" w:space="0" w:color="auto"/>
            </w:tcBorders>
            <w:vAlign w:val="center"/>
            <w:hideMark/>
          </w:tcPr>
          <w:p w:rsidR="006A7FCC" w:rsidRPr="006A7FCC" w:rsidRDefault="006A7FCC" w:rsidP="006A7FCC">
            <w:pPr>
              <w:rPr>
                <w:rFonts w:ascii="Arial" w:hAnsi="Arial" w:cs="Arial"/>
                <w:b/>
                <w:bCs/>
                <w:sz w:val="20"/>
                <w:szCs w:val="20"/>
              </w:rPr>
            </w:pPr>
          </w:p>
        </w:tc>
        <w:tc>
          <w:tcPr>
            <w:tcW w:w="1540" w:type="dxa"/>
            <w:vMerge/>
            <w:tcBorders>
              <w:top w:val="single" w:sz="8" w:space="0" w:color="auto"/>
              <w:left w:val="single" w:sz="4" w:space="0" w:color="auto"/>
              <w:bottom w:val="single" w:sz="4" w:space="0" w:color="auto"/>
              <w:right w:val="single" w:sz="8" w:space="0" w:color="auto"/>
            </w:tcBorders>
            <w:vAlign w:val="center"/>
            <w:hideMark/>
          </w:tcPr>
          <w:p w:rsidR="006A7FCC" w:rsidRPr="006A7FCC" w:rsidRDefault="006A7FCC" w:rsidP="006A7FCC">
            <w:pPr>
              <w:rPr>
                <w:rFonts w:ascii="Arial" w:hAnsi="Arial" w:cs="Arial"/>
                <w:b/>
                <w:bCs/>
                <w:sz w:val="20"/>
                <w:szCs w:val="20"/>
              </w:rPr>
            </w:pPr>
          </w:p>
        </w:tc>
      </w:tr>
      <w:tr w:rsidR="006A7FCC" w:rsidRPr="006A7FCC" w:rsidTr="00F5425E">
        <w:trPr>
          <w:trHeight w:val="280"/>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"Развитие и поддержка ТОС на территории г. Куйбышева"</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01</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13</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2600079500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240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142 967,00</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136 967,00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130 967,00</w:t>
            </w:r>
          </w:p>
        </w:tc>
      </w:tr>
      <w:tr w:rsidR="006A7FCC" w:rsidRPr="006A7FCC" w:rsidTr="00F5425E">
        <w:trPr>
          <w:trHeight w:val="230"/>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"Развитие и поддержка ТОС на территории г. Куйбышева"</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01</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13</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2600079500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360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107 033,00</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113 033,00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119 033,00</w:t>
            </w:r>
          </w:p>
        </w:tc>
      </w:tr>
      <w:tr w:rsidR="006A7FCC" w:rsidRPr="006A7FCC" w:rsidTr="00F5425E">
        <w:trPr>
          <w:trHeight w:val="289"/>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"Развитие и поддержка субъектов малого и среднего предпринимательства в городе Куйбышеве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01</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13</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2900079500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240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15 000,00</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0,00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0,00</w:t>
            </w:r>
          </w:p>
        </w:tc>
      </w:tr>
      <w:tr w:rsidR="006A7FCC" w:rsidRPr="006A7FCC" w:rsidTr="00F5425E">
        <w:trPr>
          <w:trHeight w:val="108"/>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"Обеспечение первичных мер пожарной безопасности"</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03</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2100079500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240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212 500,00</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212 500,00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212 500,00</w:t>
            </w:r>
          </w:p>
        </w:tc>
      </w:tr>
      <w:tr w:rsidR="006A7FCC" w:rsidRPr="006A7FCC" w:rsidTr="00F5425E">
        <w:trPr>
          <w:trHeight w:val="214"/>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"Обеспечение первичных мер пожарной безопасности"</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03</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2100079500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360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37 500,00</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37 500,00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37 500,00</w:t>
            </w:r>
          </w:p>
        </w:tc>
      </w:tr>
      <w:tr w:rsidR="006A7FCC" w:rsidRPr="006A7FCC" w:rsidTr="00F5425E">
        <w:trPr>
          <w:trHeight w:val="433"/>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03</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2800079500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240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20 000,00</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0,00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0,00</w:t>
            </w:r>
          </w:p>
        </w:tc>
      </w:tr>
      <w:tr w:rsidR="006A7FCC" w:rsidRPr="006A7FCC" w:rsidTr="006A7FCC">
        <w:trPr>
          <w:trHeight w:val="1611"/>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03</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10</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2300079500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240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235 000,00</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235 000,00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235 000,00</w:t>
            </w:r>
          </w:p>
        </w:tc>
      </w:tr>
      <w:tr w:rsidR="006A7FCC" w:rsidRPr="006A7FCC" w:rsidTr="00F5425E">
        <w:trPr>
          <w:trHeight w:val="505"/>
          <w:jc w:val="center"/>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42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07</w:t>
            </w:r>
          </w:p>
        </w:tc>
        <w:tc>
          <w:tcPr>
            <w:tcW w:w="1380" w:type="dxa"/>
            <w:tcBorders>
              <w:top w:val="nil"/>
              <w:left w:val="nil"/>
              <w:bottom w:val="single" w:sz="4" w:space="0" w:color="auto"/>
              <w:right w:val="single" w:sz="4" w:space="0" w:color="auto"/>
            </w:tcBorders>
            <w:shd w:val="clear" w:color="auto" w:fill="auto"/>
            <w:noWrap/>
            <w:vAlign w:val="bottom"/>
            <w:hideMark/>
          </w:tcPr>
          <w:p w:rsidR="006A7FCC" w:rsidRPr="006A7FCC" w:rsidRDefault="006A7FCC" w:rsidP="006A7FCC">
            <w:pPr>
              <w:jc w:val="center"/>
              <w:rPr>
                <w:rFonts w:ascii="Arial" w:hAnsi="Arial" w:cs="Arial"/>
                <w:sz w:val="20"/>
                <w:szCs w:val="20"/>
              </w:rPr>
            </w:pPr>
            <w:r w:rsidRPr="006A7FCC">
              <w:rPr>
                <w:rFonts w:ascii="Arial" w:hAnsi="Arial" w:cs="Arial"/>
                <w:sz w:val="20"/>
                <w:szCs w:val="20"/>
              </w:rPr>
              <w:t>07</w:t>
            </w:r>
          </w:p>
        </w:tc>
        <w:tc>
          <w:tcPr>
            <w:tcW w:w="1380"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2200079500</w:t>
            </w:r>
          </w:p>
        </w:tc>
        <w:tc>
          <w:tcPr>
            <w:tcW w:w="823"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rPr>
                <w:rFonts w:ascii="Arial" w:hAnsi="Arial" w:cs="Arial"/>
                <w:sz w:val="20"/>
                <w:szCs w:val="20"/>
              </w:rPr>
            </w:pPr>
            <w:r w:rsidRPr="006A7FCC">
              <w:rPr>
                <w:rFonts w:ascii="Arial" w:hAnsi="Arial" w:cs="Arial"/>
                <w:sz w:val="20"/>
                <w:szCs w:val="20"/>
              </w:rPr>
              <w:t>110</w:t>
            </w:r>
          </w:p>
        </w:tc>
        <w:tc>
          <w:tcPr>
            <w:tcW w:w="1559"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641 601,05</w:t>
            </w:r>
          </w:p>
        </w:tc>
        <w:tc>
          <w:tcPr>
            <w:tcW w:w="1518" w:type="dxa"/>
            <w:tcBorders>
              <w:top w:val="nil"/>
              <w:left w:val="nil"/>
              <w:bottom w:val="single" w:sz="4" w:space="0" w:color="auto"/>
              <w:right w:val="single" w:sz="4"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650 000,00</w:t>
            </w:r>
          </w:p>
        </w:tc>
        <w:tc>
          <w:tcPr>
            <w:tcW w:w="1540" w:type="dxa"/>
            <w:tcBorders>
              <w:top w:val="nil"/>
              <w:left w:val="nil"/>
              <w:bottom w:val="single" w:sz="4" w:space="0" w:color="auto"/>
              <w:right w:val="single" w:sz="8" w:space="0" w:color="auto"/>
            </w:tcBorders>
            <w:shd w:val="clear" w:color="auto" w:fill="auto"/>
            <w:vAlign w:val="bottom"/>
            <w:hideMark/>
          </w:tcPr>
          <w:p w:rsidR="006A7FCC" w:rsidRPr="006A7FCC" w:rsidRDefault="006A7FCC" w:rsidP="006A7FCC">
            <w:pPr>
              <w:jc w:val="right"/>
              <w:rPr>
                <w:rFonts w:ascii="Arial" w:hAnsi="Arial" w:cs="Arial"/>
                <w:sz w:val="20"/>
                <w:szCs w:val="20"/>
              </w:rPr>
            </w:pPr>
            <w:r w:rsidRPr="006A7FCC">
              <w:rPr>
                <w:rFonts w:ascii="Arial" w:hAnsi="Arial" w:cs="Arial"/>
                <w:sz w:val="20"/>
                <w:szCs w:val="20"/>
              </w:rPr>
              <w:t>650 000,00</w:t>
            </w:r>
          </w:p>
        </w:tc>
      </w:tr>
      <w:tr w:rsidR="006A7FCC" w:rsidRPr="006A7FCC" w:rsidTr="00F5425E">
        <w:trPr>
          <w:trHeight w:val="58"/>
          <w:jc w:val="center"/>
        </w:trPr>
        <w:tc>
          <w:tcPr>
            <w:tcW w:w="5740" w:type="dxa"/>
            <w:tcBorders>
              <w:top w:val="nil"/>
              <w:left w:val="single" w:sz="8" w:space="0" w:color="auto"/>
              <w:bottom w:val="single" w:sz="8" w:space="0" w:color="auto"/>
              <w:right w:val="single" w:sz="4" w:space="0" w:color="auto"/>
            </w:tcBorders>
            <w:shd w:val="clear" w:color="auto" w:fill="auto"/>
            <w:vAlign w:val="bottom"/>
            <w:hideMark/>
          </w:tcPr>
          <w:p w:rsidR="006A7FCC" w:rsidRPr="006A7FCC" w:rsidRDefault="006A7FCC" w:rsidP="006A7FCC">
            <w:pPr>
              <w:rPr>
                <w:rFonts w:ascii="Arial" w:hAnsi="Arial" w:cs="Arial"/>
                <w:b/>
                <w:bCs/>
                <w:sz w:val="20"/>
                <w:szCs w:val="20"/>
              </w:rPr>
            </w:pPr>
            <w:r w:rsidRPr="006A7FCC">
              <w:rPr>
                <w:rFonts w:ascii="Arial" w:hAnsi="Arial" w:cs="Arial"/>
                <w:b/>
                <w:bCs/>
                <w:sz w:val="20"/>
                <w:szCs w:val="20"/>
              </w:rPr>
              <w:t>Итого</w:t>
            </w:r>
          </w:p>
        </w:tc>
        <w:tc>
          <w:tcPr>
            <w:tcW w:w="1420" w:type="dxa"/>
            <w:tcBorders>
              <w:top w:val="nil"/>
              <w:left w:val="nil"/>
              <w:bottom w:val="single" w:sz="8" w:space="0" w:color="auto"/>
              <w:right w:val="single" w:sz="4" w:space="0" w:color="auto"/>
            </w:tcBorders>
            <w:shd w:val="clear" w:color="auto" w:fill="auto"/>
            <w:vAlign w:val="bottom"/>
            <w:hideMark/>
          </w:tcPr>
          <w:p w:rsidR="006A7FCC" w:rsidRPr="006A7FCC" w:rsidRDefault="006A7FCC" w:rsidP="006A7FCC">
            <w:pPr>
              <w:rPr>
                <w:rFonts w:ascii="Arial" w:hAnsi="Arial" w:cs="Arial"/>
                <w:b/>
                <w:bCs/>
                <w:sz w:val="20"/>
                <w:szCs w:val="20"/>
              </w:rPr>
            </w:pPr>
            <w:r w:rsidRPr="006A7FCC">
              <w:rPr>
                <w:rFonts w:ascii="Arial" w:hAnsi="Arial" w:cs="Arial"/>
                <w:b/>
                <w:bCs/>
                <w:sz w:val="20"/>
                <w:szCs w:val="20"/>
              </w:rPr>
              <w:t> </w:t>
            </w:r>
          </w:p>
        </w:tc>
        <w:tc>
          <w:tcPr>
            <w:tcW w:w="1380" w:type="dxa"/>
            <w:tcBorders>
              <w:top w:val="nil"/>
              <w:left w:val="nil"/>
              <w:bottom w:val="single" w:sz="8" w:space="0" w:color="auto"/>
              <w:right w:val="single" w:sz="4" w:space="0" w:color="auto"/>
            </w:tcBorders>
            <w:shd w:val="clear" w:color="auto" w:fill="auto"/>
            <w:vAlign w:val="bottom"/>
            <w:hideMark/>
          </w:tcPr>
          <w:p w:rsidR="006A7FCC" w:rsidRPr="006A7FCC" w:rsidRDefault="006A7FCC" w:rsidP="006A7FCC">
            <w:pPr>
              <w:rPr>
                <w:rFonts w:ascii="Arial" w:hAnsi="Arial" w:cs="Arial"/>
                <w:b/>
                <w:bCs/>
                <w:sz w:val="20"/>
                <w:szCs w:val="20"/>
              </w:rPr>
            </w:pPr>
            <w:r w:rsidRPr="006A7FCC">
              <w:rPr>
                <w:rFonts w:ascii="Arial" w:hAnsi="Arial" w:cs="Arial"/>
                <w:b/>
                <w:bCs/>
                <w:sz w:val="20"/>
                <w:szCs w:val="20"/>
              </w:rPr>
              <w:t> </w:t>
            </w:r>
          </w:p>
        </w:tc>
        <w:tc>
          <w:tcPr>
            <w:tcW w:w="1380" w:type="dxa"/>
            <w:tcBorders>
              <w:top w:val="nil"/>
              <w:left w:val="nil"/>
              <w:bottom w:val="single" w:sz="8" w:space="0" w:color="auto"/>
              <w:right w:val="single" w:sz="4" w:space="0" w:color="auto"/>
            </w:tcBorders>
            <w:shd w:val="clear" w:color="auto" w:fill="auto"/>
            <w:vAlign w:val="bottom"/>
            <w:hideMark/>
          </w:tcPr>
          <w:p w:rsidR="006A7FCC" w:rsidRPr="006A7FCC" w:rsidRDefault="006A7FCC" w:rsidP="006A7FCC">
            <w:pPr>
              <w:rPr>
                <w:rFonts w:ascii="Arial" w:hAnsi="Arial" w:cs="Arial"/>
                <w:b/>
                <w:bCs/>
                <w:sz w:val="20"/>
                <w:szCs w:val="20"/>
              </w:rPr>
            </w:pPr>
            <w:r w:rsidRPr="006A7FCC">
              <w:rPr>
                <w:rFonts w:ascii="Arial" w:hAnsi="Arial" w:cs="Arial"/>
                <w:b/>
                <w:bCs/>
                <w:sz w:val="20"/>
                <w:szCs w:val="20"/>
              </w:rPr>
              <w:t> </w:t>
            </w:r>
          </w:p>
        </w:tc>
        <w:tc>
          <w:tcPr>
            <w:tcW w:w="823" w:type="dxa"/>
            <w:tcBorders>
              <w:top w:val="nil"/>
              <w:left w:val="nil"/>
              <w:bottom w:val="single" w:sz="8" w:space="0" w:color="auto"/>
              <w:right w:val="single" w:sz="4" w:space="0" w:color="auto"/>
            </w:tcBorders>
            <w:shd w:val="clear" w:color="auto" w:fill="auto"/>
            <w:vAlign w:val="bottom"/>
            <w:hideMark/>
          </w:tcPr>
          <w:p w:rsidR="006A7FCC" w:rsidRPr="006A7FCC" w:rsidRDefault="006A7FCC" w:rsidP="006A7FCC">
            <w:pPr>
              <w:rPr>
                <w:rFonts w:ascii="Arial" w:hAnsi="Arial" w:cs="Arial"/>
                <w:b/>
                <w:bCs/>
                <w:sz w:val="20"/>
                <w:szCs w:val="20"/>
              </w:rPr>
            </w:pPr>
            <w:r w:rsidRPr="006A7FCC">
              <w:rPr>
                <w:rFonts w:ascii="Arial" w:hAnsi="Arial" w:cs="Arial"/>
                <w:b/>
                <w:bCs/>
                <w:sz w:val="20"/>
                <w:szCs w:val="20"/>
              </w:rPr>
              <w:t> </w:t>
            </w:r>
          </w:p>
        </w:tc>
        <w:tc>
          <w:tcPr>
            <w:tcW w:w="1559" w:type="dxa"/>
            <w:tcBorders>
              <w:top w:val="nil"/>
              <w:left w:val="nil"/>
              <w:bottom w:val="single" w:sz="8" w:space="0" w:color="auto"/>
              <w:right w:val="single" w:sz="4" w:space="0" w:color="auto"/>
            </w:tcBorders>
            <w:shd w:val="clear" w:color="auto" w:fill="auto"/>
            <w:noWrap/>
            <w:vAlign w:val="bottom"/>
            <w:hideMark/>
          </w:tcPr>
          <w:p w:rsidR="006A7FCC" w:rsidRPr="006A7FCC" w:rsidRDefault="006A7FCC" w:rsidP="006A7FCC">
            <w:pPr>
              <w:jc w:val="right"/>
              <w:rPr>
                <w:rFonts w:ascii="Arial" w:hAnsi="Arial" w:cs="Arial"/>
                <w:b/>
                <w:bCs/>
                <w:sz w:val="20"/>
                <w:szCs w:val="20"/>
              </w:rPr>
            </w:pPr>
            <w:r w:rsidRPr="006A7FCC">
              <w:rPr>
                <w:rFonts w:ascii="Arial" w:hAnsi="Arial" w:cs="Arial"/>
                <w:b/>
                <w:bCs/>
                <w:sz w:val="20"/>
                <w:szCs w:val="20"/>
              </w:rPr>
              <w:t>1 411 601,05</w:t>
            </w:r>
          </w:p>
        </w:tc>
        <w:tc>
          <w:tcPr>
            <w:tcW w:w="1518" w:type="dxa"/>
            <w:tcBorders>
              <w:top w:val="nil"/>
              <w:left w:val="nil"/>
              <w:bottom w:val="single" w:sz="8" w:space="0" w:color="auto"/>
              <w:right w:val="single" w:sz="4" w:space="0" w:color="auto"/>
            </w:tcBorders>
            <w:shd w:val="clear" w:color="auto" w:fill="auto"/>
            <w:noWrap/>
            <w:vAlign w:val="bottom"/>
            <w:hideMark/>
          </w:tcPr>
          <w:p w:rsidR="006A7FCC" w:rsidRPr="006A7FCC" w:rsidRDefault="006A7FCC" w:rsidP="006A7FCC">
            <w:pPr>
              <w:jc w:val="right"/>
              <w:rPr>
                <w:rFonts w:ascii="Arial" w:hAnsi="Arial" w:cs="Arial"/>
                <w:b/>
                <w:bCs/>
                <w:sz w:val="20"/>
                <w:szCs w:val="20"/>
              </w:rPr>
            </w:pPr>
            <w:r w:rsidRPr="006A7FCC">
              <w:rPr>
                <w:rFonts w:ascii="Arial" w:hAnsi="Arial" w:cs="Arial"/>
                <w:b/>
                <w:bCs/>
                <w:sz w:val="20"/>
                <w:szCs w:val="20"/>
              </w:rPr>
              <w:t>1 385 000,00</w:t>
            </w:r>
          </w:p>
        </w:tc>
        <w:tc>
          <w:tcPr>
            <w:tcW w:w="1540" w:type="dxa"/>
            <w:tcBorders>
              <w:top w:val="nil"/>
              <w:left w:val="nil"/>
              <w:bottom w:val="single" w:sz="8" w:space="0" w:color="auto"/>
              <w:right w:val="single" w:sz="4" w:space="0" w:color="auto"/>
            </w:tcBorders>
            <w:shd w:val="clear" w:color="auto" w:fill="auto"/>
            <w:noWrap/>
            <w:vAlign w:val="bottom"/>
            <w:hideMark/>
          </w:tcPr>
          <w:p w:rsidR="006A7FCC" w:rsidRPr="006A7FCC" w:rsidRDefault="006A7FCC" w:rsidP="006A7FCC">
            <w:pPr>
              <w:jc w:val="right"/>
              <w:rPr>
                <w:rFonts w:ascii="Arial" w:hAnsi="Arial" w:cs="Arial"/>
                <w:b/>
                <w:bCs/>
                <w:sz w:val="20"/>
                <w:szCs w:val="20"/>
              </w:rPr>
            </w:pPr>
            <w:r w:rsidRPr="006A7FCC">
              <w:rPr>
                <w:rFonts w:ascii="Arial" w:hAnsi="Arial" w:cs="Arial"/>
                <w:b/>
                <w:bCs/>
                <w:sz w:val="20"/>
                <w:szCs w:val="20"/>
              </w:rPr>
              <w:t>1 385 000,00</w:t>
            </w:r>
          </w:p>
        </w:tc>
      </w:tr>
    </w:tbl>
    <w:p w:rsidR="00310014" w:rsidRDefault="00310014" w:rsidP="009C0B78">
      <w:pPr>
        <w:jc w:val="center"/>
        <w:rPr>
          <w:rFonts w:ascii="Arial" w:hAnsi="Arial" w:cs="Arial"/>
          <w:b/>
          <w:sz w:val="20"/>
          <w:szCs w:val="20"/>
        </w:rPr>
        <w:sectPr w:rsidR="00310014" w:rsidSect="00310014">
          <w:pgSz w:w="16838" w:h="11905" w:orient="landscape" w:code="9"/>
          <w:pgMar w:top="1134" w:right="1134" w:bottom="1134" w:left="1134" w:header="720" w:footer="720" w:gutter="0"/>
          <w:cols w:space="720"/>
          <w:titlePg/>
          <w:docGrid w:linePitch="326"/>
        </w:sectPr>
      </w:pPr>
    </w:p>
    <w:p w:rsidR="008A69CF" w:rsidRPr="006A7FCC" w:rsidRDefault="006A7FCC" w:rsidP="006A7FCC">
      <w:pPr>
        <w:jc w:val="both"/>
        <w:rPr>
          <w:rFonts w:ascii="Arial" w:hAnsi="Arial" w:cs="Arial"/>
          <w:sz w:val="20"/>
          <w:szCs w:val="20"/>
        </w:rPr>
      </w:pPr>
      <w:r w:rsidRPr="006A7FCC">
        <w:rPr>
          <w:rFonts w:ascii="Arial" w:hAnsi="Arial" w:cs="Arial"/>
          <w:b/>
          <w:sz w:val="20"/>
          <w:szCs w:val="20"/>
        </w:rPr>
        <w:lastRenderedPageBreak/>
        <w:t>1.3.</w:t>
      </w:r>
      <w:r w:rsidRPr="006A7FCC">
        <w:rPr>
          <w:rFonts w:ascii="Arial" w:hAnsi="Arial" w:cs="Arial"/>
          <w:b/>
          <w:sz w:val="20"/>
          <w:szCs w:val="20"/>
        </w:rPr>
        <w:tab/>
        <w:t xml:space="preserve">РЕШЕНИЕ СОВЕТА ДЕПУТАТОВ ГОРОДА КУЙБЫШЕВА КУЙБЫШЕВСКОГО РАЙОНА НОВОСИБИРСКОЙ ОБЛАСТИ ПЯТОГО СОЗЫВА от 19.09.2022 № 135 </w:t>
      </w:r>
      <w:r w:rsidRPr="006A7FCC">
        <w:rPr>
          <w:rFonts w:ascii="Arial" w:hAnsi="Arial" w:cs="Arial"/>
          <w:sz w:val="20"/>
          <w:szCs w:val="20"/>
        </w:rPr>
        <w:t xml:space="preserve">«О внесении изменений в решение Совета депутатов города Куйбышева Куйбышевского района Новосибирской области от 27.04.2016 № 622 «Об утверждении Положения о порядке управления и распоряжения муниципальным жилищным фондом </w:t>
      </w:r>
      <w:r>
        <w:rPr>
          <w:rFonts w:ascii="Arial" w:hAnsi="Arial" w:cs="Arial"/>
          <w:sz w:val="20"/>
          <w:szCs w:val="20"/>
        </w:rPr>
        <w:t xml:space="preserve">города Куйбышева Куйбышевского </w:t>
      </w:r>
      <w:r w:rsidRPr="006A7FCC">
        <w:rPr>
          <w:rFonts w:ascii="Arial" w:hAnsi="Arial" w:cs="Arial"/>
          <w:sz w:val="20"/>
          <w:szCs w:val="20"/>
        </w:rPr>
        <w:t>района Новосибирской области»</w:t>
      </w:r>
    </w:p>
    <w:p w:rsidR="006A7FCC" w:rsidRDefault="006A7FCC" w:rsidP="009C0B78">
      <w:pPr>
        <w:jc w:val="center"/>
        <w:rPr>
          <w:rFonts w:ascii="Arial" w:hAnsi="Arial" w:cs="Arial"/>
          <w:b/>
          <w:sz w:val="20"/>
          <w:szCs w:val="20"/>
        </w:rPr>
      </w:pPr>
    </w:p>
    <w:p w:rsidR="006A7FCC" w:rsidRPr="006A7FCC" w:rsidRDefault="006A7FCC" w:rsidP="006A7FCC">
      <w:pPr>
        <w:jc w:val="center"/>
        <w:rPr>
          <w:rFonts w:ascii="Arial" w:hAnsi="Arial" w:cs="Arial"/>
          <w:b/>
          <w:sz w:val="20"/>
          <w:szCs w:val="20"/>
        </w:rPr>
      </w:pPr>
      <w:r w:rsidRPr="006A7FCC">
        <w:rPr>
          <w:rFonts w:ascii="Arial" w:hAnsi="Arial" w:cs="Arial"/>
          <w:b/>
          <w:sz w:val="20"/>
          <w:szCs w:val="20"/>
        </w:rPr>
        <w:t>РЕШЕНИЕ</w:t>
      </w:r>
    </w:p>
    <w:p w:rsidR="006A7FCC" w:rsidRPr="006A7FCC" w:rsidRDefault="006A7FCC" w:rsidP="006A7FCC">
      <w:pPr>
        <w:jc w:val="center"/>
        <w:rPr>
          <w:rFonts w:ascii="Arial" w:hAnsi="Arial" w:cs="Arial"/>
          <w:sz w:val="20"/>
          <w:szCs w:val="20"/>
        </w:rPr>
      </w:pPr>
      <w:r w:rsidRPr="006A7FCC">
        <w:rPr>
          <w:rFonts w:ascii="Arial" w:hAnsi="Arial" w:cs="Arial"/>
          <w:sz w:val="20"/>
          <w:szCs w:val="20"/>
        </w:rPr>
        <w:t>(</w:t>
      </w:r>
      <w:proofErr w:type="gramStart"/>
      <w:r w:rsidRPr="006A7FCC">
        <w:rPr>
          <w:rFonts w:ascii="Arial" w:hAnsi="Arial" w:cs="Arial"/>
          <w:sz w:val="20"/>
          <w:szCs w:val="20"/>
        </w:rPr>
        <w:t>четырнадцатая</w:t>
      </w:r>
      <w:proofErr w:type="gramEnd"/>
      <w:r w:rsidRPr="006A7FCC">
        <w:rPr>
          <w:rFonts w:ascii="Arial" w:hAnsi="Arial" w:cs="Arial"/>
          <w:sz w:val="20"/>
          <w:szCs w:val="20"/>
        </w:rPr>
        <w:t xml:space="preserve"> сессия)</w:t>
      </w:r>
    </w:p>
    <w:p w:rsidR="006A7FCC" w:rsidRPr="006A7FCC" w:rsidRDefault="006A7FCC" w:rsidP="006A7FCC">
      <w:pPr>
        <w:jc w:val="center"/>
        <w:rPr>
          <w:rFonts w:ascii="Arial" w:hAnsi="Arial" w:cs="Arial"/>
          <w:b/>
          <w:sz w:val="20"/>
          <w:szCs w:val="20"/>
        </w:rPr>
      </w:pPr>
    </w:p>
    <w:p w:rsidR="006A7FCC" w:rsidRPr="006A7FCC" w:rsidRDefault="006A7FCC" w:rsidP="006A7FCC">
      <w:pPr>
        <w:jc w:val="center"/>
        <w:rPr>
          <w:rFonts w:ascii="Arial" w:hAnsi="Arial" w:cs="Arial"/>
          <w:sz w:val="20"/>
          <w:szCs w:val="20"/>
        </w:rPr>
      </w:pPr>
      <w:r>
        <w:rPr>
          <w:rFonts w:ascii="Arial" w:hAnsi="Arial" w:cs="Arial"/>
          <w:sz w:val="20"/>
          <w:szCs w:val="20"/>
        </w:rPr>
        <w:t>19.09.2022 № 135</w:t>
      </w:r>
    </w:p>
    <w:p w:rsidR="006A7FCC" w:rsidRDefault="006A7FCC" w:rsidP="009C0B78">
      <w:pPr>
        <w:jc w:val="center"/>
        <w:rPr>
          <w:rFonts w:ascii="Arial" w:hAnsi="Arial" w:cs="Arial"/>
          <w:b/>
          <w:sz w:val="20"/>
          <w:szCs w:val="20"/>
        </w:rPr>
      </w:pPr>
    </w:p>
    <w:p w:rsidR="006A7FCC" w:rsidRDefault="006A7FCC" w:rsidP="009C0B78">
      <w:pPr>
        <w:jc w:val="center"/>
        <w:rPr>
          <w:rFonts w:ascii="Arial" w:hAnsi="Arial" w:cs="Arial"/>
          <w:b/>
          <w:sz w:val="20"/>
          <w:szCs w:val="20"/>
        </w:rPr>
      </w:pPr>
      <w:r w:rsidRPr="006A7FCC">
        <w:rPr>
          <w:rFonts w:ascii="Arial" w:hAnsi="Arial" w:cs="Arial"/>
          <w:b/>
          <w:sz w:val="20"/>
          <w:szCs w:val="20"/>
        </w:rPr>
        <w:t>О внесении изменений в решение Совета депутатов города Куйбышева Куйбышевского района Новосибирской области от 27.04.2016 № 622 «Об утверждении Положения о порядке управления и распоряжения муниципальным жилищным фондом города Куйбышева Куйбышевского района Новосибирской области</w:t>
      </w:r>
    </w:p>
    <w:p w:rsidR="006A7FCC" w:rsidRPr="006A7FCC" w:rsidRDefault="006A7FCC" w:rsidP="006A7FCC">
      <w:pPr>
        <w:jc w:val="both"/>
        <w:rPr>
          <w:rFonts w:ascii="Arial" w:hAnsi="Arial" w:cs="Arial"/>
          <w:sz w:val="20"/>
          <w:szCs w:val="20"/>
        </w:rPr>
      </w:pPr>
    </w:p>
    <w:p w:rsidR="006A7FCC" w:rsidRPr="006A7FCC" w:rsidRDefault="006A7FCC" w:rsidP="006A7FCC">
      <w:pPr>
        <w:autoSpaceDE w:val="0"/>
        <w:autoSpaceDN w:val="0"/>
        <w:adjustRightInd w:val="0"/>
        <w:ind w:firstLine="708"/>
        <w:jc w:val="both"/>
        <w:rPr>
          <w:rFonts w:ascii="Arial" w:hAnsi="Arial" w:cs="Arial"/>
          <w:sz w:val="20"/>
          <w:szCs w:val="20"/>
        </w:rPr>
      </w:pPr>
      <w:r w:rsidRPr="006A7FCC">
        <w:rPr>
          <w:rFonts w:ascii="Arial" w:hAnsi="Arial" w:cs="Arial"/>
          <w:sz w:val="20"/>
          <w:szCs w:val="20"/>
        </w:rPr>
        <w:t>Руководствуясь Федеральным законом от 06.10.2003 № 131-ФЗ «Об общих принципах организации местного самоуправления в Российской Федерации»,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w:t>
      </w:r>
    </w:p>
    <w:p w:rsidR="006A7FCC" w:rsidRPr="006A7FCC" w:rsidRDefault="006A7FCC" w:rsidP="006A7FCC">
      <w:pPr>
        <w:autoSpaceDE w:val="0"/>
        <w:autoSpaceDN w:val="0"/>
        <w:adjustRightInd w:val="0"/>
        <w:ind w:firstLine="709"/>
        <w:jc w:val="both"/>
        <w:rPr>
          <w:rFonts w:ascii="Arial" w:hAnsi="Arial" w:cs="Arial"/>
          <w:b/>
          <w:sz w:val="20"/>
          <w:szCs w:val="20"/>
        </w:rPr>
      </w:pPr>
      <w:r w:rsidRPr="006A7FCC">
        <w:rPr>
          <w:rFonts w:ascii="Arial" w:hAnsi="Arial" w:cs="Arial"/>
          <w:b/>
          <w:sz w:val="20"/>
          <w:szCs w:val="20"/>
        </w:rPr>
        <w:t>РЕШИЛ:</w:t>
      </w:r>
    </w:p>
    <w:p w:rsidR="006A7FCC" w:rsidRPr="006A7FCC" w:rsidRDefault="006A7FCC" w:rsidP="006A7FCC">
      <w:pPr>
        <w:pStyle w:val="af1"/>
        <w:numPr>
          <w:ilvl w:val="0"/>
          <w:numId w:val="7"/>
        </w:numPr>
        <w:autoSpaceDE w:val="0"/>
        <w:autoSpaceDN w:val="0"/>
        <w:adjustRightInd w:val="0"/>
        <w:ind w:left="0" w:firstLine="709"/>
        <w:jc w:val="both"/>
        <w:rPr>
          <w:rFonts w:ascii="Arial" w:hAnsi="Arial" w:cs="Arial"/>
          <w:bCs/>
          <w:sz w:val="20"/>
          <w:szCs w:val="20"/>
        </w:rPr>
      </w:pPr>
      <w:r w:rsidRPr="006A7FCC">
        <w:rPr>
          <w:rFonts w:ascii="Arial" w:hAnsi="Arial" w:cs="Arial"/>
          <w:sz w:val="20"/>
          <w:szCs w:val="20"/>
        </w:rPr>
        <w:t xml:space="preserve">Внести в решение Совета депутатов города Куйбышева Куйбышевского района Новосибирской области </w:t>
      </w:r>
      <w:r w:rsidRPr="006A7FCC">
        <w:rPr>
          <w:rFonts w:ascii="Arial" w:hAnsi="Arial" w:cs="Arial"/>
          <w:bCs/>
          <w:sz w:val="20"/>
          <w:szCs w:val="20"/>
        </w:rPr>
        <w:t>от 27.04.2016 № 622 «Об утверждении Положения о порядке управления и распоряжения муниципальным жилищным фондом города Куйбышева Куйбышевского района Новосибирской области» следующие изменения:</w:t>
      </w:r>
    </w:p>
    <w:p w:rsidR="006A7FCC" w:rsidRPr="006A7FCC" w:rsidRDefault="006A7FCC" w:rsidP="006A7FCC">
      <w:pPr>
        <w:pStyle w:val="af1"/>
        <w:numPr>
          <w:ilvl w:val="1"/>
          <w:numId w:val="8"/>
        </w:numPr>
        <w:autoSpaceDE w:val="0"/>
        <w:autoSpaceDN w:val="0"/>
        <w:adjustRightInd w:val="0"/>
        <w:jc w:val="both"/>
        <w:rPr>
          <w:rFonts w:ascii="Arial" w:hAnsi="Arial" w:cs="Arial"/>
          <w:bCs/>
          <w:sz w:val="20"/>
          <w:szCs w:val="20"/>
        </w:rPr>
      </w:pPr>
      <w:proofErr w:type="gramStart"/>
      <w:r w:rsidRPr="006A7FCC">
        <w:rPr>
          <w:rFonts w:ascii="Arial" w:hAnsi="Arial" w:cs="Arial"/>
          <w:bCs/>
          <w:sz w:val="20"/>
          <w:szCs w:val="20"/>
        </w:rPr>
        <w:t>В  абзаце</w:t>
      </w:r>
      <w:proofErr w:type="gramEnd"/>
      <w:r w:rsidRPr="006A7FCC">
        <w:rPr>
          <w:rFonts w:ascii="Arial" w:hAnsi="Arial" w:cs="Arial"/>
          <w:bCs/>
          <w:sz w:val="20"/>
          <w:szCs w:val="20"/>
        </w:rPr>
        <w:t xml:space="preserve"> первом п. 8.2.5 исключить слово «главы»;</w:t>
      </w:r>
    </w:p>
    <w:p w:rsidR="006A7FCC" w:rsidRPr="006A7FCC" w:rsidRDefault="006A7FCC" w:rsidP="006A7FCC">
      <w:pPr>
        <w:pStyle w:val="af1"/>
        <w:numPr>
          <w:ilvl w:val="1"/>
          <w:numId w:val="8"/>
        </w:numPr>
        <w:autoSpaceDE w:val="0"/>
        <w:autoSpaceDN w:val="0"/>
        <w:adjustRightInd w:val="0"/>
        <w:ind w:left="0" w:firstLine="709"/>
        <w:jc w:val="both"/>
        <w:rPr>
          <w:rFonts w:ascii="Arial" w:hAnsi="Arial" w:cs="Arial"/>
          <w:bCs/>
          <w:sz w:val="20"/>
          <w:szCs w:val="20"/>
        </w:rPr>
      </w:pPr>
      <w:r w:rsidRPr="006A7FCC">
        <w:rPr>
          <w:rFonts w:ascii="Arial" w:hAnsi="Arial" w:cs="Arial"/>
          <w:bCs/>
          <w:sz w:val="20"/>
          <w:szCs w:val="20"/>
        </w:rPr>
        <w:t xml:space="preserve"> </w:t>
      </w:r>
      <w:proofErr w:type="gramStart"/>
      <w:r w:rsidRPr="006A7FCC">
        <w:rPr>
          <w:rFonts w:ascii="Arial" w:hAnsi="Arial" w:cs="Arial"/>
          <w:bCs/>
          <w:sz w:val="20"/>
          <w:szCs w:val="20"/>
        </w:rPr>
        <w:t>пункт</w:t>
      </w:r>
      <w:proofErr w:type="gramEnd"/>
      <w:r w:rsidRPr="006A7FCC">
        <w:rPr>
          <w:rFonts w:ascii="Arial" w:hAnsi="Arial" w:cs="Arial"/>
          <w:bCs/>
          <w:sz w:val="20"/>
          <w:szCs w:val="20"/>
        </w:rPr>
        <w:t xml:space="preserve"> 8.5.3. приложения  изложить в следующей редакции: «Служебное жилое помещение может быть исключено из муниципального жилищного фонда по решению собственника в случаях обращения заинтересованного  лица:</w:t>
      </w:r>
    </w:p>
    <w:p w:rsidR="006A7FCC" w:rsidRPr="006A7FCC" w:rsidRDefault="006A7FCC" w:rsidP="006A7FCC">
      <w:pPr>
        <w:pStyle w:val="af1"/>
        <w:autoSpaceDE w:val="0"/>
        <w:autoSpaceDN w:val="0"/>
        <w:adjustRightInd w:val="0"/>
        <w:ind w:left="0" w:firstLine="709"/>
        <w:jc w:val="both"/>
        <w:rPr>
          <w:rFonts w:ascii="Arial" w:hAnsi="Arial" w:cs="Arial"/>
          <w:bCs/>
          <w:sz w:val="20"/>
          <w:szCs w:val="20"/>
        </w:rPr>
      </w:pPr>
      <w:r w:rsidRPr="006A7FCC">
        <w:rPr>
          <w:rFonts w:ascii="Arial" w:hAnsi="Arial" w:cs="Arial"/>
          <w:bCs/>
          <w:sz w:val="20"/>
          <w:szCs w:val="20"/>
        </w:rPr>
        <w:t>- состоящего в трудовых отношениях с органами местного самоуправления и учреждениями бюджетной сферы города Куйбышева, при условии отсутствия иного жилого помещения на территории работодателя;</w:t>
      </w:r>
    </w:p>
    <w:p w:rsidR="006A7FCC" w:rsidRPr="006A7FCC" w:rsidRDefault="006A7FCC" w:rsidP="006A7FCC">
      <w:pPr>
        <w:pStyle w:val="af1"/>
        <w:autoSpaceDE w:val="0"/>
        <w:autoSpaceDN w:val="0"/>
        <w:adjustRightInd w:val="0"/>
        <w:ind w:left="0" w:firstLine="709"/>
        <w:jc w:val="both"/>
        <w:rPr>
          <w:rFonts w:ascii="Arial" w:hAnsi="Arial" w:cs="Arial"/>
          <w:bCs/>
          <w:sz w:val="20"/>
          <w:szCs w:val="20"/>
        </w:rPr>
      </w:pPr>
      <w:r w:rsidRPr="006A7FCC">
        <w:rPr>
          <w:rFonts w:ascii="Arial" w:hAnsi="Arial" w:cs="Arial"/>
          <w:bCs/>
          <w:sz w:val="20"/>
          <w:szCs w:val="20"/>
        </w:rPr>
        <w:t>-</w:t>
      </w:r>
      <w:r>
        <w:rPr>
          <w:rFonts w:ascii="Arial" w:hAnsi="Arial" w:cs="Arial"/>
          <w:bCs/>
          <w:sz w:val="20"/>
          <w:szCs w:val="20"/>
        </w:rPr>
        <w:t xml:space="preserve"> которое</w:t>
      </w:r>
      <w:r w:rsidRPr="006A7FCC">
        <w:rPr>
          <w:rFonts w:ascii="Arial" w:hAnsi="Arial" w:cs="Arial"/>
          <w:bCs/>
          <w:sz w:val="20"/>
          <w:szCs w:val="20"/>
        </w:rPr>
        <w:t xml:space="preserve"> не менее 10 лет состояло в трудовых отношениях, в связи с характером которых ему предоставлялось служебное жилое помещение, или достижения им пенсионного возраста по старости;</w:t>
      </w:r>
    </w:p>
    <w:p w:rsidR="006A7FCC" w:rsidRPr="006A7FCC" w:rsidRDefault="006A7FCC" w:rsidP="006A7FCC">
      <w:pPr>
        <w:pStyle w:val="af1"/>
        <w:autoSpaceDE w:val="0"/>
        <w:autoSpaceDN w:val="0"/>
        <w:adjustRightInd w:val="0"/>
        <w:ind w:left="0" w:firstLine="709"/>
        <w:jc w:val="both"/>
        <w:rPr>
          <w:rFonts w:ascii="Arial" w:hAnsi="Arial" w:cs="Arial"/>
          <w:bCs/>
          <w:sz w:val="20"/>
          <w:szCs w:val="20"/>
        </w:rPr>
      </w:pPr>
      <w:r w:rsidRPr="006A7FCC">
        <w:rPr>
          <w:rFonts w:ascii="Arial" w:hAnsi="Arial" w:cs="Arial"/>
          <w:bCs/>
          <w:sz w:val="20"/>
          <w:szCs w:val="20"/>
        </w:rPr>
        <w:t>-</w:t>
      </w:r>
      <w:r>
        <w:rPr>
          <w:rFonts w:ascii="Arial" w:hAnsi="Arial" w:cs="Arial"/>
          <w:bCs/>
          <w:sz w:val="20"/>
          <w:szCs w:val="20"/>
        </w:rPr>
        <w:t xml:space="preserve"> </w:t>
      </w:r>
      <w:r w:rsidRPr="006A7FCC">
        <w:rPr>
          <w:rFonts w:ascii="Arial" w:hAnsi="Arial" w:cs="Arial"/>
          <w:bCs/>
          <w:sz w:val="20"/>
          <w:szCs w:val="20"/>
        </w:rPr>
        <w:t>в случае смерти нанимателя, которому было предоставлено служебное жилое помещение, если члены его семьи состоят на учете в качестве нуждающихся в жилых помещениях или не достигли совершеннолетия;</w:t>
      </w:r>
    </w:p>
    <w:p w:rsidR="006A7FCC" w:rsidRPr="006A7FCC" w:rsidRDefault="006A7FCC" w:rsidP="006A7FCC">
      <w:pPr>
        <w:pStyle w:val="af1"/>
        <w:autoSpaceDE w:val="0"/>
        <w:autoSpaceDN w:val="0"/>
        <w:adjustRightInd w:val="0"/>
        <w:ind w:left="0" w:firstLine="709"/>
        <w:jc w:val="both"/>
        <w:rPr>
          <w:rFonts w:ascii="Arial" w:hAnsi="Arial" w:cs="Arial"/>
          <w:bCs/>
          <w:sz w:val="20"/>
          <w:szCs w:val="20"/>
        </w:rPr>
      </w:pPr>
      <w:r w:rsidRPr="006A7FCC">
        <w:rPr>
          <w:rFonts w:ascii="Arial" w:hAnsi="Arial" w:cs="Arial"/>
          <w:bCs/>
          <w:sz w:val="20"/>
          <w:szCs w:val="20"/>
        </w:rPr>
        <w:t>- которому предоставлено служебное жилое помещение и уволенному из организации в связи с характером трудовых отношений с которой ему предоставлено служебное жилое помещение, в случаях ликвидации организации либо сокращения численности или штата работников организации».</w:t>
      </w:r>
    </w:p>
    <w:p w:rsidR="006A7FCC" w:rsidRPr="006A7FCC" w:rsidRDefault="006A7FCC" w:rsidP="006A7FCC">
      <w:pPr>
        <w:ind w:firstLine="709"/>
        <w:jc w:val="both"/>
        <w:rPr>
          <w:rFonts w:ascii="Arial" w:hAnsi="Arial" w:cs="Arial"/>
          <w:bCs/>
          <w:sz w:val="20"/>
          <w:szCs w:val="20"/>
        </w:rPr>
      </w:pPr>
      <w:r w:rsidRPr="006A7FCC">
        <w:rPr>
          <w:rFonts w:ascii="Arial" w:hAnsi="Arial" w:cs="Arial"/>
          <w:sz w:val="20"/>
          <w:szCs w:val="20"/>
        </w:rPr>
        <w:t xml:space="preserve">2.      </w:t>
      </w:r>
      <w:r w:rsidRPr="006A7FCC">
        <w:rPr>
          <w:rFonts w:ascii="Arial" w:hAnsi="Arial" w:cs="Arial"/>
          <w:bCs/>
          <w:sz w:val="20"/>
          <w:szCs w:val="20"/>
        </w:rPr>
        <w:t>Настоящее решение вступает в силу после официального опубликования.</w:t>
      </w:r>
    </w:p>
    <w:p w:rsidR="006A7FCC" w:rsidRPr="006A7FCC" w:rsidRDefault="006A7FCC" w:rsidP="006A7FCC">
      <w:pPr>
        <w:ind w:firstLine="709"/>
        <w:jc w:val="both"/>
        <w:rPr>
          <w:rFonts w:ascii="Arial" w:hAnsi="Arial" w:cs="Arial"/>
          <w:bCs/>
          <w:sz w:val="20"/>
          <w:szCs w:val="20"/>
        </w:rPr>
      </w:pPr>
      <w:r w:rsidRPr="006A7FCC">
        <w:rPr>
          <w:rFonts w:ascii="Arial" w:hAnsi="Arial" w:cs="Arial"/>
          <w:bCs/>
          <w:sz w:val="20"/>
          <w:szCs w:val="20"/>
        </w:rPr>
        <w:t>3.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6A7FCC" w:rsidRPr="006A7FCC" w:rsidRDefault="006A7FCC" w:rsidP="006A7FCC">
      <w:pPr>
        <w:pStyle w:val="ConsPlusNormal"/>
        <w:ind w:firstLine="709"/>
        <w:jc w:val="both"/>
      </w:pPr>
    </w:p>
    <w:p w:rsidR="006A7FCC" w:rsidRPr="006A7FCC" w:rsidRDefault="006A7FCC" w:rsidP="006A7FCC">
      <w:pPr>
        <w:pStyle w:val="ConsPlusNormal"/>
        <w:ind w:firstLine="709"/>
        <w:jc w:val="both"/>
      </w:pPr>
    </w:p>
    <w:tbl>
      <w:tblPr>
        <w:tblW w:w="10901" w:type="dxa"/>
        <w:tblInd w:w="-176" w:type="dxa"/>
        <w:tblLook w:val="01E0" w:firstRow="1" w:lastRow="1" w:firstColumn="1" w:lastColumn="1" w:noHBand="0" w:noVBand="0"/>
      </w:tblPr>
      <w:tblGrid>
        <w:gridCol w:w="5544"/>
        <w:gridCol w:w="5357"/>
      </w:tblGrid>
      <w:tr w:rsidR="006A7FCC" w:rsidRPr="006A7FCC" w:rsidTr="00F5425E">
        <w:trPr>
          <w:trHeight w:val="386"/>
        </w:trPr>
        <w:tc>
          <w:tcPr>
            <w:tcW w:w="5544" w:type="dxa"/>
          </w:tcPr>
          <w:p w:rsidR="006A7FCC" w:rsidRPr="006A7FCC" w:rsidRDefault="006A7FCC" w:rsidP="00C8222F">
            <w:pPr>
              <w:widowControl w:val="0"/>
              <w:snapToGrid w:val="0"/>
              <w:rPr>
                <w:rFonts w:ascii="Arial" w:hAnsi="Arial" w:cs="Arial"/>
                <w:sz w:val="20"/>
                <w:szCs w:val="20"/>
              </w:rPr>
            </w:pPr>
            <w:r w:rsidRPr="006A7FCC">
              <w:rPr>
                <w:rFonts w:ascii="Arial" w:hAnsi="Arial" w:cs="Arial"/>
                <w:sz w:val="20"/>
                <w:szCs w:val="20"/>
              </w:rPr>
              <w:t>Временно исполняющий полномочия</w:t>
            </w:r>
          </w:p>
          <w:p w:rsidR="006A7FCC" w:rsidRPr="006A7FCC" w:rsidRDefault="006A7FCC" w:rsidP="00C8222F">
            <w:pPr>
              <w:widowControl w:val="0"/>
              <w:snapToGrid w:val="0"/>
              <w:rPr>
                <w:rFonts w:ascii="Arial" w:hAnsi="Arial" w:cs="Arial"/>
                <w:sz w:val="20"/>
                <w:szCs w:val="20"/>
              </w:rPr>
            </w:pPr>
            <w:r w:rsidRPr="006A7FCC">
              <w:rPr>
                <w:rFonts w:ascii="Arial" w:hAnsi="Arial" w:cs="Arial"/>
                <w:sz w:val="20"/>
                <w:szCs w:val="20"/>
              </w:rPr>
              <w:t xml:space="preserve">Главы города Куйбышева                                              </w:t>
            </w:r>
          </w:p>
          <w:p w:rsidR="006A7FCC" w:rsidRPr="006A7FCC" w:rsidRDefault="006A7FCC" w:rsidP="00C8222F">
            <w:pPr>
              <w:widowControl w:val="0"/>
              <w:snapToGrid w:val="0"/>
              <w:rPr>
                <w:rFonts w:ascii="Arial" w:hAnsi="Arial" w:cs="Arial"/>
                <w:sz w:val="20"/>
                <w:szCs w:val="20"/>
              </w:rPr>
            </w:pPr>
            <w:r w:rsidRPr="006A7FCC">
              <w:rPr>
                <w:rFonts w:ascii="Arial" w:hAnsi="Arial" w:cs="Arial"/>
                <w:sz w:val="20"/>
                <w:szCs w:val="20"/>
              </w:rPr>
              <w:t xml:space="preserve">Куйбышевского района </w:t>
            </w:r>
          </w:p>
          <w:p w:rsidR="006A7FCC" w:rsidRPr="006A7FCC" w:rsidRDefault="006A7FCC" w:rsidP="00C8222F">
            <w:pPr>
              <w:widowControl w:val="0"/>
              <w:snapToGrid w:val="0"/>
              <w:rPr>
                <w:rFonts w:ascii="Arial" w:hAnsi="Arial" w:cs="Arial"/>
                <w:sz w:val="20"/>
                <w:szCs w:val="20"/>
              </w:rPr>
            </w:pPr>
            <w:r w:rsidRPr="006A7FCC">
              <w:rPr>
                <w:rFonts w:ascii="Arial" w:hAnsi="Arial" w:cs="Arial"/>
                <w:sz w:val="20"/>
                <w:szCs w:val="20"/>
              </w:rPr>
              <w:t>Новосибирской области</w:t>
            </w:r>
          </w:p>
          <w:p w:rsidR="006A7FCC" w:rsidRPr="006A7FCC" w:rsidRDefault="006A7FCC" w:rsidP="00C8222F">
            <w:pPr>
              <w:widowControl w:val="0"/>
              <w:snapToGrid w:val="0"/>
              <w:rPr>
                <w:rFonts w:ascii="Arial" w:hAnsi="Arial" w:cs="Arial"/>
                <w:sz w:val="20"/>
                <w:szCs w:val="20"/>
              </w:rPr>
            </w:pPr>
          </w:p>
          <w:p w:rsidR="006A7FCC" w:rsidRPr="006A7FCC" w:rsidRDefault="006A7FCC" w:rsidP="00C8222F">
            <w:pPr>
              <w:rPr>
                <w:rFonts w:ascii="Arial" w:hAnsi="Arial" w:cs="Arial"/>
                <w:color w:val="0070C0"/>
                <w:sz w:val="20"/>
                <w:szCs w:val="20"/>
              </w:rPr>
            </w:pPr>
            <w:r w:rsidRPr="006A7FCC">
              <w:rPr>
                <w:rFonts w:ascii="Arial" w:hAnsi="Arial" w:cs="Arial"/>
                <w:sz w:val="20"/>
                <w:szCs w:val="20"/>
              </w:rPr>
              <w:t>______________А.Г. Бирюков</w:t>
            </w:r>
          </w:p>
        </w:tc>
        <w:tc>
          <w:tcPr>
            <w:tcW w:w="5357" w:type="dxa"/>
          </w:tcPr>
          <w:p w:rsidR="006A7FCC" w:rsidRPr="006A7FCC" w:rsidRDefault="006A7FCC" w:rsidP="00C8222F">
            <w:pPr>
              <w:rPr>
                <w:rFonts w:ascii="Arial" w:hAnsi="Arial" w:cs="Arial"/>
                <w:sz w:val="20"/>
                <w:szCs w:val="20"/>
              </w:rPr>
            </w:pPr>
            <w:r w:rsidRPr="006A7FCC">
              <w:rPr>
                <w:rFonts w:ascii="Arial" w:hAnsi="Arial" w:cs="Arial"/>
                <w:sz w:val="20"/>
                <w:szCs w:val="20"/>
              </w:rPr>
              <w:t>Председатель Совета депутатов</w:t>
            </w:r>
          </w:p>
          <w:p w:rsidR="006A7FCC" w:rsidRPr="006A7FCC" w:rsidRDefault="006A7FCC" w:rsidP="00C8222F">
            <w:pPr>
              <w:rPr>
                <w:rFonts w:ascii="Arial" w:hAnsi="Arial" w:cs="Arial"/>
                <w:sz w:val="20"/>
                <w:szCs w:val="20"/>
              </w:rPr>
            </w:pPr>
            <w:proofErr w:type="gramStart"/>
            <w:r w:rsidRPr="006A7FCC">
              <w:rPr>
                <w:rFonts w:ascii="Arial" w:hAnsi="Arial" w:cs="Arial"/>
                <w:sz w:val="20"/>
                <w:szCs w:val="20"/>
              </w:rPr>
              <w:t>города</w:t>
            </w:r>
            <w:proofErr w:type="gramEnd"/>
            <w:r w:rsidRPr="006A7FCC">
              <w:rPr>
                <w:rFonts w:ascii="Arial" w:hAnsi="Arial" w:cs="Arial"/>
                <w:sz w:val="20"/>
                <w:szCs w:val="20"/>
              </w:rPr>
              <w:t xml:space="preserve"> Куйбышева Куйбышевского района Новосибирской области</w:t>
            </w:r>
          </w:p>
          <w:p w:rsidR="006A7FCC" w:rsidRPr="006A7FCC" w:rsidRDefault="006A7FCC" w:rsidP="00C8222F">
            <w:pPr>
              <w:rPr>
                <w:rFonts w:ascii="Arial" w:hAnsi="Arial" w:cs="Arial"/>
                <w:sz w:val="20"/>
                <w:szCs w:val="20"/>
              </w:rPr>
            </w:pPr>
          </w:p>
          <w:p w:rsidR="006A7FCC" w:rsidRPr="006A7FCC" w:rsidRDefault="006A7FCC" w:rsidP="00C8222F">
            <w:pPr>
              <w:rPr>
                <w:rFonts w:ascii="Arial" w:hAnsi="Arial" w:cs="Arial"/>
                <w:sz w:val="20"/>
                <w:szCs w:val="20"/>
              </w:rPr>
            </w:pPr>
          </w:p>
          <w:p w:rsidR="006A7FCC" w:rsidRPr="006A7FCC" w:rsidRDefault="006A7FCC" w:rsidP="00C8222F">
            <w:pPr>
              <w:rPr>
                <w:rFonts w:ascii="Arial" w:hAnsi="Arial" w:cs="Arial"/>
                <w:sz w:val="20"/>
                <w:szCs w:val="20"/>
              </w:rPr>
            </w:pPr>
            <w:r w:rsidRPr="006A7FCC">
              <w:rPr>
                <w:rFonts w:ascii="Arial" w:hAnsi="Arial" w:cs="Arial"/>
                <w:sz w:val="20"/>
                <w:szCs w:val="20"/>
              </w:rPr>
              <w:t>______________Е.А. Яблокова</w:t>
            </w:r>
          </w:p>
          <w:p w:rsidR="006A7FCC" w:rsidRPr="006A7FCC" w:rsidRDefault="006A7FCC" w:rsidP="00C8222F">
            <w:pPr>
              <w:rPr>
                <w:rFonts w:ascii="Arial" w:hAnsi="Arial" w:cs="Arial"/>
                <w:sz w:val="20"/>
                <w:szCs w:val="20"/>
              </w:rPr>
            </w:pPr>
            <w:r w:rsidRPr="006A7FCC">
              <w:rPr>
                <w:rFonts w:ascii="Arial" w:hAnsi="Arial" w:cs="Arial"/>
                <w:sz w:val="20"/>
                <w:szCs w:val="20"/>
              </w:rPr>
              <w:t xml:space="preserve">  </w:t>
            </w:r>
          </w:p>
        </w:tc>
      </w:tr>
    </w:tbl>
    <w:p w:rsidR="006A7FCC" w:rsidRPr="006A7FCC" w:rsidRDefault="006A7FCC" w:rsidP="006A7FCC">
      <w:pPr>
        <w:rPr>
          <w:rFonts w:ascii="Arial" w:hAnsi="Arial" w:cs="Arial"/>
          <w:sz w:val="20"/>
          <w:szCs w:val="20"/>
        </w:rPr>
      </w:pPr>
    </w:p>
    <w:p w:rsidR="006A7FCC" w:rsidRPr="006A7FCC" w:rsidRDefault="006A7FCC" w:rsidP="006A7FCC">
      <w:pPr>
        <w:rPr>
          <w:rFonts w:ascii="Arial" w:hAnsi="Arial" w:cs="Arial"/>
          <w:sz w:val="20"/>
          <w:szCs w:val="20"/>
        </w:rPr>
      </w:pPr>
      <w:r w:rsidRPr="006A7FCC">
        <w:rPr>
          <w:rFonts w:ascii="Arial" w:hAnsi="Arial" w:cs="Arial"/>
          <w:sz w:val="20"/>
          <w:szCs w:val="20"/>
        </w:rPr>
        <w:t>г. Куйбышев,</w:t>
      </w:r>
    </w:p>
    <w:p w:rsidR="006A7FCC" w:rsidRPr="006A7FCC" w:rsidRDefault="006A7FCC" w:rsidP="006A7FCC">
      <w:pPr>
        <w:rPr>
          <w:rFonts w:ascii="Arial" w:hAnsi="Arial" w:cs="Arial"/>
          <w:sz w:val="20"/>
          <w:szCs w:val="20"/>
        </w:rPr>
      </w:pPr>
      <w:r w:rsidRPr="006A7FCC">
        <w:rPr>
          <w:rFonts w:ascii="Arial" w:hAnsi="Arial" w:cs="Arial"/>
          <w:sz w:val="20"/>
          <w:szCs w:val="20"/>
        </w:rPr>
        <w:t xml:space="preserve">ул. Краскома, 37 </w:t>
      </w:r>
    </w:p>
    <w:p w:rsidR="006A7FCC" w:rsidRPr="006A7FCC" w:rsidRDefault="006A7FCC" w:rsidP="006A7FCC">
      <w:pPr>
        <w:tabs>
          <w:tab w:val="left" w:pos="3613"/>
        </w:tabs>
        <w:rPr>
          <w:rFonts w:ascii="Arial" w:hAnsi="Arial" w:cs="Arial"/>
          <w:sz w:val="20"/>
          <w:szCs w:val="20"/>
        </w:rPr>
      </w:pPr>
      <w:r w:rsidRPr="006A7FCC">
        <w:rPr>
          <w:rFonts w:ascii="Arial" w:hAnsi="Arial" w:cs="Arial"/>
          <w:sz w:val="20"/>
          <w:szCs w:val="20"/>
        </w:rPr>
        <w:t>«19» сентября 2022г.</w:t>
      </w:r>
    </w:p>
    <w:p w:rsidR="006A7FCC" w:rsidRPr="006A7FCC" w:rsidRDefault="006A7FCC" w:rsidP="006A7FCC">
      <w:pPr>
        <w:rPr>
          <w:rFonts w:ascii="Arial" w:hAnsi="Arial" w:cs="Arial"/>
          <w:sz w:val="20"/>
          <w:szCs w:val="20"/>
        </w:rPr>
      </w:pPr>
      <w:r w:rsidRPr="006A7FCC">
        <w:rPr>
          <w:rFonts w:ascii="Arial" w:hAnsi="Arial" w:cs="Arial"/>
          <w:sz w:val="20"/>
          <w:szCs w:val="20"/>
        </w:rPr>
        <w:t>№ 135 - НПА</w:t>
      </w:r>
    </w:p>
    <w:p w:rsidR="006A7FCC" w:rsidRDefault="006A7FCC" w:rsidP="009C0B78">
      <w:pPr>
        <w:jc w:val="center"/>
        <w:rPr>
          <w:rFonts w:ascii="Arial" w:hAnsi="Arial" w:cs="Arial"/>
          <w:b/>
          <w:sz w:val="20"/>
          <w:szCs w:val="20"/>
        </w:rPr>
      </w:pPr>
    </w:p>
    <w:p w:rsidR="006A7FCC" w:rsidRDefault="006A7FCC" w:rsidP="009C0B78">
      <w:pPr>
        <w:jc w:val="center"/>
        <w:rPr>
          <w:rFonts w:ascii="Arial" w:hAnsi="Arial" w:cs="Arial"/>
          <w:b/>
          <w:sz w:val="20"/>
          <w:szCs w:val="20"/>
        </w:rPr>
      </w:pPr>
    </w:p>
    <w:p w:rsidR="006A7FCC" w:rsidRPr="006A7FCC" w:rsidRDefault="006A7FCC" w:rsidP="006A7FCC">
      <w:pPr>
        <w:jc w:val="both"/>
        <w:rPr>
          <w:rFonts w:ascii="Arial" w:hAnsi="Arial" w:cs="Arial"/>
          <w:sz w:val="20"/>
          <w:szCs w:val="20"/>
        </w:rPr>
      </w:pPr>
      <w:r w:rsidRPr="006A7FCC">
        <w:rPr>
          <w:rFonts w:ascii="Arial" w:hAnsi="Arial" w:cs="Arial"/>
          <w:b/>
          <w:sz w:val="20"/>
          <w:szCs w:val="20"/>
        </w:rPr>
        <w:lastRenderedPageBreak/>
        <w:t>1.4.</w:t>
      </w:r>
      <w:r w:rsidRPr="006A7FCC">
        <w:rPr>
          <w:rFonts w:ascii="Arial" w:hAnsi="Arial" w:cs="Arial"/>
          <w:b/>
          <w:sz w:val="20"/>
          <w:szCs w:val="20"/>
        </w:rPr>
        <w:tab/>
        <w:t xml:space="preserve">РЕШЕНИЕ СОВЕТА ДЕПУТАТОВ ГОРОДА КУЙБЫШЕВА КУЙБЫШЕВСКОГО РАЙОНА НОВОСИБИРСКОЙ ОБЛАСТИ ПЯТОГО СОЗЫВА от 19.09.2022 № 136 </w:t>
      </w:r>
      <w:r w:rsidRPr="006A7FCC">
        <w:rPr>
          <w:rFonts w:ascii="Arial" w:hAnsi="Arial" w:cs="Arial"/>
          <w:sz w:val="20"/>
          <w:szCs w:val="20"/>
        </w:rPr>
        <w:t>«Об отмене решения Совета депутатов города Куйбышева Куйбышевского района Новосибирской области от 20.05.2011 № 39 «О порядке деятельности общественных кладбищ на территории города Куйбышева Куйбышевского района Новосибирской области»</w:t>
      </w:r>
    </w:p>
    <w:p w:rsidR="006A7FCC" w:rsidRDefault="006A7FCC" w:rsidP="006A7FCC">
      <w:pPr>
        <w:jc w:val="center"/>
        <w:rPr>
          <w:rFonts w:ascii="Arial" w:hAnsi="Arial" w:cs="Arial"/>
          <w:b/>
          <w:sz w:val="20"/>
          <w:szCs w:val="20"/>
        </w:rPr>
      </w:pPr>
    </w:p>
    <w:p w:rsidR="006A7FCC" w:rsidRPr="006A7FCC" w:rsidRDefault="006A7FCC" w:rsidP="006A7FCC">
      <w:pPr>
        <w:jc w:val="center"/>
        <w:rPr>
          <w:rFonts w:ascii="Arial" w:hAnsi="Arial" w:cs="Arial"/>
          <w:b/>
          <w:sz w:val="20"/>
          <w:szCs w:val="20"/>
        </w:rPr>
      </w:pPr>
      <w:r w:rsidRPr="006A7FCC">
        <w:rPr>
          <w:rFonts w:ascii="Arial" w:hAnsi="Arial" w:cs="Arial"/>
          <w:b/>
          <w:sz w:val="20"/>
          <w:szCs w:val="20"/>
        </w:rPr>
        <w:t>РЕШЕНИЕ</w:t>
      </w:r>
    </w:p>
    <w:p w:rsidR="006A7FCC" w:rsidRPr="006A7FCC" w:rsidRDefault="006A7FCC" w:rsidP="006A7FCC">
      <w:pPr>
        <w:jc w:val="center"/>
        <w:rPr>
          <w:rFonts w:ascii="Arial" w:hAnsi="Arial" w:cs="Arial"/>
          <w:sz w:val="20"/>
          <w:szCs w:val="20"/>
        </w:rPr>
      </w:pPr>
      <w:r w:rsidRPr="006A7FCC">
        <w:rPr>
          <w:rFonts w:ascii="Arial" w:hAnsi="Arial" w:cs="Arial"/>
          <w:sz w:val="20"/>
          <w:szCs w:val="20"/>
        </w:rPr>
        <w:t>(</w:t>
      </w:r>
      <w:proofErr w:type="gramStart"/>
      <w:r w:rsidRPr="006A7FCC">
        <w:rPr>
          <w:rFonts w:ascii="Arial" w:hAnsi="Arial" w:cs="Arial"/>
          <w:sz w:val="20"/>
          <w:szCs w:val="20"/>
        </w:rPr>
        <w:t>четырнадцатая</w:t>
      </w:r>
      <w:proofErr w:type="gramEnd"/>
      <w:r w:rsidRPr="006A7FCC">
        <w:rPr>
          <w:rFonts w:ascii="Arial" w:hAnsi="Arial" w:cs="Arial"/>
          <w:sz w:val="20"/>
          <w:szCs w:val="20"/>
        </w:rPr>
        <w:t xml:space="preserve"> сессия)</w:t>
      </w:r>
    </w:p>
    <w:p w:rsidR="006A7FCC" w:rsidRPr="006A7FCC" w:rsidRDefault="006A7FCC" w:rsidP="006A7FCC">
      <w:pPr>
        <w:jc w:val="center"/>
        <w:rPr>
          <w:rFonts w:ascii="Arial" w:hAnsi="Arial" w:cs="Arial"/>
          <w:b/>
          <w:sz w:val="20"/>
          <w:szCs w:val="20"/>
        </w:rPr>
      </w:pPr>
    </w:p>
    <w:p w:rsidR="006A7FCC" w:rsidRPr="006A7FCC" w:rsidRDefault="006A7FCC" w:rsidP="006A7FCC">
      <w:pPr>
        <w:jc w:val="center"/>
        <w:rPr>
          <w:rFonts w:ascii="Arial" w:hAnsi="Arial" w:cs="Arial"/>
          <w:sz w:val="20"/>
          <w:szCs w:val="20"/>
        </w:rPr>
      </w:pPr>
      <w:r w:rsidRPr="006A7FCC">
        <w:rPr>
          <w:rFonts w:ascii="Arial" w:hAnsi="Arial" w:cs="Arial"/>
          <w:sz w:val="20"/>
          <w:szCs w:val="20"/>
        </w:rPr>
        <w:t>19.09.2022 № 136</w:t>
      </w:r>
    </w:p>
    <w:p w:rsidR="006A7FCC" w:rsidRDefault="006A7FCC" w:rsidP="006A7FCC">
      <w:pPr>
        <w:jc w:val="center"/>
        <w:rPr>
          <w:rFonts w:ascii="Arial" w:hAnsi="Arial" w:cs="Arial"/>
          <w:b/>
          <w:sz w:val="20"/>
          <w:szCs w:val="20"/>
        </w:rPr>
      </w:pPr>
    </w:p>
    <w:p w:rsidR="006A7FCC" w:rsidRDefault="006A7FCC" w:rsidP="009C0B78">
      <w:pPr>
        <w:jc w:val="center"/>
        <w:rPr>
          <w:rFonts w:ascii="Arial" w:hAnsi="Arial" w:cs="Arial"/>
          <w:b/>
          <w:sz w:val="20"/>
          <w:szCs w:val="20"/>
        </w:rPr>
      </w:pPr>
      <w:r w:rsidRPr="006A7FCC">
        <w:rPr>
          <w:rFonts w:ascii="Arial" w:hAnsi="Arial" w:cs="Arial"/>
          <w:b/>
          <w:sz w:val="20"/>
          <w:szCs w:val="20"/>
        </w:rPr>
        <w:t>Об отмене решения Совета депутатов города Куйбышева Куйбышевского района Новосибирской области от 20.05.2011 № 39 «О порядке деятельности общественных кладбищ на территории города Куйбышева Куйбышевского района Новосибирской области</w:t>
      </w:r>
    </w:p>
    <w:p w:rsidR="006A7FCC" w:rsidRDefault="006A7FCC" w:rsidP="009C0B78">
      <w:pPr>
        <w:jc w:val="center"/>
        <w:rPr>
          <w:rFonts w:ascii="Arial" w:hAnsi="Arial" w:cs="Arial"/>
          <w:b/>
          <w:sz w:val="20"/>
          <w:szCs w:val="20"/>
        </w:rPr>
      </w:pPr>
    </w:p>
    <w:p w:rsidR="006A7FCC" w:rsidRPr="006A7FCC" w:rsidRDefault="006A7FCC" w:rsidP="004E3982">
      <w:pPr>
        <w:widowControl w:val="0"/>
        <w:autoSpaceDE w:val="0"/>
        <w:autoSpaceDN w:val="0"/>
        <w:adjustRightInd w:val="0"/>
        <w:snapToGrid w:val="0"/>
        <w:ind w:firstLine="709"/>
        <w:jc w:val="both"/>
        <w:rPr>
          <w:rFonts w:ascii="Arial" w:hAnsi="Arial" w:cs="Arial"/>
          <w:sz w:val="20"/>
          <w:szCs w:val="20"/>
        </w:rPr>
      </w:pPr>
      <w:r w:rsidRPr="006A7FCC">
        <w:rPr>
          <w:rFonts w:ascii="Arial" w:hAnsi="Arial" w:cs="Arial"/>
          <w:sz w:val="20"/>
          <w:szCs w:val="20"/>
        </w:rPr>
        <w:t>Руководствуясь Федеральным законом от 06.10.2003 № 131-ФЗ «Об общих принципах организации местного самоуправления в Российской Федерации», Совет депутатов города Куйбышева Куйбышевского района Новосибирской области</w:t>
      </w:r>
    </w:p>
    <w:p w:rsidR="006A7FCC" w:rsidRPr="006A7FCC" w:rsidRDefault="006A7FCC" w:rsidP="004E3982">
      <w:pPr>
        <w:autoSpaceDE w:val="0"/>
        <w:autoSpaceDN w:val="0"/>
        <w:adjustRightInd w:val="0"/>
        <w:ind w:firstLine="709"/>
        <w:jc w:val="both"/>
        <w:rPr>
          <w:rFonts w:ascii="Arial" w:hAnsi="Arial" w:cs="Arial"/>
          <w:b/>
          <w:sz w:val="20"/>
          <w:szCs w:val="20"/>
        </w:rPr>
      </w:pPr>
      <w:r w:rsidRPr="006A7FCC">
        <w:rPr>
          <w:rFonts w:ascii="Arial" w:hAnsi="Arial" w:cs="Arial"/>
          <w:b/>
          <w:sz w:val="20"/>
          <w:szCs w:val="20"/>
        </w:rPr>
        <w:t>РЕШИЛ:</w:t>
      </w:r>
    </w:p>
    <w:p w:rsidR="006A7FCC" w:rsidRPr="006A7FCC" w:rsidRDefault="006A7FCC" w:rsidP="004E3982">
      <w:pPr>
        <w:widowControl w:val="0"/>
        <w:numPr>
          <w:ilvl w:val="0"/>
          <w:numId w:val="9"/>
        </w:numPr>
        <w:snapToGrid w:val="0"/>
        <w:spacing w:line="259" w:lineRule="auto"/>
        <w:ind w:left="0" w:firstLine="709"/>
        <w:contextualSpacing/>
        <w:jc w:val="both"/>
        <w:rPr>
          <w:rFonts w:ascii="Arial" w:hAnsi="Arial" w:cs="Arial"/>
          <w:bCs/>
          <w:sz w:val="20"/>
          <w:szCs w:val="20"/>
        </w:rPr>
      </w:pPr>
      <w:r w:rsidRPr="006A7FCC">
        <w:rPr>
          <w:rFonts w:ascii="Arial" w:hAnsi="Arial" w:cs="Arial"/>
          <w:bCs/>
          <w:sz w:val="20"/>
          <w:szCs w:val="20"/>
        </w:rPr>
        <w:t>Отменить решение Совета депутатов города Куйбышева Куйбышевского района Новосибирск</w:t>
      </w:r>
      <w:r w:rsidR="004E3982">
        <w:rPr>
          <w:rFonts w:ascii="Arial" w:hAnsi="Arial" w:cs="Arial"/>
          <w:bCs/>
          <w:sz w:val="20"/>
          <w:szCs w:val="20"/>
        </w:rPr>
        <w:t>ой области от 20.05.2011 № 39 «</w:t>
      </w:r>
      <w:r w:rsidRPr="006A7FCC">
        <w:rPr>
          <w:rFonts w:ascii="Arial" w:hAnsi="Arial" w:cs="Arial"/>
          <w:bCs/>
          <w:sz w:val="20"/>
          <w:szCs w:val="20"/>
        </w:rPr>
        <w:t>О порядке деятельности общественных кладбищ на территории города Куйбышева Куйбышевского района Новосибирской области».</w:t>
      </w:r>
    </w:p>
    <w:p w:rsidR="004E3982" w:rsidRDefault="006A7FCC" w:rsidP="006A7FCC">
      <w:pPr>
        <w:widowControl w:val="0"/>
        <w:numPr>
          <w:ilvl w:val="0"/>
          <w:numId w:val="9"/>
        </w:numPr>
        <w:snapToGrid w:val="0"/>
        <w:spacing w:line="259" w:lineRule="auto"/>
        <w:ind w:left="0" w:firstLine="709"/>
        <w:contextualSpacing/>
        <w:jc w:val="both"/>
        <w:rPr>
          <w:rFonts w:ascii="Arial" w:hAnsi="Arial" w:cs="Arial"/>
          <w:bCs/>
          <w:sz w:val="20"/>
          <w:szCs w:val="20"/>
        </w:rPr>
      </w:pPr>
      <w:r w:rsidRPr="006A7FCC">
        <w:rPr>
          <w:rFonts w:ascii="Arial" w:hAnsi="Arial" w:cs="Arial"/>
          <w:bCs/>
          <w:sz w:val="20"/>
          <w:szCs w:val="20"/>
        </w:rPr>
        <w:t>Настоящее решение вступает в силу после официального опубликования.</w:t>
      </w:r>
    </w:p>
    <w:p w:rsidR="006A7FCC" w:rsidRPr="006A7FCC" w:rsidRDefault="006A7FCC" w:rsidP="006A7FCC">
      <w:pPr>
        <w:widowControl w:val="0"/>
        <w:numPr>
          <w:ilvl w:val="0"/>
          <w:numId w:val="9"/>
        </w:numPr>
        <w:snapToGrid w:val="0"/>
        <w:spacing w:line="259" w:lineRule="auto"/>
        <w:ind w:left="0" w:firstLine="709"/>
        <w:contextualSpacing/>
        <w:jc w:val="both"/>
        <w:rPr>
          <w:rFonts w:ascii="Arial" w:hAnsi="Arial" w:cs="Arial"/>
          <w:bCs/>
          <w:sz w:val="20"/>
          <w:szCs w:val="20"/>
        </w:rPr>
      </w:pPr>
      <w:r w:rsidRPr="006A7FCC">
        <w:rPr>
          <w:rFonts w:ascii="Arial" w:hAnsi="Arial" w:cs="Arial"/>
          <w:bCs/>
          <w:sz w:val="20"/>
          <w:szCs w:val="20"/>
        </w:rPr>
        <w:t>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6A7FCC" w:rsidRPr="006A7FCC" w:rsidRDefault="006A7FCC" w:rsidP="006A7FCC">
      <w:pPr>
        <w:autoSpaceDE w:val="0"/>
        <w:autoSpaceDN w:val="0"/>
        <w:adjustRightInd w:val="0"/>
        <w:ind w:firstLine="709"/>
        <w:jc w:val="both"/>
        <w:rPr>
          <w:rFonts w:ascii="Arial" w:hAnsi="Arial" w:cs="Arial"/>
          <w:sz w:val="20"/>
          <w:szCs w:val="20"/>
        </w:rPr>
      </w:pPr>
    </w:p>
    <w:tbl>
      <w:tblPr>
        <w:tblW w:w="10337" w:type="dxa"/>
        <w:tblLook w:val="01E0" w:firstRow="1" w:lastRow="1" w:firstColumn="1" w:lastColumn="1" w:noHBand="0" w:noVBand="0"/>
      </w:tblPr>
      <w:tblGrid>
        <w:gridCol w:w="5303"/>
        <w:gridCol w:w="5034"/>
      </w:tblGrid>
      <w:tr w:rsidR="006A7FCC" w:rsidRPr="006A7FCC" w:rsidTr="00F5425E">
        <w:trPr>
          <w:trHeight w:val="432"/>
        </w:trPr>
        <w:tc>
          <w:tcPr>
            <w:tcW w:w="5303" w:type="dxa"/>
          </w:tcPr>
          <w:p w:rsidR="006A7FCC" w:rsidRPr="006A7FCC" w:rsidRDefault="006A7FCC" w:rsidP="006A7FCC">
            <w:pPr>
              <w:widowControl w:val="0"/>
              <w:snapToGrid w:val="0"/>
              <w:rPr>
                <w:rFonts w:ascii="Arial" w:hAnsi="Arial" w:cs="Arial"/>
                <w:sz w:val="20"/>
                <w:szCs w:val="20"/>
              </w:rPr>
            </w:pP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Временно исполняющий полномочия</w:t>
            </w: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 xml:space="preserve">Главы города Куйбышева                                              </w:t>
            </w: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 xml:space="preserve">Куйбышевского района </w:t>
            </w: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Новосибирской области</w:t>
            </w:r>
          </w:p>
          <w:p w:rsidR="006A7FCC" w:rsidRPr="006A7FCC" w:rsidRDefault="006A7FCC" w:rsidP="006A7FCC">
            <w:pPr>
              <w:widowControl w:val="0"/>
              <w:snapToGrid w:val="0"/>
              <w:rPr>
                <w:rFonts w:ascii="Arial" w:hAnsi="Arial" w:cs="Arial"/>
                <w:sz w:val="20"/>
                <w:szCs w:val="20"/>
              </w:rPr>
            </w:pPr>
          </w:p>
          <w:p w:rsidR="006A7FCC" w:rsidRPr="006A7FCC" w:rsidRDefault="006A7FCC" w:rsidP="006A7FCC">
            <w:pPr>
              <w:widowControl w:val="0"/>
              <w:snapToGrid w:val="0"/>
              <w:rPr>
                <w:rFonts w:ascii="Arial" w:hAnsi="Arial" w:cs="Arial"/>
                <w:color w:val="0070C0"/>
                <w:sz w:val="20"/>
                <w:szCs w:val="20"/>
              </w:rPr>
            </w:pPr>
            <w:r w:rsidRPr="006A7FCC">
              <w:rPr>
                <w:rFonts w:ascii="Arial" w:hAnsi="Arial" w:cs="Arial"/>
                <w:sz w:val="20"/>
                <w:szCs w:val="20"/>
              </w:rPr>
              <w:t>______________А.Г. Бирюков</w:t>
            </w:r>
          </w:p>
        </w:tc>
        <w:tc>
          <w:tcPr>
            <w:tcW w:w="5034" w:type="dxa"/>
          </w:tcPr>
          <w:p w:rsidR="006A7FCC" w:rsidRPr="006A7FCC" w:rsidRDefault="006A7FCC" w:rsidP="006A7FCC">
            <w:pPr>
              <w:widowControl w:val="0"/>
              <w:snapToGrid w:val="0"/>
              <w:rPr>
                <w:rFonts w:ascii="Arial" w:hAnsi="Arial" w:cs="Arial"/>
                <w:sz w:val="20"/>
                <w:szCs w:val="20"/>
              </w:rPr>
            </w:pP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Председатель Совета депутатов</w:t>
            </w:r>
          </w:p>
          <w:p w:rsidR="006A7FCC" w:rsidRPr="006A7FCC" w:rsidRDefault="006A7FCC" w:rsidP="006A7FCC">
            <w:pPr>
              <w:widowControl w:val="0"/>
              <w:snapToGrid w:val="0"/>
              <w:rPr>
                <w:rFonts w:ascii="Arial" w:hAnsi="Arial" w:cs="Arial"/>
                <w:sz w:val="20"/>
                <w:szCs w:val="20"/>
              </w:rPr>
            </w:pPr>
            <w:proofErr w:type="gramStart"/>
            <w:r w:rsidRPr="006A7FCC">
              <w:rPr>
                <w:rFonts w:ascii="Arial" w:hAnsi="Arial" w:cs="Arial"/>
                <w:sz w:val="20"/>
                <w:szCs w:val="20"/>
              </w:rPr>
              <w:t>города</w:t>
            </w:r>
            <w:proofErr w:type="gramEnd"/>
            <w:r w:rsidRPr="006A7FCC">
              <w:rPr>
                <w:rFonts w:ascii="Arial" w:hAnsi="Arial" w:cs="Arial"/>
                <w:sz w:val="20"/>
                <w:szCs w:val="20"/>
              </w:rPr>
              <w:t xml:space="preserve"> Куйбышева Куйбышевского района Новосибирской области</w:t>
            </w:r>
          </w:p>
          <w:p w:rsidR="006A7FCC" w:rsidRPr="006A7FCC" w:rsidRDefault="006A7FCC" w:rsidP="006A7FCC">
            <w:pPr>
              <w:widowControl w:val="0"/>
              <w:snapToGrid w:val="0"/>
              <w:rPr>
                <w:rFonts w:ascii="Arial" w:hAnsi="Arial" w:cs="Arial"/>
                <w:sz w:val="20"/>
                <w:szCs w:val="20"/>
              </w:rPr>
            </w:pPr>
          </w:p>
          <w:p w:rsidR="006A7FCC" w:rsidRPr="006A7FCC" w:rsidRDefault="006A7FCC" w:rsidP="006A7FCC">
            <w:pPr>
              <w:widowControl w:val="0"/>
              <w:snapToGrid w:val="0"/>
              <w:rPr>
                <w:rFonts w:ascii="Arial" w:hAnsi="Arial" w:cs="Arial"/>
                <w:sz w:val="20"/>
                <w:szCs w:val="20"/>
              </w:rPr>
            </w:pP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______________</w:t>
            </w:r>
            <w:proofErr w:type="spellStart"/>
            <w:r w:rsidRPr="006A7FCC">
              <w:rPr>
                <w:rFonts w:ascii="Arial" w:hAnsi="Arial" w:cs="Arial"/>
                <w:sz w:val="20"/>
                <w:szCs w:val="20"/>
              </w:rPr>
              <w:t>Е.А.Яблокова</w:t>
            </w:r>
            <w:proofErr w:type="spellEnd"/>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 xml:space="preserve">  </w:t>
            </w:r>
          </w:p>
        </w:tc>
      </w:tr>
    </w:tbl>
    <w:p w:rsidR="006A7FCC" w:rsidRPr="006A7FCC" w:rsidRDefault="006A7FCC" w:rsidP="006A7FCC">
      <w:pPr>
        <w:widowControl w:val="0"/>
        <w:snapToGrid w:val="0"/>
        <w:rPr>
          <w:rFonts w:ascii="Arial" w:hAnsi="Arial" w:cs="Arial"/>
          <w:sz w:val="20"/>
          <w:szCs w:val="20"/>
        </w:rPr>
      </w:pP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г. Куйбышев,</w:t>
      </w: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 xml:space="preserve">ул. Краскома, 37 </w:t>
      </w:r>
    </w:p>
    <w:p w:rsidR="006A7FCC" w:rsidRPr="006A7FCC" w:rsidRDefault="006A7FCC" w:rsidP="006A7FCC">
      <w:pPr>
        <w:widowControl w:val="0"/>
        <w:tabs>
          <w:tab w:val="left" w:pos="3613"/>
        </w:tabs>
        <w:snapToGrid w:val="0"/>
        <w:rPr>
          <w:rFonts w:ascii="Arial" w:hAnsi="Arial" w:cs="Arial"/>
          <w:sz w:val="20"/>
          <w:szCs w:val="20"/>
        </w:rPr>
      </w:pPr>
      <w:r w:rsidRPr="006A7FCC">
        <w:rPr>
          <w:rFonts w:ascii="Arial" w:hAnsi="Arial" w:cs="Arial"/>
          <w:sz w:val="20"/>
          <w:szCs w:val="20"/>
        </w:rPr>
        <w:t>«19» сентября 2022 г.</w:t>
      </w:r>
    </w:p>
    <w:p w:rsidR="006A7FCC" w:rsidRPr="006A7FCC" w:rsidRDefault="006A7FCC" w:rsidP="006A7FCC">
      <w:pPr>
        <w:widowControl w:val="0"/>
        <w:snapToGrid w:val="0"/>
        <w:rPr>
          <w:rFonts w:ascii="Arial" w:hAnsi="Arial" w:cs="Arial"/>
          <w:sz w:val="20"/>
          <w:szCs w:val="20"/>
        </w:rPr>
      </w:pPr>
      <w:r w:rsidRPr="006A7FCC">
        <w:rPr>
          <w:rFonts w:ascii="Arial" w:hAnsi="Arial" w:cs="Arial"/>
          <w:sz w:val="20"/>
          <w:szCs w:val="20"/>
        </w:rPr>
        <w:t>№ 136 - НПА</w:t>
      </w:r>
    </w:p>
    <w:p w:rsidR="006A7FCC" w:rsidRDefault="006A7FCC" w:rsidP="006A7FCC">
      <w:pPr>
        <w:jc w:val="both"/>
        <w:rPr>
          <w:rFonts w:ascii="Arial" w:hAnsi="Arial" w:cs="Arial"/>
          <w:b/>
          <w:sz w:val="20"/>
          <w:szCs w:val="20"/>
        </w:rPr>
      </w:pPr>
    </w:p>
    <w:p w:rsidR="004E3982" w:rsidRDefault="004E3982" w:rsidP="006A7FCC">
      <w:pPr>
        <w:jc w:val="both"/>
        <w:rPr>
          <w:rFonts w:ascii="Arial" w:hAnsi="Arial" w:cs="Arial"/>
          <w:b/>
          <w:sz w:val="20"/>
          <w:szCs w:val="20"/>
        </w:rPr>
      </w:pPr>
    </w:p>
    <w:p w:rsidR="004E3982" w:rsidRDefault="004E3982" w:rsidP="006A7FCC">
      <w:pPr>
        <w:jc w:val="both"/>
        <w:rPr>
          <w:rFonts w:ascii="Arial" w:hAnsi="Arial" w:cs="Arial"/>
          <w:sz w:val="20"/>
          <w:szCs w:val="20"/>
        </w:rPr>
      </w:pPr>
      <w:r w:rsidRPr="004E3982">
        <w:rPr>
          <w:rFonts w:ascii="Arial" w:hAnsi="Arial" w:cs="Arial"/>
          <w:b/>
          <w:sz w:val="20"/>
          <w:szCs w:val="20"/>
        </w:rPr>
        <w:t>1.5.</w:t>
      </w:r>
      <w:r w:rsidRPr="004E3982">
        <w:rPr>
          <w:rFonts w:ascii="Arial" w:hAnsi="Arial" w:cs="Arial"/>
          <w:b/>
          <w:sz w:val="20"/>
          <w:szCs w:val="20"/>
        </w:rPr>
        <w:tab/>
        <w:t xml:space="preserve">РЕШЕНИЕ СОВЕТА ДЕПУТАТОВ ГОРОДА КУЙБЫШЕВА КУЙБЫШЕВСКОГО РАЙОНА НОВОСИБИРСКОЙ ОБЛАСТИ ПЯТОГО СОЗЫВА от 19.09.2022 № 137 </w:t>
      </w:r>
      <w:r w:rsidRPr="004E3982">
        <w:rPr>
          <w:rFonts w:ascii="Arial" w:hAnsi="Arial" w:cs="Arial"/>
          <w:sz w:val="20"/>
          <w:szCs w:val="20"/>
        </w:rPr>
        <w:t>«Об информации избирательной комиссии муниципального образования города Куйбышева Куйбышевского района Новосибирской области «Об итогах дополнительных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w:t>
      </w:r>
    </w:p>
    <w:p w:rsidR="004E3982" w:rsidRDefault="004E3982" w:rsidP="006A7FCC">
      <w:pPr>
        <w:jc w:val="both"/>
        <w:rPr>
          <w:rFonts w:ascii="Arial" w:hAnsi="Arial" w:cs="Arial"/>
          <w:b/>
          <w:sz w:val="20"/>
          <w:szCs w:val="20"/>
        </w:rPr>
      </w:pPr>
    </w:p>
    <w:p w:rsidR="004E3982" w:rsidRPr="006A7FCC" w:rsidRDefault="004E3982" w:rsidP="004E3982">
      <w:pPr>
        <w:jc w:val="center"/>
        <w:rPr>
          <w:rFonts w:ascii="Arial" w:hAnsi="Arial" w:cs="Arial"/>
          <w:b/>
          <w:sz w:val="20"/>
          <w:szCs w:val="20"/>
        </w:rPr>
      </w:pPr>
      <w:r w:rsidRPr="006A7FCC">
        <w:rPr>
          <w:rFonts w:ascii="Arial" w:hAnsi="Arial" w:cs="Arial"/>
          <w:b/>
          <w:sz w:val="20"/>
          <w:szCs w:val="20"/>
        </w:rPr>
        <w:t>РЕШЕНИЕ</w:t>
      </w:r>
    </w:p>
    <w:p w:rsidR="004E3982" w:rsidRPr="006A7FCC" w:rsidRDefault="004E3982" w:rsidP="004E3982">
      <w:pPr>
        <w:jc w:val="center"/>
        <w:rPr>
          <w:rFonts w:ascii="Arial" w:hAnsi="Arial" w:cs="Arial"/>
          <w:sz w:val="20"/>
          <w:szCs w:val="20"/>
        </w:rPr>
      </w:pPr>
      <w:r w:rsidRPr="006A7FCC">
        <w:rPr>
          <w:rFonts w:ascii="Arial" w:hAnsi="Arial" w:cs="Arial"/>
          <w:sz w:val="20"/>
          <w:szCs w:val="20"/>
        </w:rPr>
        <w:t>(</w:t>
      </w:r>
      <w:proofErr w:type="gramStart"/>
      <w:r w:rsidRPr="006A7FCC">
        <w:rPr>
          <w:rFonts w:ascii="Arial" w:hAnsi="Arial" w:cs="Arial"/>
          <w:sz w:val="20"/>
          <w:szCs w:val="20"/>
        </w:rPr>
        <w:t>четырнадцатая</w:t>
      </w:r>
      <w:proofErr w:type="gramEnd"/>
      <w:r w:rsidRPr="006A7FCC">
        <w:rPr>
          <w:rFonts w:ascii="Arial" w:hAnsi="Arial" w:cs="Arial"/>
          <w:sz w:val="20"/>
          <w:szCs w:val="20"/>
        </w:rPr>
        <w:t xml:space="preserve"> сессия)</w:t>
      </w:r>
    </w:p>
    <w:p w:rsidR="004E3982" w:rsidRPr="006A7FCC" w:rsidRDefault="004E3982" w:rsidP="004E3982">
      <w:pPr>
        <w:jc w:val="center"/>
        <w:rPr>
          <w:rFonts w:ascii="Arial" w:hAnsi="Arial" w:cs="Arial"/>
          <w:b/>
          <w:sz w:val="20"/>
          <w:szCs w:val="20"/>
        </w:rPr>
      </w:pPr>
    </w:p>
    <w:p w:rsidR="004E3982" w:rsidRPr="006A7FCC" w:rsidRDefault="004E3982" w:rsidP="004E3982">
      <w:pPr>
        <w:jc w:val="center"/>
        <w:rPr>
          <w:rFonts w:ascii="Arial" w:hAnsi="Arial" w:cs="Arial"/>
          <w:sz w:val="20"/>
          <w:szCs w:val="20"/>
        </w:rPr>
      </w:pPr>
      <w:r w:rsidRPr="006A7FCC">
        <w:rPr>
          <w:rFonts w:ascii="Arial" w:hAnsi="Arial" w:cs="Arial"/>
          <w:sz w:val="20"/>
          <w:szCs w:val="20"/>
        </w:rPr>
        <w:t>19.09.2022 №</w:t>
      </w:r>
      <w:r>
        <w:rPr>
          <w:rFonts w:ascii="Arial" w:hAnsi="Arial" w:cs="Arial"/>
          <w:sz w:val="20"/>
          <w:szCs w:val="20"/>
        </w:rPr>
        <w:t xml:space="preserve"> 137</w:t>
      </w:r>
    </w:p>
    <w:p w:rsidR="004E3982" w:rsidRDefault="004E3982" w:rsidP="006A7FCC">
      <w:pPr>
        <w:jc w:val="both"/>
        <w:rPr>
          <w:rFonts w:ascii="Arial" w:hAnsi="Arial" w:cs="Arial"/>
          <w:b/>
          <w:sz w:val="20"/>
          <w:szCs w:val="20"/>
        </w:rPr>
      </w:pPr>
    </w:p>
    <w:p w:rsidR="004E3982" w:rsidRDefault="004E3982" w:rsidP="004E3982">
      <w:pPr>
        <w:jc w:val="center"/>
        <w:rPr>
          <w:rFonts w:ascii="Arial" w:hAnsi="Arial" w:cs="Arial"/>
          <w:b/>
          <w:sz w:val="20"/>
          <w:szCs w:val="20"/>
        </w:rPr>
      </w:pPr>
      <w:r w:rsidRPr="004E3982">
        <w:rPr>
          <w:rFonts w:ascii="Arial" w:hAnsi="Arial" w:cs="Arial"/>
          <w:b/>
          <w:sz w:val="20"/>
          <w:szCs w:val="20"/>
        </w:rPr>
        <w:t>Об информации избирательной комиссии муниципального образования города Куйбышева Куйбышевского района Новосибирской области «Об итогах дополнительных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w:t>
      </w:r>
      <w:r>
        <w:rPr>
          <w:rFonts w:ascii="Arial" w:hAnsi="Arial" w:cs="Arial"/>
          <w:b/>
          <w:sz w:val="20"/>
          <w:szCs w:val="20"/>
        </w:rPr>
        <w:t>»</w:t>
      </w:r>
    </w:p>
    <w:p w:rsidR="006A7FCC" w:rsidRDefault="006A7FCC" w:rsidP="009C0B78">
      <w:pPr>
        <w:jc w:val="center"/>
        <w:rPr>
          <w:rFonts w:ascii="Arial" w:hAnsi="Arial" w:cs="Arial"/>
          <w:b/>
          <w:sz w:val="20"/>
          <w:szCs w:val="20"/>
        </w:rPr>
      </w:pPr>
    </w:p>
    <w:p w:rsidR="004E3982" w:rsidRDefault="004E3982" w:rsidP="00471CEB">
      <w:pPr>
        <w:snapToGrid w:val="0"/>
        <w:jc w:val="center"/>
        <w:rPr>
          <w:rFonts w:ascii="Arial" w:hAnsi="Arial" w:cs="Arial"/>
          <w:b/>
          <w:spacing w:val="1"/>
          <w:sz w:val="20"/>
          <w:szCs w:val="20"/>
        </w:rPr>
      </w:pPr>
    </w:p>
    <w:p w:rsidR="00032E94" w:rsidRPr="00032E94" w:rsidRDefault="00032E94" w:rsidP="003C6A59">
      <w:pPr>
        <w:ind w:firstLine="709"/>
        <w:jc w:val="both"/>
        <w:rPr>
          <w:rFonts w:ascii="Arial" w:hAnsi="Arial" w:cs="Arial"/>
          <w:sz w:val="20"/>
          <w:szCs w:val="20"/>
        </w:rPr>
      </w:pPr>
      <w:r w:rsidRPr="00032E94">
        <w:rPr>
          <w:rFonts w:ascii="Arial" w:hAnsi="Arial" w:cs="Arial"/>
          <w:sz w:val="20"/>
          <w:szCs w:val="20"/>
        </w:rPr>
        <w:t xml:space="preserve">Заслушав информацию секретаря территориальной избирательной комиссии Куйбышевского района Новосибирской области </w:t>
      </w:r>
      <w:proofErr w:type="spellStart"/>
      <w:r w:rsidRPr="00032E94">
        <w:rPr>
          <w:rFonts w:ascii="Arial" w:hAnsi="Arial" w:cs="Arial"/>
          <w:sz w:val="20"/>
          <w:szCs w:val="20"/>
        </w:rPr>
        <w:t>Музиной</w:t>
      </w:r>
      <w:proofErr w:type="spellEnd"/>
      <w:r w:rsidRPr="00032E94">
        <w:rPr>
          <w:rFonts w:ascii="Arial" w:hAnsi="Arial" w:cs="Arial"/>
          <w:sz w:val="20"/>
          <w:szCs w:val="20"/>
        </w:rPr>
        <w:t xml:space="preserve"> Ф.С. «Об итогах дополнительных выборов депутата Совета </w:t>
      </w:r>
      <w:r w:rsidRPr="00032E94">
        <w:rPr>
          <w:rFonts w:ascii="Arial" w:hAnsi="Arial" w:cs="Arial"/>
          <w:sz w:val="20"/>
          <w:szCs w:val="20"/>
        </w:rPr>
        <w:lastRenderedPageBreak/>
        <w:t xml:space="preserve">депутатов города Куйбышева Куйбышевского района Новосибирской области пятого созыва по одномандатному избирательному округу № 1», Совет депутатов города Куйбышева Куйбышевского района Новосибирской области </w:t>
      </w:r>
    </w:p>
    <w:p w:rsidR="003C6A59" w:rsidRDefault="00032E94" w:rsidP="003C6A59">
      <w:pPr>
        <w:tabs>
          <w:tab w:val="left" w:pos="0"/>
        </w:tabs>
        <w:ind w:firstLine="709"/>
        <w:jc w:val="both"/>
        <w:rPr>
          <w:rFonts w:ascii="Arial" w:hAnsi="Arial" w:cs="Arial"/>
          <w:b/>
          <w:sz w:val="20"/>
          <w:szCs w:val="20"/>
        </w:rPr>
      </w:pPr>
      <w:r w:rsidRPr="00032E94">
        <w:rPr>
          <w:rFonts w:ascii="Arial" w:hAnsi="Arial" w:cs="Arial"/>
          <w:b/>
          <w:bCs/>
          <w:sz w:val="20"/>
          <w:szCs w:val="20"/>
        </w:rPr>
        <w:t>РЕШИЛ:</w:t>
      </w:r>
    </w:p>
    <w:p w:rsidR="00032E94" w:rsidRPr="003C6A59" w:rsidRDefault="00032E94" w:rsidP="003C6A59">
      <w:pPr>
        <w:tabs>
          <w:tab w:val="left" w:pos="0"/>
        </w:tabs>
        <w:ind w:firstLine="709"/>
        <w:jc w:val="both"/>
        <w:rPr>
          <w:rFonts w:ascii="Arial" w:hAnsi="Arial" w:cs="Arial"/>
          <w:b/>
          <w:sz w:val="20"/>
          <w:szCs w:val="20"/>
        </w:rPr>
      </w:pPr>
      <w:r w:rsidRPr="00032E94">
        <w:rPr>
          <w:rFonts w:ascii="Arial" w:hAnsi="Arial" w:cs="Arial"/>
          <w:bCs/>
          <w:sz w:val="20"/>
          <w:szCs w:val="20"/>
        </w:rPr>
        <w:t xml:space="preserve">Информацию о том, что по </w:t>
      </w:r>
      <w:r w:rsidRPr="00032E94">
        <w:rPr>
          <w:rFonts w:ascii="Arial" w:hAnsi="Arial" w:cs="Arial"/>
          <w:sz w:val="20"/>
          <w:szCs w:val="20"/>
        </w:rPr>
        <w:t xml:space="preserve">итогам дополнительных выборов депутата Совета депутатов города Куйбышева Куйбышевского района Новосибирской области пятого созыва депутатом по одномандатному избирательному округу № 1 избран Лаптев Юрий Владимирович, </w:t>
      </w:r>
      <w:r w:rsidRPr="00032E94">
        <w:rPr>
          <w:rFonts w:ascii="Arial" w:hAnsi="Arial" w:cs="Arial"/>
          <w:bCs/>
          <w:sz w:val="20"/>
          <w:szCs w:val="20"/>
        </w:rPr>
        <w:t>принять к сведению.</w:t>
      </w:r>
    </w:p>
    <w:p w:rsidR="00032E94" w:rsidRPr="00032E94" w:rsidRDefault="00032E94" w:rsidP="003C6A59">
      <w:pPr>
        <w:jc w:val="both"/>
        <w:rPr>
          <w:rFonts w:ascii="Arial" w:hAnsi="Arial" w:cs="Arial"/>
          <w:sz w:val="20"/>
          <w:szCs w:val="20"/>
        </w:rPr>
      </w:pPr>
      <w:r w:rsidRPr="00032E94">
        <w:rPr>
          <w:rFonts w:ascii="Arial" w:hAnsi="Arial" w:cs="Arial"/>
          <w:sz w:val="20"/>
          <w:szCs w:val="20"/>
        </w:rPr>
        <w:t xml:space="preserve">    </w:t>
      </w:r>
    </w:p>
    <w:p w:rsidR="00032E94" w:rsidRDefault="00032E94" w:rsidP="003C6A59">
      <w:pPr>
        <w:jc w:val="both"/>
        <w:rPr>
          <w:rFonts w:ascii="Arial" w:hAnsi="Arial" w:cs="Arial"/>
          <w:sz w:val="20"/>
          <w:szCs w:val="20"/>
        </w:rPr>
      </w:pPr>
    </w:p>
    <w:p w:rsidR="00032E94" w:rsidRPr="00032E94" w:rsidRDefault="00032E94" w:rsidP="00032E94">
      <w:pPr>
        <w:rPr>
          <w:rFonts w:ascii="Arial" w:hAnsi="Arial" w:cs="Arial"/>
          <w:sz w:val="20"/>
          <w:szCs w:val="20"/>
        </w:rPr>
      </w:pPr>
    </w:p>
    <w:p w:rsidR="00032E94" w:rsidRPr="00032E94" w:rsidRDefault="00032E94" w:rsidP="00032E94">
      <w:pPr>
        <w:rPr>
          <w:rFonts w:ascii="Arial" w:hAnsi="Arial" w:cs="Arial"/>
          <w:sz w:val="20"/>
          <w:szCs w:val="20"/>
        </w:rPr>
      </w:pPr>
      <w:r w:rsidRPr="00032E94">
        <w:rPr>
          <w:rFonts w:ascii="Arial" w:hAnsi="Arial" w:cs="Arial"/>
          <w:sz w:val="20"/>
          <w:szCs w:val="20"/>
        </w:rPr>
        <w:t xml:space="preserve">Председатель Совета депутатов                                                </w:t>
      </w:r>
      <w:r w:rsidR="003C6A59">
        <w:rPr>
          <w:rFonts w:ascii="Arial" w:hAnsi="Arial" w:cs="Arial"/>
          <w:sz w:val="20"/>
          <w:szCs w:val="20"/>
        </w:rPr>
        <w:t xml:space="preserve">                                        </w:t>
      </w:r>
      <w:r w:rsidRPr="00032E94">
        <w:rPr>
          <w:rFonts w:ascii="Arial" w:hAnsi="Arial" w:cs="Arial"/>
          <w:sz w:val="20"/>
          <w:szCs w:val="20"/>
        </w:rPr>
        <w:t xml:space="preserve">   Е.А. Яблокова</w:t>
      </w:r>
    </w:p>
    <w:p w:rsidR="004E3982" w:rsidRDefault="004E3982" w:rsidP="00471CEB">
      <w:pPr>
        <w:snapToGrid w:val="0"/>
        <w:jc w:val="center"/>
        <w:rPr>
          <w:rFonts w:ascii="Arial" w:hAnsi="Arial" w:cs="Arial"/>
          <w:b/>
          <w:spacing w:val="1"/>
          <w:sz w:val="20"/>
          <w:szCs w:val="20"/>
        </w:rPr>
      </w:pPr>
    </w:p>
    <w:p w:rsidR="004E3982" w:rsidRDefault="004E3982"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4E3982" w:rsidRDefault="003C6A59" w:rsidP="003C6A59">
      <w:pPr>
        <w:snapToGrid w:val="0"/>
        <w:jc w:val="both"/>
        <w:rPr>
          <w:rFonts w:ascii="Arial" w:hAnsi="Arial" w:cs="Arial"/>
          <w:spacing w:val="1"/>
          <w:sz w:val="20"/>
          <w:szCs w:val="20"/>
        </w:rPr>
      </w:pPr>
      <w:r w:rsidRPr="003C6A59">
        <w:rPr>
          <w:rFonts w:ascii="Arial" w:hAnsi="Arial" w:cs="Arial"/>
          <w:b/>
          <w:spacing w:val="1"/>
          <w:sz w:val="20"/>
          <w:szCs w:val="20"/>
        </w:rPr>
        <w:t>1.6.</w:t>
      </w:r>
      <w:r w:rsidRPr="003C6A59">
        <w:rPr>
          <w:rFonts w:ascii="Arial" w:hAnsi="Arial" w:cs="Arial"/>
          <w:b/>
          <w:spacing w:val="1"/>
          <w:sz w:val="20"/>
          <w:szCs w:val="20"/>
        </w:rPr>
        <w:tab/>
        <w:t xml:space="preserve">РЕШЕНИЕ СОВЕТА ДЕПУТАТОВ ГОРОДА КУЙБЫШЕВА КУЙБЫШЕВСКОГО РАЙОНА НОВОСИБИРСКОЙ ОБЛАСТИ ПЯТОГО СОЗЫВА от 19.09.2022 № 138 </w:t>
      </w:r>
      <w:r w:rsidRPr="003C6A59">
        <w:rPr>
          <w:rFonts w:ascii="Arial" w:hAnsi="Arial" w:cs="Arial"/>
          <w:spacing w:val="1"/>
          <w:sz w:val="20"/>
          <w:szCs w:val="20"/>
        </w:rPr>
        <w:t>«О внесении изменений в решение Совета депутатов города Куйбышева Куйбышевского района Новосибирской области от 14.10.2021 № 24 «Об утверждении графика приема избирателей депутатами Совета депутатов города Куйбышева Куйбышевского района Новос</w:t>
      </w:r>
      <w:r>
        <w:rPr>
          <w:rFonts w:ascii="Arial" w:hAnsi="Arial" w:cs="Arial"/>
          <w:spacing w:val="1"/>
          <w:sz w:val="20"/>
          <w:szCs w:val="20"/>
        </w:rPr>
        <w:t>ибирской области пятого созыва»</w:t>
      </w:r>
    </w:p>
    <w:p w:rsidR="003C6A59" w:rsidRDefault="003C6A59" w:rsidP="003C6A59">
      <w:pPr>
        <w:snapToGrid w:val="0"/>
        <w:jc w:val="both"/>
        <w:rPr>
          <w:rFonts w:ascii="Arial" w:hAnsi="Arial" w:cs="Arial"/>
          <w:spacing w:val="1"/>
          <w:sz w:val="20"/>
          <w:szCs w:val="20"/>
        </w:rPr>
      </w:pPr>
    </w:p>
    <w:p w:rsidR="003C6A59" w:rsidRPr="006A7FCC" w:rsidRDefault="003C6A59" w:rsidP="003C6A59">
      <w:pPr>
        <w:jc w:val="center"/>
        <w:rPr>
          <w:rFonts w:ascii="Arial" w:hAnsi="Arial" w:cs="Arial"/>
          <w:b/>
          <w:sz w:val="20"/>
          <w:szCs w:val="20"/>
        </w:rPr>
      </w:pPr>
      <w:r w:rsidRPr="006A7FCC">
        <w:rPr>
          <w:rFonts w:ascii="Arial" w:hAnsi="Arial" w:cs="Arial"/>
          <w:b/>
          <w:sz w:val="20"/>
          <w:szCs w:val="20"/>
        </w:rPr>
        <w:t>РЕШЕНИЕ</w:t>
      </w:r>
    </w:p>
    <w:p w:rsidR="003C6A59" w:rsidRPr="006A7FCC" w:rsidRDefault="003C6A59" w:rsidP="003C6A59">
      <w:pPr>
        <w:jc w:val="center"/>
        <w:rPr>
          <w:rFonts w:ascii="Arial" w:hAnsi="Arial" w:cs="Arial"/>
          <w:sz w:val="20"/>
          <w:szCs w:val="20"/>
        </w:rPr>
      </w:pPr>
      <w:r w:rsidRPr="006A7FCC">
        <w:rPr>
          <w:rFonts w:ascii="Arial" w:hAnsi="Arial" w:cs="Arial"/>
          <w:sz w:val="20"/>
          <w:szCs w:val="20"/>
        </w:rPr>
        <w:t>(</w:t>
      </w:r>
      <w:proofErr w:type="gramStart"/>
      <w:r w:rsidRPr="006A7FCC">
        <w:rPr>
          <w:rFonts w:ascii="Arial" w:hAnsi="Arial" w:cs="Arial"/>
          <w:sz w:val="20"/>
          <w:szCs w:val="20"/>
        </w:rPr>
        <w:t>четырнадцатая</w:t>
      </w:r>
      <w:proofErr w:type="gramEnd"/>
      <w:r w:rsidRPr="006A7FCC">
        <w:rPr>
          <w:rFonts w:ascii="Arial" w:hAnsi="Arial" w:cs="Arial"/>
          <w:sz w:val="20"/>
          <w:szCs w:val="20"/>
        </w:rPr>
        <w:t xml:space="preserve"> сессия)</w:t>
      </w:r>
    </w:p>
    <w:p w:rsidR="003C6A59" w:rsidRPr="006A7FCC" w:rsidRDefault="003C6A59" w:rsidP="003C6A59">
      <w:pPr>
        <w:jc w:val="center"/>
        <w:rPr>
          <w:rFonts w:ascii="Arial" w:hAnsi="Arial" w:cs="Arial"/>
          <w:b/>
          <w:sz w:val="20"/>
          <w:szCs w:val="20"/>
        </w:rPr>
      </w:pPr>
    </w:p>
    <w:p w:rsidR="003C6A59" w:rsidRPr="006A7FCC" w:rsidRDefault="003C6A59" w:rsidP="003C6A59">
      <w:pPr>
        <w:jc w:val="center"/>
        <w:rPr>
          <w:rFonts w:ascii="Arial" w:hAnsi="Arial" w:cs="Arial"/>
          <w:sz w:val="20"/>
          <w:szCs w:val="20"/>
        </w:rPr>
      </w:pPr>
      <w:r w:rsidRPr="006A7FCC">
        <w:rPr>
          <w:rFonts w:ascii="Arial" w:hAnsi="Arial" w:cs="Arial"/>
          <w:sz w:val="20"/>
          <w:szCs w:val="20"/>
        </w:rPr>
        <w:t>19.09.2022 №</w:t>
      </w:r>
      <w:r>
        <w:rPr>
          <w:rFonts w:ascii="Arial" w:hAnsi="Arial" w:cs="Arial"/>
          <w:sz w:val="20"/>
          <w:szCs w:val="20"/>
        </w:rPr>
        <w:t xml:space="preserve"> 138</w:t>
      </w:r>
    </w:p>
    <w:p w:rsidR="003C6A59" w:rsidRPr="003C6A59" w:rsidRDefault="003C6A59" w:rsidP="003C6A59">
      <w:pPr>
        <w:snapToGrid w:val="0"/>
        <w:jc w:val="both"/>
        <w:rPr>
          <w:rFonts w:ascii="Arial" w:hAnsi="Arial" w:cs="Arial"/>
          <w:spacing w:val="1"/>
          <w:sz w:val="20"/>
          <w:szCs w:val="20"/>
        </w:rPr>
      </w:pPr>
    </w:p>
    <w:p w:rsidR="004E3982" w:rsidRDefault="003C6A59" w:rsidP="00471CEB">
      <w:pPr>
        <w:snapToGrid w:val="0"/>
        <w:jc w:val="center"/>
        <w:rPr>
          <w:rFonts w:ascii="Arial" w:hAnsi="Arial" w:cs="Arial"/>
          <w:b/>
          <w:spacing w:val="1"/>
          <w:sz w:val="20"/>
          <w:szCs w:val="20"/>
        </w:rPr>
      </w:pPr>
      <w:r w:rsidRPr="003C6A59">
        <w:rPr>
          <w:rFonts w:ascii="Arial" w:hAnsi="Arial" w:cs="Arial"/>
          <w:b/>
          <w:spacing w:val="1"/>
          <w:sz w:val="20"/>
          <w:szCs w:val="20"/>
        </w:rPr>
        <w:t>О внесении изменений в решение Совета депутатов города Куйбышева Куйбышевского района Новосибирской области от 14.10.2021 № 24 «Об утверждении графика приема избирателей депутатами Совета депутатов города Куйбышева Куйбышевского района Новосибирской области пятого созыва»</w:t>
      </w:r>
    </w:p>
    <w:p w:rsidR="003C6A59" w:rsidRDefault="003C6A59" w:rsidP="003C6A59">
      <w:pPr>
        <w:snapToGrid w:val="0"/>
        <w:jc w:val="both"/>
        <w:rPr>
          <w:rFonts w:ascii="Arial" w:hAnsi="Arial" w:cs="Arial"/>
          <w:spacing w:val="1"/>
          <w:sz w:val="20"/>
          <w:szCs w:val="20"/>
        </w:rPr>
      </w:pPr>
    </w:p>
    <w:p w:rsidR="003C6A59" w:rsidRPr="003C6A59" w:rsidRDefault="003C6A59" w:rsidP="003C6A59">
      <w:pPr>
        <w:ind w:firstLine="709"/>
        <w:jc w:val="both"/>
        <w:rPr>
          <w:rFonts w:ascii="Arial" w:hAnsi="Arial" w:cs="Arial"/>
          <w:sz w:val="20"/>
          <w:szCs w:val="20"/>
        </w:rPr>
      </w:pPr>
      <w:r w:rsidRPr="003C6A59">
        <w:rPr>
          <w:rFonts w:ascii="Arial" w:hAnsi="Arial" w:cs="Arial"/>
          <w:sz w:val="20"/>
          <w:szCs w:val="20"/>
        </w:rPr>
        <w:t xml:space="preserve">В связи с признанием по результатам дополнительных выборов </w:t>
      </w:r>
      <w:r w:rsidRPr="003C6A59">
        <w:rPr>
          <w:rFonts w:ascii="Arial" w:hAnsi="Arial" w:cs="Arial"/>
          <w:bCs/>
          <w:iCs/>
          <w:sz w:val="20"/>
          <w:szCs w:val="20"/>
        </w:rPr>
        <w:t>Совета депутатов города Куйбышева Куйбышевского района Новосибирской области Лаптева Юрия Владимировича</w:t>
      </w:r>
      <w:r w:rsidRPr="003C6A59">
        <w:rPr>
          <w:rFonts w:ascii="Arial" w:hAnsi="Arial" w:cs="Arial"/>
          <w:sz w:val="20"/>
          <w:szCs w:val="20"/>
        </w:rPr>
        <w:t xml:space="preserve"> избранным депутатом по избирательному округу № 1 </w:t>
      </w:r>
      <w:r w:rsidRPr="003C6A59">
        <w:rPr>
          <w:rFonts w:ascii="Arial" w:hAnsi="Arial" w:cs="Arial"/>
          <w:bCs/>
          <w:iCs/>
          <w:sz w:val="20"/>
          <w:szCs w:val="20"/>
        </w:rPr>
        <w:t>Совета депутатов города Куйбышева Куйбышевского района Новосибирской области</w:t>
      </w:r>
      <w:r w:rsidRPr="003C6A59">
        <w:rPr>
          <w:rFonts w:ascii="Arial" w:hAnsi="Arial" w:cs="Arial"/>
          <w:sz w:val="20"/>
          <w:szCs w:val="20"/>
        </w:rPr>
        <w:t xml:space="preserve">  пятого созыва,  в соответствии с Федеральным законом «Об общих принципах организации местного самоуправления в РФ» от 06.10.2003 № 131-ФЗ, Уставом города Куйбышева Куйбышевского района Новосибирской области, Совет депутатов города Куйбышева Куйбышевского района Новосибирской области </w:t>
      </w:r>
    </w:p>
    <w:p w:rsidR="003C6A59" w:rsidRPr="003C6A59" w:rsidRDefault="003C6A59" w:rsidP="003C6A59">
      <w:pPr>
        <w:ind w:firstLine="709"/>
        <w:jc w:val="both"/>
        <w:rPr>
          <w:rFonts w:ascii="Arial" w:hAnsi="Arial" w:cs="Arial"/>
          <w:sz w:val="20"/>
          <w:szCs w:val="20"/>
        </w:rPr>
      </w:pPr>
      <w:r w:rsidRPr="003C6A59">
        <w:rPr>
          <w:rFonts w:ascii="Arial" w:hAnsi="Arial" w:cs="Arial"/>
          <w:b/>
          <w:bCs/>
          <w:sz w:val="20"/>
          <w:szCs w:val="20"/>
        </w:rPr>
        <w:t>РЕШИЛ</w:t>
      </w:r>
      <w:r w:rsidRPr="003C6A59">
        <w:rPr>
          <w:rFonts w:ascii="Arial" w:hAnsi="Arial" w:cs="Arial"/>
          <w:sz w:val="20"/>
          <w:szCs w:val="20"/>
        </w:rPr>
        <w:t>:</w:t>
      </w:r>
    </w:p>
    <w:p w:rsidR="003C6A59" w:rsidRPr="003C6A59" w:rsidRDefault="003C6A59" w:rsidP="003C6A59">
      <w:pPr>
        <w:ind w:firstLine="709"/>
        <w:jc w:val="both"/>
        <w:rPr>
          <w:rFonts w:ascii="Arial" w:hAnsi="Arial" w:cs="Arial"/>
          <w:bCs/>
          <w:sz w:val="20"/>
          <w:szCs w:val="20"/>
        </w:rPr>
      </w:pPr>
      <w:r w:rsidRPr="003C6A59">
        <w:rPr>
          <w:rFonts w:ascii="Arial" w:hAnsi="Arial" w:cs="Arial"/>
          <w:sz w:val="20"/>
          <w:szCs w:val="20"/>
        </w:rPr>
        <w:t xml:space="preserve">1. Внести изменение в График </w:t>
      </w:r>
      <w:r w:rsidRPr="003C6A59">
        <w:rPr>
          <w:rFonts w:ascii="Arial" w:hAnsi="Arial" w:cs="Arial"/>
          <w:bCs/>
          <w:iCs/>
          <w:sz w:val="20"/>
          <w:szCs w:val="20"/>
        </w:rPr>
        <w:t xml:space="preserve">приема избирателей депутатами Совета депутатов города Куйбышева Куйбышевского района Новосибирской области, утвержденный </w:t>
      </w:r>
      <w:r w:rsidRPr="003C6A59">
        <w:rPr>
          <w:rFonts w:ascii="Arial" w:hAnsi="Arial" w:cs="Arial"/>
          <w:sz w:val="20"/>
          <w:szCs w:val="20"/>
        </w:rPr>
        <w:t xml:space="preserve">решением </w:t>
      </w:r>
      <w:r w:rsidRPr="003C6A59">
        <w:rPr>
          <w:rFonts w:ascii="Arial" w:hAnsi="Arial" w:cs="Arial"/>
          <w:bCs/>
          <w:sz w:val="20"/>
          <w:szCs w:val="20"/>
        </w:rPr>
        <w:t>Совета депутатов города Куйбышева Куйбышевского района Новосибирской области» от 14.10.2021 № 24 «Об утверждении графика приема избирателей депутатами Совета депутатов города Куйбышева Куйбышевского района Новосибирской области пятого созыва» (прилагается).</w:t>
      </w:r>
    </w:p>
    <w:p w:rsidR="003C6A59" w:rsidRPr="003C6A59" w:rsidRDefault="003C6A59" w:rsidP="003C6A59">
      <w:pPr>
        <w:ind w:firstLine="709"/>
        <w:jc w:val="both"/>
        <w:rPr>
          <w:rFonts w:ascii="Arial" w:hAnsi="Arial" w:cs="Arial"/>
          <w:sz w:val="20"/>
          <w:szCs w:val="20"/>
        </w:rPr>
      </w:pPr>
      <w:r w:rsidRPr="003C6A59">
        <w:rPr>
          <w:rFonts w:ascii="Arial" w:hAnsi="Arial" w:cs="Arial"/>
          <w:sz w:val="20"/>
          <w:szCs w:val="20"/>
        </w:rPr>
        <w:t>2.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 и периодическом печатном издании «Трудовая жизнь».</w:t>
      </w:r>
    </w:p>
    <w:p w:rsidR="003C6A59" w:rsidRPr="003C6A59" w:rsidRDefault="003C6A59" w:rsidP="003C6A59">
      <w:pPr>
        <w:tabs>
          <w:tab w:val="left" w:pos="4365"/>
        </w:tabs>
        <w:ind w:firstLine="709"/>
        <w:jc w:val="both"/>
        <w:rPr>
          <w:rFonts w:ascii="Arial" w:hAnsi="Arial" w:cs="Arial"/>
          <w:sz w:val="20"/>
          <w:szCs w:val="20"/>
        </w:rPr>
      </w:pPr>
      <w:r w:rsidRPr="003C6A59">
        <w:rPr>
          <w:rFonts w:ascii="Arial" w:hAnsi="Arial" w:cs="Arial"/>
          <w:sz w:val="20"/>
          <w:szCs w:val="20"/>
        </w:rPr>
        <w:t>3. Настоящее решение вступает в силу с момента принятия.</w:t>
      </w:r>
    </w:p>
    <w:p w:rsidR="003C6A59" w:rsidRPr="003C6A59" w:rsidRDefault="003C6A59" w:rsidP="003C6A59">
      <w:pPr>
        <w:rPr>
          <w:rFonts w:ascii="Arial" w:hAnsi="Arial" w:cs="Arial"/>
          <w:sz w:val="20"/>
          <w:szCs w:val="20"/>
        </w:rPr>
      </w:pPr>
    </w:p>
    <w:p w:rsidR="003C6A59" w:rsidRPr="003C6A59" w:rsidRDefault="003C6A59" w:rsidP="003C6A59">
      <w:pPr>
        <w:rPr>
          <w:rFonts w:ascii="Arial" w:hAnsi="Arial" w:cs="Arial"/>
          <w:sz w:val="20"/>
          <w:szCs w:val="20"/>
        </w:rPr>
      </w:pPr>
      <w:r w:rsidRPr="003C6A59">
        <w:rPr>
          <w:rFonts w:ascii="Arial" w:hAnsi="Arial" w:cs="Arial"/>
          <w:sz w:val="20"/>
          <w:szCs w:val="20"/>
        </w:rPr>
        <w:t xml:space="preserve">Председатель Совета депутатов                                              </w:t>
      </w:r>
      <w:r>
        <w:rPr>
          <w:rFonts w:ascii="Arial" w:hAnsi="Arial" w:cs="Arial"/>
          <w:sz w:val="20"/>
          <w:szCs w:val="20"/>
        </w:rPr>
        <w:t xml:space="preserve">                                  </w:t>
      </w:r>
      <w:r w:rsidRPr="003C6A59">
        <w:rPr>
          <w:rFonts w:ascii="Arial" w:hAnsi="Arial" w:cs="Arial"/>
          <w:sz w:val="20"/>
          <w:szCs w:val="20"/>
        </w:rPr>
        <w:tab/>
        <w:t xml:space="preserve">Е.А. Яблокова </w:t>
      </w:r>
    </w:p>
    <w:p w:rsidR="003C6A59" w:rsidRPr="003C6A59" w:rsidRDefault="003C6A59" w:rsidP="003C6A59">
      <w:pPr>
        <w:rPr>
          <w:rFonts w:ascii="Arial" w:hAnsi="Arial" w:cs="Arial"/>
          <w:sz w:val="20"/>
          <w:szCs w:val="20"/>
        </w:rPr>
      </w:pPr>
    </w:p>
    <w:p w:rsidR="003C6A59" w:rsidRPr="003C6A59" w:rsidRDefault="003C6A59" w:rsidP="003C6A59">
      <w:pPr>
        <w:rPr>
          <w:rFonts w:ascii="Arial" w:hAnsi="Arial" w:cs="Arial"/>
          <w:sz w:val="20"/>
          <w:szCs w:val="20"/>
        </w:rPr>
      </w:pPr>
    </w:p>
    <w:p w:rsidR="00F5425E" w:rsidRDefault="00F5425E" w:rsidP="003C6A59">
      <w:pPr>
        <w:ind w:firstLine="601"/>
        <w:jc w:val="right"/>
        <w:rPr>
          <w:rFonts w:ascii="Arial" w:hAnsi="Arial" w:cs="Arial"/>
          <w:sz w:val="20"/>
          <w:szCs w:val="20"/>
        </w:rPr>
      </w:pPr>
    </w:p>
    <w:p w:rsidR="00F5425E" w:rsidRDefault="00F5425E" w:rsidP="003C6A59">
      <w:pPr>
        <w:ind w:firstLine="601"/>
        <w:jc w:val="right"/>
        <w:rPr>
          <w:rFonts w:ascii="Arial" w:hAnsi="Arial" w:cs="Arial"/>
          <w:sz w:val="20"/>
          <w:szCs w:val="20"/>
        </w:rPr>
      </w:pPr>
    </w:p>
    <w:p w:rsidR="00F5425E" w:rsidRDefault="00F5425E" w:rsidP="003C6A59">
      <w:pPr>
        <w:ind w:firstLine="601"/>
        <w:jc w:val="right"/>
        <w:rPr>
          <w:rFonts w:ascii="Arial" w:hAnsi="Arial" w:cs="Arial"/>
          <w:sz w:val="20"/>
          <w:szCs w:val="20"/>
        </w:rPr>
      </w:pPr>
    </w:p>
    <w:p w:rsidR="00F5425E" w:rsidRDefault="00F5425E" w:rsidP="003C6A59">
      <w:pPr>
        <w:ind w:firstLine="601"/>
        <w:jc w:val="right"/>
        <w:rPr>
          <w:rFonts w:ascii="Arial" w:hAnsi="Arial" w:cs="Arial"/>
          <w:sz w:val="20"/>
          <w:szCs w:val="20"/>
        </w:rPr>
      </w:pPr>
    </w:p>
    <w:p w:rsidR="00F5425E" w:rsidRDefault="00F5425E" w:rsidP="003C6A59">
      <w:pPr>
        <w:ind w:firstLine="601"/>
        <w:jc w:val="right"/>
        <w:rPr>
          <w:rFonts w:ascii="Arial" w:hAnsi="Arial" w:cs="Arial"/>
          <w:sz w:val="20"/>
          <w:szCs w:val="20"/>
        </w:rPr>
      </w:pPr>
    </w:p>
    <w:p w:rsidR="00F5425E" w:rsidRDefault="00F5425E" w:rsidP="003C6A59">
      <w:pPr>
        <w:ind w:firstLine="601"/>
        <w:jc w:val="right"/>
        <w:rPr>
          <w:rFonts w:ascii="Arial" w:hAnsi="Arial" w:cs="Arial"/>
          <w:sz w:val="20"/>
          <w:szCs w:val="20"/>
        </w:rPr>
      </w:pPr>
    </w:p>
    <w:p w:rsidR="00F5425E" w:rsidRDefault="00F5425E" w:rsidP="003C6A59">
      <w:pPr>
        <w:ind w:firstLine="601"/>
        <w:jc w:val="right"/>
        <w:rPr>
          <w:rFonts w:ascii="Arial" w:hAnsi="Arial" w:cs="Arial"/>
          <w:sz w:val="20"/>
          <w:szCs w:val="20"/>
        </w:rPr>
      </w:pP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lastRenderedPageBreak/>
        <w:t>Приложение</w:t>
      </w:r>
    </w:p>
    <w:p w:rsidR="003C6A59" w:rsidRPr="003C6A59" w:rsidRDefault="003C6A59" w:rsidP="003C6A59">
      <w:pPr>
        <w:tabs>
          <w:tab w:val="left" w:pos="4320"/>
        </w:tabs>
        <w:ind w:firstLine="601"/>
        <w:jc w:val="right"/>
        <w:rPr>
          <w:rFonts w:ascii="Arial" w:hAnsi="Arial" w:cs="Arial"/>
          <w:sz w:val="20"/>
          <w:szCs w:val="20"/>
        </w:rPr>
      </w:pPr>
      <w:r w:rsidRPr="003C6A59">
        <w:rPr>
          <w:rFonts w:ascii="Arial" w:hAnsi="Arial" w:cs="Arial"/>
          <w:sz w:val="20"/>
          <w:szCs w:val="20"/>
        </w:rPr>
        <w:tab/>
      </w:r>
      <w:r w:rsidRPr="003C6A59">
        <w:rPr>
          <w:rFonts w:ascii="Arial" w:hAnsi="Arial" w:cs="Arial"/>
          <w:sz w:val="20"/>
          <w:szCs w:val="20"/>
        </w:rPr>
        <w:tab/>
      </w:r>
      <w:proofErr w:type="gramStart"/>
      <w:r w:rsidRPr="003C6A59">
        <w:rPr>
          <w:rFonts w:ascii="Arial" w:hAnsi="Arial" w:cs="Arial"/>
          <w:sz w:val="20"/>
          <w:szCs w:val="20"/>
        </w:rPr>
        <w:t>к</w:t>
      </w:r>
      <w:proofErr w:type="gramEnd"/>
      <w:r w:rsidRPr="003C6A59">
        <w:rPr>
          <w:rFonts w:ascii="Arial" w:hAnsi="Arial" w:cs="Arial"/>
          <w:sz w:val="20"/>
          <w:szCs w:val="20"/>
        </w:rPr>
        <w:t xml:space="preserve"> решению четырнадцатой сессии Совета </w:t>
      </w:r>
    </w:p>
    <w:p w:rsidR="003C6A59" w:rsidRPr="003C6A59" w:rsidRDefault="003C6A59" w:rsidP="003C6A59">
      <w:pPr>
        <w:tabs>
          <w:tab w:val="left" w:pos="4320"/>
        </w:tabs>
        <w:ind w:firstLine="601"/>
        <w:jc w:val="right"/>
        <w:rPr>
          <w:rFonts w:ascii="Arial" w:hAnsi="Arial" w:cs="Arial"/>
          <w:sz w:val="20"/>
          <w:szCs w:val="20"/>
        </w:rPr>
      </w:pPr>
      <w:proofErr w:type="gramStart"/>
      <w:r w:rsidRPr="003C6A59">
        <w:rPr>
          <w:rFonts w:ascii="Arial" w:hAnsi="Arial" w:cs="Arial"/>
          <w:sz w:val="20"/>
          <w:szCs w:val="20"/>
        </w:rPr>
        <w:t>депутатов</w:t>
      </w:r>
      <w:proofErr w:type="gramEnd"/>
      <w:r w:rsidRPr="003C6A59">
        <w:rPr>
          <w:rFonts w:ascii="Arial" w:hAnsi="Arial" w:cs="Arial"/>
          <w:sz w:val="20"/>
          <w:szCs w:val="20"/>
        </w:rPr>
        <w:t xml:space="preserve"> города Куйбышева  </w:t>
      </w: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t xml:space="preserve">Куйбышевского района </w:t>
      </w: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t>Новосибирской области</w:t>
      </w: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t xml:space="preserve">  </w:t>
      </w:r>
      <w:proofErr w:type="gramStart"/>
      <w:r w:rsidRPr="003C6A59">
        <w:rPr>
          <w:rFonts w:ascii="Arial" w:hAnsi="Arial" w:cs="Arial"/>
          <w:sz w:val="20"/>
          <w:szCs w:val="20"/>
        </w:rPr>
        <w:t>от</w:t>
      </w:r>
      <w:proofErr w:type="gramEnd"/>
      <w:r>
        <w:rPr>
          <w:rFonts w:ascii="Arial" w:hAnsi="Arial" w:cs="Arial"/>
          <w:sz w:val="20"/>
          <w:szCs w:val="20"/>
        </w:rPr>
        <w:t xml:space="preserve"> </w:t>
      </w:r>
      <w:r w:rsidRPr="003C6A59">
        <w:rPr>
          <w:rFonts w:ascii="Arial" w:hAnsi="Arial" w:cs="Arial"/>
          <w:sz w:val="20"/>
          <w:szCs w:val="20"/>
        </w:rPr>
        <w:t>19.09.2022 № 138</w:t>
      </w:r>
    </w:p>
    <w:p w:rsidR="003C6A59" w:rsidRPr="003C6A59" w:rsidRDefault="003C6A59" w:rsidP="003C6A59">
      <w:pPr>
        <w:ind w:firstLine="601"/>
        <w:jc w:val="right"/>
        <w:rPr>
          <w:rFonts w:ascii="Arial" w:hAnsi="Arial" w:cs="Arial"/>
          <w:sz w:val="20"/>
          <w:szCs w:val="20"/>
        </w:rPr>
      </w:pPr>
    </w:p>
    <w:p w:rsidR="003C6A59" w:rsidRDefault="003C6A59" w:rsidP="003C6A59">
      <w:pPr>
        <w:pStyle w:val="2"/>
        <w:numPr>
          <w:ilvl w:val="0"/>
          <w:numId w:val="0"/>
        </w:numPr>
        <w:ind w:left="360"/>
        <w:contextualSpacing/>
        <w:jc w:val="center"/>
        <w:rPr>
          <w:rFonts w:ascii="Arial" w:hAnsi="Arial" w:cs="Arial"/>
          <w:b/>
          <w:bCs/>
          <w:iCs/>
          <w:sz w:val="20"/>
          <w:szCs w:val="20"/>
        </w:rPr>
      </w:pPr>
      <w:r w:rsidRPr="003C6A59">
        <w:rPr>
          <w:rFonts w:ascii="Arial" w:hAnsi="Arial" w:cs="Arial"/>
          <w:b/>
          <w:sz w:val="20"/>
          <w:szCs w:val="20"/>
        </w:rPr>
        <w:t xml:space="preserve">График </w:t>
      </w:r>
      <w:r w:rsidRPr="003C6A59">
        <w:rPr>
          <w:rFonts w:ascii="Arial" w:hAnsi="Arial" w:cs="Arial"/>
          <w:b/>
          <w:bCs/>
          <w:iCs/>
          <w:sz w:val="20"/>
          <w:szCs w:val="20"/>
        </w:rPr>
        <w:t>приема избирателей депутатами Совета депутатов</w:t>
      </w:r>
    </w:p>
    <w:p w:rsidR="003C6A59" w:rsidRPr="003C6A59" w:rsidRDefault="003C6A59" w:rsidP="003C6A59">
      <w:pPr>
        <w:pStyle w:val="2"/>
        <w:numPr>
          <w:ilvl w:val="0"/>
          <w:numId w:val="0"/>
        </w:numPr>
        <w:ind w:left="360"/>
        <w:contextualSpacing/>
        <w:jc w:val="center"/>
        <w:rPr>
          <w:rFonts w:ascii="Arial" w:hAnsi="Arial" w:cs="Arial"/>
          <w:b/>
          <w:bCs/>
          <w:iCs/>
          <w:sz w:val="20"/>
          <w:szCs w:val="20"/>
        </w:rPr>
      </w:pPr>
      <w:r w:rsidRPr="003C6A59">
        <w:rPr>
          <w:rFonts w:ascii="Arial" w:hAnsi="Arial" w:cs="Arial"/>
          <w:b/>
          <w:bCs/>
          <w:iCs/>
          <w:sz w:val="20"/>
          <w:szCs w:val="20"/>
        </w:rPr>
        <w:t xml:space="preserve"> </w:t>
      </w:r>
      <w:proofErr w:type="gramStart"/>
      <w:r w:rsidRPr="003C6A59">
        <w:rPr>
          <w:rFonts w:ascii="Arial" w:hAnsi="Arial" w:cs="Arial"/>
          <w:b/>
          <w:bCs/>
          <w:iCs/>
          <w:sz w:val="20"/>
          <w:szCs w:val="20"/>
        </w:rPr>
        <w:t>города</w:t>
      </w:r>
      <w:proofErr w:type="gramEnd"/>
      <w:r w:rsidRPr="003C6A59">
        <w:rPr>
          <w:rFonts w:ascii="Arial" w:hAnsi="Arial" w:cs="Arial"/>
          <w:b/>
          <w:bCs/>
          <w:iCs/>
          <w:sz w:val="20"/>
          <w:szCs w:val="20"/>
        </w:rPr>
        <w:t xml:space="preserve"> Куйбышева Куйбышевского района Новосибирской области пятого созыва</w:t>
      </w:r>
    </w:p>
    <w:p w:rsidR="003C6A59" w:rsidRPr="003C6A59" w:rsidRDefault="003C6A59" w:rsidP="003C6A59">
      <w:pPr>
        <w:jc w:val="center"/>
        <w:rPr>
          <w:rFonts w:ascii="Arial" w:hAnsi="Arial" w:cs="Arial"/>
          <w:b/>
          <w:bCs/>
          <w:iCs/>
          <w:sz w:val="20"/>
          <w:szCs w:val="20"/>
        </w:rPr>
      </w:pP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6"/>
        <w:gridCol w:w="1930"/>
        <w:gridCol w:w="4190"/>
        <w:gridCol w:w="2721"/>
      </w:tblGrid>
      <w:tr w:rsidR="003C6A59" w:rsidRPr="003C6A59" w:rsidTr="003C6A59">
        <w:trPr>
          <w:trHeight w:val="428"/>
          <w:jc w:val="center"/>
        </w:trPr>
        <w:tc>
          <w:tcPr>
            <w:tcW w:w="906"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sz w:val="20"/>
                <w:szCs w:val="20"/>
              </w:rPr>
            </w:pPr>
            <w:r w:rsidRPr="003C6A59">
              <w:rPr>
                <w:rFonts w:ascii="Arial" w:hAnsi="Arial" w:cs="Arial"/>
                <w:bCs/>
                <w:sz w:val="20"/>
                <w:szCs w:val="20"/>
              </w:rPr>
              <w:t>№</w:t>
            </w:r>
          </w:p>
          <w:p w:rsidR="003C6A59" w:rsidRPr="003C6A59" w:rsidRDefault="003C6A59" w:rsidP="00C8222F">
            <w:pPr>
              <w:jc w:val="center"/>
              <w:rPr>
                <w:rFonts w:ascii="Arial" w:hAnsi="Arial" w:cs="Arial"/>
                <w:bCs/>
                <w:sz w:val="20"/>
                <w:szCs w:val="20"/>
              </w:rPr>
            </w:pPr>
            <w:proofErr w:type="gramStart"/>
            <w:r w:rsidRPr="003C6A59">
              <w:rPr>
                <w:rFonts w:ascii="Arial" w:hAnsi="Arial" w:cs="Arial"/>
                <w:bCs/>
                <w:sz w:val="20"/>
                <w:szCs w:val="20"/>
              </w:rPr>
              <w:t>округа</w:t>
            </w:r>
            <w:proofErr w:type="gramEnd"/>
          </w:p>
        </w:tc>
        <w:tc>
          <w:tcPr>
            <w:tcW w:w="193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iCs/>
                <w:sz w:val="20"/>
                <w:szCs w:val="20"/>
              </w:rPr>
            </w:pPr>
            <w:r w:rsidRPr="003C6A59">
              <w:rPr>
                <w:rFonts w:ascii="Arial" w:hAnsi="Arial" w:cs="Arial"/>
                <w:bCs/>
                <w:iCs/>
                <w:sz w:val="20"/>
                <w:szCs w:val="20"/>
              </w:rPr>
              <w:t xml:space="preserve">ФИО  </w:t>
            </w:r>
          </w:p>
          <w:p w:rsidR="003C6A59" w:rsidRPr="003C6A59" w:rsidRDefault="003C6A59" w:rsidP="00C8222F">
            <w:pPr>
              <w:jc w:val="center"/>
              <w:rPr>
                <w:rFonts w:ascii="Arial" w:hAnsi="Arial" w:cs="Arial"/>
                <w:bCs/>
                <w:iCs/>
                <w:sz w:val="20"/>
                <w:szCs w:val="20"/>
              </w:rPr>
            </w:pPr>
            <w:proofErr w:type="gramStart"/>
            <w:r w:rsidRPr="003C6A59">
              <w:rPr>
                <w:rFonts w:ascii="Arial" w:hAnsi="Arial" w:cs="Arial"/>
                <w:bCs/>
                <w:iCs/>
                <w:sz w:val="20"/>
                <w:szCs w:val="20"/>
              </w:rPr>
              <w:t>депутата</w:t>
            </w:r>
            <w:proofErr w:type="gramEnd"/>
          </w:p>
        </w:tc>
        <w:tc>
          <w:tcPr>
            <w:tcW w:w="419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iCs/>
                <w:sz w:val="20"/>
                <w:szCs w:val="20"/>
              </w:rPr>
            </w:pPr>
            <w:r w:rsidRPr="003C6A59">
              <w:rPr>
                <w:rFonts w:ascii="Arial" w:hAnsi="Arial" w:cs="Arial"/>
                <w:bCs/>
                <w:iCs/>
                <w:sz w:val="20"/>
                <w:szCs w:val="20"/>
              </w:rPr>
              <w:t>Место приема</w:t>
            </w:r>
          </w:p>
        </w:tc>
        <w:tc>
          <w:tcPr>
            <w:tcW w:w="2721"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iCs/>
                <w:sz w:val="20"/>
                <w:szCs w:val="20"/>
              </w:rPr>
            </w:pPr>
            <w:r w:rsidRPr="003C6A59">
              <w:rPr>
                <w:rFonts w:ascii="Arial" w:hAnsi="Arial" w:cs="Arial"/>
                <w:bCs/>
                <w:iCs/>
                <w:sz w:val="20"/>
                <w:szCs w:val="20"/>
              </w:rPr>
              <w:t>Время приема,</w:t>
            </w:r>
          </w:p>
          <w:p w:rsidR="003C6A59" w:rsidRPr="003C6A59" w:rsidRDefault="003C6A59" w:rsidP="00C8222F">
            <w:pPr>
              <w:jc w:val="center"/>
              <w:rPr>
                <w:rFonts w:ascii="Arial" w:hAnsi="Arial" w:cs="Arial"/>
                <w:bCs/>
                <w:iCs/>
                <w:sz w:val="20"/>
                <w:szCs w:val="20"/>
              </w:rPr>
            </w:pPr>
            <w:proofErr w:type="gramStart"/>
            <w:r w:rsidRPr="003C6A59">
              <w:rPr>
                <w:rFonts w:ascii="Arial" w:hAnsi="Arial" w:cs="Arial"/>
                <w:bCs/>
                <w:iCs/>
                <w:sz w:val="20"/>
                <w:szCs w:val="20"/>
              </w:rPr>
              <w:t>телефон</w:t>
            </w:r>
            <w:proofErr w:type="gramEnd"/>
          </w:p>
        </w:tc>
      </w:tr>
      <w:tr w:rsidR="003C6A59" w:rsidRPr="003C6A59" w:rsidTr="003C6A59">
        <w:trPr>
          <w:jc w:val="center"/>
        </w:trPr>
        <w:tc>
          <w:tcPr>
            <w:tcW w:w="906"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ind w:left="180"/>
              <w:jc w:val="center"/>
              <w:rPr>
                <w:rFonts w:ascii="Arial" w:hAnsi="Arial" w:cs="Arial"/>
                <w:sz w:val="20"/>
                <w:szCs w:val="20"/>
              </w:rPr>
            </w:pPr>
            <w:r w:rsidRPr="003C6A59">
              <w:rPr>
                <w:rFonts w:ascii="Arial" w:hAnsi="Arial" w:cs="Arial"/>
                <w:sz w:val="20"/>
                <w:szCs w:val="20"/>
              </w:rPr>
              <w:t>1</w:t>
            </w:r>
          </w:p>
        </w:tc>
        <w:tc>
          <w:tcPr>
            <w:tcW w:w="193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rPr>
                <w:rFonts w:ascii="Arial" w:hAnsi="Arial" w:cs="Arial"/>
                <w:sz w:val="20"/>
                <w:szCs w:val="20"/>
              </w:rPr>
            </w:pPr>
            <w:r w:rsidRPr="003C6A59">
              <w:rPr>
                <w:rFonts w:ascii="Arial" w:hAnsi="Arial" w:cs="Arial"/>
                <w:sz w:val="20"/>
                <w:szCs w:val="20"/>
              </w:rPr>
              <w:t>Лаптев</w:t>
            </w:r>
          </w:p>
          <w:p w:rsidR="003C6A59" w:rsidRPr="003C6A59" w:rsidRDefault="003C6A59" w:rsidP="00C8222F">
            <w:pPr>
              <w:rPr>
                <w:rFonts w:ascii="Arial" w:hAnsi="Arial" w:cs="Arial"/>
                <w:sz w:val="20"/>
                <w:szCs w:val="20"/>
              </w:rPr>
            </w:pPr>
            <w:r w:rsidRPr="003C6A59">
              <w:rPr>
                <w:rFonts w:ascii="Arial" w:hAnsi="Arial" w:cs="Arial"/>
                <w:sz w:val="20"/>
                <w:szCs w:val="20"/>
              </w:rPr>
              <w:t>Юрий</w:t>
            </w:r>
          </w:p>
          <w:p w:rsidR="003C6A59" w:rsidRPr="003C6A59" w:rsidRDefault="003C6A59" w:rsidP="00C8222F">
            <w:pPr>
              <w:rPr>
                <w:rFonts w:ascii="Arial" w:hAnsi="Arial" w:cs="Arial"/>
                <w:sz w:val="20"/>
                <w:szCs w:val="20"/>
              </w:rPr>
            </w:pPr>
            <w:r w:rsidRPr="003C6A59">
              <w:rPr>
                <w:rFonts w:ascii="Arial" w:hAnsi="Arial" w:cs="Arial"/>
                <w:sz w:val="20"/>
                <w:szCs w:val="20"/>
              </w:rPr>
              <w:t>Владимирович</w:t>
            </w:r>
          </w:p>
        </w:tc>
        <w:tc>
          <w:tcPr>
            <w:tcW w:w="419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sz w:val="20"/>
                <w:szCs w:val="20"/>
              </w:rPr>
            </w:pPr>
            <w:r w:rsidRPr="003C6A59">
              <w:rPr>
                <w:rFonts w:ascii="Arial" w:hAnsi="Arial" w:cs="Arial"/>
                <w:sz w:val="20"/>
                <w:szCs w:val="20"/>
              </w:rPr>
              <w:t xml:space="preserve">Общественная приемная Партии «ЕДИНАЯ РОССИЯ» </w:t>
            </w:r>
          </w:p>
          <w:p w:rsidR="003C6A59" w:rsidRPr="003C6A59" w:rsidRDefault="003C6A59" w:rsidP="00C8222F">
            <w:pPr>
              <w:jc w:val="center"/>
              <w:rPr>
                <w:rFonts w:ascii="Arial" w:hAnsi="Arial" w:cs="Arial"/>
                <w:sz w:val="20"/>
                <w:szCs w:val="20"/>
              </w:rPr>
            </w:pPr>
            <w:r w:rsidRPr="003C6A59">
              <w:rPr>
                <w:rFonts w:ascii="Arial" w:hAnsi="Arial" w:cs="Arial"/>
                <w:sz w:val="20"/>
                <w:szCs w:val="20"/>
              </w:rPr>
              <w:t xml:space="preserve">Куйбышевского района, </w:t>
            </w:r>
          </w:p>
          <w:p w:rsidR="003C6A59" w:rsidRPr="003C6A59" w:rsidRDefault="003C6A59" w:rsidP="00C8222F">
            <w:pPr>
              <w:jc w:val="center"/>
              <w:rPr>
                <w:rFonts w:ascii="Arial" w:hAnsi="Arial" w:cs="Arial"/>
                <w:sz w:val="20"/>
                <w:szCs w:val="20"/>
              </w:rPr>
            </w:pPr>
            <w:r w:rsidRPr="003C6A59">
              <w:rPr>
                <w:rFonts w:ascii="Arial" w:hAnsi="Arial" w:cs="Arial"/>
                <w:sz w:val="20"/>
                <w:szCs w:val="20"/>
              </w:rPr>
              <w:t>ул. Куйбышева, 12,</w:t>
            </w:r>
          </w:p>
          <w:p w:rsidR="003C6A59" w:rsidRPr="003C6A59" w:rsidRDefault="003C6A59" w:rsidP="00C8222F">
            <w:pPr>
              <w:jc w:val="center"/>
              <w:rPr>
                <w:rFonts w:ascii="Arial" w:hAnsi="Arial" w:cs="Arial"/>
                <w:sz w:val="20"/>
                <w:szCs w:val="20"/>
              </w:rPr>
            </w:pPr>
            <w:proofErr w:type="gramStart"/>
            <w:r w:rsidRPr="003C6A59">
              <w:rPr>
                <w:rFonts w:ascii="Arial" w:hAnsi="Arial" w:cs="Arial"/>
                <w:sz w:val="20"/>
                <w:szCs w:val="20"/>
              </w:rPr>
              <w:t>кабинет</w:t>
            </w:r>
            <w:proofErr w:type="gramEnd"/>
            <w:r w:rsidRPr="003C6A59">
              <w:rPr>
                <w:rFonts w:ascii="Arial" w:hAnsi="Arial" w:cs="Arial"/>
                <w:sz w:val="20"/>
                <w:szCs w:val="20"/>
              </w:rPr>
              <w:t xml:space="preserve"> № 16</w:t>
            </w:r>
          </w:p>
          <w:p w:rsidR="003C6A59" w:rsidRPr="003C6A59" w:rsidRDefault="003C6A59" w:rsidP="00C8222F">
            <w:pPr>
              <w:jc w:val="center"/>
              <w:rPr>
                <w:rFonts w:ascii="Arial" w:hAnsi="Arial" w:cs="Arial"/>
                <w:sz w:val="20"/>
                <w:szCs w:val="20"/>
              </w:rPr>
            </w:pPr>
            <w:r w:rsidRPr="003C6A59">
              <w:rPr>
                <w:rFonts w:ascii="Arial" w:hAnsi="Arial" w:cs="Arial"/>
                <w:sz w:val="20"/>
                <w:szCs w:val="20"/>
              </w:rPr>
              <w:t>т. 8(38362) 51-538</w:t>
            </w:r>
          </w:p>
          <w:p w:rsidR="003C6A59" w:rsidRPr="003C6A59" w:rsidRDefault="003C6A59" w:rsidP="00C8222F">
            <w:pPr>
              <w:jc w:val="center"/>
              <w:rPr>
                <w:rFonts w:ascii="Arial" w:hAnsi="Arial" w:cs="Arial"/>
                <w:sz w:val="20"/>
                <w:szCs w:val="20"/>
              </w:rPr>
            </w:pPr>
            <w:r w:rsidRPr="003C6A59">
              <w:rPr>
                <w:rFonts w:ascii="Arial" w:hAnsi="Arial" w:cs="Arial"/>
                <w:sz w:val="20"/>
                <w:szCs w:val="20"/>
                <w:lang w:val="en-US"/>
              </w:rPr>
              <w:t>e</w:t>
            </w:r>
            <w:r w:rsidRPr="003C6A59">
              <w:rPr>
                <w:rFonts w:ascii="Arial" w:hAnsi="Arial" w:cs="Arial"/>
                <w:sz w:val="20"/>
                <w:szCs w:val="20"/>
              </w:rPr>
              <w:t>-</w:t>
            </w:r>
            <w:r w:rsidRPr="003C6A59">
              <w:rPr>
                <w:rFonts w:ascii="Arial" w:hAnsi="Arial" w:cs="Arial"/>
                <w:sz w:val="20"/>
                <w:szCs w:val="20"/>
                <w:lang w:val="en-US"/>
              </w:rPr>
              <w:t>mail</w:t>
            </w:r>
            <w:r w:rsidRPr="003C6A59">
              <w:rPr>
                <w:rFonts w:ascii="Arial" w:hAnsi="Arial" w:cs="Arial"/>
                <w:sz w:val="20"/>
                <w:szCs w:val="20"/>
              </w:rPr>
              <w:t>:</w:t>
            </w:r>
          </w:p>
          <w:p w:rsidR="003C6A59" w:rsidRPr="003C6A59" w:rsidRDefault="003C6A59" w:rsidP="00C8222F">
            <w:pPr>
              <w:jc w:val="center"/>
              <w:rPr>
                <w:rFonts w:ascii="Arial" w:hAnsi="Arial" w:cs="Arial"/>
                <w:sz w:val="20"/>
                <w:szCs w:val="20"/>
              </w:rPr>
            </w:pPr>
            <w:proofErr w:type="spellStart"/>
            <w:r w:rsidRPr="003C6A59">
              <w:rPr>
                <w:rFonts w:ascii="Arial" w:hAnsi="Arial" w:cs="Arial"/>
                <w:sz w:val="20"/>
                <w:szCs w:val="20"/>
                <w:lang w:val="en-US"/>
              </w:rPr>
              <w:t>opkura</w:t>
            </w:r>
            <w:proofErr w:type="spellEnd"/>
            <w:r w:rsidRPr="003C6A59">
              <w:rPr>
                <w:rFonts w:ascii="Arial" w:hAnsi="Arial" w:cs="Arial"/>
                <w:sz w:val="20"/>
                <w:szCs w:val="20"/>
              </w:rPr>
              <w:t>2016@</w:t>
            </w:r>
            <w:proofErr w:type="spellStart"/>
            <w:r w:rsidRPr="003C6A59">
              <w:rPr>
                <w:rFonts w:ascii="Arial" w:hAnsi="Arial" w:cs="Arial"/>
                <w:sz w:val="20"/>
                <w:szCs w:val="20"/>
                <w:lang w:val="en-US"/>
              </w:rPr>
              <w:t>yandex</w:t>
            </w:r>
            <w:proofErr w:type="spellEnd"/>
            <w:r w:rsidRPr="003C6A59">
              <w:rPr>
                <w:rFonts w:ascii="Arial" w:hAnsi="Arial" w:cs="Arial"/>
                <w:sz w:val="20"/>
                <w:szCs w:val="20"/>
              </w:rPr>
              <w:t>.</w:t>
            </w:r>
            <w:proofErr w:type="spellStart"/>
            <w:r w:rsidRPr="003C6A59">
              <w:rPr>
                <w:rFonts w:ascii="Arial" w:hAnsi="Arial" w:cs="Arial"/>
                <w:sz w:val="20"/>
                <w:szCs w:val="20"/>
                <w:lang w:val="en-US"/>
              </w:rPr>
              <w:t>ru</w:t>
            </w:r>
            <w:proofErr w:type="spellEnd"/>
          </w:p>
          <w:p w:rsidR="003C6A59" w:rsidRPr="003C6A59" w:rsidRDefault="003C6A59" w:rsidP="00C8222F">
            <w:pPr>
              <w:jc w:val="center"/>
              <w:rPr>
                <w:rFonts w:ascii="Arial" w:hAnsi="Arial" w:cs="Arial"/>
                <w:sz w:val="20"/>
                <w:szCs w:val="20"/>
              </w:rPr>
            </w:pPr>
          </w:p>
        </w:tc>
        <w:tc>
          <w:tcPr>
            <w:tcW w:w="2721"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color w:val="FF0000"/>
                <w:sz w:val="20"/>
                <w:szCs w:val="20"/>
              </w:rPr>
            </w:pPr>
          </w:p>
          <w:p w:rsidR="003C6A59" w:rsidRPr="003C6A59" w:rsidRDefault="003C6A59" w:rsidP="00C8222F">
            <w:pPr>
              <w:jc w:val="center"/>
              <w:rPr>
                <w:rFonts w:ascii="Arial" w:hAnsi="Arial" w:cs="Arial"/>
                <w:sz w:val="20"/>
                <w:szCs w:val="20"/>
              </w:rPr>
            </w:pPr>
            <w:r w:rsidRPr="003C6A59">
              <w:rPr>
                <w:rFonts w:ascii="Arial" w:hAnsi="Arial" w:cs="Arial"/>
                <w:sz w:val="20"/>
                <w:szCs w:val="20"/>
              </w:rPr>
              <w:t>т. 8-983-313-72-81</w:t>
            </w:r>
          </w:p>
          <w:p w:rsidR="003C6A59" w:rsidRPr="003C6A59" w:rsidRDefault="003C6A59" w:rsidP="00C8222F">
            <w:pPr>
              <w:jc w:val="center"/>
              <w:rPr>
                <w:rFonts w:ascii="Arial" w:hAnsi="Arial" w:cs="Arial"/>
                <w:sz w:val="20"/>
                <w:szCs w:val="20"/>
              </w:rPr>
            </w:pPr>
            <w:r w:rsidRPr="003C6A59">
              <w:rPr>
                <w:rFonts w:ascii="Arial" w:hAnsi="Arial" w:cs="Arial"/>
                <w:sz w:val="20"/>
                <w:szCs w:val="20"/>
              </w:rPr>
              <w:t>(</w:t>
            </w:r>
            <w:proofErr w:type="gramStart"/>
            <w:r w:rsidRPr="003C6A59">
              <w:rPr>
                <w:rFonts w:ascii="Arial" w:hAnsi="Arial" w:cs="Arial"/>
                <w:sz w:val="20"/>
                <w:szCs w:val="20"/>
              </w:rPr>
              <w:t>дата</w:t>
            </w:r>
            <w:proofErr w:type="gramEnd"/>
            <w:r w:rsidRPr="003C6A59">
              <w:rPr>
                <w:rFonts w:ascii="Arial" w:hAnsi="Arial" w:cs="Arial"/>
                <w:sz w:val="20"/>
                <w:szCs w:val="20"/>
              </w:rPr>
              <w:t xml:space="preserve"> и время приёма</w:t>
            </w:r>
          </w:p>
          <w:p w:rsidR="003C6A59" w:rsidRPr="003C6A59" w:rsidRDefault="003C6A59" w:rsidP="00C8222F">
            <w:pPr>
              <w:jc w:val="center"/>
              <w:rPr>
                <w:rFonts w:ascii="Arial" w:hAnsi="Arial" w:cs="Arial"/>
                <w:sz w:val="20"/>
                <w:szCs w:val="20"/>
              </w:rPr>
            </w:pPr>
            <w:proofErr w:type="gramStart"/>
            <w:r w:rsidRPr="003C6A59">
              <w:rPr>
                <w:rFonts w:ascii="Arial" w:hAnsi="Arial" w:cs="Arial"/>
                <w:sz w:val="20"/>
                <w:szCs w:val="20"/>
              </w:rPr>
              <w:t>согласовываются</w:t>
            </w:r>
            <w:proofErr w:type="gramEnd"/>
            <w:r w:rsidRPr="003C6A59">
              <w:rPr>
                <w:rFonts w:ascii="Arial" w:hAnsi="Arial" w:cs="Arial"/>
                <w:sz w:val="20"/>
                <w:szCs w:val="20"/>
              </w:rPr>
              <w:t xml:space="preserve"> </w:t>
            </w:r>
          </w:p>
          <w:p w:rsidR="003C6A59" w:rsidRPr="003C6A59" w:rsidRDefault="003C6A59" w:rsidP="00C8222F">
            <w:pPr>
              <w:jc w:val="center"/>
              <w:rPr>
                <w:rFonts w:ascii="Arial" w:hAnsi="Arial" w:cs="Arial"/>
                <w:sz w:val="20"/>
                <w:szCs w:val="20"/>
              </w:rPr>
            </w:pPr>
            <w:proofErr w:type="gramStart"/>
            <w:r w:rsidRPr="003C6A59">
              <w:rPr>
                <w:rFonts w:ascii="Arial" w:hAnsi="Arial" w:cs="Arial"/>
                <w:sz w:val="20"/>
                <w:szCs w:val="20"/>
              </w:rPr>
              <w:t>по</w:t>
            </w:r>
            <w:proofErr w:type="gramEnd"/>
            <w:r w:rsidRPr="003C6A59">
              <w:rPr>
                <w:rFonts w:ascii="Arial" w:hAnsi="Arial" w:cs="Arial"/>
                <w:sz w:val="20"/>
                <w:szCs w:val="20"/>
              </w:rPr>
              <w:t xml:space="preserve"> телефону)</w:t>
            </w:r>
          </w:p>
          <w:p w:rsidR="003C6A59" w:rsidRPr="003C6A59" w:rsidRDefault="003C6A59" w:rsidP="00C8222F">
            <w:pPr>
              <w:contextualSpacing/>
              <w:jc w:val="center"/>
              <w:rPr>
                <w:rFonts w:ascii="Arial" w:hAnsi="Arial" w:cs="Arial"/>
                <w:sz w:val="20"/>
                <w:szCs w:val="20"/>
              </w:rPr>
            </w:pPr>
          </w:p>
        </w:tc>
      </w:tr>
    </w:tbl>
    <w:p w:rsidR="003C6A59" w:rsidRPr="003C6A59" w:rsidRDefault="003C6A59" w:rsidP="003C6A59">
      <w:pPr>
        <w:rPr>
          <w:rFonts w:ascii="Arial" w:hAnsi="Arial" w:cs="Arial"/>
          <w:sz w:val="20"/>
          <w:szCs w:val="20"/>
        </w:rPr>
      </w:pPr>
    </w:p>
    <w:p w:rsidR="003C6A59" w:rsidRPr="003C6A59" w:rsidRDefault="003C6A59" w:rsidP="003C6A59">
      <w:pPr>
        <w:snapToGrid w:val="0"/>
        <w:jc w:val="both"/>
        <w:rPr>
          <w:rFonts w:ascii="Arial" w:hAnsi="Arial" w:cs="Arial"/>
          <w:spacing w:val="1"/>
          <w:sz w:val="20"/>
          <w:szCs w:val="20"/>
        </w:rPr>
      </w:pPr>
    </w:p>
    <w:p w:rsidR="003C6A59" w:rsidRDefault="003C6A59" w:rsidP="003C6A59">
      <w:pPr>
        <w:snapToGrid w:val="0"/>
        <w:jc w:val="both"/>
        <w:rPr>
          <w:rFonts w:ascii="Arial" w:hAnsi="Arial" w:cs="Arial"/>
          <w:spacing w:val="1"/>
          <w:sz w:val="20"/>
          <w:szCs w:val="20"/>
        </w:rPr>
      </w:pPr>
      <w:r w:rsidRPr="003C6A59">
        <w:rPr>
          <w:rFonts w:ascii="Arial" w:hAnsi="Arial" w:cs="Arial"/>
          <w:b/>
          <w:spacing w:val="1"/>
          <w:sz w:val="20"/>
          <w:szCs w:val="20"/>
        </w:rPr>
        <w:t>1.7.</w:t>
      </w:r>
      <w:r w:rsidRPr="003C6A59">
        <w:rPr>
          <w:rFonts w:ascii="Arial" w:hAnsi="Arial" w:cs="Arial"/>
          <w:b/>
          <w:spacing w:val="1"/>
          <w:sz w:val="20"/>
          <w:szCs w:val="20"/>
        </w:rPr>
        <w:tab/>
        <w:t xml:space="preserve">РЕШЕНИЕ СОВЕТА ДЕПУТАТОВ ГОРОДА КУЙБЫШЕВА КУЙБЫШЕВСКОГО РАЙОНА НОВОСИБИРСКОЙ ОБЛАСТИ ПЯТОГО СОЗЫВА от 19.09.2022 № 139 </w:t>
      </w:r>
      <w:r w:rsidRPr="003C6A59">
        <w:rPr>
          <w:rFonts w:ascii="Arial" w:hAnsi="Arial" w:cs="Arial"/>
          <w:spacing w:val="1"/>
          <w:sz w:val="20"/>
          <w:szCs w:val="20"/>
        </w:rPr>
        <w:t>«О внесении изменений в решение Совета депутатов города Куйбышева Куйбышевского района Новосибирской области от 24.09.2021 № 15 «Об утверждении составов постоянных комиссий Совета депутатов города Куйбышева Куйбышевского района Новосибирской области пятого созыва»</w:t>
      </w:r>
    </w:p>
    <w:p w:rsidR="003C6A59" w:rsidRDefault="003C6A59" w:rsidP="003C6A59">
      <w:pPr>
        <w:snapToGrid w:val="0"/>
        <w:jc w:val="both"/>
        <w:rPr>
          <w:rFonts w:ascii="Arial" w:hAnsi="Arial" w:cs="Arial"/>
          <w:spacing w:val="1"/>
          <w:sz w:val="20"/>
          <w:szCs w:val="20"/>
        </w:rPr>
      </w:pPr>
    </w:p>
    <w:p w:rsidR="003C6A59" w:rsidRPr="006A7FCC" w:rsidRDefault="003C6A59" w:rsidP="003C6A59">
      <w:pPr>
        <w:jc w:val="center"/>
        <w:rPr>
          <w:rFonts w:ascii="Arial" w:hAnsi="Arial" w:cs="Arial"/>
          <w:b/>
          <w:sz w:val="20"/>
          <w:szCs w:val="20"/>
        </w:rPr>
      </w:pPr>
      <w:r w:rsidRPr="006A7FCC">
        <w:rPr>
          <w:rFonts w:ascii="Arial" w:hAnsi="Arial" w:cs="Arial"/>
          <w:b/>
          <w:sz w:val="20"/>
          <w:szCs w:val="20"/>
        </w:rPr>
        <w:t>РЕШЕНИЕ</w:t>
      </w:r>
    </w:p>
    <w:p w:rsidR="003C6A59" w:rsidRPr="006A7FCC" w:rsidRDefault="003C6A59" w:rsidP="003C6A59">
      <w:pPr>
        <w:jc w:val="center"/>
        <w:rPr>
          <w:rFonts w:ascii="Arial" w:hAnsi="Arial" w:cs="Arial"/>
          <w:sz w:val="20"/>
          <w:szCs w:val="20"/>
        </w:rPr>
      </w:pPr>
      <w:r w:rsidRPr="006A7FCC">
        <w:rPr>
          <w:rFonts w:ascii="Arial" w:hAnsi="Arial" w:cs="Arial"/>
          <w:sz w:val="20"/>
          <w:szCs w:val="20"/>
        </w:rPr>
        <w:t>(</w:t>
      </w:r>
      <w:proofErr w:type="gramStart"/>
      <w:r w:rsidRPr="006A7FCC">
        <w:rPr>
          <w:rFonts w:ascii="Arial" w:hAnsi="Arial" w:cs="Arial"/>
          <w:sz w:val="20"/>
          <w:szCs w:val="20"/>
        </w:rPr>
        <w:t>четырнадцатая</w:t>
      </w:r>
      <w:proofErr w:type="gramEnd"/>
      <w:r w:rsidRPr="006A7FCC">
        <w:rPr>
          <w:rFonts w:ascii="Arial" w:hAnsi="Arial" w:cs="Arial"/>
          <w:sz w:val="20"/>
          <w:szCs w:val="20"/>
        </w:rPr>
        <w:t xml:space="preserve"> сессия)</w:t>
      </w:r>
    </w:p>
    <w:p w:rsidR="003C6A59" w:rsidRPr="006A7FCC" w:rsidRDefault="003C6A59" w:rsidP="003C6A59">
      <w:pPr>
        <w:jc w:val="center"/>
        <w:rPr>
          <w:rFonts w:ascii="Arial" w:hAnsi="Arial" w:cs="Arial"/>
          <w:b/>
          <w:sz w:val="20"/>
          <w:szCs w:val="20"/>
        </w:rPr>
      </w:pPr>
    </w:p>
    <w:p w:rsidR="003C6A59" w:rsidRDefault="003C6A59" w:rsidP="003C6A59">
      <w:pPr>
        <w:jc w:val="center"/>
        <w:rPr>
          <w:rFonts w:ascii="Arial" w:hAnsi="Arial" w:cs="Arial"/>
          <w:sz w:val="20"/>
          <w:szCs w:val="20"/>
        </w:rPr>
      </w:pPr>
      <w:r w:rsidRPr="006A7FCC">
        <w:rPr>
          <w:rFonts w:ascii="Arial" w:hAnsi="Arial" w:cs="Arial"/>
          <w:sz w:val="20"/>
          <w:szCs w:val="20"/>
        </w:rPr>
        <w:t>19.09.2022 №</w:t>
      </w:r>
      <w:r>
        <w:rPr>
          <w:rFonts w:ascii="Arial" w:hAnsi="Arial" w:cs="Arial"/>
          <w:sz w:val="20"/>
          <w:szCs w:val="20"/>
        </w:rPr>
        <w:t xml:space="preserve"> 139</w:t>
      </w:r>
    </w:p>
    <w:p w:rsidR="003C6A59" w:rsidRDefault="003C6A59" w:rsidP="003C6A59">
      <w:pPr>
        <w:jc w:val="center"/>
        <w:rPr>
          <w:rFonts w:ascii="Arial" w:hAnsi="Arial" w:cs="Arial"/>
          <w:sz w:val="20"/>
          <w:szCs w:val="20"/>
        </w:rPr>
      </w:pPr>
    </w:p>
    <w:p w:rsidR="003C6A59" w:rsidRDefault="003C6A59" w:rsidP="003C6A59">
      <w:pPr>
        <w:jc w:val="center"/>
        <w:rPr>
          <w:rFonts w:ascii="Arial" w:hAnsi="Arial" w:cs="Arial"/>
          <w:b/>
          <w:sz w:val="20"/>
          <w:szCs w:val="20"/>
        </w:rPr>
      </w:pPr>
      <w:r w:rsidRPr="003C6A59">
        <w:rPr>
          <w:rFonts w:ascii="Arial" w:hAnsi="Arial" w:cs="Arial"/>
          <w:b/>
          <w:sz w:val="20"/>
          <w:szCs w:val="20"/>
        </w:rPr>
        <w:t>О внесении изменений в решение Совета депутатов города Куйбышева Куйбышевского района Новосибирской области от 24.09.2021 № 15 «Об утверждении составов постоянных комиссий Совета депутатов города Куйбышева Куйбышевского района Новосибирской области пятого созыва»</w:t>
      </w:r>
    </w:p>
    <w:p w:rsidR="003C6A59" w:rsidRPr="003C6A59" w:rsidRDefault="003C6A59" w:rsidP="003C6A59">
      <w:pPr>
        <w:jc w:val="center"/>
        <w:rPr>
          <w:rFonts w:ascii="Arial" w:hAnsi="Arial" w:cs="Arial"/>
          <w:b/>
          <w:sz w:val="20"/>
          <w:szCs w:val="20"/>
        </w:rPr>
      </w:pPr>
    </w:p>
    <w:p w:rsidR="003C6A59" w:rsidRPr="003C6A59" w:rsidRDefault="003C6A59" w:rsidP="003C6A59">
      <w:pPr>
        <w:tabs>
          <w:tab w:val="left" w:pos="2745"/>
        </w:tabs>
        <w:ind w:firstLine="709"/>
        <w:jc w:val="both"/>
        <w:rPr>
          <w:rFonts w:ascii="Arial" w:hAnsi="Arial" w:cs="Arial"/>
          <w:sz w:val="20"/>
          <w:szCs w:val="20"/>
        </w:rPr>
      </w:pPr>
      <w:r w:rsidRPr="003C6A59">
        <w:rPr>
          <w:rFonts w:ascii="Arial" w:hAnsi="Arial" w:cs="Arial"/>
          <w:sz w:val="20"/>
          <w:szCs w:val="20"/>
        </w:rPr>
        <w:t>В соответствии со статьей 10 Регламента Совета депутатов города Куйбышева Куйбышевского района Новосибирской области, на основании письменного заявления депутата Совета депутатов города Куйбышева Куйбышевского района Новосибирской области Лаптева Ю.В., Совет депутатов города Куйбышева Куйбышевского района Новосибирской области</w:t>
      </w:r>
    </w:p>
    <w:p w:rsidR="003C6A59" w:rsidRPr="003C6A59" w:rsidRDefault="003C6A59" w:rsidP="003C6A59">
      <w:pPr>
        <w:tabs>
          <w:tab w:val="left" w:pos="0"/>
          <w:tab w:val="left" w:pos="2745"/>
        </w:tabs>
        <w:ind w:firstLine="709"/>
        <w:jc w:val="both"/>
        <w:rPr>
          <w:rFonts w:ascii="Arial" w:hAnsi="Arial" w:cs="Arial"/>
          <w:sz w:val="20"/>
          <w:szCs w:val="20"/>
        </w:rPr>
      </w:pPr>
      <w:r w:rsidRPr="003C6A59">
        <w:rPr>
          <w:rFonts w:ascii="Arial" w:hAnsi="Arial" w:cs="Arial"/>
          <w:b/>
          <w:sz w:val="20"/>
          <w:szCs w:val="20"/>
        </w:rPr>
        <w:t>РЕШИЛ:</w:t>
      </w:r>
    </w:p>
    <w:p w:rsidR="003C6A59" w:rsidRPr="003C6A59" w:rsidRDefault="003C6A59" w:rsidP="003C6A59">
      <w:pPr>
        <w:ind w:firstLine="709"/>
        <w:jc w:val="both"/>
        <w:rPr>
          <w:rFonts w:ascii="Arial" w:hAnsi="Arial" w:cs="Arial"/>
          <w:sz w:val="20"/>
          <w:szCs w:val="20"/>
        </w:rPr>
      </w:pPr>
      <w:r w:rsidRPr="003C6A59">
        <w:rPr>
          <w:rFonts w:ascii="Arial" w:hAnsi="Arial" w:cs="Arial"/>
          <w:sz w:val="20"/>
          <w:szCs w:val="20"/>
        </w:rPr>
        <w:t>1. Внести в решение Совета депутатов города Куйбышева Куйбышевского района Новосибирской области от 24.09.2021 № 15 «Об утверждении составов постоянных комиссий Совета депутатов города Куйбышева Куйбышевского района Новосибирской области пятого созыва» следующее изменение:</w:t>
      </w:r>
    </w:p>
    <w:p w:rsidR="003C6A59" w:rsidRPr="003C6A59" w:rsidRDefault="003C6A59" w:rsidP="003C6A59">
      <w:pPr>
        <w:tabs>
          <w:tab w:val="left" w:pos="0"/>
        </w:tabs>
        <w:ind w:firstLine="709"/>
        <w:jc w:val="both"/>
        <w:rPr>
          <w:rFonts w:ascii="Arial" w:hAnsi="Arial" w:cs="Arial"/>
          <w:sz w:val="20"/>
          <w:szCs w:val="20"/>
        </w:rPr>
      </w:pPr>
      <w:r w:rsidRPr="003C6A59">
        <w:rPr>
          <w:rFonts w:ascii="Arial" w:hAnsi="Arial" w:cs="Arial"/>
          <w:sz w:val="20"/>
          <w:szCs w:val="20"/>
        </w:rPr>
        <w:t>1.1. Включить в состав постоянных комиссий по вопросам законодательства, соблюдению законности, правопорядка, связям со СМИ, общественными организациями и регламенту, а также по социальным вопросам, земельным и имущественным отношениям, следующего депутата:</w:t>
      </w:r>
    </w:p>
    <w:p w:rsidR="003C6A59" w:rsidRPr="003C6A59" w:rsidRDefault="003C6A59" w:rsidP="003C6A59">
      <w:pPr>
        <w:tabs>
          <w:tab w:val="left" w:pos="2745"/>
        </w:tabs>
        <w:jc w:val="both"/>
        <w:rPr>
          <w:rFonts w:ascii="Arial" w:hAnsi="Arial" w:cs="Arial"/>
          <w:bCs/>
          <w:sz w:val="20"/>
          <w:szCs w:val="20"/>
        </w:rPr>
      </w:pPr>
      <w:r w:rsidRPr="003C6A59">
        <w:rPr>
          <w:rFonts w:ascii="Arial" w:hAnsi="Arial" w:cs="Arial"/>
          <w:sz w:val="20"/>
          <w:szCs w:val="20"/>
        </w:rPr>
        <w:t xml:space="preserve">- Лаптева Юрия Владимировича – депутата по избирательному округу № 1. </w:t>
      </w:r>
    </w:p>
    <w:p w:rsidR="003C6A59" w:rsidRPr="003C6A59" w:rsidRDefault="003C6A59" w:rsidP="003C6A59">
      <w:pPr>
        <w:tabs>
          <w:tab w:val="left" w:pos="2745"/>
        </w:tabs>
        <w:ind w:firstLine="709"/>
        <w:jc w:val="both"/>
        <w:rPr>
          <w:rFonts w:ascii="Arial" w:hAnsi="Arial" w:cs="Arial"/>
          <w:sz w:val="20"/>
          <w:szCs w:val="20"/>
        </w:rPr>
      </w:pPr>
      <w:r w:rsidRPr="003C6A59">
        <w:rPr>
          <w:rFonts w:ascii="Arial" w:hAnsi="Arial" w:cs="Arial"/>
          <w:sz w:val="20"/>
          <w:szCs w:val="20"/>
        </w:rPr>
        <w:t xml:space="preserve"> 2. Решение вступает в силу с момента его принятия.</w:t>
      </w:r>
    </w:p>
    <w:p w:rsidR="003C6A59" w:rsidRPr="003C6A59" w:rsidRDefault="003C6A59" w:rsidP="003C6A59">
      <w:pPr>
        <w:rPr>
          <w:rFonts w:ascii="Arial" w:hAnsi="Arial" w:cs="Arial"/>
          <w:sz w:val="20"/>
          <w:szCs w:val="20"/>
        </w:rPr>
      </w:pPr>
    </w:p>
    <w:p w:rsidR="003C6A59" w:rsidRPr="003C6A59" w:rsidRDefault="003C6A59" w:rsidP="003C6A59">
      <w:pPr>
        <w:rPr>
          <w:rFonts w:ascii="Arial" w:hAnsi="Arial" w:cs="Arial"/>
          <w:sz w:val="20"/>
          <w:szCs w:val="20"/>
        </w:rPr>
      </w:pPr>
    </w:p>
    <w:p w:rsidR="003C6A59" w:rsidRPr="003C6A59" w:rsidRDefault="003C6A59" w:rsidP="003C6A59">
      <w:pPr>
        <w:rPr>
          <w:rFonts w:ascii="Arial" w:hAnsi="Arial" w:cs="Arial"/>
          <w:sz w:val="20"/>
          <w:szCs w:val="20"/>
        </w:rPr>
      </w:pPr>
      <w:r w:rsidRPr="003C6A59">
        <w:rPr>
          <w:rFonts w:ascii="Arial" w:hAnsi="Arial" w:cs="Arial"/>
          <w:sz w:val="20"/>
          <w:szCs w:val="20"/>
        </w:rPr>
        <w:t xml:space="preserve">Председатель Совета депутатов                                      </w:t>
      </w:r>
      <w:r>
        <w:rPr>
          <w:rFonts w:ascii="Arial" w:hAnsi="Arial" w:cs="Arial"/>
          <w:sz w:val="20"/>
          <w:szCs w:val="20"/>
        </w:rPr>
        <w:t xml:space="preserve">                                     </w:t>
      </w:r>
      <w:r w:rsidRPr="003C6A59">
        <w:rPr>
          <w:rFonts w:ascii="Arial" w:hAnsi="Arial" w:cs="Arial"/>
          <w:sz w:val="20"/>
          <w:szCs w:val="20"/>
        </w:rPr>
        <w:t xml:space="preserve">     </w:t>
      </w:r>
      <w:r w:rsidRPr="003C6A59">
        <w:rPr>
          <w:rFonts w:ascii="Arial" w:hAnsi="Arial" w:cs="Arial"/>
          <w:sz w:val="20"/>
          <w:szCs w:val="20"/>
        </w:rPr>
        <w:tab/>
        <w:t xml:space="preserve"> Е.А. Яблокова</w:t>
      </w:r>
    </w:p>
    <w:p w:rsidR="003C6A59" w:rsidRPr="003C6A59" w:rsidRDefault="003C6A59" w:rsidP="003C6A59">
      <w:pPr>
        <w:snapToGrid w:val="0"/>
        <w:jc w:val="both"/>
        <w:rPr>
          <w:rFonts w:ascii="Arial" w:hAnsi="Arial" w:cs="Arial"/>
          <w:spacing w:val="1"/>
          <w:sz w:val="20"/>
          <w:szCs w:val="20"/>
        </w:rPr>
      </w:pPr>
    </w:p>
    <w:p w:rsidR="003C6A59" w:rsidRDefault="003C6A59" w:rsidP="00471CEB">
      <w:pPr>
        <w:snapToGrid w:val="0"/>
        <w:jc w:val="center"/>
        <w:rPr>
          <w:rFonts w:ascii="Arial" w:hAnsi="Arial" w:cs="Arial"/>
          <w:b/>
          <w:spacing w:val="1"/>
          <w:sz w:val="20"/>
          <w:szCs w:val="20"/>
        </w:rPr>
      </w:pPr>
    </w:p>
    <w:p w:rsidR="00F5425E" w:rsidRDefault="00F5425E" w:rsidP="003C6A59">
      <w:pPr>
        <w:snapToGrid w:val="0"/>
        <w:jc w:val="both"/>
        <w:rPr>
          <w:rFonts w:ascii="Arial" w:hAnsi="Arial" w:cs="Arial"/>
          <w:b/>
          <w:spacing w:val="1"/>
          <w:sz w:val="20"/>
          <w:szCs w:val="20"/>
        </w:rPr>
      </w:pPr>
    </w:p>
    <w:p w:rsidR="00F5425E" w:rsidRDefault="00F5425E" w:rsidP="003C6A59">
      <w:pPr>
        <w:snapToGrid w:val="0"/>
        <w:jc w:val="both"/>
        <w:rPr>
          <w:rFonts w:ascii="Arial" w:hAnsi="Arial" w:cs="Arial"/>
          <w:b/>
          <w:spacing w:val="1"/>
          <w:sz w:val="20"/>
          <w:szCs w:val="20"/>
        </w:rPr>
      </w:pPr>
    </w:p>
    <w:p w:rsidR="00F5425E" w:rsidRDefault="00F5425E" w:rsidP="003C6A59">
      <w:pPr>
        <w:snapToGrid w:val="0"/>
        <w:jc w:val="both"/>
        <w:rPr>
          <w:rFonts w:ascii="Arial" w:hAnsi="Arial" w:cs="Arial"/>
          <w:b/>
          <w:spacing w:val="1"/>
          <w:sz w:val="20"/>
          <w:szCs w:val="20"/>
        </w:rPr>
      </w:pPr>
    </w:p>
    <w:p w:rsidR="003C6A59" w:rsidRPr="003C6A59" w:rsidRDefault="003C6A59" w:rsidP="003C6A59">
      <w:pPr>
        <w:snapToGrid w:val="0"/>
        <w:jc w:val="both"/>
        <w:rPr>
          <w:rFonts w:ascii="Arial" w:hAnsi="Arial" w:cs="Arial"/>
          <w:spacing w:val="1"/>
          <w:sz w:val="20"/>
          <w:szCs w:val="20"/>
        </w:rPr>
      </w:pPr>
      <w:r w:rsidRPr="003C6A59">
        <w:rPr>
          <w:rFonts w:ascii="Arial" w:hAnsi="Arial" w:cs="Arial"/>
          <w:b/>
          <w:spacing w:val="1"/>
          <w:sz w:val="20"/>
          <w:szCs w:val="20"/>
        </w:rPr>
        <w:lastRenderedPageBreak/>
        <w:t>1.8.</w:t>
      </w:r>
      <w:r w:rsidRPr="003C6A59">
        <w:rPr>
          <w:rFonts w:ascii="Arial" w:hAnsi="Arial" w:cs="Arial"/>
          <w:b/>
          <w:spacing w:val="1"/>
          <w:sz w:val="20"/>
          <w:szCs w:val="20"/>
        </w:rPr>
        <w:tab/>
        <w:t xml:space="preserve">РЕШЕНИЕ СОВЕТА ДЕПУТАТОВ ГОРОДА КУЙБЫШЕВА КУЙБЫШЕВСКОГО РАЙОНА НОВОСИБИРСКОЙ ОБЛАСТИ ПЯТОГО СОЗЫВА от 19.09.2022 № 140 </w:t>
      </w:r>
      <w:r w:rsidR="00F5425E">
        <w:rPr>
          <w:rFonts w:ascii="Arial" w:hAnsi="Arial" w:cs="Arial"/>
          <w:spacing w:val="1"/>
          <w:sz w:val="20"/>
          <w:szCs w:val="20"/>
        </w:rPr>
        <w:t xml:space="preserve">«О внесении изменений в </w:t>
      </w:r>
      <w:r w:rsidRPr="003C6A59">
        <w:rPr>
          <w:rFonts w:ascii="Arial" w:hAnsi="Arial" w:cs="Arial"/>
          <w:spacing w:val="1"/>
          <w:sz w:val="20"/>
          <w:szCs w:val="20"/>
        </w:rPr>
        <w:t>решение Совета депутатов города Куйбышева Куйбышевского района Новосибирской области от 14.10.2021 № 24 «Об утверждении графика приема избирателей депутатами Совета депутатов города Куйбышева Куйбышевского района Новосибирской области пятого созыва»</w:t>
      </w:r>
    </w:p>
    <w:p w:rsidR="003C6A59" w:rsidRDefault="003C6A59" w:rsidP="00471CEB">
      <w:pPr>
        <w:snapToGrid w:val="0"/>
        <w:jc w:val="center"/>
        <w:rPr>
          <w:rFonts w:ascii="Arial" w:hAnsi="Arial" w:cs="Arial"/>
          <w:b/>
          <w:spacing w:val="1"/>
          <w:sz w:val="20"/>
          <w:szCs w:val="20"/>
        </w:rPr>
      </w:pPr>
    </w:p>
    <w:p w:rsidR="003C6A59" w:rsidRPr="006A7FCC" w:rsidRDefault="003C6A59" w:rsidP="003C6A59">
      <w:pPr>
        <w:jc w:val="center"/>
        <w:rPr>
          <w:rFonts w:ascii="Arial" w:hAnsi="Arial" w:cs="Arial"/>
          <w:b/>
          <w:sz w:val="20"/>
          <w:szCs w:val="20"/>
        </w:rPr>
      </w:pPr>
      <w:r w:rsidRPr="006A7FCC">
        <w:rPr>
          <w:rFonts w:ascii="Arial" w:hAnsi="Arial" w:cs="Arial"/>
          <w:b/>
          <w:sz w:val="20"/>
          <w:szCs w:val="20"/>
        </w:rPr>
        <w:t>РЕШЕНИЕ</w:t>
      </w:r>
    </w:p>
    <w:p w:rsidR="003C6A59" w:rsidRPr="006A7FCC" w:rsidRDefault="003C6A59" w:rsidP="003C6A59">
      <w:pPr>
        <w:jc w:val="center"/>
        <w:rPr>
          <w:rFonts w:ascii="Arial" w:hAnsi="Arial" w:cs="Arial"/>
          <w:sz w:val="20"/>
          <w:szCs w:val="20"/>
        </w:rPr>
      </w:pPr>
      <w:r w:rsidRPr="006A7FCC">
        <w:rPr>
          <w:rFonts w:ascii="Arial" w:hAnsi="Arial" w:cs="Arial"/>
          <w:sz w:val="20"/>
          <w:szCs w:val="20"/>
        </w:rPr>
        <w:t>(</w:t>
      </w:r>
      <w:proofErr w:type="gramStart"/>
      <w:r w:rsidRPr="006A7FCC">
        <w:rPr>
          <w:rFonts w:ascii="Arial" w:hAnsi="Arial" w:cs="Arial"/>
          <w:sz w:val="20"/>
          <w:szCs w:val="20"/>
        </w:rPr>
        <w:t>четырнадцатая</w:t>
      </w:r>
      <w:proofErr w:type="gramEnd"/>
      <w:r w:rsidRPr="006A7FCC">
        <w:rPr>
          <w:rFonts w:ascii="Arial" w:hAnsi="Arial" w:cs="Arial"/>
          <w:sz w:val="20"/>
          <w:szCs w:val="20"/>
        </w:rPr>
        <w:t xml:space="preserve"> сессия)</w:t>
      </w:r>
    </w:p>
    <w:p w:rsidR="003C6A59" w:rsidRPr="006A7FCC" w:rsidRDefault="003C6A59" w:rsidP="003C6A59">
      <w:pPr>
        <w:jc w:val="center"/>
        <w:rPr>
          <w:rFonts w:ascii="Arial" w:hAnsi="Arial" w:cs="Arial"/>
          <w:b/>
          <w:sz w:val="20"/>
          <w:szCs w:val="20"/>
        </w:rPr>
      </w:pPr>
    </w:p>
    <w:p w:rsidR="003C6A59" w:rsidRDefault="003C6A59" w:rsidP="003C6A59">
      <w:pPr>
        <w:jc w:val="center"/>
        <w:rPr>
          <w:rFonts w:ascii="Arial" w:hAnsi="Arial" w:cs="Arial"/>
          <w:sz w:val="20"/>
          <w:szCs w:val="20"/>
        </w:rPr>
      </w:pPr>
      <w:r w:rsidRPr="006A7FCC">
        <w:rPr>
          <w:rFonts w:ascii="Arial" w:hAnsi="Arial" w:cs="Arial"/>
          <w:sz w:val="20"/>
          <w:szCs w:val="20"/>
        </w:rPr>
        <w:t>19.09.2022 №</w:t>
      </w:r>
      <w:r>
        <w:rPr>
          <w:rFonts w:ascii="Arial" w:hAnsi="Arial" w:cs="Arial"/>
          <w:sz w:val="20"/>
          <w:szCs w:val="20"/>
        </w:rPr>
        <w:t xml:space="preserve"> 140</w:t>
      </w:r>
    </w:p>
    <w:p w:rsidR="003C6A59" w:rsidRDefault="003C6A59" w:rsidP="00471CEB">
      <w:pPr>
        <w:snapToGrid w:val="0"/>
        <w:jc w:val="center"/>
        <w:rPr>
          <w:rFonts w:ascii="Arial" w:hAnsi="Arial" w:cs="Arial"/>
          <w:b/>
          <w:spacing w:val="1"/>
          <w:sz w:val="20"/>
          <w:szCs w:val="20"/>
        </w:rPr>
      </w:pPr>
    </w:p>
    <w:p w:rsidR="003C6A59" w:rsidRDefault="003C6A59" w:rsidP="00471CEB">
      <w:pPr>
        <w:snapToGrid w:val="0"/>
        <w:jc w:val="center"/>
        <w:rPr>
          <w:rFonts w:ascii="Arial" w:hAnsi="Arial" w:cs="Arial"/>
          <w:b/>
          <w:spacing w:val="1"/>
          <w:sz w:val="20"/>
          <w:szCs w:val="20"/>
        </w:rPr>
      </w:pPr>
      <w:r w:rsidRPr="003C6A59">
        <w:rPr>
          <w:rFonts w:ascii="Arial" w:hAnsi="Arial" w:cs="Arial"/>
          <w:b/>
          <w:spacing w:val="1"/>
          <w:sz w:val="20"/>
          <w:szCs w:val="20"/>
        </w:rPr>
        <w:t>О внесении изменений в решение Совета депутатов города Куйбышева Куйбышевского района Новосибирской области от 14.10.2021 № 24 «Об утверждении графика приема избирателей депутатами Совета депутатов города Куйбышева Куйбышевского района Новосибирской области пятого созыва»</w:t>
      </w:r>
    </w:p>
    <w:p w:rsidR="003C6A59" w:rsidRDefault="003C6A59" w:rsidP="00471CEB">
      <w:pPr>
        <w:snapToGrid w:val="0"/>
        <w:jc w:val="center"/>
        <w:rPr>
          <w:rFonts w:ascii="Arial" w:hAnsi="Arial" w:cs="Arial"/>
          <w:b/>
          <w:spacing w:val="1"/>
          <w:sz w:val="20"/>
          <w:szCs w:val="20"/>
        </w:rPr>
      </w:pPr>
    </w:p>
    <w:p w:rsidR="003C6A59" w:rsidRPr="003C6A59" w:rsidRDefault="003C6A59" w:rsidP="003C6A59">
      <w:pPr>
        <w:tabs>
          <w:tab w:val="left" w:pos="2745"/>
        </w:tabs>
        <w:ind w:firstLine="709"/>
        <w:jc w:val="both"/>
        <w:rPr>
          <w:rFonts w:ascii="Arial" w:hAnsi="Arial" w:cs="Arial"/>
          <w:sz w:val="20"/>
          <w:szCs w:val="20"/>
        </w:rPr>
      </w:pPr>
      <w:r w:rsidRPr="003C6A59">
        <w:rPr>
          <w:rFonts w:ascii="Arial" w:hAnsi="Arial" w:cs="Arial"/>
          <w:sz w:val="20"/>
          <w:szCs w:val="20"/>
        </w:rPr>
        <w:t xml:space="preserve">На основании письменного заявления депутата Совета депутатов города Куйбышева Куйбышевского района Новосибирской области пятого созыва по одномандатному избирательному округу № 4 </w:t>
      </w:r>
      <w:proofErr w:type="spellStart"/>
      <w:r w:rsidRPr="003C6A59">
        <w:rPr>
          <w:rFonts w:ascii="Arial" w:hAnsi="Arial" w:cs="Arial"/>
          <w:sz w:val="20"/>
          <w:szCs w:val="20"/>
        </w:rPr>
        <w:t>Песчанко</w:t>
      </w:r>
      <w:proofErr w:type="spellEnd"/>
      <w:r w:rsidRPr="003C6A59">
        <w:rPr>
          <w:rFonts w:ascii="Arial" w:hAnsi="Arial" w:cs="Arial"/>
          <w:sz w:val="20"/>
          <w:szCs w:val="20"/>
        </w:rPr>
        <w:t xml:space="preserve"> Марины Васильевны, Совет депутатов города Куйбышева Куйбышевского района Новосибирской области</w:t>
      </w:r>
    </w:p>
    <w:p w:rsidR="003C6A59" w:rsidRPr="003C6A59" w:rsidRDefault="003C6A59" w:rsidP="003C6A59">
      <w:pPr>
        <w:ind w:firstLine="709"/>
        <w:rPr>
          <w:rFonts w:ascii="Arial" w:hAnsi="Arial" w:cs="Arial"/>
          <w:sz w:val="20"/>
          <w:szCs w:val="20"/>
        </w:rPr>
      </w:pPr>
      <w:r w:rsidRPr="003C6A59">
        <w:rPr>
          <w:rFonts w:ascii="Arial" w:hAnsi="Arial" w:cs="Arial"/>
          <w:b/>
          <w:bCs/>
          <w:sz w:val="20"/>
          <w:szCs w:val="20"/>
        </w:rPr>
        <w:t>РЕШИЛ</w:t>
      </w:r>
      <w:r w:rsidRPr="003C6A59">
        <w:rPr>
          <w:rFonts w:ascii="Arial" w:hAnsi="Arial" w:cs="Arial"/>
          <w:sz w:val="20"/>
          <w:szCs w:val="20"/>
        </w:rPr>
        <w:t>:</w:t>
      </w:r>
    </w:p>
    <w:p w:rsidR="003C6A59" w:rsidRPr="003C6A59" w:rsidRDefault="003C6A59" w:rsidP="003C6A59">
      <w:pPr>
        <w:ind w:firstLine="709"/>
        <w:jc w:val="both"/>
        <w:rPr>
          <w:rFonts w:ascii="Arial" w:hAnsi="Arial" w:cs="Arial"/>
          <w:bCs/>
          <w:sz w:val="20"/>
          <w:szCs w:val="20"/>
        </w:rPr>
      </w:pPr>
      <w:r w:rsidRPr="003C6A59">
        <w:rPr>
          <w:rFonts w:ascii="Arial" w:hAnsi="Arial" w:cs="Arial"/>
          <w:sz w:val="20"/>
          <w:szCs w:val="20"/>
        </w:rPr>
        <w:t xml:space="preserve">1. Внести изменение в График </w:t>
      </w:r>
      <w:r w:rsidRPr="003C6A59">
        <w:rPr>
          <w:rFonts w:ascii="Arial" w:hAnsi="Arial" w:cs="Arial"/>
          <w:bCs/>
          <w:iCs/>
          <w:sz w:val="20"/>
          <w:szCs w:val="20"/>
        </w:rPr>
        <w:t xml:space="preserve">приема избирателей депутатами Совета депутатов города Куйбышева Куйбышевского района Новосибирской области, утвержденный </w:t>
      </w:r>
      <w:r w:rsidRPr="003C6A59">
        <w:rPr>
          <w:rFonts w:ascii="Arial" w:hAnsi="Arial" w:cs="Arial"/>
          <w:sz w:val="20"/>
          <w:szCs w:val="20"/>
        </w:rPr>
        <w:t xml:space="preserve">решением </w:t>
      </w:r>
      <w:r w:rsidRPr="003C6A59">
        <w:rPr>
          <w:rFonts w:ascii="Arial" w:hAnsi="Arial" w:cs="Arial"/>
          <w:bCs/>
          <w:sz w:val="20"/>
          <w:szCs w:val="20"/>
        </w:rPr>
        <w:t>Совета депутатов города Куйбышева Куйбышевского района Новосибирской области» от 14.10.2021</w:t>
      </w:r>
      <w:r>
        <w:rPr>
          <w:rFonts w:ascii="Arial" w:hAnsi="Arial" w:cs="Arial"/>
          <w:bCs/>
          <w:sz w:val="20"/>
          <w:szCs w:val="20"/>
        </w:rPr>
        <w:t xml:space="preserve"> </w:t>
      </w:r>
      <w:r w:rsidRPr="003C6A59">
        <w:rPr>
          <w:rFonts w:ascii="Arial" w:hAnsi="Arial" w:cs="Arial"/>
          <w:bCs/>
          <w:sz w:val="20"/>
          <w:szCs w:val="20"/>
        </w:rPr>
        <w:t>№ 24 «Об утверждении графика приема избирателей депутатами Совета депутатов города Куйбышева Куйбышевского района Новосибирской области пятого созыва» (прилагается).</w:t>
      </w:r>
    </w:p>
    <w:p w:rsidR="003C6A59" w:rsidRPr="003C6A59" w:rsidRDefault="003C6A59" w:rsidP="003C6A59">
      <w:pPr>
        <w:ind w:firstLine="709"/>
        <w:jc w:val="both"/>
        <w:rPr>
          <w:rFonts w:ascii="Arial" w:hAnsi="Arial" w:cs="Arial"/>
          <w:sz w:val="20"/>
          <w:szCs w:val="20"/>
        </w:rPr>
      </w:pPr>
      <w:r w:rsidRPr="003C6A59">
        <w:rPr>
          <w:rFonts w:ascii="Arial" w:hAnsi="Arial" w:cs="Arial"/>
          <w:sz w:val="20"/>
          <w:szCs w:val="20"/>
        </w:rPr>
        <w:t>2.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 и периодическом печатном издании «Трудовая жизнь».</w:t>
      </w:r>
    </w:p>
    <w:p w:rsidR="003C6A59" w:rsidRPr="003C6A59" w:rsidRDefault="003C6A59" w:rsidP="003C6A59">
      <w:pPr>
        <w:tabs>
          <w:tab w:val="left" w:pos="4365"/>
        </w:tabs>
        <w:ind w:firstLine="709"/>
        <w:jc w:val="both"/>
        <w:rPr>
          <w:rFonts w:ascii="Arial" w:hAnsi="Arial" w:cs="Arial"/>
          <w:sz w:val="20"/>
          <w:szCs w:val="20"/>
        </w:rPr>
      </w:pPr>
      <w:r w:rsidRPr="003C6A59">
        <w:rPr>
          <w:rFonts w:ascii="Arial" w:hAnsi="Arial" w:cs="Arial"/>
          <w:sz w:val="20"/>
          <w:szCs w:val="20"/>
        </w:rPr>
        <w:t>3. Настоящее решение вступает в силу с момента принятия.</w:t>
      </w:r>
    </w:p>
    <w:p w:rsidR="003C6A59" w:rsidRPr="003C6A59" w:rsidRDefault="003C6A59" w:rsidP="003C6A59">
      <w:pPr>
        <w:rPr>
          <w:rFonts w:ascii="Arial" w:hAnsi="Arial" w:cs="Arial"/>
          <w:sz w:val="20"/>
          <w:szCs w:val="20"/>
        </w:rPr>
      </w:pPr>
    </w:p>
    <w:p w:rsidR="003C6A59" w:rsidRPr="003C6A59" w:rsidRDefault="003C6A59" w:rsidP="003C6A59">
      <w:pPr>
        <w:rPr>
          <w:rFonts w:ascii="Arial" w:hAnsi="Arial" w:cs="Arial"/>
          <w:sz w:val="20"/>
          <w:szCs w:val="20"/>
        </w:rPr>
      </w:pPr>
    </w:p>
    <w:p w:rsidR="003C6A59" w:rsidRPr="003C6A59" w:rsidRDefault="003C6A59" w:rsidP="003C6A59">
      <w:pPr>
        <w:rPr>
          <w:rFonts w:ascii="Arial" w:hAnsi="Arial" w:cs="Arial"/>
          <w:sz w:val="20"/>
          <w:szCs w:val="20"/>
        </w:rPr>
      </w:pPr>
      <w:r w:rsidRPr="003C6A59">
        <w:rPr>
          <w:rFonts w:ascii="Arial" w:hAnsi="Arial" w:cs="Arial"/>
          <w:sz w:val="20"/>
          <w:szCs w:val="20"/>
        </w:rPr>
        <w:t xml:space="preserve">Председатель Совета депутатов                                           </w:t>
      </w:r>
      <w:r>
        <w:rPr>
          <w:rFonts w:ascii="Arial" w:hAnsi="Arial" w:cs="Arial"/>
          <w:sz w:val="20"/>
          <w:szCs w:val="20"/>
        </w:rPr>
        <w:t xml:space="preserve">                          </w:t>
      </w:r>
      <w:r w:rsidRPr="003C6A59">
        <w:rPr>
          <w:rFonts w:ascii="Arial" w:hAnsi="Arial" w:cs="Arial"/>
          <w:sz w:val="20"/>
          <w:szCs w:val="20"/>
        </w:rPr>
        <w:t xml:space="preserve">   </w:t>
      </w:r>
      <w:r w:rsidRPr="003C6A59">
        <w:rPr>
          <w:rFonts w:ascii="Arial" w:hAnsi="Arial" w:cs="Arial"/>
          <w:sz w:val="20"/>
          <w:szCs w:val="20"/>
        </w:rPr>
        <w:tab/>
        <w:t xml:space="preserve">Е.А. Яблокова </w:t>
      </w:r>
    </w:p>
    <w:p w:rsidR="003C6A59" w:rsidRPr="003C6A59" w:rsidRDefault="003C6A59" w:rsidP="003C6A59">
      <w:pPr>
        <w:rPr>
          <w:rFonts w:ascii="Arial" w:hAnsi="Arial" w:cs="Arial"/>
          <w:sz w:val="20"/>
          <w:szCs w:val="20"/>
        </w:rPr>
      </w:pPr>
    </w:p>
    <w:p w:rsidR="003C6A59" w:rsidRPr="003C6A59" w:rsidRDefault="003C6A59" w:rsidP="003C6A59">
      <w:pPr>
        <w:rPr>
          <w:rFonts w:ascii="Arial" w:hAnsi="Arial" w:cs="Arial"/>
          <w:sz w:val="20"/>
          <w:szCs w:val="20"/>
        </w:rPr>
      </w:pP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t>Приложение</w:t>
      </w:r>
    </w:p>
    <w:p w:rsidR="003C6A59" w:rsidRPr="003C6A59" w:rsidRDefault="003C6A59" w:rsidP="003C6A59">
      <w:pPr>
        <w:tabs>
          <w:tab w:val="left" w:pos="4320"/>
        </w:tabs>
        <w:ind w:firstLine="601"/>
        <w:jc w:val="right"/>
        <w:rPr>
          <w:rFonts w:ascii="Arial" w:hAnsi="Arial" w:cs="Arial"/>
          <w:sz w:val="20"/>
          <w:szCs w:val="20"/>
        </w:rPr>
      </w:pPr>
      <w:r w:rsidRPr="003C6A59">
        <w:rPr>
          <w:rFonts w:ascii="Arial" w:hAnsi="Arial" w:cs="Arial"/>
          <w:sz w:val="20"/>
          <w:szCs w:val="20"/>
        </w:rPr>
        <w:tab/>
      </w:r>
      <w:r w:rsidRPr="003C6A59">
        <w:rPr>
          <w:rFonts w:ascii="Arial" w:hAnsi="Arial" w:cs="Arial"/>
          <w:sz w:val="20"/>
          <w:szCs w:val="20"/>
        </w:rPr>
        <w:tab/>
      </w:r>
      <w:proofErr w:type="gramStart"/>
      <w:r w:rsidRPr="003C6A59">
        <w:rPr>
          <w:rFonts w:ascii="Arial" w:hAnsi="Arial" w:cs="Arial"/>
          <w:sz w:val="20"/>
          <w:szCs w:val="20"/>
        </w:rPr>
        <w:t>к</w:t>
      </w:r>
      <w:proofErr w:type="gramEnd"/>
      <w:r w:rsidRPr="003C6A59">
        <w:rPr>
          <w:rFonts w:ascii="Arial" w:hAnsi="Arial" w:cs="Arial"/>
          <w:sz w:val="20"/>
          <w:szCs w:val="20"/>
        </w:rPr>
        <w:t xml:space="preserve"> решению четырнадцатой сессии Совета </w:t>
      </w:r>
    </w:p>
    <w:p w:rsidR="003C6A59" w:rsidRPr="003C6A59" w:rsidRDefault="003C6A59" w:rsidP="003C6A59">
      <w:pPr>
        <w:tabs>
          <w:tab w:val="left" w:pos="4320"/>
        </w:tabs>
        <w:ind w:firstLine="601"/>
        <w:jc w:val="right"/>
        <w:rPr>
          <w:rFonts w:ascii="Arial" w:hAnsi="Arial" w:cs="Arial"/>
          <w:sz w:val="20"/>
          <w:szCs w:val="20"/>
        </w:rPr>
      </w:pPr>
      <w:proofErr w:type="gramStart"/>
      <w:r w:rsidRPr="003C6A59">
        <w:rPr>
          <w:rFonts w:ascii="Arial" w:hAnsi="Arial" w:cs="Arial"/>
          <w:sz w:val="20"/>
          <w:szCs w:val="20"/>
        </w:rPr>
        <w:t>депутатов</w:t>
      </w:r>
      <w:proofErr w:type="gramEnd"/>
      <w:r w:rsidRPr="003C6A59">
        <w:rPr>
          <w:rFonts w:ascii="Arial" w:hAnsi="Arial" w:cs="Arial"/>
          <w:sz w:val="20"/>
          <w:szCs w:val="20"/>
        </w:rPr>
        <w:t xml:space="preserve"> города Куйбышева  </w:t>
      </w: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t xml:space="preserve">Куйбышевского района </w:t>
      </w: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t>Новосибирской области</w:t>
      </w:r>
    </w:p>
    <w:p w:rsidR="003C6A59" w:rsidRPr="003C6A59" w:rsidRDefault="003C6A59" w:rsidP="003C6A59">
      <w:pPr>
        <w:ind w:firstLine="601"/>
        <w:jc w:val="right"/>
        <w:rPr>
          <w:rFonts w:ascii="Arial" w:hAnsi="Arial" w:cs="Arial"/>
          <w:sz w:val="20"/>
          <w:szCs w:val="20"/>
        </w:rPr>
      </w:pP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r>
      <w:r w:rsidRPr="003C6A59">
        <w:rPr>
          <w:rFonts w:ascii="Arial" w:hAnsi="Arial" w:cs="Arial"/>
          <w:sz w:val="20"/>
          <w:szCs w:val="20"/>
        </w:rPr>
        <w:tab/>
        <w:t xml:space="preserve">  </w:t>
      </w:r>
      <w:proofErr w:type="gramStart"/>
      <w:r>
        <w:rPr>
          <w:rFonts w:ascii="Arial" w:hAnsi="Arial" w:cs="Arial"/>
          <w:sz w:val="20"/>
          <w:szCs w:val="20"/>
        </w:rPr>
        <w:t>от</w:t>
      </w:r>
      <w:proofErr w:type="gramEnd"/>
      <w:r>
        <w:rPr>
          <w:rFonts w:ascii="Arial" w:hAnsi="Arial" w:cs="Arial"/>
          <w:sz w:val="20"/>
          <w:szCs w:val="20"/>
        </w:rPr>
        <w:t xml:space="preserve"> </w:t>
      </w:r>
      <w:r w:rsidRPr="003C6A59">
        <w:rPr>
          <w:rFonts w:ascii="Arial" w:hAnsi="Arial" w:cs="Arial"/>
          <w:sz w:val="20"/>
          <w:szCs w:val="20"/>
        </w:rPr>
        <w:t>19.09.2022 № 140</w:t>
      </w:r>
    </w:p>
    <w:p w:rsidR="003C6A59" w:rsidRPr="003C6A59" w:rsidRDefault="003C6A59" w:rsidP="003C6A59">
      <w:pPr>
        <w:ind w:firstLine="601"/>
        <w:jc w:val="right"/>
        <w:rPr>
          <w:rFonts w:ascii="Arial" w:hAnsi="Arial" w:cs="Arial"/>
          <w:sz w:val="20"/>
          <w:szCs w:val="20"/>
        </w:rPr>
      </w:pPr>
    </w:p>
    <w:p w:rsidR="001E094A" w:rsidRDefault="003C6A59" w:rsidP="003C6A59">
      <w:pPr>
        <w:pStyle w:val="2"/>
        <w:numPr>
          <w:ilvl w:val="0"/>
          <w:numId w:val="0"/>
        </w:numPr>
        <w:ind w:left="1080"/>
        <w:contextualSpacing/>
        <w:jc w:val="center"/>
        <w:rPr>
          <w:rFonts w:ascii="Arial" w:hAnsi="Arial" w:cs="Arial"/>
          <w:b/>
          <w:bCs/>
          <w:iCs/>
          <w:sz w:val="20"/>
          <w:szCs w:val="20"/>
        </w:rPr>
      </w:pPr>
      <w:r w:rsidRPr="003C6A59">
        <w:rPr>
          <w:rFonts w:ascii="Arial" w:hAnsi="Arial" w:cs="Arial"/>
          <w:b/>
          <w:sz w:val="20"/>
          <w:szCs w:val="20"/>
        </w:rPr>
        <w:t xml:space="preserve">График </w:t>
      </w:r>
      <w:r w:rsidRPr="003C6A59">
        <w:rPr>
          <w:rFonts w:ascii="Arial" w:hAnsi="Arial" w:cs="Arial"/>
          <w:b/>
          <w:bCs/>
          <w:iCs/>
          <w:sz w:val="20"/>
          <w:szCs w:val="20"/>
        </w:rPr>
        <w:t>приема избирателей депутатами Совета депутатов</w:t>
      </w:r>
    </w:p>
    <w:p w:rsidR="003C6A59" w:rsidRPr="003C6A59" w:rsidRDefault="003C6A59" w:rsidP="003C6A59">
      <w:pPr>
        <w:pStyle w:val="2"/>
        <w:numPr>
          <w:ilvl w:val="0"/>
          <w:numId w:val="0"/>
        </w:numPr>
        <w:ind w:left="1080"/>
        <w:contextualSpacing/>
        <w:jc w:val="center"/>
        <w:rPr>
          <w:rFonts w:ascii="Arial" w:hAnsi="Arial" w:cs="Arial"/>
          <w:b/>
          <w:bCs/>
          <w:iCs/>
          <w:sz w:val="20"/>
          <w:szCs w:val="20"/>
        </w:rPr>
      </w:pPr>
      <w:r w:rsidRPr="003C6A59">
        <w:rPr>
          <w:rFonts w:ascii="Arial" w:hAnsi="Arial" w:cs="Arial"/>
          <w:b/>
          <w:bCs/>
          <w:iCs/>
          <w:sz w:val="20"/>
          <w:szCs w:val="20"/>
        </w:rPr>
        <w:t xml:space="preserve"> </w:t>
      </w:r>
      <w:proofErr w:type="gramStart"/>
      <w:r w:rsidRPr="003C6A59">
        <w:rPr>
          <w:rFonts w:ascii="Arial" w:hAnsi="Arial" w:cs="Arial"/>
          <w:b/>
          <w:bCs/>
          <w:iCs/>
          <w:sz w:val="20"/>
          <w:szCs w:val="20"/>
        </w:rPr>
        <w:t>города</w:t>
      </w:r>
      <w:proofErr w:type="gramEnd"/>
      <w:r w:rsidRPr="003C6A59">
        <w:rPr>
          <w:rFonts w:ascii="Arial" w:hAnsi="Arial" w:cs="Arial"/>
          <w:b/>
          <w:bCs/>
          <w:iCs/>
          <w:sz w:val="20"/>
          <w:szCs w:val="20"/>
        </w:rPr>
        <w:t xml:space="preserve"> Куйбышева Куйбышевского района Новосибирской области пятого созыва</w:t>
      </w:r>
    </w:p>
    <w:p w:rsidR="003C6A59" w:rsidRPr="003C6A59" w:rsidRDefault="003C6A59" w:rsidP="003C6A59">
      <w:pPr>
        <w:jc w:val="center"/>
        <w:rPr>
          <w:rFonts w:ascii="Arial" w:hAnsi="Arial" w:cs="Arial"/>
          <w:b/>
          <w:bCs/>
          <w:iCs/>
          <w:sz w:val="20"/>
          <w:szCs w:val="20"/>
        </w:rPr>
      </w:pP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2126"/>
        <w:gridCol w:w="4190"/>
        <w:gridCol w:w="2721"/>
      </w:tblGrid>
      <w:tr w:rsidR="003C6A59" w:rsidRPr="003C6A59" w:rsidTr="001E094A">
        <w:trPr>
          <w:jc w:val="center"/>
        </w:trPr>
        <w:tc>
          <w:tcPr>
            <w:tcW w:w="71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sz w:val="20"/>
                <w:szCs w:val="20"/>
              </w:rPr>
            </w:pPr>
            <w:r w:rsidRPr="003C6A59">
              <w:rPr>
                <w:rFonts w:ascii="Arial" w:hAnsi="Arial" w:cs="Arial"/>
                <w:bCs/>
                <w:sz w:val="20"/>
                <w:szCs w:val="20"/>
              </w:rPr>
              <w:t>№</w:t>
            </w:r>
          </w:p>
          <w:p w:rsidR="003C6A59" w:rsidRPr="003C6A59" w:rsidRDefault="003C6A59" w:rsidP="00C8222F">
            <w:pPr>
              <w:jc w:val="center"/>
              <w:rPr>
                <w:rFonts w:ascii="Arial" w:hAnsi="Arial" w:cs="Arial"/>
                <w:bCs/>
                <w:sz w:val="20"/>
                <w:szCs w:val="20"/>
              </w:rPr>
            </w:pPr>
            <w:proofErr w:type="gramStart"/>
            <w:r w:rsidRPr="003C6A59">
              <w:rPr>
                <w:rFonts w:ascii="Arial" w:hAnsi="Arial" w:cs="Arial"/>
                <w:bCs/>
                <w:sz w:val="20"/>
                <w:szCs w:val="20"/>
              </w:rPr>
              <w:t>округа</w:t>
            </w:r>
            <w:proofErr w:type="gramEnd"/>
          </w:p>
        </w:tc>
        <w:tc>
          <w:tcPr>
            <w:tcW w:w="2126"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iCs/>
                <w:sz w:val="20"/>
                <w:szCs w:val="20"/>
              </w:rPr>
            </w:pPr>
            <w:r w:rsidRPr="003C6A59">
              <w:rPr>
                <w:rFonts w:ascii="Arial" w:hAnsi="Arial" w:cs="Arial"/>
                <w:bCs/>
                <w:iCs/>
                <w:sz w:val="20"/>
                <w:szCs w:val="20"/>
              </w:rPr>
              <w:t xml:space="preserve">ФИО  </w:t>
            </w:r>
          </w:p>
          <w:p w:rsidR="003C6A59" w:rsidRPr="003C6A59" w:rsidRDefault="003C6A59" w:rsidP="00C8222F">
            <w:pPr>
              <w:jc w:val="center"/>
              <w:rPr>
                <w:rFonts w:ascii="Arial" w:hAnsi="Arial" w:cs="Arial"/>
                <w:bCs/>
                <w:iCs/>
                <w:sz w:val="20"/>
                <w:szCs w:val="20"/>
              </w:rPr>
            </w:pPr>
            <w:proofErr w:type="gramStart"/>
            <w:r w:rsidRPr="003C6A59">
              <w:rPr>
                <w:rFonts w:ascii="Arial" w:hAnsi="Arial" w:cs="Arial"/>
                <w:bCs/>
                <w:iCs/>
                <w:sz w:val="20"/>
                <w:szCs w:val="20"/>
              </w:rPr>
              <w:t>депутата</w:t>
            </w:r>
            <w:proofErr w:type="gramEnd"/>
          </w:p>
        </w:tc>
        <w:tc>
          <w:tcPr>
            <w:tcW w:w="419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iCs/>
                <w:sz w:val="20"/>
                <w:szCs w:val="20"/>
              </w:rPr>
            </w:pPr>
            <w:r w:rsidRPr="003C6A59">
              <w:rPr>
                <w:rFonts w:ascii="Arial" w:hAnsi="Arial" w:cs="Arial"/>
                <w:bCs/>
                <w:iCs/>
                <w:sz w:val="20"/>
                <w:szCs w:val="20"/>
              </w:rPr>
              <w:t>Место приема</w:t>
            </w:r>
          </w:p>
        </w:tc>
        <w:tc>
          <w:tcPr>
            <w:tcW w:w="2721"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Cs/>
                <w:iCs/>
                <w:sz w:val="20"/>
                <w:szCs w:val="20"/>
              </w:rPr>
            </w:pPr>
            <w:r w:rsidRPr="003C6A59">
              <w:rPr>
                <w:rFonts w:ascii="Arial" w:hAnsi="Arial" w:cs="Arial"/>
                <w:bCs/>
                <w:iCs/>
                <w:sz w:val="20"/>
                <w:szCs w:val="20"/>
              </w:rPr>
              <w:t>Время приема,</w:t>
            </w:r>
          </w:p>
          <w:p w:rsidR="003C6A59" w:rsidRPr="003C6A59" w:rsidRDefault="003C6A59" w:rsidP="00C8222F">
            <w:pPr>
              <w:jc w:val="center"/>
              <w:rPr>
                <w:rFonts w:ascii="Arial" w:hAnsi="Arial" w:cs="Arial"/>
                <w:bCs/>
                <w:iCs/>
                <w:sz w:val="20"/>
                <w:szCs w:val="20"/>
              </w:rPr>
            </w:pPr>
            <w:proofErr w:type="gramStart"/>
            <w:r w:rsidRPr="003C6A59">
              <w:rPr>
                <w:rFonts w:ascii="Arial" w:hAnsi="Arial" w:cs="Arial"/>
                <w:bCs/>
                <w:iCs/>
                <w:sz w:val="20"/>
                <w:szCs w:val="20"/>
              </w:rPr>
              <w:t>телефон</w:t>
            </w:r>
            <w:proofErr w:type="gramEnd"/>
          </w:p>
        </w:tc>
      </w:tr>
      <w:tr w:rsidR="003C6A59" w:rsidRPr="003C6A59" w:rsidTr="001E094A">
        <w:trPr>
          <w:jc w:val="center"/>
        </w:trPr>
        <w:tc>
          <w:tcPr>
            <w:tcW w:w="71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ind w:left="180"/>
              <w:jc w:val="center"/>
              <w:rPr>
                <w:rFonts w:ascii="Arial" w:hAnsi="Arial" w:cs="Arial"/>
                <w:sz w:val="20"/>
                <w:szCs w:val="20"/>
              </w:rPr>
            </w:pPr>
            <w:r w:rsidRPr="003C6A59">
              <w:rPr>
                <w:rFonts w:ascii="Arial" w:hAnsi="Arial" w:cs="Arial"/>
                <w:sz w:val="20"/>
                <w:szCs w:val="20"/>
              </w:rPr>
              <w:t>4</w:t>
            </w:r>
          </w:p>
        </w:tc>
        <w:tc>
          <w:tcPr>
            <w:tcW w:w="2126"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rPr>
                <w:rFonts w:ascii="Arial" w:hAnsi="Arial" w:cs="Arial"/>
                <w:sz w:val="20"/>
                <w:szCs w:val="20"/>
              </w:rPr>
            </w:pPr>
            <w:proofErr w:type="spellStart"/>
            <w:r w:rsidRPr="003C6A59">
              <w:rPr>
                <w:rFonts w:ascii="Arial" w:hAnsi="Arial" w:cs="Arial"/>
                <w:sz w:val="20"/>
                <w:szCs w:val="20"/>
              </w:rPr>
              <w:t>Песчанко</w:t>
            </w:r>
            <w:proofErr w:type="spellEnd"/>
          </w:p>
          <w:p w:rsidR="003C6A59" w:rsidRPr="003C6A59" w:rsidRDefault="003C6A59" w:rsidP="00C8222F">
            <w:pPr>
              <w:rPr>
                <w:rFonts w:ascii="Arial" w:hAnsi="Arial" w:cs="Arial"/>
                <w:sz w:val="20"/>
                <w:szCs w:val="20"/>
              </w:rPr>
            </w:pPr>
            <w:r w:rsidRPr="003C6A59">
              <w:rPr>
                <w:rFonts w:ascii="Arial" w:hAnsi="Arial" w:cs="Arial"/>
                <w:sz w:val="20"/>
                <w:szCs w:val="20"/>
              </w:rPr>
              <w:t xml:space="preserve">Марина </w:t>
            </w:r>
          </w:p>
          <w:p w:rsidR="003C6A59" w:rsidRPr="003C6A59" w:rsidRDefault="003C6A59" w:rsidP="00C8222F">
            <w:pPr>
              <w:rPr>
                <w:rFonts w:ascii="Arial" w:hAnsi="Arial" w:cs="Arial"/>
                <w:sz w:val="20"/>
                <w:szCs w:val="20"/>
              </w:rPr>
            </w:pPr>
            <w:r w:rsidRPr="003C6A59">
              <w:rPr>
                <w:rFonts w:ascii="Arial" w:hAnsi="Arial" w:cs="Arial"/>
                <w:sz w:val="20"/>
                <w:szCs w:val="20"/>
              </w:rPr>
              <w:t>Васильевна</w:t>
            </w:r>
          </w:p>
        </w:tc>
        <w:tc>
          <w:tcPr>
            <w:tcW w:w="4190"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sz w:val="20"/>
                <w:szCs w:val="20"/>
              </w:rPr>
            </w:pPr>
            <w:r w:rsidRPr="003C6A59">
              <w:rPr>
                <w:rFonts w:ascii="Arial" w:hAnsi="Arial" w:cs="Arial"/>
                <w:sz w:val="20"/>
                <w:szCs w:val="20"/>
              </w:rPr>
              <w:t>Приемная партии КПРФ,</w:t>
            </w:r>
          </w:p>
          <w:p w:rsidR="003C6A59" w:rsidRPr="003C6A59" w:rsidRDefault="003C6A59" w:rsidP="00C8222F">
            <w:pPr>
              <w:jc w:val="center"/>
              <w:rPr>
                <w:rFonts w:ascii="Arial" w:hAnsi="Arial" w:cs="Arial"/>
                <w:sz w:val="20"/>
                <w:szCs w:val="20"/>
              </w:rPr>
            </w:pPr>
            <w:r w:rsidRPr="003C6A59">
              <w:rPr>
                <w:rFonts w:ascii="Arial" w:hAnsi="Arial" w:cs="Arial"/>
                <w:sz w:val="20"/>
                <w:szCs w:val="20"/>
              </w:rPr>
              <w:t>ул. Куйбышева, 39</w:t>
            </w:r>
          </w:p>
          <w:p w:rsidR="003C6A59" w:rsidRPr="003C6A59" w:rsidRDefault="003C6A59" w:rsidP="00C8222F">
            <w:pPr>
              <w:jc w:val="center"/>
              <w:rPr>
                <w:rFonts w:ascii="Arial" w:hAnsi="Arial" w:cs="Arial"/>
                <w:sz w:val="20"/>
                <w:szCs w:val="20"/>
              </w:rPr>
            </w:pPr>
            <w:r w:rsidRPr="003C6A59">
              <w:rPr>
                <w:rFonts w:ascii="Arial" w:hAnsi="Arial" w:cs="Arial"/>
                <w:sz w:val="20"/>
                <w:szCs w:val="20"/>
              </w:rPr>
              <w:t>Кабинет 117</w:t>
            </w:r>
          </w:p>
          <w:p w:rsidR="003C6A59" w:rsidRDefault="003C6A59" w:rsidP="00C8222F">
            <w:pPr>
              <w:jc w:val="center"/>
              <w:rPr>
                <w:rFonts w:ascii="Arial" w:hAnsi="Arial" w:cs="Arial"/>
                <w:sz w:val="20"/>
                <w:szCs w:val="20"/>
              </w:rPr>
            </w:pPr>
            <w:r w:rsidRPr="003C6A59">
              <w:rPr>
                <w:rFonts w:ascii="Arial" w:hAnsi="Arial" w:cs="Arial"/>
                <w:sz w:val="20"/>
                <w:szCs w:val="20"/>
              </w:rPr>
              <w:t>(</w:t>
            </w:r>
            <w:proofErr w:type="gramStart"/>
            <w:r w:rsidRPr="003C6A59">
              <w:rPr>
                <w:rFonts w:ascii="Arial" w:hAnsi="Arial" w:cs="Arial"/>
                <w:sz w:val="20"/>
                <w:szCs w:val="20"/>
              </w:rPr>
              <w:t>территория</w:t>
            </w:r>
            <w:proofErr w:type="gramEnd"/>
            <w:r w:rsidRPr="003C6A59">
              <w:rPr>
                <w:rFonts w:ascii="Arial" w:hAnsi="Arial" w:cs="Arial"/>
                <w:sz w:val="20"/>
                <w:szCs w:val="20"/>
              </w:rPr>
              <w:t xml:space="preserve"> Швейной фабрики)</w:t>
            </w:r>
          </w:p>
          <w:p w:rsidR="001E094A" w:rsidRPr="003C6A59" w:rsidRDefault="001E094A" w:rsidP="00C8222F">
            <w:pPr>
              <w:jc w:val="center"/>
              <w:rPr>
                <w:rFonts w:ascii="Arial" w:hAnsi="Arial" w:cs="Arial"/>
                <w:sz w:val="20"/>
                <w:szCs w:val="20"/>
              </w:rPr>
            </w:pPr>
          </w:p>
          <w:p w:rsidR="003C6A59" w:rsidRPr="003C6A59" w:rsidRDefault="003C6A59" w:rsidP="001E094A">
            <w:pPr>
              <w:jc w:val="center"/>
              <w:rPr>
                <w:rFonts w:ascii="Arial" w:hAnsi="Arial" w:cs="Arial"/>
                <w:sz w:val="20"/>
                <w:szCs w:val="20"/>
              </w:rPr>
            </w:pPr>
            <w:proofErr w:type="gramStart"/>
            <w:r w:rsidRPr="003C6A59">
              <w:rPr>
                <w:rFonts w:ascii="Arial" w:hAnsi="Arial" w:cs="Arial"/>
                <w:sz w:val="20"/>
                <w:szCs w:val="20"/>
              </w:rPr>
              <w:t>e-</w:t>
            </w:r>
            <w:proofErr w:type="spellStart"/>
            <w:r w:rsidRPr="003C6A59">
              <w:rPr>
                <w:rFonts w:ascii="Arial" w:hAnsi="Arial" w:cs="Arial"/>
                <w:sz w:val="20"/>
                <w:szCs w:val="20"/>
              </w:rPr>
              <w:t>mail</w:t>
            </w:r>
            <w:proofErr w:type="spellEnd"/>
            <w:proofErr w:type="gramEnd"/>
            <w:r w:rsidRPr="003C6A59">
              <w:rPr>
                <w:rFonts w:ascii="Arial" w:hAnsi="Arial" w:cs="Arial"/>
                <w:sz w:val="20"/>
                <w:szCs w:val="20"/>
              </w:rPr>
              <w:t>:</w:t>
            </w:r>
            <w:r w:rsidR="001E094A">
              <w:rPr>
                <w:rFonts w:ascii="Arial" w:hAnsi="Arial" w:cs="Arial"/>
                <w:sz w:val="20"/>
                <w:szCs w:val="20"/>
              </w:rPr>
              <w:t xml:space="preserve"> </w:t>
            </w:r>
            <w:r w:rsidRPr="003C6A59">
              <w:rPr>
                <w:rFonts w:ascii="Arial" w:hAnsi="Arial" w:cs="Arial"/>
                <w:sz w:val="20"/>
                <w:szCs w:val="20"/>
              </w:rPr>
              <w:t xml:space="preserve">kprf.deputat@yandex.ru </w:t>
            </w:r>
          </w:p>
        </w:tc>
        <w:tc>
          <w:tcPr>
            <w:tcW w:w="2721" w:type="dxa"/>
            <w:tcBorders>
              <w:top w:val="single" w:sz="4" w:space="0" w:color="auto"/>
              <w:left w:val="single" w:sz="4" w:space="0" w:color="auto"/>
              <w:bottom w:val="single" w:sz="4" w:space="0" w:color="auto"/>
              <w:right w:val="single" w:sz="4" w:space="0" w:color="auto"/>
            </w:tcBorders>
          </w:tcPr>
          <w:p w:rsidR="003C6A59" w:rsidRPr="003C6A59" w:rsidRDefault="003C6A59" w:rsidP="00C8222F">
            <w:pPr>
              <w:jc w:val="center"/>
              <w:rPr>
                <w:rFonts w:ascii="Arial" w:hAnsi="Arial" w:cs="Arial"/>
                <w:b/>
                <w:sz w:val="20"/>
                <w:szCs w:val="20"/>
              </w:rPr>
            </w:pPr>
            <w:r w:rsidRPr="003C6A59">
              <w:rPr>
                <w:rFonts w:ascii="Arial" w:hAnsi="Arial" w:cs="Arial"/>
                <w:b/>
                <w:sz w:val="20"/>
                <w:szCs w:val="20"/>
              </w:rPr>
              <w:t>Вторник</w:t>
            </w:r>
          </w:p>
          <w:p w:rsidR="003C6A59" w:rsidRPr="003C6A59" w:rsidRDefault="003C6A59" w:rsidP="00C8222F">
            <w:pPr>
              <w:jc w:val="center"/>
              <w:rPr>
                <w:rFonts w:ascii="Arial" w:hAnsi="Arial" w:cs="Arial"/>
                <w:sz w:val="20"/>
                <w:szCs w:val="20"/>
              </w:rPr>
            </w:pPr>
            <w:r w:rsidRPr="003C6A59">
              <w:rPr>
                <w:rFonts w:ascii="Arial" w:hAnsi="Arial" w:cs="Arial"/>
                <w:sz w:val="20"/>
                <w:szCs w:val="20"/>
              </w:rPr>
              <w:t>(</w:t>
            </w:r>
            <w:proofErr w:type="gramStart"/>
            <w:r w:rsidRPr="003C6A59">
              <w:rPr>
                <w:rFonts w:ascii="Arial" w:hAnsi="Arial" w:cs="Arial"/>
                <w:sz w:val="20"/>
                <w:szCs w:val="20"/>
              </w:rPr>
              <w:t>нечетные</w:t>
            </w:r>
            <w:proofErr w:type="gramEnd"/>
            <w:r w:rsidRPr="003C6A59">
              <w:rPr>
                <w:rFonts w:ascii="Arial" w:hAnsi="Arial" w:cs="Arial"/>
                <w:sz w:val="20"/>
                <w:szCs w:val="20"/>
              </w:rPr>
              <w:t xml:space="preserve"> недели месяца)</w:t>
            </w:r>
          </w:p>
          <w:p w:rsidR="003C6A59" w:rsidRPr="003C6A59" w:rsidRDefault="003C6A59" w:rsidP="00C8222F">
            <w:pPr>
              <w:jc w:val="center"/>
              <w:rPr>
                <w:rFonts w:ascii="Arial" w:hAnsi="Arial" w:cs="Arial"/>
                <w:b/>
                <w:sz w:val="20"/>
                <w:szCs w:val="20"/>
              </w:rPr>
            </w:pPr>
            <w:r w:rsidRPr="003C6A59">
              <w:rPr>
                <w:rFonts w:ascii="Arial" w:hAnsi="Arial" w:cs="Arial"/>
                <w:b/>
                <w:sz w:val="20"/>
                <w:szCs w:val="20"/>
              </w:rPr>
              <w:t>14.00- 15.00</w:t>
            </w:r>
          </w:p>
          <w:p w:rsidR="003C6A59" w:rsidRPr="003C6A59" w:rsidRDefault="003C6A59" w:rsidP="00C8222F">
            <w:pPr>
              <w:jc w:val="center"/>
              <w:rPr>
                <w:rFonts w:ascii="Arial" w:hAnsi="Arial" w:cs="Arial"/>
                <w:b/>
                <w:sz w:val="20"/>
                <w:szCs w:val="20"/>
              </w:rPr>
            </w:pPr>
          </w:p>
          <w:p w:rsidR="003C6A59" w:rsidRPr="003C6A59" w:rsidRDefault="003C6A59" w:rsidP="00C8222F">
            <w:pPr>
              <w:contextualSpacing/>
              <w:jc w:val="center"/>
              <w:rPr>
                <w:rFonts w:ascii="Arial" w:hAnsi="Arial" w:cs="Arial"/>
                <w:sz w:val="20"/>
                <w:szCs w:val="20"/>
              </w:rPr>
            </w:pPr>
            <w:r w:rsidRPr="003C6A59">
              <w:rPr>
                <w:rFonts w:ascii="Arial" w:hAnsi="Arial" w:cs="Arial"/>
                <w:b/>
                <w:sz w:val="20"/>
                <w:szCs w:val="20"/>
              </w:rPr>
              <w:t>т. 8-913-398-33-28</w:t>
            </w:r>
          </w:p>
        </w:tc>
      </w:tr>
    </w:tbl>
    <w:p w:rsidR="003C6A59" w:rsidRPr="003C6A59" w:rsidRDefault="003C6A59" w:rsidP="003C6A59">
      <w:pPr>
        <w:rPr>
          <w:rFonts w:ascii="Arial" w:hAnsi="Arial" w:cs="Arial"/>
          <w:sz w:val="20"/>
          <w:szCs w:val="20"/>
        </w:rPr>
      </w:pPr>
    </w:p>
    <w:p w:rsidR="003C6A59" w:rsidRPr="003C6A59" w:rsidRDefault="003C6A59" w:rsidP="003C6A59">
      <w:pPr>
        <w:snapToGrid w:val="0"/>
        <w:jc w:val="both"/>
        <w:rPr>
          <w:rFonts w:ascii="Arial" w:hAnsi="Arial" w:cs="Arial"/>
          <w:spacing w:val="1"/>
          <w:sz w:val="20"/>
          <w:szCs w:val="20"/>
        </w:rPr>
      </w:pPr>
    </w:p>
    <w:p w:rsidR="003C6A59" w:rsidRPr="003C6A59" w:rsidRDefault="003C6A59"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F5425E" w:rsidRDefault="00F5425E" w:rsidP="00471CEB">
      <w:pPr>
        <w:snapToGrid w:val="0"/>
        <w:jc w:val="center"/>
        <w:rPr>
          <w:rFonts w:ascii="Arial" w:hAnsi="Arial" w:cs="Arial"/>
          <w:b/>
          <w:spacing w:val="1"/>
          <w:sz w:val="20"/>
          <w:szCs w:val="20"/>
        </w:rPr>
      </w:pPr>
    </w:p>
    <w:p w:rsidR="00471CEB" w:rsidRPr="0014742D" w:rsidRDefault="00471CEB" w:rsidP="00471CEB">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471CEB" w:rsidRDefault="00471CEB" w:rsidP="00471CEB">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471CEB" w:rsidRDefault="00471CEB" w:rsidP="00471CEB">
      <w:pPr>
        <w:jc w:val="both"/>
        <w:rPr>
          <w:rFonts w:ascii="Arial" w:hAnsi="Arial" w:cs="Arial"/>
          <w:b/>
          <w:sz w:val="20"/>
          <w:szCs w:val="20"/>
        </w:rPr>
      </w:pPr>
    </w:p>
    <w:p w:rsidR="00ED214E" w:rsidRPr="00471CEB" w:rsidRDefault="00471CEB" w:rsidP="00471CEB">
      <w:pPr>
        <w:jc w:val="both"/>
        <w:rPr>
          <w:rFonts w:ascii="Arial" w:hAnsi="Arial" w:cs="Arial"/>
          <w:sz w:val="20"/>
          <w:szCs w:val="20"/>
        </w:rPr>
      </w:pPr>
      <w:r w:rsidRPr="00471CEB">
        <w:rPr>
          <w:rFonts w:ascii="Arial" w:hAnsi="Arial" w:cs="Arial"/>
          <w:b/>
          <w:sz w:val="20"/>
          <w:szCs w:val="20"/>
        </w:rPr>
        <w:t>2.1.</w:t>
      </w:r>
      <w:r w:rsidRPr="00471CEB">
        <w:rPr>
          <w:rFonts w:ascii="Arial" w:hAnsi="Arial" w:cs="Arial"/>
          <w:b/>
          <w:sz w:val="20"/>
          <w:szCs w:val="20"/>
        </w:rPr>
        <w:tab/>
        <w:t>ПОСТАНОВЛЕНИЕ АДМИНИСТРАЦИИ ГОРОДА КУЙБЫШЕВА КУЙБЫШЕСКОГО РАЙОНА НОВОСИБИРСКОЙ ОБЛАСТИ от 15.09.2022 № 1172</w:t>
      </w:r>
      <w:r w:rsidRPr="00471CEB">
        <w:rPr>
          <w:rFonts w:ascii="Arial" w:hAnsi="Arial" w:cs="Arial"/>
          <w:sz w:val="20"/>
          <w:szCs w:val="20"/>
        </w:rPr>
        <w:t xml:space="preserve"> «Об утверждении муниципальной программы «Развитие и поддержка субъектов малого и среднего предпринимательства в городе Куйбышеве Куйбышевском районе Новосибирской области на 2023 - 2025 годы» </w:t>
      </w:r>
      <w:r w:rsidRPr="00471CEB">
        <w:rPr>
          <w:rFonts w:ascii="Arial" w:hAnsi="Arial" w:cs="Arial"/>
          <w:sz w:val="20"/>
          <w:szCs w:val="20"/>
        </w:rPr>
        <w:tab/>
      </w:r>
    </w:p>
    <w:p w:rsidR="00ED214E" w:rsidRDefault="00ED214E" w:rsidP="009C0B78">
      <w:pPr>
        <w:jc w:val="center"/>
        <w:rPr>
          <w:rFonts w:ascii="Arial" w:hAnsi="Arial" w:cs="Arial"/>
          <w:b/>
          <w:sz w:val="20"/>
          <w:szCs w:val="20"/>
        </w:rPr>
      </w:pPr>
    </w:p>
    <w:p w:rsidR="004504E1" w:rsidRDefault="00471CEB" w:rsidP="009C0B78">
      <w:pPr>
        <w:jc w:val="center"/>
        <w:rPr>
          <w:rFonts w:ascii="Arial" w:hAnsi="Arial" w:cs="Arial"/>
          <w:b/>
          <w:sz w:val="20"/>
          <w:szCs w:val="20"/>
        </w:rPr>
      </w:pPr>
      <w:r w:rsidRPr="00471CEB">
        <w:rPr>
          <w:rFonts w:ascii="Arial" w:hAnsi="Arial" w:cs="Arial"/>
          <w:b/>
          <w:sz w:val="20"/>
          <w:szCs w:val="20"/>
        </w:rPr>
        <w:t>ПОСТАНОВЛЕНИЕ</w:t>
      </w:r>
    </w:p>
    <w:p w:rsidR="00471CEB" w:rsidRDefault="00471CEB" w:rsidP="009C0B78">
      <w:pPr>
        <w:jc w:val="center"/>
        <w:rPr>
          <w:rFonts w:ascii="Arial" w:hAnsi="Arial" w:cs="Arial"/>
          <w:b/>
          <w:sz w:val="20"/>
          <w:szCs w:val="20"/>
        </w:rPr>
      </w:pPr>
    </w:p>
    <w:p w:rsidR="00471CEB" w:rsidRPr="00471CEB" w:rsidRDefault="00471CEB" w:rsidP="009C0B78">
      <w:pPr>
        <w:jc w:val="center"/>
        <w:rPr>
          <w:rFonts w:ascii="Arial" w:hAnsi="Arial" w:cs="Arial"/>
          <w:sz w:val="20"/>
          <w:szCs w:val="20"/>
        </w:rPr>
      </w:pPr>
      <w:r w:rsidRPr="00471CEB">
        <w:rPr>
          <w:rFonts w:ascii="Arial" w:hAnsi="Arial" w:cs="Arial"/>
          <w:sz w:val="20"/>
          <w:szCs w:val="20"/>
        </w:rPr>
        <w:t>15.09.2022 № 1172</w:t>
      </w:r>
    </w:p>
    <w:p w:rsidR="00BD4779" w:rsidRDefault="00BD4779" w:rsidP="009C0B78">
      <w:pPr>
        <w:jc w:val="center"/>
        <w:rPr>
          <w:rFonts w:ascii="Arial" w:hAnsi="Arial" w:cs="Arial"/>
          <w:b/>
          <w:sz w:val="20"/>
          <w:szCs w:val="20"/>
        </w:rPr>
      </w:pPr>
    </w:p>
    <w:p w:rsidR="00F04F8F" w:rsidRDefault="00471CEB" w:rsidP="009C0B78">
      <w:pPr>
        <w:jc w:val="center"/>
        <w:rPr>
          <w:rFonts w:ascii="Arial" w:hAnsi="Arial" w:cs="Arial"/>
          <w:b/>
          <w:sz w:val="20"/>
          <w:szCs w:val="20"/>
        </w:rPr>
      </w:pPr>
      <w:r w:rsidRPr="00471CEB">
        <w:rPr>
          <w:rFonts w:ascii="Arial" w:hAnsi="Arial" w:cs="Arial"/>
          <w:b/>
          <w:sz w:val="20"/>
          <w:szCs w:val="20"/>
        </w:rPr>
        <w:t>Об утверждении муниципальной программы «Развитие и поддержка субъектов малого и среднего предпринимательства в городе Куйбышеве Куйбышевском районе Новосибирской области на 2023 - 2025 годы</w:t>
      </w:r>
      <w:r>
        <w:rPr>
          <w:rFonts w:ascii="Arial" w:hAnsi="Arial" w:cs="Arial"/>
          <w:b/>
          <w:sz w:val="20"/>
          <w:szCs w:val="20"/>
        </w:rPr>
        <w:t>»</w:t>
      </w:r>
    </w:p>
    <w:p w:rsidR="00471CEB" w:rsidRDefault="00471CEB" w:rsidP="009C0B78">
      <w:pPr>
        <w:jc w:val="center"/>
        <w:rPr>
          <w:rFonts w:ascii="Arial" w:hAnsi="Arial" w:cs="Arial"/>
          <w:b/>
          <w:sz w:val="20"/>
          <w:szCs w:val="20"/>
        </w:rPr>
      </w:pPr>
    </w:p>
    <w:p w:rsidR="00471CEB" w:rsidRPr="00471CEB" w:rsidRDefault="00471CEB" w:rsidP="00471CEB">
      <w:pPr>
        <w:ind w:firstLine="708"/>
        <w:jc w:val="both"/>
        <w:rPr>
          <w:rFonts w:ascii="Arial" w:hAnsi="Arial" w:cs="Arial"/>
          <w:sz w:val="20"/>
          <w:szCs w:val="20"/>
        </w:rPr>
      </w:pPr>
      <w:r w:rsidRPr="00471CEB">
        <w:rPr>
          <w:rFonts w:ascii="Arial" w:hAnsi="Arial" w:cs="Arial"/>
          <w:sz w:val="20"/>
          <w:szCs w:val="20"/>
        </w:rPr>
        <w:t xml:space="preserve">В целях содействия развитию малого и среднего предпринимательства города Куйбышева Куйбышевского района Новосибирской области, в соответствии с Федеральными законами от 06.10.2003 N 131-ФЗ «Об общих принципах организации местного самоуправления в Российской Федерации», статьей 179 Бюджетного Кодекса Российской Федерации, статьей 11 Федерального закона от 24.07.2007 № 209-ФЗ «О развитии малого и среднего предпринимательства в Российской Федерации», </w:t>
      </w:r>
      <w:r w:rsidRPr="00471CEB">
        <w:rPr>
          <w:rFonts w:ascii="Arial" w:hAnsi="Arial" w:cs="Arial"/>
          <w:bCs/>
          <w:sz w:val="20"/>
          <w:szCs w:val="20"/>
        </w:rPr>
        <w:t xml:space="preserve">законом Новосибирской области от 02.07.2008 № 245-ОЗ «О развитии малого и среднего предпринимательства в Новосибирской области», </w:t>
      </w:r>
      <w:r w:rsidRPr="00471CEB">
        <w:rPr>
          <w:rFonts w:ascii="Arial" w:hAnsi="Arial" w:cs="Arial"/>
          <w:sz w:val="20"/>
          <w:szCs w:val="20"/>
        </w:rPr>
        <w:t xml:space="preserve">руководствуясь Уставом города Куйбышева Куйбышевского района Новосибирской области </w:t>
      </w:r>
    </w:p>
    <w:p w:rsidR="00471CEB" w:rsidRPr="00471CEB" w:rsidRDefault="00471CEB" w:rsidP="00471CEB">
      <w:pPr>
        <w:autoSpaceDE w:val="0"/>
        <w:autoSpaceDN w:val="0"/>
        <w:adjustRightInd w:val="0"/>
        <w:ind w:firstLine="709"/>
        <w:jc w:val="both"/>
        <w:rPr>
          <w:rFonts w:ascii="Arial" w:hAnsi="Arial" w:cs="Arial"/>
          <w:sz w:val="20"/>
          <w:szCs w:val="20"/>
        </w:rPr>
      </w:pPr>
      <w:r w:rsidRPr="00471CEB">
        <w:rPr>
          <w:rFonts w:ascii="Arial" w:hAnsi="Arial" w:cs="Arial"/>
          <w:sz w:val="20"/>
          <w:szCs w:val="20"/>
        </w:rPr>
        <w:t>ПОСТАНОВЛЯЮ:</w:t>
      </w:r>
    </w:p>
    <w:p w:rsidR="00471CEB" w:rsidRPr="00471CEB" w:rsidRDefault="00471CEB" w:rsidP="00471CEB">
      <w:pPr>
        <w:ind w:firstLine="709"/>
        <w:jc w:val="both"/>
        <w:rPr>
          <w:rFonts w:ascii="Arial" w:hAnsi="Arial" w:cs="Arial"/>
          <w:sz w:val="20"/>
          <w:szCs w:val="20"/>
        </w:rPr>
      </w:pPr>
      <w:r w:rsidRPr="00471CEB">
        <w:rPr>
          <w:rFonts w:ascii="Arial" w:hAnsi="Arial" w:cs="Arial"/>
          <w:sz w:val="20"/>
          <w:szCs w:val="20"/>
        </w:rPr>
        <w:t>1.</w:t>
      </w:r>
      <w:r w:rsidR="006D4803">
        <w:rPr>
          <w:rFonts w:ascii="Arial" w:hAnsi="Arial" w:cs="Arial"/>
          <w:sz w:val="20"/>
          <w:szCs w:val="20"/>
        </w:rPr>
        <w:t xml:space="preserve"> </w:t>
      </w:r>
      <w:r w:rsidRPr="00471CEB">
        <w:rPr>
          <w:rFonts w:ascii="Arial" w:hAnsi="Arial" w:cs="Arial"/>
          <w:sz w:val="20"/>
          <w:szCs w:val="20"/>
        </w:rPr>
        <w:t>Утвердить муниципальную программу «Развитие и поддержка субъектов малого и среднего предпринимательства в городе Куйбышеве Куйбышевском районе Новосибирской области на 2023 - 2025 годы», (приложение).</w:t>
      </w:r>
    </w:p>
    <w:p w:rsidR="00471CEB" w:rsidRPr="00471CEB" w:rsidRDefault="00471CEB" w:rsidP="00471CEB">
      <w:pPr>
        <w:tabs>
          <w:tab w:val="left" w:pos="540"/>
        </w:tabs>
        <w:ind w:firstLine="709"/>
        <w:jc w:val="both"/>
        <w:rPr>
          <w:rFonts w:ascii="Arial" w:hAnsi="Arial" w:cs="Arial"/>
          <w:sz w:val="20"/>
          <w:szCs w:val="20"/>
        </w:rPr>
      </w:pPr>
      <w:r w:rsidRPr="00471CEB">
        <w:rPr>
          <w:rFonts w:ascii="Arial" w:hAnsi="Arial" w:cs="Arial"/>
          <w:sz w:val="20"/>
          <w:szCs w:val="20"/>
        </w:rPr>
        <w:t>2.</w:t>
      </w:r>
      <w:r w:rsidR="006D4803">
        <w:rPr>
          <w:rFonts w:ascii="Arial" w:hAnsi="Arial" w:cs="Arial"/>
          <w:sz w:val="20"/>
          <w:szCs w:val="20"/>
        </w:rPr>
        <w:t xml:space="preserve"> </w:t>
      </w:r>
      <w:r w:rsidRPr="00471CEB">
        <w:rPr>
          <w:rFonts w:ascii="Arial" w:hAnsi="Arial" w:cs="Arial"/>
          <w:sz w:val="20"/>
          <w:szCs w:val="20"/>
        </w:rPr>
        <w:t>Опубликовать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w:t>
      </w:r>
    </w:p>
    <w:p w:rsidR="00471CEB" w:rsidRPr="00471CEB" w:rsidRDefault="00471CEB" w:rsidP="00471CEB">
      <w:pPr>
        <w:ind w:firstLine="709"/>
        <w:jc w:val="both"/>
        <w:rPr>
          <w:rFonts w:ascii="Arial" w:hAnsi="Arial" w:cs="Arial"/>
          <w:sz w:val="20"/>
          <w:szCs w:val="20"/>
        </w:rPr>
      </w:pPr>
      <w:r w:rsidRPr="00471CEB">
        <w:rPr>
          <w:rFonts w:ascii="Arial" w:hAnsi="Arial" w:cs="Arial"/>
          <w:sz w:val="20"/>
          <w:szCs w:val="20"/>
        </w:rPr>
        <w:t>3.</w:t>
      </w:r>
      <w:r w:rsidR="006D4803">
        <w:rPr>
          <w:rFonts w:ascii="Arial" w:hAnsi="Arial" w:cs="Arial"/>
          <w:sz w:val="20"/>
          <w:szCs w:val="20"/>
        </w:rPr>
        <w:t xml:space="preserve"> </w:t>
      </w:r>
      <w:r w:rsidRPr="00471CEB">
        <w:rPr>
          <w:rFonts w:ascii="Arial" w:hAnsi="Arial" w:cs="Arial"/>
          <w:sz w:val="20"/>
          <w:szCs w:val="20"/>
        </w:rPr>
        <w:t>Контроль за исполнением настоящего Постановления оставляю за собой.</w:t>
      </w:r>
    </w:p>
    <w:p w:rsidR="00471CEB" w:rsidRDefault="00471CEB" w:rsidP="00471CEB">
      <w:pPr>
        <w:jc w:val="both"/>
        <w:rPr>
          <w:rFonts w:ascii="Arial" w:hAnsi="Arial" w:cs="Arial"/>
          <w:sz w:val="20"/>
          <w:szCs w:val="20"/>
        </w:rPr>
      </w:pPr>
    </w:p>
    <w:p w:rsidR="00471CEB" w:rsidRPr="00471CEB" w:rsidRDefault="00471CEB" w:rsidP="00471CEB">
      <w:pPr>
        <w:jc w:val="both"/>
        <w:rPr>
          <w:rFonts w:ascii="Arial" w:hAnsi="Arial" w:cs="Arial"/>
          <w:sz w:val="20"/>
          <w:szCs w:val="20"/>
        </w:rPr>
      </w:pPr>
    </w:p>
    <w:p w:rsidR="00471CEB" w:rsidRPr="00471CEB" w:rsidRDefault="00471CEB" w:rsidP="00471CEB">
      <w:pPr>
        <w:jc w:val="both"/>
        <w:rPr>
          <w:rFonts w:ascii="Arial" w:hAnsi="Arial" w:cs="Arial"/>
          <w:sz w:val="20"/>
          <w:szCs w:val="20"/>
        </w:rPr>
      </w:pPr>
      <w:r w:rsidRPr="00471CEB">
        <w:rPr>
          <w:rFonts w:ascii="Arial" w:hAnsi="Arial" w:cs="Arial"/>
          <w:sz w:val="20"/>
          <w:szCs w:val="20"/>
        </w:rPr>
        <w:t>Временно исполняющий полномочия</w:t>
      </w:r>
    </w:p>
    <w:p w:rsidR="00471CEB" w:rsidRPr="00471CEB" w:rsidRDefault="00471CEB" w:rsidP="00471CEB">
      <w:pPr>
        <w:jc w:val="both"/>
        <w:rPr>
          <w:rFonts w:ascii="Arial" w:hAnsi="Arial" w:cs="Arial"/>
          <w:sz w:val="20"/>
          <w:szCs w:val="20"/>
        </w:rPr>
      </w:pPr>
      <w:r w:rsidRPr="00471CEB">
        <w:rPr>
          <w:rFonts w:ascii="Arial" w:hAnsi="Arial" w:cs="Arial"/>
          <w:sz w:val="20"/>
          <w:szCs w:val="20"/>
        </w:rPr>
        <w:t>Главы города Куйбышева</w:t>
      </w:r>
    </w:p>
    <w:p w:rsidR="00471CEB" w:rsidRPr="00471CEB" w:rsidRDefault="00471CEB" w:rsidP="00471CEB">
      <w:pPr>
        <w:jc w:val="both"/>
        <w:rPr>
          <w:rFonts w:ascii="Arial" w:hAnsi="Arial" w:cs="Arial"/>
          <w:sz w:val="20"/>
          <w:szCs w:val="20"/>
        </w:rPr>
      </w:pPr>
      <w:r w:rsidRPr="00471CEB">
        <w:rPr>
          <w:rFonts w:ascii="Arial" w:hAnsi="Arial" w:cs="Arial"/>
          <w:sz w:val="20"/>
          <w:szCs w:val="20"/>
        </w:rPr>
        <w:t>Куйбышевского района</w:t>
      </w:r>
    </w:p>
    <w:p w:rsidR="00471CEB" w:rsidRPr="00471CEB" w:rsidRDefault="00471CEB" w:rsidP="00471CEB">
      <w:pPr>
        <w:jc w:val="both"/>
        <w:rPr>
          <w:rFonts w:ascii="Arial" w:hAnsi="Arial" w:cs="Arial"/>
          <w:sz w:val="20"/>
          <w:szCs w:val="20"/>
        </w:rPr>
      </w:pPr>
      <w:r w:rsidRPr="00471CEB">
        <w:rPr>
          <w:rFonts w:ascii="Arial" w:hAnsi="Arial" w:cs="Arial"/>
          <w:sz w:val="20"/>
          <w:szCs w:val="20"/>
        </w:rPr>
        <w:t>Новосибирской области</w:t>
      </w:r>
      <w:r w:rsidRPr="00471CEB">
        <w:rPr>
          <w:rFonts w:ascii="Arial" w:hAnsi="Arial" w:cs="Arial"/>
          <w:sz w:val="20"/>
          <w:szCs w:val="20"/>
        </w:rPr>
        <w:tab/>
      </w:r>
      <w:r w:rsidRPr="00471CEB">
        <w:rPr>
          <w:rFonts w:ascii="Arial" w:hAnsi="Arial" w:cs="Arial"/>
          <w:sz w:val="20"/>
          <w:szCs w:val="20"/>
        </w:rPr>
        <w:tab/>
      </w:r>
      <w:r>
        <w:rPr>
          <w:rFonts w:ascii="Arial" w:hAnsi="Arial" w:cs="Arial"/>
          <w:sz w:val="20"/>
          <w:szCs w:val="20"/>
        </w:rPr>
        <w:t xml:space="preserve">                                               </w:t>
      </w:r>
      <w:r w:rsidR="00A37B1D">
        <w:rPr>
          <w:rFonts w:ascii="Arial" w:hAnsi="Arial" w:cs="Arial"/>
          <w:sz w:val="20"/>
          <w:szCs w:val="20"/>
        </w:rPr>
        <w:t xml:space="preserve">           </w:t>
      </w:r>
      <w:r>
        <w:rPr>
          <w:rFonts w:ascii="Arial" w:hAnsi="Arial" w:cs="Arial"/>
          <w:sz w:val="20"/>
          <w:szCs w:val="20"/>
        </w:rPr>
        <w:t xml:space="preserve">                    </w:t>
      </w:r>
      <w:r w:rsidRPr="00471CEB">
        <w:rPr>
          <w:rFonts w:ascii="Arial" w:hAnsi="Arial" w:cs="Arial"/>
          <w:sz w:val="20"/>
          <w:szCs w:val="20"/>
        </w:rPr>
        <w:t xml:space="preserve">   </w:t>
      </w:r>
      <w:proofErr w:type="spellStart"/>
      <w:r w:rsidRPr="00471CEB">
        <w:rPr>
          <w:rFonts w:ascii="Arial" w:hAnsi="Arial" w:cs="Arial"/>
          <w:sz w:val="20"/>
          <w:szCs w:val="20"/>
        </w:rPr>
        <w:t>А.Г.Бирюков</w:t>
      </w:r>
      <w:proofErr w:type="spellEnd"/>
    </w:p>
    <w:p w:rsidR="00471CEB" w:rsidRPr="00471CEB" w:rsidRDefault="00471CEB" w:rsidP="00471CEB">
      <w:pPr>
        <w:keepNext/>
        <w:tabs>
          <w:tab w:val="left" w:pos="6804"/>
          <w:tab w:val="right" w:pos="10080"/>
        </w:tabs>
        <w:ind w:left="1416" w:firstLine="708"/>
        <w:outlineLvl w:val="0"/>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pStyle w:val="1"/>
        <w:keepLines/>
        <w:numPr>
          <w:ilvl w:val="0"/>
          <w:numId w:val="0"/>
        </w:numPr>
        <w:tabs>
          <w:tab w:val="left" w:pos="6804"/>
          <w:tab w:val="right" w:pos="10080"/>
        </w:tabs>
        <w:spacing w:after="0"/>
        <w:ind w:left="6804"/>
        <w:jc w:val="right"/>
        <w:rPr>
          <w:rFonts w:ascii="Arial" w:hAnsi="Arial" w:cs="Arial"/>
          <w:b w:val="0"/>
          <w:sz w:val="20"/>
          <w:szCs w:val="20"/>
        </w:rPr>
      </w:pPr>
      <w:r w:rsidRPr="00471CEB">
        <w:rPr>
          <w:rFonts w:ascii="Arial" w:hAnsi="Arial" w:cs="Arial"/>
          <w:sz w:val="20"/>
          <w:szCs w:val="20"/>
        </w:rPr>
        <w:br w:type="page"/>
      </w:r>
      <w:r w:rsidRPr="00471CEB">
        <w:rPr>
          <w:rFonts w:ascii="Arial" w:hAnsi="Arial" w:cs="Arial"/>
          <w:b w:val="0"/>
          <w:sz w:val="20"/>
          <w:szCs w:val="20"/>
        </w:rPr>
        <w:lastRenderedPageBreak/>
        <w:t>Утверждена</w:t>
      </w:r>
    </w:p>
    <w:p w:rsidR="00471CEB" w:rsidRPr="00471CEB" w:rsidRDefault="00471CEB" w:rsidP="00471CEB">
      <w:pPr>
        <w:ind w:left="6804" w:hanging="425"/>
        <w:jc w:val="right"/>
        <w:rPr>
          <w:rFonts w:ascii="Arial" w:hAnsi="Arial" w:cs="Arial"/>
          <w:sz w:val="20"/>
          <w:szCs w:val="20"/>
        </w:rPr>
      </w:pPr>
      <w:r>
        <w:rPr>
          <w:rFonts w:ascii="Arial" w:hAnsi="Arial" w:cs="Arial"/>
          <w:sz w:val="20"/>
          <w:szCs w:val="20"/>
        </w:rPr>
        <w:t xml:space="preserve">     </w:t>
      </w:r>
      <w:r w:rsidRPr="00471CEB">
        <w:rPr>
          <w:rFonts w:ascii="Arial" w:hAnsi="Arial" w:cs="Arial"/>
          <w:sz w:val="20"/>
          <w:szCs w:val="20"/>
        </w:rPr>
        <w:t xml:space="preserve">Постановлением </w:t>
      </w:r>
      <w:proofErr w:type="spellStart"/>
      <w:r>
        <w:rPr>
          <w:rFonts w:ascii="Arial" w:hAnsi="Arial" w:cs="Arial"/>
          <w:sz w:val="20"/>
          <w:szCs w:val="20"/>
        </w:rPr>
        <w:t>а</w:t>
      </w:r>
      <w:r w:rsidRPr="00471CEB">
        <w:rPr>
          <w:rFonts w:ascii="Arial" w:hAnsi="Arial" w:cs="Arial"/>
          <w:sz w:val="20"/>
          <w:szCs w:val="20"/>
        </w:rPr>
        <w:t>министрации</w:t>
      </w:r>
      <w:proofErr w:type="spellEnd"/>
      <w:r w:rsidRPr="00471CEB">
        <w:rPr>
          <w:rFonts w:ascii="Arial" w:hAnsi="Arial" w:cs="Arial"/>
          <w:sz w:val="20"/>
          <w:szCs w:val="20"/>
        </w:rPr>
        <w:t xml:space="preserve"> города Куйбышева Куйбышевского района</w:t>
      </w:r>
    </w:p>
    <w:p w:rsidR="00471CEB" w:rsidRPr="00471CEB" w:rsidRDefault="00471CEB" w:rsidP="00471CEB">
      <w:pPr>
        <w:ind w:left="6804"/>
        <w:jc w:val="right"/>
        <w:rPr>
          <w:rFonts w:ascii="Arial" w:hAnsi="Arial" w:cs="Arial"/>
          <w:sz w:val="20"/>
          <w:szCs w:val="20"/>
        </w:rPr>
      </w:pPr>
      <w:r w:rsidRPr="00471CEB">
        <w:rPr>
          <w:rFonts w:ascii="Arial" w:hAnsi="Arial" w:cs="Arial"/>
          <w:sz w:val="20"/>
          <w:szCs w:val="20"/>
        </w:rPr>
        <w:t>Новосибирской области</w:t>
      </w:r>
    </w:p>
    <w:p w:rsidR="00471CEB" w:rsidRPr="00471CEB" w:rsidRDefault="00471CEB" w:rsidP="00471CEB">
      <w:pPr>
        <w:ind w:left="6804"/>
        <w:jc w:val="right"/>
        <w:rPr>
          <w:rFonts w:ascii="Arial" w:hAnsi="Arial" w:cs="Arial"/>
          <w:sz w:val="20"/>
          <w:szCs w:val="20"/>
        </w:rPr>
      </w:pPr>
      <w:proofErr w:type="gramStart"/>
      <w:r w:rsidRPr="00471CEB">
        <w:rPr>
          <w:rFonts w:ascii="Arial" w:hAnsi="Arial" w:cs="Arial"/>
          <w:sz w:val="20"/>
          <w:szCs w:val="20"/>
        </w:rPr>
        <w:t>от</w:t>
      </w:r>
      <w:proofErr w:type="gramEnd"/>
      <w:r w:rsidRPr="00471CEB">
        <w:rPr>
          <w:rFonts w:ascii="Arial" w:hAnsi="Arial" w:cs="Arial"/>
          <w:sz w:val="20"/>
          <w:szCs w:val="20"/>
        </w:rPr>
        <w:t xml:space="preserve"> 15.09.2022  № 1172</w:t>
      </w:r>
    </w:p>
    <w:p w:rsidR="00471CEB" w:rsidRPr="00471CEB" w:rsidRDefault="00471CEB" w:rsidP="00471CEB">
      <w:pPr>
        <w:jc w:val="right"/>
        <w:rPr>
          <w:rFonts w:ascii="Arial" w:hAnsi="Arial" w:cs="Arial"/>
          <w:sz w:val="20"/>
          <w:szCs w:val="20"/>
        </w:rPr>
      </w:pP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r w:rsidRPr="00471CEB">
        <w:rPr>
          <w:rFonts w:ascii="Arial" w:hAnsi="Arial" w:cs="Arial"/>
          <w:sz w:val="20"/>
          <w:szCs w:val="20"/>
        </w:rPr>
        <w:tab/>
      </w:r>
    </w:p>
    <w:p w:rsidR="00471CEB" w:rsidRPr="00471CEB" w:rsidRDefault="00471CEB" w:rsidP="00471CEB">
      <w:pPr>
        <w:jc w:val="right"/>
        <w:rPr>
          <w:rFonts w:ascii="Arial" w:hAnsi="Arial" w:cs="Arial"/>
          <w:sz w:val="20"/>
          <w:szCs w:val="20"/>
        </w:rPr>
      </w:pPr>
    </w:p>
    <w:p w:rsidR="00471CEB" w:rsidRPr="00471CEB" w:rsidRDefault="00471CEB" w:rsidP="00471CEB">
      <w:pPr>
        <w:jc w:val="right"/>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r w:rsidRPr="00471CEB">
        <w:rPr>
          <w:rFonts w:ascii="Arial" w:hAnsi="Arial" w:cs="Arial"/>
          <w:sz w:val="20"/>
          <w:szCs w:val="20"/>
        </w:rPr>
        <w:t>МУНИЦИПАЛЬНАЯ ПРОГРАММА</w:t>
      </w:r>
    </w:p>
    <w:p w:rsidR="00471CEB" w:rsidRPr="00471CEB" w:rsidRDefault="00471CEB" w:rsidP="00471CEB">
      <w:pPr>
        <w:pStyle w:val="ConsPlusTitle"/>
        <w:jc w:val="center"/>
        <w:rPr>
          <w:rFonts w:ascii="Arial" w:hAnsi="Arial" w:cs="Arial"/>
          <w:sz w:val="20"/>
          <w:szCs w:val="20"/>
        </w:rPr>
      </w:pPr>
      <w:r w:rsidRPr="00471CEB">
        <w:rPr>
          <w:rFonts w:ascii="Arial" w:hAnsi="Arial" w:cs="Arial"/>
          <w:sz w:val="20"/>
          <w:szCs w:val="20"/>
        </w:rPr>
        <w:t>"РАЗВИТИЕ И ПОДДЕРЖКА СУБЪЕКТОВ МАЛОГО И СРЕДНЕГО ПРЕДПРИНИМАТЕЛЬСТВА</w:t>
      </w:r>
    </w:p>
    <w:p w:rsidR="00982D49" w:rsidRDefault="00471CEB" w:rsidP="00471CEB">
      <w:pPr>
        <w:pStyle w:val="ConsPlusTitle"/>
        <w:jc w:val="center"/>
        <w:rPr>
          <w:rFonts w:ascii="Arial" w:hAnsi="Arial" w:cs="Arial"/>
          <w:sz w:val="20"/>
          <w:szCs w:val="20"/>
        </w:rPr>
      </w:pPr>
      <w:r w:rsidRPr="00471CEB">
        <w:rPr>
          <w:rFonts w:ascii="Arial" w:hAnsi="Arial" w:cs="Arial"/>
          <w:sz w:val="20"/>
          <w:szCs w:val="20"/>
        </w:rPr>
        <w:t xml:space="preserve"> В ГОРОДЕ КУЙБЫШЕВЕ КУЙБЫШЕВСКОМ РАЙОНЕ НОВОСИБИРСКОЙ ОБЛАСТИ </w:t>
      </w:r>
    </w:p>
    <w:p w:rsidR="00471CEB" w:rsidRPr="00471CEB" w:rsidRDefault="00471CEB" w:rsidP="00471CEB">
      <w:pPr>
        <w:pStyle w:val="ConsPlusTitle"/>
        <w:jc w:val="center"/>
        <w:rPr>
          <w:rFonts w:ascii="Arial" w:hAnsi="Arial" w:cs="Arial"/>
          <w:sz w:val="20"/>
          <w:szCs w:val="20"/>
        </w:rPr>
      </w:pPr>
      <w:r w:rsidRPr="00471CEB">
        <w:rPr>
          <w:rFonts w:ascii="Arial" w:hAnsi="Arial" w:cs="Arial"/>
          <w:sz w:val="20"/>
          <w:szCs w:val="20"/>
        </w:rPr>
        <w:t>НА 2023-2025 ГОДЫ»</w:t>
      </w: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Default="00471CEB" w:rsidP="00471CEB">
      <w:pPr>
        <w:pStyle w:val="ConsPlusTitle"/>
        <w:jc w:val="center"/>
        <w:rPr>
          <w:rFonts w:ascii="Arial" w:hAnsi="Arial" w:cs="Arial"/>
          <w:sz w:val="20"/>
          <w:szCs w:val="20"/>
        </w:rPr>
      </w:pPr>
    </w:p>
    <w:p w:rsidR="00471CEB" w:rsidRPr="00471CEB" w:rsidRDefault="00471CEB" w:rsidP="00471CEB">
      <w:pPr>
        <w:pStyle w:val="ConsPlusTitle"/>
        <w:jc w:val="center"/>
        <w:rPr>
          <w:rFonts w:ascii="Arial" w:hAnsi="Arial" w:cs="Arial"/>
          <w:sz w:val="20"/>
          <w:szCs w:val="20"/>
        </w:rPr>
      </w:pPr>
      <w:r w:rsidRPr="00471CEB">
        <w:rPr>
          <w:rFonts w:ascii="Arial" w:hAnsi="Arial" w:cs="Arial"/>
          <w:sz w:val="20"/>
          <w:szCs w:val="20"/>
        </w:rPr>
        <w:t>г.</w:t>
      </w:r>
      <w:r>
        <w:rPr>
          <w:rFonts w:ascii="Arial" w:hAnsi="Arial" w:cs="Arial"/>
          <w:sz w:val="20"/>
          <w:szCs w:val="20"/>
        </w:rPr>
        <w:t xml:space="preserve"> </w:t>
      </w:r>
      <w:r w:rsidRPr="00471CEB">
        <w:rPr>
          <w:rFonts w:ascii="Arial" w:hAnsi="Arial" w:cs="Arial"/>
          <w:sz w:val="20"/>
          <w:szCs w:val="20"/>
        </w:rPr>
        <w:t>Куйбышев-2022г.</w:t>
      </w:r>
    </w:p>
    <w:p w:rsidR="00471CEB" w:rsidRPr="00471CEB" w:rsidRDefault="00471CEB" w:rsidP="00471CEB">
      <w:pPr>
        <w:tabs>
          <w:tab w:val="left" w:pos="6195"/>
          <w:tab w:val="center" w:pos="7557"/>
        </w:tabs>
        <w:ind w:left="8100"/>
        <w:rPr>
          <w:rFonts w:ascii="Arial" w:hAnsi="Arial" w:cs="Arial"/>
          <w:sz w:val="20"/>
          <w:szCs w:val="20"/>
        </w:rPr>
      </w:pPr>
    </w:p>
    <w:p w:rsidR="00471CEB" w:rsidRPr="00471CEB" w:rsidRDefault="00471CEB" w:rsidP="00982D49">
      <w:pPr>
        <w:tabs>
          <w:tab w:val="left" w:pos="6195"/>
          <w:tab w:val="center" w:pos="7557"/>
        </w:tabs>
        <w:ind w:left="8100"/>
        <w:jc w:val="right"/>
        <w:rPr>
          <w:rFonts w:ascii="Arial" w:hAnsi="Arial" w:cs="Arial"/>
          <w:sz w:val="20"/>
          <w:szCs w:val="20"/>
        </w:rPr>
      </w:pPr>
      <w:r w:rsidRPr="00471CEB">
        <w:rPr>
          <w:rFonts w:ascii="Arial" w:hAnsi="Arial" w:cs="Arial"/>
          <w:sz w:val="20"/>
          <w:szCs w:val="20"/>
        </w:rPr>
        <w:t xml:space="preserve">     Приложение </w:t>
      </w:r>
    </w:p>
    <w:p w:rsidR="00982D49" w:rsidRDefault="00471CEB" w:rsidP="00982D49">
      <w:pPr>
        <w:tabs>
          <w:tab w:val="center" w:pos="5812"/>
          <w:tab w:val="left" w:pos="6150"/>
          <w:tab w:val="left" w:pos="6285"/>
        </w:tabs>
        <w:ind w:left="5040" w:hanging="78"/>
        <w:jc w:val="right"/>
        <w:rPr>
          <w:rFonts w:ascii="Arial" w:hAnsi="Arial" w:cs="Arial"/>
          <w:sz w:val="20"/>
          <w:szCs w:val="20"/>
        </w:rPr>
      </w:pPr>
      <w:r w:rsidRPr="00471CEB">
        <w:rPr>
          <w:rFonts w:ascii="Arial" w:hAnsi="Arial" w:cs="Arial"/>
          <w:sz w:val="20"/>
          <w:szCs w:val="20"/>
        </w:rPr>
        <w:tab/>
      </w:r>
      <w:r w:rsidR="00982D49">
        <w:rPr>
          <w:rFonts w:ascii="Arial" w:hAnsi="Arial" w:cs="Arial"/>
          <w:sz w:val="20"/>
          <w:szCs w:val="20"/>
        </w:rPr>
        <w:tab/>
        <w:t xml:space="preserve">                         </w:t>
      </w:r>
      <w:r w:rsidRPr="00471CEB">
        <w:rPr>
          <w:rFonts w:ascii="Arial" w:hAnsi="Arial" w:cs="Arial"/>
          <w:sz w:val="20"/>
          <w:szCs w:val="20"/>
        </w:rPr>
        <w:t xml:space="preserve"> </w:t>
      </w:r>
      <w:proofErr w:type="gramStart"/>
      <w:r w:rsidRPr="00471CEB">
        <w:rPr>
          <w:rFonts w:ascii="Arial" w:hAnsi="Arial" w:cs="Arial"/>
          <w:sz w:val="20"/>
          <w:szCs w:val="20"/>
        </w:rPr>
        <w:t>к</w:t>
      </w:r>
      <w:proofErr w:type="gramEnd"/>
      <w:r w:rsidRPr="00471CEB">
        <w:rPr>
          <w:rFonts w:ascii="Arial" w:hAnsi="Arial" w:cs="Arial"/>
          <w:sz w:val="20"/>
          <w:szCs w:val="20"/>
        </w:rPr>
        <w:t xml:space="preserve"> постановлению </w:t>
      </w:r>
      <w:r w:rsidR="00982D49">
        <w:rPr>
          <w:rFonts w:ascii="Arial" w:hAnsi="Arial" w:cs="Arial"/>
          <w:sz w:val="20"/>
          <w:szCs w:val="20"/>
        </w:rPr>
        <w:t>а</w:t>
      </w:r>
      <w:r w:rsidRPr="00471CEB">
        <w:rPr>
          <w:rFonts w:ascii="Arial" w:hAnsi="Arial" w:cs="Arial"/>
          <w:sz w:val="20"/>
          <w:szCs w:val="20"/>
        </w:rPr>
        <w:t>дминистрации</w:t>
      </w:r>
    </w:p>
    <w:p w:rsidR="00471CEB" w:rsidRPr="00471CEB" w:rsidRDefault="00471CEB" w:rsidP="00982D49">
      <w:pPr>
        <w:tabs>
          <w:tab w:val="left" w:pos="6150"/>
          <w:tab w:val="left" w:pos="6285"/>
          <w:tab w:val="center" w:pos="7557"/>
        </w:tabs>
        <w:ind w:left="5040" w:firstLine="205"/>
        <w:jc w:val="right"/>
        <w:rPr>
          <w:rFonts w:ascii="Arial" w:hAnsi="Arial" w:cs="Arial"/>
          <w:sz w:val="20"/>
          <w:szCs w:val="20"/>
        </w:rPr>
      </w:pPr>
      <w:r w:rsidRPr="00471CEB">
        <w:rPr>
          <w:rFonts w:ascii="Arial" w:hAnsi="Arial" w:cs="Arial"/>
          <w:sz w:val="20"/>
          <w:szCs w:val="20"/>
        </w:rPr>
        <w:t xml:space="preserve"> </w:t>
      </w:r>
      <w:proofErr w:type="gramStart"/>
      <w:r w:rsidRPr="00471CEB">
        <w:rPr>
          <w:rFonts w:ascii="Arial" w:hAnsi="Arial" w:cs="Arial"/>
          <w:sz w:val="20"/>
          <w:szCs w:val="20"/>
        </w:rPr>
        <w:t>города</w:t>
      </w:r>
      <w:proofErr w:type="gramEnd"/>
      <w:r w:rsidRPr="00471CEB">
        <w:rPr>
          <w:rFonts w:ascii="Arial" w:hAnsi="Arial" w:cs="Arial"/>
          <w:sz w:val="20"/>
          <w:szCs w:val="20"/>
        </w:rPr>
        <w:t xml:space="preserve"> Куйбышева</w:t>
      </w:r>
    </w:p>
    <w:p w:rsidR="00471CEB" w:rsidRPr="00471CEB" w:rsidRDefault="00471CEB" w:rsidP="00982D49">
      <w:pPr>
        <w:ind w:left="5895"/>
        <w:jc w:val="right"/>
        <w:rPr>
          <w:rFonts w:ascii="Arial" w:hAnsi="Arial" w:cs="Arial"/>
          <w:sz w:val="20"/>
          <w:szCs w:val="20"/>
        </w:rPr>
      </w:pPr>
      <w:r w:rsidRPr="00471CEB">
        <w:rPr>
          <w:rFonts w:ascii="Arial" w:hAnsi="Arial" w:cs="Arial"/>
          <w:sz w:val="20"/>
          <w:szCs w:val="20"/>
        </w:rPr>
        <w:t xml:space="preserve">                         Куйбышевского района </w:t>
      </w:r>
    </w:p>
    <w:p w:rsidR="00471CEB" w:rsidRPr="00471CEB" w:rsidRDefault="00471CEB" w:rsidP="00982D49">
      <w:pPr>
        <w:ind w:left="5040" w:firstLine="720"/>
        <w:jc w:val="right"/>
        <w:rPr>
          <w:rFonts w:ascii="Arial" w:hAnsi="Arial" w:cs="Arial"/>
          <w:sz w:val="20"/>
          <w:szCs w:val="20"/>
        </w:rPr>
      </w:pPr>
      <w:r w:rsidRPr="00471CEB">
        <w:rPr>
          <w:rFonts w:ascii="Arial" w:hAnsi="Arial" w:cs="Arial"/>
          <w:sz w:val="20"/>
          <w:szCs w:val="20"/>
        </w:rPr>
        <w:t xml:space="preserve">                           Новосибирской области</w:t>
      </w:r>
    </w:p>
    <w:p w:rsidR="00471CEB" w:rsidRPr="00471CEB" w:rsidRDefault="00471CEB" w:rsidP="00982D49">
      <w:pPr>
        <w:ind w:left="5040" w:firstLine="720"/>
        <w:jc w:val="right"/>
        <w:rPr>
          <w:rFonts w:ascii="Arial" w:hAnsi="Arial" w:cs="Arial"/>
          <w:sz w:val="20"/>
          <w:szCs w:val="20"/>
        </w:rPr>
      </w:pPr>
      <w:r w:rsidRPr="00471CEB">
        <w:rPr>
          <w:rFonts w:ascii="Arial" w:hAnsi="Arial" w:cs="Arial"/>
          <w:sz w:val="20"/>
          <w:szCs w:val="20"/>
        </w:rPr>
        <w:t xml:space="preserve">                              </w:t>
      </w:r>
      <w:proofErr w:type="gramStart"/>
      <w:r w:rsidRPr="00471CEB">
        <w:rPr>
          <w:rFonts w:ascii="Arial" w:hAnsi="Arial" w:cs="Arial"/>
          <w:sz w:val="20"/>
          <w:szCs w:val="20"/>
        </w:rPr>
        <w:t>от</w:t>
      </w:r>
      <w:proofErr w:type="gramEnd"/>
      <w:r w:rsidRPr="00471CEB">
        <w:rPr>
          <w:rFonts w:ascii="Arial" w:hAnsi="Arial" w:cs="Arial"/>
          <w:sz w:val="20"/>
          <w:szCs w:val="20"/>
        </w:rPr>
        <w:t xml:space="preserve"> 15.09.2022</w:t>
      </w:r>
      <w:r w:rsidR="00982D49">
        <w:rPr>
          <w:rFonts w:ascii="Arial" w:hAnsi="Arial" w:cs="Arial"/>
          <w:sz w:val="20"/>
          <w:szCs w:val="20"/>
        </w:rPr>
        <w:t xml:space="preserve"> </w:t>
      </w:r>
      <w:r w:rsidRPr="00471CEB">
        <w:rPr>
          <w:rFonts w:ascii="Arial" w:hAnsi="Arial" w:cs="Arial"/>
          <w:sz w:val="20"/>
          <w:szCs w:val="20"/>
        </w:rPr>
        <w:t>№ 1172</w:t>
      </w:r>
    </w:p>
    <w:p w:rsidR="00471CEB" w:rsidRPr="00471CEB" w:rsidRDefault="00471CEB" w:rsidP="00471CEB">
      <w:pPr>
        <w:autoSpaceDE w:val="0"/>
        <w:autoSpaceDN w:val="0"/>
        <w:adjustRightInd w:val="0"/>
        <w:jc w:val="right"/>
        <w:rPr>
          <w:rFonts w:ascii="Arial" w:hAnsi="Arial" w:cs="Arial"/>
          <w:b/>
          <w:bCs/>
          <w:sz w:val="20"/>
          <w:szCs w:val="20"/>
        </w:rPr>
      </w:pPr>
    </w:p>
    <w:p w:rsidR="00471CEB" w:rsidRPr="00471CEB" w:rsidRDefault="00471CEB" w:rsidP="00471CEB">
      <w:pPr>
        <w:pStyle w:val="ConsPlusTitle"/>
        <w:jc w:val="center"/>
        <w:rPr>
          <w:rFonts w:ascii="Arial" w:hAnsi="Arial" w:cs="Arial"/>
          <w:sz w:val="20"/>
          <w:szCs w:val="20"/>
        </w:rPr>
      </w:pPr>
      <w:r w:rsidRPr="00471CEB">
        <w:rPr>
          <w:rFonts w:ascii="Arial" w:hAnsi="Arial" w:cs="Arial"/>
          <w:sz w:val="20"/>
          <w:szCs w:val="20"/>
        </w:rPr>
        <w:t>МУНИЦИПАЛЬНАЯ ПРОГРАММА</w:t>
      </w:r>
    </w:p>
    <w:p w:rsidR="00471CEB" w:rsidRPr="00471CEB" w:rsidRDefault="00471CEB" w:rsidP="00471CEB">
      <w:pPr>
        <w:pStyle w:val="ConsPlusTitle"/>
        <w:jc w:val="center"/>
        <w:rPr>
          <w:rFonts w:ascii="Arial" w:hAnsi="Arial" w:cs="Arial"/>
          <w:sz w:val="20"/>
          <w:szCs w:val="20"/>
        </w:rPr>
      </w:pPr>
      <w:r w:rsidRPr="00471CEB">
        <w:rPr>
          <w:rFonts w:ascii="Arial" w:hAnsi="Arial" w:cs="Arial"/>
          <w:sz w:val="20"/>
          <w:szCs w:val="20"/>
        </w:rPr>
        <w:t>"РАЗВИТИЕ И ПОДДЕРЖКА МАЛОГО И СРЕДНЕГО ПРЕДПРИНИМАТЕЛЬСТВА В ГОРОДЕ КУЙБЫШЕВЕ КУЙБЫШЕВСКОМ РАЙОНЕ НОВОСИБИРСКОЙ ОБЛАСТИ НА 2023- 2025 ГОДЫ»</w:t>
      </w:r>
    </w:p>
    <w:p w:rsidR="00471CEB" w:rsidRPr="00471CEB" w:rsidRDefault="00471CEB" w:rsidP="00471CEB">
      <w:pPr>
        <w:autoSpaceDE w:val="0"/>
        <w:autoSpaceDN w:val="0"/>
        <w:adjustRightInd w:val="0"/>
        <w:jc w:val="center"/>
        <w:rPr>
          <w:rFonts w:ascii="Arial" w:hAnsi="Arial" w:cs="Arial"/>
          <w:b/>
          <w:bCs/>
          <w:sz w:val="20"/>
          <w:szCs w:val="20"/>
        </w:rPr>
      </w:pP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lang w:val="en-US"/>
        </w:rPr>
        <w:t>I</w:t>
      </w:r>
      <w:r w:rsidRPr="00471CEB">
        <w:rPr>
          <w:rFonts w:ascii="Arial" w:hAnsi="Arial" w:cs="Arial"/>
          <w:b/>
          <w:bCs/>
          <w:sz w:val="20"/>
          <w:szCs w:val="20"/>
        </w:rPr>
        <w:t>. ПАСПОРТ МУНИЦИПАЛЬНОЙ ПРОГРАММЫ</w:t>
      </w:r>
    </w:p>
    <w:p w:rsidR="00471CEB" w:rsidRPr="00471CEB" w:rsidRDefault="00471CEB" w:rsidP="00471CEB">
      <w:pPr>
        <w:autoSpaceDE w:val="0"/>
        <w:autoSpaceDN w:val="0"/>
        <w:adjustRightInd w:val="0"/>
        <w:jc w:val="center"/>
        <w:rPr>
          <w:rFonts w:ascii="Arial" w:hAnsi="Arial" w:cs="Arial"/>
          <w:b/>
          <w:bCs/>
          <w:sz w:val="20"/>
          <w:szCs w:val="2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3260"/>
        <w:gridCol w:w="5954"/>
      </w:tblGrid>
      <w:tr w:rsidR="00471CEB" w:rsidRPr="00471CEB" w:rsidTr="00D67879">
        <w:tc>
          <w:tcPr>
            <w:tcW w:w="817"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1.</w:t>
            </w:r>
          </w:p>
        </w:tc>
        <w:tc>
          <w:tcPr>
            <w:tcW w:w="3260"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 xml:space="preserve">Наименование </w:t>
            </w:r>
          </w:p>
          <w:p w:rsidR="00471CEB" w:rsidRPr="00471CEB" w:rsidRDefault="00471CEB" w:rsidP="00221007">
            <w:pPr>
              <w:tabs>
                <w:tab w:val="left" w:pos="709"/>
              </w:tabs>
              <w:jc w:val="both"/>
              <w:rPr>
                <w:rFonts w:ascii="Arial" w:hAnsi="Arial" w:cs="Arial"/>
                <w:color w:val="000000"/>
                <w:sz w:val="20"/>
                <w:szCs w:val="20"/>
              </w:rPr>
            </w:pPr>
            <w:proofErr w:type="gramStart"/>
            <w:r w:rsidRPr="00471CEB">
              <w:rPr>
                <w:rFonts w:ascii="Arial" w:hAnsi="Arial" w:cs="Arial"/>
                <w:color w:val="000000"/>
                <w:sz w:val="20"/>
                <w:szCs w:val="20"/>
              </w:rPr>
              <w:t>муниципальной</w:t>
            </w:r>
            <w:proofErr w:type="gramEnd"/>
          </w:p>
          <w:p w:rsidR="00471CEB" w:rsidRPr="00471CEB" w:rsidRDefault="00471CEB" w:rsidP="00221007">
            <w:pPr>
              <w:tabs>
                <w:tab w:val="left" w:pos="709"/>
              </w:tabs>
              <w:jc w:val="both"/>
              <w:rPr>
                <w:rFonts w:ascii="Arial" w:hAnsi="Arial" w:cs="Arial"/>
                <w:color w:val="000000"/>
                <w:sz w:val="20"/>
                <w:szCs w:val="20"/>
              </w:rPr>
            </w:pPr>
            <w:proofErr w:type="gramStart"/>
            <w:r w:rsidRPr="00471CEB">
              <w:rPr>
                <w:rFonts w:ascii="Arial" w:hAnsi="Arial" w:cs="Arial"/>
                <w:color w:val="000000"/>
                <w:sz w:val="20"/>
                <w:szCs w:val="20"/>
              </w:rPr>
              <w:t>программы</w:t>
            </w:r>
            <w:proofErr w:type="gramEnd"/>
          </w:p>
        </w:tc>
        <w:tc>
          <w:tcPr>
            <w:tcW w:w="5954"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sz w:val="20"/>
                <w:szCs w:val="20"/>
              </w:rPr>
              <w:t xml:space="preserve">Муниципальная </w:t>
            </w:r>
            <w:hyperlink w:anchor="Par27" w:history="1">
              <w:r w:rsidRPr="00471CEB">
                <w:rPr>
                  <w:rFonts w:ascii="Arial" w:hAnsi="Arial" w:cs="Arial"/>
                  <w:sz w:val="20"/>
                  <w:szCs w:val="20"/>
                </w:rPr>
                <w:t>программ</w:t>
              </w:r>
            </w:hyperlink>
            <w:r w:rsidRPr="00471CEB">
              <w:rPr>
                <w:rFonts w:ascii="Arial" w:hAnsi="Arial" w:cs="Arial"/>
                <w:sz w:val="20"/>
                <w:szCs w:val="20"/>
              </w:rPr>
              <w:t xml:space="preserve">а </w:t>
            </w:r>
            <w:r w:rsidRPr="00471CEB">
              <w:rPr>
                <w:rFonts w:ascii="Arial" w:hAnsi="Arial" w:cs="Arial"/>
                <w:bCs/>
                <w:sz w:val="20"/>
                <w:szCs w:val="20"/>
              </w:rPr>
              <w:t>«</w:t>
            </w:r>
            <w:r w:rsidRPr="00471CEB">
              <w:rPr>
                <w:rFonts w:ascii="Arial" w:hAnsi="Arial" w:cs="Arial"/>
                <w:sz w:val="20"/>
                <w:szCs w:val="20"/>
              </w:rPr>
              <w:t xml:space="preserve">Развитие субъектов малого и среднего предпринимательства в городе Куйбышеве Куйбышевском районе Новосибирской области </w:t>
            </w:r>
            <w:r w:rsidRPr="00471CEB">
              <w:rPr>
                <w:rFonts w:ascii="Arial" w:hAnsi="Arial" w:cs="Arial"/>
                <w:bCs/>
                <w:sz w:val="20"/>
                <w:szCs w:val="20"/>
              </w:rPr>
              <w:t>на 2023 – 2025 годы»</w:t>
            </w:r>
            <w:r w:rsidRPr="00471CEB">
              <w:rPr>
                <w:rFonts w:ascii="Arial" w:hAnsi="Arial" w:cs="Arial"/>
                <w:sz w:val="20"/>
                <w:szCs w:val="20"/>
              </w:rPr>
              <w:t xml:space="preserve"> </w:t>
            </w:r>
            <w:r w:rsidRPr="00471CEB">
              <w:rPr>
                <w:rFonts w:ascii="Arial" w:hAnsi="Arial" w:cs="Arial"/>
                <w:color w:val="000000"/>
                <w:sz w:val="20"/>
                <w:szCs w:val="20"/>
              </w:rPr>
              <w:t>(далее – муниципальная программа)</w:t>
            </w:r>
          </w:p>
        </w:tc>
      </w:tr>
      <w:tr w:rsidR="00471CEB" w:rsidRPr="00471CEB" w:rsidTr="00D67879">
        <w:tc>
          <w:tcPr>
            <w:tcW w:w="817" w:type="dxa"/>
          </w:tcPr>
          <w:p w:rsidR="00471CEB" w:rsidRPr="00471CEB" w:rsidRDefault="00471CEB" w:rsidP="00221007">
            <w:pPr>
              <w:pStyle w:val="ConsPlusNormal"/>
              <w:tabs>
                <w:tab w:val="left" w:pos="709"/>
              </w:tabs>
              <w:ind w:firstLine="0"/>
              <w:jc w:val="both"/>
            </w:pPr>
            <w:r w:rsidRPr="00471CEB">
              <w:t>2.</w:t>
            </w:r>
          </w:p>
        </w:tc>
        <w:tc>
          <w:tcPr>
            <w:tcW w:w="3260" w:type="dxa"/>
          </w:tcPr>
          <w:p w:rsidR="00471CEB" w:rsidRPr="00471CEB" w:rsidRDefault="00471CEB" w:rsidP="00221007">
            <w:pPr>
              <w:pStyle w:val="ConsPlusNormal"/>
              <w:tabs>
                <w:tab w:val="left" w:pos="709"/>
              </w:tabs>
              <w:ind w:firstLine="0"/>
              <w:jc w:val="both"/>
            </w:pPr>
            <w:r w:rsidRPr="00471CEB">
              <w:t>Основание для разработки муниципальной программы</w:t>
            </w:r>
          </w:p>
        </w:tc>
        <w:tc>
          <w:tcPr>
            <w:tcW w:w="5954" w:type="dxa"/>
          </w:tcPr>
          <w:p w:rsidR="00471CEB" w:rsidRPr="00471CEB" w:rsidRDefault="00471CEB" w:rsidP="00221007">
            <w:pPr>
              <w:pStyle w:val="ConsPlusNormal"/>
              <w:tabs>
                <w:tab w:val="left" w:pos="709"/>
              </w:tabs>
              <w:ind w:firstLine="0"/>
              <w:jc w:val="both"/>
              <w:rPr>
                <w:bCs/>
              </w:rPr>
            </w:pPr>
            <w:r w:rsidRPr="00471CEB">
              <w:rPr>
                <w:bCs/>
              </w:rPr>
              <w:t>Федеральный закон от 06.10.2003 № 131-ФЗ «Об общих принципах орган</w:t>
            </w:r>
            <w:r w:rsidR="00982D49">
              <w:rPr>
                <w:bCs/>
              </w:rPr>
              <w:t xml:space="preserve">изации местного самоуправления </w:t>
            </w:r>
            <w:r w:rsidRPr="00471CEB">
              <w:rPr>
                <w:bCs/>
              </w:rPr>
              <w:t>в Российской Федерации»</w:t>
            </w:r>
          </w:p>
          <w:p w:rsidR="00471CEB" w:rsidRPr="00471CEB" w:rsidRDefault="00471CEB" w:rsidP="00221007">
            <w:pPr>
              <w:pStyle w:val="ConsPlusNormal"/>
              <w:tabs>
                <w:tab w:val="left" w:pos="709"/>
              </w:tabs>
              <w:ind w:firstLine="0"/>
              <w:jc w:val="both"/>
              <w:rPr>
                <w:bCs/>
              </w:rPr>
            </w:pPr>
            <w:r w:rsidRPr="00471CEB">
              <w:rPr>
                <w:bCs/>
              </w:rPr>
              <w:t>Федеральный закон от 24.07.2007 № 209-ФЗ «О развитии малого и среднего предпринимательства в Российской Федерации»</w:t>
            </w:r>
          </w:p>
          <w:p w:rsidR="00471CEB" w:rsidRPr="00471CEB" w:rsidRDefault="00471CEB" w:rsidP="00221007">
            <w:pPr>
              <w:pStyle w:val="ConsPlusNormal"/>
              <w:tabs>
                <w:tab w:val="left" w:pos="709"/>
              </w:tabs>
              <w:ind w:firstLine="0"/>
              <w:jc w:val="both"/>
            </w:pPr>
            <w:r w:rsidRPr="00471CEB">
              <w:rPr>
                <w:bCs/>
              </w:rPr>
              <w:t>Закон Новосибирской области от 02.07.2008 № 245-ОЗ «О развитии малого и среднего предпринимательства в Новосибирской области»</w:t>
            </w:r>
          </w:p>
        </w:tc>
      </w:tr>
      <w:tr w:rsidR="00471CEB" w:rsidRPr="00471CEB" w:rsidTr="00D67879">
        <w:tc>
          <w:tcPr>
            <w:tcW w:w="817"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3.</w:t>
            </w:r>
          </w:p>
        </w:tc>
        <w:tc>
          <w:tcPr>
            <w:tcW w:w="3260"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Заказчик (заказчик-координатор) муниципальной программы</w:t>
            </w:r>
          </w:p>
        </w:tc>
        <w:tc>
          <w:tcPr>
            <w:tcW w:w="5954"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Администрация города Куйбышева</w:t>
            </w:r>
          </w:p>
        </w:tc>
      </w:tr>
      <w:tr w:rsidR="00471CEB" w:rsidRPr="00471CEB" w:rsidTr="00D67879">
        <w:tc>
          <w:tcPr>
            <w:tcW w:w="817"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4.</w:t>
            </w:r>
          </w:p>
        </w:tc>
        <w:tc>
          <w:tcPr>
            <w:tcW w:w="3260"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Разработчик муниципальной программы</w:t>
            </w:r>
          </w:p>
        </w:tc>
        <w:tc>
          <w:tcPr>
            <w:tcW w:w="5954"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Управление права, экономики и имущественных отношений администрации города Куйбышева</w:t>
            </w:r>
          </w:p>
        </w:tc>
      </w:tr>
      <w:tr w:rsidR="00471CEB" w:rsidRPr="00471CEB" w:rsidTr="00D67879">
        <w:tc>
          <w:tcPr>
            <w:tcW w:w="817"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5.</w:t>
            </w:r>
          </w:p>
        </w:tc>
        <w:tc>
          <w:tcPr>
            <w:tcW w:w="3260"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Исполнители муниципальной программы</w:t>
            </w:r>
          </w:p>
        </w:tc>
        <w:tc>
          <w:tcPr>
            <w:tcW w:w="5954"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Администрация города Куйбышева</w:t>
            </w:r>
          </w:p>
        </w:tc>
      </w:tr>
      <w:tr w:rsidR="00471CEB" w:rsidRPr="00471CEB" w:rsidTr="00D67879">
        <w:tc>
          <w:tcPr>
            <w:tcW w:w="817"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6.</w:t>
            </w:r>
          </w:p>
        </w:tc>
        <w:tc>
          <w:tcPr>
            <w:tcW w:w="3260"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Цель муниципальной программы</w:t>
            </w:r>
          </w:p>
        </w:tc>
        <w:tc>
          <w:tcPr>
            <w:tcW w:w="5954"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sz w:val="20"/>
                <w:szCs w:val="20"/>
              </w:rPr>
              <w:t>Основной целью муниципальной программы является создание благоприятных условий для развития малого и среднего предпринимательства на территории города Куйбышева</w:t>
            </w:r>
            <w:r w:rsidRPr="00471CEB">
              <w:rPr>
                <w:rFonts w:ascii="Arial" w:hAnsi="Arial" w:cs="Arial"/>
                <w:color w:val="2D2D2D"/>
                <w:spacing w:val="2"/>
                <w:sz w:val="20"/>
                <w:szCs w:val="20"/>
                <w:shd w:val="clear" w:color="auto" w:fill="FFFFFF"/>
              </w:rPr>
              <w:t>, насыщение рынка потребительских товаров и услуг, стимулирование граждан к занятию предпринимательской деятельностью.</w:t>
            </w:r>
          </w:p>
        </w:tc>
      </w:tr>
      <w:tr w:rsidR="00471CEB" w:rsidRPr="00471CEB" w:rsidTr="00D67879">
        <w:tc>
          <w:tcPr>
            <w:tcW w:w="817"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7.</w:t>
            </w:r>
          </w:p>
        </w:tc>
        <w:tc>
          <w:tcPr>
            <w:tcW w:w="3260"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 xml:space="preserve">Задачи муниципальной программы </w:t>
            </w:r>
          </w:p>
          <w:p w:rsidR="00471CEB" w:rsidRPr="00471CEB" w:rsidRDefault="00471CEB" w:rsidP="00221007">
            <w:pPr>
              <w:tabs>
                <w:tab w:val="left" w:pos="709"/>
              </w:tabs>
              <w:jc w:val="both"/>
              <w:rPr>
                <w:rFonts w:ascii="Arial" w:hAnsi="Arial" w:cs="Arial"/>
                <w:color w:val="000000"/>
                <w:sz w:val="20"/>
                <w:szCs w:val="20"/>
              </w:rPr>
            </w:pPr>
          </w:p>
          <w:p w:rsidR="00471CEB" w:rsidRPr="00471CEB" w:rsidRDefault="00471CEB" w:rsidP="00221007">
            <w:pPr>
              <w:tabs>
                <w:tab w:val="left" w:pos="709"/>
              </w:tabs>
              <w:jc w:val="both"/>
              <w:rPr>
                <w:rFonts w:ascii="Arial" w:hAnsi="Arial" w:cs="Arial"/>
                <w:color w:val="000000"/>
                <w:sz w:val="20"/>
                <w:szCs w:val="20"/>
              </w:rPr>
            </w:pPr>
          </w:p>
          <w:p w:rsidR="00471CEB" w:rsidRPr="00471CEB" w:rsidRDefault="00471CEB" w:rsidP="00221007">
            <w:pPr>
              <w:tabs>
                <w:tab w:val="left" w:pos="709"/>
              </w:tabs>
              <w:jc w:val="both"/>
              <w:rPr>
                <w:rFonts w:ascii="Arial" w:hAnsi="Arial" w:cs="Arial"/>
                <w:color w:val="000000"/>
                <w:sz w:val="20"/>
                <w:szCs w:val="20"/>
              </w:rPr>
            </w:pPr>
          </w:p>
          <w:p w:rsidR="00471CEB" w:rsidRPr="00471CEB" w:rsidRDefault="00471CEB" w:rsidP="00221007">
            <w:pPr>
              <w:tabs>
                <w:tab w:val="left" w:pos="709"/>
              </w:tabs>
              <w:jc w:val="both"/>
              <w:rPr>
                <w:rFonts w:ascii="Arial" w:hAnsi="Arial" w:cs="Arial"/>
                <w:color w:val="000000"/>
                <w:sz w:val="20"/>
                <w:szCs w:val="20"/>
              </w:rPr>
            </w:pPr>
          </w:p>
        </w:tc>
        <w:tc>
          <w:tcPr>
            <w:tcW w:w="5954" w:type="dxa"/>
          </w:tcPr>
          <w:p w:rsidR="00471CEB" w:rsidRPr="00471CEB" w:rsidRDefault="00471CEB" w:rsidP="00221007">
            <w:pPr>
              <w:widowControl w:val="0"/>
              <w:tabs>
                <w:tab w:val="left" w:pos="0"/>
              </w:tabs>
              <w:autoSpaceDE w:val="0"/>
              <w:autoSpaceDN w:val="0"/>
              <w:adjustRightInd w:val="0"/>
              <w:jc w:val="both"/>
              <w:outlineLvl w:val="1"/>
              <w:rPr>
                <w:rFonts w:ascii="Arial" w:hAnsi="Arial" w:cs="Arial"/>
                <w:sz w:val="20"/>
                <w:szCs w:val="20"/>
              </w:rPr>
            </w:pPr>
            <w:r w:rsidRPr="00471CEB">
              <w:rPr>
                <w:rFonts w:ascii="Arial" w:hAnsi="Arial" w:cs="Arial"/>
                <w:sz w:val="20"/>
                <w:szCs w:val="20"/>
              </w:rPr>
              <w:t>1.Формирование условий, обеспечивающих рост количества субъектов малого и среднего предпринимательства (далее -</w:t>
            </w:r>
            <w:proofErr w:type="spellStart"/>
            <w:r w:rsidRPr="00471CEB">
              <w:rPr>
                <w:rFonts w:ascii="Arial" w:hAnsi="Arial" w:cs="Arial"/>
                <w:sz w:val="20"/>
                <w:szCs w:val="20"/>
              </w:rPr>
              <w:t>СМиСП</w:t>
            </w:r>
            <w:proofErr w:type="spellEnd"/>
            <w:r w:rsidRPr="00471CEB">
              <w:rPr>
                <w:rFonts w:ascii="Arial" w:hAnsi="Arial" w:cs="Arial"/>
                <w:sz w:val="20"/>
                <w:szCs w:val="20"/>
              </w:rPr>
              <w:t>) на территории города Куйбышева.</w:t>
            </w:r>
          </w:p>
          <w:p w:rsidR="00471CEB" w:rsidRPr="00471CEB" w:rsidRDefault="00471CEB" w:rsidP="00221007">
            <w:pPr>
              <w:widowControl w:val="0"/>
              <w:tabs>
                <w:tab w:val="left" w:pos="0"/>
                <w:tab w:val="left" w:pos="432"/>
                <w:tab w:val="left" w:pos="1080"/>
              </w:tabs>
              <w:autoSpaceDE w:val="0"/>
              <w:autoSpaceDN w:val="0"/>
              <w:adjustRightInd w:val="0"/>
              <w:ind w:firstLine="34"/>
              <w:jc w:val="both"/>
              <w:rPr>
                <w:rFonts w:ascii="Arial" w:hAnsi="Arial" w:cs="Arial"/>
                <w:sz w:val="20"/>
                <w:szCs w:val="20"/>
              </w:rPr>
            </w:pPr>
            <w:r w:rsidRPr="00471CEB">
              <w:rPr>
                <w:rFonts w:ascii="Arial" w:hAnsi="Arial" w:cs="Arial"/>
                <w:sz w:val="20"/>
                <w:szCs w:val="20"/>
              </w:rPr>
              <w:t xml:space="preserve">2.Оказание имущественной поддержки </w:t>
            </w:r>
            <w:proofErr w:type="spellStart"/>
            <w:r w:rsidRPr="00471CEB">
              <w:rPr>
                <w:rFonts w:ascii="Arial" w:hAnsi="Arial" w:cs="Arial"/>
                <w:sz w:val="20"/>
                <w:szCs w:val="20"/>
              </w:rPr>
              <w:t>СМиСП</w:t>
            </w:r>
            <w:proofErr w:type="spellEnd"/>
            <w:r w:rsidRPr="00471CEB">
              <w:rPr>
                <w:rFonts w:ascii="Arial" w:hAnsi="Arial" w:cs="Arial"/>
                <w:sz w:val="20"/>
                <w:szCs w:val="20"/>
              </w:rPr>
              <w:t>.</w:t>
            </w:r>
          </w:p>
          <w:p w:rsidR="00471CEB" w:rsidRPr="00471CEB" w:rsidRDefault="00471CEB" w:rsidP="00221007">
            <w:pPr>
              <w:widowControl w:val="0"/>
              <w:tabs>
                <w:tab w:val="left" w:pos="0"/>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xml:space="preserve">3.Повышение информированности </w:t>
            </w:r>
            <w:proofErr w:type="spellStart"/>
            <w:r w:rsidRPr="00471CEB">
              <w:rPr>
                <w:rFonts w:ascii="Arial" w:hAnsi="Arial" w:cs="Arial"/>
                <w:sz w:val="20"/>
                <w:szCs w:val="20"/>
              </w:rPr>
              <w:t>СМиСП</w:t>
            </w:r>
            <w:proofErr w:type="spellEnd"/>
            <w:r w:rsidRPr="00471CEB">
              <w:rPr>
                <w:rFonts w:ascii="Arial" w:hAnsi="Arial" w:cs="Arial"/>
                <w:sz w:val="20"/>
                <w:szCs w:val="20"/>
              </w:rPr>
              <w:t>, путем обеспечения доступности образовательной и информационно-консультационной поддержки.</w:t>
            </w:r>
          </w:p>
          <w:p w:rsidR="00471CEB" w:rsidRPr="00471CEB" w:rsidRDefault="00471CEB" w:rsidP="00221007">
            <w:pPr>
              <w:widowControl w:val="0"/>
              <w:tabs>
                <w:tab w:val="left" w:pos="0"/>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xml:space="preserve">4.Информирование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о мероприятиях, проводимых для малого и среднего бизнеса.</w:t>
            </w:r>
          </w:p>
          <w:p w:rsidR="00471CEB" w:rsidRPr="00471CEB" w:rsidRDefault="00471CEB" w:rsidP="00221007">
            <w:pPr>
              <w:widowControl w:val="0"/>
              <w:tabs>
                <w:tab w:val="left" w:pos="0"/>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xml:space="preserve">5.Расширение деловых возможностей </w:t>
            </w:r>
            <w:proofErr w:type="spellStart"/>
            <w:r w:rsidRPr="00471CEB">
              <w:rPr>
                <w:rFonts w:ascii="Arial" w:hAnsi="Arial" w:cs="Arial"/>
                <w:sz w:val="20"/>
                <w:szCs w:val="20"/>
              </w:rPr>
              <w:t>СМиСП</w:t>
            </w:r>
            <w:proofErr w:type="spellEnd"/>
            <w:r w:rsidRPr="00471CEB">
              <w:rPr>
                <w:rFonts w:ascii="Arial" w:hAnsi="Arial" w:cs="Arial"/>
                <w:sz w:val="20"/>
                <w:szCs w:val="20"/>
              </w:rPr>
              <w:t>.</w:t>
            </w:r>
          </w:p>
          <w:p w:rsidR="00471CEB" w:rsidRPr="00471CEB" w:rsidRDefault="00471CEB" w:rsidP="00221007">
            <w:pPr>
              <w:widowControl w:val="0"/>
              <w:tabs>
                <w:tab w:val="left" w:pos="0"/>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xml:space="preserve">6.Оказание содействия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в продвижении на рынке производимых ими товаров и услуг.</w:t>
            </w:r>
          </w:p>
        </w:tc>
      </w:tr>
      <w:tr w:rsidR="00471CEB" w:rsidRPr="00471CEB" w:rsidTr="00D67879">
        <w:tc>
          <w:tcPr>
            <w:tcW w:w="817"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8.</w:t>
            </w:r>
          </w:p>
        </w:tc>
        <w:tc>
          <w:tcPr>
            <w:tcW w:w="3260" w:type="dxa"/>
          </w:tcPr>
          <w:p w:rsidR="00471CEB" w:rsidRPr="00471CEB" w:rsidRDefault="00471CEB" w:rsidP="00221007">
            <w:pPr>
              <w:tabs>
                <w:tab w:val="left" w:pos="709"/>
              </w:tabs>
              <w:jc w:val="both"/>
              <w:rPr>
                <w:rFonts w:ascii="Arial" w:hAnsi="Arial" w:cs="Arial"/>
                <w:color w:val="000000"/>
                <w:sz w:val="20"/>
                <w:szCs w:val="20"/>
              </w:rPr>
            </w:pPr>
            <w:r w:rsidRPr="00471CEB">
              <w:rPr>
                <w:rFonts w:ascii="Arial" w:hAnsi="Arial" w:cs="Arial"/>
                <w:color w:val="000000"/>
                <w:sz w:val="20"/>
                <w:szCs w:val="20"/>
              </w:rPr>
              <w:t>Целевые индикаторы и показатели муниципальной программы</w:t>
            </w:r>
          </w:p>
        </w:tc>
        <w:tc>
          <w:tcPr>
            <w:tcW w:w="5954" w:type="dxa"/>
          </w:tcPr>
          <w:p w:rsidR="00471CEB" w:rsidRPr="00471CEB" w:rsidRDefault="00471CEB" w:rsidP="00221007">
            <w:pPr>
              <w:widowControl w:val="0"/>
              <w:tabs>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доля малого бизнеса в общем объёме выпуска товаров, работ и услуг;</w:t>
            </w:r>
          </w:p>
          <w:p w:rsidR="00471CEB" w:rsidRPr="00471CEB" w:rsidRDefault="00471CEB" w:rsidP="00221007">
            <w:pPr>
              <w:widowControl w:val="0"/>
              <w:tabs>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доля среднесписочной численности работников (без внешних совместителей), занятых на малых предприятиях, в общей численности занятого населения;</w:t>
            </w:r>
          </w:p>
          <w:p w:rsidR="00471CEB" w:rsidRPr="00471CEB" w:rsidRDefault="00471CEB" w:rsidP="00221007">
            <w:pPr>
              <w:widowControl w:val="0"/>
              <w:tabs>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количество вновь созданных рабочих мест в секторе малого и среднего предпринимательства;</w:t>
            </w:r>
          </w:p>
          <w:p w:rsidR="00471CEB" w:rsidRPr="00471CEB" w:rsidRDefault="006D4803" w:rsidP="00221007">
            <w:pPr>
              <w:widowControl w:val="0"/>
              <w:tabs>
                <w:tab w:val="left" w:pos="432"/>
                <w:tab w:val="left" w:pos="1080"/>
              </w:tabs>
              <w:autoSpaceDE w:val="0"/>
              <w:autoSpaceDN w:val="0"/>
              <w:adjustRightInd w:val="0"/>
              <w:jc w:val="both"/>
              <w:rPr>
                <w:rFonts w:ascii="Arial" w:hAnsi="Arial" w:cs="Arial"/>
                <w:sz w:val="20"/>
                <w:szCs w:val="20"/>
              </w:rPr>
            </w:pPr>
            <w:r>
              <w:rPr>
                <w:rFonts w:ascii="Arial" w:hAnsi="Arial" w:cs="Arial"/>
                <w:sz w:val="20"/>
                <w:szCs w:val="20"/>
              </w:rPr>
              <w:t xml:space="preserve">- </w:t>
            </w:r>
            <w:r w:rsidR="00471CEB" w:rsidRPr="00471CEB">
              <w:rPr>
                <w:rFonts w:ascii="Arial" w:hAnsi="Arial" w:cs="Arial"/>
                <w:sz w:val="20"/>
                <w:szCs w:val="20"/>
              </w:rPr>
              <w:t xml:space="preserve">количество </w:t>
            </w:r>
            <w:proofErr w:type="spellStart"/>
            <w:r w:rsidR="00471CEB" w:rsidRPr="00471CEB">
              <w:rPr>
                <w:rFonts w:ascii="Arial" w:hAnsi="Arial" w:cs="Arial"/>
                <w:sz w:val="20"/>
                <w:szCs w:val="20"/>
              </w:rPr>
              <w:t>СМиСП</w:t>
            </w:r>
            <w:proofErr w:type="spellEnd"/>
            <w:r w:rsidR="00471CEB" w:rsidRPr="00471CEB">
              <w:rPr>
                <w:rFonts w:ascii="Arial" w:hAnsi="Arial" w:cs="Arial"/>
                <w:sz w:val="20"/>
                <w:szCs w:val="20"/>
              </w:rPr>
              <w:t>, получивших имущественную поддержку в рамках реализации мероприятий программы;</w:t>
            </w:r>
          </w:p>
          <w:p w:rsidR="00471CEB" w:rsidRPr="00471CEB" w:rsidRDefault="00471CEB" w:rsidP="00221007">
            <w:pPr>
              <w:widowControl w:val="0"/>
              <w:tabs>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xml:space="preserve">- количество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принявших участие в мероприятиях </w:t>
            </w:r>
            <w:r w:rsidRPr="00471CEB">
              <w:rPr>
                <w:rFonts w:ascii="Arial" w:hAnsi="Arial" w:cs="Arial"/>
                <w:sz w:val="20"/>
                <w:szCs w:val="20"/>
              </w:rPr>
              <w:lastRenderedPageBreak/>
              <w:t>(семинаров, курсов, конкурсов) или воспользовавшихся информационной поддержкой;</w:t>
            </w:r>
          </w:p>
          <w:p w:rsidR="00471CEB" w:rsidRPr="00471CEB" w:rsidRDefault="00471CEB" w:rsidP="00221007">
            <w:pPr>
              <w:widowControl w:val="0"/>
              <w:tabs>
                <w:tab w:val="left" w:pos="432"/>
                <w:tab w:val="left" w:pos="1080"/>
              </w:tabs>
              <w:autoSpaceDE w:val="0"/>
              <w:autoSpaceDN w:val="0"/>
              <w:adjustRightInd w:val="0"/>
              <w:jc w:val="both"/>
              <w:rPr>
                <w:rFonts w:ascii="Arial" w:hAnsi="Arial" w:cs="Arial"/>
                <w:sz w:val="20"/>
                <w:szCs w:val="20"/>
              </w:rPr>
            </w:pPr>
            <w:r w:rsidRPr="00471CEB">
              <w:rPr>
                <w:rFonts w:ascii="Arial" w:hAnsi="Arial" w:cs="Arial"/>
                <w:sz w:val="20"/>
                <w:szCs w:val="20"/>
              </w:rPr>
              <w:t xml:space="preserve">- количество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принявших участие в выставочных, ярмарочных, прочих </w:t>
            </w:r>
            <w:proofErr w:type="spellStart"/>
            <w:r w:rsidRPr="00471CEB">
              <w:rPr>
                <w:rFonts w:ascii="Arial" w:hAnsi="Arial" w:cs="Arial"/>
                <w:sz w:val="20"/>
                <w:szCs w:val="20"/>
              </w:rPr>
              <w:t>конгрессных</w:t>
            </w:r>
            <w:proofErr w:type="spellEnd"/>
            <w:r w:rsidRPr="00471CEB">
              <w:rPr>
                <w:rFonts w:ascii="Arial" w:hAnsi="Arial" w:cs="Arial"/>
                <w:sz w:val="20"/>
                <w:szCs w:val="20"/>
              </w:rPr>
              <w:t xml:space="preserve"> мероприятиях.</w:t>
            </w:r>
          </w:p>
        </w:tc>
      </w:tr>
      <w:tr w:rsidR="00471CEB" w:rsidRPr="00471CEB" w:rsidTr="00D67879">
        <w:tc>
          <w:tcPr>
            <w:tcW w:w="817" w:type="dxa"/>
          </w:tcPr>
          <w:p w:rsidR="00471CEB" w:rsidRPr="00471CEB" w:rsidRDefault="00471CEB" w:rsidP="00221007">
            <w:pPr>
              <w:pStyle w:val="ConsPlusCell"/>
              <w:jc w:val="both"/>
            </w:pPr>
            <w:r w:rsidRPr="00471CEB">
              <w:lastRenderedPageBreak/>
              <w:t>9.</w:t>
            </w:r>
          </w:p>
        </w:tc>
        <w:tc>
          <w:tcPr>
            <w:tcW w:w="3260" w:type="dxa"/>
          </w:tcPr>
          <w:p w:rsidR="00471CEB" w:rsidRPr="00471CEB" w:rsidRDefault="00471CEB" w:rsidP="00221007">
            <w:pPr>
              <w:pStyle w:val="ConsPlusCell"/>
              <w:jc w:val="both"/>
            </w:pPr>
            <w:r w:rsidRPr="00471CEB">
              <w:t>Сроки и этапы реализации муниципальной программы</w:t>
            </w:r>
          </w:p>
        </w:tc>
        <w:tc>
          <w:tcPr>
            <w:tcW w:w="5954" w:type="dxa"/>
          </w:tcPr>
          <w:p w:rsidR="00471CEB" w:rsidRPr="00471CEB" w:rsidRDefault="00471CEB" w:rsidP="00221007">
            <w:pPr>
              <w:widowControl w:val="0"/>
              <w:autoSpaceDE w:val="0"/>
              <w:autoSpaceDN w:val="0"/>
              <w:jc w:val="both"/>
              <w:rPr>
                <w:rFonts w:ascii="Arial" w:hAnsi="Arial" w:cs="Arial"/>
                <w:sz w:val="20"/>
                <w:szCs w:val="20"/>
              </w:rPr>
            </w:pPr>
            <w:r w:rsidRPr="00471CEB">
              <w:rPr>
                <w:rFonts w:ascii="Arial" w:hAnsi="Arial" w:cs="Arial"/>
                <w:sz w:val="20"/>
                <w:szCs w:val="20"/>
              </w:rPr>
              <w:t>2023 - 2025 годы</w:t>
            </w:r>
          </w:p>
          <w:p w:rsidR="00471CEB" w:rsidRPr="00471CEB" w:rsidRDefault="00471CEB" w:rsidP="00221007">
            <w:pPr>
              <w:pStyle w:val="ConsPlusCell"/>
              <w:jc w:val="both"/>
            </w:pPr>
          </w:p>
        </w:tc>
      </w:tr>
      <w:tr w:rsidR="00471CEB" w:rsidRPr="00471CEB" w:rsidTr="00D67879">
        <w:tc>
          <w:tcPr>
            <w:tcW w:w="817" w:type="dxa"/>
          </w:tcPr>
          <w:p w:rsidR="00471CEB" w:rsidRPr="00471CEB" w:rsidRDefault="00471CEB" w:rsidP="00221007">
            <w:pPr>
              <w:pStyle w:val="ConsPlusCell"/>
              <w:jc w:val="both"/>
            </w:pPr>
            <w:r w:rsidRPr="00471CEB">
              <w:t>10.</w:t>
            </w:r>
          </w:p>
        </w:tc>
        <w:tc>
          <w:tcPr>
            <w:tcW w:w="3260" w:type="dxa"/>
          </w:tcPr>
          <w:p w:rsidR="00471CEB" w:rsidRPr="00471CEB" w:rsidRDefault="00471CEB" w:rsidP="00221007">
            <w:pPr>
              <w:pStyle w:val="ConsPlusCell"/>
              <w:jc w:val="both"/>
            </w:pPr>
            <w:r w:rsidRPr="00471CEB">
              <w:t>Ресурсное обеспечение муниципальной программы</w:t>
            </w:r>
          </w:p>
        </w:tc>
        <w:tc>
          <w:tcPr>
            <w:tcW w:w="5954" w:type="dxa"/>
          </w:tcPr>
          <w:p w:rsidR="00471CEB" w:rsidRPr="00471CEB" w:rsidRDefault="00471CEB" w:rsidP="00221007">
            <w:pPr>
              <w:pStyle w:val="ConsPlusCell"/>
              <w:rPr>
                <w:b/>
              </w:rPr>
            </w:pPr>
            <w:r w:rsidRPr="00471CEB">
              <w:t>Финансирование не предусмотрено</w:t>
            </w:r>
          </w:p>
        </w:tc>
      </w:tr>
      <w:tr w:rsidR="00471CEB" w:rsidRPr="00471CEB" w:rsidTr="00D67879">
        <w:trPr>
          <w:trHeight w:val="5075"/>
        </w:trPr>
        <w:tc>
          <w:tcPr>
            <w:tcW w:w="817" w:type="dxa"/>
          </w:tcPr>
          <w:p w:rsidR="00471CEB" w:rsidRPr="00471CEB" w:rsidRDefault="00471CEB" w:rsidP="00221007">
            <w:pPr>
              <w:pStyle w:val="ab"/>
              <w:tabs>
                <w:tab w:val="left" w:pos="709"/>
              </w:tabs>
              <w:jc w:val="both"/>
              <w:rPr>
                <w:rFonts w:ascii="Arial" w:hAnsi="Arial" w:cs="Arial"/>
                <w:color w:val="000000"/>
                <w:sz w:val="20"/>
                <w:szCs w:val="20"/>
              </w:rPr>
            </w:pPr>
            <w:r w:rsidRPr="00471CEB">
              <w:rPr>
                <w:rFonts w:ascii="Arial" w:hAnsi="Arial" w:cs="Arial"/>
                <w:color w:val="000000"/>
                <w:sz w:val="20"/>
                <w:szCs w:val="20"/>
              </w:rPr>
              <w:t>11.</w:t>
            </w:r>
          </w:p>
        </w:tc>
        <w:tc>
          <w:tcPr>
            <w:tcW w:w="3260" w:type="dxa"/>
          </w:tcPr>
          <w:p w:rsidR="00471CEB" w:rsidRPr="00471CEB" w:rsidRDefault="00471CEB" w:rsidP="00221007">
            <w:pPr>
              <w:pStyle w:val="ab"/>
              <w:tabs>
                <w:tab w:val="left" w:pos="709"/>
              </w:tabs>
              <w:jc w:val="both"/>
              <w:rPr>
                <w:rFonts w:ascii="Arial" w:hAnsi="Arial" w:cs="Arial"/>
                <w:color w:val="000000"/>
                <w:sz w:val="20"/>
                <w:szCs w:val="20"/>
              </w:rPr>
            </w:pPr>
            <w:r w:rsidRPr="00471CEB">
              <w:rPr>
                <w:rFonts w:ascii="Arial" w:hAnsi="Arial" w:cs="Arial"/>
                <w:color w:val="000000"/>
                <w:sz w:val="20"/>
                <w:szCs w:val="20"/>
              </w:rPr>
              <w:t>Ожидаемые результаты реализации муниципальной программы</w:t>
            </w:r>
          </w:p>
        </w:tc>
        <w:tc>
          <w:tcPr>
            <w:tcW w:w="5954" w:type="dxa"/>
          </w:tcPr>
          <w:p w:rsidR="00471CEB" w:rsidRPr="00471CEB" w:rsidRDefault="00471CEB" w:rsidP="00221007">
            <w:pPr>
              <w:pStyle w:val="ConsPlusNonformat"/>
              <w:tabs>
                <w:tab w:val="left" w:pos="709"/>
              </w:tabs>
              <w:jc w:val="both"/>
              <w:rPr>
                <w:rFonts w:ascii="Arial" w:hAnsi="Arial" w:cs="Arial"/>
              </w:rPr>
            </w:pPr>
            <w:r w:rsidRPr="00471CEB">
              <w:rPr>
                <w:rFonts w:ascii="Arial" w:hAnsi="Arial" w:cs="Arial"/>
              </w:rPr>
              <w:t>В результате реализации муниципальной программы (к концу 2025 года) ожидается:</w:t>
            </w:r>
          </w:p>
          <w:p w:rsidR="00471CEB" w:rsidRPr="00471CEB" w:rsidRDefault="00471CEB" w:rsidP="00221007">
            <w:pPr>
              <w:autoSpaceDE w:val="0"/>
              <w:autoSpaceDN w:val="0"/>
              <w:adjustRightInd w:val="0"/>
              <w:ind w:firstLine="34"/>
              <w:jc w:val="both"/>
              <w:rPr>
                <w:rFonts w:ascii="Arial" w:hAnsi="Arial" w:cs="Arial"/>
                <w:bCs/>
                <w:sz w:val="20"/>
                <w:szCs w:val="20"/>
              </w:rPr>
            </w:pPr>
            <w:r w:rsidRPr="00471CEB">
              <w:rPr>
                <w:rFonts w:ascii="Arial" w:hAnsi="Arial" w:cs="Arial"/>
                <w:bCs/>
                <w:sz w:val="20"/>
                <w:szCs w:val="20"/>
              </w:rPr>
              <w:t xml:space="preserve">- рост удельного веса продукции, выполненных работ и услуг, произведёнными организациями, являющимися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увеличится до 30,4% (26,4% в 2021 году);</w:t>
            </w:r>
          </w:p>
          <w:p w:rsidR="00471CEB" w:rsidRPr="00471CEB" w:rsidRDefault="00471CEB" w:rsidP="00221007">
            <w:pPr>
              <w:autoSpaceDE w:val="0"/>
              <w:autoSpaceDN w:val="0"/>
              <w:adjustRightInd w:val="0"/>
              <w:ind w:firstLine="34"/>
              <w:jc w:val="both"/>
              <w:rPr>
                <w:rFonts w:ascii="Arial" w:hAnsi="Arial" w:cs="Arial"/>
                <w:bCs/>
                <w:sz w:val="20"/>
                <w:szCs w:val="20"/>
              </w:rPr>
            </w:pPr>
            <w:r w:rsidRPr="00471CEB">
              <w:rPr>
                <w:rFonts w:ascii="Arial" w:hAnsi="Arial" w:cs="Arial"/>
                <w:bCs/>
                <w:sz w:val="20"/>
                <w:szCs w:val="20"/>
              </w:rPr>
              <w:t xml:space="preserve">- объем бытовых услуг, предоставляемых населению города и района, составит не менее 150,0 </w:t>
            </w:r>
            <w:proofErr w:type="spellStart"/>
            <w:r w:rsidRPr="00471CEB">
              <w:rPr>
                <w:rFonts w:ascii="Arial" w:hAnsi="Arial" w:cs="Arial"/>
                <w:bCs/>
                <w:sz w:val="20"/>
                <w:szCs w:val="20"/>
              </w:rPr>
              <w:t>млн.руб</w:t>
            </w:r>
            <w:proofErr w:type="spellEnd"/>
            <w:r w:rsidRPr="00471CEB">
              <w:rPr>
                <w:rFonts w:ascii="Arial" w:hAnsi="Arial" w:cs="Arial"/>
                <w:bCs/>
                <w:sz w:val="20"/>
                <w:szCs w:val="20"/>
              </w:rPr>
              <w:t>.;</w:t>
            </w:r>
          </w:p>
          <w:p w:rsidR="00471CEB" w:rsidRPr="00471CEB" w:rsidRDefault="00471CEB" w:rsidP="00221007">
            <w:pPr>
              <w:autoSpaceDE w:val="0"/>
              <w:autoSpaceDN w:val="0"/>
              <w:adjustRightInd w:val="0"/>
              <w:ind w:firstLine="34"/>
              <w:jc w:val="both"/>
              <w:rPr>
                <w:rFonts w:ascii="Arial" w:hAnsi="Arial" w:cs="Arial"/>
                <w:bCs/>
                <w:sz w:val="20"/>
                <w:szCs w:val="20"/>
              </w:rPr>
            </w:pPr>
            <w:r w:rsidRPr="00471CEB">
              <w:rPr>
                <w:rFonts w:ascii="Arial" w:hAnsi="Arial" w:cs="Arial"/>
                <w:bCs/>
                <w:sz w:val="20"/>
                <w:szCs w:val="20"/>
              </w:rPr>
              <w:t>- численность занятых на малых предприятиях увеличится и составит не менее 1550 человек, индивидуальных предпринимателей – до 852 человек;</w:t>
            </w:r>
          </w:p>
          <w:p w:rsidR="00471CEB" w:rsidRPr="00471CEB" w:rsidRDefault="00471CEB" w:rsidP="00221007">
            <w:pPr>
              <w:autoSpaceDE w:val="0"/>
              <w:autoSpaceDN w:val="0"/>
              <w:adjustRightInd w:val="0"/>
              <w:jc w:val="both"/>
              <w:rPr>
                <w:rFonts w:ascii="Arial" w:hAnsi="Arial" w:cs="Arial"/>
                <w:bCs/>
                <w:sz w:val="20"/>
                <w:szCs w:val="20"/>
              </w:rPr>
            </w:pPr>
            <w:r w:rsidRPr="00471CEB">
              <w:rPr>
                <w:rFonts w:ascii="Arial" w:hAnsi="Arial" w:cs="Arial"/>
                <w:bCs/>
                <w:sz w:val="20"/>
                <w:szCs w:val="20"/>
              </w:rPr>
              <w:t>- доля занятых в сфере малого и среднего предпринимательства к общему числу населения, занятого в экономике города составит 9%;</w:t>
            </w:r>
          </w:p>
          <w:p w:rsidR="00471CEB" w:rsidRPr="00471CEB" w:rsidRDefault="00471CEB" w:rsidP="00221007">
            <w:pPr>
              <w:autoSpaceDE w:val="0"/>
              <w:autoSpaceDN w:val="0"/>
              <w:adjustRightInd w:val="0"/>
              <w:ind w:firstLine="34"/>
              <w:jc w:val="both"/>
              <w:rPr>
                <w:rFonts w:ascii="Arial" w:hAnsi="Arial" w:cs="Arial"/>
                <w:bCs/>
                <w:sz w:val="20"/>
                <w:szCs w:val="20"/>
              </w:rPr>
            </w:pPr>
            <w:r w:rsidRPr="00471CEB">
              <w:rPr>
                <w:rFonts w:ascii="Arial" w:hAnsi="Arial" w:cs="Arial"/>
                <w:bCs/>
                <w:sz w:val="20"/>
                <w:szCs w:val="20"/>
              </w:rPr>
              <w:t xml:space="preserve">- доля инвестиции в основном капитале, за счет средств </w:t>
            </w:r>
            <w:proofErr w:type="spellStart"/>
            <w:r w:rsidRPr="00471CEB">
              <w:rPr>
                <w:rFonts w:ascii="Arial" w:hAnsi="Arial" w:cs="Arial"/>
                <w:bCs/>
                <w:sz w:val="20"/>
                <w:szCs w:val="20"/>
              </w:rPr>
              <w:t>СМиСП</w:t>
            </w:r>
            <w:proofErr w:type="spellEnd"/>
            <w:r w:rsidRPr="00471CEB">
              <w:rPr>
                <w:rFonts w:ascii="Arial" w:hAnsi="Arial" w:cs="Arial"/>
                <w:bCs/>
                <w:sz w:val="20"/>
                <w:szCs w:val="20"/>
              </w:rPr>
              <w:t>, составит не менее 10% в общем объеме инвестиций города;</w:t>
            </w:r>
          </w:p>
          <w:p w:rsidR="00471CEB" w:rsidRPr="00471CEB" w:rsidRDefault="00471CEB" w:rsidP="00982D49">
            <w:pPr>
              <w:autoSpaceDE w:val="0"/>
              <w:autoSpaceDN w:val="0"/>
              <w:adjustRightInd w:val="0"/>
              <w:jc w:val="both"/>
              <w:rPr>
                <w:rFonts w:ascii="Arial" w:hAnsi="Arial" w:cs="Arial"/>
                <w:sz w:val="20"/>
                <w:szCs w:val="20"/>
              </w:rPr>
            </w:pPr>
            <w:r w:rsidRPr="00471CEB">
              <w:rPr>
                <w:rFonts w:ascii="Arial" w:hAnsi="Arial" w:cs="Arial"/>
                <w:bCs/>
                <w:sz w:val="20"/>
                <w:szCs w:val="20"/>
              </w:rPr>
              <w:t>- количество вновь созданных рабочих мест (включая зарегистрированных индивидуальных предпринимателей) в секторе малого и среднего предпринимательства при реализации муниципальной программы за весь период реализации программы составит не менее 150 единиц.</w:t>
            </w:r>
          </w:p>
        </w:tc>
      </w:tr>
    </w:tbl>
    <w:p w:rsidR="00816880" w:rsidRPr="00221007" w:rsidRDefault="00816880" w:rsidP="00471CEB">
      <w:pPr>
        <w:autoSpaceDE w:val="0"/>
        <w:autoSpaceDN w:val="0"/>
        <w:adjustRightInd w:val="0"/>
        <w:jc w:val="center"/>
        <w:outlineLvl w:val="1"/>
        <w:rPr>
          <w:rFonts w:ascii="Arial" w:hAnsi="Arial" w:cs="Arial"/>
          <w:b/>
          <w:bCs/>
          <w:sz w:val="20"/>
          <w:szCs w:val="20"/>
        </w:rPr>
      </w:pP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lang w:val="en-US"/>
        </w:rPr>
        <w:t>II</w:t>
      </w:r>
      <w:r w:rsidRPr="00471CEB">
        <w:rPr>
          <w:rFonts w:ascii="Arial" w:hAnsi="Arial" w:cs="Arial"/>
          <w:b/>
          <w:bCs/>
          <w:sz w:val="20"/>
          <w:szCs w:val="20"/>
        </w:rPr>
        <w:t xml:space="preserve">. СОДЕРЖАНИЕ ПРОБЛЕМЫ И ОБОСНОВАНИЕ </w:t>
      </w: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rPr>
        <w:t>НЕОБХОДИ</w:t>
      </w:r>
      <w:r w:rsidR="00D67879">
        <w:rPr>
          <w:rFonts w:ascii="Arial" w:hAnsi="Arial" w:cs="Arial"/>
          <w:b/>
          <w:bCs/>
          <w:sz w:val="20"/>
          <w:szCs w:val="20"/>
        </w:rPr>
        <w:t>М</w:t>
      </w:r>
      <w:r w:rsidRPr="00471CEB">
        <w:rPr>
          <w:rFonts w:ascii="Arial" w:hAnsi="Arial" w:cs="Arial"/>
          <w:b/>
          <w:bCs/>
          <w:sz w:val="20"/>
          <w:szCs w:val="20"/>
        </w:rPr>
        <w:t>ОСТИ ЕЕ РЕШЕНИЯ</w:t>
      </w:r>
    </w:p>
    <w:p w:rsidR="00471CEB" w:rsidRPr="00471CEB" w:rsidRDefault="00471CEB" w:rsidP="00471CEB">
      <w:pPr>
        <w:autoSpaceDE w:val="0"/>
        <w:autoSpaceDN w:val="0"/>
        <w:adjustRightInd w:val="0"/>
        <w:jc w:val="center"/>
        <w:outlineLvl w:val="1"/>
        <w:rPr>
          <w:rFonts w:ascii="Arial" w:hAnsi="Arial" w:cs="Arial"/>
          <w:b/>
          <w:bCs/>
          <w:sz w:val="20"/>
          <w:szCs w:val="20"/>
        </w:rPr>
      </w:pPr>
    </w:p>
    <w:p w:rsidR="00471CEB" w:rsidRPr="00471CEB" w:rsidRDefault="00471CEB" w:rsidP="00471CEB">
      <w:pPr>
        <w:tabs>
          <w:tab w:val="left" w:pos="0"/>
        </w:tabs>
        <w:ind w:firstLine="709"/>
        <w:jc w:val="both"/>
        <w:rPr>
          <w:rFonts w:ascii="Arial" w:hAnsi="Arial" w:cs="Arial"/>
          <w:sz w:val="20"/>
          <w:szCs w:val="20"/>
        </w:rPr>
      </w:pPr>
      <w:r w:rsidRPr="00471CEB">
        <w:rPr>
          <w:rFonts w:ascii="Arial" w:hAnsi="Arial" w:cs="Arial"/>
          <w:sz w:val="20"/>
          <w:szCs w:val="20"/>
        </w:rPr>
        <w:t>В последние годы динамика развития малого и среднего предпринимательства в Российской Федерации является отрицательной. Негативное влияние на это оказали кризисные явления, такие как рост процентных ставок; дополнительные издержки, связанные с ростом курса валют; невозможность ведения бизнеса из-за введённых ограничений в период пандемии; снижение покупательской способности населения.</w:t>
      </w:r>
      <w:r w:rsidRPr="00471CEB">
        <w:rPr>
          <w:rFonts w:ascii="Arial" w:hAnsi="Arial" w:cs="Arial"/>
          <w:color w:val="000000"/>
          <w:sz w:val="20"/>
          <w:szCs w:val="20"/>
        </w:rPr>
        <w:t xml:space="preserve"> </w:t>
      </w:r>
      <w:r w:rsidRPr="00471CEB">
        <w:rPr>
          <w:rFonts w:ascii="Arial" w:hAnsi="Arial" w:cs="Arial"/>
          <w:sz w:val="20"/>
          <w:szCs w:val="20"/>
        </w:rPr>
        <w:t xml:space="preserve">В условиях эпидемии </w:t>
      </w:r>
      <w:proofErr w:type="spellStart"/>
      <w:r w:rsidRPr="00471CEB">
        <w:rPr>
          <w:rFonts w:ascii="Arial" w:hAnsi="Arial" w:cs="Arial"/>
          <w:sz w:val="20"/>
          <w:szCs w:val="20"/>
        </w:rPr>
        <w:t>коронавируса</w:t>
      </w:r>
      <w:proofErr w:type="spellEnd"/>
      <w:r w:rsidRPr="00471CEB">
        <w:rPr>
          <w:rFonts w:ascii="Arial" w:hAnsi="Arial" w:cs="Arial"/>
          <w:sz w:val="20"/>
          <w:szCs w:val="20"/>
        </w:rPr>
        <w:t xml:space="preserve"> пострадали практически все отрасли вплоть до строительной. Исключениями стали лишь фармацевтическая, логистическая и пищевая отрасли, а также Интернет-торговля.</w:t>
      </w:r>
    </w:p>
    <w:p w:rsidR="00471CEB" w:rsidRPr="00471CEB" w:rsidRDefault="00471CEB" w:rsidP="00471CEB">
      <w:pPr>
        <w:tabs>
          <w:tab w:val="left" w:pos="0"/>
        </w:tabs>
        <w:jc w:val="both"/>
        <w:rPr>
          <w:rFonts w:ascii="Arial" w:hAnsi="Arial" w:cs="Arial"/>
          <w:sz w:val="20"/>
          <w:szCs w:val="20"/>
        </w:rPr>
      </w:pPr>
      <w:r w:rsidRPr="00471CEB">
        <w:rPr>
          <w:rFonts w:ascii="Arial" w:hAnsi="Arial" w:cs="Arial"/>
          <w:sz w:val="20"/>
          <w:szCs w:val="20"/>
        </w:rPr>
        <w:tab/>
        <w:t>На сегодняшний день существует ещё ряд проблем в сфере предпринимательства, среди которых:</w:t>
      </w:r>
    </w:p>
    <w:p w:rsidR="00471CEB" w:rsidRPr="00471CEB" w:rsidRDefault="00471CEB" w:rsidP="00471CEB">
      <w:pPr>
        <w:tabs>
          <w:tab w:val="left" w:pos="0"/>
        </w:tabs>
        <w:jc w:val="both"/>
        <w:rPr>
          <w:rFonts w:ascii="Arial" w:hAnsi="Arial" w:cs="Arial"/>
          <w:sz w:val="20"/>
          <w:szCs w:val="20"/>
        </w:rPr>
      </w:pPr>
      <w:r w:rsidRPr="00471CEB">
        <w:rPr>
          <w:rFonts w:ascii="Arial" w:hAnsi="Arial" w:cs="Arial"/>
          <w:sz w:val="20"/>
          <w:szCs w:val="20"/>
        </w:rPr>
        <w:t xml:space="preserve">- проблема кадрового обеспечения и подготовки специалистов; </w:t>
      </w:r>
    </w:p>
    <w:p w:rsidR="00471CEB" w:rsidRPr="00471CEB" w:rsidRDefault="00471CEB" w:rsidP="00471CEB">
      <w:pPr>
        <w:tabs>
          <w:tab w:val="left" w:pos="0"/>
        </w:tabs>
        <w:jc w:val="both"/>
        <w:rPr>
          <w:rFonts w:ascii="Arial" w:hAnsi="Arial" w:cs="Arial"/>
          <w:sz w:val="20"/>
          <w:szCs w:val="20"/>
        </w:rPr>
      </w:pPr>
      <w:r w:rsidRPr="00471CEB">
        <w:rPr>
          <w:rFonts w:ascii="Arial" w:hAnsi="Arial" w:cs="Arial"/>
          <w:sz w:val="20"/>
          <w:szCs w:val="20"/>
        </w:rPr>
        <w:t xml:space="preserve">- недостаточный уровень доверия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к органам власти любого уровня, что приводит к наличию «теневого» бизнеса; </w:t>
      </w:r>
    </w:p>
    <w:p w:rsidR="00471CEB" w:rsidRPr="00471CEB" w:rsidRDefault="00471CEB" w:rsidP="00471CEB">
      <w:pPr>
        <w:tabs>
          <w:tab w:val="left" w:pos="0"/>
        </w:tabs>
        <w:jc w:val="both"/>
        <w:rPr>
          <w:rFonts w:ascii="Arial" w:hAnsi="Arial" w:cs="Arial"/>
          <w:sz w:val="20"/>
          <w:szCs w:val="20"/>
        </w:rPr>
      </w:pPr>
      <w:r w:rsidRPr="00471CEB">
        <w:rPr>
          <w:rFonts w:ascii="Arial" w:hAnsi="Arial" w:cs="Arial"/>
          <w:sz w:val="20"/>
          <w:szCs w:val="20"/>
        </w:rPr>
        <w:t xml:space="preserve">- недостаточный уровень информированности руководителей малых предприятий и индивидуальных предпринимателей в вопросах правового, финансового, налогового законодательства; </w:t>
      </w:r>
    </w:p>
    <w:p w:rsidR="00471CEB" w:rsidRPr="00471CEB" w:rsidRDefault="006D4803" w:rsidP="00471CEB">
      <w:pPr>
        <w:tabs>
          <w:tab w:val="left" w:pos="0"/>
        </w:tabs>
        <w:jc w:val="both"/>
        <w:rPr>
          <w:rFonts w:ascii="Arial" w:hAnsi="Arial" w:cs="Arial"/>
          <w:sz w:val="20"/>
          <w:szCs w:val="20"/>
        </w:rPr>
      </w:pPr>
      <w:r>
        <w:rPr>
          <w:rFonts w:ascii="Arial" w:hAnsi="Arial" w:cs="Arial"/>
          <w:sz w:val="20"/>
          <w:szCs w:val="20"/>
        </w:rPr>
        <w:t xml:space="preserve">- </w:t>
      </w:r>
      <w:r w:rsidR="00471CEB" w:rsidRPr="00471CEB">
        <w:rPr>
          <w:rFonts w:ascii="Arial" w:hAnsi="Arial" w:cs="Arial"/>
          <w:sz w:val="20"/>
          <w:szCs w:val="20"/>
        </w:rPr>
        <w:t xml:space="preserve">недостаточная информированность </w:t>
      </w:r>
      <w:proofErr w:type="spellStart"/>
      <w:r w:rsidR="00471CEB" w:rsidRPr="00471CEB">
        <w:rPr>
          <w:rFonts w:ascii="Arial" w:hAnsi="Arial" w:cs="Arial"/>
          <w:sz w:val="20"/>
          <w:szCs w:val="20"/>
        </w:rPr>
        <w:t>СМиСП</w:t>
      </w:r>
      <w:proofErr w:type="spellEnd"/>
      <w:r w:rsidR="00471CEB" w:rsidRPr="00471CEB">
        <w:rPr>
          <w:rFonts w:ascii="Arial" w:hAnsi="Arial" w:cs="Arial"/>
          <w:sz w:val="20"/>
          <w:szCs w:val="20"/>
        </w:rPr>
        <w:t xml:space="preserve"> о видах и условиях получения государственной поддержки; </w:t>
      </w:r>
    </w:p>
    <w:p w:rsidR="00471CEB" w:rsidRPr="00471CEB" w:rsidRDefault="00471CEB" w:rsidP="00471CEB">
      <w:pPr>
        <w:tabs>
          <w:tab w:val="left" w:pos="0"/>
        </w:tabs>
        <w:jc w:val="both"/>
        <w:rPr>
          <w:rFonts w:ascii="Arial" w:hAnsi="Arial" w:cs="Arial"/>
          <w:sz w:val="20"/>
          <w:szCs w:val="20"/>
        </w:rPr>
      </w:pPr>
      <w:r w:rsidRPr="00471CEB">
        <w:rPr>
          <w:rFonts w:ascii="Arial" w:hAnsi="Arial" w:cs="Arial"/>
          <w:sz w:val="20"/>
          <w:szCs w:val="20"/>
        </w:rPr>
        <w:t>- слабая финансовая грамотность начинающих предпринимателей;</w:t>
      </w:r>
    </w:p>
    <w:p w:rsidR="00471CEB" w:rsidRPr="00471CEB" w:rsidRDefault="00471CEB" w:rsidP="00471CEB">
      <w:pPr>
        <w:tabs>
          <w:tab w:val="left" w:pos="0"/>
        </w:tabs>
        <w:jc w:val="both"/>
        <w:rPr>
          <w:rFonts w:ascii="Arial" w:hAnsi="Arial" w:cs="Arial"/>
          <w:sz w:val="20"/>
          <w:szCs w:val="20"/>
        </w:rPr>
      </w:pPr>
      <w:r w:rsidRPr="00471CEB">
        <w:rPr>
          <w:rFonts w:ascii="Arial" w:hAnsi="Arial" w:cs="Arial"/>
          <w:sz w:val="20"/>
          <w:szCs w:val="20"/>
        </w:rPr>
        <w:t>- низкая доступность производственных и офисных помещений;</w:t>
      </w:r>
    </w:p>
    <w:p w:rsidR="00471CEB" w:rsidRPr="00471CEB" w:rsidRDefault="00471CEB" w:rsidP="00471CEB">
      <w:pPr>
        <w:tabs>
          <w:tab w:val="left" w:pos="0"/>
        </w:tabs>
        <w:jc w:val="both"/>
        <w:rPr>
          <w:rFonts w:ascii="Arial" w:hAnsi="Arial" w:cs="Arial"/>
          <w:sz w:val="20"/>
          <w:szCs w:val="20"/>
        </w:rPr>
      </w:pPr>
      <w:r w:rsidRPr="00471CEB">
        <w:rPr>
          <w:rFonts w:ascii="Arial" w:hAnsi="Arial" w:cs="Arial"/>
          <w:sz w:val="20"/>
          <w:szCs w:val="20"/>
        </w:rPr>
        <w:t>- проблема качества продукции и продвижения ее на внутренний и межрегиональный рынки;</w:t>
      </w:r>
    </w:p>
    <w:p w:rsidR="006D4803" w:rsidRDefault="00471CEB" w:rsidP="00471CEB">
      <w:pPr>
        <w:tabs>
          <w:tab w:val="left" w:pos="0"/>
        </w:tabs>
        <w:jc w:val="both"/>
        <w:rPr>
          <w:rFonts w:ascii="Arial" w:hAnsi="Arial" w:cs="Arial"/>
          <w:sz w:val="20"/>
          <w:szCs w:val="20"/>
        </w:rPr>
      </w:pPr>
      <w:r w:rsidRPr="00471CEB">
        <w:rPr>
          <w:rFonts w:ascii="Arial" w:hAnsi="Arial" w:cs="Arial"/>
          <w:sz w:val="20"/>
          <w:szCs w:val="20"/>
        </w:rPr>
        <w:t>- отсутствие популяризации предпринимательской деятельности среди молодежи.</w:t>
      </w:r>
    </w:p>
    <w:p w:rsidR="00471CEB" w:rsidRPr="00471CEB" w:rsidRDefault="00471CEB" w:rsidP="006D4803">
      <w:pPr>
        <w:tabs>
          <w:tab w:val="left" w:pos="0"/>
        </w:tabs>
        <w:ind w:firstLine="709"/>
        <w:jc w:val="both"/>
        <w:rPr>
          <w:rFonts w:ascii="Arial" w:hAnsi="Arial" w:cs="Arial"/>
          <w:sz w:val="20"/>
          <w:szCs w:val="20"/>
        </w:rPr>
      </w:pPr>
      <w:r w:rsidRPr="00471CEB">
        <w:rPr>
          <w:rFonts w:ascii="Arial" w:hAnsi="Arial" w:cs="Arial"/>
          <w:sz w:val="20"/>
          <w:szCs w:val="20"/>
        </w:rPr>
        <w:t xml:space="preserve">Муниципальная программа «Развитие субъектов малого и среднего предпринимательства в городе Куйбышеве Куйбышевском районе Новосибирской области </w:t>
      </w:r>
      <w:r w:rsidRPr="00471CEB">
        <w:rPr>
          <w:rFonts w:ascii="Arial" w:hAnsi="Arial" w:cs="Arial"/>
          <w:bCs/>
          <w:sz w:val="20"/>
          <w:szCs w:val="20"/>
        </w:rPr>
        <w:t>на 2023 – 2025 годы»</w:t>
      </w:r>
      <w:r w:rsidRPr="00471CEB">
        <w:rPr>
          <w:rFonts w:ascii="Arial" w:hAnsi="Arial" w:cs="Arial"/>
          <w:sz w:val="20"/>
          <w:szCs w:val="20"/>
        </w:rPr>
        <w:t xml:space="preserve"> является продолжением муниципальной программы «Развитие субъектов малого и среднего предпринимательства в городе Куйбышеве Куйбышевском районе Новосибирской области </w:t>
      </w:r>
      <w:r w:rsidRPr="00471CEB">
        <w:rPr>
          <w:rFonts w:ascii="Arial" w:hAnsi="Arial" w:cs="Arial"/>
          <w:bCs/>
          <w:sz w:val="20"/>
          <w:szCs w:val="20"/>
        </w:rPr>
        <w:t>на 2020 – 2022 годы»</w:t>
      </w:r>
      <w:r w:rsidRPr="00471CEB">
        <w:rPr>
          <w:rFonts w:ascii="Arial" w:hAnsi="Arial" w:cs="Arial"/>
          <w:sz w:val="20"/>
          <w:szCs w:val="20"/>
        </w:rPr>
        <w:t>.</w:t>
      </w:r>
    </w:p>
    <w:p w:rsidR="00471CEB" w:rsidRPr="00471CEB" w:rsidRDefault="00471CEB" w:rsidP="00471CEB">
      <w:pPr>
        <w:pStyle w:val="ConsPlusNormal"/>
        <w:tabs>
          <w:tab w:val="left" w:pos="709"/>
        </w:tabs>
        <w:ind w:firstLine="0"/>
        <w:jc w:val="both"/>
        <w:rPr>
          <w:bCs/>
        </w:rPr>
      </w:pPr>
      <w:r w:rsidRPr="00471CEB">
        <w:rPr>
          <w:bCs/>
        </w:rPr>
        <w:tab/>
        <w:t>Муниципальная программа разработана в соответствии с Федеральным законом от 06.10.2003 № 131-ФЗ «Об общих принципах орга</w:t>
      </w:r>
      <w:r w:rsidR="00982D49">
        <w:rPr>
          <w:bCs/>
        </w:rPr>
        <w:t>низации местного самоуправления</w:t>
      </w:r>
      <w:r w:rsidRPr="00471CEB">
        <w:rPr>
          <w:bCs/>
        </w:rPr>
        <w:t xml:space="preserve"> в Российской Федерации», Федеральным законом от 24.07.2007 № 209-ФЗ «О развитии малого и среднего предпринимательства </w:t>
      </w:r>
      <w:r w:rsidRPr="00471CEB">
        <w:rPr>
          <w:bCs/>
        </w:rPr>
        <w:lastRenderedPageBreak/>
        <w:t>в Российской Федерации», Законом Новосибирской области от 02.07.2008 № 245-ОЗ «О развитии малого и среднего предпринимательства в Новосибирской области».</w:t>
      </w:r>
    </w:p>
    <w:p w:rsidR="00471CEB" w:rsidRPr="00471CEB" w:rsidRDefault="00471CEB" w:rsidP="00471CEB">
      <w:pPr>
        <w:pStyle w:val="ConsPlusNormal"/>
        <w:tabs>
          <w:tab w:val="left" w:pos="709"/>
        </w:tabs>
        <w:ind w:firstLine="0"/>
        <w:jc w:val="both"/>
      </w:pPr>
      <w:r w:rsidRPr="00471CEB">
        <w:tab/>
        <w:t xml:space="preserve">Муниципальная программа призвана направить усилия органов муниципальной власти администрации города Куйбышева на развитие малого и среднего бизнеса, увеличение количества </w:t>
      </w:r>
      <w:proofErr w:type="spellStart"/>
      <w:r w:rsidRPr="00471CEB">
        <w:t>СМиСП</w:t>
      </w:r>
      <w:proofErr w:type="spellEnd"/>
      <w:r w:rsidRPr="00471CEB">
        <w:t xml:space="preserve">, увеличение количества </w:t>
      </w:r>
      <w:proofErr w:type="spellStart"/>
      <w:r w:rsidRPr="00471CEB">
        <w:t>самозанятых</w:t>
      </w:r>
      <w:proofErr w:type="spellEnd"/>
      <w:r w:rsidRPr="00471CEB">
        <w:t xml:space="preserve"> граждан.</w:t>
      </w:r>
    </w:p>
    <w:p w:rsidR="00471CEB" w:rsidRPr="00471CEB" w:rsidRDefault="00471CEB" w:rsidP="00471CEB">
      <w:pPr>
        <w:tabs>
          <w:tab w:val="left" w:pos="0"/>
        </w:tabs>
        <w:ind w:firstLine="709"/>
        <w:jc w:val="both"/>
        <w:rPr>
          <w:rFonts w:ascii="Arial" w:hAnsi="Arial" w:cs="Arial"/>
          <w:sz w:val="20"/>
          <w:szCs w:val="20"/>
        </w:rPr>
      </w:pPr>
      <w:r w:rsidRPr="00471CEB">
        <w:rPr>
          <w:rFonts w:ascii="Arial" w:hAnsi="Arial" w:cs="Arial"/>
          <w:sz w:val="20"/>
          <w:szCs w:val="20"/>
        </w:rPr>
        <w:t xml:space="preserve">Основными принципами поддержки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являются:</w:t>
      </w:r>
    </w:p>
    <w:p w:rsidR="00471CEB" w:rsidRPr="00471CEB" w:rsidRDefault="00471CEB" w:rsidP="00471CEB">
      <w:pPr>
        <w:tabs>
          <w:tab w:val="left" w:pos="0"/>
        </w:tabs>
        <w:ind w:firstLine="709"/>
        <w:jc w:val="both"/>
        <w:rPr>
          <w:rFonts w:ascii="Arial" w:hAnsi="Arial" w:cs="Arial"/>
          <w:sz w:val="20"/>
          <w:szCs w:val="20"/>
        </w:rPr>
      </w:pPr>
      <w:r w:rsidRPr="00471CEB">
        <w:rPr>
          <w:rFonts w:ascii="Arial" w:hAnsi="Arial" w:cs="Arial"/>
          <w:sz w:val="20"/>
          <w:szCs w:val="20"/>
        </w:rPr>
        <w:t xml:space="preserve">- заявительный порядок обращения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за оказанием поддержки;</w:t>
      </w:r>
    </w:p>
    <w:p w:rsidR="00471CEB" w:rsidRPr="00471CEB" w:rsidRDefault="00471CEB" w:rsidP="00471CEB">
      <w:pPr>
        <w:tabs>
          <w:tab w:val="left" w:pos="0"/>
        </w:tabs>
        <w:ind w:firstLine="709"/>
        <w:jc w:val="both"/>
        <w:rPr>
          <w:rFonts w:ascii="Arial" w:hAnsi="Arial" w:cs="Arial"/>
          <w:sz w:val="20"/>
          <w:szCs w:val="20"/>
        </w:rPr>
      </w:pPr>
      <w:r w:rsidRPr="00471CEB">
        <w:rPr>
          <w:rFonts w:ascii="Arial" w:hAnsi="Arial" w:cs="Arial"/>
          <w:sz w:val="20"/>
          <w:szCs w:val="20"/>
        </w:rPr>
        <w:t xml:space="preserve">- доступность инфраструктуры поддержки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для всех, соответствующих граждан и субъектов малого и среднего предпринимательства;</w:t>
      </w:r>
    </w:p>
    <w:p w:rsidR="00471CEB" w:rsidRPr="00471CEB" w:rsidRDefault="00471CEB" w:rsidP="00471CEB">
      <w:pPr>
        <w:tabs>
          <w:tab w:val="left" w:pos="0"/>
        </w:tabs>
        <w:ind w:firstLine="709"/>
        <w:jc w:val="both"/>
        <w:rPr>
          <w:rFonts w:ascii="Arial" w:hAnsi="Arial" w:cs="Arial"/>
          <w:sz w:val="20"/>
          <w:szCs w:val="20"/>
        </w:rPr>
      </w:pPr>
      <w:r w:rsidRPr="00471CEB">
        <w:rPr>
          <w:rFonts w:ascii="Arial" w:hAnsi="Arial" w:cs="Arial"/>
          <w:sz w:val="20"/>
          <w:szCs w:val="20"/>
        </w:rPr>
        <w:t>- оказание поддержки с соблюдением требований, установленных Федеральным законом от 26 июля 2006 г. № 135-ФЗ «О защите конкуренции»;</w:t>
      </w:r>
    </w:p>
    <w:p w:rsidR="00471CEB" w:rsidRPr="00471CEB" w:rsidRDefault="00471CEB" w:rsidP="00471CEB">
      <w:pPr>
        <w:tabs>
          <w:tab w:val="left" w:pos="0"/>
        </w:tabs>
        <w:ind w:firstLine="709"/>
        <w:jc w:val="both"/>
        <w:rPr>
          <w:rFonts w:ascii="Arial" w:hAnsi="Arial" w:cs="Arial"/>
          <w:sz w:val="20"/>
          <w:szCs w:val="20"/>
        </w:rPr>
      </w:pPr>
      <w:r w:rsidRPr="00471CEB">
        <w:rPr>
          <w:rFonts w:ascii="Arial" w:hAnsi="Arial" w:cs="Arial"/>
          <w:sz w:val="20"/>
          <w:szCs w:val="20"/>
        </w:rPr>
        <w:t>- открытость процедур оказания поддержки.</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sz w:val="20"/>
          <w:szCs w:val="20"/>
        </w:rPr>
        <w:t xml:space="preserve">Малое и среднее предпринимательство является неотъемлемой частью экономики города Куйбышева.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присутствуют практически во всех сферах деятельности, поэтому развитие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является стратегическим фактором, определяющим устойчивое развитие экономики города Куйбышева. </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Малое и среднее предпринимательство имеет большой потенциал для создания новых рабочих мест, способствует снижению уровня безработицы и социальной напряженности в обществе.</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Развитие малого и среднего предпринимательства является стратегическим фактором, определяющим устойчивое развитие экономики города, и наоборот, свертывание малого и среднего предпринимательства может иметь серьезные негативные последствия как экономического, так и социального характера.</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Развитие малого и среднего предпринимательства в социальном аспекте - это занятость трудоспособного населения, обеспечение горожан необходимыми им товарами, услугами, формирование среднего класса, реализация общегородских социальных задач.</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Таким образом, поддержка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рассматривается в качестве одного из приоритетов политики государства в целом и органов местного самоуправления города Куйбышева в частности, решающего двуединую социально-экономическую задачу.</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Экономический эффект от деятельности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оценивается с точки зрения его вклада в увеличение дохода в бюджет города, повышения качества и конкурентоспособности производимых товаров и услуг.</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Создание новых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повышает процент занятости трудоспособного населения, уровень жизни работающих и членов их семей, насыщает рынок востребованными товарами и услугами.</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С весны 2020 года малый бизнес в городе Куйбышеве работает в условиях высокой неопределенности – за это время экономическая среда существенно изменилась. Главной причиной ухода с рынка малых предприятий, во время пандемии, являлось снижение доходов населения и, как следствие, падение потребительского спроса. На 01.07.2022 г. по данным органов статистики в городе Куйбышеве действует 160 малых предприятий, учтенных в статистическом регистре хозяйствующих субъектов РОСТАТА. В сравнении с тем же периодом 2021 года количество малых предприятий снизилось на 12 ед. Структура малых предприятий по видам экономической деятельности в течение ряда лет остается постоянной и без существенных изменений. Преобладающий процент (порядка 61%) субъектов малого предпринимательства осуществляют деятельность в сфере розничной торговли, общественного питания и бытового обслуживания, что положительно влияет на динамику оборота розничной торговли, общественного питания и объема, оказываемых населению платных услуг. Численность работников на малых предприятиях составляет 1396 человек. </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sz w:val="20"/>
          <w:szCs w:val="20"/>
        </w:rPr>
        <w:t>Зарегистрировано 830 индивидуальных предпринимателей, осуществляющих свою деятельность без образования юридического лица, основным видом деятельности которых является оказание услуг в сфере оптовой и розничной торговли.</w:t>
      </w:r>
      <w:r w:rsidRPr="00471CEB">
        <w:rPr>
          <w:rFonts w:ascii="Arial" w:hAnsi="Arial" w:cs="Arial"/>
          <w:b/>
          <w:sz w:val="20"/>
          <w:szCs w:val="20"/>
        </w:rPr>
        <w:t xml:space="preserve"> </w:t>
      </w:r>
      <w:r w:rsidRPr="00471CEB">
        <w:rPr>
          <w:rFonts w:ascii="Arial" w:hAnsi="Arial" w:cs="Arial"/>
          <w:sz w:val="20"/>
          <w:szCs w:val="20"/>
        </w:rPr>
        <w:t xml:space="preserve">После введения в России </w:t>
      </w:r>
      <w:proofErr w:type="spellStart"/>
      <w:r w:rsidRPr="00471CEB">
        <w:rPr>
          <w:rFonts w:ascii="Arial" w:hAnsi="Arial" w:cs="Arial"/>
          <w:sz w:val="20"/>
          <w:szCs w:val="20"/>
        </w:rPr>
        <w:t>самозанятости</w:t>
      </w:r>
      <w:proofErr w:type="spellEnd"/>
      <w:r w:rsidRPr="00471CEB">
        <w:rPr>
          <w:rFonts w:ascii="Arial" w:hAnsi="Arial" w:cs="Arial"/>
          <w:sz w:val="20"/>
          <w:szCs w:val="20"/>
        </w:rPr>
        <w:t xml:space="preserve">, многие ИП задумались о смене налогового режима. Сейчас часть предпринимателей, сохранив свой статус, пользуются преимуществами </w:t>
      </w:r>
      <w:proofErr w:type="spellStart"/>
      <w:r w:rsidRPr="00471CEB">
        <w:rPr>
          <w:rFonts w:ascii="Arial" w:hAnsi="Arial" w:cs="Arial"/>
          <w:sz w:val="20"/>
          <w:szCs w:val="20"/>
        </w:rPr>
        <w:t>самозанятости</w:t>
      </w:r>
      <w:proofErr w:type="spellEnd"/>
      <w:r w:rsidRPr="00471CEB">
        <w:rPr>
          <w:rFonts w:ascii="Arial" w:hAnsi="Arial" w:cs="Arial"/>
          <w:sz w:val="20"/>
          <w:szCs w:val="20"/>
        </w:rPr>
        <w:t>.</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sz w:val="20"/>
          <w:szCs w:val="20"/>
        </w:rPr>
        <w:t>Зарегистрировано 1031 индивидуальных предпринимателей, осуществляющих свою деятельность без образования юридического лица, основным видом деятельности которых является оказание услуг в сфере оптовой и розничной торговли.</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bCs/>
          <w:sz w:val="20"/>
          <w:szCs w:val="20"/>
        </w:rPr>
        <w:t xml:space="preserve">В городе хорошо сформирована и развита сеть предприятий сферы оказания бытовых услуг населению, которая обслуживает как жителей городского поселения, так и сельских поселений Куйбышевского района, а также некоторых сел ближайших районов области. </w:t>
      </w:r>
      <w:r w:rsidRPr="00471CEB">
        <w:rPr>
          <w:rFonts w:ascii="Arial" w:hAnsi="Arial" w:cs="Arial"/>
          <w:sz w:val="20"/>
          <w:szCs w:val="20"/>
        </w:rPr>
        <w:t>Объем отгруженных товаров собственного производства и выполненных работ (услуг) собственными силами малых и средних предприятий за 2021 год составил 26,4% от общего объема отгруженных товаров собственного производства всех предприятий и организаций города.</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Основными причинами и трудностями, препятствующими дальнейшему развитию малого и среднего предпринимательства, являются:</w:t>
      </w:r>
    </w:p>
    <w:p w:rsidR="00471CEB" w:rsidRPr="00471CEB" w:rsidRDefault="00471CEB" w:rsidP="00982D49">
      <w:pPr>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lastRenderedPageBreak/>
        <w:t>недостаточность</w:t>
      </w:r>
      <w:proofErr w:type="gramEnd"/>
      <w:r w:rsidRPr="00471CEB">
        <w:rPr>
          <w:rFonts w:ascii="Arial" w:hAnsi="Arial" w:cs="Arial"/>
          <w:sz w:val="20"/>
          <w:szCs w:val="20"/>
        </w:rPr>
        <w:t xml:space="preserve"> собственных финансовых ресурсов, в том числе для использования современных технологий и оборудования, сложность в получении кредитов из-за достаточно высоких, по сравнению с доходностью бизнеса, ставок платы за кредитные ресурсы и жестких требований банков к обеспечению, связанных с получением кредитов;</w:t>
      </w:r>
    </w:p>
    <w:p w:rsidR="00471CEB" w:rsidRPr="00471CEB" w:rsidRDefault="00471CEB" w:rsidP="00982D49">
      <w:pPr>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слабая</w:t>
      </w:r>
      <w:proofErr w:type="gramEnd"/>
      <w:r w:rsidRPr="00471CEB">
        <w:rPr>
          <w:rFonts w:ascii="Arial" w:hAnsi="Arial" w:cs="Arial"/>
          <w:sz w:val="20"/>
          <w:szCs w:val="20"/>
        </w:rPr>
        <w:t xml:space="preserve"> имущественная база (недостаточность основных фондов) малых предприятий и, как следствие, - недостаточность собственного обеспечения исполнения обязательств по кредитному договору);</w:t>
      </w:r>
    </w:p>
    <w:p w:rsidR="00471CEB" w:rsidRPr="00471CEB" w:rsidRDefault="00471CEB" w:rsidP="00982D49">
      <w:pPr>
        <w:autoSpaceDE w:val="0"/>
        <w:autoSpaceDN w:val="0"/>
        <w:adjustRightInd w:val="0"/>
        <w:ind w:firstLine="709"/>
        <w:jc w:val="both"/>
        <w:rPr>
          <w:rFonts w:ascii="Arial" w:hAnsi="Arial" w:cs="Arial"/>
          <w:sz w:val="20"/>
          <w:szCs w:val="20"/>
        </w:rPr>
      </w:pPr>
      <w:proofErr w:type="gramStart"/>
      <w:r w:rsidRPr="00471CEB">
        <w:rPr>
          <w:rFonts w:ascii="Arial" w:hAnsi="Arial" w:cs="Arial"/>
          <w:color w:val="333333"/>
          <w:sz w:val="20"/>
          <w:szCs w:val="20"/>
          <w:shd w:val="clear" w:color="auto" w:fill="F6F6F6"/>
        </w:rPr>
        <w:t>слабое</w:t>
      </w:r>
      <w:proofErr w:type="gramEnd"/>
      <w:r w:rsidRPr="00471CEB">
        <w:rPr>
          <w:rFonts w:ascii="Arial" w:hAnsi="Arial" w:cs="Arial"/>
          <w:color w:val="333333"/>
          <w:sz w:val="20"/>
          <w:szCs w:val="20"/>
          <w:shd w:val="clear" w:color="auto" w:fill="F6F6F6"/>
        </w:rPr>
        <w:t xml:space="preserve"> развитие инфраструктуры, что сдерживает развитие малого и среднего бизнеса, </w:t>
      </w:r>
      <w:r w:rsidRPr="00471CEB">
        <w:rPr>
          <w:rFonts w:ascii="Arial" w:hAnsi="Arial" w:cs="Arial"/>
          <w:sz w:val="20"/>
          <w:szCs w:val="20"/>
        </w:rPr>
        <w:t xml:space="preserve">низкая доступность производственных и офисных помещений; </w:t>
      </w:r>
    </w:p>
    <w:p w:rsidR="00471CEB" w:rsidRPr="00471CEB" w:rsidRDefault="00471CEB" w:rsidP="00982D49">
      <w:pPr>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высокие</w:t>
      </w:r>
      <w:proofErr w:type="gramEnd"/>
      <w:r w:rsidRPr="00471CEB">
        <w:rPr>
          <w:rFonts w:ascii="Arial" w:hAnsi="Arial" w:cs="Arial"/>
          <w:sz w:val="20"/>
          <w:szCs w:val="20"/>
        </w:rPr>
        <w:t xml:space="preserve"> издержки при "вхождении на рынок" для начинающих субъектов малого предпринимательства, сложные стартовые условия для начала бизнеса;</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отсутствие</w:t>
      </w:r>
      <w:proofErr w:type="gramEnd"/>
      <w:r w:rsidRPr="00471CEB">
        <w:rPr>
          <w:rFonts w:ascii="Arial" w:hAnsi="Arial" w:cs="Arial"/>
          <w:bCs/>
          <w:sz w:val="20"/>
          <w:szCs w:val="20"/>
        </w:rPr>
        <w:t xml:space="preserve"> полной и всесторонней информации об использовании и техническом состоянии имеющихся излишних производственных площадей, оборудования, высвобождаемых в ходе структурной перестройки государственных и муниципальных предприятий;</w:t>
      </w:r>
    </w:p>
    <w:p w:rsidR="00471CEB" w:rsidRPr="00471CEB" w:rsidRDefault="00471CEB" w:rsidP="00982D49">
      <w:pPr>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проблемы</w:t>
      </w:r>
      <w:proofErr w:type="gramEnd"/>
      <w:r w:rsidRPr="00471CEB">
        <w:rPr>
          <w:rFonts w:ascii="Arial" w:hAnsi="Arial" w:cs="Arial"/>
          <w:sz w:val="20"/>
          <w:szCs w:val="20"/>
        </w:rPr>
        <w:t xml:space="preserve"> продвижения продукции (работ и услуг) на региональные и международные рынки (недостаточно эффективная маркетинговая политика и др.);</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недостаток</w:t>
      </w:r>
      <w:proofErr w:type="gramEnd"/>
      <w:r w:rsidRPr="00471CEB">
        <w:rPr>
          <w:rFonts w:ascii="Arial" w:hAnsi="Arial" w:cs="Arial"/>
          <w:bCs/>
          <w:sz w:val="20"/>
          <w:szCs w:val="20"/>
        </w:rPr>
        <w:t xml:space="preserve"> квалифицированных кадров;</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недостаточное</w:t>
      </w:r>
      <w:proofErr w:type="gramEnd"/>
      <w:r w:rsidRPr="00471CEB">
        <w:rPr>
          <w:rFonts w:ascii="Arial" w:hAnsi="Arial" w:cs="Arial"/>
          <w:bCs/>
          <w:sz w:val="20"/>
          <w:szCs w:val="20"/>
        </w:rPr>
        <w:t xml:space="preserve"> информационное обеспечение по широкому спектру предпринимательской деятельности.</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bCs/>
          <w:sz w:val="20"/>
          <w:szCs w:val="20"/>
        </w:rPr>
        <w:t xml:space="preserve">Преодоление существующих препятствий и дальнейшее поступательное развитие малого и среднего предпринимательства в городе Куйбышеве возможно только на основе целенаправленной работы по созданию благоприятных условий для развития малого и среднего предпринимательства путем оказания комплексной и адресной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по различным направлениям. </w:t>
      </w:r>
      <w:r w:rsidRPr="00471CEB">
        <w:rPr>
          <w:rFonts w:ascii="Arial" w:hAnsi="Arial" w:cs="Arial"/>
          <w:sz w:val="20"/>
          <w:szCs w:val="20"/>
        </w:rPr>
        <w:t xml:space="preserve">Возможно использование альтернативных форм стимулирования развития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в том числе: механизмов (мероприятий) консультационной и информационной поддержки (проведение различных конференций, круглых столов и т.д., издание справочной литературы для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пропаганда предпринимательской деятельности, поддержка и развитие информационных порталов для малого и среднего предпринимательства). Кроме того, необходимо развитие такого направления как ярмарочная торговля. Большинство хозяйствующих субъектов (индивидуальных предпринимателей, а также граждан, занимающихся огородничеством и животноводством) не имеют доступа к торговым площадям для цивилизованной реализации произведенной ими продукции. Ярмарочная торговля может быть приурочена к отраслевым праздникам или иным другим событиям и мероприятиям, с участием местных товаропроизводителей, поскольку данный формат торговли является одним из основных путей по расширению возможностей реализации продукции </w:t>
      </w:r>
      <w:proofErr w:type="spellStart"/>
      <w:r w:rsidRPr="00471CEB">
        <w:rPr>
          <w:rFonts w:ascii="Arial" w:hAnsi="Arial" w:cs="Arial"/>
          <w:sz w:val="20"/>
          <w:szCs w:val="20"/>
        </w:rPr>
        <w:t>сельхозтоваропроизводителей</w:t>
      </w:r>
      <w:proofErr w:type="spellEnd"/>
      <w:r w:rsidRPr="00471CEB">
        <w:rPr>
          <w:rFonts w:ascii="Arial" w:hAnsi="Arial" w:cs="Arial"/>
          <w:sz w:val="20"/>
          <w:szCs w:val="20"/>
        </w:rPr>
        <w:t xml:space="preserve"> напрямую потребителям, минуя посредников.</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Муниципальная программа предполагает мероприятия, направленные на развитие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обеспечение благоприятных условий для устойчивого функционирования и роста малого и среднего бизнеса, повышение вклада предпринимателей в экономику города, увеличение поступления налогов в местный бюджет, решение проблем в сфере деятельности </w:t>
      </w:r>
      <w:proofErr w:type="spellStart"/>
      <w:r w:rsidRPr="00471CEB">
        <w:rPr>
          <w:rFonts w:ascii="Arial" w:hAnsi="Arial" w:cs="Arial"/>
          <w:bCs/>
          <w:sz w:val="20"/>
          <w:szCs w:val="20"/>
        </w:rPr>
        <w:t>СМиСП</w:t>
      </w:r>
      <w:proofErr w:type="spellEnd"/>
      <w:r w:rsidRPr="00471CEB">
        <w:rPr>
          <w:rFonts w:ascii="Arial" w:hAnsi="Arial" w:cs="Arial"/>
          <w:bCs/>
          <w:sz w:val="20"/>
          <w:szCs w:val="20"/>
        </w:rPr>
        <w:t>.</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По состоянию на 01.07.2022 года в перечень муниципального имущества, предназначенного для предоставления субъектам МСП включено 4 (четыре) объекта недвижимого имущества, общей площадью 383,4 м2. и 7 (семь) земельных участков, общей площадью 803 м2.</w:t>
      </w:r>
    </w:p>
    <w:p w:rsidR="00471CEB" w:rsidRPr="00471CEB" w:rsidRDefault="00471CEB" w:rsidP="00471CEB">
      <w:pPr>
        <w:widowControl w:val="0"/>
        <w:tabs>
          <w:tab w:val="left" w:pos="0"/>
        </w:tabs>
        <w:autoSpaceDE w:val="0"/>
        <w:autoSpaceDN w:val="0"/>
        <w:adjustRightInd w:val="0"/>
        <w:ind w:left="1140"/>
        <w:jc w:val="center"/>
        <w:outlineLvl w:val="1"/>
        <w:rPr>
          <w:rFonts w:ascii="Arial" w:hAnsi="Arial" w:cs="Arial"/>
          <w:b/>
          <w:sz w:val="20"/>
          <w:szCs w:val="20"/>
        </w:rPr>
      </w:pPr>
    </w:p>
    <w:p w:rsidR="00471CEB" w:rsidRPr="00471CEB" w:rsidRDefault="00471CEB" w:rsidP="00471CEB">
      <w:pPr>
        <w:widowControl w:val="0"/>
        <w:tabs>
          <w:tab w:val="left" w:pos="0"/>
        </w:tabs>
        <w:autoSpaceDE w:val="0"/>
        <w:autoSpaceDN w:val="0"/>
        <w:adjustRightInd w:val="0"/>
        <w:ind w:left="1140"/>
        <w:jc w:val="center"/>
        <w:outlineLvl w:val="1"/>
        <w:rPr>
          <w:rFonts w:ascii="Arial" w:hAnsi="Arial" w:cs="Arial"/>
          <w:b/>
          <w:sz w:val="20"/>
          <w:szCs w:val="20"/>
        </w:rPr>
      </w:pPr>
      <w:r w:rsidRPr="00471CEB">
        <w:rPr>
          <w:rFonts w:ascii="Arial" w:hAnsi="Arial" w:cs="Arial"/>
          <w:b/>
          <w:sz w:val="20"/>
          <w:szCs w:val="20"/>
          <w:lang w:val="en-US"/>
        </w:rPr>
        <w:t>III</w:t>
      </w:r>
      <w:r w:rsidRPr="00471CEB">
        <w:rPr>
          <w:rFonts w:ascii="Arial" w:hAnsi="Arial" w:cs="Arial"/>
          <w:b/>
          <w:sz w:val="20"/>
          <w:szCs w:val="20"/>
        </w:rPr>
        <w:t>.</w:t>
      </w:r>
      <w:r w:rsidRPr="00471CEB">
        <w:rPr>
          <w:rFonts w:ascii="Arial" w:hAnsi="Arial" w:cs="Arial"/>
          <w:b/>
          <w:sz w:val="20"/>
          <w:szCs w:val="20"/>
          <w:lang w:val="en-US"/>
        </w:rPr>
        <w:t> </w:t>
      </w:r>
      <w:r w:rsidRPr="00471CEB">
        <w:rPr>
          <w:rFonts w:ascii="Arial" w:hAnsi="Arial" w:cs="Arial"/>
          <w:b/>
          <w:sz w:val="20"/>
          <w:szCs w:val="20"/>
        </w:rPr>
        <w:t>ЦЕЛИ И ЗАДАЧИ, ВАЖНЕЙШИЕ ЦЕЛЕВЫЕ ИНДИКАТОРЫ МУНИЦИПАЛЬНОЙ ПРОГРАММЫ</w:t>
      </w:r>
    </w:p>
    <w:p w:rsidR="00D67879" w:rsidRDefault="00D67879" w:rsidP="00982D49">
      <w:pPr>
        <w:widowControl w:val="0"/>
        <w:tabs>
          <w:tab w:val="left" w:pos="0"/>
        </w:tabs>
        <w:autoSpaceDE w:val="0"/>
        <w:autoSpaceDN w:val="0"/>
        <w:adjustRightInd w:val="0"/>
        <w:ind w:firstLine="709"/>
        <w:jc w:val="both"/>
        <w:outlineLvl w:val="1"/>
        <w:rPr>
          <w:rFonts w:ascii="Arial" w:hAnsi="Arial" w:cs="Arial"/>
          <w:sz w:val="20"/>
          <w:szCs w:val="20"/>
        </w:rPr>
      </w:pPr>
    </w:p>
    <w:p w:rsidR="00982D49" w:rsidRDefault="00471CEB" w:rsidP="00982D49">
      <w:pPr>
        <w:widowControl w:val="0"/>
        <w:tabs>
          <w:tab w:val="left" w:pos="0"/>
        </w:tabs>
        <w:autoSpaceDE w:val="0"/>
        <w:autoSpaceDN w:val="0"/>
        <w:adjustRightInd w:val="0"/>
        <w:ind w:firstLine="709"/>
        <w:jc w:val="both"/>
        <w:outlineLvl w:val="1"/>
        <w:rPr>
          <w:rFonts w:ascii="Arial" w:hAnsi="Arial" w:cs="Arial"/>
          <w:sz w:val="20"/>
          <w:szCs w:val="20"/>
        </w:rPr>
      </w:pPr>
      <w:r w:rsidRPr="00471CEB">
        <w:rPr>
          <w:rFonts w:ascii="Arial" w:hAnsi="Arial" w:cs="Arial"/>
          <w:sz w:val="20"/>
          <w:szCs w:val="20"/>
        </w:rPr>
        <w:t>Целью муниципальной программы является создание благоприятных условий для развития малого и среднего предпринимательства на территории города Куйбышева, насыщение рынка потребительских товаров и услуг, стимулирование граждан к занятию предпринимательской деятельностью.</w:t>
      </w:r>
    </w:p>
    <w:p w:rsidR="00471CEB" w:rsidRPr="00471CEB" w:rsidRDefault="00471CEB" w:rsidP="00982D49">
      <w:pPr>
        <w:widowControl w:val="0"/>
        <w:tabs>
          <w:tab w:val="left" w:pos="0"/>
        </w:tabs>
        <w:autoSpaceDE w:val="0"/>
        <w:autoSpaceDN w:val="0"/>
        <w:adjustRightInd w:val="0"/>
        <w:ind w:firstLine="709"/>
        <w:jc w:val="both"/>
        <w:outlineLvl w:val="1"/>
        <w:rPr>
          <w:rFonts w:ascii="Arial" w:hAnsi="Arial" w:cs="Arial"/>
          <w:sz w:val="20"/>
          <w:szCs w:val="20"/>
        </w:rPr>
      </w:pPr>
      <w:r w:rsidRPr="00471CEB">
        <w:rPr>
          <w:rFonts w:ascii="Arial" w:hAnsi="Arial" w:cs="Arial"/>
          <w:sz w:val="20"/>
          <w:szCs w:val="20"/>
        </w:rPr>
        <w:t>На достижение поставленной цели направлены следующие задачи:</w:t>
      </w:r>
    </w:p>
    <w:p w:rsidR="00471CEB" w:rsidRPr="00471CEB" w:rsidRDefault="00471CEB" w:rsidP="00982D49">
      <w:pPr>
        <w:widowControl w:val="0"/>
        <w:tabs>
          <w:tab w:val="left" w:pos="0"/>
        </w:tabs>
        <w:autoSpaceDE w:val="0"/>
        <w:autoSpaceDN w:val="0"/>
        <w:adjustRightInd w:val="0"/>
        <w:ind w:firstLine="709"/>
        <w:jc w:val="both"/>
        <w:outlineLvl w:val="1"/>
        <w:rPr>
          <w:rFonts w:ascii="Arial" w:hAnsi="Arial" w:cs="Arial"/>
          <w:sz w:val="20"/>
          <w:szCs w:val="20"/>
        </w:rPr>
      </w:pPr>
      <w:r w:rsidRPr="00471CEB">
        <w:rPr>
          <w:rFonts w:ascii="Arial" w:hAnsi="Arial" w:cs="Arial"/>
          <w:sz w:val="20"/>
          <w:szCs w:val="20"/>
        </w:rPr>
        <w:t xml:space="preserve">1.формирование условий, обеспечивающих рост количества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на территории города Куйбышева;</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2.оказание имущественной поддержки </w:t>
      </w:r>
      <w:proofErr w:type="spellStart"/>
      <w:r w:rsidRPr="00471CEB">
        <w:rPr>
          <w:rFonts w:ascii="Arial" w:hAnsi="Arial" w:cs="Arial"/>
          <w:sz w:val="20"/>
          <w:szCs w:val="20"/>
        </w:rPr>
        <w:t>СМиСП</w:t>
      </w:r>
      <w:proofErr w:type="spellEnd"/>
      <w:r w:rsidRPr="00471CEB">
        <w:rPr>
          <w:rFonts w:ascii="Arial" w:hAnsi="Arial" w:cs="Arial"/>
          <w:sz w:val="20"/>
          <w:szCs w:val="20"/>
        </w:rPr>
        <w:t>;</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3.повышение информированности </w:t>
      </w:r>
      <w:proofErr w:type="spellStart"/>
      <w:r w:rsidRPr="00471CEB">
        <w:rPr>
          <w:rFonts w:ascii="Arial" w:hAnsi="Arial" w:cs="Arial"/>
          <w:sz w:val="20"/>
          <w:szCs w:val="20"/>
        </w:rPr>
        <w:t>СМиСП</w:t>
      </w:r>
      <w:proofErr w:type="spellEnd"/>
      <w:r w:rsidRPr="00471CEB">
        <w:rPr>
          <w:rFonts w:ascii="Arial" w:hAnsi="Arial" w:cs="Arial"/>
          <w:sz w:val="20"/>
          <w:szCs w:val="20"/>
        </w:rPr>
        <w:t>, путем обеспечения доступности образовательной и информационно-консультационной поддержки;</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4.информирование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о мероприятиях, проводимых для малого и среднего бизнеса;</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5.расширение деловых возможностей </w:t>
      </w:r>
      <w:proofErr w:type="spellStart"/>
      <w:r w:rsidRPr="00471CEB">
        <w:rPr>
          <w:rFonts w:ascii="Arial" w:hAnsi="Arial" w:cs="Arial"/>
          <w:sz w:val="20"/>
          <w:szCs w:val="20"/>
        </w:rPr>
        <w:t>СМиСП</w:t>
      </w:r>
      <w:proofErr w:type="spellEnd"/>
      <w:r w:rsidRPr="00471CEB">
        <w:rPr>
          <w:rFonts w:ascii="Arial" w:hAnsi="Arial" w:cs="Arial"/>
          <w:sz w:val="20"/>
          <w:szCs w:val="20"/>
        </w:rPr>
        <w:t>;</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6.оказание содействия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в продвижении на рынке производимых ими товаров и услуг.</w:t>
      </w:r>
    </w:p>
    <w:p w:rsidR="00471CEB" w:rsidRPr="00471CEB" w:rsidRDefault="00471CEB" w:rsidP="00982D49">
      <w:pPr>
        <w:widowControl w:val="0"/>
        <w:autoSpaceDE w:val="0"/>
        <w:autoSpaceDN w:val="0"/>
        <w:adjustRightInd w:val="0"/>
        <w:ind w:firstLine="709"/>
        <w:jc w:val="both"/>
        <w:rPr>
          <w:rFonts w:ascii="Arial" w:hAnsi="Arial" w:cs="Arial"/>
          <w:sz w:val="20"/>
          <w:szCs w:val="20"/>
        </w:rPr>
      </w:pPr>
      <w:r w:rsidRPr="00471CEB">
        <w:rPr>
          <w:rFonts w:ascii="Arial" w:hAnsi="Arial" w:cs="Arial"/>
          <w:sz w:val="20"/>
          <w:szCs w:val="20"/>
        </w:rPr>
        <w:t>Оценка степени достижения цели и выполнения задач муниципальной программы будет осуществляться на основе системы целевых индикаторов (приведенных в П</w:t>
      </w:r>
      <w:r w:rsidR="006D4803">
        <w:rPr>
          <w:rFonts w:ascii="Arial" w:hAnsi="Arial" w:cs="Arial"/>
          <w:sz w:val="20"/>
          <w:szCs w:val="20"/>
        </w:rPr>
        <w:t xml:space="preserve">риложении </w:t>
      </w:r>
      <w:r w:rsidRPr="00471CEB">
        <w:rPr>
          <w:rFonts w:ascii="Arial" w:hAnsi="Arial" w:cs="Arial"/>
          <w:sz w:val="20"/>
          <w:szCs w:val="20"/>
        </w:rPr>
        <w:t>к муниципальной программе):</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lastRenderedPageBreak/>
        <w:t>доля</w:t>
      </w:r>
      <w:proofErr w:type="gramEnd"/>
      <w:r w:rsidRPr="00471CEB">
        <w:rPr>
          <w:rFonts w:ascii="Arial" w:hAnsi="Arial" w:cs="Arial"/>
          <w:sz w:val="20"/>
          <w:szCs w:val="20"/>
        </w:rPr>
        <w:t xml:space="preserve"> малого бизнеса в общем объёме выпуска товаров, работ и услуг;</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доля</w:t>
      </w:r>
      <w:proofErr w:type="gramEnd"/>
      <w:r w:rsidRPr="00471CEB">
        <w:rPr>
          <w:rFonts w:ascii="Arial" w:hAnsi="Arial" w:cs="Arial"/>
          <w:sz w:val="20"/>
          <w:szCs w:val="20"/>
        </w:rPr>
        <w:t xml:space="preserve"> среднесписочной численности работников (без внешних совместителей), занятых на малых предприятиях, в общей численности занятого населения;</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вновь созданных рабочих мест в секторе малого и среднего предпринимательства;</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w:t>
      </w:r>
      <w:proofErr w:type="spellStart"/>
      <w:r w:rsidRPr="00471CEB">
        <w:rPr>
          <w:rFonts w:ascii="Arial" w:hAnsi="Arial" w:cs="Arial"/>
          <w:sz w:val="20"/>
          <w:szCs w:val="20"/>
        </w:rPr>
        <w:t>СМиСП</w:t>
      </w:r>
      <w:proofErr w:type="spellEnd"/>
      <w:r w:rsidRPr="00471CEB">
        <w:rPr>
          <w:rFonts w:ascii="Arial" w:hAnsi="Arial" w:cs="Arial"/>
          <w:sz w:val="20"/>
          <w:szCs w:val="20"/>
        </w:rPr>
        <w:t>, получивших имущественную поддержку в рамках реализации мероприятий программы;</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w:t>
      </w:r>
      <w:proofErr w:type="spellStart"/>
      <w:r w:rsidRPr="00471CEB">
        <w:rPr>
          <w:rFonts w:ascii="Arial" w:hAnsi="Arial" w:cs="Arial"/>
          <w:sz w:val="20"/>
          <w:szCs w:val="20"/>
        </w:rPr>
        <w:t>СМиСП</w:t>
      </w:r>
      <w:proofErr w:type="spellEnd"/>
      <w:r w:rsidRPr="00471CEB">
        <w:rPr>
          <w:rFonts w:ascii="Arial" w:hAnsi="Arial" w:cs="Arial"/>
          <w:sz w:val="20"/>
          <w:szCs w:val="20"/>
        </w:rPr>
        <w:t>, принявших участие в мероприятиях (семинаров, курсов, конкурсов) или воспользовавшихся информационной поддержкой;</w:t>
      </w:r>
    </w:p>
    <w:p w:rsidR="00471CEB" w:rsidRPr="00471CEB" w:rsidRDefault="00471CEB" w:rsidP="00982D49">
      <w:pPr>
        <w:widowControl w:val="0"/>
        <w:tabs>
          <w:tab w:val="left" w:pos="432"/>
          <w:tab w:val="left" w:pos="1080"/>
        </w:tabs>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принявших участие в выставочных, ярмарочных, прочих </w:t>
      </w:r>
      <w:proofErr w:type="spellStart"/>
      <w:r w:rsidRPr="00471CEB">
        <w:rPr>
          <w:rFonts w:ascii="Arial" w:hAnsi="Arial" w:cs="Arial"/>
          <w:sz w:val="20"/>
          <w:szCs w:val="20"/>
        </w:rPr>
        <w:t>конгрессных</w:t>
      </w:r>
      <w:proofErr w:type="spellEnd"/>
      <w:r w:rsidRPr="00471CEB">
        <w:rPr>
          <w:rFonts w:ascii="Arial" w:hAnsi="Arial" w:cs="Arial"/>
          <w:sz w:val="20"/>
          <w:szCs w:val="20"/>
        </w:rPr>
        <w:t xml:space="preserve"> мероприятиях.</w:t>
      </w:r>
    </w:p>
    <w:p w:rsidR="00471CEB" w:rsidRPr="00471CEB" w:rsidRDefault="00471CEB" w:rsidP="00471CEB">
      <w:pPr>
        <w:widowControl w:val="0"/>
        <w:tabs>
          <w:tab w:val="left" w:pos="0"/>
        </w:tabs>
        <w:autoSpaceDE w:val="0"/>
        <w:autoSpaceDN w:val="0"/>
        <w:adjustRightInd w:val="0"/>
        <w:ind w:left="1140"/>
        <w:jc w:val="center"/>
        <w:outlineLvl w:val="1"/>
        <w:rPr>
          <w:rFonts w:ascii="Arial" w:hAnsi="Arial" w:cs="Arial"/>
          <w:b/>
          <w:sz w:val="20"/>
          <w:szCs w:val="20"/>
        </w:rPr>
      </w:pPr>
      <w:r w:rsidRPr="00471CEB">
        <w:rPr>
          <w:rFonts w:ascii="Arial" w:hAnsi="Arial" w:cs="Arial"/>
          <w:b/>
          <w:sz w:val="20"/>
          <w:szCs w:val="20"/>
          <w:lang w:val="en-US"/>
        </w:rPr>
        <w:t>IV</w:t>
      </w:r>
      <w:r w:rsidRPr="00471CEB">
        <w:rPr>
          <w:rFonts w:ascii="Arial" w:hAnsi="Arial" w:cs="Arial"/>
          <w:b/>
          <w:sz w:val="20"/>
          <w:szCs w:val="20"/>
        </w:rPr>
        <w:t>.</w:t>
      </w:r>
      <w:r w:rsidRPr="00471CEB">
        <w:rPr>
          <w:rFonts w:ascii="Arial" w:hAnsi="Arial" w:cs="Arial"/>
          <w:b/>
          <w:sz w:val="20"/>
          <w:szCs w:val="20"/>
          <w:lang w:val="en-US"/>
        </w:rPr>
        <w:t> </w:t>
      </w:r>
      <w:r w:rsidRPr="00471CEB">
        <w:rPr>
          <w:rFonts w:ascii="Arial" w:hAnsi="Arial" w:cs="Arial"/>
          <w:b/>
          <w:sz w:val="20"/>
          <w:szCs w:val="20"/>
        </w:rPr>
        <w:t>ОСНОВНЫЕ МЕРОПРИЯТИЯ МУНИЦИПАЛЬНОЙ ПРОГРАММЫ И СРОКИ РЕАЛИЗАЦИИ ПРОГРАММЫ</w:t>
      </w:r>
    </w:p>
    <w:p w:rsidR="00471CEB" w:rsidRPr="00471CEB" w:rsidRDefault="00471CEB" w:rsidP="00471CEB">
      <w:pPr>
        <w:widowControl w:val="0"/>
        <w:tabs>
          <w:tab w:val="left" w:pos="0"/>
        </w:tabs>
        <w:autoSpaceDE w:val="0"/>
        <w:autoSpaceDN w:val="0"/>
        <w:adjustRightInd w:val="0"/>
        <w:ind w:left="1140"/>
        <w:outlineLvl w:val="1"/>
        <w:rPr>
          <w:rFonts w:ascii="Arial" w:hAnsi="Arial" w:cs="Arial"/>
          <w:b/>
          <w:sz w:val="20"/>
          <w:szCs w:val="20"/>
        </w:rPr>
      </w:pPr>
    </w:p>
    <w:p w:rsidR="00471CEB" w:rsidRPr="00471CEB" w:rsidRDefault="00471CEB" w:rsidP="00471CEB">
      <w:pPr>
        <w:widowControl w:val="0"/>
        <w:tabs>
          <w:tab w:val="left" w:pos="0"/>
        </w:tabs>
        <w:autoSpaceDE w:val="0"/>
        <w:autoSpaceDN w:val="0"/>
        <w:adjustRightInd w:val="0"/>
        <w:jc w:val="both"/>
        <w:outlineLvl w:val="1"/>
        <w:rPr>
          <w:rFonts w:ascii="Arial" w:hAnsi="Arial" w:cs="Arial"/>
          <w:sz w:val="20"/>
          <w:szCs w:val="20"/>
        </w:rPr>
      </w:pPr>
      <w:r w:rsidRPr="00471CEB">
        <w:rPr>
          <w:rFonts w:ascii="Arial" w:hAnsi="Arial" w:cs="Arial"/>
          <w:sz w:val="20"/>
          <w:szCs w:val="20"/>
        </w:rPr>
        <w:tab/>
        <w:t>Муниципальная программа будет реализовываться в течение 3 лет с 2023 по 2025 годы.</w:t>
      </w:r>
    </w:p>
    <w:p w:rsidR="00471CEB" w:rsidRPr="00471CEB" w:rsidRDefault="00471CEB" w:rsidP="00471CEB">
      <w:pPr>
        <w:widowControl w:val="0"/>
        <w:tabs>
          <w:tab w:val="left" w:pos="0"/>
        </w:tabs>
        <w:autoSpaceDE w:val="0"/>
        <w:autoSpaceDN w:val="0"/>
        <w:adjustRightInd w:val="0"/>
        <w:jc w:val="both"/>
        <w:outlineLvl w:val="1"/>
        <w:rPr>
          <w:rFonts w:ascii="Arial" w:hAnsi="Arial" w:cs="Arial"/>
          <w:sz w:val="20"/>
          <w:szCs w:val="20"/>
        </w:rPr>
      </w:pPr>
      <w:r w:rsidRPr="00471CEB">
        <w:rPr>
          <w:rFonts w:ascii="Arial" w:hAnsi="Arial" w:cs="Arial"/>
          <w:sz w:val="20"/>
          <w:szCs w:val="20"/>
        </w:rPr>
        <w:tab/>
        <w:t xml:space="preserve">Система программных мероприятий представлена мероприятиями, направленными на информационно-консультационную, организационную, имущественную поддержку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в городе Куйбышеве.</w:t>
      </w:r>
      <w:r w:rsidRPr="00471CEB">
        <w:rPr>
          <w:rFonts w:ascii="Arial" w:hAnsi="Arial" w:cs="Arial"/>
          <w:sz w:val="20"/>
          <w:szCs w:val="20"/>
        </w:rPr>
        <w:tab/>
      </w:r>
    </w:p>
    <w:p w:rsidR="00471CEB" w:rsidRPr="00471CEB" w:rsidRDefault="00471CEB" w:rsidP="00471CEB">
      <w:pPr>
        <w:widowControl w:val="0"/>
        <w:tabs>
          <w:tab w:val="left" w:pos="2340"/>
        </w:tabs>
        <w:autoSpaceDE w:val="0"/>
        <w:autoSpaceDN w:val="0"/>
        <w:adjustRightInd w:val="0"/>
        <w:ind w:left="1140"/>
        <w:jc w:val="center"/>
        <w:outlineLvl w:val="0"/>
        <w:rPr>
          <w:rFonts w:ascii="Arial" w:hAnsi="Arial" w:cs="Arial"/>
          <w:sz w:val="20"/>
          <w:szCs w:val="20"/>
        </w:rPr>
      </w:pPr>
      <w:r w:rsidRPr="00471CEB">
        <w:rPr>
          <w:rFonts w:ascii="Arial" w:hAnsi="Arial" w:cs="Arial"/>
          <w:b/>
          <w:sz w:val="20"/>
          <w:szCs w:val="20"/>
        </w:rPr>
        <w:t>V. РЕСУРСНОЕ ОБЕСПЕЧЕНИЕ МУНИЦИПАЛЬНОЙ ПРОГРАММЫ</w:t>
      </w:r>
    </w:p>
    <w:p w:rsidR="00471CEB" w:rsidRPr="00471CEB" w:rsidRDefault="00471CEB" w:rsidP="00471CEB">
      <w:pPr>
        <w:widowControl w:val="0"/>
        <w:tabs>
          <w:tab w:val="left" w:pos="0"/>
        </w:tabs>
        <w:autoSpaceDE w:val="0"/>
        <w:autoSpaceDN w:val="0"/>
        <w:adjustRightInd w:val="0"/>
        <w:outlineLvl w:val="1"/>
        <w:rPr>
          <w:rFonts w:ascii="Arial" w:hAnsi="Arial" w:cs="Arial"/>
          <w:b/>
          <w:sz w:val="20"/>
          <w:szCs w:val="20"/>
        </w:rPr>
      </w:pPr>
    </w:p>
    <w:p w:rsidR="00471CEB" w:rsidRPr="00471CEB" w:rsidRDefault="00471CEB" w:rsidP="00471CEB">
      <w:pPr>
        <w:pStyle w:val="ConsPlusCell"/>
        <w:ind w:firstLine="709"/>
        <w:jc w:val="both"/>
      </w:pPr>
      <w:r w:rsidRPr="00471CEB">
        <w:t>Финансирование мероприятий муниципальной программы не предусмотрено.</w:t>
      </w:r>
    </w:p>
    <w:p w:rsidR="00471CEB" w:rsidRPr="00471CEB" w:rsidRDefault="00471CEB" w:rsidP="00471CEB">
      <w:pPr>
        <w:widowControl w:val="0"/>
        <w:autoSpaceDE w:val="0"/>
        <w:autoSpaceDN w:val="0"/>
        <w:adjustRightInd w:val="0"/>
        <w:ind w:firstLine="720"/>
        <w:jc w:val="both"/>
        <w:rPr>
          <w:rFonts w:ascii="Arial" w:hAnsi="Arial" w:cs="Arial"/>
          <w:sz w:val="20"/>
          <w:szCs w:val="20"/>
        </w:rPr>
      </w:pPr>
      <w:r w:rsidRPr="00471CEB">
        <w:rPr>
          <w:rFonts w:ascii="Arial" w:hAnsi="Arial" w:cs="Arial"/>
          <w:sz w:val="20"/>
          <w:szCs w:val="20"/>
        </w:rPr>
        <w:t>Ресурсное обеспечение муниципальной программы носит прогнозный характер и по мерее необходимости подлежит уточнению.</w:t>
      </w:r>
    </w:p>
    <w:p w:rsidR="00471CEB" w:rsidRPr="00471CEB" w:rsidRDefault="00471CEB" w:rsidP="00471CEB">
      <w:pPr>
        <w:widowControl w:val="0"/>
        <w:ind w:firstLine="851"/>
        <w:rPr>
          <w:rFonts w:ascii="Arial" w:hAnsi="Arial" w:cs="Arial"/>
          <w:sz w:val="20"/>
          <w:szCs w:val="20"/>
        </w:rPr>
      </w:pPr>
    </w:p>
    <w:p w:rsidR="00471CEB" w:rsidRPr="00471CEB" w:rsidRDefault="00471CEB" w:rsidP="00471CEB">
      <w:pPr>
        <w:widowControl w:val="0"/>
        <w:tabs>
          <w:tab w:val="left" w:pos="2340"/>
        </w:tabs>
        <w:autoSpaceDE w:val="0"/>
        <w:autoSpaceDN w:val="0"/>
        <w:adjustRightInd w:val="0"/>
        <w:ind w:left="1140"/>
        <w:jc w:val="center"/>
        <w:outlineLvl w:val="0"/>
        <w:rPr>
          <w:rFonts w:ascii="Arial" w:hAnsi="Arial" w:cs="Arial"/>
          <w:sz w:val="20"/>
          <w:szCs w:val="20"/>
        </w:rPr>
      </w:pPr>
      <w:r w:rsidRPr="00471CEB">
        <w:rPr>
          <w:rFonts w:ascii="Arial" w:hAnsi="Arial" w:cs="Arial"/>
          <w:b/>
          <w:sz w:val="20"/>
          <w:szCs w:val="20"/>
        </w:rPr>
        <w:t>VI. ОЖИДАЕМЫЕ РЕЗУЛЬТАТЫ РЕАЛИЗАЦИИ МУНИЦИПАЛЬНОЙ ПРОГРАММЫ</w:t>
      </w:r>
    </w:p>
    <w:p w:rsidR="00471CEB" w:rsidRPr="00471CEB" w:rsidRDefault="00471CEB" w:rsidP="00471CEB">
      <w:pPr>
        <w:widowControl w:val="0"/>
        <w:tabs>
          <w:tab w:val="left" w:pos="0"/>
        </w:tabs>
        <w:autoSpaceDE w:val="0"/>
        <w:autoSpaceDN w:val="0"/>
        <w:adjustRightInd w:val="0"/>
        <w:jc w:val="center"/>
        <w:outlineLvl w:val="1"/>
        <w:rPr>
          <w:rFonts w:ascii="Arial" w:hAnsi="Arial" w:cs="Arial"/>
          <w:sz w:val="20"/>
          <w:szCs w:val="20"/>
        </w:rPr>
      </w:pPr>
    </w:p>
    <w:p w:rsidR="00471CEB" w:rsidRPr="00471CEB" w:rsidRDefault="00471CEB" w:rsidP="00471CEB">
      <w:pPr>
        <w:widowControl w:val="0"/>
        <w:tabs>
          <w:tab w:val="left" w:pos="709"/>
        </w:tabs>
        <w:autoSpaceDE w:val="0"/>
        <w:autoSpaceDN w:val="0"/>
        <w:adjustRightInd w:val="0"/>
        <w:ind w:firstLine="720"/>
        <w:jc w:val="both"/>
        <w:rPr>
          <w:rFonts w:ascii="Arial" w:hAnsi="Arial" w:cs="Arial"/>
          <w:sz w:val="20"/>
          <w:szCs w:val="20"/>
        </w:rPr>
      </w:pPr>
      <w:r w:rsidRPr="00471CEB">
        <w:rPr>
          <w:rFonts w:ascii="Arial" w:hAnsi="Arial" w:cs="Arial"/>
          <w:sz w:val="20"/>
          <w:szCs w:val="20"/>
        </w:rPr>
        <w:t>Успешная реализация муниципальной программы позволит добиться положительной тенденции в создании благоприятных условий для развития предпринимательства в городе, в том числе:</w:t>
      </w:r>
    </w:p>
    <w:p w:rsidR="00471CEB" w:rsidRPr="00471CEB" w:rsidRDefault="00471CEB" w:rsidP="00471CEB">
      <w:pPr>
        <w:widowControl w:val="0"/>
        <w:autoSpaceDE w:val="0"/>
        <w:autoSpaceDN w:val="0"/>
        <w:adjustRightInd w:val="0"/>
        <w:ind w:firstLine="720"/>
        <w:jc w:val="both"/>
        <w:rPr>
          <w:rFonts w:ascii="Arial" w:hAnsi="Arial" w:cs="Arial"/>
          <w:sz w:val="20"/>
          <w:szCs w:val="20"/>
        </w:rPr>
      </w:pPr>
      <w:r w:rsidRPr="00471CEB">
        <w:rPr>
          <w:rFonts w:ascii="Arial" w:hAnsi="Arial" w:cs="Arial"/>
          <w:sz w:val="20"/>
          <w:szCs w:val="20"/>
        </w:rPr>
        <w:t xml:space="preserve">1) увеличить количество </w:t>
      </w:r>
      <w:proofErr w:type="spellStart"/>
      <w:r w:rsidRPr="00471CEB">
        <w:rPr>
          <w:rFonts w:ascii="Arial" w:hAnsi="Arial" w:cs="Arial"/>
          <w:sz w:val="20"/>
          <w:szCs w:val="20"/>
        </w:rPr>
        <w:t>СМиСП</w:t>
      </w:r>
      <w:proofErr w:type="spellEnd"/>
      <w:r w:rsidRPr="00471CEB">
        <w:rPr>
          <w:rFonts w:ascii="Arial" w:hAnsi="Arial" w:cs="Arial"/>
          <w:sz w:val="20"/>
          <w:szCs w:val="20"/>
        </w:rPr>
        <w:t>;</w:t>
      </w:r>
    </w:p>
    <w:p w:rsidR="00471CEB" w:rsidRPr="00471CEB" w:rsidRDefault="00471CEB" w:rsidP="00471CEB">
      <w:pPr>
        <w:widowControl w:val="0"/>
        <w:autoSpaceDE w:val="0"/>
        <w:autoSpaceDN w:val="0"/>
        <w:adjustRightInd w:val="0"/>
        <w:ind w:firstLine="720"/>
        <w:jc w:val="both"/>
        <w:rPr>
          <w:rFonts w:ascii="Arial" w:hAnsi="Arial" w:cs="Arial"/>
          <w:sz w:val="20"/>
          <w:szCs w:val="20"/>
        </w:rPr>
      </w:pPr>
      <w:r w:rsidRPr="00471CEB">
        <w:rPr>
          <w:rFonts w:ascii="Arial" w:hAnsi="Arial" w:cs="Arial"/>
          <w:sz w:val="20"/>
          <w:szCs w:val="20"/>
        </w:rPr>
        <w:t xml:space="preserve">2) обеспечить занятость населения и развитие </w:t>
      </w:r>
      <w:proofErr w:type="spellStart"/>
      <w:r w:rsidRPr="00471CEB">
        <w:rPr>
          <w:rFonts w:ascii="Arial" w:hAnsi="Arial" w:cs="Arial"/>
          <w:sz w:val="20"/>
          <w:szCs w:val="20"/>
        </w:rPr>
        <w:t>самозанятости</w:t>
      </w:r>
      <w:proofErr w:type="spellEnd"/>
      <w:r w:rsidRPr="00471CEB">
        <w:rPr>
          <w:rFonts w:ascii="Arial" w:hAnsi="Arial" w:cs="Arial"/>
          <w:sz w:val="20"/>
          <w:szCs w:val="20"/>
        </w:rPr>
        <w:t>;</w:t>
      </w:r>
    </w:p>
    <w:p w:rsidR="00471CEB" w:rsidRPr="00471CEB" w:rsidRDefault="00471CEB" w:rsidP="00471CEB">
      <w:pPr>
        <w:widowControl w:val="0"/>
        <w:autoSpaceDE w:val="0"/>
        <w:autoSpaceDN w:val="0"/>
        <w:adjustRightInd w:val="0"/>
        <w:ind w:firstLine="720"/>
        <w:jc w:val="both"/>
        <w:rPr>
          <w:rFonts w:ascii="Arial" w:hAnsi="Arial" w:cs="Arial"/>
          <w:sz w:val="20"/>
          <w:szCs w:val="20"/>
        </w:rPr>
      </w:pPr>
      <w:r w:rsidRPr="00471CEB">
        <w:rPr>
          <w:rFonts w:ascii="Arial" w:hAnsi="Arial" w:cs="Arial"/>
          <w:sz w:val="20"/>
          <w:szCs w:val="20"/>
        </w:rPr>
        <w:t>3) создать конкурентную предпринимательскую среду;</w:t>
      </w:r>
    </w:p>
    <w:p w:rsidR="00471CEB" w:rsidRPr="00471CEB" w:rsidRDefault="00471CEB" w:rsidP="00471CEB">
      <w:pPr>
        <w:widowControl w:val="0"/>
        <w:autoSpaceDE w:val="0"/>
        <w:autoSpaceDN w:val="0"/>
        <w:adjustRightInd w:val="0"/>
        <w:ind w:firstLine="720"/>
        <w:jc w:val="both"/>
        <w:rPr>
          <w:rFonts w:ascii="Arial" w:hAnsi="Arial" w:cs="Arial"/>
          <w:sz w:val="20"/>
          <w:szCs w:val="20"/>
        </w:rPr>
      </w:pPr>
      <w:r w:rsidRPr="00471CEB">
        <w:rPr>
          <w:rFonts w:ascii="Arial" w:hAnsi="Arial" w:cs="Arial"/>
          <w:sz w:val="20"/>
          <w:szCs w:val="20"/>
        </w:rPr>
        <w:t>4) повысить имидж предпринимательской деятельности.</w:t>
      </w:r>
    </w:p>
    <w:p w:rsidR="00471CEB" w:rsidRPr="00471CEB" w:rsidRDefault="00471CEB" w:rsidP="00471CEB">
      <w:pPr>
        <w:widowControl w:val="0"/>
        <w:autoSpaceDE w:val="0"/>
        <w:autoSpaceDN w:val="0"/>
        <w:adjustRightInd w:val="0"/>
        <w:ind w:firstLine="720"/>
        <w:jc w:val="both"/>
        <w:rPr>
          <w:rFonts w:ascii="Arial" w:hAnsi="Arial" w:cs="Arial"/>
          <w:sz w:val="20"/>
          <w:szCs w:val="20"/>
        </w:rPr>
      </w:pPr>
      <w:r w:rsidRPr="00471CEB">
        <w:rPr>
          <w:rFonts w:ascii="Arial" w:hAnsi="Arial" w:cs="Arial"/>
          <w:sz w:val="20"/>
          <w:szCs w:val="20"/>
        </w:rPr>
        <w:t>К концу периода реализации муниципальной программы будут достигнуты следующие результаты:</w:t>
      </w:r>
    </w:p>
    <w:p w:rsidR="00471CEB" w:rsidRPr="00471CEB" w:rsidRDefault="00471CEB" w:rsidP="00816880">
      <w:pPr>
        <w:widowControl w:val="0"/>
        <w:numPr>
          <w:ilvl w:val="2"/>
          <w:numId w:val="4"/>
        </w:numPr>
        <w:tabs>
          <w:tab w:val="num" w:pos="0"/>
          <w:tab w:val="left" w:pos="1080"/>
        </w:tabs>
        <w:autoSpaceDE w:val="0"/>
        <w:autoSpaceDN w:val="0"/>
        <w:adjustRightInd w:val="0"/>
        <w:ind w:left="0" w:firstLine="720"/>
        <w:jc w:val="both"/>
        <w:rPr>
          <w:rFonts w:ascii="Arial" w:hAnsi="Arial" w:cs="Arial"/>
          <w:sz w:val="20"/>
          <w:szCs w:val="20"/>
        </w:rPr>
      </w:pPr>
      <w:proofErr w:type="gramStart"/>
      <w:r w:rsidRPr="00471CEB">
        <w:rPr>
          <w:rFonts w:ascii="Arial" w:hAnsi="Arial" w:cs="Arial"/>
          <w:sz w:val="20"/>
          <w:szCs w:val="20"/>
        </w:rPr>
        <w:t>доля</w:t>
      </w:r>
      <w:proofErr w:type="gramEnd"/>
      <w:r w:rsidRPr="00471CEB">
        <w:rPr>
          <w:rFonts w:ascii="Arial" w:hAnsi="Arial" w:cs="Arial"/>
          <w:sz w:val="20"/>
          <w:szCs w:val="20"/>
        </w:rPr>
        <w:t xml:space="preserve"> малого бизнеса в общем объёме выпуска товаров, работ и услуг достигнет к концу реализации программы не менее 30,4%;</w:t>
      </w:r>
    </w:p>
    <w:p w:rsidR="00471CEB" w:rsidRPr="00471CEB" w:rsidRDefault="00471CEB" w:rsidP="00816880">
      <w:pPr>
        <w:widowControl w:val="0"/>
        <w:numPr>
          <w:ilvl w:val="2"/>
          <w:numId w:val="4"/>
        </w:numPr>
        <w:tabs>
          <w:tab w:val="clear" w:pos="1778"/>
          <w:tab w:val="num" w:pos="0"/>
          <w:tab w:val="left" w:pos="709"/>
          <w:tab w:val="left" w:pos="851"/>
          <w:tab w:val="left" w:pos="1080"/>
        </w:tabs>
        <w:autoSpaceDE w:val="0"/>
        <w:autoSpaceDN w:val="0"/>
        <w:adjustRightInd w:val="0"/>
        <w:ind w:left="0" w:firstLine="709"/>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вновь созданных рабочих мест в секторе малого и среднего предпринимательства, более 150 единиц к концу реализации программы;</w:t>
      </w:r>
    </w:p>
    <w:p w:rsidR="00471CEB" w:rsidRPr="00471CEB" w:rsidRDefault="00471CEB" w:rsidP="00816880">
      <w:pPr>
        <w:widowControl w:val="0"/>
        <w:numPr>
          <w:ilvl w:val="2"/>
          <w:numId w:val="4"/>
        </w:numPr>
        <w:tabs>
          <w:tab w:val="clear" w:pos="1778"/>
          <w:tab w:val="num" w:pos="0"/>
          <w:tab w:val="left" w:pos="709"/>
          <w:tab w:val="left" w:pos="851"/>
          <w:tab w:val="left" w:pos="1080"/>
        </w:tabs>
        <w:autoSpaceDE w:val="0"/>
        <w:autoSpaceDN w:val="0"/>
        <w:adjustRightInd w:val="0"/>
        <w:ind w:left="0" w:firstLine="709"/>
        <w:jc w:val="both"/>
        <w:rPr>
          <w:rFonts w:ascii="Arial" w:hAnsi="Arial" w:cs="Arial"/>
          <w:sz w:val="20"/>
          <w:szCs w:val="20"/>
        </w:rPr>
      </w:pPr>
      <w:proofErr w:type="gramStart"/>
      <w:r w:rsidRPr="00471CEB">
        <w:rPr>
          <w:rFonts w:ascii="Arial" w:hAnsi="Arial" w:cs="Arial"/>
          <w:sz w:val="20"/>
          <w:szCs w:val="20"/>
        </w:rPr>
        <w:t>доля</w:t>
      </w:r>
      <w:proofErr w:type="gramEnd"/>
      <w:r w:rsidRPr="00471CEB">
        <w:rPr>
          <w:rFonts w:ascii="Arial" w:hAnsi="Arial" w:cs="Arial"/>
          <w:sz w:val="20"/>
          <w:szCs w:val="20"/>
        </w:rPr>
        <w:t xml:space="preserve"> среднесписочной численности работников (без внешних совместителей), занятых у субъектов малого и среднего предпринимательства, в общей численности занятого населения не менее 9%;</w:t>
      </w:r>
    </w:p>
    <w:p w:rsidR="00471CEB" w:rsidRPr="00471CEB" w:rsidRDefault="00471CEB" w:rsidP="00816880">
      <w:pPr>
        <w:widowControl w:val="0"/>
        <w:numPr>
          <w:ilvl w:val="2"/>
          <w:numId w:val="4"/>
        </w:numPr>
        <w:tabs>
          <w:tab w:val="num" w:pos="0"/>
          <w:tab w:val="left" w:pos="1080"/>
        </w:tabs>
        <w:autoSpaceDE w:val="0"/>
        <w:autoSpaceDN w:val="0"/>
        <w:adjustRightInd w:val="0"/>
        <w:ind w:left="0" w:firstLine="720"/>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w:t>
      </w:r>
      <w:proofErr w:type="spellStart"/>
      <w:r w:rsidRPr="00471CEB">
        <w:rPr>
          <w:rFonts w:ascii="Arial" w:hAnsi="Arial" w:cs="Arial"/>
          <w:sz w:val="20"/>
          <w:szCs w:val="20"/>
        </w:rPr>
        <w:t>СМиСП</w:t>
      </w:r>
      <w:proofErr w:type="spellEnd"/>
      <w:r w:rsidRPr="00471CEB">
        <w:rPr>
          <w:rFonts w:ascii="Arial" w:hAnsi="Arial" w:cs="Arial"/>
          <w:sz w:val="20"/>
          <w:szCs w:val="20"/>
        </w:rPr>
        <w:t>, принявших участие в мероприятиях (семинарах, курсах, конкурсах) или воспользовавшихся информационной поддержкой не менее 115% по сравнению с базовым годом (2021 г.);</w:t>
      </w:r>
    </w:p>
    <w:p w:rsidR="00471CEB" w:rsidRPr="00471CEB" w:rsidRDefault="00471CEB" w:rsidP="00816880">
      <w:pPr>
        <w:widowControl w:val="0"/>
        <w:numPr>
          <w:ilvl w:val="2"/>
          <w:numId w:val="4"/>
        </w:numPr>
        <w:tabs>
          <w:tab w:val="num" w:pos="0"/>
          <w:tab w:val="left" w:pos="1080"/>
        </w:tabs>
        <w:autoSpaceDE w:val="0"/>
        <w:autoSpaceDN w:val="0"/>
        <w:adjustRightInd w:val="0"/>
        <w:ind w:left="0" w:firstLine="720"/>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принявших участие в выставочных, ярмарочных, прочих </w:t>
      </w:r>
      <w:proofErr w:type="spellStart"/>
      <w:r w:rsidRPr="00471CEB">
        <w:rPr>
          <w:rFonts w:ascii="Arial" w:hAnsi="Arial" w:cs="Arial"/>
          <w:sz w:val="20"/>
          <w:szCs w:val="20"/>
        </w:rPr>
        <w:t>конгрессных</w:t>
      </w:r>
      <w:proofErr w:type="spellEnd"/>
      <w:r w:rsidRPr="00471CEB">
        <w:rPr>
          <w:rFonts w:ascii="Arial" w:hAnsi="Arial" w:cs="Arial"/>
          <w:sz w:val="20"/>
          <w:szCs w:val="20"/>
        </w:rPr>
        <w:t xml:space="preserve"> мероприятиях не менее 115 % по сравнению с базовым годом (2021 г.);</w:t>
      </w:r>
    </w:p>
    <w:p w:rsidR="00471CEB" w:rsidRPr="00471CEB" w:rsidRDefault="00471CEB" w:rsidP="00816880">
      <w:pPr>
        <w:widowControl w:val="0"/>
        <w:numPr>
          <w:ilvl w:val="2"/>
          <w:numId w:val="4"/>
        </w:numPr>
        <w:tabs>
          <w:tab w:val="num" w:pos="0"/>
          <w:tab w:val="left" w:pos="1080"/>
        </w:tabs>
        <w:autoSpaceDE w:val="0"/>
        <w:autoSpaceDN w:val="0"/>
        <w:adjustRightInd w:val="0"/>
        <w:ind w:left="0" w:firstLine="720"/>
        <w:jc w:val="both"/>
        <w:rPr>
          <w:rFonts w:ascii="Arial" w:hAnsi="Arial" w:cs="Arial"/>
          <w:sz w:val="20"/>
          <w:szCs w:val="20"/>
        </w:rPr>
      </w:pPr>
      <w:proofErr w:type="gramStart"/>
      <w:r w:rsidRPr="00471CEB">
        <w:rPr>
          <w:rFonts w:ascii="Arial" w:hAnsi="Arial" w:cs="Arial"/>
          <w:sz w:val="20"/>
          <w:szCs w:val="20"/>
        </w:rPr>
        <w:t>количество</w:t>
      </w:r>
      <w:proofErr w:type="gramEnd"/>
      <w:r w:rsidRPr="00471CEB">
        <w:rPr>
          <w:rFonts w:ascii="Arial" w:hAnsi="Arial" w:cs="Arial"/>
          <w:sz w:val="20"/>
          <w:szCs w:val="20"/>
        </w:rPr>
        <w:t xml:space="preserve"> заключенных договоров </w:t>
      </w:r>
      <w:proofErr w:type="spellStart"/>
      <w:r w:rsidRPr="00471CEB">
        <w:rPr>
          <w:rFonts w:ascii="Arial" w:hAnsi="Arial" w:cs="Arial"/>
          <w:sz w:val="20"/>
          <w:szCs w:val="20"/>
        </w:rPr>
        <w:t>СМиСП</w:t>
      </w:r>
      <w:proofErr w:type="spellEnd"/>
      <w:r w:rsidRPr="00471CEB">
        <w:rPr>
          <w:rFonts w:ascii="Arial" w:hAnsi="Arial" w:cs="Arial"/>
          <w:sz w:val="20"/>
          <w:szCs w:val="20"/>
        </w:rPr>
        <w:t>, получивших имущественную поддержку не менее 2 единиц.</w:t>
      </w:r>
    </w:p>
    <w:p w:rsidR="00471CEB" w:rsidRPr="00471CEB" w:rsidRDefault="00471CEB" w:rsidP="00471CEB">
      <w:pPr>
        <w:widowControl w:val="0"/>
        <w:tabs>
          <w:tab w:val="left" w:pos="432"/>
          <w:tab w:val="left" w:pos="1080"/>
        </w:tabs>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В результате реализации Программы планируется достижение социально-экономических показателей, характеризующих экономическую, бюджетную и социальную эффективность развития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на территории города Куйбышева.</w:t>
      </w:r>
    </w:p>
    <w:p w:rsidR="00471CEB" w:rsidRPr="00471CEB" w:rsidRDefault="00471CEB" w:rsidP="00471CEB">
      <w:pPr>
        <w:widowControl w:val="0"/>
        <w:tabs>
          <w:tab w:val="left" w:pos="0"/>
        </w:tabs>
        <w:autoSpaceDE w:val="0"/>
        <w:autoSpaceDN w:val="0"/>
        <w:adjustRightInd w:val="0"/>
        <w:jc w:val="center"/>
        <w:outlineLvl w:val="1"/>
        <w:rPr>
          <w:rFonts w:ascii="Arial" w:hAnsi="Arial" w:cs="Arial"/>
          <w:sz w:val="20"/>
          <w:szCs w:val="20"/>
        </w:rPr>
      </w:pPr>
    </w:p>
    <w:p w:rsidR="00471CEB" w:rsidRPr="00471CEB" w:rsidRDefault="00471CEB" w:rsidP="00471CEB">
      <w:pPr>
        <w:widowControl w:val="0"/>
        <w:tabs>
          <w:tab w:val="left" w:pos="540"/>
          <w:tab w:val="left" w:pos="1440"/>
          <w:tab w:val="left" w:pos="1980"/>
        </w:tabs>
        <w:autoSpaceDE w:val="0"/>
        <w:autoSpaceDN w:val="0"/>
        <w:adjustRightInd w:val="0"/>
        <w:jc w:val="center"/>
        <w:outlineLvl w:val="1"/>
        <w:rPr>
          <w:rFonts w:ascii="Arial" w:hAnsi="Arial" w:cs="Arial"/>
          <w:sz w:val="20"/>
          <w:szCs w:val="20"/>
        </w:rPr>
      </w:pPr>
      <w:r w:rsidRPr="00471CEB">
        <w:rPr>
          <w:rFonts w:ascii="Arial" w:hAnsi="Arial" w:cs="Arial"/>
          <w:b/>
          <w:sz w:val="20"/>
          <w:szCs w:val="20"/>
        </w:rPr>
        <w:t>VII. СИСТЕМА КОНТРОЛЯ РЕАЛИЗАЦИИ МУНИЦИПАЛЬНОЙ ПРОГРАММЫ</w:t>
      </w:r>
    </w:p>
    <w:p w:rsidR="00471CEB" w:rsidRPr="00471CEB" w:rsidRDefault="00471CEB" w:rsidP="00471CEB">
      <w:pPr>
        <w:widowControl w:val="0"/>
        <w:tabs>
          <w:tab w:val="left" w:pos="0"/>
        </w:tabs>
        <w:autoSpaceDE w:val="0"/>
        <w:autoSpaceDN w:val="0"/>
        <w:adjustRightInd w:val="0"/>
        <w:jc w:val="center"/>
        <w:outlineLvl w:val="1"/>
        <w:rPr>
          <w:rFonts w:ascii="Arial" w:hAnsi="Arial" w:cs="Arial"/>
          <w:b/>
          <w:sz w:val="20"/>
          <w:szCs w:val="20"/>
        </w:rPr>
      </w:pPr>
    </w:p>
    <w:p w:rsidR="00471CEB" w:rsidRPr="00471CEB" w:rsidRDefault="00471CEB" w:rsidP="00471CEB">
      <w:pPr>
        <w:widowControl w:val="0"/>
        <w:tabs>
          <w:tab w:val="left" w:pos="0"/>
          <w:tab w:val="left" w:pos="1080"/>
        </w:tabs>
        <w:autoSpaceDE w:val="0"/>
        <w:autoSpaceDN w:val="0"/>
        <w:adjustRightInd w:val="0"/>
        <w:ind w:firstLine="709"/>
        <w:jc w:val="both"/>
        <w:rPr>
          <w:rFonts w:ascii="Arial" w:hAnsi="Arial" w:cs="Arial"/>
          <w:sz w:val="20"/>
          <w:szCs w:val="20"/>
        </w:rPr>
      </w:pPr>
      <w:r w:rsidRPr="00471CEB">
        <w:rPr>
          <w:rFonts w:ascii="Arial" w:hAnsi="Arial" w:cs="Arial"/>
          <w:sz w:val="20"/>
          <w:szCs w:val="20"/>
        </w:rPr>
        <w:t>Общее руководство, контроль реализации муниципальной программы, управление всем комплексом работ по реализации Программы осуществляет администрация города Куйбышева.</w:t>
      </w:r>
    </w:p>
    <w:p w:rsidR="00471CEB" w:rsidRPr="00471CEB" w:rsidRDefault="00471CEB" w:rsidP="00982D49">
      <w:pPr>
        <w:widowControl w:val="0"/>
        <w:tabs>
          <w:tab w:val="left" w:pos="720"/>
          <w:tab w:val="left" w:pos="1080"/>
        </w:tabs>
        <w:autoSpaceDE w:val="0"/>
        <w:autoSpaceDN w:val="0"/>
        <w:adjustRightInd w:val="0"/>
        <w:jc w:val="both"/>
        <w:rPr>
          <w:rFonts w:ascii="Arial" w:hAnsi="Arial" w:cs="Arial"/>
          <w:bCs/>
          <w:sz w:val="20"/>
          <w:szCs w:val="20"/>
        </w:rPr>
      </w:pPr>
      <w:r w:rsidRPr="00471CEB">
        <w:rPr>
          <w:rFonts w:ascii="Arial" w:hAnsi="Arial" w:cs="Arial"/>
          <w:sz w:val="20"/>
          <w:szCs w:val="20"/>
        </w:rPr>
        <w:tab/>
      </w:r>
      <w:r w:rsidR="00982D49">
        <w:rPr>
          <w:rFonts w:ascii="Arial" w:hAnsi="Arial" w:cs="Arial"/>
          <w:sz w:val="20"/>
          <w:szCs w:val="20"/>
        </w:rPr>
        <w:t>П</w:t>
      </w:r>
      <w:r w:rsidRPr="00471CEB">
        <w:rPr>
          <w:rFonts w:ascii="Arial" w:hAnsi="Arial" w:cs="Arial"/>
          <w:sz w:val="20"/>
          <w:szCs w:val="20"/>
        </w:rPr>
        <w:t>одготовку в установленном порядке предложений об уточнении перечня программных мероприятий на очередной финансовый год и сроков исполнения по программным мероприятиям осуществляет Управление права, экономики и имущественных отношений администрации города Куйбышева.</w:t>
      </w:r>
    </w:p>
    <w:p w:rsidR="00816880" w:rsidRPr="00221007" w:rsidRDefault="00816880" w:rsidP="00471CEB">
      <w:pPr>
        <w:autoSpaceDE w:val="0"/>
        <w:autoSpaceDN w:val="0"/>
        <w:adjustRightInd w:val="0"/>
        <w:jc w:val="center"/>
        <w:outlineLvl w:val="1"/>
        <w:rPr>
          <w:rFonts w:ascii="Arial" w:hAnsi="Arial" w:cs="Arial"/>
          <w:b/>
          <w:bCs/>
          <w:sz w:val="20"/>
          <w:szCs w:val="20"/>
        </w:rPr>
      </w:pP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lang w:val="en-US"/>
        </w:rPr>
        <w:lastRenderedPageBreak/>
        <w:t>VIII</w:t>
      </w:r>
      <w:r w:rsidRPr="00471CEB">
        <w:rPr>
          <w:rFonts w:ascii="Arial" w:hAnsi="Arial" w:cs="Arial"/>
          <w:b/>
          <w:bCs/>
          <w:sz w:val="20"/>
          <w:szCs w:val="20"/>
        </w:rPr>
        <w:t>. ОСНОВНЫЕ НАПРАВЛЕНИЯ РЕАЛИЗАЦИИ ПРОГРАММЫ</w:t>
      </w:r>
    </w:p>
    <w:p w:rsidR="00471CEB" w:rsidRPr="00471CEB" w:rsidRDefault="00471CEB" w:rsidP="00471CEB">
      <w:pPr>
        <w:autoSpaceDE w:val="0"/>
        <w:autoSpaceDN w:val="0"/>
        <w:adjustRightInd w:val="0"/>
        <w:ind w:firstLine="540"/>
        <w:jc w:val="both"/>
        <w:rPr>
          <w:rFonts w:ascii="Arial" w:hAnsi="Arial" w:cs="Arial"/>
          <w:bCs/>
          <w:sz w:val="20"/>
          <w:szCs w:val="20"/>
        </w:rPr>
      </w:pP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Система программных мероприятий представлена мероприятиями, направленными на информационно-методическую, организационную, информационную, имущественную поддержку.</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Основными направлениями реализации Программы являются:</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1. Правовое, организационное и аналитическое обеспечение деятельности </w:t>
      </w:r>
      <w:proofErr w:type="spellStart"/>
      <w:r w:rsidRPr="00471CEB">
        <w:rPr>
          <w:rFonts w:ascii="Arial" w:hAnsi="Arial" w:cs="Arial"/>
          <w:bCs/>
          <w:sz w:val="20"/>
          <w:szCs w:val="20"/>
        </w:rPr>
        <w:t>СМиСП</w:t>
      </w:r>
      <w:proofErr w:type="spellEnd"/>
      <w:r w:rsidRPr="00471CEB">
        <w:rPr>
          <w:rFonts w:ascii="Arial" w:hAnsi="Arial" w:cs="Arial"/>
          <w:bCs/>
          <w:sz w:val="20"/>
          <w:szCs w:val="20"/>
        </w:rPr>
        <w:t>.</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Основное внимание по данному направлению будет уделено совершенствованию нормативной правовой базы, регулирующей предпринимательскую деятельность.</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Проведение аналитической работы состояния и проблем малого и среднего предпринимательства города Куйбышева.</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2. Развитие системы информационной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города Куйбышева.</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Регулярное размещение деловой информации для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в печатных и электронных средствах массовой информации города Куйбышева.</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3. Консультирование и обучение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города Куйбышева.</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bCs/>
          <w:sz w:val="20"/>
          <w:szCs w:val="20"/>
        </w:rPr>
        <w:t xml:space="preserve">Развитие и совершенствование системы консультационных, информационных и обучающих программ для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w:t>
      </w:r>
      <w:r w:rsidRPr="00471CEB">
        <w:rPr>
          <w:rFonts w:ascii="Arial" w:hAnsi="Arial" w:cs="Arial"/>
          <w:sz w:val="20"/>
          <w:szCs w:val="20"/>
        </w:rPr>
        <w:t>с использованием справочных правовых систем типа "</w:t>
      </w:r>
      <w:proofErr w:type="spellStart"/>
      <w:r w:rsidRPr="00471CEB">
        <w:rPr>
          <w:rFonts w:ascii="Arial" w:hAnsi="Arial" w:cs="Arial"/>
          <w:sz w:val="20"/>
          <w:szCs w:val="20"/>
        </w:rPr>
        <w:t>КонсультантПлюс</w:t>
      </w:r>
      <w:proofErr w:type="spellEnd"/>
      <w:r w:rsidRPr="00471CEB">
        <w:rPr>
          <w:rFonts w:ascii="Arial" w:hAnsi="Arial" w:cs="Arial"/>
          <w:sz w:val="20"/>
          <w:szCs w:val="20"/>
        </w:rPr>
        <w:t>.</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4. Расширение деловых возможностей и поддержка приоритетных направлений развития малого и среднего предпринимательства.</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Содействие в расширении производственно-технологической кооперации между крупными предприятиями 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продвижение продукции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города Куйбышева на областные, региональные и межрегиональные рынки. Проведение на территории города ярмарочной торговли.</w:t>
      </w:r>
    </w:p>
    <w:p w:rsidR="00471CEB" w:rsidRPr="00471CEB" w:rsidRDefault="00471CEB" w:rsidP="00982D49">
      <w:pPr>
        <w:autoSpaceDE w:val="0"/>
        <w:autoSpaceDN w:val="0"/>
        <w:adjustRightInd w:val="0"/>
        <w:ind w:firstLine="709"/>
        <w:jc w:val="both"/>
        <w:rPr>
          <w:rFonts w:ascii="Arial" w:hAnsi="Arial" w:cs="Arial"/>
          <w:color w:val="2D2D2D"/>
          <w:spacing w:val="2"/>
          <w:sz w:val="20"/>
          <w:szCs w:val="20"/>
          <w:shd w:val="clear" w:color="auto" w:fill="FFFFFF"/>
        </w:rPr>
      </w:pPr>
      <w:r w:rsidRPr="00471CEB">
        <w:rPr>
          <w:rFonts w:ascii="Arial" w:hAnsi="Arial" w:cs="Arial"/>
          <w:bCs/>
          <w:sz w:val="20"/>
          <w:szCs w:val="20"/>
        </w:rPr>
        <w:t>5.</w:t>
      </w:r>
      <w:r w:rsidRPr="00471CEB">
        <w:rPr>
          <w:rFonts w:ascii="Arial" w:hAnsi="Arial" w:cs="Arial"/>
          <w:color w:val="2D2D2D"/>
          <w:spacing w:val="2"/>
          <w:sz w:val="20"/>
          <w:szCs w:val="20"/>
          <w:shd w:val="clear" w:color="auto" w:fill="FFFFFF"/>
        </w:rPr>
        <w:t xml:space="preserve"> Предоставление </w:t>
      </w:r>
      <w:proofErr w:type="spellStart"/>
      <w:r w:rsidRPr="00471CEB">
        <w:rPr>
          <w:rFonts w:ascii="Arial" w:hAnsi="Arial" w:cs="Arial"/>
          <w:color w:val="2D2D2D"/>
          <w:spacing w:val="2"/>
          <w:sz w:val="20"/>
          <w:szCs w:val="20"/>
          <w:shd w:val="clear" w:color="auto" w:fill="FFFFFF"/>
        </w:rPr>
        <w:t>СМиСП</w:t>
      </w:r>
      <w:proofErr w:type="spellEnd"/>
      <w:r w:rsidRPr="00471CEB">
        <w:rPr>
          <w:rFonts w:ascii="Arial" w:hAnsi="Arial" w:cs="Arial"/>
          <w:color w:val="2D2D2D"/>
          <w:spacing w:val="2"/>
          <w:sz w:val="20"/>
          <w:szCs w:val="20"/>
          <w:shd w:val="clear" w:color="auto" w:fill="FFFFFF"/>
        </w:rPr>
        <w:t xml:space="preserve"> имущества, свободного от прав третьих лиц, во владение или пользование на долгосрочной основе, а также отчуж</w:t>
      </w:r>
      <w:r w:rsidR="00982D49">
        <w:rPr>
          <w:rFonts w:ascii="Arial" w:hAnsi="Arial" w:cs="Arial"/>
          <w:color w:val="2D2D2D"/>
          <w:spacing w:val="2"/>
          <w:sz w:val="20"/>
          <w:szCs w:val="20"/>
          <w:shd w:val="clear" w:color="auto" w:fill="FFFFFF"/>
        </w:rPr>
        <w:t xml:space="preserve">дение его на возмездной основе </w:t>
      </w:r>
      <w:r w:rsidRPr="00471CEB">
        <w:rPr>
          <w:rFonts w:ascii="Arial" w:hAnsi="Arial" w:cs="Arial"/>
          <w:color w:val="2D2D2D"/>
          <w:spacing w:val="2"/>
          <w:sz w:val="20"/>
          <w:szCs w:val="20"/>
          <w:shd w:val="clear" w:color="auto" w:fill="FFFFFF"/>
        </w:rPr>
        <w:t xml:space="preserve">в собственность </w:t>
      </w:r>
      <w:proofErr w:type="spellStart"/>
      <w:r w:rsidRPr="00471CEB">
        <w:rPr>
          <w:rFonts w:ascii="Arial" w:hAnsi="Arial" w:cs="Arial"/>
          <w:color w:val="2D2D2D"/>
          <w:spacing w:val="2"/>
          <w:sz w:val="20"/>
          <w:szCs w:val="20"/>
          <w:shd w:val="clear" w:color="auto" w:fill="FFFFFF"/>
        </w:rPr>
        <w:t>СМиСП</w:t>
      </w:r>
      <w:proofErr w:type="spellEnd"/>
      <w:r w:rsidRPr="00471CEB">
        <w:rPr>
          <w:rFonts w:ascii="Arial" w:hAnsi="Arial" w:cs="Arial"/>
          <w:color w:val="2D2D2D"/>
          <w:spacing w:val="2"/>
          <w:sz w:val="20"/>
          <w:szCs w:val="20"/>
          <w:shd w:val="clear" w:color="auto" w:fill="FFFFFF"/>
        </w:rPr>
        <w:t xml:space="preserve">. </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color w:val="2D2D2D"/>
          <w:spacing w:val="2"/>
          <w:sz w:val="20"/>
          <w:szCs w:val="20"/>
          <w:shd w:val="clear" w:color="auto" w:fill="FFFFFF"/>
        </w:rPr>
        <w:t>6.</w:t>
      </w:r>
      <w:r w:rsidRPr="00471CEB">
        <w:rPr>
          <w:rFonts w:ascii="Arial" w:hAnsi="Arial" w:cs="Arial"/>
          <w:sz w:val="20"/>
          <w:szCs w:val="20"/>
        </w:rPr>
        <w:t xml:space="preserve"> </w:t>
      </w:r>
      <w:r w:rsidRPr="00471CEB">
        <w:rPr>
          <w:rFonts w:ascii="Arial" w:hAnsi="Arial" w:cs="Arial"/>
          <w:color w:val="2D2D2D"/>
          <w:spacing w:val="2"/>
          <w:sz w:val="20"/>
          <w:szCs w:val="20"/>
          <w:shd w:val="clear" w:color="auto" w:fill="FFFFFF"/>
        </w:rPr>
        <w:t>Привлечение субъектов малого и среднего предпринимательства к выполнению работ (услуг) в сфере строительства и ЖКХ, участию в муниципальном заказе.</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7. Административно-организационная поддержка </w:t>
      </w:r>
      <w:proofErr w:type="spellStart"/>
      <w:r w:rsidRPr="00471CEB">
        <w:rPr>
          <w:rFonts w:ascii="Arial" w:hAnsi="Arial" w:cs="Arial"/>
          <w:bCs/>
          <w:sz w:val="20"/>
          <w:szCs w:val="20"/>
        </w:rPr>
        <w:t>СМиСП</w:t>
      </w:r>
      <w:proofErr w:type="spellEnd"/>
      <w:r w:rsidRPr="00471CEB">
        <w:rPr>
          <w:rFonts w:ascii="Arial" w:hAnsi="Arial" w:cs="Arial"/>
          <w:bCs/>
          <w:sz w:val="20"/>
          <w:szCs w:val="20"/>
        </w:rPr>
        <w:t>.</w:t>
      </w:r>
    </w:p>
    <w:p w:rsidR="00471CEB" w:rsidRPr="00471CEB" w:rsidRDefault="00471CEB" w:rsidP="00471CEB">
      <w:pPr>
        <w:autoSpaceDE w:val="0"/>
        <w:autoSpaceDN w:val="0"/>
        <w:adjustRightInd w:val="0"/>
        <w:ind w:firstLine="540"/>
        <w:jc w:val="both"/>
        <w:rPr>
          <w:rFonts w:ascii="Arial" w:hAnsi="Arial" w:cs="Arial"/>
          <w:bCs/>
          <w:sz w:val="20"/>
          <w:szCs w:val="20"/>
        </w:rPr>
      </w:pPr>
      <w:r w:rsidRPr="00471CEB">
        <w:rPr>
          <w:rFonts w:ascii="Arial" w:hAnsi="Arial" w:cs="Arial"/>
          <w:bCs/>
          <w:sz w:val="20"/>
          <w:szCs w:val="20"/>
        </w:rPr>
        <w:t>Координация работы общественных и отраслевых объединений предпринимателей. Организация и проведение региональных и городских конкурсов.</w:t>
      </w:r>
    </w:p>
    <w:p w:rsidR="00471CEB" w:rsidRPr="00471CEB" w:rsidRDefault="00471CEB" w:rsidP="00471CEB">
      <w:pPr>
        <w:autoSpaceDE w:val="0"/>
        <w:autoSpaceDN w:val="0"/>
        <w:adjustRightInd w:val="0"/>
        <w:ind w:firstLine="540"/>
        <w:jc w:val="both"/>
        <w:rPr>
          <w:rFonts w:ascii="Arial" w:hAnsi="Arial" w:cs="Arial"/>
          <w:bCs/>
          <w:sz w:val="20"/>
          <w:szCs w:val="20"/>
        </w:rPr>
      </w:pP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lang w:val="en-US"/>
        </w:rPr>
        <w:t>IX</w:t>
      </w:r>
      <w:r w:rsidRPr="00471CEB">
        <w:rPr>
          <w:rFonts w:ascii="Arial" w:hAnsi="Arial" w:cs="Arial"/>
          <w:b/>
          <w:bCs/>
          <w:sz w:val="20"/>
          <w:szCs w:val="20"/>
        </w:rPr>
        <w:t>. УСЛОВИЯ И ПОРЯДОК ПРЕДОСТАВЛЕНИЯ ПОДДЕРЖКИ</w:t>
      </w:r>
    </w:p>
    <w:p w:rsidR="00471CEB" w:rsidRPr="00471CEB" w:rsidRDefault="00471CEB" w:rsidP="00471CEB">
      <w:pPr>
        <w:autoSpaceDE w:val="0"/>
        <w:autoSpaceDN w:val="0"/>
        <w:adjustRightInd w:val="0"/>
        <w:jc w:val="center"/>
        <w:outlineLvl w:val="1"/>
        <w:rPr>
          <w:rFonts w:ascii="Arial" w:hAnsi="Arial" w:cs="Arial"/>
          <w:bCs/>
          <w:sz w:val="20"/>
          <w:szCs w:val="20"/>
        </w:rPr>
      </w:pP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 xml:space="preserve">Основными принципами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являются:</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1)</w:t>
      </w:r>
      <w:r w:rsidR="00982D49">
        <w:rPr>
          <w:rFonts w:ascii="Arial" w:hAnsi="Arial" w:cs="Arial"/>
          <w:bCs/>
          <w:sz w:val="20"/>
          <w:szCs w:val="20"/>
        </w:rPr>
        <w:t xml:space="preserve"> </w:t>
      </w:r>
      <w:r w:rsidRPr="00471CEB">
        <w:rPr>
          <w:rFonts w:ascii="Arial" w:hAnsi="Arial" w:cs="Arial"/>
          <w:bCs/>
          <w:sz w:val="20"/>
          <w:szCs w:val="20"/>
        </w:rPr>
        <w:t xml:space="preserve">заявительный порядок обращения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за оказанием поддержки;</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2)</w:t>
      </w:r>
      <w:r w:rsidR="00982D49">
        <w:rPr>
          <w:rFonts w:ascii="Arial" w:hAnsi="Arial" w:cs="Arial"/>
          <w:bCs/>
          <w:sz w:val="20"/>
          <w:szCs w:val="20"/>
        </w:rPr>
        <w:t xml:space="preserve"> </w:t>
      </w:r>
      <w:r w:rsidRPr="00471CEB">
        <w:rPr>
          <w:rFonts w:ascii="Arial" w:hAnsi="Arial" w:cs="Arial"/>
          <w:bCs/>
          <w:sz w:val="20"/>
          <w:szCs w:val="20"/>
        </w:rPr>
        <w:t xml:space="preserve">доступность инфраструктуры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для всех </w:t>
      </w:r>
      <w:proofErr w:type="spellStart"/>
      <w:r w:rsidRPr="00471CEB">
        <w:rPr>
          <w:rFonts w:ascii="Arial" w:hAnsi="Arial" w:cs="Arial"/>
          <w:bCs/>
          <w:sz w:val="20"/>
          <w:szCs w:val="20"/>
        </w:rPr>
        <w:t>СМиСП</w:t>
      </w:r>
      <w:proofErr w:type="spellEnd"/>
      <w:r w:rsidRPr="00471CEB">
        <w:rPr>
          <w:rFonts w:ascii="Arial" w:hAnsi="Arial" w:cs="Arial"/>
          <w:bCs/>
          <w:sz w:val="20"/>
          <w:szCs w:val="20"/>
        </w:rPr>
        <w:t>;</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3)</w:t>
      </w:r>
      <w:r w:rsidR="00982D49">
        <w:rPr>
          <w:rFonts w:ascii="Arial" w:hAnsi="Arial" w:cs="Arial"/>
          <w:bCs/>
          <w:sz w:val="20"/>
          <w:szCs w:val="20"/>
        </w:rPr>
        <w:t xml:space="preserve"> </w:t>
      </w:r>
      <w:r w:rsidRPr="00471CEB">
        <w:rPr>
          <w:rFonts w:ascii="Arial" w:hAnsi="Arial" w:cs="Arial"/>
          <w:bCs/>
          <w:sz w:val="20"/>
          <w:szCs w:val="20"/>
        </w:rPr>
        <w:t xml:space="preserve">равный доступ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соответствующих критериям, предусмотренным муниципальной программой развития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к участию в соответствующей программе;</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4)</w:t>
      </w:r>
      <w:r w:rsidR="00982D49">
        <w:rPr>
          <w:rFonts w:ascii="Arial" w:hAnsi="Arial" w:cs="Arial"/>
          <w:bCs/>
          <w:sz w:val="20"/>
          <w:szCs w:val="20"/>
        </w:rPr>
        <w:t xml:space="preserve"> </w:t>
      </w:r>
      <w:r w:rsidRPr="00471CEB">
        <w:rPr>
          <w:rFonts w:ascii="Arial" w:hAnsi="Arial" w:cs="Arial"/>
          <w:bCs/>
          <w:sz w:val="20"/>
          <w:szCs w:val="20"/>
        </w:rPr>
        <w:t>оказание поддержки с соблюдением требований;</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5)</w:t>
      </w:r>
      <w:r w:rsidR="00982D49">
        <w:rPr>
          <w:rFonts w:ascii="Arial" w:hAnsi="Arial" w:cs="Arial"/>
          <w:bCs/>
          <w:sz w:val="20"/>
          <w:szCs w:val="20"/>
        </w:rPr>
        <w:t xml:space="preserve"> </w:t>
      </w:r>
      <w:r w:rsidRPr="00471CEB">
        <w:rPr>
          <w:rFonts w:ascii="Arial" w:hAnsi="Arial" w:cs="Arial"/>
          <w:bCs/>
          <w:sz w:val="20"/>
          <w:szCs w:val="20"/>
        </w:rPr>
        <w:t>открытость процедур оказания поддержки.</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bCs/>
          <w:sz w:val="20"/>
          <w:szCs w:val="20"/>
        </w:rPr>
        <w:t xml:space="preserve">При обращении за предоставлением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подают (представляют по почте) заявление об оказании поддержки в администрацию города Куйбышева. К заявлению прилагаются следующие документы:</w:t>
      </w:r>
      <w:r w:rsidRPr="00471CEB">
        <w:rPr>
          <w:rFonts w:ascii="Arial" w:hAnsi="Arial" w:cs="Arial"/>
          <w:sz w:val="20"/>
          <w:szCs w:val="20"/>
        </w:rPr>
        <w:t xml:space="preserve"> </w:t>
      </w:r>
    </w:p>
    <w:p w:rsidR="00471CEB" w:rsidRPr="00471CEB" w:rsidRDefault="00471CEB" w:rsidP="00982D49">
      <w:pPr>
        <w:autoSpaceDE w:val="0"/>
        <w:autoSpaceDN w:val="0"/>
        <w:adjustRightInd w:val="0"/>
        <w:ind w:firstLine="709"/>
        <w:jc w:val="both"/>
        <w:rPr>
          <w:rFonts w:ascii="Arial" w:hAnsi="Arial" w:cs="Arial"/>
          <w:sz w:val="20"/>
          <w:szCs w:val="20"/>
        </w:rPr>
      </w:pPr>
      <w:proofErr w:type="gramStart"/>
      <w:r w:rsidRPr="00471CEB">
        <w:rPr>
          <w:rFonts w:ascii="Arial" w:hAnsi="Arial" w:cs="Arial"/>
          <w:sz w:val="20"/>
          <w:szCs w:val="20"/>
        </w:rPr>
        <w:t>для</w:t>
      </w:r>
      <w:proofErr w:type="gramEnd"/>
      <w:r w:rsidRPr="00471CEB">
        <w:rPr>
          <w:rFonts w:ascii="Arial" w:hAnsi="Arial" w:cs="Arial"/>
          <w:sz w:val="20"/>
          <w:szCs w:val="20"/>
        </w:rPr>
        <w:t xml:space="preserve"> юридических лиц - копия свидетельства о государственной регистрации юридического лица или свидетельства о внесении записи в Единый государственный реестр юридических лиц о юридическом лице, зарегистрированном до 1 июля 2002 года, а также копии учредительных документов, изменений и дополнений к ним, заверенную в налоговом органе копию бухгалтерской отчетности или налоговой декларации, свидетельствующей о размере доходов за последний, предшествующий дате обращения за поддержкой год.</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sz w:val="20"/>
          <w:szCs w:val="20"/>
        </w:rPr>
        <w:t>для индивидуальных предпринимателей - копия свидетельства о государственной регистрации физического лица в качестве индивидуального предпринимателя или свидетельства о внесении в Единый государственный реестр индивидуальных предпринимателей записи об индивидуальном предпринимателе, зарегистрированном до 1 января 2004 года и заверенную в налоговом органе копию бухгалтерской отчетности или налоговой декларации, свидетельствующей о размере доходов за последний, предшествующий дате обращения за поддержкой год.</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sz w:val="20"/>
          <w:szCs w:val="20"/>
        </w:rPr>
        <w:t xml:space="preserve">При соответствии данных приложенных к заявлению специалист управления права, экономики и имущественных отношений вносит записи в реестр субъектов малого и среднего предпринимательства - получателей поддержки в отношении соответствующих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в течение тридцати дней со дня принятия решения об оказании поддержки или решения о прекращении оказания поддержки и направляет заявителю уведомления о возможности предоставления (или отказе) данному субъекту малого предпринимательства поддержку в течение пяти дней со дня его принятия.</w:t>
      </w:r>
    </w:p>
    <w:p w:rsidR="00471CEB" w:rsidRPr="00471CEB" w:rsidRDefault="00471CEB" w:rsidP="00982D49">
      <w:pPr>
        <w:autoSpaceDE w:val="0"/>
        <w:autoSpaceDN w:val="0"/>
        <w:adjustRightInd w:val="0"/>
        <w:ind w:firstLine="709"/>
        <w:jc w:val="both"/>
        <w:rPr>
          <w:rFonts w:ascii="Arial" w:hAnsi="Arial" w:cs="Arial"/>
          <w:sz w:val="20"/>
          <w:szCs w:val="20"/>
        </w:rPr>
      </w:pPr>
      <w:r w:rsidRPr="00471CEB">
        <w:rPr>
          <w:rFonts w:ascii="Arial" w:hAnsi="Arial" w:cs="Arial"/>
          <w:sz w:val="20"/>
          <w:szCs w:val="20"/>
        </w:rPr>
        <w:lastRenderedPageBreak/>
        <w:t xml:space="preserve">Информация, содержащаяся в реестрах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 получателей поддержки, является открытой для ознакомления с ней физических и юридических лиц. Сведения исключаются из реестра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 получателей поддержки по истечении трех лет с даты окончания срока оказания поддержки.</w:t>
      </w:r>
    </w:p>
    <w:p w:rsidR="00471CEB" w:rsidRPr="00471CEB" w:rsidRDefault="00471CEB" w:rsidP="00471CEB">
      <w:pPr>
        <w:autoSpaceDE w:val="0"/>
        <w:autoSpaceDN w:val="0"/>
        <w:adjustRightInd w:val="0"/>
        <w:ind w:firstLine="540"/>
        <w:jc w:val="both"/>
        <w:rPr>
          <w:rFonts w:ascii="Arial" w:hAnsi="Arial" w:cs="Arial"/>
          <w:sz w:val="20"/>
          <w:szCs w:val="20"/>
        </w:rPr>
      </w:pP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lang w:val="en-US"/>
        </w:rPr>
        <w:t>X</w:t>
      </w:r>
      <w:r w:rsidRPr="00471CEB">
        <w:rPr>
          <w:rFonts w:ascii="Arial" w:hAnsi="Arial" w:cs="Arial"/>
          <w:b/>
          <w:bCs/>
          <w:sz w:val="20"/>
          <w:szCs w:val="20"/>
        </w:rPr>
        <w:t>. ОЦЕНКА ЭФФЕКТИВНОСТИ И ОЖИДАЕМЫЕ РЕЗУЛЬТАТЫ</w:t>
      </w: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rPr>
        <w:t xml:space="preserve"> РЕАЛИЗАЦИИ ПРОГРАММЫ </w:t>
      </w:r>
    </w:p>
    <w:p w:rsidR="00471CEB" w:rsidRPr="00471CEB" w:rsidRDefault="00471CEB" w:rsidP="00471CEB">
      <w:pPr>
        <w:autoSpaceDE w:val="0"/>
        <w:autoSpaceDN w:val="0"/>
        <w:adjustRightInd w:val="0"/>
        <w:ind w:firstLine="540"/>
        <w:jc w:val="both"/>
        <w:rPr>
          <w:rFonts w:ascii="Arial" w:hAnsi="Arial" w:cs="Arial"/>
          <w:bCs/>
          <w:sz w:val="20"/>
          <w:szCs w:val="20"/>
        </w:rPr>
      </w:pP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В рамках выполнения мероприятий Программы предполагается:</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обеспечение</w:t>
      </w:r>
      <w:proofErr w:type="gramEnd"/>
      <w:r w:rsidRPr="00471CEB">
        <w:rPr>
          <w:rFonts w:ascii="Arial" w:hAnsi="Arial" w:cs="Arial"/>
          <w:bCs/>
          <w:sz w:val="20"/>
          <w:szCs w:val="20"/>
        </w:rPr>
        <w:t xml:space="preserve"> условий для сохранения действующих и создания новых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в приоритетных для экономики города отраслях;</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создание</w:t>
      </w:r>
      <w:proofErr w:type="gramEnd"/>
      <w:r w:rsidRPr="00471CEB">
        <w:rPr>
          <w:rFonts w:ascii="Arial" w:hAnsi="Arial" w:cs="Arial"/>
          <w:bCs/>
          <w:sz w:val="20"/>
          <w:szCs w:val="20"/>
        </w:rPr>
        <w:t xml:space="preserve"> целостной инфраструктуры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оказывающей широкий спектр консультационных, информационных, образовательных, консалтинговых, лизинговых и других услуг.</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К концу 2025 года:</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рост</w:t>
      </w:r>
      <w:proofErr w:type="gramEnd"/>
      <w:r w:rsidRPr="00471CEB">
        <w:rPr>
          <w:rFonts w:ascii="Arial" w:hAnsi="Arial" w:cs="Arial"/>
          <w:bCs/>
          <w:sz w:val="20"/>
          <w:szCs w:val="20"/>
        </w:rPr>
        <w:t xml:space="preserve"> удельного веса продукции, выполненных работ и услуг, произведёнными организациями, являющимися субъектами малого и среднего предпринимательств увеличится до 30,4% (26,4% в 2021 году);</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объем</w:t>
      </w:r>
      <w:proofErr w:type="gramEnd"/>
      <w:r w:rsidRPr="00471CEB">
        <w:rPr>
          <w:rFonts w:ascii="Arial" w:hAnsi="Arial" w:cs="Arial"/>
          <w:bCs/>
          <w:sz w:val="20"/>
          <w:szCs w:val="20"/>
        </w:rPr>
        <w:t xml:space="preserve"> бытовых услуг, предоставляемых населению города и района, составит не менее 150,0 </w:t>
      </w:r>
      <w:proofErr w:type="spellStart"/>
      <w:r w:rsidRPr="00471CEB">
        <w:rPr>
          <w:rFonts w:ascii="Arial" w:hAnsi="Arial" w:cs="Arial"/>
          <w:bCs/>
          <w:sz w:val="20"/>
          <w:szCs w:val="20"/>
        </w:rPr>
        <w:t>млн.руб</w:t>
      </w:r>
      <w:proofErr w:type="spellEnd"/>
      <w:r w:rsidRPr="00471CEB">
        <w:rPr>
          <w:rFonts w:ascii="Arial" w:hAnsi="Arial" w:cs="Arial"/>
          <w:bCs/>
          <w:sz w:val="20"/>
          <w:szCs w:val="20"/>
        </w:rPr>
        <w:t>.;</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численность</w:t>
      </w:r>
      <w:proofErr w:type="gramEnd"/>
      <w:r w:rsidRPr="00471CEB">
        <w:rPr>
          <w:rFonts w:ascii="Arial" w:hAnsi="Arial" w:cs="Arial"/>
          <w:bCs/>
          <w:sz w:val="20"/>
          <w:szCs w:val="20"/>
        </w:rPr>
        <w:t xml:space="preserve"> занятых на малых предприятиях увеличится и составит не менее 1550 человек, индивидуальных предпринимателей – до 852 человека;</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доля</w:t>
      </w:r>
      <w:proofErr w:type="gramEnd"/>
      <w:r w:rsidRPr="00471CEB">
        <w:rPr>
          <w:rFonts w:ascii="Arial" w:hAnsi="Arial" w:cs="Arial"/>
          <w:bCs/>
          <w:sz w:val="20"/>
          <w:szCs w:val="20"/>
        </w:rPr>
        <w:t xml:space="preserve"> занятых в сфере </w:t>
      </w:r>
      <w:proofErr w:type="spellStart"/>
      <w:r w:rsidRPr="00471CEB">
        <w:rPr>
          <w:rFonts w:ascii="Arial" w:hAnsi="Arial" w:cs="Arial"/>
          <w:bCs/>
          <w:sz w:val="20"/>
          <w:szCs w:val="20"/>
        </w:rPr>
        <w:t>МиСП</w:t>
      </w:r>
      <w:proofErr w:type="spellEnd"/>
      <w:r w:rsidRPr="00471CEB">
        <w:rPr>
          <w:rFonts w:ascii="Arial" w:hAnsi="Arial" w:cs="Arial"/>
          <w:bCs/>
          <w:sz w:val="20"/>
          <w:szCs w:val="20"/>
        </w:rPr>
        <w:t xml:space="preserve"> к общему числу населения, занятого в экономике города составит 9%;</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доля</w:t>
      </w:r>
      <w:proofErr w:type="gramEnd"/>
      <w:r w:rsidRPr="00471CEB">
        <w:rPr>
          <w:rFonts w:ascii="Arial" w:hAnsi="Arial" w:cs="Arial"/>
          <w:bCs/>
          <w:sz w:val="20"/>
          <w:szCs w:val="20"/>
        </w:rPr>
        <w:t xml:space="preserve"> инвестиции в основном капитале, за счет средств </w:t>
      </w:r>
      <w:proofErr w:type="spellStart"/>
      <w:r w:rsidRPr="00471CEB">
        <w:rPr>
          <w:rFonts w:ascii="Arial" w:hAnsi="Arial" w:cs="Arial"/>
          <w:bCs/>
          <w:sz w:val="20"/>
          <w:szCs w:val="20"/>
        </w:rPr>
        <w:t>СМиСП</w:t>
      </w:r>
      <w:proofErr w:type="spellEnd"/>
      <w:r w:rsidRPr="00471CEB">
        <w:rPr>
          <w:rFonts w:ascii="Arial" w:hAnsi="Arial" w:cs="Arial"/>
          <w:bCs/>
          <w:sz w:val="20"/>
          <w:szCs w:val="20"/>
        </w:rPr>
        <w:t>, составит не менее 10% в общем объеме инвестиций города;</w:t>
      </w:r>
    </w:p>
    <w:p w:rsidR="00471CEB" w:rsidRPr="00471CEB" w:rsidRDefault="00471CEB" w:rsidP="00982D49">
      <w:pPr>
        <w:autoSpaceDE w:val="0"/>
        <w:autoSpaceDN w:val="0"/>
        <w:adjustRightInd w:val="0"/>
        <w:ind w:firstLine="709"/>
        <w:jc w:val="both"/>
        <w:rPr>
          <w:rFonts w:ascii="Arial" w:hAnsi="Arial" w:cs="Arial"/>
          <w:bCs/>
          <w:sz w:val="20"/>
          <w:szCs w:val="20"/>
        </w:rPr>
      </w:pPr>
      <w:proofErr w:type="gramStart"/>
      <w:r w:rsidRPr="00471CEB">
        <w:rPr>
          <w:rFonts w:ascii="Arial" w:hAnsi="Arial" w:cs="Arial"/>
          <w:bCs/>
          <w:sz w:val="20"/>
          <w:szCs w:val="20"/>
        </w:rPr>
        <w:t>количество</w:t>
      </w:r>
      <w:proofErr w:type="gramEnd"/>
      <w:r w:rsidRPr="00471CEB">
        <w:rPr>
          <w:rFonts w:ascii="Arial" w:hAnsi="Arial" w:cs="Arial"/>
          <w:bCs/>
          <w:sz w:val="20"/>
          <w:szCs w:val="20"/>
        </w:rPr>
        <w:t xml:space="preserve"> вновь созданных рабочих мест (включая зарегистрированных индивидуальных предпринимателей) в секторе малого и среднего предпринимательства при реализации муниципальной программы за весь период реализации программы составит не менее 150 единиц.</w:t>
      </w:r>
    </w:p>
    <w:p w:rsidR="00471CEB" w:rsidRPr="00471CEB" w:rsidRDefault="00471CEB" w:rsidP="00982D49">
      <w:pPr>
        <w:autoSpaceDE w:val="0"/>
        <w:autoSpaceDN w:val="0"/>
        <w:adjustRightInd w:val="0"/>
        <w:ind w:firstLine="709"/>
        <w:jc w:val="both"/>
        <w:rPr>
          <w:rFonts w:ascii="Arial" w:hAnsi="Arial" w:cs="Arial"/>
          <w:bCs/>
          <w:sz w:val="20"/>
          <w:szCs w:val="20"/>
        </w:rPr>
      </w:pPr>
      <w:r w:rsidRPr="00471CEB">
        <w:rPr>
          <w:rFonts w:ascii="Arial" w:hAnsi="Arial" w:cs="Arial"/>
          <w:bCs/>
          <w:sz w:val="20"/>
          <w:szCs w:val="20"/>
        </w:rPr>
        <w:t>Реализация мероприятий Программы будет способствовать развитию системы коммуникаций "бизнес - власть - общество", что даст дополнительный рост авторитета и доверия к власти со стороны бизнес-сообщества.</w:t>
      </w:r>
    </w:p>
    <w:p w:rsidR="00471CEB" w:rsidRPr="00471CEB" w:rsidRDefault="00471CEB" w:rsidP="00471CEB">
      <w:pPr>
        <w:autoSpaceDE w:val="0"/>
        <w:autoSpaceDN w:val="0"/>
        <w:adjustRightInd w:val="0"/>
        <w:ind w:firstLine="540"/>
        <w:jc w:val="both"/>
        <w:rPr>
          <w:rFonts w:ascii="Arial" w:hAnsi="Arial" w:cs="Arial"/>
          <w:b/>
          <w:bCs/>
          <w:sz w:val="20"/>
          <w:szCs w:val="20"/>
        </w:rPr>
      </w:pPr>
    </w:p>
    <w:p w:rsidR="00471CEB" w:rsidRPr="00471CEB" w:rsidRDefault="00471CEB" w:rsidP="00471CEB">
      <w:pPr>
        <w:autoSpaceDE w:val="0"/>
        <w:autoSpaceDN w:val="0"/>
        <w:adjustRightInd w:val="0"/>
        <w:ind w:firstLine="540"/>
        <w:jc w:val="both"/>
        <w:rPr>
          <w:rFonts w:ascii="Arial" w:hAnsi="Arial" w:cs="Arial"/>
          <w:b/>
          <w:bCs/>
          <w:sz w:val="20"/>
          <w:szCs w:val="20"/>
        </w:rPr>
      </w:pPr>
    </w:p>
    <w:p w:rsidR="00471CEB" w:rsidRPr="00471CEB" w:rsidRDefault="00471CEB" w:rsidP="00471CEB">
      <w:pPr>
        <w:tabs>
          <w:tab w:val="left" w:pos="6195"/>
          <w:tab w:val="center" w:pos="7557"/>
        </w:tabs>
        <w:ind w:left="8100"/>
        <w:jc w:val="right"/>
        <w:rPr>
          <w:rFonts w:ascii="Arial" w:hAnsi="Arial" w:cs="Arial"/>
          <w:bCs/>
          <w:sz w:val="20"/>
          <w:szCs w:val="20"/>
        </w:rPr>
        <w:sectPr w:rsidR="00471CEB" w:rsidRPr="00471CEB" w:rsidSect="00D67879">
          <w:pgSz w:w="11905" w:h="16838" w:code="9"/>
          <w:pgMar w:top="1134" w:right="1134" w:bottom="1134" w:left="1134" w:header="720" w:footer="720" w:gutter="0"/>
          <w:cols w:space="720"/>
          <w:titlePg/>
          <w:docGrid w:linePitch="326"/>
        </w:sectPr>
      </w:pPr>
      <w:r w:rsidRPr="00471CEB">
        <w:rPr>
          <w:rFonts w:ascii="Arial" w:hAnsi="Arial" w:cs="Arial"/>
          <w:b/>
          <w:bCs/>
          <w:sz w:val="20"/>
          <w:szCs w:val="20"/>
        </w:rPr>
        <w:tab/>
      </w:r>
    </w:p>
    <w:p w:rsidR="00471CEB" w:rsidRPr="00471CEB" w:rsidRDefault="00471CEB" w:rsidP="00471CEB">
      <w:pPr>
        <w:autoSpaceDE w:val="0"/>
        <w:autoSpaceDN w:val="0"/>
        <w:adjustRightInd w:val="0"/>
        <w:jc w:val="center"/>
        <w:outlineLvl w:val="1"/>
        <w:rPr>
          <w:rFonts w:ascii="Arial" w:hAnsi="Arial" w:cs="Arial"/>
          <w:b/>
          <w:bCs/>
          <w:sz w:val="20"/>
          <w:szCs w:val="20"/>
        </w:rPr>
      </w:pPr>
      <w:r w:rsidRPr="00471CEB">
        <w:rPr>
          <w:rFonts w:ascii="Arial" w:hAnsi="Arial" w:cs="Arial"/>
          <w:b/>
          <w:bCs/>
          <w:sz w:val="20"/>
          <w:szCs w:val="20"/>
          <w:lang w:val="en-US"/>
        </w:rPr>
        <w:lastRenderedPageBreak/>
        <w:t>XI</w:t>
      </w:r>
      <w:r w:rsidRPr="00471CEB">
        <w:rPr>
          <w:rFonts w:ascii="Arial" w:hAnsi="Arial" w:cs="Arial"/>
          <w:b/>
          <w:bCs/>
          <w:sz w:val="20"/>
          <w:szCs w:val="20"/>
        </w:rPr>
        <w:t>. МЕРОПРИЯТИЯ И ФИНАНСОВОЕ ОБЕСПЕЧЕНИЕ ПРОГРАММЫ</w:t>
      </w:r>
    </w:p>
    <w:p w:rsidR="00471CEB" w:rsidRPr="00471CEB" w:rsidRDefault="00471CEB" w:rsidP="00471CEB">
      <w:pPr>
        <w:autoSpaceDE w:val="0"/>
        <w:autoSpaceDN w:val="0"/>
        <w:adjustRightInd w:val="0"/>
        <w:jc w:val="center"/>
        <w:outlineLvl w:val="1"/>
        <w:rPr>
          <w:rFonts w:ascii="Arial" w:hAnsi="Arial" w:cs="Arial"/>
          <w:b/>
          <w:bCs/>
          <w:sz w:val="20"/>
          <w:szCs w:val="20"/>
        </w:rPr>
      </w:pPr>
    </w:p>
    <w:tbl>
      <w:tblPr>
        <w:tblW w:w="16537"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180"/>
        <w:gridCol w:w="2694"/>
        <w:gridCol w:w="783"/>
        <w:gridCol w:w="1485"/>
        <w:gridCol w:w="165"/>
        <w:gridCol w:w="7"/>
        <w:gridCol w:w="951"/>
        <w:gridCol w:w="1428"/>
        <w:gridCol w:w="229"/>
        <w:gridCol w:w="952"/>
        <w:gridCol w:w="1512"/>
        <w:gridCol w:w="1276"/>
        <w:gridCol w:w="1843"/>
        <w:gridCol w:w="2312"/>
      </w:tblGrid>
      <w:tr w:rsidR="00471CEB" w:rsidRPr="00471CEB" w:rsidTr="00D67879">
        <w:tc>
          <w:tcPr>
            <w:tcW w:w="900" w:type="dxa"/>
            <w:gridSpan w:val="2"/>
            <w:vMerge w:val="restart"/>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п</w:t>
            </w:r>
            <w:proofErr w:type="gramEnd"/>
            <w:r w:rsidRPr="00471CEB">
              <w:rPr>
                <w:rFonts w:ascii="Arial" w:hAnsi="Arial" w:cs="Arial"/>
                <w:bCs/>
                <w:sz w:val="20"/>
                <w:szCs w:val="20"/>
              </w:rPr>
              <w:t>/п</w:t>
            </w:r>
          </w:p>
        </w:tc>
        <w:tc>
          <w:tcPr>
            <w:tcW w:w="2694" w:type="dxa"/>
            <w:vMerge w:val="restart"/>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Мероприятие</w:t>
            </w:r>
          </w:p>
        </w:tc>
        <w:tc>
          <w:tcPr>
            <w:tcW w:w="7512" w:type="dxa"/>
            <w:gridSpan w:val="9"/>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 xml:space="preserve">Ресурсное обеспечение по годам, </w:t>
            </w:r>
            <w:proofErr w:type="spellStart"/>
            <w:r w:rsidRPr="00471CEB">
              <w:rPr>
                <w:rFonts w:ascii="Arial" w:hAnsi="Arial" w:cs="Arial"/>
                <w:bCs/>
                <w:sz w:val="20"/>
                <w:szCs w:val="20"/>
              </w:rPr>
              <w:t>тыс.рублей</w:t>
            </w:r>
            <w:proofErr w:type="spellEnd"/>
          </w:p>
        </w:tc>
        <w:tc>
          <w:tcPr>
            <w:tcW w:w="1276" w:type="dxa"/>
            <w:vMerge w:val="restart"/>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Срок исполнения,</w:t>
            </w:r>
          </w:p>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годы</w:t>
            </w:r>
            <w:proofErr w:type="gramEnd"/>
          </w:p>
        </w:tc>
        <w:tc>
          <w:tcPr>
            <w:tcW w:w="1843" w:type="dxa"/>
            <w:vMerge w:val="restart"/>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Исполнитель</w:t>
            </w:r>
          </w:p>
        </w:tc>
        <w:tc>
          <w:tcPr>
            <w:tcW w:w="2312" w:type="dxa"/>
            <w:vMerge w:val="restart"/>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Ожидаемый</w:t>
            </w:r>
          </w:p>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результат</w:t>
            </w:r>
            <w:proofErr w:type="gramEnd"/>
          </w:p>
        </w:tc>
      </w:tr>
      <w:tr w:rsidR="00471CEB" w:rsidRPr="00471CEB" w:rsidTr="00D67879">
        <w:tc>
          <w:tcPr>
            <w:tcW w:w="900" w:type="dxa"/>
            <w:gridSpan w:val="2"/>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694"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268"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w:t>
            </w:r>
          </w:p>
        </w:tc>
        <w:tc>
          <w:tcPr>
            <w:tcW w:w="2551" w:type="dxa"/>
            <w:gridSpan w:val="4"/>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2024</w:t>
            </w:r>
          </w:p>
        </w:tc>
        <w:tc>
          <w:tcPr>
            <w:tcW w:w="2693"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2025</w:t>
            </w:r>
          </w:p>
        </w:tc>
        <w:tc>
          <w:tcPr>
            <w:tcW w:w="1276"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843"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r>
      <w:tr w:rsidR="00471CEB" w:rsidRPr="00471CEB" w:rsidTr="00D67879">
        <w:tc>
          <w:tcPr>
            <w:tcW w:w="900" w:type="dxa"/>
            <w:gridSpan w:val="2"/>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694"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бюджет</w:t>
            </w:r>
            <w:proofErr w:type="gramEnd"/>
          </w:p>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города</w:t>
            </w:r>
            <w:proofErr w:type="gramEnd"/>
          </w:p>
        </w:tc>
        <w:tc>
          <w:tcPr>
            <w:tcW w:w="1485" w:type="dxa"/>
          </w:tcPr>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привлеченные</w:t>
            </w:r>
            <w:proofErr w:type="gramEnd"/>
            <w:r w:rsidRPr="00471CEB">
              <w:rPr>
                <w:rFonts w:ascii="Arial" w:hAnsi="Arial" w:cs="Arial"/>
                <w:bCs/>
                <w:sz w:val="20"/>
                <w:szCs w:val="20"/>
              </w:rPr>
              <w:t xml:space="preserve"> средства</w:t>
            </w:r>
          </w:p>
        </w:tc>
        <w:tc>
          <w:tcPr>
            <w:tcW w:w="1123"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бюджет</w:t>
            </w:r>
            <w:proofErr w:type="gramEnd"/>
          </w:p>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города</w:t>
            </w:r>
            <w:proofErr w:type="gramEnd"/>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привлеченные</w:t>
            </w:r>
            <w:proofErr w:type="gramEnd"/>
            <w:r w:rsidRPr="00471CEB">
              <w:rPr>
                <w:rFonts w:ascii="Arial" w:hAnsi="Arial" w:cs="Arial"/>
                <w:bCs/>
                <w:sz w:val="20"/>
                <w:szCs w:val="20"/>
              </w:rPr>
              <w:t xml:space="preserve"> средства</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бюджет</w:t>
            </w:r>
            <w:proofErr w:type="gramEnd"/>
          </w:p>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города</w:t>
            </w:r>
            <w:proofErr w:type="gramEnd"/>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proofErr w:type="gramStart"/>
            <w:r w:rsidRPr="00471CEB">
              <w:rPr>
                <w:rFonts w:ascii="Arial" w:hAnsi="Arial" w:cs="Arial"/>
                <w:bCs/>
                <w:sz w:val="20"/>
                <w:szCs w:val="20"/>
              </w:rPr>
              <w:t>привлеченные</w:t>
            </w:r>
            <w:proofErr w:type="gramEnd"/>
            <w:r w:rsidRPr="00471CEB">
              <w:rPr>
                <w:rFonts w:ascii="Arial" w:hAnsi="Arial" w:cs="Arial"/>
                <w:bCs/>
                <w:sz w:val="20"/>
                <w:szCs w:val="20"/>
              </w:rPr>
              <w:t xml:space="preserve"> средства</w:t>
            </w:r>
          </w:p>
        </w:tc>
        <w:tc>
          <w:tcPr>
            <w:tcW w:w="1276"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843"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vMerge/>
          </w:tcPr>
          <w:p w:rsidR="00471CEB" w:rsidRPr="00471CEB" w:rsidRDefault="00471CEB" w:rsidP="00221007">
            <w:pPr>
              <w:autoSpaceDE w:val="0"/>
              <w:autoSpaceDN w:val="0"/>
              <w:adjustRightInd w:val="0"/>
              <w:jc w:val="center"/>
              <w:outlineLvl w:val="1"/>
              <w:rPr>
                <w:rFonts w:ascii="Arial" w:hAnsi="Arial" w:cs="Arial"/>
                <w:bCs/>
                <w:sz w:val="20"/>
                <w:szCs w:val="20"/>
              </w:rPr>
            </w:pPr>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1</w:t>
            </w:r>
          </w:p>
        </w:tc>
        <w:tc>
          <w:tcPr>
            <w:tcW w:w="2694"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3</w:t>
            </w:r>
          </w:p>
        </w:tc>
        <w:tc>
          <w:tcPr>
            <w:tcW w:w="1485"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4</w:t>
            </w:r>
          </w:p>
        </w:tc>
        <w:tc>
          <w:tcPr>
            <w:tcW w:w="1123"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5</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6</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7</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8</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9</w:t>
            </w:r>
          </w:p>
        </w:tc>
        <w:tc>
          <w:tcPr>
            <w:tcW w:w="184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10</w:t>
            </w:r>
          </w:p>
        </w:tc>
        <w:tc>
          <w:tcPr>
            <w:tcW w:w="23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11</w:t>
            </w:r>
          </w:p>
        </w:tc>
      </w:tr>
      <w:tr w:rsidR="00471CEB" w:rsidRPr="00471CEB" w:rsidTr="00221007">
        <w:trPr>
          <w:trHeight w:val="416"/>
        </w:trPr>
        <w:tc>
          <w:tcPr>
            <w:tcW w:w="16537" w:type="dxa"/>
            <w:gridSpan w:val="15"/>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 xml:space="preserve">1. Правовое, организационное и аналитическое обеспечение деятельности </w:t>
            </w:r>
            <w:proofErr w:type="spellStart"/>
            <w:r w:rsidRPr="00471CEB">
              <w:rPr>
                <w:rFonts w:ascii="Arial" w:hAnsi="Arial" w:cs="Arial"/>
                <w:bCs/>
                <w:sz w:val="20"/>
                <w:szCs w:val="20"/>
              </w:rPr>
              <w:t>СМиСП</w:t>
            </w:r>
            <w:proofErr w:type="spellEnd"/>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1.1</w:t>
            </w: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Проведение мониторинга и оценка реализации нормативных правовых актов, регулирующих деятельность </w:t>
            </w:r>
            <w:proofErr w:type="spellStart"/>
            <w:r w:rsidRPr="00471CEB">
              <w:rPr>
                <w:rFonts w:ascii="Arial" w:hAnsi="Arial" w:cs="Arial"/>
                <w:bCs/>
                <w:sz w:val="20"/>
                <w:szCs w:val="20"/>
              </w:rPr>
              <w:t>СМиСП</w:t>
            </w:r>
            <w:proofErr w:type="spellEnd"/>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Главный специалист-юрист </w:t>
            </w:r>
            <w:proofErr w:type="spellStart"/>
            <w:r w:rsidRPr="00471CEB">
              <w:rPr>
                <w:rFonts w:ascii="Arial" w:hAnsi="Arial" w:cs="Arial"/>
                <w:bCs/>
                <w:sz w:val="20"/>
                <w:szCs w:val="20"/>
              </w:rPr>
              <w:t>УПЭиИО</w:t>
            </w:r>
            <w:proofErr w:type="spellEnd"/>
          </w:p>
          <w:p w:rsidR="00471CEB" w:rsidRPr="00471CEB" w:rsidRDefault="00471CEB" w:rsidP="00221007">
            <w:pPr>
              <w:autoSpaceDE w:val="0"/>
              <w:autoSpaceDN w:val="0"/>
              <w:adjustRightInd w:val="0"/>
              <w:outlineLvl w:val="1"/>
              <w:rPr>
                <w:rFonts w:ascii="Arial" w:hAnsi="Arial" w:cs="Arial"/>
                <w:bCs/>
                <w:sz w:val="20"/>
                <w:szCs w:val="20"/>
              </w:rPr>
            </w:pPr>
            <w:proofErr w:type="gramStart"/>
            <w:r w:rsidRPr="00471CEB">
              <w:rPr>
                <w:rFonts w:ascii="Arial" w:hAnsi="Arial" w:cs="Arial"/>
                <w:bCs/>
                <w:sz w:val="20"/>
                <w:szCs w:val="20"/>
              </w:rPr>
              <w:t>администрации</w:t>
            </w:r>
            <w:proofErr w:type="gramEnd"/>
            <w:r w:rsidRPr="00471CEB">
              <w:rPr>
                <w:rFonts w:ascii="Arial" w:hAnsi="Arial" w:cs="Arial"/>
                <w:bCs/>
                <w:sz w:val="20"/>
                <w:szCs w:val="20"/>
              </w:rPr>
              <w:t xml:space="preserve"> города</w:t>
            </w: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Совершенствование нормативной правовой базы, регулирующей деятельность </w:t>
            </w:r>
            <w:proofErr w:type="spellStart"/>
            <w:r w:rsidRPr="00471CEB">
              <w:rPr>
                <w:rFonts w:ascii="Arial" w:hAnsi="Arial" w:cs="Arial"/>
                <w:bCs/>
                <w:sz w:val="20"/>
                <w:szCs w:val="20"/>
              </w:rPr>
              <w:t>СМиСП</w:t>
            </w:r>
            <w:proofErr w:type="spellEnd"/>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1.2</w:t>
            </w: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Разъяснение и комментарии нормативных правовых актов, регламентирующих деятельность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через публикации в СМИ, </w:t>
            </w:r>
            <w:r w:rsidR="00982D49">
              <w:rPr>
                <w:rFonts w:ascii="Arial" w:hAnsi="Arial" w:cs="Arial"/>
                <w:bCs/>
                <w:sz w:val="20"/>
                <w:szCs w:val="20"/>
              </w:rPr>
              <w:t xml:space="preserve">официальном печатном издании </w:t>
            </w:r>
            <w:r w:rsidRPr="00471CEB">
              <w:rPr>
                <w:rFonts w:ascii="Arial" w:hAnsi="Arial" w:cs="Arial"/>
                <w:bCs/>
                <w:sz w:val="20"/>
                <w:szCs w:val="20"/>
              </w:rPr>
              <w:t>администрации города и официальном сайте города</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jc w:val="center"/>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proofErr w:type="gramStart"/>
            <w:r w:rsidRPr="00471CEB">
              <w:rPr>
                <w:rFonts w:ascii="Arial" w:hAnsi="Arial" w:cs="Arial"/>
                <w:bCs/>
                <w:sz w:val="20"/>
                <w:szCs w:val="20"/>
              </w:rPr>
              <w:t>специалист</w:t>
            </w:r>
            <w:proofErr w:type="gramEnd"/>
            <w:r w:rsidRPr="00471CEB">
              <w:rPr>
                <w:rFonts w:ascii="Arial" w:hAnsi="Arial" w:cs="Arial"/>
                <w:bCs/>
                <w:sz w:val="20"/>
                <w:szCs w:val="20"/>
              </w:rPr>
              <w:t xml:space="preserve"> по работе со СМИ администрации города</w:t>
            </w: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Рост правовой грамотности </w:t>
            </w:r>
            <w:proofErr w:type="spellStart"/>
            <w:r w:rsidRPr="00471CEB">
              <w:rPr>
                <w:rFonts w:ascii="Arial" w:hAnsi="Arial" w:cs="Arial"/>
                <w:bCs/>
                <w:sz w:val="20"/>
                <w:szCs w:val="20"/>
              </w:rPr>
              <w:t>СМиСП</w:t>
            </w:r>
            <w:proofErr w:type="spellEnd"/>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1.3</w:t>
            </w: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Организация работы бесплатных юридических консультаций для предпринимателей города Куйбышева</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jc w:val="center"/>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Главный специалист-юрист </w:t>
            </w:r>
            <w:proofErr w:type="spellStart"/>
            <w:r w:rsidRPr="00471CEB">
              <w:rPr>
                <w:rFonts w:ascii="Arial" w:hAnsi="Arial" w:cs="Arial"/>
                <w:bCs/>
                <w:sz w:val="20"/>
                <w:szCs w:val="20"/>
              </w:rPr>
              <w:t>УПЭиИО</w:t>
            </w:r>
            <w:proofErr w:type="spellEnd"/>
          </w:p>
          <w:p w:rsidR="00471CEB" w:rsidRPr="00471CEB" w:rsidRDefault="00982D49"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А</w:t>
            </w:r>
            <w:r>
              <w:rPr>
                <w:rFonts w:ascii="Arial" w:hAnsi="Arial" w:cs="Arial"/>
                <w:bCs/>
                <w:sz w:val="20"/>
                <w:szCs w:val="20"/>
              </w:rPr>
              <w:t xml:space="preserve">дминистрации </w:t>
            </w:r>
            <w:r w:rsidR="00471CEB" w:rsidRPr="00471CEB">
              <w:rPr>
                <w:rFonts w:ascii="Arial" w:hAnsi="Arial" w:cs="Arial"/>
                <w:bCs/>
                <w:sz w:val="20"/>
                <w:szCs w:val="20"/>
              </w:rPr>
              <w:t>города</w:t>
            </w: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Обеспечение информированности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по отдельным вопросам предпринимательской деятельности, по вопросам оказания государственной и иной поддержки</w:t>
            </w:r>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694"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Итого по разделу 1:</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843"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r>
      <w:tr w:rsidR="00471CEB" w:rsidRPr="00471CEB" w:rsidTr="00D67879">
        <w:tc>
          <w:tcPr>
            <w:tcW w:w="3594"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2943" w:type="dxa"/>
            <w:gridSpan w:val="1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 xml:space="preserve">2. Развитие системы информационной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города Куйбышева</w:t>
            </w:r>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2.1.</w:t>
            </w:r>
          </w:p>
        </w:tc>
        <w:tc>
          <w:tcPr>
            <w:tcW w:w="2694" w:type="dxa"/>
          </w:tcPr>
          <w:p w:rsidR="00471CEB" w:rsidRPr="00471CEB" w:rsidRDefault="00471CEB" w:rsidP="00982D49">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Регулярное информирование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о политике органов местного самоуправления </w:t>
            </w:r>
            <w:r w:rsidRPr="00471CEB">
              <w:rPr>
                <w:rFonts w:ascii="Arial" w:hAnsi="Arial" w:cs="Arial"/>
                <w:bCs/>
                <w:sz w:val="20"/>
                <w:szCs w:val="20"/>
              </w:rPr>
              <w:lastRenderedPageBreak/>
              <w:t xml:space="preserve">по вопросам поддержки и содействия развитию </w:t>
            </w:r>
            <w:proofErr w:type="spellStart"/>
            <w:r w:rsidRPr="00471CEB">
              <w:rPr>
                <w:rFonts w:ascii="Arial" w:hAnsi="Arial" w:cs="Arial"/>
                <w:bCs/>
                <w:sz w:val="20"/>
                <w:szCs w:val="20"/>
              </w:rPr>
              <w:t>МиСП</w:t>
            </w:r>
            <w:proofErr w:type="spellEnd"/>
            <w:r w:rsidRPr="00471CEB">
              <w:rPr>
                <w:rFonts w:ascii="Arial" w:hAnsi="Arial" w:cs="Arial"/>
                <w:bCs/>
                <w:sz w:val="20"/>
                <w:szCs w:val="20"/>
              </w:rPr>
              <w:t xml:space="preserve"> города Куйбышева в </w:t>
            </w:r>
            <w:r w:rsidR="00982D49">
              <w:rPr>
                <w:rFonts w:ascii="Arial" w:hAnsi="Arial" w:cs="Arial"/>
                <w:bCs/>
                <w:sz w:val="20"/>
                <w:szCs w:val="20"/>
              </w:rPr>
              <w:t>официальном печатном издании а</w:t>
            </w:r>
            <w:r w:rsidRPr="00471CEB">
              <w:rPr>
                <w:rFonts w:ascii="Arial" w:hAnsi="Arial" w:cs="Arial"/>
                <w:bCs/>
                <w:sz w:val="20"/>
                <w:szCs w:val="20"/>
              </w:rPr>
              <w:t xml:space="preserve">дминистрации города и официальном сайте </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lastRenderedPageBreak/>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proofErr w:type="spellStart"/>
            <w:r w:rsidRPr="00471CEB">
              <w:rPr>
                <w:rFonts w:ascii="Arial" w:hAnsi="Arial" w:cs="Arial"/>
                <w:bCs/>
                <w:sz w:val="20"/>
                <w:szCs w:val="20"/>
              </w:rPr>
              <w:t>УПЭиИО</w:t>
            </w:r>
            <w:proofErr w:type="spellEnd"/>
            <w:r w:rsidRPr="00471CEB">
              <w:rPr>
                <w:rFonts w:ascii="Arial" w:hAnsi="Arial" w:cs="Arial"/>
                <w:bCs/>
                <w:sz w:val="20"/>
                <w:szCs w:val="20"/>
              </w:rPr>
              <w:t>,</w:t>
            </w:r>
          </w:p>
          <w:p w:rsidR="00471CEB" w:rsidRPr="00471CEB" w:rsidRDefault="00471CEB" w:rsidP="00221007">
            <w:pPr>
              <w:autoSpaceDE w:val="0"/>
              <w:autoSpaceDN w:val="0"/>
              <w:adjustRightInd w:val="0"/>
              <w:outlineLvl w:val="1"/>
              <w:rPr>
                <w:rFonts w:ascii="Arial" w:hAnsi="Arial" w:cs="Arial"/>
                <w:bCs/>
                <w:sz w:val="20"/>
                <w:szCs w:val="20"/>
              </w:rPr>
            </w:pPr>
            <w:proofErr w:type="gramStart"/>
            <w:r w:rsidRPr="00471CEB">
              <w:rPr>
                <w:rFonts w:ascii="Arial" w:hAnsi="Arial" w:cs="Arial"/>
                <w:bCs/>
                <w:sz w:val="20"/>
                <w:szCs w:val="20"/>
              </w:rPr>
              <w:t>специалист</w:t>
            </w:r>
            <w:proofErr w:type="gramEnd"/>
            <w:r w:rsidRPr="00471CEB">
              <w:rPr>
                <w:rFonts w:ascii="Arial" w:hAnsi="Arial" w:cs="Arial"/>
                <w:bCs/>
                <w:sz w:val="20"/>
                <w:szCs w:val="20"/>
              </w:rPr>
              <w:t xml:space="preserve"> по работе со СМИ администрации </w:t>
            </w:r>
            <w:r w:rsidRPr="00471CEB">
              <w:rPr>
                <w:rFonts w:ascii="Arial" w:hAnsi="Arial" w:cs="Arial"/>
                <w:bCs/>
                <w:sz w:val="20"/>
                <w:szCs w:val="20"/>
              </w:rPr>
              <w:lastRenderedPageBreak/>
              <w:t>города</w:t>
            </w: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lastRenderedPageBreak/>
              <w:t xml:space="preserve">Улучшение взаимодействия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с органами местного </w:t>
            </w:r>
            <w:r w:rsidRPr="00471CEB">
              <w:rPr>
                <w:rFonts w:ascii="Arial" w:hAnsi="Arial" w:cs="Arial"/>
                <w:bCs/>
                <w:sz w:val="20"/>
                <w:szCs w:val="20"/>
              </w:rPr>
              <w:lastRenderedPageBreak/>
              <w:t>самоуправления</w:t>
            </w:r>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lastRenderedPageBreak/>
              <w:t>2.2.</w:t>
            </w: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Формирование положительного имиджа </w:t>
            </w:r>
            <w:proofErr w:type="spellStart"/>
            <w:r w:rsidRPr="00471CEB">
              <w:rPr>
                <w:rFonts w:ascii="Arial" w:hAnsi="Arial" w:cs="Arial"/>
                <w:bCs/>
                <w:sz w:val="20"/>
                <w:szCs w:val="20"/>
              </w:rPr>
              <w:t>МиСП</w:t>
            </w:r>
            <w:proofErr w:type="spellEnd"/>
            <w:r w:rsidRPr="00471CEB">
              <w:rPr>
                <w:rFonts w:ascii="Arial" w:hAnsi="Arial" w:cs="Arial"/>
                <w:bCs/>
                <w:sz w:val="20"/>
                <w:szCs w:val="20"/>
              </w:rPr>
              <w:t xml:space="preserve">, популяризация и пропаганда достижений Куйбышевских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в печатных и электронных периодических изданиях, в том числе через официальный сайт </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proofErr w:type="spellStart"/>
            <w:r w:rsidRPr="00471CEB">
              <w:rPr>
                <w:rFonts w:ascii="Arial" w:hAnsi="Arial" w:cs="Arial"/>
                <w:bCs/>
                <w:sz w:val="20"/>
                <w:szCs w:val="20"/>
              </w:rPr>
              <w:t>УПЭиИО</w:t>
            </w:r>
            <w:proofErr w:type="spellEnd"/>
            <w:r w:rsidRPr="00471CEB">
              <w:rPr>
                <w:rFonts w:ascii="Arial" w:hAnsi="Arial" w:cs="Arial"/>
                <w:bCs/>
                <w:sz w:val="20"/>
                <w:szCs w:val="20"/>
              </w:rPr>
              <w:t>,</w:t>
            </w:r>
          </w:p>
          <w:p w:rsidR="00471CEB" w:rsidRPr="00471CEB" w:rsidRDefault="00471CEB" w:rsidP="00221007">
            <w:pPr>
              <w:autoSpaceDE w:val="0"/>
              <w:autoSpaceDN w:val="0"/>
              <w:adjustRightInd w:val="0"/>
              <w:outlineLvl w:val="1"/>
              <w:rPr>
                <w:rFonts w:ascii="Arial" w:hAnsi="Arial" w:cs="Arial"/>
                <w:bCs/>
                <w:sz w:val="20"/>
                <w:szCs w:val="20"/>
              </w:rPr>
            </w:pPr>
            <w:proofErr w:type="gramStart"/>
            <w:r w:rsidRPr="00471CEB">
              <w:rPr>
                <w:rFonts w:ascii="Arial" w:hAnsi="Arial" w:cs="Arial"/>
                <w:bCs/>
                <w:sz w:val="20"/>
                <w:szCs w:val="20"/>
              </w:rPr>
              <w:t>специалист</w:t>
            </w:r>
            <w:proofErr w:type="gramEnd"/>
            <w:r w:rsidRPr="00471CEB">
              <w:rPr>
                <w:rFonts w:ascii="Arial" w:hAnsi="Arial" w:cs="Arial"/>
                <w:bCs/>
                <w:sz w:val="20"/>
                <w:szCs w:val="20"/>
              </w:rPr>
              <w:t xml:space="preserve"> по работе со СМИ администрации города</w:t>
            </w: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Улучшение общественного мнения о </w:t>
            </w:r>
            <w:proofErr w:type="spellStart"/>
            <w:r w:rsidRPr="00471CEB">
              <w:rPr>
                <w:rFonts w:ascii="Arial" w:hAnsi="Arial" w:cs="Arial"/>
                <w:bCs/>
                <w:sz w:val="20"/>
                <w:szCs w:val="20"/>
              </w:rPr>
              <w:t>МиСП</w:t>
            </w:r>
            <w:proofErr w:type="spellEnd"/>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2.3.</w:t>
            </w: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Организация взаимодействия с печатными и </w:t>
            </w:r>
            <w:proofErr w:type="spellStart"/>
            <w:r w:rsidRPr="00471CEB">
              <w:rPr>
                <w:rFonts w:ascii="Arial" w:hAnsi="Arial" w:cs="Arial"/>
                <w:bCs/>
                <w:sz w:val="20"/>
                <w:szCs w:val="20"/>
              </w:rPr>
              <w:t>элетронными</w:t>
            </w:r>
            <w:proofErr w:type="spellEnd"/>
            <w:r w:rsidRPr="00471CEB">
              <w:rPr>
                <w:rFonts w:ascii="Arial" w:hAnsi="Arial" w:cs="Arial"/>
                <w:bCs/>
                <w:sz w:val="20"/>
                <w:szCs w:val="20"/>
              </w:rPr>
              <w:t xml:space="preserve"> средствами массовой информации по вопросам информирования и консультирования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города Куйбышева</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proofErr w:type="spellStart"/>
            <w:r w:rsidRPr="00471CEB">
              <w:rPr>
                <w:rFonts w:ascii="Arial" w:hAnsi="Arial" w:cs="Arial"/>
                <w:bCs/>
                <w:sz w:val="20"/>
                <w:szCs w:val="20"/>
              </w:rPr>
              <w:t>УПЭиИО</w:t>
            </w:r>
            <w:proofErr w:type="spellEnd"/>
            <w:r w:rsidRPr="00471CEB">
              <w:rPr>
                <w:rFonts w:ascii="Arial" w:hAnsi="Arial" w:cs="Arial"/>
                <w:bCs/>
                <w:sz w:val="20"/>
                <w:szCs w:val="20"/>
              </w:rPr>
              <w:t>,</w:t>
            </w:r>
          </w:p>
          <w:p w:rsidR="00471CEB" w:rsidRPr="00471CEB" w:rsidRDefault="00471CEB" w:rsidP="00221007">
            <w:pPr>
              <w:autoSpaceDE w:val="0"/>
              <w:autoSpaceDN w:val="0"/>
              <w:adjustRightInd w:val="0"/>
              <w:outlineLvl w:val="1"/>
              <w:rPr>
                <w:rFonts w:ascii="Arial" w:hAnsi="Arial" w:cs="Arial"/>
                <w:bCs/>
                <w:sz w:val="20"/>
                <w:szCs w:val="20"/>
              </w:rPr>
            </w:pPr>
            <w:proofErr w:type="gramStart"/>
            <w:r w:rsidRPr="00471CEB">
              <w:rPr>
                <w:rFonts w:ascii="Arial" w:hAnsi="Arial" w:cs="Arial"/>
                <w:bCs/>
                <w:sz w:val="20"/>
                <w:szCs w:val="20"/>
              </w:rPr>
              <w:t>специалист</w:t>
            </w:r>
            <w:proofErr w:type="gramEnd"/>
            <w:r w:rsidRPr="00471CEB">
              <w:rPr>
                <w:rFonts w:ascii="Arial" w:hAnsi="Arial" w:cs="Arial"/>
                <w:bCs/>
                <w:sz w:val="20"/>
                <w:szCs w:val="20"/>
              </w:rPr>
              <w:t xml:space="preserve"> по работе со СМИ администрации города</w:t>
            </w: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Повышение уровня информированности </w:t>
            </w:r>
            <w:proofErr w:type="spellStart"/>
            <w:r w:rsidRPr="00471CEB">
              <w:rPr>
                <w:rFonts w:ascii="Arial" w:hAnsi="Arial" w:cs="Arial"/>
                <w:bCs/>
                <w:sz w:val="20"/>
                <w:szCs w:val="20"/>
              </w:rPr>
              <w:t>СМиСП</w:t>
            </w:r>
            <w:proofErr w:type="spellEnd"/>
            <w:r w:rsidRPr="00471CEB">
              <w:rPr>
                <w:rFonts w:ascii="Arial" w:hAnsi="Arial" w:cs="Arial"/>
                <w:bCs/>
                <w:sz w:val="20"/>
                <w:szCs w:val="20"/>
              </w:rPr>
              <w:t>.</w:t>
            </w:r>
          </w:p>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Обеспечение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актуальной информацией по вопросам развития и поддержки </w:t>
            </w:r>
            <w:proofErr w:type="spellStart"/>
            <w:r w:rsidRPr="00471CEB">
              <w:rPr>
                <w:rFonts w:ascii="Arial" w:hAnsi="Arial" w:cs="Arial"/>
                <w:bCs/>
                <w:sz w:val="20"/>
                <w:szCs w:val="20"/>
              </w:rPr>
              <w:t>МиСП</w:t>
            </w:r>
            <w:proofErr w:type="spellEnd"/>
          </w:p>
        </w:tc>
      </w:tr>
      <w:tr w:rsidR="00471CEB" w:rsidRPr="00471CEB" w:rsidTr="00F5425E">
        <w:trPr>
          <w:trHeight w:val="170"/>
        </w:trPr>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Итого по разделу 2 </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650" w:type="dxa"/>
            <w:gridSpan w:val="2"/>
            <w:tcBorders>
              <w:right w:val="single" w:sz="4" w:space="0" w:color="auto"/>
            </w:tcBorders>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958" w:type="dxa"/>
            <w:gridSpan w:val="2"/>
            <w:tcBorders>
              <w:bottom w:val="single" w:sz="4" w:space="0" w:color="auto"/>
              <w:right w:val="single" w:sz="4" w:space="0" w:color="auto"/>
            </w:tcBorders>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428" w:type="dxa"/>
            <w:tcBorders>
              <w:left w:val="single" w:sz="4" w:space="0" w:color="auto"/>
              <w:bottom w:val="single" w:sz="4" w:space="0" w:color="auto"/>
            </w:tcBorders>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181" w:type="dxa"/>
            <w:gridSpan w:val="2"/>
            <w:tcBorders>
              <w:bottom w:val="single" w:sz="4" w:space="0" w:color="auto"/>
            </w:tcBorders>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512" w:type="dxa"/>
            <w:tcBorders>
              <w:bottom w:val="single" w:sz="4" w:space="0" w:color="auto"/>
            </w:tcBorders>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276" w:type="dxa"/>
            <w:tcBorders>
              <w:bottom w:val="single" w:sz="4" w:space="0" w:color="auto"/>
            </w:tcBorders>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843" w:type="dxa"/>
            <w:tcBorders>
              <w:bottom w:val="single" w:sz="4" w:space="0" w:color="auto"/>
            </w:tcBorders>
          </w:tcPr>
          <w:p w:rsidR="00471CEB" w:rsidRPr="00471CEB" w:rsidRDefault="00471CEB" w:rsidP="00221007">
            <w:pPr>
              <w:autoSpaceDE w:val="0"/>
              <w:autoSpaceDN w:val="0"/>
              <w:adjustRightInd w:val="0"/>
              <w:outlineLvl w:val="1"/>
              <w:rPr>
                <w:rFonts w:ascii="Arial" w:hAnsi="Arial" w:cs="Arial"/>
                <w:bCs/>
                <w:sz w:val="20"/>
                <w:szCs w:val="20"/>
              </w:rPr>
            </w:pPr>
          </w:p>
        </w:tc>
        <w:tc>
          <w:tcPr>
            <w:tcW w:w="2312" w:type="dxa"/>
            <w:tcBorders>
              <w:bottom w:val="single" w:sz="4" w:space="0" w:color="auto"/>
            </w:tcBorders>
          </w:tcPr>
          <w:p w:rsidR="00471CEB" w:rsidRPr="00471CEB" w:rsidRDefault="00471CEB" w:rsidP="00221007">
            <w:pPr>
              <w:autoSpaceDE w:val="0"/>
              <w:autoSpaceDN w:val="0"/>
              <w:adjustRightInd w:val="0"/>
              <w:outlineLvl w:val="1"/>
              <w:rPr>
                <w:rFonts w:ascii="Arial" w:hAnsi="Arial" w:cs="Arial"/>
                <w:bCs/>
                <w:sz w:val="20"/>
                <w:szCs w:val="20"/>
              </w:rPr>
            </w:pPr>
          </w:p>
        </w:tc>
      </w:tr>
      <w:tr w:rsidR="00471CEB" w:rsidRPr="00471CEB" w:rsidTr="00982D49">
        <w:trPr>
          <w:trHeight w:val="237"/>
        </w:trPr>
        <w:tc>
          <w:tcPr>
            <w:tcW w:w="16537" w:type="dxa"/>
            <w:gridSpan w:val="15"/>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 xml:space="preserve">3. Консультирование и обучение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города Куйбышева</w:t>
            </w:r>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3.1.</w:t>
            </w: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Пропаганда </w:t>
            </w:r>
            <w:proofErr w:type="spellStart"/>
            <w:r w:rsidRPr="00471CEB">
              <w:rPr>
                <w:rFonts w:ascii="Arial" w:hAnsi="Arial" w:cs="Arial"/>
                <w:bCs/>
                <w:sz w:val="20"/>
                <w:szCs w:val="20"/>
              </w:rPr>
              <w:t>МиСП</w:t>
            </w:r>
            <w:proofErr w:type="spellEnd"/>
            <w:r w:rsidRPr="00471CEB">
              <w:rPr>
                <w:rFonts w:ascii="Arial" w:hAnsi="Arial" w:cs="Arial"/>
                <w:bCs/>
                <w:sz w:val="20"/>
                <w:szCs w:val="20"/>
              </w:rPr>
              <w:t xml:space="preserve"> среди молодежи</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МУ «Молодежный центр» специалист по работе со СМИ администрации города</w:t>
            </w:r>
          </w:p>
          <w:p w:rsidR="00471CEB" w:rsidRPr="00471CEB" w:rsidRDefault="00471CEB" w:rsidP="00221007">
            <w:pPr>
              <w:autoSpaceDE w:val="0"/>
              <w:autoSpaceDN w:val="0"/>
              <w:adjustRightInd w:val="0"/>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 xml:space="preserve">Вовлечение молодежи в </w:t>
            </w:r>
            <w:proofErr w:type="spellStart"/>
            <w:r w:rsidRPr="00471CEB">
              <w:rPr>
                <w:rFonts w:ascii="Arial" w:hAnsi="Arial" w:cs="Arial"/>
                <w:bCs/>
                <w:sz w:val="20"/>
                <w:szCs w:val="20"/>
              </w:rPr>
              <w:t>МиСП</w:t>
            </w:r>
            <w:proofErr w:type="spellEnd"/>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Итого по разделу 3:</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843"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p>
        </w:tc>
      </w:tr>
      <w:tr w:rsidR="00471CEB" w:rsidRPr="00471CEB" w:rsidTr="00221007">
        <w:tc>
          <w:tcPr>
            <w:tcW w:w="16537" w:type="dxa"/>
            <w:gridSpan w:val="15"/>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 xml:space="preserve">4. </w:t>
            </w:r>
            <w:proofErr w:type="spellStart"/>
            <w:r w:rsidRPr="00471CEB">
              <w:rPr>
                <w:rFonts w:ascii="Arial" w:hAnsi="Arial" w:cs="Arial"/>
                <w:bCs/>
                <w:sz w:val="20"/>
                <w:szCs w:val="20"/>
              </w:rPr>
              <w:t>Расширегие</w:t>
            </w:r>
            <w:proofErr w:type="spellEnd"/>
            <w:r w:rsidRPr="00471CEB">
              <w:rPr>
                <w:rFonts w:ascii="Arial" w:hAnsi="Arial" w:cs="Arial"/>
                <w:bCs/>
                <w:sz w:val="20"/>
                <w:szCs w:val="20"/>
              </w:rPr>
              <w:t xml:space="preserve"> деловых возможностей и поддержка приоритетных направлений развития </w:t>
            </w:r>
            <w:proofErr w:type="spellStart"/>
            <w:r w:rsidRPr="00471CEB">
              <w:rPr>
                <w:rFonts w:ascii="Arial" w:hAnsi="Arial" w:cs="Arial"/>
                <w:bCs/>
                <w:sz w:val="20"/>
                <w:szCs w:val="20"/>
              </w:rPr>
              <w:t>МиСП</w:t>
            </w:r>
            <w:proofErr w:type="spellEnd"/>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4.1.</w:t>
            </w: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Организация участия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в выставках-ярмарках местного, </w:t>
            </w:r>
            <w:r w:rsidRPr="00471CEB">
              <w:rPr>
                <w:rFonts w:ascii="Arial" w:hAnsi="Arial" w:cs="Arial"/>
                <w:bCs/>
                <w:sz w:val="20"/>
                <w:szCs w:val="20"/>
              </w:rPr>
              <w:lastRenderedPageBreak/>
              <w:t>регионального и межрегионального уровней. Участие в организации и проведении Дней малого и среднего бизнеса Новосибирской области на Сибирской ярмарке.</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lastRenderedPageBreak/>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Специалисты </w:t>
            </w:r>
            <w:proofErr w:type="spellStart"/>
            <w:r w:rsidRPr="00471CEB">
              <w:rPr>
                <w:rFonts w:ascii="Arial" w:hAnsi="Arial" w:cs="Arial"/>
                <w:bCs/>
                <w:sz w:val="20"/>
                <w:szCs w:val="20"/>
              </w:rPr>
              <w:t>УПЭиИО</w:t>
            </w:r>
            <w:proofErr w:type="spellEnd"/>
          </w:p>
          <w:p w:rsidR="00471CEB" w:rsidRPr="00471CEB" w:rsidRDefault="00471CEB" w:rsidP="00221007">
            <w:pPr>
              <w:autoSpaceDE w:val="0"/>
              <w:autoSpaceDN w:val="0"/>
              <w:adjustRightInd w:val="0"/>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Содействие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в продвижении продукции (товаров, </w:t>
            </w:r>
            <w:r w:rsidRPr="00471CEB">
              <w:rPr>
                <w:rFonts w:ascii="Arial" w:hAnsi="Arial" w:cs="Arial"/>
                <w:bCs/>
                <w:sz w:val="20"/>
                <w:szCs w:val="20"/>
              </w:rPr>
              <w:lastRenderedPageBreak/>
              <w:t xml:space="preserve">услуг), стимулирование деловой активности </w:t>
            </w:r>
            <w:proofErr w:type="spellStart"/>
            <w:r w:rsidRPr="00471CEB">
              <w:rPr>
                <w:rFonts w:ascii="Arial" w:hAnsi="Arial" w:cs="Arial"/>
                <w:bCs/>
                <w:sz w:val="20"/>
                <w:szCs w:val="20"/>
              </w:rPr>
              <w:t>СМиСП</w:t>
            </w:r>
            <w:proofErr w:type="spellEnd"/>
          </w:p>
        </w:tc>
      </w:tr>
      <w:tr w:rsidR="00471CEB" w:rsidRPr="00471CEB" w:rsidTr="00D67879">
        <w:tc>
          <w:tcPr>
            <w:tcW w:w="900"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694"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Итого по разделу 4:</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428"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181"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843"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r>
      <w:tr w:rsidR="00471CEB" w:rsidRPr="00471CEB" w:rsidTr="00221007">
        <w:tc>
          <w:tcPr>
            <w:tcW w:w="14225" w:type="dxa"/>
            <w:gridSpan w:val="14"/>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 xml:space="preserve">5.Административно-организационная поддержка </w:t>
            </w:r>
            <w:proofErr w:type="spellStart"/>
            <w:r w:rsidRPr="00471CEB">
              <w:rPr>
                <w:rFonts w:ascii="Arial" w:hAnsi="Arial" w:cs="Arial"/>
                <w:bCs/>
                <w:sz w:val="20"/>
                <w:szCs w:val="20"/>
              </w:rPr>
              <w:t>СМиСП</w:t>
            </w:r>
            <w:proofErr w:type="spellEnd"/>
          </w:p>
        </w:tc>
        <w:tc>
          <w:tcPr>
            <w:tcW w:w="2312"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r>
      <w:tr w:rsidR="00471CEB" w:rsidRPr="00471CEB" w:rsidTr="00D67879">
        <w:tc>
          <w:tcPr>
            <w:tcW w:w="720"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5.1.</w:t>
            </w:r>
          </w:p>
        </w:tc>
        <w:tc>
          <w:tcPr>
            <w:tcW w:w="2874" w:type="dxa"/>
            <w:gridSpan w:val="2"/>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Продолжение работы по заключению долгосрочных договоров аренды с </w:t>
            </w:r>
            <w:proofErr w:type="spellStart"/>
            <w:r w:rsidRPr="00471CEB">
              <w:rPr>
                <w:rFonts w:ascii="Arial" w:hAnsi="Arial" w:cs="Arial"/>
                <w:bCs/>
                <w:sz w:val="20"/>
                <w:szCs w:val="20"/>
              </w:rPr>
              <w:t>СМиСП</w:t>
            </w:r>
            <w:proofErr w:type="spellEnd"/>
            <w:r w:rsidRPr="00471CEB">
              <w:rPr>
                <w:rFonts w:ascii="Arial" w:hAnsi="Arial" w:cs="Arial"/>
                <w:bCs/>
                <w:sz w:val="20"/>
                <w:szCs w:val="20"/>
              </w:rPr>
              <w:t>-добросовестными арендаторами муниципального имущества</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Специалисты </w:t>
            </w:r>
            <w:proofErr w:type="spellStart"/>
            <w:r w:rsidRPr="00471CEB">
              <w:rPr>
                <w:rFonts w:ascii="Arial" w:hAnsi="Arial" w:cs="Arial"/>
                <w:bCs/>
                <w:sz w:val="20"/>
                <w:szCs w:val="20"/>
              </w:rPr>
              <w:t>УПЭиИО</w:t>
            </w:r>
            <w:proofErr w:type="spellEnd"/>
          </w:p>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Устранение необоснованных препятствий ведения </w:t>
            </w:r>
            <w:proofErr w:type="spellStart"/>
            <w:r w:rsidRPr="00471CEB">
              <w:rPr>
                <w:rFonts w:ascii="Arial" w:hAnsi="Arial" w:cs="Arial"/>
                <w:bCs/>
                <w:sz w:val="20"/>
                <w:szCs w:val="20"/>
              </w:rPr>
              <w:t>МиСП</w:t>
            </w:r>
            <w:proofErr w:type="spellEnd"/>
          </w:p>
          <w:p w:rsidR="00471CEB" w:rsidRPr="00471CEB" w:rsidRDefault="00471CEB" w:rsidP="00221007">
            <w:pPr>
              <w:autoSpaceDE w:val="0"/>
              <w:autoSpaceDN w:val="0"/>
              <w:adjustRightInd w:val="0"/>
              <w:outlineLvl w:val="1"/>
              <w:rPr>
                <w:rFonts w:ascii="Arial" w:hAnsi="Arial" w:cs="Arial"/>
                <w:bCs/>
                <w:sz w:val="20"/>
                <w:szCs w:val="20"/>
              </w:rPr>
            </w:pPr>
          </w:p>
        </w:tc>
      </w:tr>
      <w:tr w:rsidR="00471CEB" w:rsidRPr="00471CEB" w:rsidTr="00D67879">
        <w:tc>
          <w:tcPr>
            <w:tcW w:w="720"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5.2.</w:t>
            </w:r>
          </w:p>
        </w:tc>
        <w:tc>
          <w:tcPr>
            <w:tcW w:w="2874" w:type="dxa"/>
            <w:gridSpan w:val="2"/>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Предоставление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и организациям, образующим инфраструктуру поддержки </w:t>
            </w:r>
            <w:proofErr w:type="spellStart"/>
            <w:r w:rsidRPr="00471CEB">
              <w:rPr>
                <w:rFonts w:ascii="Arial" w:hAnsi="Arial" w:cs="Arial"/>
                <w:bCs/>
                <w:sz w:val="20"/>
                <w:szCs w:val="20"/>
              </w:rPr>
              <w:t>СМиСП</w:t>
            </w:r>
            <w:proofErr w:type="spellEnd"/>
            <w:r w:rsidRPr="00471CEB">
              <w:rPr>
                <w:rFonts w:ascii="Arial" w:hAnsi="Arial" w:cs="Arial"/>
                <w:bCs/>
                <w:sz w:val="20"/>
                <w:szCs w:val="20"/>
              </w:rPr>
              <w:t>, в пользование и (или) владение муниципального имущества согласно утвержденному перечню</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Специалисты </w:t>
            </w:r>
            <w:proofErr w:type="spellStart"/>
            <w:r w:rsidRPr="00471CEB">
              <w:rPr>
                <w:rFonts w:ascii="Arial" w:hAnsi="Arial" w:cs="Arial"/>
                <w:bCs/>
                <w:sz w:val="20"/>
                <w:szCs w:val="20"/>
              </w:rPr>
              <w:t>УПЭиИО</w:t>
            </w:r>
            <w:proofErr w:type="spellEnd"/>
          </w:p>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Создание новых и развитие действующих </w:t>
            </w:r>
            <w:proofErr w:type="spellStart"/>
            <w:r w:rsidRPr="00471CEB">
              <w:rPr>
                <w:rFonts w:ascii="Arial" w:hAnsi="Arial" w:cs="Arial"/>
                <w:bCs/>
                <w:sz w:val="20"/>
                <w:szCs w:val="20"/>
              </w:rPr>
              <w:t>СМиСП</w:t>
            </w:r>
            <w:proofErr w:type="spellEnd"/>
          </w:p>
        </w:tc>
      </w:tr>
      <w:tr w:rsidR="00471CEB" w:rsidRPr="00471CEB" w:rsidTr="00D67879">
        <w:tc>
          <w:tcPr>
            <w:tcW w:w="720"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5.3.</w:t>
            </w:r>
          </w:p>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874" w:type="dxa"/>
            <w:gridSpan w:val="2"/>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Предоставление </w:t>
            </w:r>
            <w:proofErr w:type="spellStart"/>
            <w:r w:rsidRPr="00471CEB">
              <w:rPr>
                <w:rFonts w:ascii="Arial" w:hAnsi="Arial" w:cs="Arial"/>
                <w:bCs/>
                <w:sz w:val="20"/>
                <w:szCs w:val="20"/>
              </w:rPr>
              <w:t>СМиСП</w:t>
            </w:r>
            <w:proofErr w:type="spellEnd"/>
            <w:r w:rsidRPr="00471CEB">
              <w:rPr>
                <w:rFonts w:ascii="Arial" w:hAnsi="Arial" w:cs="Arial"/>
                <w:bCs/>
                <w:sz w:val="20"/>
                <w:szCs w:val="20"/>
              </w:rPr>
              <w:t xml:space="preserve"> в аренду и (или) продажа высвобождающихся муниципальных помещений и земельных участков для организации и ведения бизнеса</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657"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95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2023-2025</w:t>
            </w:r>
          </w:p>
        </w:tc>
        <w:tc>
          <w:tcPr>
            <w:tcW w:w="1843"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Специалисты </w:t>
            </w:r>
            <w:proofErr w:type="spellStart"/>
            <w:r w:rsidRPr="00471CEB">
              <w:rPr>
                <w:rFonts w:ascii="Arial" w:hAnsi="Arial" w:cs="Arial"/>
                <w:bCs/>
                <w:sz w:val="20"/>
                <w:szCs w:val="20"/>
              </w:rPr>
              <w:t>УПЭиИО</w:t>
            </w:r>
            <w:proofErr w:type="spellEnd"/>
          </w:p>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 xml:space="preserve">Создание новых и развитие действующих </w:t>
            </w:r>
            <w:proofErr w:type="spellStart"/>
            <w:r w:rsidRPr="00471CEB">
              <w:rPr>
                <w:rFonts w:ascii="Arial" w:hAnsi="Arial" w:cs="Arial"/>
                <w:bCs/>
                <w:sz w:val="20"/>
                <w:szCs w:val="20"/>
              </w:rPr>
              <w:t>СМиСП</w:t>
            </w:r>
            <w:proofErr w:type="spellEnd"/>
          </w:p>
        </w:tc>
      </w:tr>
      <w:tr w:rsidR="00471CEB" w:rsidRPr="00471CEB" w:rsidTr="00D67879">
        <w:tc>
          <w:tcPr>
            <w:tcW w:w="720"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874" w:type="dxa"/>
            <w:gridSpan w:val="2"/>
          </w:tcPr>
          <w:p w:rsidR="00471CEB" w:rsidRPr="00471CEB" w:rsidRDefault="00471CEB" w:rsidP="00221007">
            <w:pPr>
              <w:autoSpaceDE w:val="0"/>
              <w:autoSpaceDN w:val="0"/>
              <w:adjustRightInd w:val="0"/>
              <w:outlineLvl w:val="1"/>
              <w:rPr>
                <w:rFonts w:ascii="Arial" w:hAnsi="Arial" w:cs="Arial"/>
                <w:bCs/>
                <w:sz w:val="20"/>
                <w:szCs w:val="20"/>
              </w:rPr>
            </w:pPr>
            <w:r w:rsidRPr="00471CEB">
              <w:rPr>
                <w:rFonts w:ascii="Arial" w:hAnsi="Arial" w:cs="Arial"/>
                <w:bCs/>
                <w:sz w:val="20"/>
                <w:szCs w:val="20"/>
              </w:rPr>
              <w:t>Итого по разделу 5:</w:t>
            </w:r>
          </w:p>
        </w:tc>
        <w:tc>
          <w:tcPr>
            <w:tcW w:w="783"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657" w:type="dxa"/>
            <w:gridSpan w:val="3"/>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951"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657" w:type="dxa"/>
            <w:gridSpan w:val="2"/>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95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512" w:type="dxa"/>
          </w:tcPr>
          <w:p w:rsidR="00471CEB" w:rsidRPr="00471CEB" w:rsidRDefault="00471CEB" w:rsidP="00221007">
            <w:pPr>
              <w:autoSpaceDE w:val="0"/>
              <w:autoSpaceDN w:val="0"/>
              <w:adjustRightInd w:val="0"/>
              <w:jc w:val="center"/>
              <w:outlineLvl w:val="1"/>
              <w:rPr>
                <w:rFonts w:ascii="Arial" w:hAnsi="Arial" w:cs="Arial"/>
                <w:bCs/>
                <w:sz w:val="20"/>
                <w:szCs w:val="20"/>
              </w:rPr>
            </w:pPr>
            <w:r w:rsidRPr="00471CEB">
              <w:rPr>
                <w:rFonts w:ascii="Arial" w:hAnsi="Arial" w:cs="Arial"/>
                <w:bCs/>
                <w:sz w:val="20"/>
                <w:szCs w:val="20"/>
              </w:rPr>
              <w:t>0</w:t>
            </w:r>
          </w:p>
        </w:tc>
        <w:tc>
          <w:tcPr>
            <w:tcW w:w="1276"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1843" w:type="dxa"/>
          </w:tcPr>
          <w:p w:rsidR="00471CEB" w:rsidRPr="00471CEB" w:rsidRDefault="00471CEB" w:rsidP="00221007">
            <w:pPr>
              <w:autoSpaceDE w:val="0"/>
              <w:autoSpaceDN w:val="0"/>
              <w:adjustRightInd w:val="0"/>
              <w:jc w:val="center"/>
              <w:outlineLvl w:val="1"/>
              <w:rPr>
                <w:rFonts w:ascii="Arial" w:hAnsi="Arial" w:cs="Arial"/>
                <w:bCs/>
                <w:sz w:val="20"/>
                <w:szCs w:val="20"/>
              </w:rPr>
            </w:pPr>
          </w:p>
        </w:tc>
        <w:tc>
          <w:tcPr>
            <w:tcW w:w="2312" w:type="dxa"/>
          </w:tcPr>
          <w:p w:rsidR="00471CEB" w:rsidRPr="00471CEB" w:rsidRDefault="00471CEB" w:rsidP="00221007">
            <w:pPr>
              <w:autoSpaceDE w:val="0"/>
              <w:autoSpaceDN w:val="0"/>
              <w:adjustRightInd w:val="0"/>
              <w:outlineLvl w:val="1"/>
              <w:rPr>
                <w:rFonts w:ascii="Arial" w:hAnsi="Arial" w:cs="Arial"/>
                <w:bCs/>
                <w:sz w:val="20"/>
                <w:szCs w:val="20"/>
              </w:rPr>
            </w:pPr>
          </w:p>
        </w:tc>
      </w:tr>
    </w:tbl>
    <w:p w:rsidR="00471CEB" w:rsidRPr="00471CEB" w:rsidRDefault="00471CEB" w:rsidP="00471CEB">
      <w:pPr>
        <w:widowControl w:val="0"/>
        <w:autoSpaceDE w:val="0"/>
        <w:autoSpaceDN w:val="0"/>
        <w:adjustRightInd w:val="0"/>
        <w:jc w:val="center"/>
        <w:rPr>
          <w:rFonts w:ascii="Arial" w:hAnsi="Arial" w:cs="Arial"/>
          <w:sz w:val="20"/>
          <w:szCs w:val="20"/>
        </w:rPr>
        <w:sectPr w:rsidR="00471CEB" w:rsidRPr="00471CEB" w:rsidSect="00D67879">
          <w:pgSz w:w="16838" w:h="11906" w:orient="landscape"/>
          <w:pgMar w:top="1134" w:right="1134" w:bottom="284" w:left="1134" w:header="709" w:footer="709" w:gutter="0"/>
          <w:cols w:space="708"/>
          <w:docGrid w:linePitch="360"/>
        </w:sectPr>
      </w:pPr>
    </w:p>
    <w:p w:rsidR="00471CEB" w:rsidRPr="00471CEB" w:rsidRDefault="00471CEB" w:rsidP="00982D49">
      <w:pPr>
        <w:tabs>
          <w:tab w:val="left" w:pos="6195"/>
          <w:tab w:val="center" w:pos="7557"/>
        </w:tabs>
        <w:ind w:left="8100"/>
        <w:jc w:val="right"/>
        <w:rPr>
          <w:rFonts w:ascii="Arial" w:hAnsi="Arial" w:cs="Arial"/>
          <w:sz w:val="20"/>
          <w:szCs w:val="20"/>
        </w:rPr>
      </w:pPr>
      <w:r w:rsidRPr="00471CEB">
        <w:rPr>
          <w:rFonts w:ascii="Arial" w:hAnsi="Arial" w:cs="Arial"/>
          <w:sz w:val="20"/>
          <w:szCs w:val="20"/>
        </w:rPr>
        <w:lastRenderedPageBreak/>
        <w:t xml:space="preserve">      Приложение </w:t>
      </w:r>
    </w:p>
    <w:p w:rsidR="00471CEB" w:rsidRPr="00471CEB" w:rsidRDefault="00982D49" w:rsidP="00982D49">
      <w:pPr>
        <w:tabs>
          <w:tab w:val="left" w:pos="6150"/>
          <w:tab w:val="left" w:pos="6285"/>
        </w:tabs>
        <w:ind w:left="5040" w:firstLine="720"/>
        <w:jc w:val="right"/>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proofErr w:type="gramStart"/>
      <w:r w:rsidR="00471CEB" w:rsidRPr="00471CEB">
        <w:rPr>
          <w:rFonts w:ascii="Arial" w:hAnsi="Arial" w:cs="Arial"/>
          <w:sz w:val="20"/>
          <w:szCs w:val="20"/>
        </w:rPr>
        <w:t>к</w:t>
      </w:r>
      <w:proofErr w:type="gramEnd"/>
      <w:r w:rsidR="00471CEB" w:rsidRPr="00471CEB">
        <w:rPr>
          <w:rFonts w:ascii="Arial" w:hAnsi="Arial" w:cs="Arial"/>
          <w:sz w:val="20"/>
          <w:szCs w:val="20"/>
        </w:rPr>
        <w:t xml:space="preserve"> муниципальной </w:t>
      </w:r>
      <w:r>
        <w:rPr>
          <w:rFonts w:ascii="Arial" w:hAnsi="Arial" w:cs="Arial"/>
          <w:sz w:val="20"/>
          <w:szCs w:val="20"/>
        </w:rPr>
        <w:t>п</w:t>
      </w:r>
      <w:r w:rsidR="00471CEB" w:rsidRPr="00471CEB">
        <w:rPr>
          <w:rFonts w:ascii="Arial" w:hAnsi="Arial" w:cs="Arial"/>
          <w:sz w:val="20"/>
          <w:szCs w:val="20"/>
        </w:rPr>
        <w:t xml:space="preserve">рограмме </w:t>
      </w:r>
    </w:p>
    <w:p w:rsidR="00471CEB" w:rsidRPr="00471CEB" w:rsidRDefault="00471CEB" w:rsidP="00982D49">
      <w:pPr>
        <w:ind w:left="5895"/>
        <w:jc w:val="right"/>
        <w:rPr>
          <w:rFonts w:ascii="Arial" w:hAnsi="Arial" w:cs="Arial"/>
          <w:bCs/>
          <w:sz w:val="20"/>
          <w:szCs w:val="20"/>
        </w:rPr>
      </w:pPr>
      <w:r w:rsidRPr="00471CEB">
        <w:rPr>
          <w:rFonts w:ascii="Arial" w:hAnsi="Arial" w:cs="Arial"/>
          <w:sz w:val="20"/>
          <w:szCs w:val="20"/>
        </w:rPr>
        <w:t xml:space="preserve">        </w:t>
      </w:r>
      <w:r w:rsidRPr="00471CEB">
        <w:rPr>
          <w:rFonts w:ascii="Arial" w:hAnsi="Arial" w:cs="Arial"/>
          <w:bCs/>
          <w:sz w:val="20"/>
          <w:szCs w:val="20"/>
        </w:rPr>
        <w:t>«</w:t>
      </w:r>
      <w:r w:rsidRPr="00471CEB">
        <w:rPr>
          <w:rFonts w:ascii="Arial" w:hAnsi="Arial" w:cs="Arial"/>
          <w:sz w:val="20"/>
          <w:szCs w:val="20"/>
        </w:rPr>
        <w:t xml:space="preserve">Развитие субъектов малого и среднего предпринимательства в городе Куйбышеве Куйбышевском районе Новосибирской области </w:t>
      </w:r>
      <w:r w:rsidRPr="00471CEB">
        <w:rPr>
          <w:rFonts w:ascii="Arial" w:hAnsi="Arial" w:cs="Arial"/>
          <w:bCs/>
          <w:sz w:val="20"/>
          <w:szCs w:val="20"/>
        </w:rPr>
        <w:t>на 2023 – 2025 годы»</w:t>
      </w:r>
    </w:p>
    <w:p w:rsidR="00471CEB" w:rsidRPr="00471CEB" w:rsidRDefault="00471CEB" w:rsidP="00471CEB">
      <w:pPr>
        <w:ind w:left="5895"/>
        <w:jc w:val="right"/>
        <w:rPr>
          <w:rFonts w:ascii="Arial" w:hAnsi="Arial" w:cs="Arial"/>
          <w:sz w:val="20"/>
          <w:szCs w:val="20"/>
        </w:rPr>
      </w:pPr>
    </w:p>
    <w:p w:rsidR="00471CEB" w:rsidRPr="00471CEB" w:rsidRDefault="00471CEB" w:rsidP="00471CEB">
      <w:pPr>
        <w:ind w:left="5895"/>
        <w:jc w:val="right"/>
        <w:rPr>
          <w:rFonts w:ascii="Arial" w:hAnsi="Arial" w:cs="Arial"/>
          <w:sz w:val="20"/>
          <w:szCs w:val="20"/>
        </w:rPr>
      </w:pPr>
    </w:p>
    <w:p w:rsidR="00982D49" w:rsidRDefault="00471CEB" w:rsidP="00471CEB">
      <w:pPr>
        <w:tabs>
          <w:tab w:val="left" w:pos="6210"/>
          <w:tab w:val="center" w:pos="7557"/>
        </w:tabs>
        <w:ind w:left="284" w:firstLine="142"/>
        <w:jc w:val="center"/>
        <w:rPr>
          <w:rFonts w:ascii="Arial" w:hAnsi="Arial" w:cs="Arial"/>
          <w:b/>
          <w:sz w:val="20"/>
          <w:szCs w:val="20"/>
        </w:rPr>
      </w:pPr>
      <w:r w:rsidRPr="00982D49">
        <w:rPr>
          <w:rFonts w:ascii="Arial" w:hAnsi="Arial" w:cs="Arial"/>
          <w:b/>
          <w:sz w:val="20"/>
          <w:szCs w:val="20"/>
        </w:rPr>
        <w:t xml:space="preserve">Целевые индикаторы муниципальной программы </w:t>
      </w:r>
    </w:p>
    <w:p w:rsidR="00471CEB" w:rsidRPr="00982D49" w:rsidRDefault="00471CEB" w:rsidP="00471CEB">
      <w:pPr>
        <w:tabs>
          <w:tab w:val="left" w:pos="6210"/>
          <w:tab w:val="center" w:pos="7557"/>
        </w:tabs>
        <w:ind w:left="284" w:firstLine="142"/>
        <w:jc w:val="center"/>
        <w:rPr>
          <w:rFonts w:ascii="Arial" w:hAnsi="Arial" w:cs="Arial"/>
          <w:b/>
          <w:sz w:val="20"/>
          <w:szCs w:val="20"/>
        </w:rPr>
      </w:pPr>
      <w:r w:rsidRPr="00982D49">
        <w:rPr>
          <w:rFonts w:ascii="Arial" w:hAnsi="Arial" w:cs="Arial"/>
          <w:b/>
          <w:sz w:val="20"/>
          <w:szCs w:val="20"/>
        </w:rPr>
        <w:t xml:space="preserve">«Развитие субъектов малого и среднего предпринимательства в городе Куйбышеве Куйбышевском районе Новосибирской области </w:t>
      </w:r>
      <w:r w:rsidRPr="00982D49">
        <w:rPr>
          <w:rFonts w:ascii="Arial" w:hAnsi="Arial" w:cs="Arial"/>
          <w:b/>
          <w:bCs/>
          <w:sz w:val="20"/>
          <w:szCs w:val="20"/>
        </w:rPr>
        <w:t>на 2023 – 2025 годы»</w:t>
      </w:r>
    </w:p>
    <w:p w:rsidR="00471CEB" w:rsidRPr="00471CEB" w:rsidRDefault="00471CEB" w:rsidP="00471CEB">
      <w:pPr>
        <w:tabs>
          <w:tab w:val="left" w:pos="6210"/>
          <w:tab w:val="center" w:pos="7557"/>
        </w:tabs>
        <w:ind w:left="5040" w:firstLine="720"/>
        <w:jc w:val="right"/>
        <w:rPr>
          <w:rFonts w:ascii="Arial" w:hAnsi="Arial" w:cs="Arial"/>
          <w:sz w:val="20"/>
          <w:szCs w:val="20"/>
        </w:rPr>
      </w:pPr>
    </w:p>
    <w:tbl>
      <w:tblPr>
        <w:tblW w:w="99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5"/>
        <w:gridCol w:w="1418"/>
        <w:gridCol w:w="1559"/>
        <w:gridCol w:w="1418"/>
        <w:gridCol w:w="1824"/>
      </w:tblGrid>
      <w:tr w:rsidR="00471CEB" w:rsidRPr="00471CEB" w:rsidTr="00D67879">
        <w:trPr>
          <w:jc w:val="center"/>
        </w:trPr>
        <w:tc>
          <w:tcPr>
            <w:tcW w:w="3685" w:type="dxa"/>
            <w:vMerge w:val="restart"/>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Наименование целевого индикатора</w:t>
            </w:r>
          </w:p>
        </w:tc>
        <w:tc>
          <w:tcPr>
            <w:tcW w:w="1418" w:type="dxa"/>
            <w:vMerge w:val="restart"/>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Единица измерения</w:t>
            </w:r>
          </w:p>
        </w:tc>
        <w:tc>
          <w:tcPr>
            <w:tcW w:w="4801" w:type="dxa"/>
            <w:gridSpan w:val="3"/>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 xml:space="preserve">Значение целевого индикатора, </w:t>
            </w:r>
          </w:p>
          <w:p w:rsidR="00471CEB" w:rsidRPr="00471CEB" w:rsidRDefault="00471CEB" w:rsidP="00221007">
            <w:pPr>
              <w:tabs>
                <w:tab w:val="left" w:pos="6210"/>
                <w:tab w:val="center" w:pos="7557"/>
              </w:tabs>
              <w:jc w:val="center"/>
              <w:rPr>
                <w:rFonts w:ascii="Arial" w:hAnsi="Arial" w:cs="Arial"/>
                <w:sz w:val="20"/>
                <w:szCs w:val="20"/>
              </w:rPr>
            </w:pPr>
            <w:proofErr w:type="gramStart"/>
            <w:r w:rsidRPr="00471CEB">
              <w:rPr>
                <w:rFonts w:ascii="Arial" w:hAnsi="Arial" w:cs="Arial"/>
                <w:sz w:val="20"/>
                <w:szCs w:val="20"/>
              </w:rPr>
              <w:t>в</w:t>
            </w:r>
            <w:proofErr w:type="gramEnd"/>
            <w:r w:rsidRPr="00471CEB">
              <w:rPr>
                <w:rFonts w:ascii="Arial" w:hAnsi="Arial" w:cs="Arial"/>
                <w:sz w:val="20"/>
                <w:szCs w:val="20"/>
              </w:rPr>
              <w:t xml:space="preserve"> том числе по годам</w:t>
            </w:r>
          </w:p>
        </w:tc>
      </w:tr>
      <w:tr w:rsidR="00471CEB" w:rsidRPr="00471CEB" w:rsidTr="00D67879">
        <w:trPr>
          <w:jc w:val="center"/>
        </w:trPr>
        <w:tc>
          <w:tcPr>
            <w:tcW w:w="3685" w:type="dxa"/>
            <w:vMerge/>
            <w:shd w:val="clear" w:color="auto" w:fill="auto"/>
          </w:tcPr>
          <w:p w:rsidR="00471CEB" w:rsidRPr="00471CEB" w:rsidRDefault="00471CEB" w:rsidP="00221007">
            <w:pPr>
              <w:tabs>
                <w:tab w:val="left" w:pos="6210"/>
                <w:tab w:val="center" w:pos="7557"/>
              </w:tabs>
              <w:jc w:val="center"/>
              <w:rPr>
                <w:rFonts w:ascii="Arial" w:hAnsi="Arial" w:cs="Arial"/>
                <w:sz w:val="20"/>
                <w:szCs w:val="20"/>
              </w:rPr>
            </w:pPr>
          </w:p>
        </w:tc>
        <w:tc>
          <w:tcPr>
            <w:tcW w:w="1418" w:type="dxa"/>
            <w:vMerge/>
            <w:shd w:val="clear" w:color="auto" w:fill="auto"/>
          </w:tcPr>
          <w:p w:rsidR="00471CEB" w:rsidRPr="00471CEB" w:rsidRDefault="00471CEB" w:rsidP="00221007">
            <w:pPr>
              <w:tabs>
                <w:tab w:val="left" w:pos="6210"/>
                <w:tab w:val="center" w:pos="7557"/>
              </w:tabs>
              <w:jc w:val="center"/>
              <w:rPr>
                <w:rFonts w:ascii="Arial" w:hAnsi="Arial" w:cs="Arial"/>
                <w:sz w:val="20"/>
                <w:szCs w:val="20"/>
              </w:rPr>
            </w:pPr>
          </w:p>
        </w:tc>
        <w:tc>
          <w:tcPr>
            <w:tcW w:w="1559"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2023</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2024</w:t>
            </w:r>
          </w:p>
        </w:tc>
        <w:tc>
          <w:tcPr>
            <w:tcW w:w="1824"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2025</w:t>
            </w:r>
          </w:p>
        </w:tc>
      </w:tr>
      <w:tr w:rsidR="00471CEB" w:rsidRPr="00471CEB" w:rsidTr="00D67879">
        <w:trPr>
          <w:jc w:val="center"/>
        </w:trPr>
        <w:tc>
          <w:tcPr>
            <w:tcW w:w="3685" w:type="dxa"/>
            <w:shd w:val="clear" w:color="auto" w:fill="auto"/>
          </w:tcPr>
          <w:p w:rsidR="00471CEB" w:rsidRPr="00471CEB" w:rsidRDefault="00471CEB" w:rsidP="00221007">
            <w:pPr>
              <w:tabs>
                <w:tab w:val="left" w:pos="6210"/>
                <w:tab w:val="center" w:pos="7557"/>
              </w:tabs>
              <w:jc w:val="both"/>
              <w:rPr>
                <w:rFonts w:ascii="Arial" w:hAnsi="Arial" w:cs="Arial"/>
                <w:sz w:val="20"/>
                <w:szCs w:val="20"/>
              </w:rPr>
            </w:pPr>
            <w:r w:rsidRPr="00471CEB">
              <w:rPr>
                <w:rFonts w:ascii="Arial" w:hAnsi="Arial" w:cs="Arial"/>
                <w:sz w:val="20"/>
                <w:szCs w:val="20"/>
              </w:rPr>
              <w:t>Доля малого бизнеса в общем объёме выпуска товаров, работ и услуг</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w:t>
            </w:r>
          </w:p>
        </w:tc>
        <w:tc>
          <w:tcPr>
            <w:tcW w:w="1559"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29</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29,6</w:t>
            </w:r>
          </w:p>
        </w:tc>
        <w:tc>
          <w:tcPr>
            <w:tcW w:w="1824"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30,4</w:t>
            </w:r>
          </w:p>
        </w:tc>
      </w:tr>
      <w:tr w:rsidR="00471CEB" w:rsidRPr="00471CEB" w:rsidTr="00D67879">
        <w:trPr>
          <w:jc w:val="center"/>
        </w:trPr>
        <w:tc>
          <w:tcPr>
            <w:tcW w:w="3685" w:type="dxa"/>
            <w:shd w:val="clear" w:color="auto" w:fill="auto"/>
          </w:tcPr>
          <w:p w:rsidR="00471CEB" w:rsidRPr="00471CEB" w:rsidRDefault="00471CEB" w:rsidP="00221007">
            <w:pPr>
              <w:tabs>
                <w:tab w:val="left" w:pos="6210"/>
                <w:tab w:val="center" w:pos="7557"/>
              </w:tabs>
              <w:jc w:val="both"/>
              <w:rPr>
                <w:rFonts w:ascii="Arial" w:hAnsi="Arial" w:cs="Arial"/>
                <w:sz w:val="20"/>
                <w:szCs w:val="20"/>
              </w:rPr>
            </w:pPr>
            <w:r w:rsidRPr="00471CEB">
              <w:rPr>
                <w:rFonts w:ascii="Arial" w:hAnsi="Arial" w:cs="Arial"/>
                <w:sz w:val="20"/>
                <w:szCs w:val="20"/>
              </w:rPr>
              <w:t>Доля среднесписочной численности работников (без внешних совместителей), занятых на малых предприятиях, в общей численности занятого населения</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w:t>
            </w:r>
          </w:p>
        </w:tc>
        <w:tc>
          <w:tcPr>
            <w:tcW w:w="1559"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7,6</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8,2</w:t>
            </w:r>
          </w:p>
        </w:tc>
        <w:tc>
          <w:tcPr>
            <w:tcW w:w="1824"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9,0</w:t>
            </w:r>
          </w:p>
        </w:tc>
      </w:tr>
      <w:tr w:rsidR="00471CEB" w:rsidRPr="00471CEB" w:rsidTr="00D67879">
        <w:trPr>
          <w:jc w:val="center"/>
        </w:trPr>
        <w:tc>
          <w:tcPr>
            <w:tcW w:w="3685" w:type="dxa"/>
            <w:shd w:val="clear" w:color="auto" w:fill="auto"/>
          </w:tcPr>
          <w:p w:rsidR="00471CEB" w:rsidRPr="00471CEB" w:rsidRDefault="00471CEB" w:rsidP="00221007">
            <w:pPr>
              <w:tabs>
                <w:tab w:val="left" w:pos="6210"/>
                <w:tab w:val="center" w:pos="7557"/>
              </w:tabs>
              <w:jc w:val="both"/>
              <w:rPr>
                <w:rFonts w:ascii="Arial" w:hAnsi="Arial" w:cs="Arial"/>
                <w:sz w:val="20"/>
                <w:szCs w:val="20"/>
              </w:rPr>
            </w:pPr>
            <w:r w:rsidRPr="00471CEB">
              <w:rPr>
                <w:rFonts w:ascii="Arial" w:hAnsi="Arial" w:cs="Arial"/>
                <w:sz w:val="20"/>
                <w:szCs w:val="20"/>
              </w:rPr>
              <w:t xml:space="preserve">Количество вновь созданных рабочих мест в секторе </w:t>
            </w:r>
            <w:proofErr w:type="spellStart"/>
            <w:r w:rsidRPr="00471CEB">
              <w:rPr>
                <w:rFonts w:ascii="Arial" w:hAnsi="Arial" w:cs="Arial"/>
                <w:sz w:val="20"/>
                <w:szCs w:val="20"/>
              </w:rPr>
              <w:t>МиСП</w:t>
            </w:r>
            <w:proofErr w:type="spellEnd"/>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ед.</w:t>
            </w:r>
          </w:p>
        </w:tc>
        <w:tc>
          <w:tcPr>
            <w:tcW w:w="1559"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45</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55</w:t>
            </w:r>
          </w:p>
        </w:tc>
        <w:tc>
          <w:tcPr>
            <w:tcW w:w="1824"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65</w:t>
            </w:r>
          </w:p>
        </w:tc>
      </w:tr>
      <w:tr w:rsidR="00471CEB" w:rsidRPr="00471CEB" w:rsidTr="00D67879">
        <w:trPr>
          <w:jc w:val="center"/>
        </w:trPr>
        <w:tc>
          <w:tcPr>
            <w:tcW w:w="3685" w:type="dxa"/>
            <w:shd w:val="clear" w:color="auto" w:fill="auto"/>
          </w:tcPr>
          <w:p w:rsidR="00471CEB" w:rsidRPr="00471CEB" w:rsidRDefault="00471CEB" w:rsidP="00221007">
            <w:pPr>
              <w:tabs>
                <w:tab w:val="left" w:pos="6210"/>
                <w:tab w:val="center" w:pos="7557"/>
              </w:tabs>
              <w:jc w:val="both"/>
              <w:rPr>
                <w:rFonts w:ascii="Arial" w:hAnsi="Arial" w:cs="Arial"/>
                <w:sz w:val="20"/>
                <w:szCs w:val="20"/>
              </w:rPr>
            </w:pPr>
            <w:r w:rsidRPr="00471CEB">
              <w:rPr>
                <w:rFonts w:ascii="Arial" w:hAnsi="Arial" w:cs="Arial"/>
                <w:sz w:val="20"/>
                <w:szCs w:val="20"/>
              </w:rPr>
              <w:t xml:space="preserve">Количество </w:t>
            </w:r>
            <w:proofErr w:type="spellStart"/>
            <w:r w:rsidRPr="00471CEB">
              <w:rPr>
                <w:rFonts w:ascii="Arial" w:hAnsi="Arial" w:cs="Arial"/>
                <w:sz w:val="20"/>
                <w:szCs w:val="20"/>
              </w:rPr>
              <w:t>СМиСП</w:t>
            </w:r>
            <w:proofErr w:type="spellEnd"/>
            <w:r w:rsidRPr="00471CEB">
              <w:rPr>
                <w:rFonts w:ascii="Arial" w:hAnsi="Arial" w:cs="Arial"/>
                <w:sz w:val="20"/>
                <w:szCs w:val="20"/>
              </w:rPr>
              <w:t>, получивших имущественную поддержку в рамках реализации мероприятий программы</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ед.</w:t>
            </w:r>
          </w:p>
        </w:tc>
        <w:tc>
          <w:tcPr>
            <w:tcW w:w="1559"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w:t>
            </w:r>
          </w:p>
        </w:tc>
        <w:tc>
          <w:tcPr>
            <w:tcW w:w="1824"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w:t>
            </w:r>
          </w:p>
        </w:tc>
      </w:tr>
      <w:tr w:rsidR="00471CEB" w:rsidRPr="00471CEB" w:rsidTr="00D67879">
        <w:trPr>
          <w:jc w:val="center"/>
        </w:trPr>
        <w:tc>
          <w:tcPr>
            <w:tcW w:w="3685" w:type="dxa"/>
            <w:shd w:val="clear" w:color="auto" w:fill="auto"/>
          </w:tcPr>
          <w:p w:rsidR="00471CEB" w:rsidRPr="00471CEB" w:rsidRDefault="00471CEB" w:rsidP="00221007">
            <w:pPr>
              <w:tabs>
                <w:tab w:val="left" w:pos="6210"/>
                <w:tab w:val="center" w:pos="7557"/>
              </w:tabs>
              <w:jc w:val="both"/>
              <w:rPr>
                <w:rFonts w:ascii="Arial" w:hAnsi="Arial" w:cs="Arial"/>
                <w:sz w:val="20"/>
                <w:szCs w:val="20"/>
              </w:rPr>
            </w:pPr>
            <w:r w:rsidRPr="00471CEB">
              <w:rPr>
                <w:rFonts w:ascii="Arial" w:hAnsi="Arial" w:cs="Arial"/>
                <w:sz w:val="20"/>
                <w:szCs w:val="20"/>
              </w:rPr>
              <w:t xml:space="preserve">Количество </w:t>
            </w:r>
            <w:proofErr w:type="spellStart"/>
            <w:r w:rsidRPr="00471CEB">
              <w:rPr>
                <w:rFonts w:ascii="Arial" w:hAnsi="Arial" w:cs="Arial"/>
                <w:sz w:val="20"/>
                <w:szCs w:val="20"/>
              </w:rPr>
              <w:t>СМиСП</w:t>
            </w:r>
            <w:proofErr w:type="spellEnd"/>
            <w:r w:rsidRPr="00471CEB">
              <w:rPr>
                <w:rFonts w:ascii="Arial" w:hAnsi="Arial" w:cs="Arial"/>
                <w:sz w:val="20"/>
                <w:szCs w:val="20"/>
              </w:rPr>
              <w:t>, принявших участие в мероприятиях (семинаров, курсов, конкурсов) или воспользовавшихся информационной поддержкой</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ед.</w:t>
            </w:r>
          </w:p>
        </w:tc>
        <w:tc>
          <w:tcPr>
            <w:tcW w:w="1559"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25</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30</w:t>
            </w:r>
          </w:p>
        </w:tc>
        <w:tc>
          <w:tcPr>
            <w:tcW w:w="1824"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35</w:t>
            </w:r>
          </w:p>
        </w:tc>
      </w:tr>
      <w:tr w:rsidR="00471CEB" w:rsidRPr="00471CEB" w:rsidTr="00D67879">
        <w:trPr>
          <w:jc w:val="center"/>
        </w:trPr>
        <w:tc>
          <w:tcPr>
            <w:tcW w:w="3685" w:type="dxa"/>
            <w:shd w:val="clear" w:color="auto" w:fill="auto"/>
          </w:tcPr>
          <w:p w:rsidR="00471CEB" w:rsidRPr="00471CEB" w:rsidRDefault="00471CEB" w:rsidP="00221007">
            <w:pPr>
              <w:tabs>
                <w:tab w:val="left" w:pos="6210"/>
                <w:tab w:val="center" w:pos="7557"/>
              </w:tabs>
              <w:jc w:val="both"/>
              <w:rPr>
                <w:rFonts w:ascii="Arial" w:hAnsi="Arial" w:cs="Arial"/>
                <w:sz w:val="20"/>
                <w:szCs w:val="20"/>
              </w:rPr>
            </w:pPr>
            <w:r w:rsidRPr="00471CEB">
              <w:rPr>
                <w:rFonts w:ascii="Arial" w:hAnsi="Arial" w:cs="Arial"/>
                <w:sz w:val="20"/>
                <w:szCs w:val="20"/>
              </w:rPr>
              <w:t xml:space="preserve">Количество </w:t>
            </w:r>
            <w:proofErr w:type="spellStart"/>
            <w:r w:rsidRPr="00471CEB">
              <w:rPr>
                <w:rFonts w:ascii="Arial" w:hAnsi="Arial" w:cs="Arial"/>
                <w:sz w:val="20"/>
                <w:szCs w:val="20"/>
              </w:rPr>
              <w:t>СМиСП</w:t>
            </w:r>
            <w:proofErr w:type="spellEnd"/>
            <w:r w:rsidRPr="00471CEB">
              <w:rPr>
                <w:rFonts w:ascii="Arial" w:hAnsi="Arial" w:cs="Arial"/>
                <w:sz w:val="20"/>
                <w:szCs w:val="20"/>
              </w:rPr>
              <w:t xml:space="preserve">, принявших участие в выставочных, ярмарочных, прочих </w:t>
            </w:r>
            <w:proofErr w:type="spellStart"/>
            <w:r w:rsidRPr="00471CEB">
              <w:rPr>
                <w:rFonts w:ascii="Arial" w:hAnsi="Arial" w:cs="Arial"/>
                <w:sz w:val="20"/>
                <w:szCs w:val="20"/>
              </w:rPr>
              <w:t>конгрессных</w:t>
            </w:r>
            <w:proofErr w:type="spellEnd"/>
            <w:r w:rsidRPr="00471CEB">
              <w:rPr>
                <w:rFonts w:ascii="Arial" w:hAnsi="Arial" w:cs="Arial"/>
                <w:sz w:val="20"/>
                <w:szCs w:val="20"/>
              </w:rPr>
              <w:t xml:space="preserve"> мероприятиях</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ед.</w:t>
            </w:r>
          </w:p>
        </w:tc>
        <w:tc>
          <w:tcPr>
            <w:tcW w:w="1559"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45</w:t>
            </w:r>
          </w:p>
        </w:tc>
        <w:tc>
          <w:tcPr>
            <w:tcW w:w="1418"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50</w:t>
            </w:r>
          </w:p>
        </w:tc>
        <w:tc>
          <w:tcPr>
            <w:tcW w:w="1824" w:type="dxa"/>
            <w:shd w:val="clear" w:color="auto" w:fill="auto"/>
          </w:tcPr>
          <w:p w:rsidR="00471CEB" w:rsidRPr="00471CEB" w:rsidRDefault="00471CEB" w:rsidP="00221007">
            <w:pPr>
              <w:tabs>
                <w:tab w:val="left" w:pos="6210"/>
                <w:tab w:val="center" w:pos="7557"/>
              </w:tabs>
              <w:jc w:val="center"/>
              <w:rPr>
                <w:rFonts w:ascii="Arial" w:hAnsi="Arial" w:cs="Arial"/>
                <w:sz w:val="20"/>
                <w:szCs w:val="20"/>
              </w:rPr>
            </w:pPr>
            <w:r w:rsidRPr="00471CEB">
              <w:rPr>
                <w:rFonts w:ascii="Arial" w:hAnsi="Arial" w:cs="Arial"/>
                <w:sz w:val="20"/>
                <w:szCs w:val="20"/>
              </w:rPr>
              <w:t>60</w:t>
            </w:r>
          </w:p>
        </w:tc>
      </w:tr>
    </w:tbl>
    <w:p w:rsidR="00471CEB" w:rsidRPr="00471CEB" w:rsidRDefault="00471CEB" w:rsidP="00471CEB">
      <w:pPr>
        <w:tabs>
          <w:tab w:val="left" w:pos="6210"/>
          <w:tab w:val="center" w:pos="7557"/>
        </w:tabs>
        <w:ind w:left="5040" w:firstLine="720"/>
        <w:jc w:val="center"/>
        <w:rPr>
          <w:rFonts w:ascii="Arial" w:hAnsi="Arial" w:cs="Arial"/>
          <w:sz w:val="20"/>
          <w:szCs w:val="20"/>
        </w:rPr>
      </w:pPr>
    </w:p>
    <w:p w:rsidR="00471CEB" w:rsidRPr="00471CEB" w:rsidRDefault="00471CEB" w:rsidP="00471CEB">
      <w:pPr>
        <w:jc w:val="both"/>
        <w:rPr>
          <w:rFonts w:ascii="Arial" w:hAnsi="Arial" w:cs="Arial"/>
          <w:b/>
          <w:sz w:val="20"/>
          <w:szCs w:val="20"/>
        </w:rPr>
      </w:pPr>
    </w:p>
    <w:p w:rsidR="00471CEB" w:rsidRPr="00471CEB" w:rsidRDefault="00471CEB" w:rsidP="009C0B78">
      <w:pPr>
        <w:jc w:val="center"/>
        <w:rPr>
          <w:rFonts w:ascii="Arial" w:hAnsi="Arial" w:cs="Arial"/>
          <w:b/>
          <w:sz w:val="20"/>
          <w:szCs w:val="20"/>
        </w:rPr>
      </w:pPr>
    </w:p>
    <w:p w:rsidR="00471CEB" w:rsidRPr="00471CEB" w:rsidRDefault="00471CEB" w:rsidP="009C0B78">
      <w:pPr>
        <w:jc w:val="center"/>
        <w:rPr>
          <w:rFonts w:ascii="Arial" w:hAnsi="Arial" w:cs="Arial"/>
          <w:b/>
          <w:sz w:val="20"/>
          <w:szCs w:val="20"/>
        </w:rPr>
      </w:pPr>
    </w:p>
    <w:p w:rsidR="00471CEB" w:rsidRPr="00471CEB" w:rsidRDefault="00471CEB" w:rsidP="00471CEB">
      <w:pPr>
        <w:jc w:val="both"/>
        <w:rPr>
          <w:rFonts w:ascii="Arial" w:hAnsi="Arial" w:cs="Arial"/>
          <w:sz w:val="20"/>
          <w:szCs w:val="20"/>
        </w:rPr>
      </w:pPr>
    </w:p>
    <w:p w:rsidR="00471CEB" w:rsidRPr="00471CEB" w:rsidRDefault="00471CEB" w:rsidP="009C0B78">
      <w:pPr>
        <w:jc w:val="center"/>
        <w:rPr>
          <w:rFonts w:ascii="Arial" w:hAnsi="Arial" w:cs="Arial"/>
          <w:b/>
          <w:sz w:val="20"/>
          <w:szCs w:val="20"/>
        </w:rPr>
      </w:pPr>
    </w:p>
    <w:p w:rsidR="00471CEB" w:rsidRPr="00471CEB" w:rsidRDefault="00471CEB" w:rsidP="009C0B78">
      <w:pPr>
        <w:jc w:val="center"/>
        <w:rPr>
          <w:rFonts w:ascii="Arial" w:hAnsi="Arial" w:cs="Arial"/>
          <w:b/>
          <w:sz w:val="20"/>
          <w:szCs w:val="20"/>
        </w:rPr>
      </w:pPr>
    </w:p>
    <w:p w:rsidR="00471CEB" w:rsidRPr="00471CEB" w:rsidRDefault="00471CEB" w:rsidP="009C0B78">
      <w:pPr>
        <w:jc w:val="center"/>
        <w:rPr>
          <w:rFonts w:ascii="Arial" w:hAnsi="Arial" w:cs="Arial"/>
          <w:b/>
          <w:sz w:val="20"/>
          <w:szCs w:val="20"/>
        </w:rPr>
      </w:pPr>
    </w:p>
    <w:p w:rsidR="00471CEB" w:rsidRP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471CEB" w:rsidRDefault="00471CEB" w:rsidP="009C0B78">
      <w:pPr>
        <w:jc w:val="center"/>
        <w:rPr>
          <w:rFonts w:ascii="Arial" w:hAnsi="Arial" w:cs="Arial"/>
          <w:b/>
          <w:sz w:val="20"/>
          <w:szCs w:val="20"/>
        </w:rPr>
      </w:pPr>
    </w:p>
    <w:p w:rsidR="00BC64E4" w:rsidRPr="00BC64E4" w:rsidRDefault="00BC64E4" w:rsidP="00BC64E4">
      <w:pPr>
        <w:autoSpaceDE w:val="0"/>
        <w:autoSpaceDN w:val="0"/>
        <w:adjustRightInd w:val="0"/>
        <w:jc w:val="both"/>
        <w:rPr>
          <w:rFonts w:ascii="Arial" w:hAnsi="Arial" w:cs="Arial"/>
          <w:sz w:val="20"/>
          <w:szCs w:val="20"/>
        </w:rPr>
      </w:pPr>
      <w:r w:rsidRPr="00BC64E4">
        <w:rPr>
          <w:rFonts w:ascii="Arial" w:hAnsi="Arial" w:cs="Arial"/>
          <w:b/>
          <w:sz w:val="20"/>
          <w:szCs w:val="20"/>
        </w:rPr>
        <w:lastRenderedPageBreak/>
        <w:t>2.2.</w:t>
      </w:r>
      <w:r w:rsidRPr="00BC64E4">
        <w:rPr>
          <w:rFonts w:ascii="Arial" w:hAnsi="Arial" w:cs="Arial"/>
          <w:b/>
          <w:sz w:val="20"/>
          <w:szCs w:val="20"/>
        </w:rPr>
        <w:tab/>
        <w:t xml:space="preserve">ПОСТАНОВЛЕНИЕ АДМИНИСТРАЦИИ ГОРОДА КУЙБЫШЕВА КУЙБЫШЕВСКОГО РАЙОНА НОВОСИБИРСКОЙ ОБЛАСТИ от 19.09.2022 № 1189 </w:t>
      </w:r>
      <w:r w:rsidRPr="00BC64E4">
        <w:rPr>
          <w:rFonts w:ascii="Arial" w:hAnsi="Arial" w:cs="Arial"/>
          <w:sz w:val="20"/>
          <w:szCs w:val="20"/>
        </w:rPr>
        <w:t>«О внесении изменения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p>
    <w:p w:rsidR="00BC64E4" w:rsidRDefault="00BC64E4" w:rsidP="00674A66">
      <w:pPr>
        <w:autoSpaceDE w:val="0"/>
        <w:autoSpaceDN w:val="0"/>
        <w:adjustRightInd w:val="0"/>
        <w:ind w:left="-180"/>
        <w:jc w:val="center"/>
        <w:rPr>
          <w:rFonts w:ascii="Arial" w:hAnsi="Arial" w:cs="Arial"/>
          <w:b/>
          <w:sz w:val="20"/>
          <w:szCs w:val="20"/>
        </w:rPr>
      </w:pPr>
    </w:p>
    <w:p w:rsidR="00BC64E4" w:rsidRPr="00BC64E4" w:rsidRDefault="00BC64E4" w:rsidP="00BC64E4">
      <w:pPr>
        <w:autoSpaceDE w:val="0"/>
        <w:autoSpaceDN w:val="0"/>
        <w:adjustRightInd w:val="0"/>
        <w:ind w:left="-180"/>
        <w:jc w:val="center"/>
        <w:rPr>
          <w:rFonts w:ascii="Arial" w:hAnsi="Arial" w:cs="Arial"/>
          <w:b/>
          <w:sz w:val="20"/>
          <w:szCs w:val="20"/>
        </w:rPr>
      </w:pPr>
      <w:r w:rsidRPr="00BC64E4">
        <w:rPr>
          <w:rFonts w:ascii="Arial" w:hAnsi="Arial" w:cs="Arial"/>
          <w:b/>
          <w:sz w:val="20"/>
          <w:szCs w:val="20"/>
        </w:rPr>
        <w:t>ПОСТАНОВЛЕНИЕ</w:t>
      </w:r>
    </w:p>
    <w:p w:rsidR="00BC64E4" w:rsidRPr="00BC64E4" w:rsidRDefault="00BC64E4" w:rsidP="00BC64E4">
      <w:pPr>
        <w:autoSpaceDE w:val="0"/>
        <w:autoSpaceDN w:val="0"/>
        <w:adjustRightInd w:val="0"/>
        <w:ind w:left="-180"/>
        <w:jc w:val="center"/>
        <w:rPr>
          <w:rFonts w:ascii="Arial" w:hAnsi="Arial" w:cs="Arial"/>
          <w:b/>
          <w:sz w:val="20"/>
          <w:szCs w:val="20"/>
        </w:rPr>
      </w:pPr>
    </w:p>
    <w:p w:rsidR="00BC64E4" w:rsidRPr="00BC64E4" w:rsidRDefault="00BC64E4" w:rsidP="00BC64E4">
      <w:pPr>
        <w:autoSpaceDE w:val="0"/>
        <w:autoSpaceDN w:val="0"/>
        <w:adjustRightInd w:val="0"/>
        <w:ind w:left="-180"/>
        <w:jc w:val="center"/>
        <w:rPr>
          <w:rFonts w:ascii="Arial" w:hAnsi="Arial" w:cs="Arial"/>
          <w:sz w:val="20"/>
          <w:szCs w:val="20"/>
        </w:rPr>
      </w:pPr>
      <w:r>
        <w:rPr>
          <w:rFonts w:ascii="Arial" w:hAnsi="Arial" w:cs="Arial"/>
          <w:sz w:val="20"/>
          <w:szCs w:val="20"/>
        </w:rPr>
        <w:t>19.09.2022 № 1189</w:t>
      </w: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BC64E4">
      <w:pPr>
        <w:autoSpaceDE w:val="0"/>
        <w:autoSpaceDN w:val="0"/>
        <w:adjustRightInd w:val="0"/>
        <w:jc w:val="center"/>
        <w:rPr>
          <w:rFonts w:ascii="Arial" w:hAnsi="Arial" w:cs="Arial"/>
          <w:b/>
          <w:sz w:val="20"/>
          <w:szCs w:val="20"/>
        </w:rPr>
      </w:pPr>
      <w:r w:rsidRPr="00BC64E4">
        <w:rPr>
          <w:rFonts w:ascii="Arial" w:hAnsi="Arial" w:cs="Arial"/>
          <w:b/>
          <w:sz w:val="20"/>
          <w:szCs w:val="20"/>
        </w:rPr>
        <w:t>О внесении изменения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p>
    <w:p w:rsidR="00BC64E4" w:rsidRDefault="00BC64E4" w:rsidP="00BC64E4">
      <w:pPr>
        <w:autoSpaceDE w:val="0"/>
        <w:autoSpaceDN w:val="0"/>
        <w:adjustRightInd w:val="0"/>
        <w:jc w:val="both"/>
        <w:rPr>
          <w:rFonts w:ascii="Arial" w:hAnsi="Arial" w:cs="Arial"/>
          <w:b/>
          <w:sz w:val="20"/>
          <w:szCs w:val="20"/>
        </w:rPr>
      </w:pPr>
    </w:p>
    <w:p w:rsidR="00BC64E4" w:rsidRPr="00BC64E4" w:rsidRDefault="00BC64E4" w:rsidP="00BC64E4">
      <w:pPr>
        <w:ind w:firstLine="709"/>
        <w:jc w:val="both"/>
        <w:rPr>
          <w:rFonts w:ascii="Arial" w:hAnsi="Arial" w:cs="Arial"/>
          <w:sz w:val="20"/>
          <w:szCs w:val="20"/>
        </w:rPr>
      </w:pPr>
      <w:r w:rsidRPr="00BC64E4">
        <w:rPr>
          <w:rFonts w:ascii="Arial" w:hAnsi="Arial" w:cs="Arial"/>
          <w:sz w:val="20"/>
          <w:szCs w:val="20"/>
        </w:rPr>
        <w:t>Руководствуясь Федеральными Законами от 06.10.2003 № 131-ФЗ «Об общих принципах организации местного самоуправления в Российской Федерации», от 24.07.2007 № 209-ФЗ «О развитии малого и среднего предпринимательства в Российской Федерации»,</w:t>
      </w:r>
    </w:p>
    <w:p w:rsidR="00BC64E4" w:rsidRPr="00BC64E4" w:rsidRDefault="00BC64E4" w:rsidP="00BC64E4">
      <w:pPr>
        <w:autoSpaceDE w:val="0"/>
        <w:autoSpaceDN w:val="0"/>
        <w:adjustRightInd w:val="0"/>
        <w:ind w:firstLine="709"/>
        <w:jc w:val="both"/>
        <w:rPr>
          <w:rFonts w:ascii="Arial" w:hAnsi="Arial" w:cs="Arial"/>
          <w:sz w:val="20"/>
          <w:szCs w:val="20"/>
        </w:rPr>
      </w:pPr>
      <w:r w:rsidRPr="00BC64E4">
        <w:rPr>
          <w:rFonts w:ascii="Arial" w:hAnsi="Arial" w:cs="Arial"/>
          <w:sz w:val="20"/>
          <w:szCs w:val="20"/>
        </w:rPr>
        <w:t>ПОСТАНОВЛЯЕТ:</w:t>
      </w:r>
    </w:p>
    <w:p w:rsidR="00BC64E4" w:rsidRPr="00BC64E4" w:rsidRDefault="00BC64E4" w:rsidP="00BC64E4">
      <w:pPr>
        <w:pStyle w:val="af3"/>
        <w:widowControl w:val="0"/>
        <w:numPr>
          <w:ilvl w:val="0"/>
          <w:numId w:val="6"/>
        </w:numPr>
        <w:snapToGrid w:val="0"/>
        <w:ind w:left="0" w:firstLine="600"/>
        <w:jc w:val="both"/>
        <w:rPr>
          <w:rFonts w:ascii="Arial" w:hAnsi="Arial" w:cs="Arial"/>
          <w:sz w:val="20"/>
          <w:szCs w:val="20"/>
        </w:rPr>
      </w:pPr>
      <w:r>
        <w:rPr>
          <w:rFonts w:ascii="Arial" w:hAnsi="Arial" w:cs="Arial"/>
          <w:sz w:val="20"/>
          <w:szCs w:val="20"/>
        </w:rPr>
        <w:t>В пе</w:t>
      </w:r>
      <w:r w:rsidRPr="00BC64E4">
        <w:rPr>
          <w:rFonts w:ascii="Arial" w:hAnsi="Arial" w:cs="Arial"/>
          <w:sz w:val="20"/>
          <w:szCs w:val="20"/>
        </w:rPr>
        <w:t>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 внести следующее изменение:</w:t>
      </w:r>
    </w:p>
    <w:p w:rsidR="00BC64E4" w:rsidRPr="00BC64E4" w:rsidRDefault="00BC64E4" w:rsidP="00BC64E4">
      <w:pPr>
        <w:pStyle w:val="af3"/>
        <w:ind w:left="600"/>
        <w:jc w:val="both"/>
        <w:rPr>
          <w:rFonts w:ascii="Arial" w:hAnsi="Arial" w:cs="Arial"/>
          <w:sz w:val="20"/>
          <w:szCs w:val="20"/>
        </w:rPr>
      </w:pPr>
      <w:r w:rsidRPr="00BC64E4">
        <w:rPr>
          <w:rFonts w:ascii="Arial" w:hAnsi="Arial" w:cs="Arial"/>
          <w:sz w:val="20"/>
          <w:szCs w:val="20"/>
        </w:rPr>
        <w:t>1.1 строку 12 изложить в следующей редакции:</w:t>
      </w:r>
    </w:p>
    <w:p w:rsidR="00BC64E4" w:rsidRPr="00BC64E4" w:rsidRDefault="00BC64E4" w:rsidP="00BC64E4">
      <w:pPr>
        <w:pStyle w:val="af3"/>
        <w:jc w:val="both"/>
        <w:rPr>
          <w:rFonts w:ascii="Arial" w:hAnsi="Arial" w:cs="Arial"/>
          <w:sz w:val="20"/>
          <w:szCs w:val="20"/>
        </w:rPr>
      </w:pPr>
    </w:p>
    <w:tbl>
      <w:tblPr>
        <w:tblStyle w:val="afd"/>
        <w:tblW w:w="0" w:type="auto"/>
        <w:jc w:val="center"/>
        <w:tblLook w:val="04A0" w:firstRow="1" w:lastRow="0" w:firstColumn="1" w:lastColumn="0" w:noHBand="0" w:noVBand="1"/>
      </w:tblPr>
      <w:tblGrid>
        <w:gridCol w:w="561"/>
        <w:gridCol w:w="2269"/>
        <w:gridCol w:w="2220"/>
        <w:gridCol w:w="949"/>
        <w:gridCol w:w="1977"/>
        <w:gridCol w:w="1795"/>
      </w:tblGrid>
      <w:tr w:rsidR="00BC64E4" w:rsidRPr="00BC64E4" w:rsidTr="00BC64E4">
        <w:trPr>
          <w:jc w:val="center"/>
        </w:trPr>
        <w:tc>
          <w:tcPr>
            <w:tcW w:w="561" w:type="dxa"/>
            <w:vMerge w:val="restart"/>
          </w:tcPr>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12</w:t>
            </w:r>
          </w:p>
          <w:p w:rsidR="00BC64E4" w:rsidRPr="00BC64E4" w:rsidRDefault="00BC64E4" w:rsidP="000D1FEC">
            <w:pPr>
              <w:tabs>
                <w:tab w:val="left" w:pos="4680"/>
                <w:tab w:val="left" w:pos="5925"/>
                <w:tab w:val="right" w:pos="9355"/>
              </w:tabs>
              <w:rPr>
                <w:rFonts w:ascii="Arial" w:hAnsi="Arial" w:cs="Arial"/>
                <w:sz w:val="20"/>
                <w:szCs w:val="20"/>
              </w:rPr>
            </w:pPr>
          </w:p>
        </w:tc>
        <w:tc>
          <w:tcPr>
            <w:tcW w:w="2269" w:type="dxa"/>
            <w:vMerge w:val="restart"/>
          </w:tcPr>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Здание КНС, назначение: нежилое Земельный участок, категория земель - земли населенных пунктов, вид разрешенного использования - под эксплуатацию насосной станции</w:t>
            </w:r>
          </w:p>
        </w:tc>
        <w:tc>
          <w:tcPr>
            <w:tcW w:w="2220" w:type="dxa"/>
            <w:vMerge w:val="restart"/>
          </w:tcPr>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Новосибирская обл., г. Куйбышев, ул. Светлая, дом 10-б</w:t>
            </w:r>
          </w:p>
        </w:tc>
        <w:tc>
          <w:tcPr>
            <w:tcW w:w="949" w:type="dxa"/>
          </w:tcPr>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41,6</w:t>
            </w:r>
          </w:p>
        </w:tc>
        <w:tc>
          <w:tcPr>
            <w:tcW w:w="1977" w:type="dxa"/>
          </w:tcPr>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54:34:012905:</w:t>
            </w:r>
          </w:p>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0019:11431</w:t>
            </w:r>
          </w:p>
        </w:tc>
        <w:tc>
          <w:tcPr>
            <w:tcW w:w="1795" w:type="dxa"/>
            <w:vMerge w:val="restart"/>
          </w:tcPr>
          <w:p w:rsidR="00BC64E4" w:rsidRPr="00BC64E4" w:rsidRDefault="00BC64E4" w:rsidP="000D1FEC">
            <w:pPr>
              <w:tabs>
                <w:tab w:val="left" w:pos="4680"/>
                <w:tab w:val="left" w:pos="5925"/>
                <w:tab w:val="right" w:pos="9355"/>
              </w:tabs>
              <w:jc w:val="center"/>
              <w:rPr>
                <w:rFonts w:ascii="Arial" w:hAnsi="Arial" w:cs="Arial"/>
                <w:sz w:val="20"/>
                <w:szCs w:val="20"/>
              </w:rPr>
            </w:pPr>
            <w:proofErr w:type="gramStart"/>
            <w:r w:rsidRPr="00BC64E4">
              <w:rPr>
                <w:rFonts w:ascii="Arial" w:hAnsi="Arial" w:cs="Arial"/>
                <w:sz w:val="20"/>
                <w:szCs w:val="20"/>
              </w:rPr>
              <w:t>недвижимое</w:t>
            </w:r>
            <w:proofErr w:type="gramEnd"/>
            <w:r w:rsidRPr="00BC64E4">
              <w:rPr>
                <w:rFonts w:ascii="Arial" w:hAnsi="Arial" w:cs="Arial"/>
                <w:sz w:val="20"/>
                <w:szCs w:val="20"/>
              </w:rPr>
              <w:t xml:space="preserve"> имущество</w:t>
            </w:r>
          </w:p>
        </w:tc>
      </w:tr>
      <w:tr w:rsidR="00BC64E4" w:rsidRPr="00BC64E4" w:rsidTr="00BC64E4">
        <w:trPr>
          <w:jc w:val="center"/>
        </w:trPr>
        <w:tc>
          <w:tcPr>
            <w:tcW w:w="561" w:type="dxa"/>
            <w:vMerge/>
          </w:tcPr>
          <w:p w:rsidR="00BC64E4" w:rsidRPr="00BC64E4" w:rsidRDefault="00BC64E4" w:rsidP="000D1FEC">
            <w:pPr>
              <w:tabs>
                <w:tab w:val="left" w:pos="4680"/>
                <w:tab w:val="left" w:pos="5925"/>
                <w:tab w:val="right" w:pos="9355"/>
              </w:tabs>
              <w:jc w:val="center"/>
              <w:rPr>
                <w:rFonts w:ascii="Arial" w:hAnsi="Arial" w:cs="Arial"/>
                <w:sz w:val="20"/>
                <w:szCs w:val="20"/>
              </w:rPr>
            </w:pPr>
          </w:p>
        </w:tc>
        <w:tc>
          <w:tcPr>
            <w:tcW w:w="2269" w:type="dxa"/>
            <w:vMerge/>
          </w:tcPr>
          <w:p w:rsidR="00BC64E4" w:rsidRPr="00BC64E4" w:rsidRDefault="00BC64E4" w:rsidP="000D1FEC">
            <w:pPr>
              <w:tabs>
                <w:tab w:val="left" w:pos="4680"/>
                <w:tab w:val="left" w:pos="5925"/>
                <w:tab w:val="right" w:pos="9355"/>
              </w:tabs>
              <w:jc w:val="center"/>
              <w:rPr>
                <w:rFonts w:ascii="Arial" w:hAnsi="Arial" w:cs="Arial"/>
                <w:sz w:val="20"/>
                <w:szCs w:val="20"/>
              </w:rPr>
            </w:pPr>
          </w:p>
        </w:tc>
        <w:tc>
          <w:tcPr>
            <w:tcW w:w="2220" w:type="dxa"/>
            <w:vMerge/>
          </w:tcPr>
          <w:p w:rsidR="00BC64E4" w:rsidRPr="00BC64E4" w:rsidRDefault="00BC64E4" w:rsidP="000D1FEC">
            <w:pPr>
              <w:tabs>
                <w:tab w:val="left" w:pos="4680"/>
                <w:tab w:val="left" w:pos="5925"/>
                <w:tab w:val="right" w:pos="9355"/>
              </w:tabs>
              <w:jc w:val="center"/>
              <w:rPr>
                <w:rFonts w:ascii="Arial" w:hAnsi="Arial" w:cs="Arial"/>
                <w:sz w:val="20"/>
                <w:szCs w:val="20"/>
              </w:rPr>
            </w:pPr>
          </w:p>
        </w:tc>
        <w:tc>
          <w:tcPr>
            <w:tcW w:w="949" w:type="dxa"/>
          </w:tcPr>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427</w:t>
            </w:r>
          </w:p>
        </w:tc>
        <w:tc>
          <w:tcPr>
            <w:tcW w:w="1977" w:type="dxa"/>
          </w:tcPr>
          <w:p w:rsidR="00BC64E4" w:rsidRPr="00BC64E4" w:rsidRDefault="00BC64E4" w:rsidP="000D1FEC">
            <w:pPr>
              <w:tabs>
                <w:tab w:val="left" w:pos="4680"/>
                <w:tab w:val="left" w:pos="5925"/>
                <w:tab w:val="right" w:pos="9355"/>
              </w:tabs>
              <w:jc w:val="center"/>
              <w:rPr>
                <w:rFonts w:ascii="Arial" w:hAnsi="Arial" w:cs="Arial"/>
                <w:sz w:val="20"/>
                <w:szCs w:val="20"/>
              </w:rPr>
            </w:pPr>
            <w:r w:rsidRPr="00BC64E4">
              <w:rPr>
                <w:rFonts w:ascii="Arial" w:hAnsi="Arial" w:cs="Arial"/>
                <w:sz w:val="20"/>
                <w:szCs w:val="20"/>
              </w:rPr>
              <w:t>54:34:012905:0019</w:t>
            </w:r>
          </w:p>
        </w:tc>
        <w:tc>
          <w:tcPr>
            <w:tcW w:w="1795" w:type="dxa"/>
            <w:vMerge/>
          </w:tcPr>
          <w:p w:rsidR="00BC64E4" w:rsidRPr="00BC64E4" w:rsidRDefault="00BC64E4" w:rsidP="000D1FEC">
            <w:pPr>
              <w:tabs>
                <w:tab w:val="left" w:pos="4680"/>
                <w:tab w:val="left" w:pos="5925"/>
                <w:tab w:val="right" w:pos="9355"/>
              </w:tabs>
              <w:jc w:val="center"/>
              <w:rPr>
                <w:rFonts w:ascii="Arial" w:hAnsi="Arial" w:cs="Arial"/>
                <w:sz w:val="20"/>
                <w:szCs w:val="20"/>
              </w:rPr>
            </w:pPr>
          </w:p>
        </w:tc>
      </w:tr>
    </w:tbl>
    <w:p w:rsidR="00BC64E4" w:rsidRPr="00BC64E4" w:rsidRDefault="00BC64E4" w:rsidP="00BC64E4">
      <w:pPr>
        <w:autoSpaceDE w:val="0"/>
        <w:autoSpaceDN w:val="0"/>
        <w:adjustRightInd w:val="0"/>
        <w:ind w:firstLine="540"/>
        <w:jc w:val="both"/>
        <w:rPr>
          <w:rFonts w:ascii="Arial" w:hAnsi="Arial" w:cs="Arial"/>
          <w:sz w:val="20"/>
          <w:szCs w:val="20"/>
        </w:rPr>
      </w:pPr>
    </w:p>
    <w:p w:rsidR="00BC64E4" w:rsidRPr="00BC64E4" w:rsidRDefault="00BC64E4" w:rsidP="00BC64E4">
      <w:pPr>
        <w:autoSpaceDE w:val="0"/>
        <w:autoSpaceDN w:val="0"/>
        <w:adjustRightInd w:val="0"/>
        <w:ind w:firstLine="709"/>
        <w:jc w:val="both"/>
        <w:rPr>
          <w:rFonts w:ascii="Arial" w:hAnsi="Arial" w:cs="Arial"/>
          <w:sz w:val="20"/>
          <w:szCs w:val="20"/>
        </w:rPr>
      </w:pPr>
      <w:r w:rsidRPr="00BC64E4">
        <w:rPr>
          <w:rFonts w:ascii="Arial" w:hAnsi="Arial" w:cs="Arial"/>
          <w:sz w:val="20"/>
          <w:szCs w:val="20"/>
        </w:rPr>
        <w:t>2. 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www.kainsk.</w:t>
      </w:r>
      <w:proofErr w:type="spellStart"/>
      <w:r w:rsidRPr="00BC64E4">
        <w:rPr>
          <w:rFonts w:ascii="Arial" w:hAnsi="Arial" w:cs="Arial"/>
          <w:sz w:val="20"/>
          <w:szCs w:val="20"/>
          <w:lang w:val="en-US"/>
        </w:rPr>
        <w:t>nso</w:t>
      </w:r>
      <w:proofErr w:type="spellEnd"/>
      <w:r w:rsidRPr="00BC64E4">
        <w:rPr>
          <w:rFonts w:ascii="Arial" w:hAnsi="Arial" w:cs="Arial"/>
          <w:sz w:val="20"/>
          <w:szCs w:val="20"/>
        </w:rPr>
        <w:t>.</w:t>
      </w:r>
      <w:proofErr w:type="spellStart"/>
      <w:r w:rsidRPr="00BC64E4">
        <w:rPr>
          <w:rFonts w:ascii="Arial" w:hAnsi="Arial" w:cs="Arial"/>
          <w:sz w:val="20"/>
          <w:szCs w:val="20"/>
        </w:rPr>
        <w:t>ru</w:t>
      </w:r>
      <w:proofErr w:type="spellEnd"/>
      <w:r w:rsidRPr="00BC64E4">
        <w:rPr>
          <w:rFonts w:ascii="Arial" w:hAnsi="Arial" w:cs="Arial"/>
          <w:sz w:val="20"/>
          <w:szCs w:val="20"/>
        </w:rPr>
        <w:t>.</w:t>
      </w:r>
    </w:p>
    <w:p w:rsidR="00BC64E4" w:rsidRPr="00BC64E4" w:rsidRDefault="00BC64E4" w:rsidP="00BC64E4">
      <w:pPr>
        <w:rPr>
          <w:rFonts w:ascii="Arial" w:hAnsi="Arial" w:cs="Arial"/>
          <w:sz w:val="20"/>
          <w:szCs w:val="20"/>
        </w:rPr>
      </w:pPr>
    </w:p>
    <w:p w:rsidR="00BC64E4" w:rsidRPr="00BC64E4" w:rsidRDefault="00BC64E4" w:rsidP="00BC64E4">
      <w:pPr>
        <w:tabs>
          <w:tab w:val="left" w:pos="6390"/>
          <w:tab w:val="right" w:pos="9355"/>
        </w:tabs>
        <w:rPr>
          <w:rFonts w:ascii="Arial" w:hAnsi="Arial" w:cs="Arial"/>
          <w:sz w:val="20"/>
          <w:szCs w:val="20"/>
        </w:rPr>
      </w:pPr>
      <w:r w:rsidRPr="00BC64E4">
        <w:rPr>
          <w:rFonts w:ascii="Arial" w:hAnsi="Arial" w:cs="Arial"/>
          <w:sz w:val="20"/>
          <w:szCs w:val="20"/>
        </w:rPr>
        <w:t>Временно исполняющий полномочия</w:t>
      </w:r>
    </w:p>
    <w:p w:rsidR="00BC64E4" w:rsidRPr="00BC64E4" w:rsidRDefault="00BC64E4" w:rsidP="00BC64E4">
      <w:pPr>
        <w:tabs>
          <w:tab w:val="left" w:pos="6390"/>
          <w:tab w:val="right" w:pos="9355"/>
        </w:tabs>
        <w:rPr>
          <w:rFonts w:ascii="Arial" w:hAnsi="Arial" w:cs="Arial"/>
          <w:sz w:val="20"/>
          <w:szCs w:val="20"/>
        </w:rPr>
      </w:pPr>
      <w:r w:rsidRPr="00BC64E4">
        <w:rPr>
          <w:rFonts w:ascii="Arial" w:hAnsi="Arial" w:cs="Arial"/>
          <w:sz w:val="20"/>
          <w:szCs w:val="20"/>
        </w:rPr>
        <w:t>Главы города Куйбышева</w:t>
      </w:r>
    </w:p>
    <w:p w:rsidR="00BC64E4" w:rsidRPr="00BC64E4" w:rsidRDefault="00BC64E4" w:rsidP="00BC64E4">
      <w:pPr>
        <w:tabs>
          <w:tab w:val="left" w:pos="6390"/>
          <w:tab w:val="right" w:pos="9355"/>
        </w:tabs>
        <w:rPr>
          <w:rFonts w:ascii="Arial" w:hAnsi="Arial" w:cs="Arial"/>
          <w:sz w:val="20"/>
          <w:szCs w:val="20"/>
        </w:rPr>
      </w:pPr>
      <w:r w:rsidRPr="00BC64E4">
        <w:rPr>
          <w:rFonts w:ascii="Arial" w:hAnsi="Arial" w:cs="Arial"/>
          <w:sz w:val="20"/>
          <w:szCs w:val="20"/>
        </w:rPr>
        <w:t>Куйбышевского района</w:t>
      </w:r>
    </w:p>
    <w:p w:rsidR="00BC64E4" w:rsidRPr="00BC64E4" w:rsidRDefault="00BC64E4" w:rsidP="00BC64E4">
      <w:pPr>
        <w:tabs>
          <w:tab w:val="left" w:pos="6390"/>
          <w:tab w:val="right" w:pos="9355"/>
        </w:tabs>
        <w:rPr>
          <w:rFonts w:ascii="Arial" w:hAnsi="Arial" w:cs="Arial"/>
          <w:sz w:val="20"/>
          <w:szCs w:val="20"/>
        </w:rPr>
      </w:pPr>
      <w:r w:rsidRPr="00BC64E4">
        <w:rPr>
          <w:rFonts w:ascii="Arial" w:hAnsi="Arial" w:cs="Arial"/>
          <w:sz w:val="20"/>
          <w:szCs w:val="20"/>
        </w:rPr>
        <w:t xml:space="preserve">Новосибирской области                                                                       </w:t>
      </w:r>
      <w:r>
        <w:rPr>
          <w:rFonts w:ascii="Arial" w:hAnsi="Arial" w:cs="Arial"/>
          <w:sz w:val="20"/>
          <w:szCs w:val="20"/>
        </w:rPr>
        <w:t xml:space="preserve">                             </w:t>
      </w:r>
      <w:r w:rsidRPr="00BC64E4">
        <w:rPr>
          <w:rFonts w:ascii="Arial" w:hAnsi="Arial" w:cs="Arial"/>
          <w:sz w:val="20"/>
          <w:szCs w:val="20"/>
        </w:rPr>
        <w:t xml:space="preserve">     </w:t>
      </w:r>
      <w:proofErr w:type="spellStart"/>
      <w:r w:rsidRPr="00BC64E4">
        <w:rPr>
          <w:rFonts w:ascii="Arial" w:hAnsi="Arial" w:cs="Arial"/>
          <w:sz w:val="20"/>
          <w:szCs w:val="20"/>
        </w:rPr>
        <w:t>А.Г.Бирюков</w:t>
      </w:r>
      <w:proofErr w:type="spellEnd"/>
      <w:r w:rsidRPr="00BC64E4">
        <w:rPr>
          <w:rFonts w:ascii="Arial" w:hAnsi="Arial" w:cs="Arial"/>
          <w:sz w:val="20"/>
          <w:szCs w:val="20"/>
        </w:rPr>
        <w:t xml:space="preserve"> </w:t>
      </w:r>
    </w:p>
    <w:p w:rsidR="00BC64E4" w:rsidRDefault="00BC64E4" w:rsidP="00BC64E4">
      <w:pPr>
        <w:autoSpaceDE w:val="0"/>
        <w:autoSpaceDN w:val="0"/>
        <w:adjustRightInd w:val="0"/>
        <w:jc w:val="both"/>
        <w:rPr>
          <w:rFonts w:ascii="Arial" w:hAnsi="Arial" w:cs="Arial"/>
          <w:b/>
          <w:sz w:val="20"/>
          <w:szCs w:val="20"/>
        </w:rPr>
      </w:pPr>
    </w:p>
    <w:p w:rsidR="00BC64E4" w:rsidRDefault="00BC64E4" w:rsidP="00BC64E4">
      <w:pPr>
        <w:autoSpaceDE w:val="0"/>
        <w:autoSpaceDN w:val="0"/>
        <w:adjustRightInd w:val="0"/>
        <w:ind w:left="-180"/>
        <w:jc w:val="both"/>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BC64E4" w:rsidRDefault="00BC64E4" w:rsidP="00674A66">
      <w:pPr>
        <w:autoSpaceDE w:val="0"/>
        <w:autoSpaceDN w:val="0"/>
        <w:adjustRightInd w:val="0"/>
        <w:ind w:left="-180"/>
        <w:jc w:val="center"/>
        <w:rPr>
          <w:rFonts w:ascii="Arial" w:hAnsi="Arial" w:cs="Arial"/>
          <w:b/>
          <w:sz w:val="20"/>
          <w:szCs w:val="20"/>
        </w:rPr>
      </w:pPr>
    </w:p>
    <w:p w:rsidR="00674A66" w:rsidRPr="00674A66" w:rsidRDefault="00674A66" w:rsidP="00674A66">
      <w:pPr>
        <w:autoSpaceDE w:val="0"/>
        <w:autoSpaceDN w:val="0"/>
        <w:adjustRightInd w:val="0"/>
        <w:ind w:left="-180"/>
        <w:jc w:val="center"/>
        <w:rPr>
          <w:rFonts w:ascii="Arial" w:hAnsi="Arial" w:cs="Arial"/>
          <w:sz w:val="20"/>
          <w:szCs w:val="20"/>
        </w:rPr>
      </w:pPr>
      <w:r w:rsidRPr="00674A66">
        <w:rPr>
          <w:rFonts w:ascii="Arial" w:hAnsi="Arial" w:cs="Arial"/>
          <w:b/>
          <w:sz w:val="20"/>
          <w:szCs w:val="20"/>
        </w:rPr>
        <w:lastRenderedPageBreak/>
        <w:t>Р</w:t>
      </w:r>
      <w:r w:rsidR="000C759A">
        <w:rPr>
          <w:rFonts w:ascii="Arial" w:hAnsi="Arial" w:cs="Arial"/>
          <w:b/>
          <w:sz w:val="20"/>
          <w:szCs w:val="20"/>
        </w:rPr>
        <w:t>А</w:t>
      </w:r>
      <w:r w:rsidRPr="00674A66">
        <w:rPr>
          <w:rFonts w:ascii="Arial" w:hAnsi="Arial" w:cs="Arial"/>
          <w:b/>
          <w:sz w:val="20"/>
          <w:szCs w:val="20"/>
        </w:rPr>
        <w:t xml:space="preserve">ЗДЕЛ </w:t>
      </w:r>
      <w:r w:rsidRPr="00674A66">
        <w:rPr>
          <w:rFonts w:ascii="Arial" w:hAnsi="Arial" w:cs="Arial"/>
          <w:b/>
          <w:sz w:val="20"/>
          <w:szCs w:val="20"/>
          <w:lang w:val="en-US"/>
        </w:rPr>
        <w:t>III</w:t>
      </w:r>
      <w:r w:rsidRPr="00674A66">
        <w:rPr>
          <w:rFonts w:ascii="Arial" w:hAnsi="Arial" w:cs="Arial"/>
          <w:b/>
          <w:sz w:val="20"/>
          <w:szCs w:val="20"/>
        </w:rPr>
        <w:t>.</w:t>
      </w:r>
    </w:p>
    <w:p w:rsidR="00674A66" w:rsidRPr="00674A66" w:rsidRDefault="00674A66" w:rsidP="00674A66">
      <w:pPr>
        <w:ind w:right="-143"/>
        <w:jc w:val="center"/>
        <w:rPr>
          <w:rFonts w:ascii="Arial" w:hAnsi="Arial" w:cs="Arial"/>
          <w:b/>
          <w:sz w:val="20"/>
          <w:szCs w:val="20"/>
        </w:rPr>
      </w:pPr>
      <w:r w:rsidRPr="00674A66">
        <w:rPr>
          <w:rFonts w:ascii="Arial" w:hAnsi="Arial" w:cs="Arial"/>
          <w:b/>
          <w:sz w:val="20"/>
          <w:szCs w:val="20"/>
        </w:rPr>
        <w:t>ОФИЦИАЛЬНЫЕ СООБЩЕНИЯ И МАТЕРИАЛЫ ОРГАНОВ МЕСТНОГО САМОУПРАВЛЕНИЯ</w:t>
      </w:r>
    </w:p>
    <w:p w:rsidR="00674A66" w:rsidRPr="00674A66" w:rsidRDefault="00674A66" w:rsidP="00674A66">
      <w:pPr>
        <w:ind w:right="-143"/>
        <w:jc w:val="center"/>
        <w:rPr>
          <w:rFonts w:ascii="Arial" w:hAnsi="Arial" w:cs="Arial"/>
          <w:b/>
          <w:sz w:val="20"/>
          <w:szCs w:val="20"/>
        </w:rPr>
      </w:pPr>
      <w:r w:rsidRPr="00674A66">
        <w:rPr>
          <w:rFonts w:ascii="Arial" w:hAnsi="Arial" w:cs="Arial"/>
          <w:b/>
          <w:sz w:val="20"/>
          <w:szCs w:val="20"/>
        </w:rPr>
        <w:t xml:space="preserve"> ГОРОДА КУЙБЫШЕВА КУЙБЫШЕВСКОГО РАЙОНА НОВОСИБИРСКОЙ ОБЛАСТИ</w:t>
      </w:r>
    </w:p>
    <w:p w:rsidR="00674A66" w:rsidRPr="00674A66" w:rsidRDefault="00674A66" w:rsidP="00674A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ED214E" w:rsidRPr="00982D49" w:rsidRDefault="00ED214E" w:rsidP="00ED214E">
      <w:pPr>
        <w:jc w:val="both"/>
        <w:rPr>
          <w:rFonts w:ascii="Arial" w:hAnsi="Arial" w:cs="Arial"/>
          <w:sz w:val="20"/>
          <w:szCs w:val="20"/>
        </w:rPr>
      </w:pPr>
      <w:r>
        <w:rPr>
          <w:rFonts w:ascii="Arial" w:hAnsi="Arial" w:cs="Arial"/>
          <w:b/>
          <w:sz w:val="20"/>
          <w:szCs w:val="20"/>
        </w:rPr>
        <w:t>3.1</w:t>
      </w:r>
      <w:r w:rsidRPr="00BF7A65">
        <w:rPr>
          <w:rFonts w:ascii="Arial" w:hAnsi="Arial" w:cs="Arial"/>
          <w:b/>
          <w:sz w:val="20"/>
          <w:szCs w:val="20"/>
        </w:rPr>
        <w:t>.</w:t>
      </w:r>
      <w:r w:rsidRPr="00BF7A65">
        <w:rPr>
          <w:rFonts w:ascii="Arial" w:hAnsi="Arial" w:cs="Arial"/>
          <w:b/>
          <w:sz w:val="20"/>
          <w:szCs w:val="20"/>
        </w:rPr>
        <w:tab/>
      </w:r>
      <w:r w:rsidR="00982D49" w:rsidRPr="00982D49">
        <w:rPr>
          <w:rFonts w:ascii="Arial" w:hAnsi="Arial" w:cs="Arial"/>
          <w:b/>
          <w:sz w:val="20"/>
          <w:szCs w:val="20"/>
        </w:rPr>
        <w:t xml:space="preserve">СООБЩЕНИЕ </w:t>
      </w:r>
      <w:r w:rsidR="00816880" w:rsidRPr="00816880">
        <w:rPr>
          <w:rFonts w:ascii="Arial" w:hAnsi="Arial" w:cs="Arial"/>
          <w:sz w:val="20"/>
          <w:szCs w:val="20"/>
        </w:rPr>
        <w:t>о принятии решения о внесении изменений в Правила землепользования и застройки города Куйбышева, утвержденные Решением тридцать седьмой сессии Совета депутатов города Куйбышева от 25.12.2008г. № 9 «Об утверждении Правил землепользования и застройки г. Куйбышева»</w:t>
      </w:r>
    </w:p>
    <w:p w:rsidR="00ED214E" w:rsidRDefault="00ED214E" w:rsidP="00ED214E">
      <w:pPr>
        <w:jc w:val="center"/>
        <w:rPr>
          <w:rFonts w:ascii="Arial" w:hAnsi="Arial" w:cs="Arial"/>
          <w:sz w:val="20"/>
          <w:szCs w:val="20"/>
        </w:rPr>
      </w:pPr>
    </w:p>
    <w:p w:rsidR="005E4643" w:rsidRDefault="00982D49" w:rsidP="00982D49">
      <w:pPr>
        <w:jc w:val="center"/>
        <w:rPr>
          <w:rFonts w:ascii="Arial" w:hAnsi="Arial" w:cs="Arial"/>
          <w:b/>
          <w:sz w:val="20"/>
          <w:szCs w:val="20"/>
        </w:rPr>
      </w:pPr>
      <w:r w:rsidRPr="00982D49">
        <w:rPr>
          <w:rFonts w:ascii="Arial" w:hAnsi="Arial" w:cs="Arial"/>
          <w:b/>
          <w:sz w:val="20"/>
          <w:szCs w:val="20"/>
        </w:rPr>
        <w:t>Сообщение о принятии решения о внесении изменений в Правила землепользования и застройки города Куйбышева, утвержденные Решением тридцать седьмой сессии Совета депутатов города Куйбышева от 25.12.2008г. № 9 «Об утверждении Правил землепользования и застройки г. Куйбышева»</w:t>
      </w:r>
    </w:p>
    <w:p w:rsidR="005E4643" w:rsidRPr="00ED214E" w:rsidRDefault="005E4643" w:rsidP="00ED214E">
      <w:pPr>
        <w:jc w:val="both"/>
        <w:rPr>
          <w:rFonts w:ascii="Arial" w:hAnsi="Arial" w:cs="Arial"/>
          <w:sz w:val="20"/>
          <w:szCs w:val="20"/>
        </w:rPr>
      </w:pPr>
    </w:p>
    <w:p w:rsidR="00982D49" w:rsidRDefault="00982D49" w:rsidP="00982D49">
      <w:pPr>
        <w:tabs>
          <w:tab w:val="center" w:pos="-1843"/>
          <w:tab w:val="left" w:pos="-1418"/>
          <w:tab w:val="right" w:pos="11907"/>
        </w:tabs>
        <w:autoSpaceDE w:val="0"/>
        <w:autoSpaceDN w:val="0"/>
        <w:ind w:right="-1" w:firstLine="709"/>
        <w:jc w:val="both"/>
        <w:rPr>
          <w:rFonts w:ascii="Arial" w:hAnsi="Arial" w:cs="Arial"/>
          <w:sz w:val="20"/>
          <w:szCs w:val="20"/>
          <w:lang w:eastAsia="ar-SA"/>
        </w:rPr>
      </w:pPr>
      <w:r w:rsidRPr="00982D49">
        <w:rPr>
          <w:rFonts w:ascii="Arial" w:hAnsi="Arial" w:cs="Arial"/>
          <w:sz w:val="20"/>
          <w:szCs w:val="20"/>
          <w:lang w:eastAsia="ar-SA"/>
        </w:rPr>
        <w:t>В соответствии с частью 8 статьи 31 Градостроительного кодекса Российской Федерации, постановлением главы города Куйбышева "О подготовке проекта внесения изменений в Правила землепользования и застройки города Куйбышева</w:t>
      </w:r>
      <w:r w:rsidRPr="00982D49">
        <w:rPr>
          <w:rFonts w:ascii="Arial" w:hAnsi="Arial" w:cs="Arial"/>
          <w:bCs/>
          <w:sz w:val="20"/>
          <w:szCs w:val="20"/>
          <w:lang w:eastAsia="ar-SA"/>
        </w:rPr>
        <w:t xml:space="preserve"> Куйбышевского района Новосибирской области</w:t>
      </w:r>
      <w:r w:rsidRPr="00982D49">
        <w:rPr>
          <w:rFonts w:ascii="Arial" w:hAnsi="Arial" w:cs="Arial"/>
          <w:sz w:val="20"/>
          <w:szCs w:val="20"/>
          <w:lang w:eastAsia="ar-SA"/>
        </w:rPr>
        <w:t>" от 14.09.2022 № 23</w:t>
      </w:r>
      <w:r w:rsidRPr="00982D49">
        <w:rPr>
          <w:rFonts w:ascii="Arial" w:hAnsi="Arial" w:cs="Arial"/>
          <w:color w:val="000000"/>
          <w:sz w:val="20"/>
          <w:szCs w:val="20"/>
          <w:lang w:eastAsia="ar-SA"/>
        </w:rPr>
        <w:t xml:space="preserve"> </w:t>
      </w:r>
      <w:r w:rsidRPr="00982D49">
        <w:rPr>
          <w:rFonts w:ascii="Arial" w:hAnsi="Arial" w:cs="Arial"/>
          <w:sz w:val="20"/>
          <w:szCs w:val="20"/>
          <w:lang w:eastAsia="ar-SA"/>
        </w:rPr>
        <w:t>сообщаем:</w:t>
      </w:r>
    </w:p>
    <w:p w:rsidR="00982D49" w:rsidRDefault="00982D49" w:rsidP="00982D49">
      <w:pPr>
        <w:tabs>
          <w:tab w:val="center" w:pos="-1843"/>
          <w:tab w:val="left" w:pos="-1418"/>
          <w:tab w:val="right" w:pos="11907"/>
        </w:tabs>
        <w:autoSpaceDE w:val="0"/>
        <w:autoSpaceDN w:val="0"/>
        <w:ind w:right="-1" w:firstLine="709"/>
        <w:jc w:val="both"/>
        <w:rPr>
          <w:rFonts w:ascii="Arial" w:hAnsi="Arial" w:cs="Arial"/>
          <w:sz w:val="20"/>
          <w:szCs w:val="20"/>
          <w:lang w:eastAsia="ar-SA"/>
        </w:rPr>
      </w:pPr>
      <w:r w:rsidRPr="00982D49">
        <w:rPr>
          <w:rFonts w:ascii="Arial" w:hAnsi="Arial" w:cs="Arial"/>
          <w:sz w:val="20"/>
          <w:szCs w:val="20"/>
          <w:lang w:eastAsia="ar-SA"/>
        </w:rPr>
        <w:t>1. О принятии решения о подготовке проекта внесения изменений</w:t>
      </w:r>
      <w:r w:rsidRPr="00982D49">
        <w:rPr>
          <w:rFonts w:ascii="Arial" w:hAnsi="Arial" w:cs="Arial"/>
          <w:color w:val="000000"/>
          <w:sz w:val="20"/>
          <w:szCs w:val="20"/>
          <w:lang w:eastAsia="ar-SA"/>
        </w:rPr>
        <w:t xml:space="preserve"> в «Правила </w:t>
      </w:r>
      <w:r w:rsidRPr="00982D49">
        <w:rPr>
          <w:rFonts w:ascii="Arial" w:hAnsi="Arial" w:cs="Arial"/>
          <w:sz w:val="20"/>
          <w:szCs w:val="20"/>
          <w:lang w:eastAsia="ar-SA"/>
        </w:rPr>
        <w:t xml:space="preserve">землепользования и застройки города Куйбышева Куйбышевского района Новосибирской области», утвержденные </w:t>
      </w:r>
      <w:r w:rsidRPr="00982D49">
        <w:rPr>
          <w:rFonts w:ascii="Arial" w:hAnsi="Arial" w:cs="Arial"/>
          <w:color w:val="000000"/>
          <w:sz w:val="20"/>
          <w:szCs w:val="20"/>
          <w:lang w:eastAsia="ar-SA"/>
        </w:rPr>
        <w:t xml:space="preserve">Решением десятой сессии Совета депутатов </w:t>
      </w:r>
      <w:r w:rsidRPr="00982D49">
        <w:rPr>
          <w:rFonts w:ascii="Arial" w:hAnsi="Arial" w:cs="Arial"/>
          <w:sz w:val="20"/>
          <w:szCs w:val="20"/>
          <w:lang w:eastAsia="ar-SA"/>
        </w:rPr>
        <w:t xml:space="preserve">города Куйбышева Куйбышевского района Новосибирской области </w:t>
      </w:r>
      <w:r w:rsidRPr="00982D49">
        <w:rPr>
          <w:rFonts w:ascii="Arial" w:hAnsi="Arial" w:cs="Arial"/>
          <w:color w:val="000000"/>
          <w:sz w:val="20"/>
          <w:szCs w:val="20"/>
          <w:lang w:eastAsia="ar-SA"/>
        </w:rPr>
        <w:t>пятого созыва от 20.06.2022 № 103</w:t>
      </w:r>
      <w:r w:rsidRPr="00982D49">
        <w:rPr>
          <w:rFonts w:ascii="Arial" w:hAnsi="Arial" w:cs="Arial"/>
          <w:sz w:val="20"/>
          <w:szCs w:val="20"/>
          <w:lang w:eastAsia="ar-SA"/>
        </w:rPr>
        <w:t>:</w:t>
      </w:r>
    </w:p>
    <w:p w:rsidR="00982D49" w:rsidRDefault="00982D49" w:rsidP="00982D49">
      <w:pPr>
        <w:tabs>
          <w:tab w:val="center" w:pos="-1843"/>
          <w:tab w:val="left" w:pos="-1418"/>
          <w:tab w:val="right" w:pos="11907"/>
        </w:tabs>
        <w:autoSpaceDE w:val="0"/>
        <w:autoSpaceDN w:val="0"/>
        <w:ind w:right="-1" w:firstLine="709"/>
        <w:jc w:val="both"/>
        <w:rPr>
          <w:rFonts w:ascii="Arial" w:hAnsi="Arial" w:cs="Arial"/>
          <w:sz w:val="20"/>
          <w:szCs w:val="20"/>
          <w:lang w:eastAsia="ar-SA"/>
        </w:rPr>
      </w:pPr>
      <w:r w:rsidRPr="00982D49">
        <w:rPr>
          <w:rFonts w:ascii="Arial" w:hAnsi="Arial" w:cs="Arial"/>
          <w:color w:val="000000"/>
          <w:sz w:val="20"/>
          <w:szCs w:val="20"/>
          <w:lang w:eastAsia="ar-SA"/>
        </w:rPr>
        <w:t xml:space="preserve">1.1.  Изменить территориальную зону градостроительного зонирования </w:t>
      </w:r>
      <w:proofErr w:type="spellStart"/>
      <w:r w:rsidRPr="00982D49">
        <w:rPr>
          <w:rFonts w:ascii="Arial" w:hAnsi="Arial" w:cs="Arial"/>
          <w:color w:val="000000"/>
          <w:sz w:val="20"/>
          <w:szCs w:val="20"/>
          <w:lang w:eastAsia="ar-SA"/>
        </w:rPr>
        <w:t>ОсВУЗ</w:t>
      </w:r>
      <w:proofErr w:type="spellEnd"/>
      <w:r w:rsidRPr="00982D49">
        <w:rPr>
          <w:rFonts w:ascii="Arial" w:hAnsi="Arial" w:cs="Arial"/>
          <w:color w:val="000000"/>
          <w:sz w:val="20"/>
          <w:szCs w:val="20"/>
          <w:lang w:eastAsia="ar-SA"/>
        </w:rPr>
        <w:t xml:space="preserve"> - зону объектов, реализующих программы профессионального и высшего образования на зону </w:t>
      </w:r>
      <w:proofErr w:type="spellStart"/>
      <w:r w:rsidRPr="00982D49">
        <w:rPr>
          <w:rFonts w:ascii="Arial" w:hAnsi="Arial" w:cs="Arial"/>
          <w:color w:val="000000"/>
          <w:sz w:val="20"/>
          <w:szCs w:val="20"/>
          <w:lang w:eastAsia="ar-SA"/>
        </w:rPr>
        <w:t>нОм</w:t>
      </w:r>
      <w:proofErr w:type="spellEnd"/>
      <w:r w:rsidRPr="00982D49">
        <w:rPr>
          <w:rFonts w:ascii="Arial" w:hAnsi="Arial" w:cs="Arial"/>
          <w:color w:val="000000"/>
          <w:sz w:val="20"/>
          <w:szCs w:val="20"/>
          <w:lang w:eastAsia="ar-SA"/>
        </w:rPr>
        <w:t xml:space="preserve"> -  многофункциональную и общественно-деловую зону в границах земель населенных пунктов, в границах земельного участка с кадастровым номером 54:34:012319:40, площадью 3799 </w:t>
      </w:r>
      <w:proofErr w:type="spellStart"/>
      <w:r w:rsidRPr="00982D49">
        <w:rPr>
          <w:rFonts w:ascii="Arial" w:hAnsi="Arial" w:cs="Arial"/>
          <w:color w:val="000000"/>
          <w:sz w:val="20"/>
          <w:szCs w:val="20"/>
          <w:lang w:eastAsia="ar-SA"/>
        </w:rPr>
        <w:t>кв.м</w:t>
      </w:r>
      <w:proofErr w:type="spellEnd"/>
      <w:r w:rsidRPr="00982D49">
        <w:rPr>
          <w:rFonts w:ascii="Arial" w:hAnsi="Arial" w:cs="Arial"/>
          <w:color w:val="000000"/>
          <w:sz w:val="20"/>
          <w:szCs w:val="20"/>
          <w:lang w:eastAsia="ar-SA"/>
        </w:rPr>
        <w:t>., местоположением: Российская Федерация, Новосибирская обл., г. Куйбышев, ул. Краскома, 25.</w:t>
      </w:r>
    </w:p>
    <w:p w:rsidR="00982D49" w:rsidRDefault="00982D49" w:rsidP="00982D49">
      <w:pPr>
        <w:tabs>
          <w:tab w:val="center" w:pos="-1843"/>
          <w:tab w:val="left" w:pos="-1418"/>
          <w:tab w:val="right" w:pos="11907"/>
        </w:tabs>
        <w:autoSpaceDE w:val="0"/>
        <w:autoSpaceDN w:val="0"/>
        <w:ind w:right="-1" w:firstLine="709"/>
        <w:jc w:val="both"/>
        <w:rPr>
          <w:rFonts w:ascii="Arial" w:hAnsi="Arial" w:cs="Arial"/>
          <w:color w:val="000000"/>
          <w:sz w:val="20"/>
          <w:szCs w:val="20"/>
          <w:lang w:eastAsia="ar-SA"/>
        </w:rPr>
      </w:pPr>
      <w:r w:rsidRPr="00982D49">
        <w:rPr>
          <w:rFonts w:ascii="Arial" w:hAnsi="Arial" w:cs="Arial"/>
          <w:sz w:val="20"/>
          <w:szCs w:val="20"/>
          <w:lang w:eastAsia="ar-SA"/>
        </w:rPr>
        <w:t>2. Состав и порядок деятельности комиссии "По корректировке правил землепользования и застройки города Куйбышева", которая утверждена п</w:t>
      </w:r>
      <w:r w:rsidRPr="00982D49">
        <w:rPr>
          <w:rFonts w:ascii="Arial" w:hAnsi="Arial" w:cs="Arial"/>
          <w:color w:val="000000"/>
          <w:sz w:val="20"/>
          <w:szCs w:val="20"/>
          <w:lang w:eastAsia="ar-SA"/>
        </w:rPr>
        <w:t>остановлением администрации города Куйбышева Куйбышевского района Новосиб</w:t>
      </w:r>
      <w:r>
        <w:rPr>
          <w:rFonts w:ascii="Arial" w:hAnsi="Arial" w:cs="Arial"/>
          <w:color w:val="000000"/>
          <w:sz w:val="20"/>
          <w:szCs w:val="20"/>
          <w:lang w:eastAsia="ar-SA"/>
        </w:rPr>
        <w:t xml:space="preserve">ирской области от 21.01.2021 № </w:t>
      </w:r>
      <w:r w:rsidRPr="00982D49">
        <w:rPr>
          <w:rFonts w:ascii="Arial" w:hAnsi="Arial" w:cs="Arial"/>
          <w:color w:val="000000"/>
          <w:sz w:val="20"/>
          <w:szCs w:val="20"/>
          <w:lang w:eastAsia="ar-SA"/>
        </w:rPr>
        <w:t>41:</w:t>
      </w:r>
    </w:p>
    <w:p w:rsidR="00734E25" w:rsidRPr="00982D49" w:rsidRDefault="00734E25" w:rsidP="00982D49">
      <w:pPr>
        <w:tabs>
          <w:tab w:val="center" w:pos="-1843"/>
          <w:tab w:val="left" w:pos="-1418"/>
          <w:tab w:val="right" w:pos="11907"/>
        </w:tabs>
        <w:autoSpaceDE w:val="0"/>
        <w:autoSpaceDN w:val="0"/>
        <w:ind w:right="-1" w:firstLine="709"/>
        <w:jc w:val="both"/>
        <w:rPr>
          <w:rFonts w:ascii="Arial" w:hAnsi="Arial" w:cs="Arial"/>
          <w:sz w:val="20"/>
          <w:szCs w:val="20"/>
          <w:lang w:eastAsia="ar-SA"/>
        </w:rPr>
      </w:pPr>
    </w:p>
    <w:p w:rsidR="00816880" w:rsidRPr="00816880" w:rsidRDefault="00982D49" w:rsidP="00816880">
      <w:pPr>
        <w:tabs>
          <w:tab w:val="left" w:pos="2410"/>
        </w:tabs>
        <w:ind w:left="2552" w:hanging="2552"/>
        <w:jc w:val="both"/>
        <w:rPr>
          <w:rFonts w:ascii="Arial" w:hAnsi="Arial" w:cs="Arial"/>
          <w:sz w:val="20"/>
          <w:szCs w:val="20"/>
          <w:lang w:eastAsia="ar-SA"/>
        </w:rPr>
      </w:pPr>
      <w:r w:rsidRPr="00982D49">
        <w:rPr>
          <w:rFonts w:ascii="Arial" w:hAnsi="Arial" w:cs="Arial"/>
          <w:sz w:val="20"/>
          <w:szCs w:val="20"/>
          <w:lang w:eastAsia="ar-SA"/>
        </w:rPr>
        <w:t> </w:t>
      </w:r>
      <w:r w:rsidR="00816880" w:rsidRPr="00816880">
        <w:rPr>
          <w:rFonts w:ascii="Arial" w:hAnsi="Arial" w:cs="Arial"/>
          <w:sz w:val="20"/>
          <w:szCs w:val="20"/>
          <w:lang w:eastAsia="ar-SA"/>
        </w:rPr>
        <w:t xml:space="preserve">Бирюков А.Г.           </w:t>
      </w:r>
      <w:r w:rsidR="00816880" w:rsidRPr="00816880">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816880" w:rsidRPr="00816880" w:rsidRDefault="00816880" w:rsidP="00816880">
      <w:pPr>
        <w:tabs>
          <w:tab w:val="left" w:pos="2410"/>
        </w:tabs>
        <w:ind w:left="2552" w:hanging="2552"/>
        <w:jc w:val="both"/>
        <w:rPr>
          <w:rFonts w:ascii="Arial" w:hAnsi="Arial" w:cs="Arial"/>
          <w:sz w:val="20"/>
          <w:szCs w:val="20"/>
          <w:lang w:eastAsia="ar-SA"/>
        </w:rPr>
      </w:pPr>
      <w:r w:rsidRPr="00816880">
        <w:rPr>
          <w:rFonts w:ascii="Arial" w:hAnsi="Arial" w:cs="Arial"/>
          <w:sz w:val="20"/>
          <w:szCs w:val="20"/>
          <w:lang w:eastAsia="ar-SA"/>
        </w:rPr>
        <w:t xml:space="preserve"> Васильев А.П.           </w:t>
      </w:r>
      <w:r w:rsidRPr="00816880">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p w:rsidR="00816880" w:rsidRPr="00816880" w:rsidRDefault="00816880" w:rsidP="00816880">
      <w:pPr>
        <w:tabs>
          <w:tab w:val="left" w:pos="2410"/>
        </w:tabs>
        <w:ind w:left="2552" w:hanging="2552"/>
        <w:jc w:val="both"/>
        <w:rPr>
          <w:rFonts w:ascii="Arial" w:hAnsi="Arial" w:cs="Arial"/>
          <w:sz w:val="20"/>
          <w:szCs w:val="20"/>
          <w:lang w:eastAsia="ar-SA"/>
        </w:rPr>
      </w:pPr>
    </w:p>
    <w:p w:rsidR="00816880" w:rsidRPr="00816880" w:rsidRDefault="00816880" w:rsidP="00816880">
      <w:pPr>
        <w:tabs>
          <w:tab w:val="left" w:pos="2410"/>
        </w:tabs>
        <w:ind w:left="2552" w:hanging="2552"/>
        <w:jc w:val="both"/>
        <w:rPr>
          <w:rFonts w:ascii="Arial" w:hAnsi="Arial" w:cs="Arial"/>
          <w:sz w:val="20"/>
          <w:szCs w:val="20"/>
          <w:lang w:eastAsia="ar-SA"/>
        </w:rPr>
      </w:pPr>
      <w:r w:rsidRPr="00816880">
        <w:rPr>
          <w:rFonts w:ascii="Arial" w:hAnsi="Arial" w:cs="Arial"/>
          <w:sz w:val="20"/>
          <w:szCs w:val="20"/>
          <w:lang w:eastAsia="ar-SA"/>
        </w:rPr>
        <w:tab/>
        <w:t>- представитель управле</w:t>
      </w:r>
      <w:r>
        <w:rPr>
          <w:rFonts w:ascii="Arial" w:hAnsi="Arial" w:cs="Arial"/>
          <w:sz w:val="20"/>
          <w:szCs w:val="20"/>
          <w:lang w:eastAsia="ar-SA"/>
        </w:rPr>
        <w:t xml:space="preserve">ния архитектуры, строительства </w:t>
      </w:r>
      <w:r w:rsidRPr="00816880">
        <w:rPr>
          <w:rFonts w:ascii="Arial" w:hAnsi="Arial" w:cs="Arial"/>
          <w:sz w:val="20"/>
          <w:szCs w:val="20"/>
          <w:lang w:eastAsia="ar-SA"/>
        </w:rPr>
        <w:t>Министерства строительства по Новосибирской области (по согласованию);</w:t>
      </w:r>
    </w:p>
    <w:p w:rsidR="00816880" w:rsidRPr="00816880" w:rsidRDefault="00816880" w:rsidP="00816880">
      <w:pPr>
        <w:tabs>
          <w:tab w:val="left" w:pos="2410"/>
        </w:tabs>
        <w:ind w:left="2552" w:hanging="2552"/>
        <w:jc w:val="both"/>
        <w:rPr>
          <w:rFonts w:ascii="Arial" w:hAnsi="Arial" w:cs="Arial"/>
          <w:sz w:val="20"/>
          <w:szCs w:val="20"/>
          <w:lang w:eastAsia="ar-SA"/>
        </w:rPr>
      </w:pPr>
    </w:p>
    <w:p w:rsidR="00816880" w:rsidRPr="00816880" w:rsidRDefault="00816880" w:rsidP="00816880">
      <w:pPr>
        <w:tabs>
          <w:tab w:val="left" w:pos="2410"/>
        </w:tabs>
        <w:ind w:left="2552" w:hanging="2552"/>
        <w:jc w:val="both"/>
        <w:rPr>
          <w:rFonts w:ascii="Arial" w:hAnsi="Arial" w:cs="Arial"/>
          <w:sz w:val="20"/>
          <w:szCs w:val="20"/>
          <w:lang w:eastAsia="ar-SA"/>
        </w:rPr>
      </w:pPr>
      <w:r w:rsidRPr="00816880">
        <w:rPr>
          <w:rFonts w:ascii="Arial" w:hAnsi="Arial" w:cs="Arial"/>
          <w:sz w:val="20"/>
          <w:szCs w:val="20"/>
          <w:lang w:eastAsia="ar-SA"/>
        </w:rPr>
        <w:t>Добровольская Т.В.</w:t>
      </w:r>
      <w:r w:rsidRPr="00816880">
        <w:rPr>
          <w:rFonts w:ascii="Arial" w:hAnsi="Arial" w:cs="Arial"/>
          <w:sz w:val="20"/>
          <w:szCs w:val="20"/>
          <w:lang w:eastAsia="ar-SA"/>
        </w:rPr>
        <w:tab/>
        <w:t>- начальник Управления п</w:t>
      </w:r>
      <w:r>
        <w:rPr>
          <w:rFonts w:ascii="Arial" w:hAnsi="Arial" w:cs="Arial"/>
          <w:sz w:val="20"/>
          <w:szCs w:val="20"/>
          <w:lang w:eastAsia="ar-SA"/>
        </w:rPr>
        <w:t>рава, экономики и имущественных</w:t>
      </w:r>
      <w:r w:rsidRPr="00816880">
        <w:rPr>
          <w:rFonts w:ascii="Arial" w:hAnsi="Arial" w:cs="Arial"/>
          <w:sz w:val="20"/>
          <w:szCs w:val="20"/>
          <w:lang w:eastAsia="ar-SA"/>
        </w:rPr>
        <w:t xml:space="preserve"> отношений администрации города Куйбышева Куйбышевского района Новосибирской области;</w:t>
      </w:r>
    </w:p>
    <w:p w:rsidR="00816880" w:rsidRPr="00816880" w:rsidRDefault="00816880" w:rsidP="00816880">
      <w:pPr>
        <w:tabs>
          <w:tab w:val="left" w:pos="2410"/>
        </w:tabs>
        <w:ind w:left="2552" w:hanging="2552"/>
        <w:jc w:val="both"/>
        <w:rPr>
          <w:rFonts w:ascii="Arial" w:hAnsi="Arial" w:cs="Arial"/>
          <w:sz w:val="20"/>
          <w:szCs w:val="20"/>
          <w:lang w:eastAsia="ar-SA"/>
        </w:rPr>
      </w:pPr>
    </w:p>
    <w:p w:rsidR="00816880" w:rsidRPr="00816880" w:rsidRDefault="00816880" w:rsidP="00816880">
      <w:pPr>
        <w:tabs>
          <w:tab w:val="left" w:pos="2410"/>
        </w:tabs>
        <w:ind w:left="2552" w:hanging="2552"/>
        <w:jc w:val="both"/>
        <w:rPr>
          <w:rFonts w:ascii="Arial" w:hAnsi="Arial" w:cs="Arial"/>
          <w:sz w:val="20"/>
          <w:szCs w:val="20"/>
          <w:lang w:eastAsia="ar-SA"/>
        </w:rPr>
      </w:pPr>
      <w:proofErr w:type="spellStart"/>
      <w:r w:rsidRPr="00816880">
        <w:rPr>
          <w:rFonts w:ascii="Arial" w:hAnsi="Arial" w:cs="Arial"/>
          <w:sz w:val="20"/>
          <w:szCs w:val="20"/>
          <w:lang w:eastAsia="ar-SA"/>
        </w:rPr>
        <w:t>Синюгин</w:t>
      </w:r>
      <w:proofErr w:type="spellEnd"/>
      <w:r w:rsidRPr="00816880">
        <w:rPr>
          <w:rFonts w:ascii="Arial" w:hAnsi="Arial" w:cs="Arial"/>
          <w:sz w:val="20"/>
          <w:szCs w:val="20"/>
          <w:lang w:eastAsia="ar-SA"/>
        </w:rPr>
        <w:t xml:space="preserve"> С.М.  </w:t>
      </w:r>
      <w:r w:rsidRPr="00816880">
        <w:rPr>
          <w:rFonts w:ascii="Arial" w:hAnsi="Arial" w:cs="Arial"/>
          <w:sz w:val="20"/>
          <w:szCs w:val="20"/>
          <w:lang w:eastAsia="ar-SA"/>
        </w:rPr>
        <w:tab/>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p w:rsidR="00816880" w:rsidRPr="00816880" w:rsidRDefault="00816880" w:rsidP="00816880">
      <w:pPr>
        <w:tabs>
          <w:tab w:val="left" w:pos="2410"/>
        </w:tabs>
        <w:ind w:left="2552" w:hanging="2552"/>
        <w:jc w:val="both"/>
        <w:rPr>
          <w:rFonts w:ascii="Arial" w:hAnsi="Arial" w:cs="Arial"/>
          <w:sz w:val="20"/>
          <w:szCs w:val="20"/>
          <w:lang w:eastAsia="ar-SA"/>
        </w:rPr>
      </w:pPr>
      <w:r w:rsidRPr="00816880">
        <w:rPr>
          <w:rFonts w:ascii="Arial" w:hAnsi="Arial" w:cs="Arial"/>
          <w:sz w:val="20"/>
          <w:szCs w:val="20"/>
          <w:lang w:eastAsia="ar-SA"/>
        </w:rPr>
        <w:t>Москалева С.В.</w:t>
      </w:r>
      <w:r w:rsidRPr="00816880">
        <w:rPr>
          <w:rFonts w:ascii="Arial" w:hAnsi="Arial" w:cs="Arial"/>
          <w:sz w:val="20"/>
          <w:szCs w:val="20"/>
          <w:lang w:eastAsia="ar-SA"/>
        </w:rPr>
        <w:tab/>
        <w:t>- ведущий специалист Управления пр</w:t>
      </w:r>
      <w:r>
        <w:rPr>
          <w:rFonts w:ascii="Arial" w:hAnsi="Arial" w:cs="Arial"/>
          <w:sz w:val="20"/>
          <w:szCs w:val="20"/>
          <w:lang w:eastAsia="ar-SA"/>
        </w:rPr>
        <w:t xml:space="preserve">ава, экономики и имущественных </w:t>
      </w:r>
      <w:r w:rsidRPr="00816880">
        <w:rPr>
          <w:rFonts w:ascii="Arial" w:hAnsi="Arial" w:cs="Arial"/>
          <w:sz w:val="20"/>
          <w:szCs w:val="20"/>
          <w:lang w:eastAsia="ar-SA"/>
        </w:rPr>
        <w:t>отношений администрации города Куйбышева Куйбышевского района Новосибирской области;</w:t>
      </w:r>
    </w:p>
    <w:p w:rsidR="00816880" w:rsidRPr="00816880" w:rsidRDefault="00816880" w:rsidP="00816880">
      <w:pPr>
        <w:tabs>
          <w:tab w:val="left" w:pos="2410"/>
        </w:tabs>
        <w:ind w:left="2552" w:hanging="2552"/>
        <w:jc w:val="both"/>
        <w:rPr>
          <w:rFonts w:ascii="Arial" w:hAnsi="Arial" w:cs="Arial"/>
          <w:sz w:val="20"/>
          <w:szCs w:val="20"/>
          <w:lang w:eastAsia="ar-SA"/>
        </w:rPr>
      </w:pPr>
      <w:proofErr w:type="spellStart"/>
      <w:r w:rsidRPr="00816880">
        <w:rPr>
          <w:rFonts w:ascii="Arial" w:hAnsi="Arial" w:cs="Arial"/>
          <w:sz w:val="20"/>
          <w:szCs w:val="20"/>
          <w:lang w:eastAsia="ar-SA"/>
        </w:rPr>
        <w:t>Цепелева</w:t>
      </w:r>
      <w:proofErr w:type="spellEnd"/>
      <w:r w:rsidRPr="00816880">
        <w:rPr>
          <w:rFonts w:ascii="Arial" w:hAnsi="Arial" w:cs="Arial"/>
          <w:sz w:val="20"/>
          <w:szCs w:val="20"/>
          <w:lang w:eastAsia="ar-SA"/>
        </w:rPr>
        <w:t xml:space="preserve"> Е.Н.               </w:t>
      </w:r>
      <w:r w:rsidRPr="00816880">
        <w:rPr>
          <w:rFonts w:ascii="Arial" w:hAnsi="Arial" w:cs="Arial"/>
          <w:sz w:val="20"/>
          <w:szCs w:val="20"/>
          <w:lang w:eastAsia="ar-SA"/>
        </w:rPr>
        <w:tab/>
        <w:t>- экономист 1-й категории Управления пр</w:t>
      </w:r>
      <w:r>
        <w:rPr>
          <w:rFonts w:ascii="Arial" w:hAnsi="Arial" w:cs="Arial"/>
          <w:sz w:val="20"/>
          <w:szCs w:val="20"/>
          <w:lang w:eastAsia="ar-SA"/>
        </w:rPr>
        <w:t xml:space="preserve">ава, экономики и имущественных </w:t>
      </w:r>
      <w:r w:rsidRPr="00816880">
        <w:rPr>
          <w:rFonts w:ascii="Arial" w:hAnsi="Arial" w:cs="Arial"/>
          <w:sz w:val="20"/>
          <w:szCs w:val="20"/>
          <w:lang w:eastAsia="ar-SA"/>
        </w:rPr>
        <w:t>отношений администрации города Куйбышева Куйбышевского района Новосибирской области;</w:t>
      </w:r>
    </w:p>
    <w:p w:rsidR="00816880" w:rsidRPr="00816880" w:rsidRDefault="00816880" w:rsidP="00816880">
      <w:pPr>
        <w:tabs>
          <w:tab w:val="left" w:pos="2410"/>
        </w:tabs>
        <w:ind w:left="2552" w:hanging="2552"/>
        <w:jc w:val="both"/>
        <w:rPr>
          <w:rFonts w:ascii="Arial" w:hAnsi="Arial" w:cs="Arial"/>
          <w:sz w:val="20"/>
          <w:szCs w:val="20"/>
          <w:lang w:eastAsia="ar-SA"/>
        </w:rPr>
      </w:pPr>
      <w:r w:rsidRPr="00816880">
        <w:rPr>
          <w:rFonts w:ascii="Arial" w:hAnsi="Arial" w:cs="Arial"/>
          <w:sz w:val="20"/>
          <w:szCs w:val="20"/>
          <w:lang w:eastAsia="ar-SA"/>
        </w:rPr>
        <w:t>Самойлов М.А.</w:t>
      </w:r>
      <w:r w:rsidRPr="00816880">
        <w:rPr>
          <w:rFonts w:ascii="Arial" w:hAnsi="Arial" w:cs="Arial"/>
          <w:sz w:val="20"/>
          <w:szCs w:val="20"/>
          <w:lang w:eastAsia="ar-SA"/>
        </w:rPr>
        <w:tab/>
        <w:t>- директор МКУ "Городская служба дорожного хозяйства";</w:t>
      </w:r>
    </w:p>
    <w:p w:rsidR="00816880" w:rsidRPr="00816880" w:rsidRDefault="00816880" w:rsidP="00816880">
      <w:pPr>
        <w:tabs>
          <w:tab w:val="left" w:pos="2410"/>
        </w:tabs>
        <w:ind w:left="2552" w:hanging="2552"/>
        <w:jc w:val="both"/>
        <w:rPr>
          <w:rFonts w:ascii="Arial" w:hAnsi="Arial" w:cs="Arial"/>
          <w:sz w:val="20"/>
          <w:szCs w:val="20"/>
          <w:lang w:eastAsia="ar-SA"/>
        </w:rPr>
      </w:pPr>
      <w:r>
        <w:rPr>
          <w:rFonts w:ascii="Arial" w:hAnsi="Arial" w:cs="Arial"/>
          <w:sz w:val="20"/>
          <w:szCs w:val="20"/>
          <w:lang w:eastAsia="ar-SA"/>
        </w:rPr>
        <w:t xml:space="preserve">Щербина </w:t>
      </w:r>
      <w:r w:rsidRPr="00816880">
        <w:rPr>
          <w:rFonts w:ascii="Arial" w:hAnsi="Arial" w:cs="Arial"/>
          <w:sz w:val="20"/>
          <w:szCs w:val="20"/>
          <w:lang w:eastAsia="ar-SA"/>
        </w:rPr>
        <w:t xml:space="preserve">Е.Е. </w:t>
      </w:r>
      <w:r w:rsidRPr="00816880">
        <w:rPr>
          <w:rFonts w:ascii="Arial" w:hAnsi="Arial" w:cs="Arial"/>
          <w:sz w:val="20"/>
          <w:szCs w:val="20"/>
          <w:lang w:eastAsia="ar-SA"/>
        </w:rPr>
        <w:tab/>
        <w:t>- ведущий инженер УГУ "Научно-произво</w:t>
      </w:r>
      <w:r>
        <w:rPr>
          <w:rFonts w:ascii="Arial" w:hAnsi="Arial" w:cs="Arial"/>
          <w:sz w:val="20"/>
          <w:szCs w:val="20"/>
          <w:lang w:eastAsia="ar-SA"/>
        </w:rPr>
        <w:t xml:space="preserve">дственный центр" по сохранению </w:t>
      </w:r>
      <w:r w:rsidRPr="00816880">
        <w:rPr>
          <w:rFonts w:ascii="Arial" w:hAnsi="Arial" w:cs="Arial"/>
          <w:sz w:val="20"/>
          <w:szCs w:val="20"/>
          <w:lang w:eastAsia="ar-SA"/>
        </w:rPr>
        <w:t>историко-культурного наследия НСО;</w:t>
      </w:r>
    </w:p>
    <w:p w:rsidR="00816880" w:rsidRPr="00816880" w:rsidRDefault="00816880" w:rsidP="00816880">
      <w:pPr>
        <w:tabs>
          <w:tab w:val="left" w:pos="2410"/>
        </w:tabs>
        <w:ind w:left="2552" w:hanging="2552"/>
        <w:jc w:val="both"/>
        <w:rPr>
          <w:rFonts w:ascii="Arial" w:hAnsi="Arial" w:cs="Arial"/>
          <w:sz w:val="20"/>
          <w:szCs w:val="20"/>
          <w:lang w:eastAsia="ar-SA"/>
        </w:rPr>
      </w:pPr>
    </w:p>
    <w:p w:rsidR="00982D49" w:rsidRPr="00982D49" w:rsidRDefault="00816880" w:rsidP="00816880">
      <w:pPr>
        <w:tabs>
          <w:tab w:val="left" w:pos="2410"/>
        </w:tabs>
        <w:ind w:left="2552" w:hanging="2552"/>
        <w:jc w:val="both"/>
        <w:rPr>
          <w:rFonts w:ascii="Arial" w:hAnsi="Arial" w:cs="Arial"/>
          <w:sz w:val="20"/>
          <w:szCs w:val="20"/>
          <w:lang w:eastAsia="ar-SA"/>
        </w:rPr>
      </w:pPr>
      <w:proofErr w:type="spellStart"/>
      <w:r w:rsidRPr="00816880">
        <w:rPr>
          <w:rFonts w:ascii="Arial" w:hAnsi="Arial" w:cs="Arial"/>
          <w:sz w:val="20"/>
          <w:szCs w:val="20"/>
          <w:lang w:eastAsia="ar-SA"/>
        </w:rPr>
        <w:t>Яушева</w:t>
      </w:r>
      <w:proofErr w:type="spellEnd"/>
      <w:r w:rsidRPr="00816880">
        <w:rPr>
          <w:rFonts w:ascii="Arial" w:hAnsi="Arial" w:cs="Arial"/>
          <w:sz w:val="20"/>
          <w:szCs w:val="20"/>
          <w:lang w:eastAsia="ar-SA"/>
        </w:rPr>
        <w:t xml:space="preserve"> Е.А</w:t>
      </w:r>
      <w:r w:rsidRPr="00816880">
        <w:rPr>
          <w:rFonts w:ascii="Arial" w:hAnsi="Arial" w:cs="Arial"/>
          <w:sz w:val="20"/>
          <w:szCs w:val="20"/>
          <w:lang w:eastAsia="ar-SA"/>
        </w:rPr>
        <w:tab/>
        <w:t>- главный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p w:rsidR="00816880" w:rsidRDefault="00816880" w:rsidP="00734E25">
      <w:pPr>
        <w:ind w:firstLine="709"/>
        <w:jc w:val="both"/>
        <w:rPr>
          <w:rFonts w:ascii="Arial" w:hAnsi="Arial" w:cs="Arial"/>
          <w:sz w:val="20"/>
          <w:szCs w:val="20"/>
          <w:lang w:eastAsia="ar-SA"/>
        </w:rPr>
      </w:pPr>
    </w:p>
    <w:p w:rsidR="00982D49" w:rsidRPr="00982D49" w:rsidRDefault="00982D49" w:rsidP="00734E25">
      <w:pPr>
        <w:ind w:firstLine="709"/>
        <w:jc w:val="both"/>
        <w:rPr>
          <w:rFonts w:ascii="Arial" w:hAnsi="Arial" w:cs="Arial"/>
          <w:sz w:val="20"/>
          <w:szCs w:val="20"/>
          <w:lang w:eastAsia="ar-SA"/>
        </w:rPr>
      </w:pPr>
      <w:r w:rsidRPr="00982D49">
        <w:rPr>
          <w:rFonts w:ascii="Arial" w:hAnsi="Arial" w:cs="Arial"/>
          <w:sz w:val="20"/>
          <w:szCs w:val="20"/>
          <w:lang w:eastAsia="ar-SA"/>
        </w:rPr>
        <w:lastRenderedPageBreak/>
        <w:t xml:space="preserve">Работой комиссии руководит председатель. В случае отсутствия председателя его обязанности исполняет заместитель председателя комиссии или выбранный председательствующий. </w:t>
      </w:r>
    </w:p>
    <w:p w:rsidR="00734E25" w:rsidRDefault="00982D49" w:rsidP="00734E25">
      <w:pPr>
        <w:ind w:firstLine="709"/>
        <w:jc w:val="both"/>
        <w:rPr>
          <w:rFonts w:ascii="Arial" w:hAnsi="Arial" w:cs="Arial"/>
          <w:sz w:val="20"/>
          <w:szCs w:val="20"/>
          <w:lang w:eastAsia="ar-SA"/>
        </w:rPr>
      </w:pPr>
      <w:r w:rsidRPr="00982D49">
        <w:rPr>
          <w:rFonts w:ascii="Arial" w:hAnsi="Arial" w:cs="Arial"/>
          <w:sz w:val="20"/>
          <w:szCs w:val="20"/>
          <w:lang w:eastAsia="ar-SA"/>
        </w:rPr>
        <w:t>Комиссия осуществляет свою деятельность в форме заседаний. Итоги каждого заседания оформляются протоколом, который ведет секретарь комиссии. Протокол подписывают председательствующий на заседании и секретарь комиссии. К протоколу прилагаются копии материалов в соответс</w:t>
      </w:r>
      <w:r w:rsidR="00734E25">
        <w:rPr>
          <w:rFonts w:ascii="Arial" w:hAnsi="Arial" w:cs="Arial"/>
          <w:sz w:val="20"/>
          <w:szCs w:val="20"/>
          <w:lang w:eastAsia="ar-SA"/>
        </w:rPr>
        <w:t>твии с повесткой дня заседания.</w:t>
      </w:r>
    </w:p>
    <w:p w:rsidR="00734E25" w:rsidRDefault="00982D49" w:rsidP="00734E25">
      <w:pPr>
        <w:ind w:firstLine="709"/>
        <w:jc w:val="both"/>
        <w:rPr>
          <w:rFonts w:ascii="Arial" w:hAnsi="Arial" w:cs="Arial"/>
          <w:sz w:val="20"/>
          <w:szCs w:val="20"/>
          <w:lang w:eastAsia="ar-SA"/>
        </w:rPr>
      </w:pPr>
      <w:r w:rsidRPr="00982D49">
        <w:rPr>
          <w:rFonts w:ascii="Arial" w:hAnsi="Arial" w:cs="Arial"/>
          <w:sz w:val="20"/>
          <w:szCs w:val="20"/>
          <w:lang w:eastAsia="ar-SA"/>
        </w:rPr>
        <w:t xml:space="preserve">Председатель комиссии осуществляет организацию деятельности комиссии и ведение ее заседаний. Председатель комиссии подписывает письма, заключения, рекомендации, предложения и иные документы, </w:t>
      </w:r>
      <w:r w:rsidR="00734E25">
        <w:rPr>
          <w:rFonts w:ascii="Arial" w:hAnsi="Arial" w:cs="Arial"/>
          <w:sz w:val="20"/>
          <w:szCs w:val="20"/>
          <w:lang w:eastAsia="ar-SA"/>
        </w:rPr>
        <w:t>направляемые от имени комиссии.</w:t>
      </w:r>
    </w:p>
    <w:p w:rsidR="00734E25" w:rsidRDefault="00982D49" w:rsidP="00734E25">
      <w:pPr>
        <w:ind w:firstLine="709"/>
        <w:jc w:val="both"/>
        <w:rPr>
          <w:rFonts w:ascii="Arial" w:hAnsi="Arial" w:cs="Arial"/>
          <w:sz w:val="20"/>
          <w:szCs w:val="20"/>
          <w:lang w:eastAsia="ar-SA"/>
        </w:rPr>
      </w:pPr>
      <w:r w:rsidRPr="00982D49">
        <w:rPr>
          <w:rFonts w:ascii="Arial" w:hAnsi="Arial" w:cs="Arial"/>
          <w:sz w:val="20"/>
          <w:szCs w:val="20"/>
          <w:lang w:eastAsia="ar-SA"/>
        </w:rPr>
        <w:t>Председатель комиссии в соответствии с компетенцией вправе давать ее членам и руководителям структурных подразделений администрации города поручения, необходимые для реализации</w:t>
      </w:r>
      <w:r w:rsidR="00734E25">
        <w:rPr>
          <w:rFonts w:ascii="Arial" w:hAnsi="Arial" w:cs="Arial"/>
          <w:sz w:val="20"/>
          <w:szCs w:val="20"/>
          <w:lang w:eastAsia="ar-SA"/>
        </w:rPr>
        <w:t xml:space="preserve"> установленных задач и функции.</w:t>
      </w:r>
    </w:p>
    <w:p w:rsidR="00982D49" w:rsidRPr="00982D49" w:rsidRDefault="00982D49" w:rsidP="00734E25">
      <w:pPr>
        <w:ind w:firstLine="709"/>
        <w:jc w:val="both"/>
        <w:rPr>
          <w:rFonts w:ascii="Arial" w:hAnsi="Arial" w:cs="Arial"/>
          <w:sz w:val="20"/>
          <w:szCs w:val="20"/>
          <w:lang w:eastAsia="ar-SA"/>
        </w:rPr>
      </w:pPr>
      <w:r w:rsidRPr="00982D49">
        <w:rPr>
          <w:rFonts w:ascii="Arial" w:hAnsi="Arial" w:cs="Arial"/>
          <w:sz w:val="20"/>
          <w:szCs w:val="20"/>
          <w:lang w:eastAsia="ar-SA"/>
        </w:rPr>
        <w:t xml:space="preserve">Секретарь комиссии осуществляет следующие функции: </w:t>
      </w:r>
    </w:p>
    <w:p w:rsidR="00982D49" w:rsidRPr="00982D49" w:rsidRDefault="00982D49" w:rsidP="00734E25">
      <w:pPr>
        <w:ind w:firstLine="709"/>
        <w:jc w:val="both"/>
        <w:rPr>
          <w:rFonts w:ascii="Arial" w:hAnsi="Arial" w:cs="Arial"/>
          <w:sz w:val="20"/>
          <w:szCs w:val="20"/>
          <w:lang w:eastAsia="ar-SA"/>
        </w:rPr>
      </w:pPr>
      <w:proofErr w:type="gramStart"/>
      <w:r w:rsidRPr="00982D49">
        <w:rPr>
          <w:rFonts w:ascii="Arial" w:hAnsi="Arial" w:cs="Arial"/>
          <w:sz w:val="20"/>
          <w:szCs w:val="20"/>
          <w:lang w:eastAsia="ar-SA"/>
        </w:rPr>
        <w:t>прием</w:t>
      </w:r>
      <w:proofErr w:type="gramEnd"/>
      <w:r w:rsidRPr="00982D49">
        <w:rPr>
          <w:rFonts w:ascii="Arial" w:hAnsi="Arial" w:cs="Arial"/>
          <w:sz w:val="20"/>
          <w:szCs w:val="20"/>
          <w:lang w:eastAsia="ar-SA"/>
        </w:rPr>
        <w:t xml:space="preserve"> и регистрацию поступивших на рассмотрение комиссии обращений, предложений и заявлений; </w:t>
      </w:r>
    </w:p>
    <w:p w:rsidR="00982D49" w:rsidRPr="00982D49" w:rsidRDefault="00982D49" w:rsidP="00734E25">
      <w:pPr>
        <w:ind w:firstLine="709"/>
        <w:jc w:val="both"/>
        <w:rPr>
          <w:rFonts w:ascii="Arial" w:hAnsi="Arial" w:cs="Arial"/>
          <w:sz w:val="20"/>
          <w:szCs w:val="20"/>
          <w:lang w:eastAsia="ar-SA"/>
        </w:rPr>
      </w:pPr>
      <w:proofErr w:type="gramStart"/>
      <w:r w:rsidRPr="00982D49">
        <w:rPr>
          <w:rFonts w:ascii="Arial" w:hAnsi="Arial" w:cs="Arial"/>
          <w:sz w:val="20"/>
          <w:szCs w:val="20"/>
          <w:lang w:eastAsia="ar-SA"/>
        </w:rPr>
        <w:t>информирование</w:t>
      </w:r>
      <w:proofErr w:type="gramEnd"/>
      <w:r w:rsidRPr="00982D49">
        <w:rPr>
          <w:rFonts w:ascii="Arial" w:hAnsi="Arial" w:cs="Arial"/>
          <w:sz w:val="20"/>
          <w:szCs w:val="20"/>
          <w:lang w:eastAsia="ar-SA"/>
        </w:rPr>
        <w:t xml:space="preserve"> членов комиссии о времени, месте, дате и повестке дня очередного заседания; </w:t>
      </w:r>
    </w:p>
    <w:p w:rsidR="00982D49" w:rsidRPr="00982D49" w:rsidRDefault="00982D49" w:rsidP="00734E25">
      <w:pPr>
        <w:ind w:firstLine="709"/>
        <w:jc w:val="both"/>
        <w:rPr>
          <w:rFonts w:ascii="Arial" w:hAnsi="Arial" w:cs="Arial"/>
          <w:sz w:val="20"/>
          <w:szCs w:val="20"/>
          <w:lang w:eastAsia="ar-SA"/>
        </w:rPr>
      </w:pPr>
      <w:proofErr w:type="gramStart"/>
      <w:r w:rsidRPr="00982D49">
        <w:rPr>
          <w:rFonts w:ascii="Arial" w:hAnsi="Arial" w:cs="Arial"/>
          <w:sz w:val="20"/>
          <w:szCs w:val="20"/>
          <w:lang w:eastAsia="ar-SA"/>
        </w:rPr>
        <w:t>подготовку</w:t>
      </w:r>
      <w:proofErr w:type="gramEnd"/>
      <w:r w:rsidRPr="00982D49">
        <w:rPr>
          <w:rFonts w:ascii="Arial" w:hAnsi="Arial" w:cs="Arial"/>
          <w:sz w:val="20"/>
          <w:szCs w:val="20"/>
          <w:lang w:eastAsia="ar-SA"/>
        </w:rPr>
        <w:t xml:space="preserve"> и выдачу заинтересованным лицам выписки из протоколов заседаний комиссии; </w:t>
      </w:r>
    </w:p>
    <w:p w:rsidR="00982D49" w:rsidRPr="00982D49" w:rsidRDefault="00982D49" w:rsidP="00734E25">
      <w:pPr>
        <w:ind w:firstLine="709"/>
        <w:jc w:val="both"/>
        <w:rPr>
          <w:rFonts w:ascii="Arial" w:hAnsi="Arial" w:cs="Arial"/>
          <w:sz w:val="20"/>
          <w:szCs w:val="20"/>
          <w:lang w:eastAsia="ar-SA"/>
        </w:rPr>
      </w:pPr>
      <w:proofErr w:type="gramStart"/>
      <w:r w:rsidRPr="00982D49">
        <w:rPr>
          <w:rFonts w:ascii="Arial" w:hAnsi="Arial" w:cs="Arial"/>
          <w:sz w:val="20"/>
          <w:szCs w:val="20"/>
          <w:lang w:eastAsia="ar-SA"/>
        </w:rPr>
        <w:t>выполняют</w:t>
      </w:r>
      <w:proofErr w:type="gramEnd"/>
      <w:r w:rsidRPr="00982D49">
        <w:rPr>
          <w:rFonts w:ascii="Arial" w:hAnsi="Arial" w:cs="Arial"/>
          <w:sz w:val="20"/>
          <w:szCs w:val="20"/>
          <w:lang w:eastAsia="ar-SA"/>
        </w:rPr>
        <w:t xml:space="preserve"> иные организационные функции, необходимые для обеспечения деятельности комиссии. </w:t>
      </w:r>
    </w:p>
    <w:p w:rsidR="00982D49" w:rsidRPr="00982D49" w:rsidRDefault="00982D49" w:rsidP="00734E25">
      <w:pPr>
        <w:ind w:firstLine="709"/>
        <w:jc w:val="both"/>
        <w:rPr>
          <w:rFonts w:ascii="Arial" w:hAnsi="Arial" w:cs="Arial"/>
          <w:sz w:val="20"/>
          <w:szCs w:val="20"/>
          <w:lang w:eastAsia="ar-SA"/>
        </w:rPr>
      </w:pPr>
      <w:r w:rsidRPr="00982D49">
        <w:rPr>
          <w:rFonts w:ascii="Arial" w:hAnsi="Arial" w:cs="Arial"/>
          <w:sz w:val="20"/>
          <w:szCs w:val="20"/>
          <w:lang w:eastAsia="ar-SA"/>
        </w:rPr>
        <w:t xml:space="preserve">Заседание комиссии считается правомочным, если на нем присутствует не менее двух третьих членов комиссии. </w:t>
      </w:r>
    </w:p>
    <w:p w:rsidR="003F6C0C" w:rsidRDefault="00982D49" w:rsidP="003F6C0C">
      <w:pPr>
        <w:ind w:firstLine="709"/>
        <w:jc w:val="both"/>
        <w:rPr>
          <w:rFonts w:ascii="Arial" w:hAnsi="Arial" w:cs="Arial"/>
          <w:sz w:val="20"/>
          <w:szCs w:val="20"/>
          <w:lang w:eastAsia="ar-SA"/>
        </w:rPr>
      </w:pPr>
      <w:r w:rsidRPr="00982D49">
        <w:rPr>
          <w:rFonts w:ascii="Arial" w:hAnsi="Arial" w:cs="Arial"/>
          <w:sz w:val="20"/>
          <w:szCs w:val="20"/>
          <w:lang w:eastAsia="ar-SA"/>
        </w:rPr>
        <w:t xml:space="preserve">Решения комиссии принимаются путем открытого голосования простым большинством голосов членов комиссии, участвующих в заседании. При равенстве голосов голос председательствующего является решающим. </w:t>
      </w:r>
    </w:p>
    <w:p w:rsidR="003F6C0C" w:rsidRDefault="00982D49" w:rsidP="003F6C0C">
      <w:pPr>
        <w:ind w:firstLine="709"/>
        <w:jc w:val="both"/>
        <w:rPr>
          <w:rFonts w:ascii="Arial" w:hAnsi="Arial" w:cs="Arial"/>
          <w:sz w:val="20"/>
          <w:szCs w:val="20"/>
          <w:lang w:eastAsia="ar-SA"/>
        </w:rPr>
      </w:pPr>
      <w:r w:rsidRPr="00982D49">
        <w:rPr>
          <w:rFonts w:ascii="Arial" w:hAnsi="Arial" w:cs="Arial"/>
          <w:sz w:val="20"/>
          <w:szCs w:val="20"/>
          <w:lang w:eastAsia="ar-SA"/>
        </w:rPr>
        <w:t>В случае невозможности очного участия в заседании отсутствующий член комиссии вправе в письменном виде направить председателю комиссии свое мнение по обсуждаемому вопросу. В таком случае его мнение учитывается при принятии решения и является обязательным при</w:t>
      </w:r>
      <w:r w:rsidR="003F6C0C">
        <w:rPr>
          <w:rFonts w:ascii="Arial" w:hAnsi="Arial" w:cs="Arial"/>
          <w:sz w:val="20"/>
          <w:szCs w:val="20"/>
          <w:lang w:eastAsia="ar-SA"/>
        </w:rPr>
        <w:t>ложением к протоколу заседания.</w:t>
      </w:r>
    </w:p>
    <w:p w:rsidR="00982D49" w:rsidRPr="00982D49" w:rsidRDefault="00982D49" w:rsidP="003F6C0C">
      <w:pPr>
        <w:ind w:firstLine="709"/>
        <w:jc w:val="both"/>
        <w:rPr>
          <w:rFonts w:ascii="Arial" w:hAnsi="Arial" w:cs="Arial"/>
          <w:sz w:val="20"/>
          <w:szCs w:val="20"/>
          <w:lang w:eastAsia="ar-SA"/>
        </w:rPr>
      </w:pPr>
      <w:r w:rsidRPr="00982D49">
        <w:rPr>
          <w:rFonts w:ascii="Arial" w:hAnsi="Arial" w:cs="Arial"/>
          <w:sz w:val="20"/>
          <w:szCs w:val="20"/>
          <w:lang w:eastAsia="ar-SA"/>
        </w:rPr>
        <w:t xml:space="preserve">На заседаниях комиссии вправе присутствовать граждане (физические лица), представители организаций (юридических лиц), общественных объединений, государственных органов, органов местного самоуправления. </w:t>
      </w:r>
    </w:p>
    <w:p w:rsidR="00982D49" w:rsidRPr="00982D49" w:rsidRDefault="00982D49" w:rsidP="00982D49">
      <w:pPr>
        <w:ind w:firstLine="480"/>
        <w:jc w:val="both"/>
        <w:rPr>
          <w:rFonts w:ascii="Arial" w:hAnsi="Arial" w:cs="Arial"/>
          <w:sz w:val="20"/>
          <w:szCs w:val="20"/>
          <w:lang w:eastAsia="ar-SA"/>
        </w:rPr>
      </w:pPr>
      <w:r w:rsidRPr="00982D49">
        <w:rPr>
          <w:rFonts w:ascii="Arial" w:hAnsi="Arial" w:cs="Arial"/>
          <w:sz w:val="20"/>
          <w:szCs w:val="20"/>
          <w:lang w:eastAsia="ar-SA"/>
        </w:rPr>
        <w:t xml:space="preserve"> </w:t>
      </w:r>
      <w:r w:rsidRPr="00982D49">
        <w:rPr>
          <w:rFonts w:ascii="Arial" w:hAnsi="Arial" w:cs="Arial"/>
          <w:color w:val="000000"/>
          <w:sz w:val="20"/>
          <w:szCs w:val="20"/>
          <w:lang w:eastAsia="ar-SA"/>
        </w:rPr>
        <w:t xml:space="preserve">   </w:t>
      </w:r>
    </w:p>
    <w:p w:rsidR="00982D49" w:rsidRPr="00982D49" w:rsidRDefault="00982D49" w:rsidP="00982D49">
      <w:pPr>
        <w:jc w:val="center"/>
        <w:rPr>
          <w:rFonts w:ascii="Arial" w:hAnsi="Arial" w:cs="Arial"/>
          <w:b/>
          <w:sz w:val="20"/>
          <w:szCs w:val="20"/>
          <w:lang w:eastAsia="ar-SA"/>
        </w:rPr>
      </w:pPr>
      <w:r w:rsidRPr="00982D49">
        <w:rPr>
          <w:rFonts w:ascii="Arial" w:hAnsi="Arial" w:cs="Arial"/>
          <w:b/>
          <w:color w:val="000000"/>
          <w:sz w:val="20"/>
          <w:szCs w:val="20"/>
          <w:lang w:eastAsia="ar-SA"/>
        </w:rPr>
        <w:t>П</w:t>
      </w:r>
      <w:r w:rsidRPr="00982D49">
        <w:rPr>
          <w:rFonts w:ascii="Arial" w:hAnsi="Arial" w:cs="Arial"/>
          <w:b/>
          <w:sz w:val="20"/>
          <w:szCs w:val="20"/>
          <w:lang w:eastAsia="ar-SA"/>
        </w:rPr>
        <w:t>орядок и сроки проведения работ по подготовке проекта о внесении изменений в Правила землепользования и застройки г. Куйбышева Куйбышевского района Новосибирской области</w:t>
      </w:r>
    </w:p>
    <w:p w:rsidR="00982D49" w:rsidRPr="00982D49" w:rsidRDefault="00982D49" w:rsidP="00982D49">
      <w:pPr>
        <w:jc w:val="center"/>
        <w:rPr>
          <w:rFonts w:ascii="Arial" w:hAnsi="Arial" w:cs="Arial"/>
          <w:sz w:val="20"/>
          <w:szCs w:val="20"/>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111"/>
        <w:gridCol w:w="2410"/>
        <w:gridCol w:w="2835"/>
      </w:tblGrid>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 п/п</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center"/>
              <w:rPr>
                <w:rFonts w:ascii="Arial" w:hAnsi="Arial" w:cs="Arial"/>
                <w:sz w:val="20"/>
                <w:szCs w:val="20"/>
                <w:lang w:eastAsia="ar-SA"/>
              </w:rPr>
            </w:pPr>
            <w:r w:rsidRPr="00982D49">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Сроки исполнения</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center"/>
              <w:rPr>
                <w:rFonts w:ascii="Arial" w:hAnsi="Arial" w:cs="Arial"/>
                <w:sz w:val="20"/>
                <w:szCs w:val="20"/>
                <w:lang w:eastAsia="ar-SA"/>
              </w:rPr>
            </w:pPr>
            <w:r w:rsidRPr="00982D49">
              <w:rPr>
                <w:rFonts w:ascii="Arial" w:hAnsi="Arial" w:cs="Arial"/>
                <w:sz w:val="20"/>
                <w:szCs w:val="20"/>
                <w:lang w:eastAsia="ar-SA"/>
              </w:rPr>
              <w:t>Ответственный исполнитель</w:t>
            </w:r>
          </w:p>
        </w:tc>
      </w:tr>
      <w:tr w:rsidR="00982D49" w:rsidRPr="00982D49" w:rsidTr="00221007">
        <w:trPr>
          <w:trHeight w:val="1080"/>
        </w:trPr>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autoSpaceDE w:val="0"/>
              <w:autoSpaceDN w:val="0"/>
              <w:adjustRightInd w:val="0"/>
              <w:rPr>
                <w:rFonts w:ascii="Arial" w:hAnsi="Arial" w:cs="Arial"/>
                <w:sz w:val="20"/>
                <w:szCs w:val="20"/>
                <w:lang w:eastAsia="ar-SA"/>
              </w:rPr>
            </w:pPr>
            <w:r w:rsidRPr="00982D49">
              <w:rPr>
                <w:rFonts w:ascii="Arial" w:hAnsi="Arial" w:cs="Arial"/>
                <w:sz w:val="20"/>
                <w:szCs w:val="20"/>
                <w:lang w:eastAsia="ar-SA"/>
              </w:rPr>
              <w:t>1.</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autoSpaceDE w:val="0"/>
              <w:autoSpaceDN w:val="0"/>
              <w:adjustRightInd w:val="0"/>
              <w:jc w:val="both"/>
              <w:rPr>
                <w:rFonts w:ascii="Arial" w:hAnsi="Arial" w:cs="Arial"/>
                <w:sz w:val="20"/>
                <w:szCs w:val="20"/>
                <w:lang w:eastAsia="ar-SA"/>
              </w:rPr>
            </w:pPr>
            <w:r w:rsidRPr="00982D49">
              <w:rPr>
                <w:rFonts w:ascii="Arial" w:hAnsi="Arial" w:cs="Arial"/>
                <w:sz w:val="20"/>
                <w:szCs w:val="20"/>
                <w:lang w:eastAsia="ar-SA"/>
              </w:rPr>
              <w:t xml:space="preserve">Опубликовать сообщение о принятии решения о подготовке проекта о внесении изменений в Правила землепользования и застройки г. 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982D49">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autoSpaceDE w:val="0"/>
              <w:autoSpaceDN w:val="0"/>
              <w:adjustRightInd w:val="0"/>
              <w:jc w:val="both"/>
              <w:rPr>
                <w:rFonts w:ascii="Arial" w:hAnsi="Arial" w:cs="Arial"/>
                <w:sz w:val="20"/>
                <w:szCs w:val="20"/>
                <w:lang w:eastAsia="ar-SA"/>
              </w:rPr>
            </w:pPr>
            <w:r w:rsidRPr="00982D49">
              <w:rPr>
                <w:rFonts w:ascii="Arial" w:hAnsi="Arial" w:cs="Arial"/>
                <w:sz w:val="20"/>
                <w:szCs w:val="20"/>
                <w:lang w:eastAsia="ar-SA"/>
              </w:rPr>
              <w:t>Не позднее чем по ист</w:t>
            </w:r>
            <w:r w:rsidR="003F6C0C">
              <w:rPr>
                <w:rFonts w:ascii="Arial" w:hAnsi="Arial" w:cs="Arial"/>
                <w:sz w:val="20"/>
                <w:szCs w:val="20"/>
                <w:lang w:eastAsia="ar-SA"/>
              </w:rPr>
              <w:t>ечении десяти дней с даты приня</w:t>
            </w:r>
            <w:r w:rsidRPr="00982D49">
              <w:rPr>
                <w:rFonts w:ascii="Arial" w:hAnsi="Arial" w:cs="Arial"/>
                <w:sz w:val="20"/>
                <w:szCs w:val="20"/>
                <w:lang w:eastAsia="ar-SA"/>
              </w:rPr>
              <w:t>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autoSpaceDE w:val="0"/>
              <w:autoSpaceDN w:val="0"/>
              <w:adjustRightInd w:val="0"/>
              <w:jc w:val="both"/>
              <w:rPr>
                <w:rFonts w:ascii="Arial" w:hAnsi="Arial" w:cs="Arial"/>
                <w:sz w:val="20"/>
                <w:szCs w:val="20"/>
                <w:lang w:eastAsia="ar-SA"/>
              </w:rPr>
            </w:pPr>
            <w:r w:rsidRPr="00982D49">
              <w:rPr>
                <w:rFonts w:ascii="Arial" w:hAnsi="Arial" w:cs="Arial"/>
                <w:sz w:val="20"/>
                <w:szCs w:val="20"/>
                <w:lang w:eastAsia="ar-SA"/>
              </w:rPr>
              <w:t>Управление делами администрации города Куйбышева</w:t>
            </w:r>
          </w:p>
        </w:tc>
      </w:tr>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2.</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 xml:space="preserve">Разработка проекта о внесении </w:t>
            </w:r>
            <w:r w:rsidR="003F6C0C">
              <w:rPr>
                <w:rFonts w:ascii="Arial" w:hAnsi="Arial" w:cs="Arial"/>
                <w:sz w:val="20"/>
                <w:szCs w:val="20"/>
                <w:lang w:eastAsia="ar-SA"/>
              </w:rPr>
              <w:t>изменений в Правила землепользо</w:t>
            </w:r>
            <w:r w:rsidRPr="00982D49">
              <w:rPr>
                <w:rFonts w:ascii="Arial" w:hAnsi="Arial" w:cs="Arial"/>
                <w:sz w:val="20"/>
                <w:szCs w:val="20"/>
                <w:lang w:eastAsia="ar-SA"/>
              </w:rPr>
              <w:t>вания и застройки г. Куйбыш</w:t>
            </w:r>
            <w:r w:rsidR="003F6C0C">
              <w:rPr>
                <w:rFonts w:ascii="Arial" w:hAnsi="Arial" w:cs="Arial"/>
                <w:sz w:val="20"/>
                <w:szCs w:val="20"/>
                <w:lang w:eastAsia="ar-SA"/>
              </w:rPr>
              <w:t>ева Куйбышевского района Ново</w:t>
            </w:r>
            <w:r w:rsidRPr="00982D49">
              <w:rPr>
                <w:rFonts w:ascii="Arial" w:hAnsi="Arial" w:cs="Arial"/>
                <w:sz w:val="20"/>
                <w:szCs w:val="20"/>
                <w:lang w:eastAsia="ar-SA"/>
              </w:rPr>
              <w:t>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В течение 30 дней с момента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3F6C0C" w:rsidP="00982D49">
            <w:pPr>
              <w:jc w:val="both"/>
              <w:rPr>
                <w:rFonts w:ascii="Arial" w:hAnsi="Arial" w:cs="Arial"/>
                <w:sz w:val="20"/>
                <w:szCs w:val="20"/>
                <w:lang w:eastAsia="ar-SA"/>
              </w:rPr>
            </w:pPr>
            <w:r>
              <w:rPr>
                <w:rFonts w:ascii="Arial" w:hAnsi="Arial" w:cs="Arial"/>
                <w:sz w:val="20"/>
                <w:szCs w:val="20"/>
                <w:lang w:eastAsia="ar-SA"/>
              </w:rPr>
              <w:t>Комиссия по корректировке Правил земле</w:t>
            </w:r>
            <w:r w:rsidR="00982D49" w:rsidRPr="00982D49">
              <w:rPr>
                <w:rFonts w:ascii="Arial" w:hAnsi="Arial" w:cs="Arial"/>
                <w:sz w:val="20"/>
                <w:szCs w:val="20"/>
                <w:lang w:eastAsia="ar-SA"/>
              </w:rPr>
              <w:t>пользовани</w:t>
            </w:r>
            <w:r>
              <w:rPr>
                <w:rFonts w:ascii="Arial" w:hAnsi="Arial" w:cs="Arial"/>
                <w:sz w:val="20"/>
                <w:szCs w:val="20"/>
                <w:lang w:eastAsia="ar-SA"/>
              </w:rPr>
              <w:t>я и застройки г. Куйбышева администрации города Куй</w:t>
            </w:r>
            <w:r w:rsidR="00982D49" w:rsidRPr="00982D49">
              <w:rPr>
                <w:rFonts w:ascii="Arial" w:hAnsi="Arial" w:cs="Arial"/>
                <w:sz w:val="20"/>
                <w:szCs w:val="20"/>
                <w:lang w:eastAsia="ar-SA"/>
              </w:rPr>
              <w:t>бышева</w:t>
            </w:r>
          </w:p>
        </w:tc>
      </w:tr>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3.</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 xml:space="preserve">Проверка проекта о внесении изменений в Правила </w:t>
            </w:r>
            <w:r w:rsidR="003F6C0C">
              <w:rPr>
                <w:rFonts w:ascii="Arial" w:hAnsi="Arial" w:cs="Arial"/>
                <w:sz w:val="20"/>
                <w:szCs w:val="20"/>
                <w:lang w:eastAsia="ar-SA"/>
              </w:rPr>
              <w:t>землеполь</w:t>
            </w:r>
            <w:r w:rsidRPr="00982D49">
              <w:rPr>
                <w:rFonts w:ascii="Arial" w:hAnsi="Arial" w:cs="Arial"/>
                <w:sz w:val="20"/>
                <w:szCs w:val="20"/>
                <w:lang w:eastAsia="ar-SA"/>
              </w:rPr>
              <w:t xml:space="preserve">зования и застройки г. Куйбышева </w:t>
            </w:r>
            <w:r w:rsidR="003F6C0C">
              <w:rPr>
                <w:rFonts w:ascii="Arial" w:hAnsi="Arial" w:cs="Arial"/>
                <w:sz w:val="20"/>
                <w:szCs w:val="20"/>
                <w:lang w:eastAsia="ar-SA"/>
              </w:rPr>
              <w:t>Куйбышевского района Новосибир</w:t>
            </w:r>
            <w:r w:rsidRPr="00982D49">
              <w:rPr>
                <w:rFonts w:ascii="Arial" w:hAnsi="Arial" w:cs="Arial"/>
                <w:sz w:val="20"/>
                <w:szCs w:val="20"/>
                <w:lang w:eastAsia="ar-SA"/>
              </w:rPr>
              <w:t>ской области на соответстви</w:t>
            </w:r>
            <w:r w:rsidR="003F6C0C">
              <w:rPr>
                <w:rFonts w:ascii="Arial" w:hAnsi="Arial" w:cs="Arial"/>
                <w:sz w:val="20"/>
                <w:szCs w:val="20"/>
                <w:lang w:eastAsia="ar-SA"/>
              </w:rPr>
              <w:t>е требованиям технических регла</w:t>
            </w:r>
            <w:r w:rsidRPr="00982D49">
              <w:rPr>
                <w:rFonts w:ascii="Arial" w:hAnsi="Arial" w:cs="Arial"/>
                <w:sz w:val="20"/>
                <w:szCs w:val="20"/>
                <w:lang w:eastAsia="ar-SA"/>
              </w:rPr>
              <w:t xml:space="preserve">ментов, генеральному плану г. Куйбышева </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3F6C0C">
            <w:pPr>
              <w:jc w:val="both"/>
              <w:rPr>
                <w:rFonts w:ascii="Arial" w:hAnsi="Arial" w:cs="Arial"/>
                <w:sz w:val="20"/>
                <w:szCs w:val="20"/>
                <w:lang w:eastAsia="ar-SA"/>
              </w:rPr>
            </w:pPr>
            <w:proofErr w:type="gramStart"/>
            <w:r w:rsidRPr="00982D49">
              <w:rPr>
                <w:rFonts w:ascii="Arial" w:hAnsi="Arial" w:cs="Arial"/>
                <w:sz w:val="20"/>
                <w:szCs w:val="20"/>
                <w:lang w:eastAsia="ar-SA"/>
              </w:rPr>
              <w:t>в</w:t>
            </w:r>
            <w:proofErr w:type="gramEnd"/>
            <w:r w:rsidRPr="00982D49">
              <w:rPr>
                <w:rFonts w:ascii="Arial" w:hAnsi="Arial" w:cs="Arial"/>
                <w:sz w:val="20"/>
                <w:szCs w:val="20"/>
                <w:lang w:eastAsia="ar-SA"/>
              </w:rPr>
              <w:t xml:space="preserve"> течение 3-5 дней после представления проекта о внесении изменений в Правила землепользования и з</w:t>
            </w:r>
            <w:r w:rsidR="003F6C0C">
              <w:rPr>
                <w:rFonts w:ascii="Arial" w:hAnsi="Arial" w:cs="Arial"/>
                <w:sz w:val="20"/>
                <w:szCs w:val="20"/>
                <w:lang w:eastAsia="ar-SA"/>
              </w:rPr>
              <w:t>астройки г. Куйбышева Куйбышевского района Ново</w:t>
            </w:r>
            <w:r w:rsidRPr="00982D49">
              <w:rPr>
                <w:rFonts w:ascii="Arial" w:hAnsi="Arial" w:cs="Arial"/>
                <w:sz w:val="20"/>
                <w:szCs w:val="20"/>
                <w:lang w:eastAsia="ar-SA"/>
              </w:rPr>
              <w:t>сибирской области</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3F6C0C" w:rsidP="00982D49">
            <w:pPr>
              <w:jc w:val="both"/>
              <w:rPr>
                <w:rFonts w:ascii="Arial" w:hAnsi="Arial" w:cs="Arial"/>
                <w:sz w:val="20"/>
                <w:szCs w:val="20"/>
                <w:lang w:eastAsia="ar-SA"/>
              </w:rPr>
            </w:pPr>
            <w:r>
              <w:rPr>
                <w:rFonts w:ascii="Arial" w:hAnsi="Arial" w:cs="Arial"/>
                <w:sz w:val="20"/>
                <w:szCs w:val="20"/>
                <w:lang w:eastAsia="ar-SA"/>
              </w:rPr>
              <w:t>Управление строительства, жилищно-комму</w:t>
            </w:r>
            <w:r w:rsidR="00982D49" w:rsidRPr="00982D49">
              <w:rPr>
                <w:rFonts w:ascii="Arial" w:hAnsi="Arial" w:cs="Arial"/>
                <w:sz w:val="20"/>
                <w:szCs w:val="20"/>
                <w:lang w:eastAsia="ar-SA"/>
              </w:rPr>
              <w:t>нального и</w:t>
            </w:r>
            <w:r>
              <w:rPr>
                <w:rFonts w:ascii="Arial" w:hAnsi="Arial" w:cs="Arial"/>
                <w:sz w:val="20"/>
                <w:szCs w:val="20"/>
                <w:lang w:eastAsia="ar-SA"/>
              </w:rPr>
              <w:t xml:space="preserve"> дорожного хозяйства администра</w:t>
            </w:r>
            <w:r w:rsidR="00982D49" w:rsidRPr="00982D49">
              <w:rPr>
                <w:rFonts w:ascii="Arial" w:hAnsi="Arial" w:cs="Arial"/>
                <w:sz w:val="20"/>
                <w:szCs w:val="20"/>
                <w:lang w:eastAsia="ar-SA"/>
              </w:rPr>
              <w:t xml:space="preserve">ции г. Куйбышева </w:t>
            </w:r>
          </w:p>
        </w:tc>
      </w:tr>
      <w:tr w:rsidR="00982D49" w:rsidRPr="00982D49" w:rsidTr="00221007">
        <w:trPr>
          <w:trHeight w:val="1919"/>
        </w:trPr>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lastRenderedPageBreak/>
              <w:t>4.</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Доработка проекта о внесени</w:t>
            </w:r>
            <w:r w:rsidR="003F6C0C">
              <w:rPr>
                <w:rFonts w:ascii="Arial" w:hAnsi="Arial" w:cs="Arial"/>
                <w:sz w:val="20"/>
                <w:szCs w:val="20"/>
                <w:lang w:eastAsia="ar-SA"/>
              </w:rPr>
              <w:t>и изменений в Правила землеполь</w:t>
            </w:r>
            <w:r w:rsidRPr="00982D49">
              <w:rPr>
                <w:rFonts w:ascii="Arial" w:hAnsi="Arial" w:cs="Arial"/>
                <w:sz w:val="20"/>
                <w:szCs w:val="20"/>
                <w:lang w:eastAsia="ar-SA"/>
              </w:rPr>
              <w:t>зования</w:t>
            </w:r>
            <w:r w:rsidR="003F6C0C">
              <w:rPr>
                <w:rFonts w:ascii="Arial" w:hAnsi="Arial" w:cs="Arial"/>
                <w:sz w:val="20"/>
                <w:szCs w:val="20"/>
                <w:lang w:eastAsia="ar-SA"/>
              </w:rPr>
              <w:t xml:space="preserve"> и застройки г. Куйбышева Куйбышевского района Новосибир</w:t>
            </w:r>
            <w:r w:rsidRPr="00982D49">
              <w:rPr>
                <w:rFonts w:ascii="Arial" w:hAnsi="Arial" w:cs="Arial"/>
                <w:sz w:val="20"/>
                <w:szCs w:val="20"/>
                <w:lang w:eastAsia="ar-SA"/>
              </w:rPr>
              <w:t>ской области в случае обнаружения его н</w:t>
            </w:r>
            <w:r w:rsidR="003F6C0C">
              <w:rPr>
                <w:rFonts w:ascii="Arial" w:hAnsi="Arial" w:cs="Arial"/>
                <w:sz w:val="20"/>
                <w:szCs w:val="20"/>
                <w:lang w:eastAsia="ar-SA"/>
              </w:rPr>
              <w:t>есоответствия требованиям техни</w:t>
            </w:r>
            <w:r w:rsidRPr="00982D49">
              <w:rPr>
                <w:rFonts w:ascii="Arial" w:hAnsi="Arial" w:cs="Arial"/>
                <w:sz w:val="20"/>
                <w:szCs w:val="20"/>
                <w:lang w:eastAsia="ar-SA"/>
              </w:rPr>
              <w:t>ческих регламентов, генеральному плану г. Куйбышева</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срок</w:t>
            </w:r>
            <w:proofErr w:type="gramEnd"/>
            <w:r w:rsidRPr="00982D49">
              <w:rPr>
                <w:rFonts w:ascii="Arial" w:hAnsi="Arial" w:cs="Arial"/>
                <w:sz w:val="20"/>
                <w:szCs w:val="20"/>
                <w:lang w:eastAsia="ar-SA"/>
              </w:rPr>
              <w:t xml:space="preserve"> определяется дополнительно, в з</w:t>
            </w:r>
            <w:r w:rsidR="003F6C0C">
              <w:rPr>
                <w:rFonts w:ascii="Arial" w:hAnsi="Arial" w:cs="Arial"/>
                <w:sz w:val="20"/>
                <w:szCs w:val="20"/>
                <w:lang w:eastAsia="ar-SA"/>
              </w:rPr>
              <w:t>ависимости от объема корректиро</w:t>
            </w:r>
            <w:r w:rsidRPr="00982D49">
              <w:rPr>
                <w:rFonts w:ascii="Arial" w:hAnsi="Arial" w:cs="Arial"/>
                <w:sz w:val="20"/>
                <w:szCs w:val="20"/>
                <w:lang w:eastAsia="ar-SA"/>
              </w:rPr>
              <w:t>вания</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К</w:t>
            </w:r>
            <w:r w:rsidR="003F6C0C">
              <w:rPr>
                <w:rFonts w:ascii="Arial" w:hAnsi="Arial" w:cs="Arial"/>
                <w:sz w:val="20"/>
                <w:szCs w:val="20"/>
                <w:lang w:eastAsia="ar-SA"/>
              </w:rPr>
              <w:t>омиссия по корректировке правил земле</w:t>
            </w:r>
            <w:r w:rsidRPr="00982D49">
              <w:rPr>
                <w:rFonts w:ascii="Arial" w:hAnsi="Arial" w:cs="Arial"/>
                <w:sz w:val="20"/>
                <w:szCs w:val="20"/>
                <w:lang w:eastAsia="ar-SA"/>
              </w:rPr>
              <w:t xml:space="preserve">пользования </w:t>
            </w:r>
            <w:r w:rsidR="003F6C0C">
              <w:rPr>
                <w:rFonts w:ascii="Arial" w:hAnsi="Arial" w:cs="Arial"/>
                <w:sz w:val="20"/>
                <w:szCs w:val="20"/>
                <w:lang w:eastAsia="ar-SA"/>
              </w:rPr>
              <w:t>и застройки г. Куйбышева администрации города Куй</w:t>
            </w:r>
            <w:r w:rsidRPr="00982D49">
              <w:rPr>
                <w:rFonts w:ascii="Arial" w:hAnsi="Arial" w:cs="Arial"/>
                <w:sz w:val="20"/>
                <w:szCs w:val="20"/>
                <w:lang w:eastAsia="ar-SA"/>
              </w:rPr>
              <w:t>бышева</w:t>
            </w:r>
          </w:p>
        </w:tc>
      </w:tr>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5.</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autoSpaceDE w:val="0"/>
              <w:autoSpaceDN w:val="0"/>
              <w:adjustRightInd w:val="0"/>
              <w:jc w:val="both"/>
              <w:rPr>
                <w:rFonts w:ascii="Arial" w:hAnsi="Arial" w:cs="Arial"/>
                <w:sz w:val="20"/>
                <w:szCs w:val="20"/>
                <w:lang w:eastAsia="ar-SA"/>
              </w:rPr>
            </w:pPr>
            <w:r w:rsidRPr="00982D49">
              <w:rPr>
                <w:rFonts w:ascii="Arial" w:hAnsi="Arial" w:cs="Arial"/>
                <w:sz w:val="20"/>
                <w:szCs w:val="20"/>
                <w:lang w:eastAsia="ar-SA"/>
              </w:rPr>
              <w:t>Направление проекта о внесени</w:t>
            </w:r>
            <w:r w:rsidR="003F6C0C">
              <w:rPr>
                <w:rFonts w:ascii="Arial" w:hAnsi="Arial" w:cs="Arial"/>
                <w:sz w:val="20"/>
                <w:szCs w:val="20"/>
                <w:lang w:eastAsia="ar-SA"/>
              </w:rPr>
              <w:t>и изменений в Правила землеполь</w:t>
            </w:r>
            <w:r w:rsidRPr="00982D49">
              <w:rPr>
                <w:rFonts w:ascii="Arial" w:hAnsi="Arial" w:cs="Arial"/>
                <w:sz w:val="20"/>
                <w:szCs w:val="20"/>
                <w:lang w:eastAsia="ar-SA"/>
              </w:rPr>
              <w:t>зования и застройки г. Куйбыш</w:t>
            </w:r>
            <w:r w:rsidR="003F6C0C">
              <w:rPr>
                <w:rFonts w:ascii="Arial" w:hAnsi="Arial" w:cs="Arial"/>
                <w:sz w:val="20"/>
                <w:szCs w:val="20"/>
                <w:lang w:eastAsia="ar-SA"/>
              </w:rPr>
              <w:t>ева Куйбышевского района Новоси</w:t>
            </w:r>
            <w:r w:rsidRPr="00982D49">
              <w:rPr>
                <w:rFonts w:ascii="Arial" w:hAnsi="Arial" w:cs="Arial"/>
                <w:sz w:val="20"/>
                <w:szCs w:val="20"/>
                <w:lang w:eastAsia="ar-SA"/>
              </w:rPr>
              <w:t xml:space="preserve">бирской области главе города Куйбышева для принятия решения </w:t>
            </w:r>
            <w:r w:rsidR="003F6C0C">
              <w:rPr>
                <w:rFonts w:ascii="Arial" w:hAnsi="Arial" w:cs="Arial"/>
                <w:sz w:val="20"/>
                <w:szCs w:val="20"/>
                <w:lang w:eastAsia="ar-SA"/>
              </w:rPr>
              <w:t>о проведении общественных обсуж</w:t>
            </w:r>
            <w:r w:rsidRPr="00982D49">
              <w:rPr>
                <w:rFonts w:ascii="Arial" w:hAnsi="Arial" w:cs="Arial"/>
                <w:sz w:val="20"/>
                <w:szCs w:val="20"/>
                <w:lang w:eastAsia="ar-SA"/>
              </w:rPr>
              <w:t xml:space="preserve">дений </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в</w:t>
            </w:r>
            <w:proofErr w:type="gramEnd"/>
            <w:r w:rsidRPr="00982D49">
              <w:rPr>
                <w:rFonts w:ascii="Arial" w:hAnsi="Arial" w:cs="Arial"/>
                <w:sz w:val="20"/>
                <w:szCs w:val="20"/>
                <w:lang w:eastAsia="ar-SA"/>
              </w:rPr>
              <w:t xml:space="preserve"> течение 3х дней после завершения проверки проекта о внесении изменений в Правила </w:t>
            </w:r>
            <w:proofErr w:type="spellStart"/>
            <w:r w:rsidRPr="00982D49">
              <w:rPr>
                <w:rFonts w:ascii="Arial" w:hAnsi="Arial" w:cs="Arial"/>
                <w:sz w:val="20"/>
                <w:szCs w:val="20"/>
                <w:lang w:eastAsia="ar-SA"/>
              </w:rPr>
              <w:t>землеполь-зования</w:t>
            </w:r>
            <w:proofErr w:type="spellEnd"/>
            <w:r w:rsidR="003F6C0C">
              <w:rPr>
                <w:rFonts w:ascii="Arial" w:hAnsi="Arial" w:cs="Arial"/>
                <w:sz w:val="20"/>
                <w:szCs w:val="20"/>
                <w:lang w:eastAsia="ar-SA"/>
              </w:rPr>
              <w:t xml:space="preserve"> и застройки г. Куйбышева Куйбы</w:t>
            </w:r>
            <w:r w:rsidRPr="00982D49">
              <w:rPr>
                <w:rFonts w:ascii="Arial" w:hAnsi="Arial" w:cs="Arial"/>
                <w:sz w:val="20"/>
                <w:szCs w:val="20"/>
                <w:lang w:eastAsia="ar-SA"/>
              </w:rPr>
              <w:t>шевского района Новосибирской об</w:t>
            </w:r>
            <w:r w:rsidR="003F6C0C">
              <w:rPr>
                <w:rFonts w:ascii="Arial" w:hAnsi="Arial" w:cs="Arial"/>
                <w:sz w:val="20"/>
                <w:szCs w:val="20"/>
                <w:lang w:eastAsia="ar-SA"/>
              </w:rPr>
              <w:t>ласти на соот</w:t>
            </w:r>
            <w:r w:rsidRPr="00982D49">
              <w:rPr>
                <w:rFonts w:ascii="Arial" w:hAnsi="Arial" w:cs="Arial"/>
                <w:sz w:val="20"/>
                <w:szCs w:val="20"/>
                <w:lang w:eastAsia="ar-SA"/>
              </w:rPr>
              <w:t>ветстви</w:t>
            </w:r>
            <w:r w:rsidR="003F6C0C">
              <w:rPr>
                <w:rFonts w:ascii="Arial" w:hAnsi="Arial" w:cs="Arial"/>
                <w:sz w:val="20"/>
                <w:szCs w:val="20"/>
                <w:lang w:eastAsia="ar-SA"/>
              </w:rPr>
              <w:t>е требованиям технических регла</w:t>
            </w:r>
            <w:r w:rsidRPr="00982D49">
              <w:rPr>
                <w:rFonts w:ascii="Arial" w:hAnsi="Arial" w:cs="Arial"/>
                <w:sz w:val="20"/>
                <w:szCs w:val="20"/>
                <w:lang w:eastAsia="ar-SA"/>
              </w:rPr>
              <w:t xml:space="preserve">ментов, генеральному плану </w:t>
            </w:r>
            <w:proofErr w:type="spellStart"/>
            <w:r w:rsidRPr="00982D49">
              <w:rPr>
                <w:rFonts w:ascii="Arial" w:hAnsi="Arial" w:cs="Arial"/>
                <w:sz w:val="20"/>
                <w:szCs w:val="20"/>
                <w:lang w:eastAsia="ar-SA"/>
              </w:rPr>
              <w:t>г.Куйбышева</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3F6C0C" w:rsidP="00982D49">
            <w:pPr>
              <w:jc w:val="both"/>
              <w:rPr>
                <w:rFonts w:ascii="Arial" w:hAnsi="Arial" w:cs="Arial"/>
                <w:sz w:val="20"/>
                <w:szCs w:val="20"/>
                <w:lang w:eastAsia="ar-SA"/>
              </w:rPr>
            </w:pPr>
            <w:r>
              <w:rPr>
                <w:rFonts w:ascii="Arial" w:hAnsi="Arial" w:cs="Arial"/>
                <w:sz w:val="20"/>
                <w:szCs w:val="20"/>
                <w:lang w:eastAsia="ar-SA"/>
              </w:rPr>
              <w:t>Управление строительства, жилищно-комму</w:t>
            </w:r>
            <w:r w:rsidR="00982D49" w:rsidRPr="00982D49">
              <w:rPr>
                <w:rFonts w:ascii="Arial" w:hAnsi="Arial" w:cs="Arial"/>
                <w:sz w:val="20"/>
                <w:szCs w:val="20"/>
                <w:lang w:eastAsia="ar-SA"/>
              </w:rPr>
              <w:t>нального и</w:t>
            </w:r>
            <w:r>
              <w:rPr>
                <w:rFonts w:ascii="Arial" w:hAnsi="Arial" w:cs="Arial"/>
                <w:sz w:val="20"/>
                <w:szCs w:val="20"/>
                <w:lang w:eastAsia="ar-SA"/>
              </w:rPr>
              <w:t xml:space="preserve"> дорожного хозяйства администра</w:t>
            </w:r>
            <w:r w:rsidR="00982D49" w:rsidRPr="00982D49">
              <w:rPr>
                <w:rFonts w:ascii="Arial" w:hAnsi="Arial" w:cs="Arial"/>
                <w:sz w:val="20"/>
                <w:szCs w:val="20"/>
                <w:lang w:eastAsia="ar-SA"/>
              </w:rPr>
              <w:t>ции г. Куйбышева</w:t>
            </w:r>
          </w:p>
        </w:tc>
      </w:tr>
      <w:tr w:rsidR="00982D49" w:rsidRPr="00982D49" w:rsidTr="00221007">
        <w:trPr>
          <w:trHeight w:val="2127"/>
        </w:trPr>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6.</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Принятие решения о проведении общественных обсуждений по проекту о внесении изменений в Правила землепользования и застройки г.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в</w:t>
            </w:r>
            <w:proofErr w:type="gramEnd"/>
            <w:r w:rsidRPr="00982D49">
              <w:rPr>
                <w:rFonts w:ascii="Arial" w:hAnsi="Arial" w:cs="Arial"/>
                <w:sz w:val="20"/>
                <w:szCs w:val="20"/>
                <w:lang w:eastAsia="ar-SA"/>
              </w:rPr>
              <w:t xml:space="preserve"> срок не позднее чем через 10 дней со дня получения проекта о внесени</w:t>
            </w:r>
            <w:r w:rsidR="003F6C0C">
              <w:rPr>
                <w:rFonts w:ascii="Arial" w:hAnsi="Arial" w:cs="Arial"/>
                <w:sz w:val="20"/>
                <w:szCs w:val="20"/>
                <w:lang w:eastAsia="ar-SA"/>
              </w:rPr>
              <w:t>и изменений в Правила землеполь</w:t>
            </w:r>
            <w:r w:rsidRPr="00982D49">
              <w:rPr>
                <w:rFonts w:ascii="Arial" w:hAnsi="Arial" w:cs="Arial"/>
                <w:sz w:val="20"/>
                <w:szCs w:val="20"/>
                <w:lang w:eastAsia="ar-SA"/>
              </w:rPr>
              <w:t>зования и застройки г. Куйбыше</w:t>
            </w:r>
            <w:r w:rsidR="003F6C0C">
              <w:rPr>
                <w:rFonts w:ascii="Arial" w:hAnsi="Arial" w:cs="Arial"/>
                <w:sz w:val="20"/>
                <w:szCs w:val="20"/>
                <w:lang w:eastAsia="ar-SA"/>
              </w:rPr>
              <w:t>ва Куйбы</w:t>
            </w:r>
            <w:r w:rsidRPr="00982D49">
              <w:rPr>
                <w:rFonts w:ascii="Arial" w:hAnsi="Arial" w:cs="Arial"/>
                <w:sz w:val="20"/>
                <w:szCs w:val="20"/>
                <w:lang w:eastAsia="ar-SA"/>
              </w:rPr>
              <w:t xml:space="preserve">шевского района Новосибирской области </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Глава города Куйбышева</w:t>
            </w:r>
          </w:p>
        </w:tc>
      </w:tr>
      <w:tr w:rsidR="00982D49" w:rsidRPr="00982D49" w:rsidTr="00221007">
        <w:trPr>
          <w:trHeight w:val="590"/>
        </w:trPr>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7. </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не</w:t>
            </w:r>
            <w:proofErr w:type="gramEnd"/>
            <w:r w:rsidRPr="00982D49">
              <w:rPr>
                <w:rFonts w:ascii="Arial" w:hAnsi="Arial" w:cs="Arial"/>
                <w:sz w:val="20"/>
                <w:szCs w:val="20"/>
                <w:lang w:eastAsia="ar-SA"/>
              </w:rPr>
              <w:t xml:space="preserve"> позднее, чем за семь дней до дня размещения на офи</w:t>
            </w:r>
            <w:r w:rsidR="003F6C0C">
              <w:rPr>
                <w:rFonts w:ascii="Arial" w:hAnsi="Arial" w:cs="Arial"/>
                <w:sz w:val="20"/>
                <w:szCs w:val="20"/>
                <w:lang w:eastAsia="ar-SA"/>
              </w:rPr>
              <w:t>циальном сайте проекта, подлежа</w:t>
            </w:r>
            <w:r w:rsidRPr="00982D49">
              <w:rPr>
                <w:rFonts w:ascii="Arial" w:hAnsi="Arial" w:cs="Arial"/>
                <w:sz w:val="20"/>
                <w:szCs w:val="20"/>
                <w:lang w:eastAsia="ar-SA"/>
              </w:rPr>
              <w:t>щего рассмотрению на общественных обсуждениях</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Управление делами администрации города Куйбышева</w:t>
            </w:r>
          </w:p>
        </w:tc>
      </w:tr>
      <w:tr w:rsidR="00982D49" w:rsidRPr="00982D49" w:rsidTr="00221007">
        <w:trPr>
          <w:trHeight w:val="590"/>
        </w:trPr>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8.</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через</w:t>
            </w:r>
            <w:proofErr w:type="gramEnd"/>
            <w:r w:rsidRPr="00982D49">
              <w:rPr>
                <w:rFonts w:ascii="Arial" w:hAnsi="Arial" w:cs="Arial"/>
                <w:sz w:val="20"/>
                <w:szCs w:val="20"/>
                <w:lang w:eastAsia="ar-SA"/>
              </w:rPr>
              <w:t xml:space="preserve"> 7 дней со дня опубликования </w:t>
            </w:r>
            <w:proofErr w:type="spellStart"/>
            <w:r w:rsidRPr="00982D49">
              <w:rPr>
                <w:rFonts w:ascii="Arial" w:hAnsi="Arial" w:cs="Arial"/>
                <w:sz w:val="20"/>
                <w:szCs w:val="20"/>
                <w:lang w:eastAsia="ar-SA"/>
              </w:rPr>
              <w:t>опо-веще</w:t>
            </w:r>
            <w:r w:rsidR="003F6C0C">
              <w:rPr>
                <w:rFonts w:ascii="Arial" w:hAnsi="Arial" w:cs="Arial"/>
                <w:sz w:val="20"/>
                <w:szCs w:val="20"/>
                <w:lang w:eastAsia="ar-SA"/>
              </w:rPr>
              <w:t>ния</w:t>
            </w:r>
            <w:proofErr w:type="spellEnd"/>
            <w:r w:rsidR="003F6C0C">
              <w:rPr>
                <w:rFonts w:ascii="Arial" w:hAnsi="Arial" w:cs="Arial"/>
                <w:sz w:val="20"/>
                <w:szCs w:val="20"/>
                <w:lang w:eastAsia="ar-SA"/>
              </w:rPr>
              <w:t xml:space="preserve"> о начале общественных обсуж</w:t>
            </w:r>
            <w:r w:rsidRPr="00982D49">
              <w:rPr>
                <w:rFonts w:ascii="Arial" w:hAnsi="Arial" w:cs="Arial"/>
                <w:sz w:val="20"/>
                <w:szCs w:val="20"/>
                <w:lang w:eastAsia="ar-SA"/>
              </w:rPr>
              <w:t>дений</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Управление делами админис</w:t>
            </w:r>
            <w:r w:rsidR="003F6C0C">
              <w:rPr>
                <w:rFonts w:ascii="Arial" w:hAnsi="Arial" w:cs="Arial"/>
                <w:sz w:val="20"/>
                <w:szCs w:val="20"/>
                <w:lang w:eastAsia="ar-SA"/>
              </w:rPr>
              <w:t>трации города Куйбышева и Управ</w:t>
            </w:r>
            <w:r w:rsidRPr="00982D49">
              <w:rPr>
                <w:rFonts w:ascii="Arial" w:hAnsi="Arial" w:cs="Arial"/>
                <w:sz w:val="20"/>
                <w:szCs w:val="20"/>
                <w:lang w:eastAsia="ar-SA"/>
              </w:rPr>
              <w:t>ление строительства, жилищно-коммунального и дорожного хозяйства администрации г. Куйбышева</w:t>
            </w:r>
          </w:p>
        </w:tc>
      </w:tr>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9.</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Срок проведения общественных обсуждений по проекту о вне</w:t>
            </w:r>
            <w:r w:rsidR="003F6C0C">
              <w:rPr>
                <w:rFonts w:ascii="Arial" w:hAnsi="Arial" w:cs="Arial"/>
                <w:sz w:val="20"/>
                <w:szCs w:val="20"/>
                <w:lang w:eastAsia="ar-SA"/>
              </w:rPr>
              <w:t>сении изменений в Правила земле</w:t>
            </w:r>
            <w:r w:rsidRPr="00982D49">
              <w:rPr>
                <w:rFonts w:ascii="Arial" w:hAnsi="Arial" w:cs="Arial"/>
                <w:sz w:val="20"/>
                <w:szCs w:val="20"/>
                <w:lang w:eastAsia="ar-SA"/>
              </w:rPr>
              <w:t>пользования и застройки г. Куйбыш</w:t>
            </w:r>
            <w:r w:rsidR="003F6C0C">
              <w:rPr>
                <w:rFonts w:ascii="Arial" w:hAnsi="Arial" w:cs="Arial"/>
                <w:sz w:val="20"/>
                <w:szCs w:val="20"/>
                <w:lang w:eastAsia="ar-SA"/>
              </w:rPr>
              <w:t>ева Куйбышевского района Новоси</w:t>
            </w:r>
            <w:r w:rsidRPr="00982D49">
              <w:rPr>
                <w:rFonts w:ascii="Arial" w:hAnsi="Arial" w:cs="Arial"/>
                <w:sz w:val="20"/>
                <w:szCs w:val="20"/>
                <w:lang w:eastAsia="ar-SA"/>
              </w:rPr>
              <w:t>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не</w:t>
            </w:r>
            <w:proofErr w:type="gramEnd"/>
            <w:r w:rsidRPr="00982D49">
              <w:rPr>
                <w:rFonts w:ascii="Arial" w:hAnsi="Arial" w:cs="Arial"/>
                <w:sz w:val="20"/>
                <w:szCs w:val="20"/>
                <w:lang w:eastAsia="ar-SA"/>
              </w:rPr>
              <w:t xml:space="preserve"> более одного месяца со дня опубликовани</w:t>
            </w:r>
            <w:r w:rsidR="003F6C0C">
              <w:rPr>
                <w:rFonts w:ascii="Arial" w:hAnsi="Arial" w:cs="Arial"/>
                <w:sz w:val="20"/>
                <w:szCs w:val="20"/>
                <w:lang w:eastAsia="ar-SA"/>
              </w:rPr>
              <w:t>я оповещения о проведе</w:t>
            </w:r>
            <w:r w:rsidRPr="00982D49">
              <w:rPr>
                <w:rFonts w:ascii="Arial" w:hAnsi="Arial" w:cs="Arial"/>
                <w:sz w:val="20"/>
                <w:szCs w:val="20"/>
                <w:lang w:eastAsia="ar-SA"/>
              </w:rPr>
              <w:t>нии общественных обсуждений до дня опу</w:t>
            </w:r>
            <w:r w:rsidR="003F6C0C">
              <w:rPr>
                <w:rFonts w:ascii="Arial" w:hAnsi="Arial" w:cs="Arial"/>
                <w:sz w:val="20"/>
                <w:szCs w:val="20"/>
                <w:lang w:eastAsia="ar-SA"/>
              </w:rPr>
              <w:t>бликования заключения о резуль</w:t>
            </w:r>
            <w:r w:rsidRPr="00982D49">
              <w:rPr>
                <w:rFonts w:ascii="Arial" w:hAnsi="Arial" w:cs="Arial"/>
                <w:sz w:val="20"/>
                <w:szCs w:val="20"/>
                <w:lang w:eastAsia="ar-SA"/>
              </w:rPr>
              <w:t xml:space="preserve">татах общественных </w:t>
            </w:r>
            <w:r w:rsidRPr="00982D49">
              <w:rPr>
                <w:rFonts w:ascii="Arial" w:hAnsi="Arial" w:cs="Arial"/>
                <w:sz w:val="20"/>
                <w:szCs w:val="20"/>
                <w:lang w:eastAsia="ar-SA"/>
              </w:rPr>
              <w:lastRenderedPageBreak/>
              <w:t>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3F6C0C" w:rsidP="00982D49">
            <w:pPr>
              <w:jc w:val="both"/>
              <w:rPr>
                <w:rFonts w:ascii="Arial" w:hAnsi="Arial" w:cs="Arial"/>
                <w:sz w:val="20"/>
                <w:szCs w:val="20"/>
                <w:lang w:eastAsia="ar-SA"/>
              </w:rPr>
            </w:pPr>
            <w:r>
              <w:rPr>
                <w:rFonts w:ascii="Arial" w:hAnsi="Arial" w:cs="Arial"/>
                <w:sz w:val="20"/>
                <w:szCs w:val="20"/>
                <w:lang w:eastAsia="ar-SA"/>
              </w:rPr>
              <w:lastRenderedPageBreak/>
              <w:t>Комиссия по корректировке Правил земле</w:t>
            </w:r>
            <w:r w:rsidR="00982D49" w:rsidRPr="00982D49">
              <w:rPr>
                <w:rFonts w:ascii="Arial" w:hAnsi="Arial" w:cs="Arial"/>
                <w:sz w:val="20"/>
                <w:szCs w:val="20"/>
                <w:lang w:eastAsia="ar-SA"/>
              </w:rPr>
              <w:t>пользования и застройки города К</w:t>
            </w:r>
            <w:r>
              <w:rPr>
                <w:rFonts w:ascii="Arial" w:hAnsi="Arial" w:cs="Arial"/>
                <w:sz w:val="20"/>
                <w:szCs w:val="20"/>
                <w:lang w:eastAsia="ar-SA"/>
              </w:rPr>
              <w:t>уйбышева и Управление строительства, жилищно-комму</w:t>
            </w:r>
            <w:r w:rsidR="00982D49" w:rsidRPr="00982D49">
              <w:rPr>
                <w:rFonts w:ascii="Arial" w:hAnsi="Arial" w:cs="Arial"/>
                <w:sz w:val="20"/>
                <w:szCs w:val="20"/>
                <w:lang w:eastAsia="ar-SA"/>
              </w:rPr>
              <w:t>нального и</w:t>
            </w:r>
            <w:r>
              <w:rPr>
                <w:rFonts w:ascii="Arial" w:hAnsi="Arial" w:cs="Arial"/>
                <w:sz w:val="20"/>
                <w:szCs w:val="20"/>
                <w:lang w:eastAsia="ar-SA"/>
              </w:rPr>
              <w:t xml:space="preserve"> дорожного хозяйства администра</w:t>
            </w:r>
            <w:r w:rsidR="00982D49" w:rsidRPr="00982D49">
              <w:rPr>
                <w:rFonts w:ascii="Arial" w:hAnsi="Arial" w:cs="Arial"/>
                <w:sz w:val="20"/>
                <w:szCs w:val="20"/>
                <w:lang w:eastAsia="ar-SA"/>
              </w:rPr>
              <w:t>ции г. Куйбышева</w:t>
            </w:r>
          </w:p>
        </w:tc>
      </w:tr>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lastRenderedPageBreak/>
              <w:t>10.</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Внесение изменений в проект о внесении изменений в Правила землепользования и застройки г. Куйбышева Куйбышевского района Новосибирской области с учетом</w:t>
            </w:r>
            <w:r w:rsidR="003F6C0C">
              <w:rPr>
                <w:rFonts w:ascii="Arial" w:hAnsi="Arial" w:cs="Arial"/>
                <w:sz w:val="20"/>
                <w:szCs w:val="20"/>
                <w:lang w:eastAsia="ar-SA"/>
              </w:rPr>
              <w:t xml:space="preserve"> результатов общественных обсуж</w:t>
            </w:r>
            <w:r w:rsidRPr="00982D49">
              <w:rPr>
                <w:rFonts w:ascii="Arial" w:hAnsi="Arial" w:cs="Arial"/>
                <w:sz w:val="20"/>
                <w:szCs w:val="20"/>
                <w:lang w:eastAsia="ar-SA"/>
              </w:rPr>
              <w:t xml:space="preserve">дений 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срок</w:t>
            </w:r>
            <w:proofErr w:type="gramEnd"/>
            <w:r w:rsidRPr="00982D49">
              <w:rPr>
                <w:rFonts w:ascii="Arial" w:hAnsi="Arial" w:cs="Arial"/>
                <w:sz w:val="20"/>
                <w:szCs w:val="20"/>
                <w:lang w:eastAsia="ar-SA"/>
              </w:rPr>
              <w:t xml:space="preserve"> определяется дополнительно, в</w:t>
            </w:r>
            <w:r w:rsidR="003F6C0C">
              <w:rPr>
                <w:rFonts w:ascii="Arial" w:hAnsi="Arial" w:cs="Arial"/>
                <w:sz w:val="20"/>
                <w:szCs w:val="20"/>
                <w:lang w:eastAsia="ar-SA"/>
              </w:rPr>
              <w:t xml:space="preserve"> зависимости от объема корректи</w:t>
            </w:r>
            <w:r w:rsidRPr="00982D49">
              <w:rPr>
                <w:rFonts w:ascii="Arial" w:hAnsi="Arial" w:cs="Arial"/>
                <w:sz w:val="20"/>
                <w:szCs w:val="20"/>
                <w:lang w:eastAsia="ar-SA"/>
              </w:rPr>
              <w:t>рования</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3F6C0C" w:rsidP="003F6C0C">
            <w:pPr>
              <w:jc w:val="both"/>
              <w:rPr>
                <w:rFonts w:ascii="Arial" w:hAnsi="Arial" w:cs="Arial"/>
                <w:sz w:val="20"/>
                <w:szCs w:val="20"/>
                <w:lang w:eastAsia="ar-SA"/>
              </w:rPr>
            </w:pPr>
            <w:r>
              <w:rPr>
                <w:rFonts w:ascii="Arial" w:hAnsi="Arial" w:cs="Arial"/>
                <w:sz w:val="20"/>
                <w:szCs w:val="20"/>
                <w:lang w:eastAsia="ar-SA"/>
              </w:rPr>
              <w:t>Комиссия по корректировке Правил земле</w:t>
            </w:r>
            <w:r w:rsidR="00982D49" w:rsidRPr="00982D49">
              <w:rPr>
                <w:rFonts w:ascii="Arial" w:hAnsi="Arial" w:cs="Arial"/>
                <w:sz w:val="20"/>
                <w:szCs w:val="20"/>
                <w:lang w:eastAsia="ar-SA"/>
              </w:rPr>
              <w:t>пользования и застройки города Куйбышева</w:t>
            </w:r>
          </w:p>
        </w:tc>
      </w:tr>
      <w:tr w:rsidR="00982D49" w:rsidRPr="00982D49" w:rsidTr="00221007">
        <w:trPr>
          <w:trHeight w:val="1457"/>
        </w:trPr>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11.</w:t>
            </w:r>
          </w:p>
        </w:tc>
        <w:tc>
          <w:tcPr>
            <w:tcW w:w="4111" w:type="dxa"/>
            <w:tcBorders>
              <w:top w:val="single" w:sz="4" w:space="0" w:color="auto"/>
              <w:left w:val="single" w:sz="4" w:space="0" w:color="auto"/>
              <w:bottom w:val="single" w:sz="4" w:space="0" w:color="auto"/>
              <w:right w:val="single" w:sz="4" w:space="0" w:color="auto"/>
            </w:tcBorders>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Подготовка и оформление протокола общественных обсуждений</w:t>
            </w:r>
          </w:p>
          <w:p w:rsidR="00982D49" w:rsidRPr="00982D49" w:rsidRDefault="00982D49" w:rsidP="00982D49">
            <w:pPr>
              <w:jc w:val="both"/>
              <w:rPr>
                <w:rFonts w:ascii="Arial" w:hAnsi="Arial" w:cs="Arial"/>
                <w:sz w:val="20"/>
                <w:szCs w:val="20"/>
                <w:lang w:eastAsia="ar-SA"/>
              </w:rPr>
            </w:pPr>
          </w:p>
          <w:p w:rsidR="00982D49" w:rsidRPr="00982D49" w:rsidRDefault="00982D49" w:rsidP="00982D49">
            <w:pPr>
              <w:jc w:val="both"/>
              <w:rPr>
                <w:rFonts w:ascii="Arial" w:hAnsi="Arial" w:cs="Arial"/>
                <w:sz w:val="20"/>
                <w:szCs w:val="20"/>
                <w:lang w:eastAsia="ar-SA"/>
              </w:rPr>
            </w:pPr>
          </w:p>
          <w:p w:rsidR="00982D49" w:rsidRPr="00982D49" w:rsidRDefault="00982D49" w:rsidP="00982D49">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в</w:t>
            </w:r>
            <w:proofErr w:type="gramEnd"/>
            <w:r w:rsidRPr="00982D49">
              <w:rPr>
                <w:rFonts w:ascii="Arial" w:hAnsi="Arial" w:cs="Arial"/>
                <w:sz w:val="20"/>
                <w:szCs w:val="20"/>
                <w:lang w:eastAsia="ar-SA"/>
              </w:rPr>
              <w:t xml:space="preserve"> теч</w:t>
            </w:r>
            <w:r w:rsidR="003F6C0C">
              <w:rPr>
                <w:rFonts w:ascii="Arial" w:hAnsi="Arial" w:cs="Arial"/>
                <w:sz w:val="20"/>
                <w:szCs w:val="20"/>
                <w:lang w:eastAsia="ar-SA"/>
              </w:rPr>
              <w:t>ение 5 рабочих дней со дня окончания  срока проведе</w:t>
            </w:r>
            <w:r w:rsidRPr="00982D49">
              <w:rPr>
                <w:rFonts w:ascii="Arial" w:hAnsi="Arial" w:cs="Arial"/>
                <w:sz w:val="20"/>
                <w:szCs w:val="20"/>
                <w:lang w:eastAsia="ar-SA"/>
              </w:rPr>
              <w:t>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Секретарь общественных обсуждений</w:t>
            </w:r>
          </w:p>
        </w:tc>
      </w:tr>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12.</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в</w:t>
            </w:r>
            <w:proofErr w:type="gramEnd"/>
            <w:r w:rsidRPr="00982D49">
              <w:rPr>
                <w:rFonts w:ascii="Arial" w:hAnsi="Arial" w:cs="Arial"/>
                <w:sz w:val="20"/>
                <w:szCs w:val="20"/>
                <w:lang w:eastAsia="ar-SA"/>
              </w:rPr>
              <w:t xml:space="preserve"> теч</w:t>
            </w:r>
            <w:r w:rsidR="003F6C0C">
              <w:rPr>
                <w:rFonts w:ascii="Arial" w:hAnsi="Arial" w:cs="Arial"/>
                <w:sz w:val="20"/>
                <w:szCs w:val="20"/>
                <w:lang w:eastAsia="ar-SA"/>
              </w:rPr>
              <w:t>ение 3 рабочих дней со дня полу</w:t>
            </w:r>
            <w:r w:rsidRPr="00982D49">
              <w:rPr>
                <w:rFonts w:ascii="Arial" w:hAnsi="Arial" w:cs="Arial"/>
                <w:sz w:val="20"/>
                <w:szCs w:val="20"/>
                <w:lang w:eastAsia="ar-SA"/>
              </w:rPr>
              <w:t>чения протокола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3F6C0C" w:rsidP="00982D49">
            <w:pPr>
              <w:jc w:val="both"/>
              <w:rPr>
                <w:rFonts w:ascii="Arial" w:hAnsi="Arial" w:cs="Arial"/>
                <w:sz w:val="20"/>
                <w:szCs w:val="20"/>
                <w:lang w:eastAsia="ar-SA"/>
              </w:rPr>
            </w:pPr>
            <w:r>
              <w:rPr>
                <w:rFonts w:ascii="Arial" w:hAnsi="Arial" w:cs="Arial"/>
                <w:sz w:val="20"/>
                <w:szCs w:val="20"/>
                <w:lang w:eastAsia="ar-SA"/>
              </w:rPr>
              <w:t>Управление строительства, жилищно-комму</w:t>
            </w:r>
            <w:r w:rsidR="00982D49" w:rsidRPr="00982D49">
              <w:rPr>
                <w:rFonts w:ascii="Arial" w:hAnsi="Arial" w:cs="Arial"/>
                <w:sz w:val="20"/>
                <w:szCs w:val="20"/>
                <w:lang w:eastAsia="ar-SA"/>
              </w:rPr>
              <w:t>нального и</w:t>
            </w:r>
            <w:r>
              <w:rPr>
                <w:rFonts w:ascii="Arial" w:hAnsi="Arial" w:cs="Arial"/>
                <w:sz w:val="20"/>
                <w:szCs w:val="20"/>
                <w:lang w:eastAsia="ar-SA"/>
              </w:rPr>
              <w:t xml:space="preserve"> дорожного хозяйства администра</w:t>
            </w:r>
            <w:r w:rsidR="00982D49" w:rsidRPr="00982D49">
              <w:rPr>
                <w:rFonts w:ascii="Arial" w:hAnsi="Arial" w:cs="Arial"/>
                <w:sz w:val="20"/>
                <w:szCs w:val="20"/>
                <w:lang w:eastAsia="ar-SA"/>
              </w:rPr>
              <w:t>ции г. Куйбышева</w:t>
            </w:r>
          </w:p>
        </w:tc>
      </w:tr>
      <w:tr w:rsidR="00982D49" w:rsidRPr="00982D49" w:rsidTr="00221007">
        <w:tc>
          <w:tcPr>
            <w:tcW w:w="709"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rPr>
                <w:rFonts w:ascii="Arial" w:hAnsi="Arial" w:cs="Arial"/>
                <w:sz w:val="20"/>
                <w:szCs w:val="20"/>
                <w:lang w:eastAsia="ar-SA"/>
              </w:rPr>
            </w:pPr>
            <w:r w:rsidRPr="00982D49">
              <w:rPr>
                <w:rFonts w:ascii="Arial" w:hAnsi="Arial" w:cs="Arial"/>
                <w:sz w:val="20"/>
                <w:szCs w:val="20"/>
                <w:lang w:eastAsia="ar-SA"/>
              </w:rPr>
              <w:t xml:space="preserve">13. </w:t>
            </w:r>
          </w:p>
        </w:tc>
        <w:tc>
          <w:tcPr>
            <w:tcW w:w="4111"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Опубликование заключения о р</w:t>
            </w:r>
            <w:r w:rsidR="003F6C0C">
              <w:rPr>
                <w:rFonts w:ascii="Arial" w:hAnsi="Arial" w:cs="Arial"/>
                <w:sz w:val="20"/>
                <w:szCs w:val="20"/>
                <w:lang w:eastAsia="ar-SA"/>
              </w:rPr>
              <w:t>езультатах общественных обсужде</w:t>
            </w:r>
            <w:r w:rsidRPr="00982D49">
              <w:rPr>
                <w:rFonts w:ascii="Arial" w:hAnsi="Arial" w:cs="Arial"/>
                <w:sz w:val="20"/>
                <w:szCs w:val="20"/>
                <w:lang w:eastAsia="ar-SA"/>
              </w:rPr>
              <w:t>ний в периодическом печатном издании Бюллетень органов местного самоуправления г. Куйбышева»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proofErr w:type="gramStart"/>
            <w:r w:rsidRPr="00982D49">
              <w:rPr>
                <w:rFonts w:ascii="Arial" w:hAnsi="Arial" w:cs="Arial"/>
                <w:sz w:val="20"/>
                <w:szCs w:val="20"/>
                <w:lang w:eastAsia="ar-SA"/>
              </w:rPr>
              <w:t>в</w:t>
            </w:r>
            <w:proofErr w:type="gramEnd"/>
            <w:r w:rsidRPr="00982D49">
              <w:rPr>
                <w:rFonts w:ascii="Arial" w:hAnsi="Arial" w:cs="Arial"/>
                <w:sz w:val="20"/>
                <w:szCs w:val="20"/>
                <w:lang w:eastAsia="ar-SA"/>
              </w:rPr>
              <w:t xml:space="preserve"> течение 15 дней с дат</w:t>
            </w:r>
            <w:r w:rsidR="003F6C0C">
              <w:rPr>
                <w:rFonts w:ascii="Arial" w:hAnsi="Arial" w:cs="Arial"/>
                <w:sz w:val="20"/>
                <w:szCs w:val="20"/>
                <w:lang w:eastAsia="ar-SA"/>
              </w:rPr>
              <w:t>ы проведения общественных обсуж</w:t>
            </w:r>
            <w:r w:rsidRPr="00982D49">
              <w:rPr>
                <w:rFonts w:ascii="Arial" w:hAnsi="Arial" w:cs="Arial"/>
                <w:sz w:val="20"/>
                <w:szCs w:val="20"/>
                <w:lang w:eastAsia="ar-SA"/>
              </w:rPr>
              <w:t>дений</w:t>
            </w:r>
          </w:p>
        </w:tc>
        <w:tc>
          <w:tcPr>
            <w:tcW w:w="2835" w:type="dxa"/>
            <w:tcBorders>
              <w:top w:val="single" w:sz="4" w:space="0" w:color="auto"/>
              <w:left w:val="single" w:sz="4" w:space="0" w:color="auto"/>
              <w:bottom w:val="single" w:sz="4" w:space="0" w:color="auto"/>
              <w:right w:val="single" w:sz="4" w:space="0" w:color="auto"/>
            </w:tcBorders>
            <w:hideMark/>
          </w:tcPr>
          <w:p w:rsidR="00982D49" w:rsidRPr="00982D49" w:rsidRDefault="00982D49" w:rsidP="00982D49">
            <w:pPr>
              <w:jc w:val="both"/>
              <w:rPr>
                <w:rFonts w:ascii="Arial" w:hAnsi="Arial" w:cs="Arial"/>
                <w:sz w:val="20"/>
                <w:szCs w:val="20"/>
                <w:lang w:eastAsia="ar-SA"/>
              </w:rPr>
            </w:pPr>
            <w:r w:rsidRPr="00982D49">
              <w:rPr>
                <w:rFonts w:ascii="Arial" w:hAnsi="Arial" w:cs="Arial"/>
                <w:sz w:val="20"/>
                <w:szCs w:val="20"/>
                <w:lang w:eastAsia="ar-SA"/>
              </w:rPr>
              <w:t>Управление делами администрации города Куйбышева</w:t>
            </w:r>
          </w:p>
        </w:tc>
      </w:tr>
    </w:tbl>
    <w:p w:rsidR="00982D49" w:rsidRPr="00982D49" w:rsidRDefault="00982D49" w:rsidP="00982D49">
      <w:pPr>
        <w:jc w:val="center"/>
        <w:rPr>
          <w:rFonts w:ascii="Arial" w:hAnsi="Arial" w:cs="Arial"/>
          <w:sz w:val="20"/>
          <w:szCs w:val="20"/>
          <w:lang w:eastAsia="ar-SA"/>
        </w:rPr>
      </w:pPr>
    </w:p>
    <w:p w:rsidR="003F6C0C" w:rsidRDefault="00982D49" w:rsidP="003F6C0C">
      <w:pPr>
        <w:ind w:left="240" w:firstLine="480"/>
        <w:jc w:val="both"/>
        <w:rPr>
          <w:rFonts w:ascii="Arial" w:hAnsi="Arial" w:cs="Arial"/>
          <w:sz w:val="20"/>
          <w:szCs w:val="20"/>
          <w:lang w:eastAsia="ar-SA"/>
        </w:rPr>
      </w:pPr>
      <w:r w:rsidRPr="00982D49">
        <w:rPr>
          <w:rFonts w:ascii="Arial" w:hAnsi="Arial" w:cs="Arial"/>
          <w:sz w:val="20"/>
          <w:szCs w:val="20"/>
          <w:lang w:eastAsia="ar-SA"/>
        </w:rPr>
        <w:t>3. Порядок направления в комиссию предложений заинтерес</w:t>
      </w:r>
      <w:r w:rsidR="003F6C0C">
        <w:rPr>
          <w:rFonts w:ascii="Arial" w:hAnsi="Arial" w:cs="Arial"/>
          <w:sz w:val="20"/>
          <w:szCs w:val="20"/>
          <w:lang w:eastAsia="ar-SA"/>
        </w:rPr>
        <w:t>ованных лиц по подготовке проекта решения Совета депутатов.</w:t>
      </w:r>
    </w:p>
    <w:p w:rsidR="00982D49" w:rsidRPr="00982D49" w:rsidRDefault="00982D49" w:rsidP="003F6C0C">
      <w:pPr>
        <w:ind w:left="240" w:firstLine="480"/>
        <w:jc w:val="both"/>
        <w:rPr>
          <w:rFonts w:ascii="Arial" w:hAnsi="Arial" w:cs="Arial"/>
          <w:sz w:val="20"/>
          <w:szCs w:val="20"/>
          <w:lang w:eastAsia="ar-SA"/>
        </w:rPr>
      </w:pPr>
      <w:r w:rsidRPr="00982D49">
        <w:rPr>
          <w:rFonts w:ascii="Arial" w:hAnsi="Arial" w:cs="Arial"/>
          <w:sz w:val="20"/>
          <w:szCs w:val="20"/>
          <w:lang w:eastAsia="ar-SA"/>
        </w:rPr>
        <w:t xml:space="preserve">Заинтересованным лицам направить в комиссию предложения по подготовке проекта решения Совета депутатов города Куйбышева «О внесении изменений в решение </w:t>
      </w:r>
      <w:r w:rsidRPr="00982D49">
        <w:rPr>
          <w:rFonts w:ascii="Arial" w:hAnsi="Arial" w:cs="Arial"/>
          <w:color w:val="000000"/>
          <w:sz w:val="20"/>
          <w:szCs w:val="20"/>
          <w:lang w:eastAsia="ar-SA"/>
        </w:rPr>
        <w:t xml:space="preserve">десятой сессии Совета депутатов </w:t>
      </w:r>
      <w:r w:rsidRPr="00982D49">
        <w:rPr>
          <w:rFonts w:ascii="Arial" w:hAnsi="Arial" w:cs="Arial"/>
          <w:sz w:val="20"/>
          <w:szCs w:val="20"/>
          <w:lang w:eastAsia="ar-SA"/>
        </w:rPr>
        <w:t xml:space="preserve">города Куйбышева Куйбышевского района Новосибирской области </w:t>
      </w:r>
      <w:r w:rsidRPr="00982D49">
        <w:rPr>
          <w:rFonts w:ascii="Arial" w:hAnsi="Arial" w:cs="Arial"/>
          <w:color w:val="000000"/>
          <w:sz w:val="20"/>
          <w:szCs w:val="20"/>
          <w:lang w:eastAsia="ar-SA"/>
        </w:rPr>
        <w:t>пятого созыва от 20.06.2022г. № 103</w:t>
      </w:r>
      <w:r w:rsidRPr="00982D49">
        <w:rPr>
          <w:rFonts w:ascii="Arial" w:hAnsi="Arial" w:cs="Arial"/>
          <w:sz w:val="20"/>
          <w:szCs w:val="20"/>
          <w:lang w:eastAsia="ar-SA"/>
        </w:rPr>
        <w:t xml:space="preserve"> «Об утверждении Правил землепользования и застройки г. Куйбышева Куйбышевского района Новосибирской области». Определить местонахождение комиссии по адресу: 632387, Новосибирская область, Куйбышевск</w:t>
      </w:r>
      <w:r w:rsidR="003F6C0C">
        <w:rPr>
          <w:rFonts w:ascii="Arial" w:hAnsi="Arial" w:cs="Arial"/>
          <w:sz w:val="20"/>
          <w:szCs w:val="20"/>
          <w:lang w:eastAsia="ar-SA"/>
        </w:rPr>
        <w:t xml:space="preserve">ий район, г. Куйбышев, квартал </w:t>
      </w:r>
      <w:r w:rsidRPr="00982D49">
        <w:rPr>
          <w:rFonts w:ascii="Arial" w:hAnsi="Arial" w:cs="Arial"/>
          <w:sz w:val="20"/>
          <w:szCs w:val="20"/>
          <w:lang w:eastAsia="ar-SA"/>
        </w:rPr>
        <w:t xml:space="preserve">12, дом 6, кабинет 1, адрес электронной почты: </w:t>
      </w:r>
      <w:proofErr w:type="spellStart"/>
      <w:r w:rsidRPr="00982D49">
        <w:rPr>
          <w:rFonts w:ascii="Arial" w:hAnsi="Arial" w:cs="Arial"/>
          <w:sz w:val="20"/>
          <w:szCs w:val="20"/>
          <w:lang w:val="en-US" w:eastAsia="ar-SA"/>
        </w:rPr>
        <w:t>admarch</w:t>
      </w:r>
      <w:proofErr w:type="spellEnd"/>
      <w:r w:rsidRPr="00982D49">
        <w:rPr>
          <w:rFonts w:ascii="Arial" w:hAnsi="Arial" w:cs="Arial"/>
          <w:sz w:val="20"/>
          <w:szCs w:val="20"/>
          <w:lang w:eastAsia="ar-SA"/>
        </w:rPr>
        <w:t>@m</w:t>
      </w:r>
      <w:r w:rsidRPr="00982D49">
        <w:rPr>
          <w:rFonts w:ascii="Arial" w:hAnsi="Arial" w:cs="Arial"/>
          <w:sz w:val="20"/>
          <w:szCs w:val="20"/>
          <w:lang w:val="en-US" w:eastAsia="ar-SA"/>
        </w:rPr>
        <w:t>ail</w:t>
      </w:r>
      <w:r w:rsidRPr="00982D49">
        <w:rPr>
          <w:rFonts w:ascii="Arial" w:hAnsi="Arial" w:cs="Arial"/>
          <w:sz w:val="20"/>
          <w:szCs w:val="20"/>
          <w:lang w:eastAsia="ar-SA"/>
        </w:rPr>
        <w:t>.</w:t>
      </w:r>
      <w:proofErr w:type="spellStart"/>
      <w:r w:rsidRPr="00982D49">
        <w:rPr>
          <w:rFonts w:ascii="Arial" w:hAnsi="Arial" w:cs="Arial"/>
          <w:sz w:val="20"/>
          <w:szCs w:val="20"/>
          <w:lang w:eastAsia="ar-SA"/>
        </w:rPr>
        <w:t>ru</w:t>
      </w:r>
      <w:proofErr w:type="spellEnd"/>
      <w:r w:rsidRPr="00982D49">
        <w:rPr>
          <w:rFonts w:ascii="Arial" w:hAnsi="Arial" w:cs="Arial"/>
          <w:sz w:val="20"/>
          <w:szCs w:val="20"/>
          <w:lang w:eastAsia="ar-SA"/>
        </w:rPr>
        <w:t>, контактный телефон 53-465.</w:t>
      </w:r>
    </w:p>
    <w:p w:rsidR="00982D49" w:rsidRPr="00982D49" w:rsidRDefault="00982D49" w:rsidP="00982D49">
      <w:pPr>
        <w:ind w:left="240" w:firstLine="600"/>
        <w:jc w:val="both"/>
        <w:rPr>
          <w:sz w:val="23"/>
          <w:szCs w:val="23"/>
          <w:lang w:eastAsia="ar-SA"/>
        </w:rPr>
      </w:pPr>
    </w:p>
    <w:p w:rsidR="005E4643" w:rsidRDefault="005E4643" w:rsidP="00982D49">
      <w:pPr>
        <w:jc w:val="both"/>
        <w:rPr>
          <w:rFonts w:ascii="Arial" w:hAnsi="Arial" w:cs="Arial"/>
          <w:sz w:val="20"/>
          <w:szCs w:val="20"/>
        </w:rPr>
      </w:pPr>
    </w:p>
    <w:p w:rsidR="005E4643" w:rsidRDefault="005E4643"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ED214E" w:rsidRDefault="00ED214E" w:rsidP="00D538DD">
      <w:pPr>
        <w:jc w:val="center"/>
        <w:rPr>
          <w:rFonts w:ascii="Arial" w:hAnsi="Arial" w:cs="Arial"/>
          <w:sz w:val="20"/>
          <w:szCs w:val="20"/>
        </w:rPr>
      </w:pPr>
    </w:p>
    <w:p w:rsidR="00ED214E" w:rsidRDefault="00ED214E"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816880" w:rsidRDefault="00816880"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3F6C0C" w:rsidRDefault="003F6C0C"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221007" w:rsidRDefault="00221007" w:rsidP="00221007">
      <w:pPr>
        <w:jc w:val="both"/>
        <w:rPr>
          <w:rFonts w:ascii="Arial" w:hAnsi="Arial" w:cs="Arial"/>
          <w:sz w:val="20"/>
          <w:szCs w:val="20"/>
        </w:rPr>
      </w:pPr>
      <w:r w:rsidRPr="00221007">
        <w:rPr>
          <w:rFonts w:ascii="Arial" w:hAnsi="Arial" w:cs="Arial"/>
          <w:b/>
          <w:sz w:val="20"/>
          <w:szCs w:val="20"/>
        </w:rPr>
        <w:lastRenderedPageBreak/>
        <w:t>3.2.</w:t>
      </w:r>
      <w:r w:rsidRPr="00221007">
        <w:rPr>
          <w:rFonts w:ascii="Arial" w:hAnsi="Arial" w:cs="Arial"/>
          <w:b/>
          <w:sz w:val="20"/>
          <w:szCs w:val="20"/>
        </w:rPr>
        <w:tab/>
        <w:t>ИНФОРМАЦИОННОЕ СООБЩЕНИЕ</w:t>
      </w:r>
      <w:r w:rsidRPr="00221007">
        <w:rPr>
          <w:rFonts w:ascii="Arial" w:hAnsi="Arial" w:cs="Arial"/>
          <w:sz w:val="20"/>
          <w:szCs w:val="20"/>
        </w:rPr>
        <w:t xml:space="preserve"> об итогах торгов в форме открытого аукциона по продаже земельного участка</w:t>
      </w:r>
    </w:p>
    <w:p w:rsidR="00221007" w:rsidRDefault="00221007" w:rsidP="00D538DD">
      <w:pPr>
        <w:jc w:val="center"/>
        <w:rPr>
          <w:rFonts w:ascii="Arial" w:hAnsi="Arial" w:cs="Arial"/>
          <w:sz w:val="20"/>
          <w:szCs w:val="20"/>
        </w:rPr>
      </w:pPr>
    </w:p>
    <w:p w:rsidR="00221007" w:rsidRPr="00221007" w:rsidRDefault="00221007" w:rsidP="00221007">
      <w:pPr>
        <w:jc w:val="center"/>
        <w:rPr>
          <w:rFonts w:ascii="Arial" w:hAnsi="Arial" w:cs="Arial"/>
          <w:b/>
          <w:sz w:val="20"/>
          <w:szCs w:val="20"/>
        </w:rPr>
      </w:pPr>
      <w:r w:rsidRPr="00221007">
        <w:rPr>
          <w:rFonts w:ascii="Arial" w:hAnsi="Arial" w:cs="Arial"/>
          <w:b/>
          <w:sz w:val="20"/>
          <w:szCs w:val="20"/>
        </w:rPr>
        <w:t>Информационное сообщение об итогах торгов</w:t>
      </w:r>
    </w:p>
    <w:p w:rsidR="00221007" w:rsidRPr="00221007" w:rsidRDefault="00221007" w:rsidP="00221007">
      <w:pPr>
        <w:jc w:val="center"/>
        <w:rPr>
          <w:rFonts w:ascii="Arial" w:hAnsi="Arial" w:cs="Arial"/>
          <w:sz w:val="20"/>
          <w:szCs w:val="20"/>
        </w:rPr>
      </w:pPr>
    </w:p>
    <w:p w:rsidR="00221007" w:rsidRDefault="00221007" w:rsidP="00221007">
      <w:pPr>
        <w:ind w:firstLine="709"/>
        <w:jc w:val="both"/>
        <w:rPr>
          <w:rFonts w:ascii="Arial" w:hAnsi="Arial" w:cs="Arial"/>
          <w:sz w:val="20"/>
          <w:szCs w:val="20"/>
        </w:rPr>
      </w:pPr>
      <w:r w:rsidRPr="00221007">
        <w:rPr>
          <w:rFonts w:ascii="Arial" w:hAnsi="Arial" w:cs="Arial"/>
          <w:sz w:val="20"/>
          <w:szCs w:val="20"/>
        </w:rPr>
        <w:t xml:space="preserve">По протоколу от 19.09.2022 года № 1 о рассмотрении заявок на участие в аукционе по продаже земельного участка общей площадью 750 </w:t>
      </w:r>
      <w:proofErr w:type="spellStart"/>
      <w:r w:rsidRPr="00221007">
        <w:rPr>
          <w:rFonts w:ascii="Arial" w:hAnsi="Arial" w:cs="Arial"/>
          <w:sz w:val="20"/>
          <w:szCs w:val="20"/>
        </w:rPr>
        <w:t>кв.м</w:t>
      </w:r>
      <w:proofErr w:type="spellEnd"/>
      <w:r w:rsidRPr="00221007">
        <w:rPr>
          <w:rFonts w:ascii="Arial" w:hAnsi="Arial" w:cs="Arial"/>
          <w:sz w:val="20"/>
          <w:szCs w:val="20"/>
        </w:rPr>
        <w:t xml:space="preserve">., расположенный по адресу: Российская Федерация, Новосибирская область, Куйбышевский муниципальный район, город Куйбышев, ул. Новогодняя, земельный участок № 21, с кадастровым номером: 54:34:010647:9, из земель населенных пунктов, разрешенное использование – для индивидуального жилищного строительства (далее - земельный участок), место проведения – Новосибирская область, город Куйбышев, ул. Краскома, д. 37, кабинет № 2, (количество поданных заявок - 1, лицо, признанное участником – </w:t>
      </w:r>
      <w:proofErr w:type="spellStart"/>
      <w:r w:rsidRPr="00221007">
        <w:rPr>
          <w:rFonts w:ascii="Arial" w:hAnsi="Arial" w:cs="Arial"/>
          <w:sz w:val="20"/>
          <w:szCs w:val="20"/>
        </w:rPr>
        <w:t>Азгибисов</w:t>
      </w:r>
      <w:proofErr w:type="spellEnd"/>
      <w:r w:rsidRPr="00221007">
        <w:rPr>
          <w:rFonts w:ascii="Arial" w:hAnsi="Arial" w:cs="Arial"/>
          <w:sz w:val="20"/>
          <w:szCs w:val="20"/>
        </w:rPr>
        <w:t xml:space="preserve"> Вячеслав Владимирович), аукцион считать несостоявшимся. </w:t>
      </w:r>
    </w:p>
    <w:p w:rsidR="00221007" w:rsidRDefault="00221007" w:rsidP="00221007">
      <w:pPr>
        <w:ind w:firstLine="709"/>
        <w:jc w:val="both"/>
        <w:rPr>
          <w:rFonts w:ascii="Arial" w:hAnsi="Arial" w:cs="Arial"/>
          <w:sz w:val="20"/>
          <w:szCs w:val="20"/>
        </w:rPr>
      </w:pPr>
      <w:r w:rsidRPr="00221007">
        <w:rPr>
          <w:rFonts w:ascii="Arial" w:hAnsi="Arial" w:cs="Arial"/>
          <w:sz w:val="20"/>
          <w:szCs w:val="20"/>
        </w:rPr>
        <w:t xml:space="preserve">На основании п.14 ст. 39.12 Земельного кодекса РФ, заключить договор купли-продажи земельного участка с </w:t>
      </w:r>
      <w:proofErr w:type="spellStart"/>
      <w:r w:rsidRPr="00221007">
        <w:rPr>
          <w:rFonts w:ascii="Arial" w:hAnsi="Arial" w:cs="Arial"/>
          <w:sz w:val="20"/>
          <w:szCs w:val="20"/>
        </w:rPr>
        <w:t>Азгибисовым</w:t>
      </w:r>
      <w:proofErr w:type="spellEnd"/>
      <w:r w:rsidRPr="00221007">
        <w:rPr>
          <w:rFonts w:ascii="Arial" w:hAnsi="Arial" w:cs="Arial"/>
          <w:sz w:val="20"/>
          <w:szCs w:val="20"/>
        </w:rPr>
        <w:t xml:space="preserve"> В.В. по начальной цене продажи земельного участка в размере: 141 000 (сто сорок одна тысяча) рублей 00 копеек.</w:t>
      </w:r>
    </w:p>
    <w:p w:rsidR="00221007" w:rsidRDefault="00221007" w:rsidP="00221007">
      <w:pPr>
        <w:jc w:val="both"/>
        <w:rPr>
          <w:rFonts w:ascii="Arial" w:hAnsi="Arial" w:cs="Arial"/>
          <w:sz w:val="20"/>
          <w:szCs w:val="20"/>
        </w:rPr>
      </w:pPr>
    </w:p>
    <w:p w:rsidR="00221007" w:rsidRDefault="00221007" w:rsidP="00221007">
      <w:pPr>
        <w:jc w:val="both"/>
        <w:rPr>
          <w:rFonts w:ascii="Arial" w:hAnsi="Arial" w:cs="Arial"/>
          <w:sz w:val="20"/>
          <w:szCs w:val="20"/>
        </w:rPr>
      </w:pPr>
    </w:p>
    <w:p w:rsidR="00221007" w:rsidRDefault="00221007" w:rsidP="00221007">
      <w:pPr>
        <w:jc w:val="both"/>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221007" w:rsidRDefault="00221007"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BC64E4" w:rsidRDefault="00BC64E4" w:rsidP="00D538DD">
      <w:pPr>
        <w:jc w:val="center"/>
        <w:rPr>
          <w:rFonts w:ascii="Arial" w:hAnsi="Arial" w:cs="Arial"/>
          <w:sz w:val="20"/>
          <w:szCs w:val="20"/>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начальник</w:t>
      </w:r>
      <w:proofErr w:type="gramEnd"/>
      <w:r w:rsidRPr="00D538DD">
        <w:rPr>
          <w:rFonts w:ascii="Arial" w:hAnsi="Arial" w:cs="Arial"/>
          <w:sz w:val="20"/>
          <w:szCs w:val="20"/>
        </w:rPr>
        <w:t xml:space="preserve">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proofErr w:type="gramStart"/>
      <w:r w:rsidR="00FE2C08" w:rsidRPr="00D538DD">
        <w:rPr>
          <w:rFonts w:ascii="Arial" w:hAnsi="Arial" w:cs="Arial"/>
          <w:sz w:val="20"/>
          <w:szCs w:val="20"/>
        </w:rPr>
        <w:t>председатель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заместитель</w:t>
      </w:r>
      <w:proofErr w:type="gramEnd"/>
      <w:r w:rsidRPr="00D538DD">
        <w:rPr>
          <w:rFonts w:ascii="Arial" w:hAnsi="Arial" w:cs="Arial"/>
          <w:sz w:val="20"/>
          <w:szCs w:val="20"/>
        </w:rPr>
        <w:t xml:space="preserve">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секретарь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Шурышева</w:t>
      </w:r>
      <w:proofErr w:type="spellEnd"/>
      <w:r w:rsidRPr="00D538DD">
        <w:rPr>
          <w:rFonts w:ascii="Arial" w:hAnsi="Arial" w:cs="Arial"/>
          <w:sz w:val="20"/>
          <w:szCs w:val="20"/>
        </w:rPr>
        <w:t xml:space="preserve">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proofErr w:type="spellStart"/>
      <w:r w:rsidRPr="00D538DD">
        <w:rPr>
          <w:rFonts w:ascii="Arial" w:hAnsi="Arial" w:cs="Arial"/>
          <w:sz w:val="20"/>
          <w:szCs w:val="20"/>
          <w:lang w:val="en-US"/>
        </w:rPr>
        <w:t>kainsk</w:t>
      </w:r>
      <w:proofErr w:type="spellEnd"/>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proofErr w:type="spellStart"/>
      <w:r w:rsidR="007A6C81" w:rsidRPr="00D538DD">
        <w:rPr>
          <w:rFonts w:ascii="Arial" w:hAnsi="Arial" w:cs="Arial"/>
          <w:sz w:val="20"/>
          <w:szCs w:val="20"/>
          <w:lang w:val="en-US"/>
        </w:rPr>
        <w:t>ru</w:t>
      </w:r>
      <w:proofErr w:type="spellEnd"/>
    </w:p>
    <w:p w:rsidR="007A6C81" w:rsidRPr="00D538DD" w:rsidRDefault="007A6C81" w:rsidP="00D538DD">
      <w:pPr>
        <w:jc w:val="center"/>
        <w:rPr>
          <w:rFonts w:ascii="Arial" w:hAnsi="Arial" w:cs="Arial"/>
          <w:sz w:val="20"/>
          <w:szCs w:val="20"/>
        </w:rPr>
      </w:pPr>
    </w:p>
    <w:p w:rsidR="007A6C81" w:rsidRPr="00D538DD" w:rsidRDefault="00C506F1" w:rsidP="00D538DD">
      <w:pPr>
        <w:jc w:val="center"/>
        <w:rPr>
          <w:rFonts w:ascii="Arial" w:hAnsi="Arial" w:cs="Arial"/>
          <w:sz w:val="20"/>
          <w:szCs w:val="20"/>
        </w:rPr>
      </w:pPr>
      <w:r>
        <w:rPr>
          <w:rFonts w:ascii="Arial" w:hAnsi="Arial" w:cs="Arial"/>
          <w:sz w:val="20"/>
          <w:szCs w:val="20"/>
        </w:rPr>
        <w:t>Тираж 10</w:t>
      </w:r>
      <w:r w:rsidR="007A6C81" w:rsidRPr="00D538DD">
        <w:rPr>
          <w:rFonts w:ascii="Arial" w:hAnsi="Arial" w:cs="Arial"/>
          <w:sz w:val="20"/>
          <w:szCs w:val="20"/>
        </w:rPr>
        <w:t xml:space="preserve">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размещается</w:t>
      </w:r>
      <w:proofErr w:type="gramEnd"/>
      <w:r w:rsidRPr="00D538DD">
        <w:rPr>
          <w:rFonts w:ascii="Arial" w:hAnsi="Arial" w:cs="Arial"/>
          <w:sz w:val="20"/>
          <w:szCs w:val="20"/>
        </w:rPr>
        <w:t xml:space="preserve">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1" w:name="Текстовое_описание_местоположения_границ"/>
      <w:bookmarkEnd w:id="1"/>
      <w:r w:rsidRPr="00D538DD">
        <w:rPr>
          <w:rFonts w:ascii="Arial" w:hAnsi="Arial" w:cs="Arial"/>
          <w:sz w:val="20"/>
          <w:szCs w:val="20"/>
        </w:rPr>
        <w:t>о</w:t>
      </w:r>
    </w:p>
    <w:sectPr w:rsidR="0030141B" w:rsidRPr="00D538DD" w:rsidSect="00D67879">
      <w:footerReference w:type="default" r:id="rId12"/>
      <w:footerReference w:type="firs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6A1B" w:rsidRDefault="00406A1B" w:rsidP="00465802">
      <w:r>
        <w:separator/>
      </w:r>
    </w:p>
  </w:endnote>
  <w:endnote w:type="continuationSeparator" w:id="0">
    <w:p w:rsidR="00406A1B" w:rsidRDefault="00406A1B"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47018232"/>
      <w:docPartObj>
        <w:docPartGallery w:val="Page Numbers (Bottom of Page)"/>
        <w:docPartUnique/>
      </w:docPartObj>
    </w:sdtPr>
    <w:sdtContent>
      <w:p w:rsidR="00406A1B" w:rsidRDefault="00406A1B">
        <w:pPr>
          <w:pStyle w:val="a8"/>
          <w:jc w:val="center"/>
        </w:pPr>
        <w:r>
          <w:fldChar w:fldCharType="begin"/>
        </w:r>
        <w:r>
          <w:instrText>PAGE   \* MERGEFORMAT</w:instrText>
        </w:r>
        <w:r>
          <w:fldChar w:fldCharType="separate"/>
        </w:r>
        <w:r w:rsidR="00F5425E">
          <w:rPr>
            <w:noProof/>
          </w:rPr>
          <w:t>20</w:t>
        </w:r>
        <w:r>
          <w:fldChar w:fldCharType="end"/>
        </w:r>
      </w:p>
    </w:sdtContent>
  </w:sdt>
  <w:p w:rsidR="00406A1B" w:rsidRDefault="00406A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7229686"/>
      <w:docPartObj>
        <w:docPartGallery w:val="Page Numbers (Bottom of Page)"/>
        <w:docPartUnique/>
      </w:docPartObj>
    </w:sdtPr>
    <w:sdtContent>
      <w:p w:rsidR="00406A1B" w:rsidRDefault="00406A1B">
        <w:pPr>
          <w:pStyle w:val="a8"/>
          <w:jc w:val="center"/>
        </w:pPr>
        <w:r>
          <w:fldChar w:fldCharType="begin"/>
        </w:r>
        <w:r>
          <w:instrText>PAGE   \* MERGEFORMAT</w:instrText>
        </w:r>
        <w:r>
          <w:fldChar w:fldCharType="separate"/>
        </w:r>
        <w:r w:rsidR="00F5425E">
          <w:rPr>
            <w:noProof/>
          </w:rPr>
          <w:t>6</w:t>
        </w:r>
        <w:r>
          <w:fldChar w:fldCharType="end"/>
        </w:r>
      </w:p>
    </w:sdtContent>
  </w:sdt>
  <w:p w:rsidR="00406A1B" w:rsidRDefault="00406A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9602039"/>
      <w:docPartObj>
        <w:docPartGallery w:val="Page Numbers (Bottom of Page)"/>
        <w:docPartUnique/>
      </w:docPartObj>
    </w:sdtPr>
    <w:sdtContent>
      <w:p w:rsidR="00406A1B" w:rsidRDefault="00406A1B">
        <w:pPr>
          <w:pStyle w:val="a8"/>
          <w:jc w:val="center"/>
        </w:pPr>
        <w:r>
          <w:fldChar w:fldCharType="begin"/>
        </w:r>
        <w:r>
          <w:instrText>PAGE   \* MERGEFORMAT</w:instrText>
        </w:r>
        <w:r>
          <w:fldChar w:fldCharType="separate"/>
        </w:r>
        <w:r w:rsidR="00F5425E">
          <w:rPr>
            <w:noProof/>
          </w:rPr>
          <w:t>99</w:t>
        </w:r>
        <w:r>
          <w:fldChar w:fldCharType="end"/>
        </w:r>
      </w:p>
    </w:sdtContent>
  </w:sdt>
  <w:p w:rsidR="00406A1B" w:rsidRDefault="00406A1B">
    <w:pPr>
      <w:pStyle w:val="a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4901147"/>
      <w:docPartObj>
        <w:docPartGallery w:val="Page Numbers (Bottom of Page)"/>
        <w:docPartUnique/>
      </w:docPartObj>
    </w:sdtPr>
    <w:sdtContent>
      <w:p w:rsidR="00406A1B" w:rsidRDefault="00406A1B">
        <w:pPr>
          <w:pStyle w:val="a8"/>
          <w:jc w:val="center"/>
        </w:pPr>
        <w:r>
          <w:fldChar w:fldCharType="begin"/>
        </w:r>
        <w:r>
          <w:instrText>PAGE   \* MERGEFORMAT</w:instrText>
        </w:r>
        <w:r>
          <w:fldChar w:fldCharType="separate"/>
        </w:r>
        <w:r w:rsidR="00F5425E">
          <w:rPr>
            <w:noProof/>
          </w:rPr>
          <w:t>97</w:t>
        </w:r>
        <w:r>
          <w:fldChar w:fldCharType="end"/>
        </w:r>
      </w:p>
    </w:sdtContent>
  </w:sdt>
  <w:p w:rsidR="00406A1B" w:rsidRDefault="00406A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6A1B" w:rsidRDefault="00406A1B" w:rsidP="00465802">
      <w:r>
        <w:separator/>
      </w:r>
    </w:p>
  </w:footnote>
  <w:footnote w:type="continuationSeparator" w:id="0">
    <w:p w:rsidR="00406A1B" w:rsidRDefault="00406A1B"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5C347B4"/>
    <w:multiLevelType w:val="hybridMultilevel"/>
    <w:tmpl w:val="06EE43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104D05FE"/>
    <w:multiLevelType w:val="multilevel"/>
    <w:tmpl w:val="349A5C7C"/>
    <w:lvl w:ilvl="0">
      <w:start w:val="1"/>
      <w:numFmt w:val="decimal"/>
      <w:lvlText w:val="%1"/>
      <w:lvlJc w:val="left"/>
      <w:pPr>
        <w:ind w:left="450" w:hanging="450"/>
      </w:pPr>
      <w:rPr>
        <w:rFonts w:hint="default"/>
      </w:rPr>
    </w:lvl>
    <w:lvl w:ilvl="1">
      <w:start w:val="1"/>
      <w:numFmt w:val="decimal"/>
      <w:lvlText w:val="%1.%2"/>
      <w:lvlJc w:val="left"/>
      <w:pPr>
        <w:ind w:left="1155" w:hanging="45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nsid w:val="1309799C"/>
    <w:multiLevelType w:val="hybridMultilevel"/>
    <w:tmpl w:val="74A2EC86"/>
    <w:lvl w:ilvl="0" w:tplc="8C60E2DA">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1">
    <w:nsid w:val="348347B7"/>
    <w:multiLevelType w:val="multilevel"/>
    <w:tmpl w:val="5A2E1E96"/>
    <w:lvl w:ilvl="0">
      <w:start w:val="1"/>
      <w:numFmt w:val="decimal"/>
      <w:lvlText w:val="%1."/>
      <w:lvlJc w:val="left"/>
      <w:pPr>
        <w:ind w:left="1440" w:hanging="735"/>
      </w:pPr>
    </w:lvl>
    <w:lvl w:ilvl="1">
      <w:start w:val="2"/>
      <w:numFmt w:val="decimal"/>
      <w:isLgl/>
      <w:lvlText w:val="%1.%2."/>
      <w:lvlJc w:val="left"/>
      <w:pPr>
        <w:ind w:left="1425" w:hanging="720"/>
      </w:pPr>
    </w:lvl>
    <w:lvl w:ilvl="2">
      <w:start w:val="1"/>
      <w:numFmt w:val="decimal"/>
      <w:isLgl/>
      <w:lvlText w:val="%1.%2.%3."/>
      <w:lvlJc w:val="left"/>
      <w:pPr>
        <w:ind w:left="1425" w:hanging="720"/>
      </w:pPr>
    </w:lvl>
    <w:lvl w:ilvl="3">
      <w:start w:val="1"/>
      <w:numFmt w:val="decimal"/>
      <w:isLgl/>
      <w:lvlText w:val="%1.%2.%3.%4."/>
      <w:lvlJc w:val="left"/>
      <w:pPr>
        <w:ind w:left="1785" w:hanging="1080"/>
      </w:pPr>
    </w:lvl>
    <w:lvl w:ilvl="4">
      <w:start w:val="1"/>
      <w:numFmt w:val="decimal"/>
      <w:isLgl/>
      <w:lvlText w:val="%1.%2.%3.%4.%5."/>
      <w:lvlJc w:val="left"/>
      <w:pPr>
        <w:ind w:left="1785" w:hanging="1080"/>
      </w:pPr>
    </w:lvl>
    <w:lvl w:ilvl="5">
      <w:start w:val="1"/>
      <w:numFmt w:val="decimal"/>
      <w:isLgl/>
      <w:lvlText w:val="%1.%2.%3.%4.%5.%6."/>
      <w:lvlJc w:val="left"/>
      <w:pPr>
        <w:ind w:left="2145" w:hanging="1440"/>
      </w:pPr>
    </w:lvl>
    <w:lvl w:ilvl="6">
      <w:start w:val="1"/>
      <w:numFmt w:val="decimal"/>
      <w:isLgl/>
      <w:lvlText w:val="%1.%2.%3.%4.%5.%6.%7."/>
      <w:lvlJc w:val="left"/>
      <w:pPr>
        <w:ind w:left="2505" w:hanging="1800"/>
      </w:pPr>
    </w:lvl>
    <w:lvl w:ilvl="7">
      <w:start w:val="1"/>
      <w:numFmt w:val="decimal"/>
      <w:isLgl/>
      <w:lvlText w:val="%1.%2.%3.%4.%5.%6.%7.%8."/>
      <w:lvlJc w:val="left"/>
      <w:pPr>
        <w:ind w:left="2505" w:hanging="1800"/>
      </w:pPr>
    </w:lvl>
    <w:lvl w:ilvl="8">
      <w:start w:val="1"/>
      <w:numFmt w:val="decimal"/>
      <w:isLgl/>
      <w:lvlText w:val="%1.%2.%3.%4.%5.%6.%7.%8.%9."/>
      <w:lvlJc w:val="left"/>
      <w:pPr>
        <w:ind w:left="2865" w:hanging="2160"/>
      </w:pPr>
    </w:lvl>
  </w:abstractNum>
  <w:abstractNum w:abstractNumId="12">
    <w:nsid w:val="5514249E"/>
    <w:multiLevelType w:val="multilevel"/>
    <w:tmpl w:val="0419001F"/>
    <w:styleLink w:val="a"/>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3">
    <w:nsid w:val="55736672"/>
    <w:multiLevelType w:val="hybridMultilevel"/>
    <w:tmpl w:val="D11CE096"/>
    <w:lvl w:ilvl="0" w:tplc="356CC930">
      <w:start w:val="1"/>
      <w:numFmt w:val="decimal"/>
      <w:pStyle w:val="1"/>
      <w:lvlText w:val="%1."/>
      <w:lvlJc w:val="left"/>
      <w:pPr>
        <w:tabs>
          <w:tab w:val="num" w:pos="720"/>
        </w:tabs>
        <w:ind w:left="720" w:hanging="360"/>
      </w:pPr>
      <w:rPr>
        <w:rFonts w:hint="default"/>
      </w:rPr>
    </w:lvl>
    <w:lvl w:ilvl="1" w:tplc="04190019">
      <w:start w:val="1"/>
      <w:numFmt w:val="lowerLetter"/>
      <w:pStyle w:val="2"/>
      <w:lvlText w:val="%2."/>
      <w:lvlJc w:val="left"/>
      <w:pPr>
        <w:tabs>
          <w:tab w:val="num" w:pos="3905"/>
        </w:tabs>
        <w:ind w:left="3905" w:hanging="360"/>
      </w:pPr>
    </w:lvl>
    <w:lvl w:ilvl="2" w:tplc="0419001B" w:tentative="1">
      <w:start w:val="1"/>
      <w:numFmt w:val="lowerRoman"/>
      <w:pStyle w:val="3"/>
      <w:lvlText w:val="%3."/>
      <w:lvlJc w:val="right"/>
      <w:pPr>
        <w:tabs>
          <w:tab w:val="num" w:pos="2160"/>
        </w:tabs>
        <w:ind w:left="2160" w:hanging="180"/>
      </w:pPr>
    </w:lvl>
    <w:lvl w:ilvl="3" w:tplc="0419000F" w:tentative="1">
      <w:start w:val="1"/>
      <w:numFmt w:val="decimal"/>
      <w:pStyle w:val="4"/>
      <w:lvlText w:val="%4."/>
      <w:lvlJc w:val="left"/>
      <w:pPr>
        <w:tabs>
          <w:tab w:val="num" w:pos="2880"/>
        </w:tabs>
        <w:ind w:left="2880" w:hanging="360"/>
      </w:pPr>
    </w:lvl>
    <w:lvl w:ilvl="4" w:tplc="04190019" w:tentative="1">
      <w:start w:val="1"/>
      <w:numFmt w:val="lowerLetter"/>
      <w:pStyle w:val="5"/>
      <w:lvlText w:val="%5."/>
      <w:lvlJc w:val="left"/>
      <w:pPr>
        <w:tabs>
          <w:tab w:val="num" w:pos="3600"/>
        </w:tabs>
        <w:ind w:left="3600" w:hanging="360"/>
      </w:pPr>
    </w:lvl>
    <w:lvl w:ilvl="5" w:tplc="0419001B" w:tentative="1">
      <w:start w:val="1"/>
      <w:numFmt w:val="lowerRoman"/>
      <w:pStyle w:val="6"/>
      <w:lvlText w:val="%6."/>
      <w:lvlJc w:val="right"/>
      <w:pPr>
        <w:tabs>
          <w:tab w:val="num" w:pos="4320"/>
        </w:tabs>
        <w:ind w:left="4320" w:hanging="180"/>
      </w:pPr>
    </w:lvl>
    <w:lvl w:ilvl="6" w:tplc="0419000F" w:tentative="1">
      <w:start w:val="1"/>
      <w:numFmt w:val="decimal"/>
      <w:pStyle w:val="7"/>
      <w:lvlText w:val="%7."/>
      <w:lvlJc w:val="left"/>
      <w:pPr>
        <w:tabs>
          <w:tab w:val="num" w:pos="5040"/>
        </w:tabs>
        <w:ind w:left="5040" w:hanging="360"/>
      </w:pPr>
    </w:lvl>
    <w:lvl w:ilvl="7" w:tplc="04190019" w:tentative="1">
      <w:start w:val="1"/>
      <w:numFmt w:val="lowerLetter"/>
      <w:pStyle w:val="8"/>
      <w:lvlText w:val="%8."/>
      <w:lvlJc w:val="left"/>
      <w:pPr>
        <w:tabs>
          <w:tab w:val="num" w:pos="5760"/>
        </w:tabs>
        <w:ind w:left="5760" w:hanging="360"/>
      </w:pPr>
    </w:lvl>
    <w:lvl w:ilvl="8" w:tplc="0419001B" w:tentative="1">
      <w:start w:val="1"/>
      <w:numFmt w:val="lowerRoman"/>
      <w:pStyle w:val="9"/>
      <w:lvlText w:val="%9."/>
      <w:lvlJc w:val="right"/>
      <w:pPr>
        <w:tabs>
          <w:tab w:val="num" w:pos="6480"/>
        </w:tabs>
        <w:ind w:left="6480" w:hanging="180"/>
      </w:pPr>
    </w:lvl>
  </w:abstractNum>
  <w:abstractNum w:abstractNumId="14">
    <w:nsid w:val="636D237D"/>
    <w:multiLevelType w:val="multilevel"/>
    <w:tmpl w:val="FFFA9CC8"/>
    <w:lvl w:ilvl="0">
      <w:start w:val="1"/>
      <w:numFmt w:val="bullet"/>
      <w:pStyle w:val="a0"/>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5">
    <w:nsid w:val="6EFD41D7"/>
    <w:multiLevelType w:val="multilevel"/>
    <w:tmpl w:val="9C643658"/>
    <w:lvl w:ilvl="0">
      <w:start w:val="1"/>
      <w:numFmt w:val="upperRoman"/>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lvl>
    <w:lvl w:ilvl="2">
      <w:start w:val="1"/>
      <w:numFmt w:val="decimal"/>
      <w:lvlText w:val="%3)"/>
      <w:lvlJc w:val="left"/>
      <w:pPr>
        <w:tabs>
          <w:tab w:val="num" w:pos="1778"/>
        </w:tabs>
        <w:ind w:left="1778" w:hanging="360"/>
      </w:pPr>
      <w:rPr>
        <w:rFonts w:hint="default"/>
      </w:r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4"/>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3"/>
  </w:num>
  <w:num w:numId="4">
    <w:abstractNumId w:val="15"/>
  </w:num>
  <w:num w:numId="5">
    <w:abstractNumId w:val="12"/>
  </w:num>
  <w:num w:numId="6">
    <w:abstractNumId w:val="10"/>
  </w:num>
  <w:num w:numId="7">
    <w:abstractNumId w:val="1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7"/>
  </w:num>
  <w:num w:numId="10">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2E94"/>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3290"/>
    <w:rsid w:val="000947B7"/>
    <w:rsid w:val="000948FC"/>
    <w:rsid w:val="00094923"/>
    <w:rsid w:val="000958BA"/>
    <w:rsid w:val="00095AF7"/>
    <w:rsid w:val="00096F0C"/>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59A"/>
    <w:rsid w:val="000C79E3"/>
    <w:rsid w:val="000D0E64"/>
    <w:rsid w:val="000D1FEC"/>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094A"/>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1007"/>
    <w:rsid w:val="00221DA3"/>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014"/>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014"/>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ACF"/>
    <w:rsid w:val="00364ECF"/>
    <w:rsid w:val="003658AB"/>
    <w:rsid w:val="003659F5"/>
    <w:rsid w:val="003662FD"/>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A5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3F6C0C"/>
    <w:rsid w:val="004017DA"/>
    <w:rsid w:val="00402E0F"/>
    <w:rsid w:val="0040363E"/>
    <w:rsid w:val="00404BD5"/>
    <w:rsid w:val="00404C29"/>
    <w:rsid w:val="00404E50"/>
    <w:rsid w:val="00406A1B"/>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04E1"/>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1CEB"/>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C71B9"/>
    <w:rsid w:val="004D0ABA"/>
    <w:rsid w:val="004D0EE3"/>
    <w:rsid w:val="004D2C94"/>
    <w:rsid w:val="004D3464"/>
    <w:rsid w:val="004D48E9"/>
    <w:rsid w:val="004D4C95"/>
    <w:rsid w:val="004D68D8"/>
    <w:rsid w:val="004D725B"/>
    <w:rsid w:val="004D7E30"/>
    <w:rsid w:val="004E2E48"/>
    <w:rsid w:val="004E3982"/>
    <w:rsid w:val="004E458C"/>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0BCE"/>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4643"/>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4A66"/>
    <w:rsid w:val="00675503"/>
    <w:rsid w:val="006759FB"/>
    <w:rsid w:val="00675B04"/>
    <w:rsid w:val="00676A97"/>
    <w:rsid w:val="006775B1"/>
    <w:rsid w:val="00680460"/>
    <w:rsid w:val="006808FC"/>
    <w:rsid w:val="006822FF"/>
    <w:rsid w:val="006826D9"/>
    <w:rsid w:val="00683642"/>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A7FCC"/>
    <w:rsid w:val="006B0603"/>
    <w:rsid w:val="006B0607"/>
    <w:rsid w:val="006B13BD"/>
    <w:rsid w:val="006B1583"/>
    <w:rsid w:val="006B252A"/>
    <w:rsid w:val="006B3D61"/>
    <w:rsid w:val="006B4801"/>
    <w:rsid w:val="006B54FB"/>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803"/>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E25"/>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1C06"/>
    <w:rsid w:val="007540D9"/>
    <w:rsid w:val="0075420C"/>
    <w:rsid w:val="00755E14"/>
    <w:rsid w:val="00755FD6"/>
    <w:rsid w:val="00756592"/>
    <w:rsid w:val="0075669F"/>
    <w:rsid w:val="007604C6"/>
    <w:rsid w:val="0076132F"/>
    <w:rsid w:val="007613A0"/>
    <w:rsid w:val="007627B3"/>
    <w:rsid w:val="00762C07"/>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0"/>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1ABE"/>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2D49"/>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1DD0"/>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26F7"/>
    <w:rsid w:val="00A3300D"/>
    <w:rsid w:val="00A3361B"/>
    <w:rsid w:val="00A35143"/>
    <w:rsid w:val="00A352EF"/>
    <w:rsid w:val="00A37B1D"/>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193B"/>
    <w:rsid w:val="00A82919"/>
    <w:rsid w:val="00A829E0"/>
    <w:rsid w:val="00A832D9"/>
    <w:rsid w:val="00A84DB8"/>
    <w:rsid w:val="00A85752"/>
    <w:rsid w:val="00A869BB"/>
    <w:rsid w:val="00A86D87"/>
    <w:rsid w:val="00A90A51"/>
    <w:rsid w:val="00A91627"/>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64E4"/>
    <w:rsid w:val="00BC75F4"/>
    <w:rsid w:val="00BC77C5"/>
    <w:rsid w:val="00BD1063"/>
    <w:rsid w:val="00BD135D"/>
    <w:rsid w:val="00BD1811"/>
    <w:rsid w:val="00BD4779"/>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5B9F"/>
    <w:rsid w:val="00C36795"/>
    <w:rsid w:val="00C36F5C"/>
    <w:rsid w:val="00C41339"/>
    <w:rsid w:val="00C41690"/>
    <w:rsid w:val="00C45461"/>
    <w:rsid w:val="00C454FD"/>
    <w:rsid w:val="00C45741"/>
    <w:rsid w:val="00C45A68"/>
    <w:rsid w:val="00C45DEF"/>
    <w:rsid w:val="00C4703F"/>
    <w:rsid w:val="00C47BA8"/>
    <w:rsid w:val="00C5045D"/>
    <w:rsid w:val="00C506F1"/>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22F"/>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653"/>
    <w:rsid w:val="00D25C76"/>
    <w:rsid w:val="00D318C1"/>
    <w:rsid w:val="00D32796"/>
    <w:rsid w:val="00D32B46"/>
    <w:rsid w:val="00D32B9D"/>
    <w:rsid w:val="00D34B2E"/>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67879"/>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6ECD"/>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04A9"/>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14E"/>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62C"/>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1DB6"/>
    <w:rsid w:val="00F525CF"/>
    <w:rsid w:val="00F52BEB"/>
    <w:rsid w:val="00F530A7"/>
    <w:rsid w:val="00F5425E"/>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C6A59"/>
    <w:rPr>
      <w:rFonts w:ascii="Times New Roman" w:eastAsia="Times New Roman" w:hAnsi="Times New Roman"/>
      <w:sz w:val="24"/>
      <w:szCs w:val="24"/>
    </w:rPr>
  </w:style>
  <w:style w:type="paragraph" w:styleId="1">
    <w:name w:val="heading 1"/>
    <w:basedOn w:val="a1"/>
    <w:next w:val="a1"/>
    <w:link w:val="10"/>
    <w:qFormat/>
    <w:rsid w:val="002C10DB"/>
    <w:pPr>
      <w:keepNext/>
      <w:numPr>
        <w:numId w:val="3"/>
      </w:numPr>
      <w:spacing w:before="240" w:after="60"/>
      <w:outlineLvl w:val="0"/>
    </w:pPr>
    <w:rPr>
      <w:rFonts w:ascii="Cambria" w:hAnsi="Cambria"/>
      <w:b/>
      <w:bCs/>
      <w:kern w:val="32"/>
      <w:sz w:val="32"/>
      <w:szCs w:val="32"/>
    </w:rPr>
  </w:style>
  <w:style w:type="paragraph" w:styleId="2">
    <w:name w:val="heading 2"/>
    <w:basedOn w:val="a1"/>
    <w:next w:val="a1"/>
    <w:link w:val="20"/>
    <w:qFormat/>
    <w:rsid w:val="00CD01BB"/>
    <w:pPr>
      <w:keepNext/>
      <w:numPr>
        <w:ilvl w:val="1"/>
        <w:numId w:val="3"/>
      </w:numPr>
      <w:outlineLvl w:val="1"/>
    </w:pPr>
    <w:rPr>
      <w:sz w:val="28"/>
    </w:rPr>
  </w:style>
  <w:style w:type="paragraph" w:styleId="3">
    <w:name w:val="heading 3"/>
    <w:basedOn w:val="a1"/>
    <w:next w:val="a1"/>
    <w:link w:val="30"/>
    <w:qFormat/>
    <w:rsid w:val="00126AA1"/>
    <w:pPr>
      <w:keepNext/>
      <w:numPr>
        <w:ilvl w:val="2"/>
        <w:numId w:val="3"/>
      </w:numPr>
      <w:spacing w:before="240" w:after="60"/>
      <w:outlineLvl w:val="2"/>
    </w:pPr>
    <w:rPr>
      <w:rFonts w:ascii="Cambria" w:hAnsi="Cambria"/>
      <w:b/>
      <w:bCs/>
      <w:sz w:val="26"/>
      <w:szCs w:val="26"/>
    </w:rPr>
  </w:style>
  <w:style w:type="paragraph" w:styleId="4">
    <w:name w:val="heading 4"/>
    <w:basedOn w:val="a1"/>
    <w:next w:val="a1"/>
    <w:link w:val="40"/>
    <w:qFormat/>
    <w:rsid w:val="00333D42"/>
    <w:pPr>
      <w:keepNext/>
      <w:numPr>
        <w:ilvl w:val="3"/>
        <w:numId w:val="3"/>
      </w:numPr>
      <w:spacing w:before="240" w:after="60"/>
      <w:outlineLvl w:val="3"/>
    </w:pPr>
    <w:rPr>
      <w:rFonts w:ascii="Calibri" w:hAnsi="Calibri"/>
      <w:b/>
      <w:bCs/>
      <w:sz w:val="28"/>
      <w:szCs w:val="28"/>
    </w:rPr>
  </w:style>
  <w:style w:type="paragraph" w:styleId="5">
    <w:name w:val="heading 5"/>
    <w:basedOn w:val="a1"/>
    <w:next w:val="a1"/>
    <w:link w:val="50"/>
    <w:qFormat/>
    <w:rsid w:val="00043C1E"/>
    <w:pPr>
      <w:numPr>
        <w:ilvl w:val="4"/>
        <w:numId w:val="3"/>
      </w:numPr>
      <w:jc w:val="right"/>
      <w:outlineLvl w:val="4"/>
    </w:pPr>
    <w:rPr>
      <w:color w:val="000000"/>
      <w:sz w:val="28"/>
      <w:szCs w:val="28"/>
    </w:rPr>
  </w:style>
  <w:style w:type="paragraph" w:styleId="6">
    <w:name w:val="heading 6"/>
    <w:basedOn w:val="a1"/>
    <w:next w:val="a1"/>
    <w:link w:val="60"/>
    <w:qFormat/>
    <w:rsid w:val="009A58BA"/>
    <w:pPr>
      <w:numPr>
        <w:ilvl w:val="5"/>
        <w:numId w:val="3"/>
      </w:numPr>
      <w:spacing w:before="240" w:after="60"/>
      <w:outlineLvl w:val="5"/>
    </w:pPr>
    <w:rPr>
      <w:b/>
      <w:bCs/>
      <w:sz w:val="22"/>
      <w:szCs w:val="22"/>
    </w:rPr>
  </w:style>
  <w:style w:type="paragraph" w:styleId="7">
    <w:name w:val="heading 7"/>
    <w:basedOn w:val="a1"/>
    <w:next w:val="a1"/>
    <w:link w:val="70"/>
    <w:qFormat/>
    <w:rsid w:val="004C00D9"/>
    <w:pPr>
      <w:numPr>
        <w:ilvl w:val="6"/>
        <w:numId w:val="3"/>
      </w:numPr>
      <w:spacing w:before="240" w:after="60"/>
      <w:outlineLvl w:val="6"/>
    </w:pPr>
    <w:rPr>
      <w:rFonts w:ascii="Calibri" w:hAnsi="Calibri"/>
    </w:rPr>
  </w:style>
  <w:style w:type="paragraph" w:styleId="8">
    <w:name w:val="heading 8"/>
    <w:basedOn w:val="a1"/>
    <w:next w:val="a1"/>
    <w:link w:val="80"/>
    <w:qFormat/>
    <w:rsid w:val="0034608A"/>
    <w:pPr>
      <w:numPr>
        <w:ilvl w:val="7"/>
        <w:numId w:val="3"/>
      </w:numPr>
      <w:spacing w:before="240" w:after="60"/>
      <w:outlineLvl w:val="7"/>
    </w:pPr>
    <w:rPr>
      <w:rFonts w:ascii="Calibri" w:hAnsi="Calibri"/>
      <w:i/>
      <w:iCs/>
    </w:rPr>
  </w:style>
  <w:style w:type="paragraph" w:styleId="9">
    <w:name w:val="heading 9"/>
    <w:basedOn w:val="a1"/>
    <w:next w:val="a1"/>
    <w:link w:val="90"/>
    <w:qFormat/>
    <w:rsid w:val="00E16137"/>
    <w:pPr>
      <w:numPr>
        <w:ilvl w:val="8"/>
        <w:numId w:val="3"/>
      </w:numPr>
      <w:tabs>
        <w:tab w:val="num" w:pos="2520"/>
      </w:tabs>
      <w:spacing w:before="240" w:after="60"/>
      <w:jc w:val="both"/>
      <w:outlineLvl w:val="8"/>
    </w:pPr>
    <w:rPr>
      <w:rFonts w:ascii="Cambria" w:hAnsi="Cambria"/>
      <w:sz w:val="22"/>
      <w:szCs w:val="22"/>
      <w:lang w:eastAsia="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rsid w:val="002C10DB"/>
    <w:rPr>
      <w:rFonts w:ascii="Cambria" w:eastAsia="Times New Roman" w:hAnsi="Cambria"/>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5">
    <w:name w:val="Hyperlink"/>
    <w:uiPriority w:val="99"/>
    <w:rsid w:val="00465802"/>
    <w:rPr>
      <w:color w:val="0000FF"/>
      <w:u w:val="single"/>
    </w:rPr>
  </w:style>
  <w:style w:type="paragraph" w:styleId="a6">
    <w:name w:val="Normal (Web)"/>
    <w:aliases w:val="Обычный (Web), Знак Знак10, Знак1"/>
    <w:basedOn w:val="a1"/>
    <w:link w:val="a7"/>
    <w:qFormat/>
    <w:rsid w:val="00465802"/>
    <w:pPr>
      <w:spacing w:before="100" w:beforeAutospacing="1" w:after="100" w:afterAutospacing="1"/>
    </w:pPr>
  </w:style>
  <w:style w:type="character" w:customStyle="1" w:styleId="a7">
    <w:name w:val="Обычный (веб) Знак"/>
    <w:aliases w:val="Обычный (Web) Знак, Знак Знак10 Знак, Знак1 Знак1"/>
    <w:link w:val="a6"/>
    <w:locked/>
    <w:rsid w:val="005A323B"/>
    <w:rPr>
      <w:rFonts w:ascii="Times New Roman" w:eastAsia="Times New Roman" w:hAnsi="Times New Roman"/>
      <w:sz w:val="24"/>
      <w:szCs w:val="24"/>
    </w:rPr>
  </w:style>
  <w:style w:type="paragraph" w:styleId="a8">
    <w:name w:val="footer"/>
    <w:basedOn w:val="a1"/>
    <w:link w:val="a9"/>
    <w:uiPriority w:val="99"/>
    <w:unhideWhenUsed/>
    <w:rsid w:val="00465802"/>
    <w:pPr>
      <w:tabs>
        <w:tab w:val="center" w:pos="4677"/>
        <w:tab w:val="right" w:pos="9355"/>
      </w:tabs>
    </w:pPr>
  </w:style>
  <w:style w:type="character" w:customStyle="1" w:styleId="a9">
    <w:name w:val="Нижний колонтитул Знак"/>
    <w:link w:val="a8"/>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a">
    <w:name w:val="О чем"/>
    <w:basedOn w:val="a1"/>
    <w:rsid w:val="00465802"/>
    <w:pPr>
      <w:ind w:left="709"/>
    </w:pPr>
    <w:rPr>
      <w:rFonts w:ascii="Courier New" w:hAnsi="Courier New"/>
      <w:szCs w:val="20"/>
    </w:rPr>
  </w:style>
  <w:style w:type="paragraph" w:styleId="ab">
    <w:name w:val="header"/>
    <w:basedOn w:val="a1"/>
    <w:link w:val="ac"/>
    <w:unhideWhenUsed/>
    <w:rsid w:val="00465802"/>
    <w:pPr>
      <w:tabs>
        <w:tab w:val="center" w:pos="4677"/>
        <w:tab w:val="right" w:pos="9355"/>
      </w:tabs>
    </w:pPr>
  </w:style>
  <w:style w:type="character" w:customStyle="1" w:styleId="ac">
    <w:name w:val="Верхний колонтитул Знак"/>
    <w:link w:val="ab"/>
    <w:rsid w:val="00465802"/>
    <w:rPr>
      <w:rFonts w:ascii="Times New Roman" w:eastAsia="Times New Roman" w:hAnsi="Times New Roman" w:cs="Times New Roman"/>
      <w:sz w:val="24"/>
      <w:szCs w:val="24"/>
      <w:lang w:eastAsia="ru-RU"/>
    </w:rPr>
  </w:style>
  <w:style w:type="paragraph" w:customStyle="1" w:styleId="ad">
    <w:name w:val="Знак"/>
    <w:basedOn w:val="a1"/>
    <w:rsid w:val="0067342E"/>
    <w:pPr>
      <w:spacing w:after="160" w:line="240" w:lineRule="exact"/>
    </w:pPr>
    <w:rPr>
      <w:rFonts w:eastAsia="Calibri"/>
      <w:sz w:val="20"/>
      <w:szCs w:val="20"/>
      <w:lang w:eastAsia="zh-CN"/>
    </w:rPr>
  </w:style>
  <w:style w:type="paragraph" w:styleId="ae">
    <w:name w:val="Balloon Text"/>
    <w:basedOn w:val="a1"/>
    <w:link w:val="af"/>
    <w:rsid w:val="0067342E"/>
    <w:pPr>
      <w:widowControl w:val="0"/>
      <w:snapToGrid w:val="0"/>
      <w:spacing w:line="259" w:lineRule="auto"/>
      <w:ind w:firstLine="600"/>
    </w:pPr>
    <w:rPr>
      <w:rFonts w:ascii="Tahoma" w:hAnsi="Tahoma"/>
      <w:sz w:val="16"/>
      <w:szCs w:val="16"/>
    </w:rPr>
  </w:style>
  <w:style w:type="character" w:customStyle="1" w:styleId="af">
    <w:name w:val="Текст выноски Знак"/>
    <w:link w:val="ae"/>
    <w:rsid w:val="0067342E"/>
    <w:rPr>
      <w:rFonts w:ascii="Tahoma" w:eastAsia="Times New Roman" w:hAnsi="Tahoma" w:cs="Tahoma"/>
      <w:sz w:val="16"/>
      <w:szCs w:val="16"/>
    </w:rPr>
  </w:style>
  <w:style w:type="character" w:styleId="af0">
    <w:name w:val="FollowedHyperlink"/>
    <w:uiPriority w:val="99"/>
    <w:unhideWhenUsed/>
    <w:rsid w:val="0067342E"/>
    <w:rPr>
      <w:color w:val="800080"/>
      <w:u w:val="single"/>
    </w:rPr>
  </w:style>
  <w:style w:type="paragraph" w:styleId="af1">
    <w:name w:val="List Paragraph"/>
    <w:basedOn w:val="a1"/>
    <w:link w:val="af2"/>
    <w:uiPriority w:val="34"/>
    <w:qFormat/>
    <w:rsid w:val="00B82138"/>
    <w:pPr>
      <w:ind w:left="720"/>
      <w:contextualSpacing/>
    </w:pPr>
  </w:style>
  <w:style w:type="paragraph" w:styleId="af3">
    <w:name w:val="No Spacing"/>
    <w:link w:val="af4"/>
    <w:uiPriority w:val="1"/>
    <w:qFormat/>
    <w:rsid w:val="00B82138"/>
    <w:rPr>
      <w:rFonts w:ascii="Times New Roman" w:eastAsia="Times New Roman" w:hAnsi="Times New Roman"/>
      <w:sz w:val="24"/>
      <w:szCs w:val="24"/>
    </w:rPr>
  </w:style>
  <w:style w:type="character" w:styleId="af5">
    <w:name w:val="Strong"/>
    <w:qFormat/>
    <w:rsid w:val="00CD01BB"/>
    <w:rPr>
      <w:rFonts w:ascii="Times New Roman" w:hAnsi="Times New Roman" w:cs="Times New Roman" w:hint="default"/>
      <w:b/>
      <w:bCs/>
    </w:rPr>
  </w:style>
  <w:style w:type="paragraph" w:customStyle="1" w:styleId="consnormal">
    <w:name w:val="consnormal"/>
    <w:basedOn w:val="a1"/>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1"/>
    <w:rsid w:val="00CD01BB"/>
    <w:pPr>
      <w:spacing w:after="160" w:line="240" w:lineRule="exact"/>
    </w:pPr>
    <w:rPr>
      <w:rFonts w:ascii="Verdana" w:hAnsi="Verdana"/>
      <w:sz w:val="20"/>
      <w:szCs w:val="20"/>
      <w:lang w:val="en-US" w:eastAsia="en-US"/>
    </w:rPr>
  </w:style>
  <w:style w:type="paragraph" w:styleId="31">
    <w:name w:val="Body Text 3"/>
    <w:basedOn w:val="a1"/>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1"/>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6">
    <w:name w:val="page number"/>
    <w:rsid w:val="00CD01BB"/>
  </w:style>
  <w:style w:type="paragraph" w:styleId="af7">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1"/>
    <w:link w:val="af8"/>
    <w:rsid w:val="00CD01BB"/>
    <w:pPr>
      <w:spacing w:after="120"/>
      <w:ind w:left="283"/>
    </w:pPr>
  </w:style>
  <w:style w:type="character" w:customStyle="1" w:styleId="af8">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7"/>
    <w:rsid w:val="00CD01BB"/>
    <w:rPr>
      <w:rFonts w:ascii="Times New Roman" w:eastAsia="Times New Roman" w:hAnsi="Times New Roman"/>
      <w:sz w:val="24"/>
      <w:szCs w:val="24"/>
    </w:rPr>
  </w:style>
  <w:style w:type="paragraph" w:styleId="24">
    <w:name w:val="Body Text 2"/>
    <w:basedOn w:val="a1"/>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9">
    <w:name w:val="Title"/>
    <w:basedOn w:val="a1"/>
    <w:link w:val="afa"/>
    <w:qFormat/>
    <w:rsid w:val="00CD01BB"/>
    <w:pPr>
      <w:jc w:val="center"/>
    </w:pPr>
    <w:rPr>
      <w:b/>
      <w:szCs w:val="20"/>
    </w:rPr>
  </w:style>
  <w:style w:type="character" w:customStyle="1" w:styleId="afa">
    <w:name w:val="Название Знак"/>
    <w:link w:val="af9"/>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1"/>
    <w:rsid w:val="00CD01BB"/>
    <w:pPr>
      <w:spacing w:after="160" w:line="240" w:lineRule="exact"/>
    </w:pPr>
    <w:rPr>
      <w:rFonts w:ascii="Verdana" w:hAnsi="Verdana"/>
      <w:lang w:val="en-US" w:eastAsia="en-US"/>
    </w:rPr>
  </w:style>
  <w:style w:type="paragraph" w:styleId="afb">
    <w:name w:val="Body Text"/>
    <w:aliases w:val=" Знак1 Знак,Основной текст Знак Знак Знак,Основной текст Знак Знак1,Знак1 Знак,bt"/>
    <w:basedOn w:val="a1"/>
    <w:link w:val="afc"/>
    <w:rsid w:val="00CD01BB"/>
    <w:pPr>
      <w:spacing w:after="120"/>
    </w:pPr>
  </w:style>
  <w:style w:type="character" w:customStyle="1" w:styleId="afc">
    <w:name w:val="Основной текст Знак"/>
    <w:aliases w:val=" Знак1 Знак Знак,Основной текст Знак Знак Знак Знак,Основной текст Знак Знак1 Знак,Знак1 Знак Знак,bt Знак"/>
    <w:link w:val="afb"/>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d">
    <w:name w:val="Table Grid"/>
    <w:basedOn w:val="a3"/>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1"/>
    <w:rsid w:val="00CD01BB"/>
    <w:pPr>
      <w:spacing w:after="160"/>
    </w:pPr>
    <w:rPr>
      <w:rFonts w:ascii="Arial" w:hAnsi="Arial"/>
      <w:b/>
      <w:color w:val="FFFFFF"/>
      <w:sz w:val="32"/>
      <w:szCs w:val="20"/>
      <w:lang w:val="en-US" w:eastAsia="en-US"/>
    </w:rPr>
  </w:style>
  <w:style w:type="paragraph" w:styleId="HTML">
    <w:name w:val="HTML Preformatted"/>
    <w:basedOn w:val="a1"/>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1"/>
    <w:rsid w:val="00CD01BB"/>
    <w:pPr>
      <w:spacing w:after="160"/>
    </w:pPr>
    <w:rPr>
      <w:rFonts w:ascii="Arial" w:hAnsi="Arial"/>
      <w:b/>
      <w:color w:val="FFFFFF"/>
      <w:sz w:val="32"/>
      <w:szCs w:val="20"/>
      <w:lang w:val="en-US" w:eastAsia="en-US"/>
    </w:rPr>
  </w:style>
  <w:style w:type="paragraph" w:customStyle="1" w:styleId="Major1">
    <w:name w:val="Major1"/>
    <w:basedOn w:val="a1"/>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1"/>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1"/>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1"/>
    <w:next w:val="a1"/>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1"/>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1"/>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1"/>
    <w:rsid w:val="0045033D"/>
    <w:pPr>
      <w:widowControl w:val="0"/>
      <w:shd w:val="clear" w:color="auto" w:fill="FFFFFF"/>
      <w:spacing w:before="360" w:after="240" w:line="0" w:lineRule="atLeast"/>
      <w:jc w:val="center"/>
    </w:pPr>
    <w:rPr>
      <w:sz w:val="26"/>
      <w:szCs w:val="26"/>
    </w:rPr>
  </w:style>
  <w:style w:type="paragraph" w:customStyle="1" w:styleId="13">
    <w:name w:val="Знак1"/>
    <w:basedOn w:val="a1"/>
    <w:rsid w:val="00930908"/>
    <w:pPr>
      <w:spacing w:after="160" w:line="240" w:lineRule="exact"/>
    </w:pPr>
    <w:rPr>
      <w:rFonts w:ascii="Verdana" w:hAnsi="Verdana"/>
      <w:sz w:val="20"/>
      <w:szCs w:val="20"/>
      <w:lang w:val="en-US" w:eastAsia="en-US"/>
    </w:rPr>
  </w:style>
  <w:style w:type="paragraph" w:customStyle="1" w:styleId="afe">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1"/>
    <w:next w:val="a1"/>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1"/>
    <w:rsid w:val="002119F2"/>
    <w:pPr>
      <w:spacing w:before="100" w:beforeAutospacing="1" w:after="100" w:afterAutospacing="1"/>
      <w:jc w:val="center"/>
    </w:pPr>
  </w:style>
  <w:style w:type="paragraph" w:customStyle="1" w:styleId="xl67">
    <w:name w:val="xl67"/>
    <w:basedOn w:val="a1"/>
    <w:rsid w:val="002119F2"/>
    <w:pPr>
      <w:spacing w:before="100" w:beforeAutospacing="1" w:after="100" w:afterAutospacing="1"/>
    </w:pPr>
    <w:rPr>
      <w:b/>
      <w:bCs/>
    </w:rPr>
  </w:style>
  <w:style w:type="paragraph" w:customStyle="1" w:styleId="xl68">
    <w:name w:val="xl68"/>
    <w:basedOn w:val="a1"/>
    <w:rsid w:val="002119F2"/>
    <w:pPr>
      <w:spacing w:before="100" w:beforeAutospacing="1" w:after="100" w:afterAutospacing="1"/>
    </w:pPr>
    <w:rPr>
      <w:rFonts w:ascii="Arial" w:hAnsi="Arial" w:cs="Arial"/>
      <w:sz w:val="22"/>
      <w:szCs w:val="22"/>
    </w:rPr>
  </w:style>
  <w:style w:type="paragraph" w:customStyle="1" w:styleId="xl69">
    <w:name w:val="xl69"/>
    <w:basedOn w:val="a1"/>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1"/>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1"/>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1"/>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1"/>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1"/>
    <w:rsid w:val="002119F2"/>
    <w:pPr>
      <w:spacing w:before="100" w:beforeAutospacing="1" w:after="100" w:afterAutospacing="1"/>
    </w:pPr>
  </w:style>
  <w:style w:type="paragraph" w:customStyle="1" w:styleId="xl75">
    <w:name w:val="xl75"/>
    <w:basedOn w:val="a1"/>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1"/>
    <w:rsid w:val="002119F2"/>
    <w:pPr>
      <w:pBdr>
        <w:top w:val="single" w:sz="8" w:space="0" w:color="auto"/>
      </w:pBdr>
      <w:spacing w:before="100" w:beforeAutospacing="1" w:after="100" w:afterAutospacing="1"/>
      <w:jc w:val="center"/>
      <w:textAlignment w:val="center"/>
    </w:pPr>
  </w:style>
  <w:style w:type="paragraph" w:customStyle="1" w:styleId="xl77">
    <w:name w:val="xl77"/>
    <w:basedOn w:val="a1"/>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1"/>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1"/>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1"/>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1"/>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1"/>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1"/>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1"/>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1"/>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1"/>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1"/>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1"/>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1"/>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1"/>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1"/>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1"/>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1"/>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1"/>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1"/>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f">
    <w:name w:val="Основной текст_"/>
    <w:link w:val="15"/>
    <w:locked/>
    <w:rsid w:val="00782D9B"/>
    <w:rPr>
      <w:shd w:val="clear" w:color="auto" w:fill="FFFFFF"/>
    </w:rPr>
  </w:style>
  <w:style w:type="paragraph" w:customStyle="1" w:styleId="15">
    <w:name w:val="Основной текст1"/>
    <w:basedOn w:val="a1"/>
    <w:link w:val="aff"/>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1"/>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4"/>
    <w:uiPriority w:val="99"/>
    <w:semiHidden/>
    <w:unhideWhenUsed/>
    <w:rsid w:val="006C4D7A"/>
  </w:style>
  <w:style w:type="numbering" w:customStyle="1" w:styleId="110">
    <w:name w:val="Нет списка11"/>
    <w:next w:val="a4"/>
    <w:uiPriority w:val="99"/>
    <w:semiHidden/>
    <w:rsid w:val="006C4D7A"/>
  </w:style>
  <w:style w:type="paragraph" w:customStyle="1" w:styleId="xl94">
    <w:name w:val="xl94"/>
    <w:basedOn w:val="a1"/>
    <w:rsid w:val="006C4D7A"/>
    <w:pPr>
      <w:spacing w:before="100" w:beforeAutospacing="1" w:after="100" w:afterAutospacing="1"/>
      <w:jc w:val="center"/>
    </w:pPr>
  </w:style>
  <w:style w:type="paragraph" w:customStyle="1" w:styleId="xl95">
    <w:name w:val="xl95"/>
    <w:basedOn w:val="a1"/>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1"/>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1"/>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1"/>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1"/>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1"/>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1"/>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1"/>
    <w:rsid w:val="00802EE5"/>
    <w:pPr>
      <w:spacing w:before="100" w:beforeAutospacing="1" w:after="100" w:afterAutospacing="1"/>
    </w:pPr>
    <w:rPr>
      <w:rFonts w:ascii="Arial" w:hAnsi="Arial" w:cs="Arial"/>
    </w:rPr>
  </w:style>
  <w:style w:type="paragraph" w:customStyle="1" w:styleId="xl64">
    <w:name w:val="xl64"/>
    <w:basedOn w:val="a1"/>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1"/>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1"/>
    <w:rsid w:val="00A52FC9"/>
    <w:pPr>
      <w:widowControl w:val="0"/>
      <w:autoSpaceDE w:val="0"/>
      <w:autoSpaceDN w:val="0"/>
      <w:adjustRightInd w:val="0"/>
    </w:pPr>
    <w:rPr>
      <w:rFonts w:ascii="Arial Narrow" w:hAnsi="Arial Narrow"/>
    </w:rPr>
  </w:style>
  <w:style w:type="paragraph" w:customStyle="1" w:styleId="Style3">
    <w:name w:val="Style3"/>
    <w:basedOn w:val="a1"/>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1"/>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1"/>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1"/>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1"/>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1"/>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1"/>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1"/>
    <w:rsid w:val="00A52FC9"/>
    <w:pPr>
      <w:widowControl w:val="0"/>
      <w:autoSpaceDE w:val="0"/>
      <w:autoSpaceDN w:val="0"/>
      <w:adjustRightInd w:val="0"/>
    </w:pPr>
    <w:rPr>
      <w:rFonts w:ascii="Arial Narrow" w:hAnsi="Arial Narrow"/>
    </w:rPr>
  </w:style>
  <w:style w:type="numbering" w:customStyle="1" w:styleId="2b">
    <w:name w:val="Нет списка2"/>
    <w:next w:val="a4"/>
    <w:uiPriority w:val="99"/>
    <w:semiHidden/>
    <w:rsid w:val="00244970"/>
  </w:style>
  <w:style w:type="paragraph" w:customStyle="1" w:styleId="aff0">
    <w:name w:val="Знак"/>
    <w:basedOn w:val="a1"/>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1"/>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1"/>
    <w:rsid w:val="001709E0"/>
    <w:pPr>
      <w:widowControl w:val="0"/>
      <w:shd w:val="clear" w:color="auto" w:fill="FFFFFF"/>
      <w:spacing w:line="274" w:lineRule="exact"/>
      <w:jc w:val="center"/>
    </w:pPr>
    <w:rPr>
      <w:spacing w:val="4"/>
      <w:sz w:val="21"/>
      <w:szCs w:val="21"/>
    </w:rPr>
  </w:style>
  <w:style w:type="character" w:customStyle="1" w:styleId="aff1">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1"/>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b/>
      <w:bCs/>
      <w:sz w:val="26"/>
      <w:szCs w:val="26"/>
    </w:rPr>
  </w:style>
  <w:style w:type="numbering" w:customStyle="1" w:styleId="38">
    <w:name w:val="Нет списка3"/>
    <w:next w:val="a4"/>
    <w:uiPriority w:val="99"/>
    <w:semiHidden/>
    <w:rsid w:val="00126AA1"/>
  </w:style>
  <w:style w:type="table" w:customStyle="1" w:styleId="18">
    <w:name w:val="Сетка таблицы1"/>
    <w:basedOn w:val="a3"/>
    <w:next w:val="afd"/>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1"/>
    <w:uiPriority w:val="99"/>
    <w:rsid w:val="00FE344F"/>
    <w:pPr>
      <w:spacing w:after="60"/>
      <w:ind w:firstLine="709"/>
      <w:jc w:val="both"/>
    </w:pPr>
    <w:rPr>
      <w:rFonts w:ascii="Arial" w:hAnsi="Arial" w:cs="Arial"/>
    </w:rPr>
  </w:style>
  <w:style w:type="numbering" w:customStyle="1" w:styleId="42">
    <w:name w:val="Нет списка4"/>
    <w:next w:val="a4"/>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4">
    <w:name w:val="Без интервала Знак"/>
    <w:link w:val="af3"/>
    <w:uiPriority w:val="1"/>
    <w:rsid w:val="00AA474A"/>
    <w:rPr>
      <w:rFonts w:ascii="Times New Roman" w:eastAsia="Times New Roman" w:hAnsi="Times New Roman"/>
      <w:sz w:val="24"/>
      <w:szCs w:val="24"/>
      <w:lang w:bidi="ar-SA"/>
    </w:rPr>
  </w:style>
  <w:style w:type="paragraph" w:styleId="aff2">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1"/>
    <w:next w:val="a1"/>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2"/>
    <w:locked/>
    <w:rsid w:val="00AA474A"/>
    <w:rPr>
      <w:rFonts w:ascii="Times New Roman" w:eastAsia="Times New Roman" w:hAnsi="Times New Roman"/>
      <w:b/>
      <w:bCs/>
      <w:sz w:val="24"/>
      <w:szCs w:val="24"/>
    </w:rPr>
  </w:style>
  <w:style w:type="paragraph" w:styleId="a0">
    <w:name w:val="List"/>
    <w:basedOn w:val="a1"/>
    <w:link w:val="aff3"/>
    <w:rsid w:val="00AA474A"/>
    <w:pPr>
      <w:numPr>
        <w:numId w:val="1"/>
      </w:numPr>
      <w:spacing w:after="60"/>
      <w:jc w:val="both"/>
    </w:pPr>
    <w:rPr>
      <w:snapToGrid w:val="0"/>
    </w:rPr>
  </w:style>
  <w:style w:type="character" w:customStyle="1" w:styleId="aff3">
    <w:name w:val="Список Знак"/>
    <w:link w:val="a0"/>
    <w:rsid w:val="00AA474A"/>
    <w:rPr>
      <w:rFonts w:ascii="Times New Roman" w:eastAsia="Times New Roman" w:hAnsi="Times New Roman"/>
      <w:snapToGrid w:val="0"/>
      <w:sz w:val="24"/>
      <w:szCs w:val="24"/>
    </w:rPr>
  </w:style>
  <w:style w:type="paragraph" w:customStyle="1" w:styleId="aff4">
    <w:name w:val="Таблица"/>
    <w:basedOn w:val="a1"/>
    <w:rsid w:val="00AA474A"/>
    <w:pPr>
      <w:suppressAutoHyphens/>
      <w:jc w:val="both"/>
    </w:pPr>
    <w:rPr>
      <w:rFonts w:eastAsia="Calibri"/>
      <w:b/>
      <w:szCs w:val="22"/>
      <w:lang w:eastAsia="ar-SA"/>
    </w:rPr>
  </w:style>
  <w:style w:type="paragraph" w:styleId="aff5">
    <w:name w:val="Subtitle"/>
    <w:basedOn w:val="a1"/>
    <w:next w:val="afb"/>
    <w:link w:val="aff6"/>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6">
    <w:name w:val="Подзаголовок Знак"/>
    <w:link w:val="aff5"/>
    <w:uiPriority w:val="11"/>
    <w:rsid w:val="00AA474A"/>
    <w:rPr>
      <w:rFonts w:ascii="Arial" w:eastAsia="Microsoft YaHei" w:hAnsi="Arial" w:cs="Mangal"/>
      <w:i/>
      <w:iCs/>
      <w:sz w:val="28"/>
      <w:szCs w:val="28"/>
      <w:lang w:eastAsia="ar-SA"/>
    </w:rPr>
  </w:style>
  <w:style w:type="numbering" w:customStyle="1" w:styleId="51">
    <w:name w:val="Нет списка5"/>
    <w:next w:val="a4"/>
    <w:uiPriority w:val="99"/>
    <w:semiHidden/>
    <w:rsid w:val="00F64DE8"/>
  </w:style>
  <w:style w:type="numbering" w:customStyle="1" w:styleId="61">
    <w:name w:val="Нет списка6"/>
    <w:next w:val="a4"/>
    <w:uiPriority w:val="99"/>
    <w:semiHidden/>
    <w:rsid w:val="00AD57E3"/>
  </w:style>
  <w:style w:type="paragraph" w:customStyle="1" w:styleId="font5">
    <w:name w:val="font5"/>
    <w:basedOn w:val="a1"/>
    <w:rsid w:val="00AD57E3"/>
    <w:pPr>
      <w:spacing w:before="100" w:beforeAutospacing="1" w:after="100" w:afterAutospacing="1"/>
    </w:pPr>
    <w:rPr>
      <w:rFonts w:ascii="Calibri" w:hAnsi="Calibri" w:cs="Calibri"/>
      <w:b/>
      <w:bCs/>
      <w:color w:val="000000"/>
    </w:rPr>
  </w:style>
  <w:style w:type="paragraph" w:customStyle="1" w:styleId="font6">
    <w:name w:val="font6"/>
    <w:basedOn w:val="a1"/>
    <w:rsid w:val="00AD57E3"/>
    <w:pPr>
      <w:spacing w:before="100" w:beforeAutospacing="1" w:after="100" w:afterAutospacing="1"/>
    </w:pPr>
    <w:rPr>
      <w:b/>
      <w:bCs/>
      <w:color w:val="000000"/>
    </w:rPr>
  </w:style>
  <w:style w:type="paragraph" w:customStyle="1" w:styleId="font7">
    <w:name w:val="font7"/>
    <w:basedOn w:val="a1"/>
    <w:rsid w:val="00AD57E3"/>
    <w:pPr>
      <w:spacing w:before="100" w:beforeAutospacing="1" w:after="100" w:afterAutospacing="1"/>
    </w:pPr>
    <w:rPr>
      <w:color w:val="000000"/>
      <w:sz w:val="22"/>
      <w:szCs w:val="22"/>
    </w:rPr>
  </w:style>
  <w:style w:type="paragraph" w:customStyle="1" w:styleId="font8">
    <w:name w:val="font8"/>
    <w:basedOn w:val="a1"/>
    <w:rsid w:val="00AD57E3"/>
    <w:pPr>
      <w:spacing w:before="100" w:beforeAutospacing="1" w:after="100" w:afterAutospacing="1"/>
    </w:pPr>
    <w:rPr>
      <w:rFonts w:ascii="Arial" w:hAnsi="Arial"/>
      <w:color w:val="000000"/>
      <w:sz w:val="28"/>
      <w:szCs w:val="28"/>
    </w:rPr>
  </w:style>
  <w:style w:type="paragraph" w:customStyle="1" w:styleId="xl101">
    <w:name w:val="xl101"/>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1"/>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1"/>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1"/>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1"/>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1"/>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1"/>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1"/>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1"/>
    <w:rsid w:val="00AD57E3"/>
    <w:pPr>
      <w:spacing w:before="100" w:beforeAutospacing="1" w:after="100" w:afterAutospacing="1"/>
      <w:jc w:val="center"/>
    </w:pPr>
  </w:style>
  <w:style w:type="paragraph" w:customStyle="1" w:styleId="xl116">
    <w:name w:val="xl116"/>
    <w:basedOn w:val="a1"/>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1"/>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1"/>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1"/>
    <w:rsid w:val="00AD57E3"/>
    <w:pPr>
      <w:pBdr>
        <w:right w:val="single" w:sz="8" w:space="0" w:color="auto"/>
      </w:pBdr>
      <w:spacing w:before="100" w:beforeAutospacing="1" w:after="100" w:afterAutospacing="1"/>
      <w:jc w:val="center"/>
    </w:pPr>
  </w:style>
  <w:style w:type="paragraph" w:customStyle="1" w:styleId="xl125">
    <w:name w:val="xl125"/>
    <w:basedOn w:val="a1"/>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1"/>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1"/>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1"/>
    <w:rsid w:val="00AD57E3"/>
    <w:pPr>
      <w:spacing w:before="100" w:beforeAutospacing="1" w:after="100" w:afterAutospacing="1"/>
      <w:jc w:val="center"/>
    </w:pPr>
    <w:rPr>
      <w:b/>
      <w:bCs/>
      <w:sz w:val="28"/>
      <w:szCs w:val="28"/>
    </w:rPr>
  </w:style>
  <w:style w:type="paragraph" w:customStyle="1" w:styleId="xl132">
    <w:name w:val="xl132"/>
    <w:basedOn w:val="a1"/>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1"/>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1"/>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1"/>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1"/>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1"/>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1"/>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1"/>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1"/>
    <w:rsid w:val="00AD57E3"/>
    <w:pPr>
      <w:spacing w:before="100" w:beforeAutospacing="1" w:after="100" w:afterAutospacing="1"/>
    </w:pPr>
    <w:rPr>
      <w:b/>
      <w:bCs/>
      <w:sz w:val="28"/>
      <w:szCs w:val="28"/>
    </w:rPr>
  </w:style>
  <w:style w:type="paragraph" w:customStyle="1" w:styleId="xl155">
    <w:name w:val="xl155"/>
    <w:basedOn w:val="a1"/>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1"/>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1"/>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1"/>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1"/>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1"/>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1"/>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1"/>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1"/>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1"/>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1"/>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1"/>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1"/>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1"/>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1"/>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1"/>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1"/>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1"/>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1"/>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1"/>
    <w:rsid w:val="00AD57E3"/>
    <w:pPr>
      <w:spacing w:before="100" w:beforeAutospacing="1" w:after="100" w:afterAutospacing="1"/>
      <w:jc w:val="center"/>
      <w:textAlignment w:val="center"/>
    </w:pPr>
  </w:style>
  <w:style w:type="paragraph" w:customStyle="1" w:styleId="xl176">
    <w:name w:val="xl176"/>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1"/>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1"/>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1"/>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1"/>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1"/>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1"/>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1"/>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1"/>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1"/>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1"/>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1"/>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1"/>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1"/>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1"/>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1"/>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1"/>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1"/>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1"/>
    <w:rsid w:val="00AD57E3"/>
    <w:pPr>
      <w:spacing w:before="100" w:beforeAutospacing="1" w:after="100" w:afterAutospacing="1"/>
    </w:pPr>
    <w:rPr>
      <w:sz w:val="28"/>
      <w:szCs w:val="28"/>
    </w:rPr>
  </w:style>
  <w:style w:type="paragraph" w:customStyle="1" w:styleId="xl203">
    <w:name w:val="xl203"/>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1"/>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1"/>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1"/>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1"/>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1"/>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1"/>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1"/>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1"/>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1"/>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1"/>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1"/>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1"/>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1"/>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1"/>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1"/>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1"/>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1"/>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1"/>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1"/>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1"/>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1"/>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1"/>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1"/>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1"/>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1"/>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1"/>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1"/>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1"/>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1"/>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1"/>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1"/>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1"/>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1"/>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1"/>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1"/>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1"/>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1"/>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1"/>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1"/>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1"/>
    <w:rsid w:val="00AD57E3"/>
    <w:pPr>
      <w:spacing w:before="100" w:beforeAutospacing="1" w:after="100" w:afterAutospacing="1"/>
      <w:jc w:val="center"/>
    </w:pPr>
    <w:rPr>
      <w:rFonts w:ascii="Calibri" w:hAnsi="Calibri" w:cs="Calibri"/>
    </w:rPr>
  </w:style>
  <w:style w:type="paragraph" w:customStyle="1" w:styleId="xl259">
    <w:name w:val="xl259"/>
    <w:basedOn w:val="a1"/>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1"/>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1"/>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1"/>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1"/>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1"/>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1"/>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1"/>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1"/>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1"/>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1"/>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1"/>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1"/>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1"/>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1"/>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1"/>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1"/>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1"/>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1"/>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1"/>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1"/>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1"/>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1"/>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1"/>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1"/>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1"/>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1"/>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1"/>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1"/>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1"/>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1"/>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1"/>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1"/>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7">
    <w:name w:val="!для пп"/>
    <w:basedOn w:val="a1"/>
    <w:rsid w:val="0031072F"/>
    <w:pPr>
      <w:jc w:val="both"/>
    </w:pPr>
    <w:rPr>
      <w:color w:val="000000"/>
      <w:sz w:val="28"/>
      <w:szCs w:val="28"/>
    </w:rPr>
  </w:style>
  <w:style w:type="paragraph" w:customStyle="1" w:styleId="Style8">
    <w:name w:val="Style8"/>
    <w:basedOn w:val="a1"/>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1"/>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2"/>
    <w:rsid w:val="00E553A4"/>
  </w:style>
  <w:style w:type="character" w:styleId="aff8">
    <w:name w:val="line number"/>
    <w:uiPriority w:val="99"/>
    <w:unhideWhenUsed/>
    <w:rsid w:val="00E553A4"/>
  </w:style>
  <w:style w:type="paragraph" w:customStyle="1" w:styleId="1d">
    <w:name w:val="Абзац списка1"/>
    <w:basedOn w:val="a1"/>
    <w:uiPriority w:val="99"/>
    <w:qFormat/>
    <w:rsid w:val="00F94831"/>
    <w:pPr>
      <w:spacing w:after="200" w:line="276" w:lineRule="auto"/>
      <w:ind w:left="720"/>
    </w:pPr>
    <w:rPr>
      <w:rFonts w:ascii="Calibri" w:hAnsi="Calibri"/>
      <w:sz w:val="22"/>
      <w:szCs w:val="22"/>
      <w:lang w:eastAsia="en-US"/>
    </w:rPr>
  </w:style>
  <w:style w:type="paragraph" w:customStyle="1" w:styleId="aff9">
    <w:name w:val="Содержимое таблицы"/>
    <w:basedOn w:val="a1"/>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1"/>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3"/>
    <w:next w:val="afd"/>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b">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c">
    <w:name w:val="Под плашки (Основа)"/>
    <w:basedOn w:val="affb"/>
    <w:uiPriority w:val="99"/>
    <w:rsid w:val="00F94831"/>
    <w:pPr>
      <w:spacing w:before="227" w:after="57"/>
      <w:ind w:left="0" w:firstLine="0"/>
    </w:pPr>
    <w:rPr>
      <w:b/>
      <w:bCs/>
    </w:rPr>
  </w:style>
  <w:style w:type="paragraph" w:customStyle="1" w:styleId="affd">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e">
    <w:name w:val="Основной_буквица (Основа)"/>
    <w:basedOn w:val="affb"/>
    <w:uiPriority w:val="99"/>
    <w:rsid w:val="00F94831"/>
    <w:pPr>
      <w:ind w:firstLine="0"/>
    </w:pPr>
  </w:style>
  <w:style w:type="paragraph" w:customStyle="1" w:styleId="afff">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1"/>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1"/>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3"/>
    <w:next w:val="afd"/>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rsid w:val="00333D42"/>
    <w:rPr>
      <w:rFonts w:eastAsia="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0">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1"/>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1">
    <w:name w:val="Статья"/>
    <w:basedOn w:val="a1"/>
    <w:next w:val="a1"/>
    <w:rsid w:val="00417DAF"/>
    <w:pPr>
      <w:spacing w:line="288" w:lineRule="auto"/>
      <w:jc w:val="center"/>
    </w:pPr>
    <w:rPr>
      <w:b/>
      <w:bCs/>
      <w:sz w:val="28"/>
    </w:rPr>
  </w:style>
  <w:style w:type="paragraph" w:customStyle="1" w:styleId="afff2">
    <w:name w:val="Стандарт"/>
    <w:basedOn w:val="a1"/>
    <w:rsid w:val="00417DAF"/>
    <w:pPr>
      <w:spacing w:line="288" w:lineRule="auto"/>
      <w:ind w:firstLine="709"/>
      <w:jc w:val="both"/>
    </w:pPr>
    <w:rPr>
      <w:sz w:val="28"/>
    </w:rPr>
  </w:style>
  <w:style w:type="paragraph" w:customStyle="1" w:styleId="Style1">
    <w:name w:val="Style1"/>
    <w:basedOn w:val="a1"/>
    <w:rsid w:val="006E55D9"/>
    <w:pPr>
      <w:widowControl w:val="0"/>
      <w:autoSpaceDE w:val="0"/>
      <w:autoSpaceDN w:val="0"/>
      <w:adjustRightInd w:val="0"/>
      <w:spacing w:line="294" w:lineRule="exact"/>
    </w:pPr>
  </w:style>
  <w:style w:type="paragraph" w:customStyle="1" w:styleId="Style10">
    <w:name w:val="Style10"/>
    <w:basedOn w:val="a1"/>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1"/>
    <w:uiPriority w:val="99"/>
    <w:rsid w:val="00E96FAD"/>
    <w:pPr>
      <w:spacing w:before="100" w:beforeAutospacing="1" w:after="100" w:afterAutospacing="1"/>
    </w:pPr>
  </w:style>
  <w:style w:type="paragraph" w:customStyle="1" w:styleId="a00">
    <w:name w:val="a0"/>
    <w:basedOn w:val="a1"/>
    <w:uiPriority w:val="99"/>
    <w:rsid w:val="00E96FAD"/>
    <w:pPr>
      <w:spacing w:before="100" w:beforeAutospacing="1" w:after="100" w:afterAutospacing="1"/>
    </w:pPr>
  </w:style>
  <w:style w:type="paragraph" w:customStyle="1" w:styleId="p1">
    <w:name w:val="p1"/>
    <w:basedOn w:val="a1"/>
    <w:uiPriority w:val="99"/>
    <w:rsid w:val="00E96FAD"/>
    <w:pPr>
      <w:spacing w:before="100" w:beforeAutospacing="1" w:after="100" w:afterAutospacing="1"/>
    </w:pPr>
  </w:style>
  <w:style w:type="paragraph" w:customStyle="1" w:styleId="p5">
    <w:name w:val="p5"/>
    <w:basedOn w:val="a1"/>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1"/>
    <w:rsid w:val="00773D34"/>
    <w:pPr>
      <w:spacing w:before="100" w:beforeAutospacing="1" w:after="100" w:afterAutospacing="1"/>
    </w:pPr>
  </w:style>
  <w:style w:type="numbering" w:customStyle="1" w:styleId="74">
    <w:name w:val="Нет списка7"/>
    <w:next w:val="a4"/>
    <w:uiPriority w:val="99"/>
    <w:semiHidden/>
    <w:unhideWhenUsed/>
    <w:rsid w:val="003D4343"/>
  </w:style>
  <w:style w:type="table" w:customStyle="1" w:styleId="46">
    <w:name w:val="Сетка таблицы4"/>
    <w:basedOn w:val="a3"/>
    <w:next w:val="afd"/>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1"/>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1"/>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3"/>
    <w:next w:val="afd"/>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4"/>
    <w:uiPriority w:val="99"/>
    <w:semiHidden/>
    <w:rsid w:val="002F5894"/>
  </w:style>
  <w:style w:type="numbering" w:customStyle="1" w:styleId="91">
    <w:name w:val="Нет списка9"/>
    <w:next w:val="a4"/>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3">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4"/>
    <w:uiPriority w:val="99"/>
    <w:semiHidden/>
    <w:unhideWhenUsed/>
    <w:rsid w:val="00E95024"/>
  </w:style>
  <w:style w:type="table" w:customStyle="1" w:styleId="66">
    <w:name w:val="Сетка таблицы6"/>
    <w:basedOn w:val="a3"/>
    <w:next w:val="afd"/>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4"/>
    <w:semiHidden/>
    <w:rsid w:val="00CB516D"/>
  </w:style>
  <w:style w:type="table" w:customStyle="1" w:styleId="75">
    <w:name w:val="Сетка таблицы7"/>
    <w:basedOn w:val="a3"/>
    <w:next w:val="afd"/>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4">
    <w:name w:val="a"/>
    <w:basedOn w:val="a1"/>
    <w:rsid w:val="00CB516D"/>
    <w:pPr>
      <w:spacing w:before="30" w:after="30"/>
      <w:ind w:left="30" w:right="30" w:firstLine="300"/>
      <w:jc w:val="both"/>
    </w:pPr>
    <w:rPr>
      <w:sz w:val="22"/>
      <w:szCs w:val="22"/>
    </w:rPr>
  </w:style>
  <w:style w:type="paragraph" w:customStyle="1" w:styleId="pj">
    <w:name w:val="pj"/>
    <w:basedOn w:val="a1"/>
    <w:rsid w:val="00CB516D"/>
    <w:pPr>
      <w:spacing w:before="100" w:beforeAutospacing="1" w:after="100" w:afterAutospacing="1"/>
    </w:pPr>
  </w:style>
  <w:style w:type="paragraph" w:styleId="af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1"/>
    <w:link w:val="afff6"/>
    <w:rsid w:val="00C774F6"/>
    <w:pPr>
      <w:autoSpaceDE w:val="0"/>
      <w:autoSpaceDN w:val="0"/>
    </w:pPr>
    <w:rPr>
      <w:sz w:val="20"/>
      <w:szCs w:val="20"/>
    </w:rPr>
  </w:style>
  <w:style w:type="character" w:customStyle="1" w:styleId="af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5"/>
    <w:rsid w:val="00C774F6"/>
    <w:rPr>
      <w:rFonts w:ascii="Times New Roman" w:eastAsia="Times New Roman" w:hAnsi="Times New Roman"/>
    </w:rPr>
  </w:style>
  <w:style w:type="character" w:styleId="afff7">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4"/>
    <w:uiPriority w:val="99"/>
    <w:semiHidden/>
    <w:unhideWhenUsed/>
    <w:rsid w:val="002B528C"/>
  </w:style>
  <w:style w:type="table" w:customStyle="1" w:styleId="82">
    <w:name w:val="Сетка таблицы8"/>
    <w:basedOn w:val="a3"/>
    <w:next w:val="afd"/>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8">
    <w:name w:val="annotation text"/>
    <w:basedOn w:val="a1"/>
    <w:link w:val="afff9"/>
    <w:rsid w:val="00312BDA"/>
    <w:pPr>
      <w:spacing w:before="100" w:beforeAutospacing="1"/>
    </w:pPr>
    <w:rPr>
      <w:sz w:val="20"/>
      <w:szCs w:val="20"/>
    </w:rPr>
  </w:style>
  <w:style w:type="character" w:customStyle="1" w:styleId="afff9">
    <w:name w:val="Текст примечания Знак"/>
    <w:link w:val="afff8"/>
    <w:rsid w:val="00312BDA"/>
    <w:rPr>
      <w:rFonts w:ascii="Times New Roman" w:eastAsia="Times New Roman" w:hAnsi="Times New Roman"/>
    </w:rPr>
  </w:style>
  <w:style w:type="paragraph" w:styleId="afffa">
    <w:name w:val="annotation subject"/>
    <w:basedOn w:val="afff8"/>
    <w:next w:val="afff8"/>
    <w:link w:val="afffb"/>
    <w:rsid w:val="00312BDA"/>
    <w:rPr>
      <w:b/>
      <w:bCs/>
    </w:rPr>
  </w:style>
  <w:style w:type="character" w:customStyle="1" w:styleId="afffb">
    <w:name w:val="Тема примечания Знак"/>
    <w:link w:val="afffa"/>
    <w:rsid w:val="00312BDA"/>
    <w:rPr>
      <w:rFonts w:ascii="Times New Roman" w:eastAsia="Times New Roman" w:hAnsi="Times New Roman"/>
      <w:b/>
      <w:bCs/>
    </w:rPr>
  </w:style>
  <w:style w:type="character" w:styleId="afffc">
    <w:name w:val="annotation reference"/>
    <w:uiPriority w:val="99"/>
    <w:rsid w:val="00312BDA"/>
    <w:rPr>
      <w:sz w:val="16"/>
      <w:szCs w:val="16"/>
    </w:rPr>
  </w:style>
  <w:style w:type="paragraph" w:styleId="afffd">
    <w:name w:val="Revision"/>
    <w:hidden/>
    <w:uiPriority w:val="99"/>
    <w:semiHidden/>
    <w:rsid w:val="00312BDA"/>
    <w:rPr>
      <w:rFonts w:ascii="Times New Roman" w:eastAsia="Times New Roman" w:hAnsi="Times New Roman"/>
      <w:sz w:val="28"/>
      <w:szCs w:val="28"/>
    </w:rPr>
  </w:style>
  <w:style w:type="character" w:customStyle="1" w:styleId="afffe">
    <w:name w:val="Гипертекстовая ссылка"/>
    <w:rsid w:val="00312BDA"/>
    <w:rPr>
      <w:color w:val="008000"/>
    </w:rPr>
  </w:style>
  <w:style w:type="numbering" w:customStyle="1" w:styleId="140">
    <w:name w:val="Нет списка14"/>
    <w:next w:val="a4"/>
    <w:uiPriority w:val="99"/>
    <w:semiHidden/>
    <w:unhideWhenUsed/>
    <w:rsid w:val="00610481"/>
  </w:style>
  <w:style w:type="paragraph" w:customStyle="1" w:styleId="CharCharCharChar1">
    <w:name w:val="Знак Знак Char Char Знак Знак Char Char Знак Знак Знак Знак Знак Знак"/>
    <w:basedOn w:val="a1"/>
    <w:semiHidden/>
    <w:rsid w:val="00364ACF"/>
    <w:pPr>
      <w:spacing w:after="160" w:line="240" w:lineRule="exact"/>
    </w:pPr>
    <w:rPr>
      <w:rFonts w:ascii="Verdana" w:hAnsi="Verdana"/>
      <w:lang w:val="en-US" w:eastAsia="en-US"/>
    </w:rPr>
  </w:style>
  <w:style w:type="table" w:customStyle="1" w:styleId="92">
    <w:name w:val="Сетка таблицы9"/>
    <w:basedOn w:val="a3"/>
    <w:next w:val="afd"/>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4"/>
    <w:uiPriority w:val="99"/>
    <w:semiHidden/>
    <w:unhideWhenUsed/>
    <w:rsid w:val="0081188E"/>
  </w:style>
  <w:style w:type="table" w:customStyle="1" w:styleId="101">
    <w:name w:val="Сетка таблицы10"/>
    <w:basedOn w:val="a3"/>
    <w:next w:val="afd"/>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rsid w:val="00043C1E"/>
    <w:rPr>
      <w:rFonts w:ascii="Times New Roman" w:eastAsia="Times New Roman" w:hAnsi="Times New Roman"/>
      <w:color w:val="000000"/>
      <w:sz w:val="28"/>
      <w:szCs w:val="28"/>
    </w:rPr>
  </w:style>
  <w:style w:type="numbering" w:customStyle="1" w:styleId="160">
    <w:name w:val="Нет списка16"/>
    <w:next w:val="a4"/>
    <w:semiHidden/>
    <w:unhideWhenUsed/>
    <w:rsid w:val="00043C1E"/>
  </w:style>
  <w:style w:type="table" w:customStyle="1" w:styleId="113">
    <w:name w:val="Сетка таблицы11"/>
    <w:basedOn w:val="a3"/>
    <w:next w:val="afd"/>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1"/>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1"/>
    <w:rsid w:val="00043C1E"/>
    <w:pPr>
      <w:spacing w:before="100" w:beforeAutospacing="1" w:after="100" w:afterAutospacing="1"/>
    </w:pPr>
  </w:style>
  <w:style w:type="character" w:customStyle="1" w:styleId="af2">
    <w:name w:val="Абзац списка Знак"/>
    <w:link w:val="af1"/>
    <w:uiPriority w:val="34"/>
    <w:locked/>
    <w:rsid w:val="00446BAC"/>
    <w:rPr>
      <w:rFonts w:ascii="Times New Roman" w:eastAsia="Times New Roman" w:hAnsi="Times New Roman"/>
      <w:sz w:val="24"/>
      <w:szCs w:val="24"/>
    </w:rPr>
  </w:style>
  <w:style w:type="numbering" w:customStyle="1" w:styleId="170">
    <w:name w:val="Нет списка17"/>
    <w:next w:val="a4"/>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3"/>
    <w:next w:val="afd"/>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3"/>
    <w:next w:val="afd"/>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4"/>
    <w:semiHidden/>
    <w:rsid w:val="00CF5502"/>
  </w:style>
  <w:style w:type="paragraph" w:customStyle="1" w:styleId="formattexttopleveltextcentertext">
    <w:name w:val="formattext topleveltext centertext"/>
    <w:basedOn w:val="a1"/>
    <w:rsid w:val="00CF5502"/>
    <w:pPr>
      <w:spacing w:before="100" w:beforeAutospacing="1" w:after="100" w:afterAutospacing="1"/>
    </w:pPr>
  </w:style>
  <w:style w:type="paragraph" w:customStyle="1" w:styleId="formattexttopleveltext">
    <w:name w:val="formattext topleveltext"/>
    <w:basedOn w:val="a1"/>
    <w:rsid w:val="00CF5502"/>
    <w:pPr>
      <w:spacing w:before="100" w:beforeAutospacing="1" w:after="100" w:afterAutospacing="1"/>
    </w:pPr>
  </w:style>
  <w:style w:type="paragraph" w:customStyle="1" w:styleId="headertexttopleveltextcentertext">
    <w:name w:val="headertext topleveltext centertext"/>
    <w:basedOn w:val="a1"/>
    <w:rsid w:val="00CF5502"/>
    <w:pPr>
      <w:spacing w:before="100" w:beforeAutospacing="1" w:after="100" w:afterAutospacing="1"/>
    </w:pPr>
  </w:style>
  <w:style w:type="paragraph" w:customStyle="1" w:styleId="topleveltextimage">
    <w:name w:val="topleveltext image"/>
    <w:basedOn w:val="a1"/>
    <w:rsid w:val="00CF5502"/>
    <w:pPr>
      <w:spacing w:before="100" w:beforeAutospacing="1" w:after="100" w:afterAutospacing="1"/>
    </w:pPr>
  </w:style>
  <w:style w:type="character" w:customStyle="1" w:styleId="70">
    <w:name w:val="Заголовок 7 Знак"/>
    <w:link w:val="7"/>
    <w:rsid w:val="004C00D9"/>
    <w:rPr>
      <w:rFonts w:eastAsia="Times New Roman"/>
      <w:sz w:val="24"/>
      <w:szCs w:val="24"/>
    </w:rPr>
  </w:style>
  <w:style w:type="numbering" w:customStyle="1" w:styleId="190">
    <w:name w:val="Нет списка19"/>
    <w:next w:val="a4"/>
    <w:uiPriority w:val="99"/>
    <w:semiHidden/>
    <w:unhideWhenUsed/>
    <w:rsid w:val="000E2DDF"/>
  </w:style>
  <w:style w:type="table" w:customStyle="1" w:styleId="141">
    <w:name w:val="Сетка таблицы14"/>
    <w:basedOn w:val="a3"/>
    <w:next w:val="afd"/>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4"/>
    <w:uiPriority w:val="99"/>
    <w:semiHidden/>
    <w:unhideWhenUsed/>
    <w:rsid w:val="0085658A"/>
  </w:style>
  <w:style w:type="table" w:customStyle="1" w:styleId="151">
    <w:name w:val="Сетка таблицы15"/>
    <w:basedOn w:val="a3"/>
    <w:next w:val="afd"/>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1"/>
    <w:uiPriority w:val="99"/>
    <w:rsid w:val="0085658A"/>
    <w:pPr>
      <w:spacing w:before="100" w:beforeAutospacing="1" w:after="100" w:afterAutospacing="1"/>
    </w:pPr>
  </w:style>
  <w:style w:type="paragraph" w:customStyle="1" w:styleId="alstc">
    <w:name w:val="alstc"/>
    <w:basedOn w:val="a1"/>
    <w:uiPriority w:val="99"/>
    <w:rsid w:val="0085658A"/>
    <w:pPr>
      <w:spacing w:before="100" w:beforeAutospacing="1" w:after="100" w:afterAutospacing="1"/>
    </w:pPr>
  </w:style>
  <w:style w:type="numbering" w:customStyle="1" w:styleId="211">
    <w:name w:val="Нет списка21"/>
    <w:next w:val="a4"/>
    <w:uiPriority w:val="99"/>
    <w:semiHidden/>
    <w:unhideWhenUsed/>
    <w:rsid w:val="00414702"/>
  </w:style>
  <w:style w:type="numbering" w:customStyle="1" w:styleId="220">
    <w:name w:val="Нет списка22"/>
    <w:next w:val="a4"/>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1"/>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4"/>
    <w:uiPriority w:val="99"/>
    <w:semiHidden/>
    <w:rsid w:val="00866B44"/>
  </w:style>
  <w:style w:type="paragraph" w:customStyle="1" w:styleId="affff0">
    <w:name w:val="Внутренний адрес"/>
    <w:basedOn w:val="a1"/>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1">
    <w:name w:val="Знак Знак Знак"/>
    <w:basedOn w:val="a1"/>
    <w:rsid w:val="00866B44"/>
    <w:pPr>
      <w:spacing w:after="160" w:line="240" w:lineRule="exact"/>
    </w:pPr>
    <w:rPr>
      <w:rFonts w:ascii="Verdana" w:hAnsi="Verdana"/>
      <w:sz w:val="20"/>
      <w:szCs w:val="20"/>
      <w:lang w:val="en-US" w:eastAsia="en-US"/>
    </w:rPr>
  </w:style>
  <w:style w:type="paragraph" w:customStyle="1" w:styleId="affff2">
    <w:name w:val="Знак Знак Знак Знак Знак Знак Знак Знак Знак Знак"/>
    <w:basedOn w:val="a1"/>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1"/>
    <w:rsid w:val="00866B44"/>
    <w:pPr>
      <w:ind w:firstLine="567"/>
      <w:jc w:val="both"/>
    </w:pPr>
    <w:rPr>
      <w:sz w:val="28"/>
      <w:szCs w:val="20"/>
    </w:rPr>
  </w:style>
  <w:style w:type="table" w:customStyle="1" w:styleId="410">
    <w:name w:val="Сетка таблицы41"/>
    <w:basedOn w:val="a3"/>
    <w:next w:val="afd"/>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1"/>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4"/>
    <w:uiPriority w:val="99"/>
    <w:semiHidden/>
    <w:unhideWhenUsed/>
    <w:rsid w:val="00866B44"/>
  </w:style>
  <w:style w:type="numbering" w:customStyle="1" w:styleId="1110">
    <w:name w:val="Нет списка111"/>
    <w:next w:val="a4"/>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1"/>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1"/>
    <w:link w:val="Pro-text"/>
    <w:rsid w:val="00866B44"/>
    <w:pPr>
      <w:spacing w:before="120" w:line="288" w:lineRule="auto"/>
      <w:ind w:left="1200"/>
      <w:jc w:val="both"/>
    </w:pPr>
    <w:rPr>
      <w:rFonts w:ascii="Georgia" w:eastAsia="Calibri" w:hAnsi="Georgia"/>
      <w:sz w:val="20"/>
      <w:lang w:val="en-US" w:bidi="en-US"/>
    </w:rPr>
  </w:style>
  <w:style w:type="character" w:customStyle="1" w:styleId="affff3">
    <w:name w:val="Осн.текст Знак"/>
    <w:link w:val="affff4"/>
    <w:locked/>
    <w:rsid w:val="00866B44"/>
    <w:rPr>
      <w:rFonts w:ascii="Arial" w:hAnsi="Arial" w:cs="Arial"/>
    </w:rPr>
  </w:style>
  <w:style w:type="paragraph" w:customStyle="1" w:styleId="affff4">
    <w:name w:val="Осн.текст"/>
    <w:basedOn w:val="a1"/>
    <w:link w:val="affff3"/>
    <w:rsid w:val="00866B44"/>
    <w:pPr>
      <w:spacing w:line="288" w:lineRule="auto"/>
      <w:ind w:right="792" w:firstLine="720"/>
      <w:jc w:val="both"/>
    </w:pPr>
    <w:rPr>
      <w:rFonts w:ascii="Arial" w:eastAsia="Calibri" w:hAnsi="Arial"/>
      <w:sz w:val="20"/>
      <w:szCs w:val="20"/>
    </w:rPr>
  </w:style>
  <w:style w:type="paragraph" w:customStyle="1" w:styleId="affff5">
    <w:name w:val="Таблицы (моноширинный)"/>
    <w:basedOn w:val="a1"/>
    <w:next w:val="a1"/>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1"/>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1"/>
    <w:rsid w:val="00866B44"/>
    <w:pPr>
      <w:spacing w:after="160" w:line="240" w:lineRule="exact"/>
    </w:pPr>
    <w:rPr>
      <w:rFonts w:ascii="Verdana" w:hAnsi="Verdana"/>
      <w:sz w:val="20"/>
      <w:szCs w:val="20"/>
      <w:lang w:val="en-US" w:eastAsia="en-US"/>
    </w:rPr>
  </w:style>
  <w:style w:type="paragraph" w:customStyle="1" w:styleId="affff6">
    <w:name w:val="МОН"/>
    <w:basedOn w:val="a1"/>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7">
    <w:name w:val="Знак Знак Знак Знак"/>
    <w:basedOn w:val="a1"/>
    <w:rsid w:val="00866B44"/>
    <w:pPr>
      <w:spacing w:after="160" w:line="240" w:lineRule="exact"/>
    </w:pPr>
    <w:rPr>
      <w:rFonts w:ascii="Verdana" w:hAnsi="Verdana"/>
      <w:sz w:val="20"/>
      <w:szCs w:val="20"/>
      <w:lang w:val="en-US" w:eastAsia="en-US"/>
    </w:rPr>
  </w:style>
  <w:style w:type="character" w:customStyle="1" w:styleId="affff8">
    <w:name w:val="Обычный ~ Марк Знак"/>
    <w:link w:val="affff9"/>
    <w:locked/>
    <w:rsid w:val="00866B44"/>
    <w:rPr>
      <w:rFonts w:ascii="Cambria" w:hAnsi="Cambria"/>
      <w:sz w:val="24"/>
      <w:szCs w:val="24"/>
    </w:rPr>
  </w:style>
  <w:style w:type="paragraph" w:customStyle="1" w:styleId="affff9">
    <w:name w:val="Обычный ~ Марк"/>
    <w:basedOn w:val="a1"/>
    <w:link w:val="affff8"/>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1"/>
    <w:rsid w:val="00866B44"/>
    <w:pPr>
      <w:widowControl w:val="0"/>
      <w:suppressAutoHyphens/>
      <w:spacing w:after="120" w:line="480" w:lineRule="auto"/>
      <w:ind w:left="283"/>
    </w:pPr>
    <w:rPr>
      <w:rFonts w:eastAsia="Arial Unicode MS"/>
      <w:kern w:val="2"/>
    </w:rPr>
  </w:style>
  <w:style w:type="paragraph" w:styleId="1f6">
    <w:name w:val="toc 1"/>
    <w:basedOn w:val="a1"/>
    <w:next w:val="a1"/>
    <w:autoRedefine/>
    <w:uiPriority w:val="39"/>
    <w:qFormat/>
    <w:rsid w:val="00866B44"/>
  </w:style>
  <w:style w:type="paragraph" w:styleId="2f0">
    <w:name w:val="toc 2"/>
    <w:basedOn w:val="a1"/>
    <w:next w:val="a1"/>
    <w:autoRedefine/>
    <w:uiPriority w:val="39"/>
    <w:qFormat/>
    <w:rsid w:val="00866B44"/>
    <w:pPr>
      <w:ind w:left="240"/>
    </w:pPr>
  </w:style>
  <w:style w:type="table" w:customStyle="1" w:styleId="161">
    <w:name w:val="Сетка таблицы16"/>
    <w:basedOn w:val="a3"/>
    <w:next w:val="afd"/>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866B44"/>
    <w:pPr>
      <w:tabs>
        <w:tab w:val="left" w:pos="2160"/>
      </w:tabs>
      <w:spacing w:before="120" w:line="240" w:lineRule="exact"/>
      <w:jc w:val="both"/>
    </w:pPr>
    <w:rPr>
      <w:noProof/>
      <w:lang w:val="en-US"/>
    </w:rPr>
  </w:style>
  <w:style w:type="numbering" w:customStyle="1" w:styleId="240">
    <w:name w:val="Нет списка24"/>
    <w:next w:val="a4"/>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1"/>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3"/>
    <w:next w:val="afd"/>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1"/>
    <w:rsid w:val="00866B44"/>
    <w:pPr>
      <w:spacing w:before="100" w:beforeAutospacing="1" w:after="100" w:afterAutospacing="1"/>
    </w:pPr>
    <w:rPr>
      <w:rFonts w:eastAsia="Calibri"/>
    </w:rPr>
  </w:style>
  <w:style w:type="character" w:styleId="affffb">
    <w:name w:val="Subtle Emphasis"/>
    <w:uiPriority w:val="19"/>
    <w:qFormat/>
    <w:rsid w:val="00866B44"/>
    <w:rPr>
      <w:i/>
      <w:iCs/>
      <w:color w:val="808080"/>
    </w:rPr>
  </w:style>
  <w:style w:type="numbering" w:customStyle="1" w:styleId="312">
    <w:name w:val="Нет списка31"/>
    <w:next w:val="a4"/>
    <w:uiPriority w:val="99"/>
    <w:semiHidden/>
    <w:unhideWhenUsed/>
    <w:rsid w:val="00866B44"/>
  </w:style>
  <w:style w:type="numbering" w:customStyle="1" w:styleId="1210">
    <w:name w:val="Нет списка121"/>
    <w:next w:val="a4"/>
    <w:uiPriority w:val="99"/>
    <w:semiHidden/>
    <w:unhideWhenUsed/>
    <w:rsid w:val="00866B44"/>
  </w:style>
  <w:style w:type="numbering" w:customStyle="1" w:styleId="1111">
    <w:name w:val="Нет списка1111"/>
    <w:next w:val="a4"/>
    <w:semiHidden/>
    <w:rsid w:val="00866B44"/>
  </w:style>
  <w:style w:type="table" w:customStyle="1" w:styleId="1112">
    <w:name w:val="Сетка таблицы111"/>
    <w:basedOn w:val="a3"/>
    <w:next w:val="afd"/>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4"/>
    <w:uiPriority w:val="99"/>
    <w:semiHidden/>
    <w:unhideWhenUsed/>
    <w:rsid w:val="00866B44"/>
  </w:style>
  <w:style w:type="table" w:customStyle="1" w:styleId="313">
    <w:name w:val="Сетка таблицы31"/>
    <w:basedOn w:val="a3"/>
    <w:next w:val="afd"/>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4"/>
    <w:uiPriority w:val="99"/>
    <w:semiHidden/>
    <w:unhideWhenUsed/>
    <w:rsid w:val="00866B44"/>
  </w:style>
  <w:style w:type="character" w:customStyle="1" w:styleId="1c">
    <w:name w:val="Стиль1 Знак"/>
    <w:link w:val="1b"/>
    <w:rsid w:val="00866B44"/>
    <w:rPr>
      <w:rFonts w:ascii="Times New Roman" w:eastAsia="Times New Roman" w:hAnsi="Times New Roman"/>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c">
    <w:name w:val="заг табл"/>
    <w:basedOn w:val="a1"/>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d">
    <w:name w:val="Цветовое выделение"/>
    <w:uiPriority w:val="99"/>
    <w:rsid w:val="00866B44"/>
    <w:rPr>
      <w:b/>
      <w:bCs/>
      <w:color w:val="000080"/>
    </w:rPr>
  </w:style>
  <w:style w:type="table" w:customStyle="1" w:styleId="510">
    <w:name w:val="Сетка таблицы51"/>
    <w:basedOn w:val="a3"/>
    <w:next w:val="afd"/>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1"/>
    <w:rsid w:val="00866B44"/>
    <w:pPr>
      <w:spacing w:before="100" w:beforeAutospacing="1" w:after="100" w:afterAutospacing="1"/>
    </w:pPr>
    <w:rPr>
      <w:rFonts w:ascii="Tahoma" w:hAnsi="Tahoma"/>
      <w:sz w:val="20"/>
      <w:szCs w:val="20"/>
      <w:lang w:val="en-US" w:eastAsia="en-US"/>
    </w:rPr>
  </w:style>
  <w:style w:type="paragraph" w:customStyle="1" w:styleId="affffe">
    <w:name w:val="Номер"/>
    <w:basedOn w:val="a1"/>
    <w:rsid w:val="00866B44"/>
    <w:pPr>
      <w:jc w:val="center"/>
    </w:pPr>
    <w:rPr>
      <w:sz w:val="28"/>
      <w:szCs w:val="20"/>
    </w:rPr>
  </w:style>
  <w:style w:type="character" w:customStyle="1" w:styleId="afffff">
    <w:name w:val="Знак Знак"/>
    <w:rsid w:val="00866B44"/>
    <w:rPr>
      <w:sz w:val="16"/>
      <w:szCs w:val="16"/>
      <w:lang w:val="ru-RU" w:eastAsia="ru-RU" w:bidi="ar-SA"/>
    </w:rPr>
  </w:style>
  <w:style w:type="paragraph" w:customStyle="1" w:styleId="afffff0">
    <w:name w:val="Постановление"/>
    <w:basedOn w:val="a1"/>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1"/>
    <w:autoRedefine/>
    <w:rsid w:val="00866B44"/>
    <w:pPr>
      <w:ind w:right="-108"/>
    </w:pPr>
  </w:style>
  <w:style w:type="paragraph" w:customStyle="1" w:styleId="xl31">
    <w:name w:val="xl31"/>
    <w:basedOn w:val="a1"/>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1"/>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1">
    <w:name w:val="Текст Знак"/>
    <w:link w:val="afffff2"/>
    <w:locked/>
    <w:rsid w:val="00866B44"/>
    <w:rPr>
      <w:rFonts w:ascii="Consolas" w:hAnsi="Consolas"/>
      <w:sz w:val="21"/>
      <w:szCs w:val="21"/>
    </w:rPr>
  </w:style>
  <w:style w:type="paragraph" w:styleId="afffff2">
    <w:name w:val="Plain Text"/>
    <w:basedOn w:val="a1"/>
    <w:link w:val="afffff1"/>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1"/>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3">
    <w:name w:val="основной"/>
    <w:basedOn w:val="a1"/>
    <w:rsid w:val="00866B44"/>
    <w:pPr>
      <w:ind w:firstLine="567"/>
      <w:jc w:val="both"/>
    </w:pPr>
    <w:rPr>
      <w:sz w:val="28"/>
      <w:szCs w:val="20"/>
    </w:rPr>
  </w:style>
  <w:style w:type="paragraph" w:customStyle="1" w:styleId="afffff4">
    <w:name w:val="Текстовый блок"/>
    <w:rsid w:val="00866B44"/>
    <w:rPr>
      <w:rFonts w:ascii="Helvetica" w:eastAsia="ヒラギノ角ゴ Pro W3" w:hAnsi="Helvetica"/>
      <w:color w:val="000000"/>
      <w:sz w:val="24"/>
    </w:rPr>
  </w:style>
  <w:style w:type="paragraph" w:customStyle="1" w:styleId="s4-wptoptable1">
    <w:name w:val="s4-wptoptable1"/>
    <w:basedOn w:val="a1"/>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5">
    <w:name w:val="endnote text"/>
    <w:basedOn w:val="a1"/>
    <w:link w:val="afffff6"/>
    <w:rsid w:val="00866B44"/>
    <w:rPr>
      <w:sz w:val="20"/>
      <w:szCs w:val="20"/>
    </w:rPr>
  </w:style>
  <w:style w:type="character" w:customStyle="1" w:styleId="afffff6">
    <w:name w:val="Текст концевой сноски Знак"/>
    <w:link w:val="afffff5"/>
    <w:rsid w:val="00866B44"/>
    <w:rPr>
      <w:rFonts w:ascii="Times New Roman" w:eastAsia="Times New Roman" w:hAnsi="Times New Roman"/>
    </w:rPr>
  </w:style>
  <w:style w:type="character" w:styleId="afffff7">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8">
    <w:name w:val="Текст в заданном формате"/>
    <w:basedOn w:val="a1"/>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4"/>
    <w:uiPriority w:val="99"/>
    <w:semiHidden/>
    <w:unhideWhenUsed/>
    <w:rsid w:val="00866B44"/>
  </w:style>
  <w:style w:type="table" w:customStyle="1" w:styleId="610">
    <w:name w:val="Сетка таблицы61"/>
    <w:basedOn w:val="a3"/>
    <w:next w:val="afd"/>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9">
    <w:name w:val="TOC Heading"/>
    <w:basedOn w:val="1"/>
    <w:next w:val="a1"/>
    <w:uiPriority w:val="39"/>
    <w:qFormat/>
    <w:rsid w:val="00866B44"/>
    <w:pPr>
      <w:keepLines/>
      <w:spacing w:before="480" w:after="0" w:line="276" w:lineRule="auto"/>
      <w:outlineLvl w:val="9"/>
    </w:pPr>
    <w:rPr>
      <w:color w:val="365F91"/>
      <w:kern w:val="0"/>
      <w:sz w:val="28"/>
      <w:szCs w:val="28"/>
    </w:rPr>
  </w:style>
  <w:style w:type="paragraph" w:styleId="3e">
    <w:name w:val="toc 3"/>
    <w:basedOn w:val="a1"/>
    <w:next w:val="a1"/>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1"/>
    <w:rsid w:val="00175BEC"/>
    <w:pPr>
      <w:spacing w:before="100" w:beforeAutospacing="1" w:after="100" w:afterAutospacing="1"/>
    </w:pPr>
  </w:style>
  <w:style w:type="paragraph" w:customStyle="1" w:styleId="topleveltext">
    <w:name w:val="topleveltext"/>
    <w:basedOn w:val="a1"/>
    <w:rsid w:val="00175BEC"/>
    <w:pPr>
      <w:spacing w:before="100" w:beforeAutospacing="1" w:after="100" w:afterAutospacing="1"/>
    </w:pPr>
  </w:style>
  <w:style w:type="paragraph" w:customStyle="1" w:styleId="s1">
    <w:name w:val="s_1"/>
    <w:basedOn w:val="a1"/>
    <w:rsid w:val="00B307F4"/>
    <w:pPr>
      <w:spacing w:before="100" w:beforeAutospacing="1" w:after="100" w:afterAutospacing="1"/>
    </w:pPr>
  </w:style>
  <w:style w:type="table" w:customStyle="1" w:styleId="171">
    <w:name w:val="Сетка таблицы17"/>
    <w:basedOn w:val="a3"/>
    <w:next w:val="afd"/>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3"/>
    <w:next w:val="afd"/>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rsid w:val="0034608A"/>
    <w:rPr>
      <w:rFonts w:eastAsia="Times New Roman"/>
      <w:i/>
      <w:iCs/>
      <w:sz w:val="24"/>
      <w:szCs w:val="24"/>
    </w:rPr>
  </w:style>
  <w:style w:type="character" w:customStyle="1" w:styleId="90">
    <w:name w:val="Заголовок 9 Знак"/>
    <w:link w:val="9"/>
    <w:rsid w:val="00E16137"/>
    <w:rPr>
      <w:rFonts w:ascii="Cambria" w:eastAsia="Times New Roman" w:hAnsi="Cambria"/>
      <w:sz w:val="22"/>
      <w:szCs w:val="22"/>
      <w:lang w:eastAsia="en-US"/>
    </w:rPr>
  </w:style>
  <w:style w:type="numbering" w:customStyle="1" w:styleId="250">
    <w:name w:val="Нет списка25"/>
    <w:next w:val="a4"/>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1"/>
    <w:autoRedefine/>
    <w:rsid w:val="00E16137"/>
    <w:pPr>
      <w:spacing w:after="160" w:line="240" w:lineRule="exact"/>
    </w:pPr>
    <w:rPr>
      <w:rFonts w:eastAsia="SimSun"/>
      <w:b/>
      <w:sz w:val="28"/>
      <w:lang w:val="en-US" w:eastAsia="en-US"/>
    </w:rPr>
  </w:style>
  <w:style w:type="paragraph" w:customStyle="1" w:styleId="punct">
    <w:name w:val="punct"/>
    <w:basedOn w:val="a1"/>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1"/>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1"/>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3"/>
    <w:next w:val="afd"/>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1"/>
    <w:rsid w:val="009A6E96"/>
    <w:pPr>
      <w:widowControl w:val="0"/>
      <w:shd w:val="clear" w:color="auto" w:fill="FFFFFF"/>
      <w:spacing w:before="180" w:line="0" w:lineRule="atLeast"/>
      <w:ind w:hanging="340"/>
    </w:pPr>
    <w:rPr>
      <w:sz w:val="22"/>
      <w:szCs w:val="22"/>
    </w:rPr>
  </w:style>
  <w:style w:type="paragraph" w:customStyle="1" w:styleId="afffffa">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4"/>
    <w:uiPriority w:val="99"/>
    <w:semiHidden/>
    <w:unhideWhenUsed/>
    <w:rsid w:val="007E580E"/>
  </w:style>
  <w:style w:type="paragraph" w:customStyle="1" w:styleId="3f">
    <w:name w:val="3"/>
    <w:basedOn w:val="a1"/>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1"/>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1"/>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1"/>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b">
    <w:name w:val="Document Map"/>
    <w:basedOn w:val="a1"/>
    <w:link w:val="afffffc"/>
    <w:semiHidden/>
    <w:unhideWhenUsed/>
    <w:rsid w:val="0067223F"/>
    <w:rPr>
      <w:rFonts w:ascii="Tahoma" w:hAnsi="Tahoma" w:cs="Tahoma"/>
      <w:sz w:val="16"/>
      <w:szCs w:val="16"/>
    </w:rPr>
  </w:style>
  <w:style w:type="character" w:customStyle="1" w:styleId="afffffc">
    <w:name w:val="Схема документа Знак"/>
    <w:basedOn w:val="a2"/>
    <w:link w:val="afffffb"/>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1"/>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1"/>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1"/>
    <w:rsid w:val="00CC02CF"/>
    <w:pPr>
      <w:spacing w:after="160"/>
    </w:pPr>
    <w:rPr>
      <w:rFonts w:ascii="Arial" w:hAnsi="Arial"/>
      <w:b/>
      <w:color w:val="FFFFFF"/>
      <w:sz w:val="32"/>
      <w:szCs w:val="20"/>
      <w:lang w:val="en-US" w:eastAsia="en-US"/>
    </w:rPr>
  </w:style>
  <w:style w:type="paragraph" w:customStyle="1" w:styleId="2f8">
    <w:name w:val="Знак2"/>
    <w:basedOn w:val="a1"/>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1"/>
    <w:rsid w:val="00B427AE"/>
    <w:pPr>
      <w:spacing w:after="160"/>
    </w:pPr>
    <w:rPr>
      <w:rFonts w:ascii="Arial" w:hAnsi="Arial"/>
      <w:b/>
      <w:color w:val="FFFFFF"/>
      <w:sz w:val="32"/>
      <w:szCs w:val="20"/>
      <w:lang w:val="en-US" w:eastAsia="en-US"/>
    </w:rPr>
  </w:style>
  <w:style w:type="paragraph" w:customStyle="1" w:styleId="2f9">
    <w:name w:val="Знак2"/>
    <w:basedOn w:val="a1"/>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1"/>
    <w:rsid w:val="00355C73"/>
    <w:pPr>
      <w:spacing w:after="160"/>
    </w:pPr>
    <w:rPr>
      <w:rFonts w:ascii="Arial" w:hAnsi="Arial"/>
      <w:b/>
      <w:color w:val="FFFFFF"/>
      <w:sz w:val="32"/>
      <w:szCs w:val="20"/>
      <w:lang w:val="en-US" w:eastAsia="en-US"/>
    </w:rPr>
  </w:style>
  <w:style w:type="paragraph" w:customStyle="1" w:styleId="2fa">
    <w:name w:val="Знак2"/>
    <w:basedOn w:val="a1"/>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1"/>
    <w:rsid w:val="004B1B71"/>
    <w:pPr>
      <w:spacing w:after="160"/>
    </w:pPr>
    <w:rPr>
      <w:rFonts w:ascii="Arial" w:hAnsi="Arial"/>
      <w:b/>
      <w:color w:val="FFFFFF"/>
      <w:sz w:val="32"/>
      <w:szCs w:val="20"/>
      <w:lang w:val="en-US" w:eastAsia="en-US"/>
    </w:rPr>
  </w:style>
  <w:style w:type="paragraph" w:customStyle="1" w:styleId="2fb">
    <w:name w:val="Знак2"/>
    <w:basedOn w:val="a1"/>
    <w:rsid w:val="00674A66"/>
    <w:pPr>
      <w:spacing w:after="160" w:line="240" w:lineRule="exact"/>
    </w:pPr>
    <w:rPr>
      <w:rFonts w:ascii="Verdana" w:hAnsi="Verdana"/>
      <w:sz w:val="20"/>
      <w:szCs w:val="20"/>
      <w:lang w:val="en-US" w:eastAsia="en-US"/>
    </w:rPr>
  </w:style>
  <w:style w:type="paragraph" w:customStyle="1" w:styleId="77">
    <w:name w:val="Обычный7"/>
    <w:rsid w:val="00674A66"/>
    <w:pPr>
      <w:widowControl w:val="0"/>
    </w:pPr>
    <w:rPr>
      <w:rFonts w:ascii="Times New Roman" w:eastAsia="Times New Roman" w:hAnsi="Times New Roman"/>
      <w:snapToGrid w:val="0"/>
    </w:rPr>
  </w:style>
  <w:style w:type="paragraph" w:customStyle="1" w:styleId="CharCharCharChar6">
    <w:name w:val="Char Char Знак Знак Char Char"/>
    <w:basedOn w:val="a1"/>
    <w:rsid w:val="00674A66"/>
    <w:pPr>
      <w:spacing w:after="160"/>
    </w:pPr>
    <w:rPr>
      <w:rFonts w:ascii="Arial" w:hAnsi="Arial"/>
      <w:b/>
      <w:color w:val="FFFFFF"/>
      <w:sz w:val="32"/>
      <w:szCs w:val="20"/>
      <w:lang w:val="en-US" w:eastAsia="en-US"/>
    </w:rPr>
  </w:style>
  <w:style w:type="paragraph" w:customStyle="1" w:styleId="afffffd">
    <w:name w:val="Знак"/>
    <w:basedOn w:val="a1"/>
    <w:rsid w:val="00471CEB"/>
    <w:pPr>
      <w:spacing w:after="160" w:line="240" w:lineRule="exact"/>
    </w:pPr>
    <w:rPr>
      <w:rFonts w:eastAsia="Calibri"/>
      <w:sz w:val="20"/>
      <w:szCs w:val="20"/>
      <w:lang w:eastAsia="zh-CN"/>
    </w:rPr>
  </w:style>
  <w:style w:type="paragraph" w:customStyle="1" w:styleId="afffffe">
    <w:name w:val="Знак Знак Знак Знак"/>
    <w:basedOn w:val="a1"/>
    <w:rsid w:val="00471CEB"/>
    <w:rPr>
      <w:rFonts w:ascii="Verdana" w:hAnsi="Verdana" w:cs="Verdana"/>
      <w:sz w:val="20"/>
      <w:szCs w:val="20"/>
      <w:lang w:val="en-US" w:eastAsia="en-US"/>
    </w:rPr>
  </w:style>
  <w:style w:type="paragraph" w:customStyle="1" w:styleId="3f2">
    <w:name w:val="Абзац списка3"/>
    <w:basedOn w:val="a1"/>
    <w:rsid w:val="00471CEB"/>
    <w:pPr>
      <w:spacing w:after="200" w:line="276" w:lineRule="auto"/>
      <w:ind w:left="720"/>
      <w:contextualSpacing/>
    </w:pPr>
    <w:rPr>
      <w:rFonts w:ascii="Calibri" w:hAnsi="Calibri"/>
      <w:sz w:val="22"/>
      <w:szCs w:val="22"/>
      <w:lang w:eastAsia="en-US"/>
    </w:rPr>
  </w:style>
  <w:style w:type="numbering" w:styleId="a">
    <w:name w:val="Outline List 3"/>
    <w:basedOn w:val="a4"/>
    <w:rsid w:val="00471CEB"/>
    <w:pPr>
      <w:numPr>
        <w:numId w:val="5"/>
      </w:numPr>
    </w:pPr>
  </w:style>
  <w:style w:type="paragraph" w:customStyle="1" w:styleId="4a">
    <w:name w:val="Без интервала4"/>
    <w:rsid w:val="00471CEB"/>
    <w:rPr>
      <w:rFonts w:ascii="Times New Roman" w:eastAsia="Times New Roman" w:hAnsi="Times New Roman"/>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6649094">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6794213">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390301132">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56953923">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155749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6276295">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8C282-C05C-481F-8C32-A04A8CFB4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1969</TotalTime>
  <Pages>104</Pages>
  <Words>35844</Words>
  <Characters>204313</Characters>
  <Application>Microsoft Office Word</Application>
  <DocSecurity>0</DocSecurity>
  <Lines>1702</Lines>
  <Paragraphs>479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239678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100</cp:revision>
  <cp:lastPrinted>2022-08-17T03:18:00Z</cp:lastPrinted>
  <dcterms:created xsi:type="dcterms:W3CDTF">2022-05-13T08:37:00Z</dcterms:created>
  <dcterms:modified xsi:type="dcterms:W3CDTF">2022-09-21T01:29:00Z</dcterms:modified>
</cp:coreProperties>
</file>