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E343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6 (1191)&#10;01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E343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B1DBA">
        <w:rPr>
          <w:rFonts w:ascii="Arial" w:hAnsi="Arial" w:cs="Arial"/>
          <w:b/>
          <w:sz w:val="20"/>
          <w:szCs w:val="20"/>
        </w:rPr>
        <w:t>96</w:t>
      </w:r>
      <w:r w:rsidR="00E623F1" w:rsidRPr="0085658A">
        <w:rPr>
          <w:rFonts w:ascii="Arial" w:hAnsi="Arial" w:cs="Arial"/>
          <w:b/>
          <w:sz w:val="20"/>
          <w:szCs w:val="20"/>
        </w:rPr>
        <w:t>(</w:t>
      </w:r>
      <w:r w:rsidR="004B1DBA">
        <w:rPr>
          <w:rFonts w:ascii="Arial" w:hAnsi="Arial" w:cs="Arial"/>
          <w:b/>
          <w:sz w:val="20"/>
          <w:szCs w:val="20"/>
        </w:rPr>
        <w:t>1191</w:t>
      </w:r>
      <w:r w:rsidR="00F147EA">
        <w:rPr>
          <w:rFonts w:ascii="Arial" w:hAnsi="Arial" w:cs="Arial"/>
          <w:b/>
          <w:sz w:val="20"/>
          <w:szCs w:val="20"/>
        </w:rPr>
        <w:t>)</w:t>
      </w:r>
      <w:r w:rsidRPr="0085658A">
        <w:rPr>
          <w:rFonts w:ascii="Arial" w:hAnsi="Arial" w:cs="Arial"/>
          <w:b/>
          <w:sz w:val="20"/>
          <w:szCs w:val="20"/>
        </w:rPr>
        <w:t xml:space="preserve"> от </w:t>
      </w:r>
      <w:r w:rsidR="004B1DBA">
        <w:rPr>
          <w:rFonts w:ascii="Arial" w:hAnsi="Arial" w:cs="Arial"/>
          <w:b/>
          <w:sz w:val="20"/>
          <w:szCs w:val="20"/>
        </w:rPr>
        <w:t>01</w:t>
      </w:r>
      <w:r w:rsidR="006808FC">
        <w:rPr>
          <w:rFonts w:ascii="Arial" w:hAnsi="Arial" w:cs="Arial"/>
          <w:b/>
          <w:sz w:val="20"/>
          <w:szCs w:val="20"/>
        </w:rPr>
        <w:t xml:space="preserve"> </w:t>
      </w:r>
      <w:r w:rsidR="004B1DBA">
        <w:rPr>
          <w:rFonts w:ascii="Arial" w:hAnsi="Arial" w:cs="Arial"/>
          <w:b/>
          <w:sz w:val="20"/>
          <w:szCs w:val="20"/>
        </w:rPr>
        <w:t>ноября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AE4D7A" w:rsidRPr="0085658A" w:rsidRDefault="00AE4D7A"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E4D7A" w:rsidRDefault="00AE4D7A" w:rsidP="00034B79">
      <w:pPr>
        <w:jc w:val="both"/>
        <w:rPr>
          <w:rFonts w:ascii="Arial" w:hAnsi="Arial" w:cs="Arial"/>
          <w:b/>
          <w:sz w:val="20"/>
          <w:szCs w:val="20"/>
        </w:rPr>
      </w:pPr>
    </w:p>
    <w:p w:rsidR="00AE4D7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B530A" w:rsidRDefault="00FB530A" w:rsidP="00034B79">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839"/>
        <w:gridCol w:w="534"/>
      </w:tblGrid>
      <w:tr w:rsidR="00244FA3" w:rsidRPr="00C10DF7" w:rsidTr="00AE4D7A">
        <w:trPr>
          <w:trHeight w:val="423"/>
        </w:trPr>
        <w:tc>
          <w:tcPr>
            <w:tcW w:w="312" w:type="pct"/>
            <w:shd w:val="clear" w:color="auto" w:fill="auto"/>
          </w:tcPr>
          <w:p w:rsidR="00244FA3" w:rsidRDefault="00244FA3" w:rsidP="00954B92">
            <w:pPr>
              <w:tabs>
                <w:tab w:val="left" w:pos="9071"/>
              </w:tabs>
              <w:ind w:right="-143"/>
              <w:jc w:val="both"/>
              <w:rPr>
                <w:rFonts w:ascii="Arial" w:hAnsi="Arial" w:cs="Arial"/>
                <w:b/>
                <w:sz w:val="20"/>
                <w:szCs w:val="20"/>
              </w:rPr>
            </w:pPr>
            <w:r>
              <w:rPr>
                <w:rFonts w:ascii="Arial" w:hAnsi="Arial" w:cs="Arial"/>
                <w:b/>
                <w:sz w:val="20"/>
                <w:szCs w:val="20"/>
              </w:rPr>
              <w:t>2.1.</w:t>
            </w:r>
          </w:p>
        </w:tc>
        <w:tc>
          <w:tcPr>
            <w:tcW w:w="4421" w:type="pct"/>
            <w:shd w:val="clear" w:color="auto" w:fill="auto"/>
          </w:tcPr>
          <w:p w:rsidR="00244FA3" w:rsidRDefault="004B1DBA" w:rsidP="004B1DBA">
            <w:pPr>
              <w:keepNext/>
              <w:autoSpaceDE w:val="0"/>
              <w:autoSpaceDN w:val="0"/>
              <w:jc w:val="both"/>
              <w:outlineLvl w:val="0"/>
              <w:rPr>
                <w:rFonts w:ascii="Arial" w:hAnsi="Arial" w:cs="Arial"/>
                <w:b/>
                <w:bCs/>
                <w:sz w:val="20"/>
                <w:szCs w:val="20"/>
              </w:rPr>
            </w:pPr>
            <w:r>
              <w:rPr>
                <w:rFonts w:ascii="Arial" w:hAnsi="Arial" w:cs="Arial"/>
                <w:b/>
                <w:bCs/>
                <w:sz w:val="20"/>
                <w:szCs w:val="20"/>
              </w:rPr>
              <w:t xml:space="preserve">РАСПОРЯЖЕНИЕ </w:t>
            </w:r>
            <w:r w:rsidR="00244FA3" w:rsidRPr="00244FA3">
              <w:rPr>
                <w:rFonts w:ascii="Arial" w:hAnsi="Arial" w:cs="Arial"/>
                <w:b/>
                <w:bCs/>
                <w:sz w:val="20"/>
                <w:szCs w:val="20"/>
              </w:rPr>
              <w:t>АДМИНИСТРАЦИИ ГОРОДА КУЙБЫШЕВА КУЙБЫШЕВСКОГО РАЙОНА НОВОСИБИРС</w:t>
            </w:r>
            <w:r>
              <w:rPr>
                <w:rFonts w:ascii="Arial" w:hAnsi="Arial" w:cs="Arial"/>
                <w:b/>
                <w:bCs/>
                <w:sz w:val="20"/>
                <w:szCs w:val="20"/>
              </w:rPr>
              <w:t>КОЙ ОБЛАСТИ от 31.10.2022 № 399-р</w:t>
            </w:r>
            <w:r w:rsidR="00244FA3">
              <w:rPr>
                <w:rFonts w:ascii="Arial" w:hAnsi="Arial" w:cs="Arial"/>
                <w:b/>
                <w:bCs/>
                <w:sz w:val="20"/>
                <w:szCs w:val="20"/>
              </w:rPr>
              <w:t xml:space="preserve"> </w:t>
            </w:r>
            <w:r w:rsidR="00244FA3" w:rsidRPr="00244FA3">
              <w:rPr>
                <w:rFonts w:ascii="Arial" w:hAnsi="Arial" w:cs="Arial"/>
                <w:bCs/>
                <w:sz w:val="20"/>
                <w:szCs w:val="20"/>
              </w:rPr>
              <w:t>«</w:t>
            </w:r>
            <w:r w:rsidRPr="004B1DBA">
              <w:rPr>
                <w:rFonts w:ascii="Arial" w:hAnsi="Arial" w:cs="Arial"/>
                <w:bCs/>
                <w:sz w:val="20"/>
                <w:szCs w:val="20"/>
              </w:rPr>
              <w:t xml:space="preserve">О поощрении за участие в конкурсе «На лучшее </w:t>
            </w:r>
            <w:r>
              <w:rPr>
                <w:rFonts w:ascii="Arial" w:hAnsi="Arial" w:cs="Arial"/>
                <w:bCs/>
                <w:sz w:val="20"/>
                <w:szCs w:val="20"/>
              </w:rPr>
              <w:t xml:space="preserve">противопожарное состояние среди ТОС </w:t>
            </w:r>
            <w:r w:rsidRPr="004B1DBA">
              <w:rPr>
                <w:rFonts w:ascii="Arial" w:hAnsi="Arial" w:cs="Arial"/>
                <w:bCs/>
                <w:sz w:val="20"/>
                <w:szCs w:val="20"/>
              </w:rPr>
              <w:t>(территориальное общественное самоуправление) (жилых домов частного жилого сектора)»</w:t>
            </w:r>
          </w:p>
        </w:tc>
        <w:tc>
          <w:tcPr>
            <w:tcW w:w="267" w:type="pct"/>
            <w:shd w:val="clear" w:color="auto" w:fill="auto"/>
          </w:tcPr>
          <w:p w:rsidR="00244FA3" w:rsidRDefault="003B0037" w:rsidP="00954B92">
            <w:pPr>
              <w:tabs>
                <w:tab w:val="left" w:pos="9071"/>
              </w:tabs>
              <w:ind w:right="-143"/>
              <w:rPr>
                <w:rFonts w:ascii="Arial" w:hAnsi="Arial" w:cs="Arial"/>
                <w:sz w:val="20"/>
                <w:szCs w:val="20"/>
              </w:rPr>
            </w:pPr>
            <w:r>
              <w:rPr>
                <w:rFonts w:ascii="Arial" w:hAnsi="Arial" w:cs="Arial"/>
                <w:sz w:val="20"/>
                <w:szCs w:val="20"/>
              </w:rPr>
              <w:t>03</w:t>
            </w:r>
          </w:p>
        </w:tc>
      </w:tr>
      <w:tr w:rsidR="00C861ED" w:rsidRPr="00C10DF7" w:rsidTr="00AE4D7A">
        <w:trPr>
          <w:trHeight w:val="423"/>
        </w:trPr>
        <w:tc>
          <w:tcPr>
            <w:tcW w:w="312" w:type="pct"/>
            <w:shd w:val="clear" w:color="auto" w:fill="auto"/>
          </w:tcPr>
          <w:p w:rsidR="00C861ED" w:rsidRPr="00C10DF7" w:rsidRDefault="00C861ED" w:rsidP="00954B92">
            <w:pPr>
              <w:tabs>
                <w:tab w:val="left" w:pos="9071"/>
              </w:tabs>
              <w:ind w:right="-143"/>
              <w:jc w:val="both"/>
              <w:rPr>
                <w:rFonts w:ascii="Arial" w:hAnsi="Arial" w:cs="Arial"/>
                <w:b/>
                <w:sz w:val="20"/>
                <w:szCs w:val="20"/>
              </w:rPr>
            </w:pPr>
            <w:r>
              <w:rPr>
                <w:rFonts w:ascii="Arial" w:hAnsi="Arial" w:cs="Arial"/>
                <w:b/>
                <w:sz w:val="20"/>
                <w:szCs w:val="20"/>
              </w:rPr>
              <w:t>2</w:t>
            </w:r>
            <w:r w:rsidR="00244FA3">
              <w:rPr>
                <w:rFonts w:ascii="Arial" w:hAnsi="Arial" w:cs="Arial"/>
                <w:b/>
                <w:sz w:val="20"/>
                <w:szCs w:val="20"/>
              </w:rPr>
              <w:t>.2</w:t>
            </w:r>
            <w:r w:rsidRPr="00C10DF7">
              <w:rPr>
                <w:rFonts w:ascii="Arial" w:hAnsi="Arial" w:cs="Arial"/>
                <w:b/>
                <w:sz w:val="20"/>
                <w:szCs w:val="20"/>
              </w:rPr>
              <w:t>.</w:t>
            </w:r>
          </w:p>
        </w:tc>
        <w:tc>
          <w:tcPr>
            <w:tcW w:w="4421" w:type="pct"/>
            <w:shd w:val="clear" w:color="auto" w:fill="auto"/>
          </w:tcPr>
          <w:p w:rsidR="00C861ED" w:rsidRPr="00C10DF7" w:rsidRDefault="004B1DBA" w:rsidP="00472DFB">
            <w:pPr>
              <w:keepNext/>
              <w:autoSpaceDE w:val="0"/>
              <w:autoSpaceDN w:val="0"/>
              <w:jc w:val="both"/>
              <w:outlineLvl w:val="0"/>
              <w:rPr>
                <w:rFonts w:ascii="Arial" w:hAnsi="Arial" w:cs="Arial"/>
                <w:b/>
                <w:bCs/>
                <w:sz w:val="20"/>
                <w:szCs w:val="20"/>
              </w:rPr>
            </w:pPr>
            <w:r>
              <w:rPr>
                <w:rFonts w:ascii="Arial" w:hAnsi="Arial" w:cs="Arial"/>
                <w:b/>
                <w:bCs/>
                <w:sz w:val="20"/>
                <w:szCs w:val="20"/>
              </w:rPr>
              <w:t>РАСПОРЯЖЕНИЕ</w:t>
            </w:r>
            <w:r w:rsidR="00C861ED">
              <w:rPr>
                <w:rFonts w:ascii="Arial" w:hAnsi="Arial" w:cs="Arial"/>
                <w:b/>
                <w:bCs/>
                <w:sz w:val="20"/>
                <w:szCs w:val="20"/>
              </w:rPr>
              <w:t xml:space="preserve"> АДМИНИСТРАЦИИ</w:t>
            </w:r>
            <w:r w:rsidR="00C861ED" w:rsidRPr="00771627">
              <w:rPr>
                <w:rFonts w:ascii="Arial" w:hAnsi="Arial" w:cs="Arial"/>
                <w:b/>
                <w:bCs/>
                <w:sz w:val="20"/>
                <w:szCs w:val="20"/>
              </w:rPr>
              <w:t xml:space="preserve"> ГОРОДА КУЙБЫШЕВА КУЙБЫШЕВСКОГО РА</w:t>
            </w:r>
            <w:r w:rsidR="00C861ED">
              <w:rPr>
                <w:rFonts w:ascii="Arial" w:hAnsi="Arial" w:cs="Arial"/>
                <w:b/>
                <w:bCs/>
                <w:sz w:val="20"/>
                <w:szCs w:val="20"/>
              </w:rPr>
              <w:t>ЙОНА НОВОСИБИР</w:t>
            </w:r>
            <w:r w:rsidR="00CB122A">
              <w:rPr>
                <w:rFonts w:ascii="Arial" w:hAnsi="Arial" w:cs="Arial"/>
                <w:b/>
                <w:bCs/>
                <w:sz w:val="20"/>
                <w:szCs w:val="20"/>
              </w:rPr>
              <w:t>С</w:t>
            </w:r>
            <w:r>
              <w:rPr>
                <w:rFonts w:ascii="Arial" w:hAnsi="Arial" w:cs="Arial"/>
                <w:b/>
                <w:bCs/>
                <w:sz w:val="20"/>
                <w:szCs w:val="20"/>
              </w:rPr>
              <w:t>КОЙ ОБЛАСТИ от 31.10.2022 № 400-р</w:t>
            </w:r>
            <w:r w:rsidR="00C861ED" w:rsidRPr="00771627">
              <w:rPr>
                <w:rFonts w:ascii="Arial" w:hAnsi="Arial" w:cs="Arial"/>
                <w:b/>
                <w:bCs/>
                <w:sz w:val="20"/>
                <w:szCs w:val="20"/>
              </w:rPr>
              <w:t xml:space="preserve"> </w:t>
            </w:r>
            <w:r w:rsidR="00C861ED" w:rsidRPr="00771627">
              <w:rPr>
                <w:rFonts w:ascii="Arial" w:hAnsi="Arial" w:cs="Arial"/>
                <w:bCs/>
                <w:sz w:val="20"/>
                <w:szCs w:val="20"/>
              </w:rPr>
              <w:t>«</w:t>
            </w:r>
            <w:r w:rsidRPr="004B1DBA">
              <w:rPr>
                <w:rFonts w:ascii="Arial" w:hAnsi="Arial" w:cs="Arial"/>
                <w:bCs/>
                <w:sz w:val="20"/>
                <w:szCs w:val="20"/>
              </w:rPr>
              <w:t>О поощрении за участие в конкурсе «На лучшее противопожарное состояние многоквартирного жилого фонда среди управляющих компаний и ТОС (территориальное общественное самоуправление) города Куйбышева Куйбышевского района Новосибирской области»</w:t>
            </w:r>
          </w:p>
        </w:tc>
        <w:tc>
          <w:tcPr>
            <w:tcW w:w="267" w:type="pct"/>
            <w:shd w:val="clear" w:color="auto" w:fill="auto"/>
          </w:tcPr>
          <w:p w:rsidR="00C861ED" w:rsidRPr="00C10DF7" w:rsidRDefault="003B0037" w:rsidP="00954B92">
            <w:pPr>
              <w:tabs>
                <w:tab w:val="left" w:pos="9071"/>
              </w:tabs>
              <w:ind w:right="-143"/>
              <w:rPr>
                <w:rFonts w:ascii="Arial" w:hAnsi="Arial" w:cs="Arial"/>
                <w:sz w:val="20"/>
                <w:szCs w:val="20"/>
              </w:rPr>
            </w:pPr>
            <w:r>
              <w:rPr>
                <w:rFonts w:ascii="Arial" w:hAnsi="Arial" w:cs="Arial"/>
                <w:sz w:val="20"/>
                <w:szCs w:val="20"/>
              </w:rPr>
              <w:t>03</w:t>
            </w:r>
          </w:p>
        </w:tc>
      </w:tr>
    </w:tbl>
    <w:p w:rsidR="008A69CF" w:rsidRDefault="008A69CF" w:rsidP="00034B79">
      <w:pPr>
        <w:jc w:val="both"/>
        <w:rPr>
          <w:rFonts w:ascii="Arial" w:hAnsi="Arial" w:cs="Arial"/>
          <w:sz w:val="20"/>
          <w:szCs w:val="20"/>
        </w:rPr>
      </w:pPr>
    </w:p>
    <w:p w:rsidR="00AE4D7A"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52AF9" w:rsidRDefault="00352AF9"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839"/>
        <w:gridCol w:w="534"/>
      </w:tblGrid>
      <w:tr w:rsidR="00352AF9" w:rsidTr="00111CB5">
        <w:trPr>
          <w:trHeight w:val="423"/>
        </w:trPr>
        <w:tc>
          <w:tcPr>
            <w:tcW w:w="312" w:type="pct"/>
            <w:shd w:val="clear" w:color="auto" w:fill="auto"/>
          </w:tcPr>
          <w:p w:rsidR="00352AF9" w:rsidRDefault="00352AF9" w:rsidP="00111CB5">
            <w:pPr>
              <w:tabs>
                <w:tab w:val="left" w:pos="9071"/>
              </w:tabs>
              <w:ind w:right="-143"/>
              <w:jc w:val="both"/>
              <w:rPr>
                <w:rFonts w:ascii="Arial" w:hAnsi="Arial" w:cs="Arial"/>
                <w:b/>
                <w:sz w:val="20"/>
                <w:szCs w:val="20"/>
              </w:rPr>
            </w:pPr>
            <w:r>
              <w:rPr>
                <w:rFonts w:ascii="Arial" w:hAnsi="Arial" w:cs="Arial"/>
                <w:b/>
                <w:sz w:val="20"/>
                <w:szCs w:val="20"/>
              </w:rPr>
              <w:t>3.1.</w:t>
            </w:r>
          </w:p>
        </w:tc>
        <w:tc>
          <w:tcPr>
            <w:tcW w:w="4421" w:type="pct"/>
            <w:shd w:val="clear" w:color="auto" w:fill="auto"/>
          </w:tcPr>
          <w:p w:rsidR="00352AF9" w:rsidRDefault="00352AF9" w:rsidP="00352AF9">
            <w:pPr>
              <w:keepNext/>
              <w:autoSpaceDE w:val="0"/>
              <w:autoSpaceDN w:val="0"/>
              <w:jc w:val="both"/>
              <w:outlineLvl w:val="0"/>
              <w:rPr>
                <w:rFonts w:ascii="Arial" w:hAnsi="Arial" w:cs="Arial"/>
                <w:b/>
                <w:bCs/>
                <w:sz w:val="20"/>
                <w:szCs w:val="20"/>
              </w:rPr>
            </w:pPr>
            <w:r w:rsidRPr="00352AF9">
              <w:rPr>
                <w:rFonts w:ascii="Arial" w:hAnsi="Arial" w:cs="Arial"/>
                <w:b/>
                <w:bCs/>
                <w:sz w:val="20"/>
                <w:szCs w:val="20"/>
              </w:rPr>
              <w:t>ОПОВЕЩЕНИЕ</w:t>
            </w:r>
            <w:r>
              <w:rPr>
                <w:rFonts w:ascii="Arial" w:hAnsi="Arial" w:cs="Arial"/>
                <w:b/>
                <w:bCs/>
                <w:sz w:val="20"/>
                <w:szCs w:val="20"/>
              </w:rPr>
              <w:t xml:space="preserve"> </w:t>
            </w:r>
            <w:r w:rsidRPr="00352AF9">
              <w:rPr>
                <w:rFonts w:ascii="Arial" w:hAnsi="Arial" w:cs="Arial"/>
                <w:b/>
                <w:bCs/>
                <w:sz w:val="20"/>
                <w:szCs w:val="20"/>
              </w:rPr>
              <w:t xml:space="preserve">О НАЧАЛЕ ОБЩЕСТВЕННЫХ ОБСУЖДЕНИЙ </w:t>
            </w:r>
            <w:r w:rsidR="003B0037" w:rsidRPr="003B0037">
              <w:rPr>
                <w:rFonts w:ascii="Arial" w:hAnsi="Arial" w:cs="Arial"/>
                <w:bCs/>
                <w:sz w:val="20"/>
                <w:szCs w:val="20"/>
              </w:rPr>
              <w:t xml:space="preserve">в городе </w:t>
            </w:r>
            <w:proofErr w:type="spellStart"/>
            <w:r w:rsidR="003B0037" w:rsidRPr="003B0037">
              <w:rPr>
                <w:rFonts w:ascii="Arial" w:hAnsi="Arial" w:cs="Arial"/>
                <w:bCs/>
                <w:sz w:val="20"/>
                <w:szCs w:val="20"/>
              </w:rPr>
              <w:t>куйбышеве</w:t>
            </w:r>
            <w:proofErr w:type="spellEnd"/>
            <w:r w:rsidR="003B0037" w:rsidRPr="003B0037">
              <w:rPr>
                <w:rFonts w:ascii="Arial" w:hAnsi="Arial" w:cs="Arial"/>
                <w:bCs/>
                <w:sz w:val="20"/>
                <w:szCs w:val="20"/>
              </w:rPr>
              <w:t xml:space="preserve"> куйбышевского района новосибирской области</w:t>
            </w:r>
          </w:p>
        </w:tc>
        <w:tc>
          <w:tcPr>
            <w:tcW w:w="267" w:type="pct"/>
            <w:shd w:val="clear" w:color="auto" w:fill="auto"/>
          </w:tcPr>
          <w:p w:rsidR="00352AF9" w:rsidRDefault="003B0037" w:rsidP="00111CB5">
            <w:pPr>
              <w:tabs>
                <w:tab w:val="left" w:pos="9071"/>
              </w:tabs>
              <w:ind w:right="-143"/>
              <w:rPr>
                <w:rFonts w:ascii="Arial" w:hAnsi="Arial" w:cs="Arial"/>
                <w:sz w:val="20"/>
                <w:szCs w:val="20"/>
              </w:rPr>
            </w:pPr>
            <w:r>
              <w:rPr>
                <w:rFonts w:ascii="Arial" w:hAnsi="Arial" w:cs="Arial"/>
                <w:sz w:val="20"/>
                <w:szCs w:val="20"/>
              </w:rPr>
              <w:t>04</w:t>
            </w:r>
          </w:p>
        </w:tc>
      </w:tr>
      <w:tr w:rsidR="00EC22A8" w:rsidTr="00111CB5">
        <w:trPr>
          <w:trHeight w:val="423"/>
        </w:trPr>
        <w:tc>
          <w:tcPr>
            <w:tcW w:w="312" w:type="pct"/>
            <w:shd w:val="clear" w:color="auto" w:fill="auto"/>
          </w:tcPr>
          <w:p w:rsidR="00EC22A8" w:rsidRDefault="00EC22A8" w:rsidP="00111CB5">
            <w:pPr>
              <w:tabs>
                <w:tab w:val="left" w:pos="9071"/>
              </w:tabs>
              <w:ind w:right="-143"/>
              <w:jc w:val="both"/>
              <w:rPr>
                <w:rFonts w:ascii="Arial" w:hAnsi="Arial" w:cs="Arial"/>
                <w:b/>
                <w:sz w:val="20"/>
                <w:szCs w:val="20"/>
              </w:rPr>
            </w:pPr>
            <w:r>
              <w:rPr>
                <w:rFonts w:ascii="Arial" w:hAnsi="Arial" w:cs="Arial"/>
                <w:b/>
                <w:sz w:val="20"/>
                <w:szCs w:val="20"/>
              </w:rPr>
              <w:t>3.2</w:t>
            </w:r>
            <w:r w:rsidR="000D694E">
              <w:rPr>
                <w:rFonts w:ascii="Arial" w:hAnsi="Arial" w:cs="Arial"/>
                <w:b/>
                <w:sz w:val="20"/>
                <w:szCs w:val="20"/>
              </w:rPr>
              <w:t>.</w:t>
            </w:r>
          </w:p>
        </w:tc>
        <w:tc>
          <w:tcPr>
            <w:tcW w:w="4421" w:type="pct"/>
            <w:shd w:val="clear" w:color="auto" w:fill="auto"/>
          </w:tcPr>
          <w:p w:rsidR="00EC22A8" w:rsidRPr="00EC22A8" w:rsidRDefault="00EC22A8" w:rsidP="00EC22A8">
            <w:pPr>
              <w:keepNext/>
              <w:autoSpaceDE w:val="0"/>
              <w:autoSpaceDN w:val="0"/>
              <w:jc w:val="both"/>
              <w:outlineLvl w:val="0"/>
              <w:rPr>
                <w:rFonts w:ascii="Arial" w:hAnsi="Arial" w:cs="Arial"/>
                <w:bCs/>
                <w:sz w:val="20"/>
                <w:szCs w:val="20"/>
              </w:rPr>
            </w:pPr>
            <w:r>
              <w:rPr>
                <w:rFonts w:ascii="Arial" w:hAnsi="Arial" w:cs="Arial"/>
                <w:b/>
                <w:bCs/>
                <w:sz w:val="20"/>
                <w:szCs w:val="20"/>
              </w:rPr>
              <w:t xml:space="preserve">ЗАКЛЮЧЕНИЕ О РЕЗУЛЬТАТАХ ОБЩЕСТВЕННЫХ ОБСУЖДЕНИЙ </w:t>
            </w:r>
            <w:r>
              <w:rPr>
                <w:rFonts w:ascii="Arial" w:hAnsi="Arial" w:cs="Arial"/>
                <w:bCs/>
                <w:sz w:val="20"/>
                <w:szCs w:val="20"/>
              </w:rPr>
              <w:t>по проекту</w:t>
            </w:r>
            <w:r>
              <w:rPr>
                <w:rFonts w:ascii="Arial" w:hAnsi="Arial" w:cs="Arial"/>
                <w:b/>
                <w:bCs/>
                <w:sz w:val="20"/>
                <w:szCs w:val="20"/>
              </w:rPr>
              <w:t xml:space="preserve"> </w:t>
            </w:r>
            <w:r>
              <w:rPr>
                <w:rFonts w:ascii="Arial" w:hAnsi="Arial" w:cs="Arial"/>
                <w:bCs/>
                <w:sz w:val="20"/>
                <w:szCs w:val="20"/>
              </w:rPr>
              <w:t>п</w:t>
            </w:r>
            <w:r w:rsidRPr="00EC22A8">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EC22A8">
              <w:rPr>
                <w:rFonts w:ascii="Arial" w:hAnsi="Arial" w:cs="Arial"/>
                <w:bCs/>
                <w:sz w:val="20"/>
                <w:szCs w:val="20"/>
              </w:rPr>
              <w:t xml:space="preserve">охраняемым законом </w:t>
            </w:r>
            <w:proofErr w:type="gramStart"/>
            <w:r w:rsidRPr="00EC22A8">
              <w:rPr>
                <w:rFonts w:ascii="Arial" w:hAnsi="Arial" w:cs="Arial"/>
                <w:bCs/>
                <w:sz w:val="20"/>
                <w:szCs w:val="20"/>
              </w:rPr>
              <w:t>ценностям  в</w:t>
            </w:r>
            <w:proofErr w:type="gramEnd"/>
            <w:r w:rsidRPr="00EC22A8">
              <w:rPr>
                <w:rFonts w:ascii="Arial" w:hAnsi="Arial" w:cs="Arial"/>
                <w:bCs/>
                <w:sz w:val="20"/>
                <w:szCs w:val="20"/>
              </w:rPr>
              <w:t xml:space="preserve"> </w:t>
            </w:r>
            <w:r>
              <w:rPr>
                <w:rFonts w:ascii="Arial" w:hAnsi="Arial" w:cs="Arial"/>
                <w:bCs/>
                <w:sz w:val="20"/>
                <w:szCs w:val="20"/>
              </w:rPr>
              <w:t xml:space="preserve">рамках муниципального контроля </w:t>
            </w:r>
            <w:r w:rsidRPr="00EC22A8">
              <w:rPr>
                <w:rFonts w:ascii="Arial" w:hAnsi="Arial" w:cs="Arial"/>
                <w:bCs/>
                <w:sz w:val="20"/>
                <w:szCs w:val="20"/>
              </w:rPr>
              <w:t>в сфере благоустройства</w:t>
            </w:r>
            <w:r>
              <w:rPr>
                <w:rFonts w:ascii="Arial" w:hAnsi="Arial" w:cs="Arial"/>
                <w:bCs/>
                <w:sz w:val="20"/>
                <w:szCs w:val="20"/>
              </w:rPr>
              <w:t xml:space="preserve"> на территории города Куйбышева </w:t>
            </w:r>
            <w:r w:rsidRPr="00EC22A8">
              <w:rPr>
                <w:rFonts w:ascii="Arial" w:hAnsi="Arial" w:cs="Arial"/>
                <w:bCs/>
                <w:sz w:val="20"/>
                <w:szCs w:val="20"/>
              </w:rPr>
              <w:t>Куйбышевского района Новосибирской области на 2023 год</w:t>
            </w:r>
          </w:p>
        </w:tc>
        <w:tc>
          <w:tcPr>
            <w:tcW w:w="267" w:type="pct"/>
            <w:shd w:val="clear" w:color="auto" w:fill="auto"/>
          </w:tcPr>
          <w:p w:rsidR="00EC22A8" w:rsidRDefault="00EC22A8" w:rsidP="00111CB5">
            <w:pPr>
              <w:tabs>
                <w:tab w:val="left" w:pos="9071"/>
              </w:tabs>
              <w:ind w:right="-143"/>
              <w:rPr>
                <w:rFonts w:ascii="Arial" w:hAnsi="Arial" w:cs="Arial"/>
                <w:sz w:val="20"/>
                <w:szCs w:val="20"/>
              </w:rPr>
            </w:pPr>
            <w:r>
              <w:rPr>
                <w:rFonts w:ascii="Arial" w:hAnsi="Arial" w:cs="Arial"/>
                <w:sz w:val="20"/>
                <w:szCs w:val="20"/>
              </w:rPr>
              <w:t>05</w:t>
            </w:r>
          </w:p>
        </w:tc>
      </w:tr>
      <w:tr w:rsidR="000D694E" w:rsidTr="00111CB5">
        <w:trPr>
          <w:trHeight w:val="423"/>
        </w:trPr>
        <w:tc>
          <w:tcPr>
            <w:tcW w:w="312" w:type="pct"/>
            <w:shd w:val="clear" w:color="auto" w:fill="auto"/>
          </w:tcPr>
          <w:p w:rsidR="000D694E" w:rsidRDefault="000D694E" w:rsidP="00111CB5">
            <w:pPr>
              <w:tabs>
                <w:tab w:val="left" w:pos="9071"/>
              </w:tabs>
              <w:ind w:right="-143"/>
              <w:jc w:val="both"/>
              <w:rPr>
                <w:rFonts w:ascii="Arial" w:hAnsi="Arial" w:cs="Arial"/>
                <w:b/>
                <w:sz w:val="20"/>
                <w:szCs w:val="20"/>
              </w:rPr>
            </w:pPr>
            <w:r>
              <w:rPr>
                <w:rFonts w:ascii="Arial" w:hAnsi="Arial" w:cs="Arial"/>
                <w:b/>
                <w:sz w:val="20"/>
                <w:szCs w:val="20"/>
              </w:rPr>
              <w:t>3.3.</w:t>
            </w:r>
          </w:p>
        </w:tc>
        <w:tc>
          <w:tcPr>
            <w:tcW w:w="4421" w:type="pct"/>
            <w:shd w:val="clear" w:color="auto" w:fill="auto"/>
          </w:tcPr>
          <w:p w:rsidR="000D694E" w:rsidRPr="000D694E" w:rsidRDefault="000D694E" w:rsidP="000D694E">
            <w:pPr>
              <w:keepNext/>
              <w:autoSpaceDE w:val="0"/>
              <w:autoSpaceDN w:val="0"/>
              <w:jc w:val="both"/>
              <w:outlineLvl w:val="0"/>
              <w:rPr>
                <w:rFonts w:ascii="Arial" w:hAnsi="Arial" w:cs="Arial"/>
                <w:bCs/>
                <w:sz w:val="20"/>
                <w:szCs w:val="20"/>
              </w:rPr>
            </w:pPr>
            <w:r w:rsidRPr="000D694E">
              <w:rPr>
                <w:rFonts w:ascii="Arial" w:hAnsi="Arial" w:cs="Arial"/>
                <w:b/>
                <w:bCs/>
                <w:sz w:val="20"/>
                <w:szCs w:val="20"/>
              </w:rPr>
              <w:t xml:space="preserve">ЗАКЛЮЧЕНИЕ О РЕЗУЛЬТАТАХ ОБЩЕСТВЕННЫХ ОБСУЖДЕНИЙ </w:t>
            </w:r>
            <w:r>
              <w:rPr>
                <w:rFonts w:ascii="Arial" w:hAnsi="Arial" w:cs="Arial"/>
                <w:bCs/>
                <w:sz w:val="20"/>
                <w:szCs w:val="20"/>
              </w:rPr>
              <w:t>по проекту п</w:t>
            </w:r>
            <w:r w:rsidRPr="000D694E">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0D694E">
              <w:rPr>
                <w:rFonts w:ascii="Arial" w:hAnsi="Arial" w:cs="Arial"/>
                <w:bCs/>
                <w:sz w:val="20"/>
                <w:szCs w:val="20"/>
              </w:rPr>
              <w:t xml:space="preserve">охраняемым законом </w:t>
            </w:r>
            <w:proofErr w:type="gramStart"/>
            <w:r w:rsidRPr="000D694E">
              <w:rPr>
                <w:rFonts w:ascii="Arial" w:hAnsi="Arial" w:cs="Arial"/>
                <w:bCs/>
                <w:sz w:val="20"/>
                <w:szCs w:val="20"/>
              </w:rPr>
              <w:t>ценн</w:t>
            </w:r>
            <w:r>
              <w:rPr>
                <w:rFonts w:ascii="Arial" w:hAnsi="Arial" w:cs="Arial"/>
                <w:bCs/>
                <w:sz w:val="20"/>
                <w:szCs w:val="20"/>
              </w:rPr>
              <w:t>остям  в</w:t>
            </w:r>
            <w:proofErr w:type="gramEnd"/>
            <w:r>
              <w:rPr>
                <w:rFonts w:ascii="Arial" w:hAnsi="Arial" w:cs="Arial"/>
                <w:bCs/>
                <w:sz w:val="20"/>
                <w:szCs w:val="20"/>
              </w:rPr>
              <w:t xml:space="preserve"> рамках муниципального </w:t>
            </w:r>
            <w:r w:rsidRPr="000D694E">
              <w:rPr>
                <w:rFonts w:ascii="Arial" w:hAnsi="Arial" w:cs="Arial"/>
                <w:bCs/>
                <w:sz w:val="20"/>
                <w:szCs w:val="20"/>
              </w:rPr>
              <w:t xml:space="preserve">жилищного контроля  </w:t>
            </w:r>
            <w:r>
              <w:rPr>
                <w:rFonts w:ascii="Arial" w:hAnsi="Arial" w:cs="Arial"/>
                <w:bCs/>
                <w:sz w:val="20"/>
                <w:szCs w:val="20"/>
              </w:rPr>
              <w:t xml:space="preserve">на территории города Куйбышева </w:t>
            </w:r>
            <w:r w:rsidRPr="000D694E">
              <w:rPr>
                <w:rFonts w:ascii="Arial" w:hAnsi="Arial" w:cs="Arial"/>
                <w:bCs/>
                <w:sz w:val="20"/>
                <w:szCs w:val="20"/>
              </w:rPr>
              <w:t>Куйбышевского района Нов</w:t>
            </w:r>
            <w:r>
              <w:rPr>
                <w:rFonts w:ascii="Arial" w:hAnsi="Arial" w:cs="Arial"/>
                <w:bCs/>
                <w:sz w:val="20"/>
                <w:szCs w:val="20"/>
              </w:rPr>
              <w:t xml:space="preserve">осибирской области на 2023 год </w:t>
            </w:r>
          </w:p>
        </w:tc>
        <w:tc>
          <w:tcPr>
            <w:tcW w:w="267" w:type="pct"/>
            <w:shd w:val="clear" w:color="auto" w:fill="auto"/>
          </w:tcPr>
          <w:p w:rsidR="000D694E" w:rsidRDefault="003D0BAC" w:rsidP="00111CB5">
            <w:pPr>
              <w:tabs>
                <w:tab w:val="left" w:pos="9071"/>
              </w:tabs>
              <w:ind w:right="-143"/>
              <w:rPr>
                <w:rFonts w:ascii="Arial" w:hAnsi="Arial" w:cs="Arial"/>
                <w:sz w:val="20"/>
                <w:szCs w:val="20"/>
              </w:rPr>
            </w:pPr>
            <w:r>
              <w:rPr>
                <w:rFonts w:ascii="Arial" w:hAnsi="Arial" w:cs="Arial"/>
                <w:sz w:val="20"/>
                <w:szCs w:val="20"/>
              </w:rPr>
              <w:t>06</w:t>
            </w:r>
          </w:p>
        </w:tc>
      </w:tr>
      <w:tr w:rsidR="000D694E" w:rsidTr="00111CB5">
        <w:trPr>
          <w:trHeight w:val="423"/>
        </w:trPr>
        <w:tc>
          <w:tcPr>
            <w:tcW w:w="312" w:type="pct"/>
            <w:shd w:val="clear" w:color="auto" w:fill="auto"/>
          </w:tcPr>
          <w:p w:rsidR="000D694E" w:rsidRDefault="000D694E" w:rsidP="00111CB5">
            <w:pPr>
              <w:tabs>
                <w:tab w:val="left" w:pos="9071"/>
              </w:tabs>
              <w:ind w:right="-143"/>
              <w:jc w:val="both"/>
              <w:rPr>
                <w:rFonts w:ascii="Arial" w:hAnsi="Arial" w:cs="Arial"/>
                <w:b/>
                <w:sz w:val="20"/>
                <w:szCs w:val="20"/>
              </w:rPr>
            </w:pPr>
            <w:r>
              <w:rPr>
                <w:rFonts w:ascii="Arial" w:hAnsi="Arial" w:cs="Arial"/>
                <w:b/>
                <w:sz w:val="20"/>
                <w:szCs w:val="20"/>
              </w:rPr>
              <w:t>3.4.</w:t>
            </w:r>
          </w:p>
        </w:tc>
        <w:tc>
          <w:tcPr>
            <w:tcW w:w="4421" w:type="pct"/>
            <w:shd w:val="clear" w:color="auto" w:fill="auto"/>
          </w:tcPr>
          <w:p w:rsidR="000D694E" w:rsidRPr="000D694E" w:rsidRDefault="000D694E" w:rsidP="000D694E">
            <w:pPr>
              <w:keepNext/>
              <w:autoSpaceDE w:val="0"/>
              <w:autoSpaceDN w:val="0"/>
              <w:jc w:val="both"/>
              <w:outlineLvl w:val="0"/>
              <w:rPr>
                <w:rFonts w:ascii="Arial" w:hAnsi="Arial" w:cs="Arial"/>
                <w:bCs/>
                <w:sz w:val="20"/>
                <w:szCs w:val="20"/>
              </w:rPr>
            </w:pPr>
            <w:r w:rsidRPr="000D694E">
              <w:rPr>
                <w:rFonts w:ascii="Arial" w:hAnsi="Arial" w:cs="Arial"/>
                <w:b/>
                <w:bCs/>
                <w:sz w:val="20"/>
                <w:szCs w:val="20"/>
              </w:rPr>
              <w:t xml:space="preserve">ЗАКЛЮЧЕНИЕ О РЕЗУЛЬТАТАХ ОБЩЕСТВЕННЫХ ОБСУЖДЕНИЙ </w:t>
            </w:r>
            <w:r w:rsidRPr="000D694E">
              <w:rPr>
                <w:rFonts w:ascii="Arial" w:hAnsi="Arial" w:cs="Arial"/>
                <w:bCs/>
                <w:sz w:val="20"/>
                <w:szCs w:val="20"/>
              </w:rPr>
              <w:t xml:space="preserve">по проекту </w:t>
            </w:r>
            <w:r>
              <w:rPr>
                <w:rFonts w:ascii="Arial" w:hAnsi="Arial" w:cs="Arial"/>
                <w:bCs/>
                <w:sz w:val="20"/>
                <w:szCs w:val="20"/>
              </w:rPr>
              <w:t>п</w:t>
            </w:r>
            <w:r w:rsidRPr="000D694E">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0D694E">
              <w:rPr>
                <w:rFonts w:ascii="Arial" w:hAnsi="Arial" w:cs="Arial"/>
                <w:bCs/>
                <w:sz w:val="20"/>
                <w:szCs w:val="20"/>
              </w:rPr>
              <w:t xml:space="preserve">охраняемым законом </w:t>
            </w:r>
            <w:proofErr w:type="gramStart"/>
            <w:r w:rsidRPr="000D694E">
              <w:rPr>
                <w:rFonts w:ascii="Arial" w:hAnsi="Arial" w:cs="Arial"/>
                <w:bCs/>
                <w:sz w:val="20"/>
                <w:szCs w:val="20"/>
              </w:rPr>
              <w:t>цен</w:t>
            </w:r>
            <w:r>
              <w:rPr>
                <w:rFonts w:ascii="Arial" w:hAnsi="Arial" w:cs="Arial"/>
                <w:bCs/>
                <w:sz w:val="20"/>
                <w:szCs w:val="20"/>
              </w:rPr>
              <w:t>ностям  в</w:t>
            </w:r>
            <w:proofErr w:type="gramEnd"/>
            <w:r>
              <w:rPr>
                <w:rFonts w:ascii="Arial" w:hAnsi="Arial" w:cs="Arial"/>
                <w:bCs/>
                <w:sz w:val="20"/>
                <w:szCs w:val="20"/>
              </w:rPr>
              <w:t xml:space="preserve"> рамках муниципального </w:t>
            </w:r>
            <w:r w:rsidRPr="000D694E">
              <w:rPr>
                <w:rFonts w:ascii="Arial" w:hAnsi="Arial" w:cs="Arial"/>
                <w:bCs/>
                <w:sz w:val="20"/>
                <w:szCs w:val="20"/>
              </w:rPr>
              <w:t xml:space="preserve">земельного контроля </w:t>
            </w:r>
            <w:r>
              <w:rPr>
                <w:rFonts w:ascii="Arial" w:hAnsi="Arial" w:cs="Arial"/>
                <w:bCs/>
                <w:sz w:val="20"/>
                <w:szCs w:val="20"/>
              </w:rPr>
              <w:t xml:space="preserve">на территории города Куйбышева </w:t>
            </w:r>
            <w:r w:rsidRPr="000D694E">
              <w:rPr>
                <w:rFonts w:ascii="Arial" w:hAnsi="Arial" w:cs="Arial"/>
                <w:bCs/>
                <w:sz w:val="20"/>
                <w:szCs w:val="20"/>
              </w:rPr>
              <w:t xml:space="preserve">Куйбышевского района Новосибирской области на 2023 год  </w:t>
            </w:r>
          </w:p>
        </w:tc>
        <w:tc>
          <w:tcPr>
            <w:tcW w:w="267" w:type="pct"/>
            <w:shd w:val="clear" w:color="auto" w:fill="auto"/>
          </w:tcPr>
          <w:p w:rsidR="000D694E" w:rsidRDefault="003D0BAC" w:rsidP="00111CB5">
            <w:pPr>
              <w:tabs>
                <w:tab w:val="left" w:pos="9071"/>
              </w:tabs>
              <w:ind w:right="-143"/>
              <w:rPr>
                <w:rFonts w:ascii="Arial" w:hAnsi="Arial" w:cs="Arial"/>
                <w:sz w:val="20"/>
                <w:szCs w:val="20"/>
              </w:rPr>
            </w:pPr>
            <w:r>
              <w:rPr>
                <w:rFonts w:ascii="Arial" w:hAnsi="Arial" w:cs="Arial"/>
                <w:sz w:val="20"/>
                <w:szCs w:val="20"/>
              </w:rPr>
              <w:t>07</w:t>
            </w:r>
          </w:p>
        </w:tc>
      </w:tr>
      <w:tr w:rsidR="000D694E" w:rsidTr="00111CB5">
        <w:trPr>
          <w:trHeight w:val="423"/>
        </w:trPr>
        <w:tc>
          <w:tcPr>
            <w:tcW w:w="312" w:type="pct"/>
            <w:shd w:val="clear" w:color="auto" w:fill="auto"/>
          </w:tcPr>
          <w:p w:rsidR="000D694E" w:rsidRDefault="000D694E" w:rsidP="00111CB5">
            <w:pPr>
              <w:tabs>
                <w:tab w:val="left" w:pos="9071"/>
              </w:tabs>
              <w:ind w:right="-143"/>
              <w:jc w:val="both"/>
              <w:rPr>
                <w:rFonts w:ascii="Arial" w:hAnsi="Arial" w:cs="Arial"/>
                <w:b/>
                <w:sz w:val="20"/>
                <w:szCs w:val="20"/>
              </w:rPr>
            </w:pPr>
            <w:r>
              <w:rPr>
                <w:rFonts w:ascii="Arial" w:hAnsi="Arial" w:cs="Arial"/>
                <w:b/>
                <w:sz w:val="20"/>
                <w:szCs w:val="20"/>
              </w:rPr>
              <w:t>3.5.</w:t>
            </w:r>
          </w:p>
        </w:tc>
        <w:tc>
          <w:tcPr>
            <w:tcW w:w="4421" w:type="pct"/>
            <w:shd w:val="clear" w:color="auto" w:fill="auto"/>
          </w:tcPr>
          <w:p w:rsidR="000D694E" w:rsidRPr="000D694E" w:rsidRDefault="000D694E" w:rsidP="000D694E">
            <w:pPr>
              <w:keepNext/>
              <w:autoSpaceDE w:val="0"/>
              <w:autoSpaceDN w:val="0"/>
              <w:jc w:val="both"/>
              <w:outlineLvl w:val="0"/>
              <w:rPr>
                <w:rFonts w:ascii="Arial" w:hAnsi="Arial" w:cs="Arial"/>
                <w:bCs/>
                <w:sz w:val="20"/>
                <w:szCs w:val="20"/>
              </w:rPr>
            </w:pPr>
            <w:r w:rsidRPr="000D694E">
              <w:rPr>
                <w:rFonts w:ascii="Arial" w:hAnsi="Arial" w:cs="Arial"/>
                <w:b/>
                <w:bCs/>
                <w:sz w:val="20"/>
                <w:szCs w:val="20"/>
              </w:rPr>
              <w:t xml:space="preserve">ЗАКЛЮЧЕНИЕ О РЕЗУЛЬТАТАХ ОБЩЕСТВЕННЫХ ОБСУЖДЕНИЙ </w:t>
            </w:r>
            <w:r w:rsidRPr="000D694E">
              <w:rPr>
                <w:rFonts w:ascii="Arial" w:hAnsi="Arial" w:cs="Arial"/>
                <w:bCs/>
                <w:sz w:val="20"/>
                <w:szCs w:val="20"/>
              </w:rPr>
              <w:t xml:space="preserve">по проекту </w:t>
            </w:r>
            <w:r>
              <w:rPr>
                <w:rFonts w:ascii="Arial" w:hAnsi="Arial" w:cs="Arial"/>
                <w:bCs/>
                <w:sz w:val="20"/>
                <w:szCs w:val="20"/>
              </w:rPr>
              <w:t>п</w:t>
            </w:r>
            <w:r w:rsidRPr="000D694E">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0D694E">
              <w:rPr>
                <w:rFonts w:ascii="Arial" w:hAnsi="Arial" w:cs="Arial"/>
                <w:bCs/>
                <w:sz w:val="20"/>
                <w:szCs w:val="20"/>
              </w:rPr>
              <w:t xml:space="preserve">охраняемым законом </w:t>
            </w:r>
            <w:proofErr w:type="gramStart"/>
            <w:r w:rsidRPr="000D694E">
              <w:rPr>
                <w:rFonts w:ascii="Arial" w:hAnsi="Arial" w:cs="Arial"/>
                <w:bCs/>
                <w:sz w:val="20"/>
                <w:szCs w:val="20"/>
              </w:rPr>
              <w:t>ценностям  в</w:t>
            </w:r>
            <w:proofErr w:type="gramEnd"/>
            <w:r w:rsidRPr="000D694E">
              <w:rPr>
                <w:rFonts w:ascii="Arial" w:hAnsi="Arial" w:cs="Arial"/>
                <w:bCs/>
                <w:sz w:val="20"/>
                <w:szCs w:val="20"/>
              </w:rPr>
              <w:t xml:space="preserve"> </w:t>
            </w:r>
            <w:r>
              <w:rPr>
                <w:rFonts w:ascii="Arial" w:hAnsi="Arial" w:cs="Arial"/>
                <w:bCs/>
                <w:sz w:val="20"/>
                <w:szCs w:val="20"/>
              </w:rPr>
              <w:t xml:space="preserve">рамках муниципального  контроля </w:t>
            </w:r>
            <w:r w:rsidRPr="000D694E">
              <w:rPr>
                <w:rFonts w:ascii="Arial" w:hAnsi="Arial" w:cs="Arial"/>
                <w:bCs/>
                <w:sz w:val="20"/>
                <w:szCs w:val="20"/>
              </w:rPr>
              <w:t>за исполнением едино</w:t>
            </w:r>
            <w:r>
              <w:rPr>
                <w:rFonts w:ascii="Arial" w:hAnsi="Arial" w:cs="Arial"/>
                <w:bCs/>
                <w:sz w:val="20"/>
                <w:szCs w:val="20"/>
              </w:rPr>
              <w:t xml:space="preserve">й теплоснабжающей организацией </w:t>
            </w:r>
            <w:r w:rsidRPr="000D694E">
              <w:rPr>
                <w:rFonts w:ascii="Arial" w:hAnsi="Arial" w:cs="Arial"/>
                <w:bCs/>
                <w:sz w:val="20"/>
                <w:szCs w:val="20"/>
              </w:rPr>
              <w:t xml:space="preserve">обязательств по строительству, реконструкции и(или) модернизации объектов теплоснабжения </w:t>
            </w:r>
            <w:r>
              <w:rPr>
                <w:rFonts w:ascii="Arial" w:hAnsi="Arial" w:cs="Arial"/>
                <w:bCs/>
                <w:sz w:val="20"/>
                <w:szCs w:val="20"/>
              </w:rPr>
              <w:t xml:space="preserve">на территории города Куйбышева </w:t>
            </w:r>
            <w:r w:rsidRPr="000D694E">
              <w:rPr>
                <w:rFonts w:ascii="Arial" w:hAnsi="Arial" w:cs="Arial"/>
                <w:bCs/>
                <w:sz w:val="20"/>
                <w:szCs w:val="20"/>
              </w:rPr>
              <w:t xml:space="preserve">Куйбышевского района Новосибирской области на 2023 год  </w:t>
            </w:r>
          </w:p>
        </w:tc>
        <w:tc>
          <w:tcPr>
            <w:tcW w:w="267" w:type="pct"/>
            <w:shd w:val="clear" w:color="auto" w:fill="auto"/>
          </w:tcPr>
          <w:p w:rsidR="000D694E" w:rsidRDefault="003D0BAC" w:rsidP="00111CB5">
            <w:pPr>
              <w:tabs>
                <w:tab w:val="left" w:pos="9071"/>
              </w:tabs>
              <w:ind w:right="-143"/>
              <w:rPr>
                <w:rFonts w:ascii="Arial" w:hAnsi="Arial" w:cs="Arial"/>
                <w:sz w:val="20"/>
                <w:szCs w:val="20"/>
              </w:rPr>
            </w:pPr>
            <w:r>
              <w:rPr>
                <w:rFonts w:ascii="Arial" w:hAnsi="Arial" w:cs="Arial"/>
                <w:sz w:val="20"/>
                <w:szCs w:val="20"/>
              </w:rPr>
              <w:t>07</w:t>
            </w:r>
          </w:p>
        </w:tc>
      </w:tr>
      <w:tr w:rsidR="006D156E" w:rsidTr="00111CB5">
        <w:trPr>
          <w:trHeight w:val="423"/>
        </w:trPr>
        <w:tc>
          <w:tcPr>
            <w:tcW w:w="312" w:type="pct"/>
            <w:shd w:val="clear" w:color="auto" w:fill="auto"/>
          </w:tcPr>
          <w:p w:rsidR="006D156E" w:rsidRDefault="006D156E" w:rsidP="00111CB5">
            <w:pPr>
              <w:tabs>
                <w:tab w:val="left" w:pos="9071"/>
              </w:tabs>
              <w:ind w:right="-143"/>
              <w:jc w:val="both"/>
              <w:rPr>
                <w:rFonts w:ascii="Arial" w:hAnsi="Arial" w:cs="Arial"/>
                <w:b/>
                <w:sz w:val="20"/>
                <w:szCs w:val="20"/>
              </w:rPr>
            </w:pPr>
            <w:r>
              <w:rPr>
                <w:rFonts w:ascii="Arial" w:hAnsi="Arial" w:cs="Arial"/>
                <w:b/>
                <w:sz w:val="20"/>
                <w:szCs w:val="20"/>
              </w:rPr>
              <w:t>3.6.</w:t>
            </w:r>
          </w:p>
        </w:tc>
        <w:tc>
          <w:tcPr>
            <w:tcW w:w="4421" w:type="pct"/>
            <w:shd w:val="clear" w:color="auto" w:fill="auto"/>
          </w:tcPr>
          <w:p w:rsidR="006D156E" w:rsidRPr="003D0BAC" w:rsidRDefault="006D156E" w:rsidP="003D0BAC">
            <w:pPr>
              <w:keepNext/>
              <w:autoSpaceDE w:val="0"/>
              <w:autoSpaceDN w:val="0"/>
              <w:jc w:val="both"/>
              <w:outlineLvl w:val="0"/>
              <w:rPr>
                <w:rFonts w:ascii="Arial" w:hAnsi="Arial" w:cs="Arial"/>
                <w:bCs/>
                <w:sz w:val="20"/>
                <w:szCs w:val="20"/>
              </w:rPr>
            </w:pPr>
            <w:r w:rsidRPr="006D156E">
              <w:rPr>
                <w:rFonts w:ascii="Arial" w:hAnsi="Arial" w:cs="Arial"/>
                <w:b/>
                <w:bCs/>
                <w:sz w:val="20"/>
                <w:szCs w:val="20"/>
              </w:rPr>
              <w:t xml:space="preserve">ЗАКЛЮЧЕНИЕ О РЕЗУЛЬТАТАХ ОБЩЕСТВЕННЫХ ОБСУЖДЕНИЙ </w:t>
            </w:r>
            <w:r w:rsidRPr="006D156E">
              <w:rPr>
                <w:rFonts w:ascii="Arial" w:hAnsi="Arial" w:cs="Arial"/>
                <w:bCs/>
                <w:sz w:val="20"/>
                <w:szCs w:val="20"/>
              </w:rPr>
              <w:t xml:space="preserve">по проекту </w:t>
            </w:r>
            <w:r w:rsidR="003D0BAC" w:rsidRPr="003D0BAC">
              <w:rPr>
                <w:rFonts w:ascii="Arial" w:hAnsi="Arial" w:cs="Arial"/>
                <w:bCs/>
                <w:sz w:val="20"/>
                <w:szCs w:val="20"/>
              </w:rPr>
              <w:t>Программы профилактики ри</w:t>
            </w:r>
            <w:r w:rsidR="003D0BAC">
              <w:rPr>
                <w:rFonts w:ascii="Arial" w:hAnsi="Arial" w:cs="Arial"/>
                <w:bCs/>
                <w:sz w:val="20"/>
                <w:szCs w:val="20"/>
              </w:rPr>
              <w:t xml:space="preserve">сков причинения вреда (ущерба) </w:t>
            </w:r>
            <w:r w:rsidR="003D0BAC" w:rsidRPr="003D0BAC">
              <w:rPr>
                <w:rFonts w:ascii="Arial" w:hAnsi="Arial" w:cs="Arial"/>
                <w:bCs/>
                <w:sz w:val="20"/>
                <w:szCs w:val="20"/>
              </w:rPr>
              <w:t xml:space="preserve">охраняемым законом </w:t>
            </w:r>
            <w:proofErr w:type="gramStart"/>
            <w:r w:rsidR="003D0BAC" w:rsidRPr="003D0BAC">
              <w:rPr>
                <w:rFonts w:ascii="Arial" w:hAnsi="Arial" w:cs="Arial"/>
                <w:bCs/>
                <w:sz w:val="20"/>
                <w:szCs w:val="20"/>
              </w:rPr>
              <w:t>ценно</w:t>
            </w:r>
            <w:r w:rsidR="003D0BAC">
              <w:rPr>
                <w:rFonts w:ascii="Arial" w:hAnsi="Arial" w:cs="Arial"/>
                <w:bCs/>
                <w:sz w:val="20"/>
                <w:szCs w:val="20"/>
              </w:rPr>
              <w:t>стям  в</w:t>
            </w:r>
            <w:proofErr w:type="gramEnd"/>
            <w:r w:rsidR="003D0BAC">
              <w:rPr>
                <w:rFonts w:ascii="Arial" w:hAnsi="Arial" w:cs="Arial"/>
                <w:bCs/>
                <w:sz w:val="20"/>
                <w:szCs w:val="20"/>
              </w:rPr>
              <w:t xml:space="preserve"> рамках муниципального  </w:t>
            </w:r>
            <w:r w:rsidR="003D0BAC" w:rsidRPr="003D0BAC">
              <w:rPr>
                <w:rFonts w:ascii="Arial" w:hAnsi="Arial" w:cs="Arial"/>
                <w:bCs/>
                <w:sz w:val="20"/>
                <w:szCs w:val="20"/>
              </w:rPr>
              <w:t>контроля  на автомобильном транспорте и в дорожном хозяйст</w:t>
            </w:r>
            <w:r w:rsidR="003D0BAC">
              <w:rPr>
                <w:rFonts w:ascii="Arial" w:hAnsi="Arial" w:cs="Arial"/>
                <w:bCs/>
                <w:sz w:val="20"/>
                <w:szCs w:val="20"/>
              </w:rPr>
              <w:t xml:space="preserve">ве </w:t>
            </w:r>
            <w:r w:rsidR="003D0BAC" w:rsidRPr="003D0BAC">
              <w:rPr>
                <w:rFonts w:ascii="Arial" w:hAnsi="Arial" w:cs="Arial"/>
                <w:bCs/>
                <w:sz w:val="20"/>
                <w:szCs w:val="20"/>
              </w:rPr>
              <w:t xml:space="preserve">в границах  города </w:t>
            </w:r>
            <w:r w:rsidR="003D0BAC">
              <w:rPr>
                <w:rFonts w:ascii="Arial" w:hAnsi="Arial" w:cs="Arial"/>
                <w:bCs/>
                <w:sz w:val="20"/>
                <w:szCs w:val="20"/>
              </w:rPr>
              <w:t xml:space="preserve">Куйбышева Куйбышевского района </w:t>
            </w:r>
            <w:r w:rsidR="003D0BAC" w:rsidRPr="003D0BAC">
              <w:rPr>
                <w:rFonts w:ascii="Arial" w:hAnsi="Arial" w:cs="Arial"/>
                <w:bCs/>
                <w:sz w:val="20"/>
                <w:szCs w:val="20"/>
              </w:rPr>
              <w:t xml:space="preserve">Новосибирской области на 2023 год  </w:t>
            </w:r>
          </w:p>
        </w:tc>
        <w:tc>
          <w:tcPr>
            <w:tcW w:w="267" w:type="pct"/>
            <w:shd w:val="clear" w:color="auto" w:fill="auto"/>
          </w:tcPr>
          <w:p w:rsidR="006D156E" w:rsidRDefault="003D0BAC" w:rsidP="00111CB5">
            <w:pPr>
              <w:tabs>
                <w:tab w:val="left" w:pos="9071"/>
              </w:tabs>
              <w:ind w:right="-143"/>
              <w:rPr>
                <w:rFonts w:ascii="Arial" w:hAnsi="Arial" w:cs="Arial"/>
                <w:sz w:val="20"/>
                <w:szCs w:val="20"/>
              </w:rPr>
            </w:pPr>
            <w:r>
              <w:rPr>
                <w:rFonts w:ascii="Arial" w:hAnsi="Arial" w:cs="Arial"/>
                <w:sz w:val="20"/>
                <w:szCs w:val="20"/>
              </w:rPr>
              <w:t>08</w:t>
            </w:r>
          </w:p>
        </w:tc>
      </w:tr>
    </w:tbl>
    <w:p w:rsidR="00AE4D7A" w:rsidRDefault="00AE4D7A" w:rsidP="00284E62">
      <w:pPr>
        <w:jc w:val="both"/>
        <w:rPr>
          <w:rFonts w:ascii="Arial" w:hAnsi="Arial" w:cs="Arial"/>
          <w:sz w:val="20"/>
          <w:szCs w:val="20"/>
        </w:rPr>
      </w:pPr>
    </w:p>
    <w:p w:rsidR="00AE4D7A"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180AF0" w:rsidRDefault="00180AF0" w:rsidP="003D0BAC">
      <w:pPr>
        <w:snapToGrid w:val="0"/>
        <w:rPr>
          <w:rFonts w:ascii="Arial" w:hAnsi="Arial" w:cs="Arial"/>
          <w:sz w:val="20"/>
          <w:szCs w:val="20"/>
        </w:rPr>
      </w:pPr>
    </w:p>
    <w:p w:rsidR="00180AF0" w:rsidRDefault="00180AF0" w:rsidP="00C861ED">
      <w:pPr>
        <w:snapToGrid w:val="0"/>
        <w:jc w:val="center"/>
        <w:rPr>
          <w:rFonts w:ascii="Arial" w:hAnsi="Arial" w:cs="Arial"/>
          <w:sz w:val="20"/>
          <w:szCs w:val="20"/>
        </w:rPr>
      </w:pPr>
    </w:p>
    <w:p w:rsidR="00180AF0" w:rsidRDefault="00180AF0" w:rsidP="00C861ED">
      <w:pPr>
        <w:snapToGrid w:val="0"/>
        <w:jc w:val="center"/>
        <w:rPr>
          <w:rFonts w:ascii="Arial" w:hAnsi="Arial" w:cs="Arial"/>
          <w:sz w:val="20"/>
          <w:szCs w:val="20"/>
        </w:rPr>
      </w:pPr>
    </w:p>
    <w:p w:rsidR="00C861ED" w:rsidRPr="0014742D" w:rsidRDefault="00AE4D7A" w:rsidP="00C861ED">
      <w:pPr>
        <w:snapToGrid w:val="0"/>
        <w:jc w:val="center"/>
        <w:rPr>
          <w:rFonts w:ascii="Arial" w:hAnsi="Arial" w:cs="Arial"/>
          <w:b/>
          <w:spacing w:val="1"/>
          <w:sz w:val="20"/>
          <w:szCs w:val="20"/>
        </w:rPr>
      </w:pPr>
      <w:r>
        <w:rPr>
          <w:rFonts w:ascii="Arial" w:hAnsi="Arial" w:cs="Arial"/>
          <w:b/>
          <w:spacing w:val="1"/>
          <w:sz w:val="20"/>
          <w:szCs w:val="20"/>
        </w:rPr>
        <w:t>Р</w:t>
      </w:r>
      <w:r w:rsidR="00C861ED" w:rsidRPr="0014742D">
        <w:rPr>
          <w:rFonts w:ascii="Arial" w:hAnsi="Arial" w:cs="Arial"/>
          <w:b/>
          <w:spacing w:val="1"/>
          <w:sz w:val="20"/>
          <w:szCs w:val="20"/>
        </w:rPr>
        <w:t>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44FA3" w:rsidRDefault="00244FA3" w:rsidP="00C861ED">
      <w:pPr>
        <w:shd w:val="clear" w:color="auto" w:fill="FFFFFF"/>
        <w:jc w:val="center"/>
        <w:textAlignment w:val="baseline"/>
        <w:rPr>
          <w:rFonts w:ascii="Arial" w:hAnsi="Arial" w:cs="Arial"/>
          <w:b/>
          <w:spacing w:val="1"/>
          <w:sz w:val="20"/>
          <w:szCs w:val="20"/>
        </w:rPr>
      </w:pPr>
    </w:p>
    <w:p w:rsidR="00244FA3" w:rsidRDefault="004B1DBA" w:rsidP="00244FA3">
      <w:pPr>
        <w:shd w:val="clear" w:color="auto" w:fill="FFFFFF"/>
        <w:jc w:val="both"/>
        <w:textAlignment w:val="baseline"/>
        <w:rPr>
          <w:rFonts w:ascii="Arial" w:hAnsi="Arial" w:cs="Arial"/>
          <w:b/>
          <w:spacing w:val="1"/>
          <w:sz w:val="20"/>
          <w:szCs w:val="20"/>
        </w:rPr>
      </w:pPr>
      <w:r w:rsidRPr="004B1DBA">
        <w:rPr>
          <w:rFonts w:ascii="Arial" w:hAnsi="Arial" w:cs="Arial"/>
          <w:b/>
          <w:spacing w:val="1"/>
          <w:sz w:val="20"/>
          <w:szCs w:val="20"/>
        </w:rPr>
        <w:t>2.1.</w:t>
      </w:r>
      <w:r w:rsidRPr="004B1DBA">
        <w:rPr>
          <w:rFonts w:ascii="Arial" w:hAnsi="Arial" w:cs="Arial"/>
          <w:b/>
          <w:spacing w:val="1"/>
          <w:sz w:val="20"/>
          <w:szCs w:val="20"/>
        </w:rPr>
        <w:tab/>
        <w:t xml:space="preserve">РАСПОРЯЖЕНИЕ АДМИНИСТРАЦИИ ГОРОДА КУЙБЫШЕВА КУЙБЫШЕВСКОГО РАЙОНА НОВОСИБИРСКОЙ ОБЛАСТИ от 31.10.2022 № 399-р </w:t>
      </w:r>
      <w:r w:rsidRPr="004B1DBA">
        <w:rPr>
          <w:rFonts w:ascii="Arial" w:hAnsi="Arial" w:cs="Arial"/>
          <w:spacing w:val="1"/>
          <w:sz w:val="20"/>
          <w:szCs w:val="20"/>
        </w:rPr>
        <w:t>«О поощрении за участие в конкурсе «На лучшее противопожарное состояние среди ТОС (территориальное общественное самоуправление) (жилых домов частного жилого сектора)»</w:t>
      </w:r>
    </w:p>
    <w:p w:rsidR="004B1DBA" w:rsidRDefault="004B1DBA" w:rsidP="00244FA3">
      <w:pPr>
        <w:shd w:val="clear" w:color="auto" w:fill="FFFFFF"/>
        <w:jc w:val="both"/>
        <w:textAlignment w:val="baseline"/>
        <w:rPr>
          <w:rFonts w:ascii="Arial" w:hAnsi="Arial" w:cs="Arial"/>
          <w:b/>
          <w:spacing w:val="1"/>
          <w:sz w:val="20"/>
          <w:szCs w:val="20"/>
        </w:rPr>
      </w:pPr>
    </w:p>
    <w:p w:rsidR="00244FA3" w:rsidRDefault="004B1DBA" w:rsidP="00244FA3">
      <w:pPr>
        <w:shd w:val="clear" w:color="auto" w:fill="FFFFFF"/>
        <w:jc w:val="center"/>
        <w:textAlignment w:val="baseline"/>
        <w:rPr>
          <w:rFonts w:ascii="Arial" w:hAnsi="Arial" w:cs="Arial"/>
          <w:b/>
          <w:spacing w:val="1"/>
          <w:sz w:val="20"/>
          <w:szCs w:val="20"/>
        </w:rPr>
      </w:pPr>
      <w:r w:rsidRPr="004B1DBA">
        <w:rPr>
          <w:rFonts w:ascii="Arial" w:hAnsi="Arial" w:cs="Arial"/>
          <w:b/>
          <w:spacing w:val="1"/>
          <w:sz w:val="20"/>
          <w:szCs w:val="20"/>
        </w:rPr>
        <w:t>РАСПОРЯЖЕНИЕ</w:t>
      </w:r>
    </w:p>
    <w:p w:rsidR="004B1DBA" w:rsidRPr="00244FA3" w:rsidRDefault="004B1DBA" w:rsidP="00244FA3">
      <w:pPr>
        <w:shd w:val="clear" w:color="auto" w:fill="FFFFFF"/>
        <w:jc w:val="center"/>
        <w:textAlignment w:val="baseline"/>
        <w:rPr>
          <w:rFonts w:ascii="Arial" w:hAnsi="Arial" w:cs="Arial"/>
          <w:b/>
          <w:spacing w:val="1"/>
          <w:sz w:val="20"/>
          <w:szCs w:val="20"/>
        </w:rPr>
      </w:pPr>
    </w:p>
    <w:p w:rsidR="00244FA3" w:rsidRDefault="004B1DBA" w:rsidP="00244FA3">
      <w:pPr>
        <w:shd w:val="clear" w:color="auto" w:fill="FFFFFF"/>
        <w:jc w:val="center"/>
        <w:textAlignment w:val="baseline"/>
        <w:rPr>
          <w:rFonts w:ascii="Arial" w:hAnsi="Arial" w:cs="Arial"/>
          <w:spacing w:val="1"/>
          <w:sz w:val="20"/>
          <w:szCs w:val="20"/>
        </w:rPr>
      </w:pPr>
      <w:r>
        <w:rPr>
          <w:rFonts w:ascii="Arial" w:hAnsi="Arial" w:cs="Arial"/>
          <w:spacing w:val="1"/>
          <w:sz w:val="20"/>
          <w:szCs w:val="20"/>
        </w:rPr>
        <w:t>31.10.2022 №399-р</w:t>
      </w:r>
    </w:p>
    <w:p w:rsidR="00244FA3" w:rsidRDefault="00244FA3" w:rsidP="00244FA3">
      <w:pPr>
        <w:shd w:val="clear" w:color="auto" w:fill="FFFFFF"/>
        <w:jc w:val="center"/>
        <w:textAlignment w:val="baseline"/>
        <w:rPr>
          <w:rFonts w:ascii="Arial" w:hAnsi="Arial" w:cs="Arial"/>
          <w:spacing w:val="1"/>
          <w:sz w:val="20"/>
          <w:szCs w:val="20"/>
        </w:rPr>
      </w:pPr>
    </w:p>
    <w:p w:rsidR="00244FA3" w:rsidRDefault="004B1DBA" w:rsidP="00244FA3">
      <w:pPr>
        <w:shd w:val="clear" w:color="auto" w:fill="FFFFFF"/>
        <w:jc w:val="center"/>
        <w:textAlignment w:val="baseline"/>
        <w:rPr>
          <w:rFonts w:ascii="Arial" w:hAnsi="Arial" w:cs="Arial"/>
          <w:b/>
          <w:spacing w:val="1"/>
          <w:sz w:val="20"/>
          <w:szCs w:val="20"/>
        </w:rPr>
      </w:pPr>
      <w:r w:rsidRPr="004B1DBA">
        <w:rPr>
          <w:rFonts w:ascii="Arial" w:hAnsi="Arial" w:cs="Arial"/>
          <w:b/>
          <w:spacing w:val="1"/>
          <w:sz w:val="20"/>
          <w:szCs w:val="20"/>
        </w:rPr>
        <w:t>О поощрении за участие в конкурсе «На лучшее противопожарное состояние среди ТОС (территориальное общественное самоуправление) (жилых домов частного жилого сектора)</w:t>
      </w:r>
      <w:r>
        <w:rPr>
          <w:rFonts w:ascii="Arial" w:hAnsi="Arial" w:cs="Arial"/>
          <w:b/>
          <w:spacing w:val="1"/>
          <w:sz w:val="20"/>
          <w:szCs w:val="20"/>
        </w:rPr>
        <w:t>»</w:t>
      </w:r>
    </w:p>
    <w:p w:rsidR="004B1DBA" w:rsidRDefault="004B1DBA" w:rsidP="00244FA3">
      <w:pPr>
        <w:shd w:val="clear" w:color="auto" w:fill="FFFFFF"/>
        <w:jc w:val="center"/>
        <w:textAlignment w:val="baseline"/>
        <w:rPr>
          <w:rFonts w:ascii="Arial" w:hAnsi="Arial" w:cs="Arial"/>
          <w:spacing w:val="1"/>
          <w:sz w:val="20"/>
          <w:szCs w:val="20"/>
        </w:rPr>
      </w:pPr>
    </w:p>
    <w:p w:rsidR="004B1DBA" w:rsidRPr="004B1DBA" w:rsidRDefault="004B1DBA" w:rsidP="004B1DBA">
      <w:pPr>
        <w:pStyle w:val="a5"/>
        <w:spacing w:before="0" w:beforeAutospacing="0" w:after="0" w:afterAutospacing="0"/>
        <w:ind w:firstLine="709"/>
        <w:jc w:val="both"/>
        <w:rPr>
          <w:rFonts w:ascii="Arial" w:hAnsi="Arial" w:cs="Arial"/>
          <w:sz w:val="20"/>
          <w:szCs w:val="20"/>
        </w:rPr>
      </w:pPr>
      <w:r w:rsidRPr="004B1DBA">
        <w:rPr>
          <w:rStyle w:val="135"/>
          <w:rFonts w:ascii="Arial" w:hAnsi="Arial" w:cs="Arial"/>
          <w:sz w:val="20"/>
          <w:szCs w:val="20"/>
        </w:rPr>
        <w:t xml:space="preserve">Во исполнение постановления администрации города Куйбышева Куйбышевского района Новосибирской области от </w:t>
      </w:r>
      <w:r w:rsidRPr="004B1DBA">
        <w:rPr>
          <w:rFonts w:ascii="Arial" w:hAnsi="Arial" w:cs="Arial"/>
          <w:bCs/>
          <w:color w:val="000000"/>
          <w:sz w:val="20"/>
          <w:szCs w:val="20"/>
        </w:rPr>
        <w:t xml:space="preserve">02.08.2022 № 984 </w:t>
      </w:r>
      <w:r w:rsidRPr="004B1DBA">
        <w:rPr>
          <w:rFonts w:ascii="Arial" w:hAnsi="Arial" w:cs="Arial"/>
          <w:color w:val="000000"/>
          <w:spacing w:val="-1"/>
          <w:sz w:val="20"/>
          <w:szCs w:val="20"/>
        </w:rPr>
        <w:t xml:space="preserve">«О проведении конкурса «На лучшее противопожарное состояние среди ТОС </w:t>
      </w:r>
      <w:r w:rsidRPr="004B1DBA">
        <w:rPr>
          <w:rFonts w:ascii="Arial" w:hAnsi="Arial" w:cs="Arial"/>
          <w:bCs/>
          <w:color w:val="000000"/>
          <w:sz w:val="20"/>
          <w:szCs w:val="20"/>
          <w:lang w:eastAsia="en-US"/>
        </w:rPr>
        <w:t>(территориальное общественное самоуправление)</w:t>
      </w:r>
      <w:r w:rsidRPr="004B1DBA">
        <w:rPr>
          <w:rFonts w:ascii="Arial" w:hAnsi="Arial" w:cs="Arial"/>
          <w:color w:val="000000"/>
          <w:spacing w:val="-1"/>
          <w:sz w:val="20"/>
          <w:szCs w:val="20"/>
        </w:rPr>
        <w:t xml:space="preserve"> (жилых домов частного жилого сектора)»</w:t>
      </w:r>
      <w:r w:rsidRPr="004B1DBA">
        <w:rPr>
          <w:rStyle w:val="135"/>
          <w:rFonts w:ascii="Arial" w:hAnsi="Arial" w:cs="Arial"/>
          <w:sz w:val="20"/>
          <w:szCs w:val="20"/>
        </w:rPr>
        <w:t xml:space="preserve"> и на основании протокола подведения итогов конкурса от 29.09.2022 года:</w:t>
      </w:r>
    </w:p>
    <w:p w:rsidR="004B1DBA" w:rsidRPr="004B1DBA" w:rsidRDefault="004B1DBA" w:rsidP="004B1DBA">
      <w:pPr>
        <w:pStyle w:val="afa"/>
        <w:widowControl w:val="0"/>
        <w:numPr>
          <w:ilvl w:val="0"/>
          <w:numId w:val="47"/>
        </w:numPr>
        <w:tabs>
          <w:tab w:val="clear" w:pos="1260"/>
          <w:tab w:val="left" w:pos="0"/>
          <w:tab w:val="left" w:pos="1134"/>
        </w:tabs>
        <w:spacing w:after="0"/>
        <w:ind w:left="0" w:firstLine="669"/>
        <w:jc w:val="both"/>
        <w:rPr>
          <w:rStyle w:val="135"/>
          <w:rFonts w:ascii="Arial" w:hAnsi="Arial" w:cs="Arial"/>
          <w:sz w:val="20"/>
          <w:szCs w:val="20"/>
        </w:rPr>
      </w:pPr>
      <w:r w:rsidRPr="004B1DBA">
        <w:rPr>
          <w:rStyle w:val="135"/>
          <w:rFonts w:ascii="Arial" w:hAnsi="Arial" w:cs="Arial"/>
          <w:sz w:val="20"/>
          <w:szCs w:val="20"/>
        </w:rPr>
        <w:t>Управлению бухгалтерского учета и отчетности администрации города Куйбышева Куйбышевского района Новосибирской области (Савченко О.Н.) перечислить на расчетный счет денежную премию:</w:t>
      </w:r>
    </w:p>
    <w:p w:rsidR="004B1DBA" w:rsidRPr="004B1DBA" w:rsidRDefault="004B1DBA" w:rsidP="004B1DBA">
      <w:pPr>
        <w:pStyle w:val="afa"/>
        <w:tabs>
          <w:tab w:val="left" w:pos="0"/>
        </w:tabs>
        <w:spacing w:after="0"/>
        <w:jc w:val="both"/>
        <w:rPr>
          <w:rStyle w:val="135"/>
          <w:rFonts w:ascii="Arial" w:hAnsi="Arial" w:cs="Arial"/>
          <w:sz w:val="20"/>
          <w:szCs w:val="20"/>
        </w:rPr>
      </w:pPr>
      <w:r w:rsidRPr="004B1DBA">
        <w:rPr>
          <w:rStyle w:val="135"/>
          <w:rFonts w:ascii="Arial" w:hAnsi="Arial" w:cs="Arial"/>
          <w:sz w:val="20"/>
          <w:szCs w:val="20"/>
        </w:rPr>
        <w:tab/>
        <w:t xml:space="preserve">Председателю </w:t>
      </w:r>
      <w:r w:rsidRPr="004B1DBA">
        <w:rPr>
          <w:rFonts w:ascii="Arial" w:hAnsi="Arial" w:cs="Arial"/>
          <w:spacing w:val="-3"/>
          <w:sz w:val="20"/>
          <w:szCs w:val="20"/>
        </w:rPr>
        <w:t>ТОС «Дружба» Якимовой Ларисе Дмитриевне</w:t>
      </w:r>
      <w:r w:rsidRPr="004B1DBA">
        <w:rPr>
          <w:rStyle w:val="ae"/>
          <w:rFonts w:ascii="Arial" w:hAnsi="Arial" w:cs="Arial"/>
          <w:color w:val="FF0000"/>
          <w:sz w:val="20"/>
          <w:szCs w:val="20"/>
        </w:rPr>
        <w:t xml:space="preserve"> </w:t>
      </w:r>
      <w:r w:rsidRPr="004B1DBA">
        <w:rPr>
          <w:rStyle w:val="135"/>
          <w:rFonts w:ascii="Arial" w:hAnsi="Arial" w:cs="Arial"/>
          <w:sz w:val="20"/>
          <w:szCs w:val="20"/>
        </w:rPr>
        <w:t>3 000 (три тысячи) рубл</w:t>
      </w:r>
      <w:r>
        <w:rPr>
          <w:rStyle w:val="135"/>
          <w:rFonts w:ascii="Arial" w:hAnsi="Arial" w:cs="Arial"/>
          <w:sz w:val="20"/>
          <w:szCs w:val="20"/>
        </w:rPr>
        <w:t>ей, занявшей 1 место в конкурсе</w:t>
      </w:r>
      <w:r w:rsidRPr="004B1DBA">
        <w:rPr>
          <w:rStyle w:val="135"/>
          <w:rFonts w:ascii="Arial" w:hAnsi="Arial" w:cs="Arial"/>
          <w:sz w:val="20"/>
          <w:szCs w:val="20"/>
        </w:rPr>
        <w:t xml:space="preserve"> «На лу</w:t>
      </w:r>
      <w:r>
        <w:rPr>
          <w:rStyle w:val="135"/>
          <w:rFonts w:ascii="Arial" w:hAnsi="Arial" w:cs="Arial"/>
          <w:sz w:val="20"/>
          <w:szCs w:val="20"/>
        </w:rPr>
        <w:t xml:space="preserve">чшее противопожарное состояние </w:t>
      </w:r>
      <w:r w:rsidRPr="004B1DBA">
        <w:rPr>
          <w:rStyle w:val="135"/>
          <w:rFonts w:ascii="Arial" w:hAnsi="Arial" w:cs="Arial"/>
          <w:sz w:val="20"/>
          <w:szCs w:val="20"/>
        </w:rPr>
        <w:t>среди ТОС (территориальное общественное самоуправление) (жилых домов частного жилого сектора)»;</w:t>
      </w:r>
    </w:p>
    <w:p w:rsidR="004B1DBA" w:rsidRPr="004B1DBA" w:rsidRDefault="004B1DBA" w:rsidP="004B1DBA">
      <w:pPr>
        <w:pStyle w:val="afa"/>
        <w:spacing w:after="0"/>
        <w:ind w:firstLine="669"/>
        <w:jc w:val="both"/>
        <w:rPr>
          <w:rStyle w:val="135"/>
          <w:rFonts w:ascii="Arial" w:hAnsi="Arial" w:cs="Arial"/>
          <w:sz w:val="20"/>
          <w:szCs w:val="20"/>
        </w:rPr>
      </w:pPr>
      <w:r w:rsidRPr="004B1DBA">
        <w:rPr>
          <w:rStyle w:val="135"/>
          <w:rFonts w:ascii="Arial" w:hAnsi="Arial" w:cs="Arial"/>
          <w:sz w:val="20"/>
          <w:szCs w:val="20"/>
        </w:rPr>
        <w:t xml:space="preserve">Председателю </w:t>
      </w:r>
      <w:r>
        <w:rPr>
          <w:rFonts w:ascii="Arial" w:hAnsi="Arial" w:cs="Arial"/>
          <w:spacing w:val="-3"/>
          <w:sz w:val="20"/>
          <w:szCs w:val="20"/>
        </w:rPr>
        <w:t xml:space="preserve">ТОС «Интернатский» </w:t>
      </w:r>
      <w:proofErr w:type="spellStart"/>
      <w:r>
        <w:rPr>
          <w:rFonts w:ascii="Arial" w:hAnsi="Arial" w:cs="Arial"/>
          <w:spacing w:val="-3"/>
          <w:sz w:val="20"/>
          <w:szCs w:val="20"/>
        </w:rPr>
        <w:t>Тырышкиной</w:t>
      </w:r>
      <w:proofErr w:type="spellEnd"/>
      <w:r>
        <w:rPr>
          <w:rFonts w:ascii="Arial" w:hAnsi="Arial" w:cs="Arial"/>
          <w:spacing w:val="-3"/>
          <w:sz w:val="20"/>
          <w:szCs w:val="20"/>
        </w:rPr>
        <w:t xml:space="preserve"> Валентине</w:t>
      </w:r>
      <w:r w:rsidRPr="004B1DBA">
        <w:rPr>
          <w:rFonts w:ascii="Arial" w:hAnsi="Arial" w:cs="Arial"/>
          <w:spacing w:val="-3"/>
          <w:sz w:val="20"/>
          <w:szCs w:val="20"/>
        </w:rPr>
        <w:t xml:space="preserve"> Николаевне</w:t>
      </w:r>
      <w:r w:rsidRPr="004B1DBA">
        <w:rPr>
          <w:rStyle w:val="ae"/>
          <w:rFonts w:ascii="Arial" w:hAnsi="Arial" w:cs="Arial"/>
          <w:sz w:val="20"/>
          <w:szCs w:val="20"/>
        </w:rPr>
        <w:t xml:space="preserve"> </w:t>
      </w:r>
      <w:r w:rsidRPr="004B1DBA">
        <w:rPr>
          <w:rStyle w:val="135"/>
          <w:rFonts w:ascii="Arial" w:hAnsi="Arial" w:cs="Arial"/>
          <w:sz w:val="20"/>
          <w:szCs w:val="20"/>
        </w:rPr>
        <w:t>2 500 (две тысячи пятьсот) рубл</w:t>
      </w:r>
      <w:r>
        <w:rPr>
          <w:rStyle w:val="135"/>
          <w:rFonts w:ascii="Arial" w:hAnsi="Arial" w:cs="Arial"/>
          <w:sz w:val="20"/>
          <w:szCs w:val="20"/>
        </w:rPr>
        <w:t>ей, занявшей 2 место в конкурсе</w:t>
      </w:r>
      <w:r w:rsidRPr="004B1DBA">
        <w:rPr>
          <w:rStyle w:val="135"/>
          <w:rFonts w:ascii="Arial" w:hAnsi="Arial" w:cs="Arial"/>
          <w:sz w:val="20"/>
          <w:szCs w:val="20"/>
        </w:rPr>
        <w:t xml:space="preserve"> «На л</w:t>
      </w:r>
      <w:r>
        <w:rPr>
          <w:rStyle w:val="135"/>
          <w:rFonts w:ascii="Arial" w:hAnsi="Arial" w:cs="Arial"/>
          <w:sz w:val="20"/>
          <w:szCs w:val="20"/>
        </w:rPr>
        <w:t>учшее противопожарное состояние</w:t>
      </w:r>
      <w:r w:rsidRPr="004B1DBA">
        <w:rPr>
          <w:rStyle w:val="135"/>
          <w:rFonts w:ascii="Arial" w:hAnsi="Arial" w:cs="Arial"/>
          <w:sz w:val="20"/>
          <w:szCs w:val="20"/>
        </w:rPr>
        <w:t xml:space="preserve"> среди ТОС (территориальное общественное самоуправление) (жилых домов частного жилого сектора)»;</w:t>
      </w:r>
    </w:p>
    <w:p w:rsidR="004B1DBA" w:rsidRPr="004B1DBA" w:rsidRDefault="004B1DBA" w:rsidP="004B1DBA">
      <w:pPr>
        <w:shd w:val="clear" w:color="auto" w:fill="FFFFFF"/>
        <w:ind w:firstLine="709"/>
        <w:jc w:val="both"/>
        <w:rPr>
          <w:rStyle w:val="135"/>
          <w:rFonts w:ascii="Arial" w:hAnsi="Arial" w:cs="Arial"/>
          <w:sz w:val="20"/>
          <w:szCs w:val="20"/>
        </w:rPr>
      </w:pPr>
      <w:r w:rsidRPr="004B1DBA">
        <w:rPr>
          <w:rStyle w:val="135"/>
          <w:rFonts w:ascii="Arial" w:hAnsi="Arial" w:cs="Arial"/>
          <w:sz w:val="20"/>
          <w:szCs w:val="20"/>
        </w:rPr>
        <w:t xml:space="preserve">Председателю </w:t>
      </w:r>
      <w:r w:rsidRPr="004B1DBA">
        <w:rPr>
          <w:rFonts w:ascii="Arial" w:hAnsi="Arial" w:cs="Arial"/>
          <w:spacing w:val="-3"/>
          <w:sz w:val="20"/>
          <w:szCs w:val="20"/>
        </w:rPr>
        <w:t>ТОС «Телецентр» Ануфриевой Галине Ивановне</w:t>
      </w:r>
      <w:r w:rsidRPr="004B1DBA">
        <w:rPr>
          <w:rStyle w:val="ae"/>
          <w:rFonts w:ascii="Arial" w:hAnsi="Arial" w:cs="Arial"/>
          <w:color w:val="FF0000"/>
          <w:sz w:val="20"/>
          <w:szCs w:val="20"/>
        </w:rPr>
        <w:t xml:space="preserve"> </w:t>
      </w:r>
      <w:r w:rsidRPr="004B1DBA">
        <w:rPr>
          <w:rStyle w:val="135"/>
          <w:rFonts w:ascii="Arial" w:hAnsi="Arial" w:cs="Arial"/>
          <w:sz w:val="20"/>
          <w:szCs w:val="20"/>
        </w:rPr>
        <w:t>2 000 (две тысячи) рубле</w:t>
      </w:r>
      <w:r>
        <w:rPr>
          <w:rStyle w:val="135"/>
          <w:rFonts w:ascii="Arial" w:hAnsi="Arial" w:cs="Arial"/>
          <w:sz w:val="20"/>
          <w:szCs w:val="20"/>
        </w:rPr>
        <w:t xml:space="preserve">й, занявшей 3 место в конкурсе </w:t>
      </w:r>
      <w:r w:rsidRPr="004B1DBA">
        <w:rPr>
          <w:rStyle w:val="135"/>
          <w:rFonts w:ascii="Arial" w:hAnsi="Arial" w:cs="Arial"/>
          <w:sz w:val="20"/>
          <w:szCs w:val="20"/>
        </w:rPr>
        <w:t>«На лу</w:t>
      </w:r>
      <w:r>
        <w:rPr>
          <w:rStyle w:val="135"/>
          <w:rFonts w:ascii="Arial" w:hAnsi="Arial" w:cs="Arial"/>
          <w:sz w:val="20"/>
          <w:szCs w:val="20"/>
        </w:rPr>
        <w:t xml:space="preserve">чшее противопожарное состояние </w:t>
      </w:r>
      <w:r w:rsidRPr="004B1DBA">
        <w:rPr>
          <w:rStyle w:val="135"/>
          <w:rFonts w:ascii="Arial" w:hAnsi="Arial" w:cs="Arial"/>
          <w:sz w:val="20"/>
          <w:szCs w:val="20"/>
        </w:rPr>
        <w:t>среди ТОС (территориальное общественное самоуправление) (жилых домов частного жилого сектора)».</w:t>
      </w:r>
    </w:p>
    <w:p w:rsidR="004B1DBA" w:rsidRPr="004B1DBA" w:rsidRDefault="004B1DBA" w:rsidP="004B1DBA">
      <w:pPr>
        <w:pStyle w:val="afa"/>
        <w:widowControl w:val="0"/>
        <w:numPr>
          <w:ilvl w:val="0"/>
          <w:numId w:val="47"/>
        </w:numPr>
        <w:tabs>
          <w:tab w:val="clear" w:pos="1260"/>
          <w:tab w:val="left" w:pos="664"/>
        </w:tabs>
        <w:spacing w:after="0"/>
        <w:ind w:left="0" w:firstLine="669"/>
        <w:jc w:val="both"/>
        <w:rPr>
          <w:rStyle w:val="135"/>
          <w:rFonts w:ascii="Arial" w:hAnsi="Arial" w:cs="Arial"/>
          <w:sz w:val="20"/>
          <w:szCs w:val="20"/>
        </w:rPr>
      </w:pPr>
      <w:r w:rsidRPr="004B1DBA">
        <w:rPr>
          <w:rStyle w:val="135"/>
          <w:rFonts w:ascii="Arial" w:hAnsi="Arial" w:cs="Arial"/>
          <w:sz w:val="20"/>
          <w:szCs w:val="20"/>
        </w:rPr>
        <w:t>Контроль за исполнением распоряжения оставляю за собой.</w:t>
      </w:r>
    </w:p>
    <w:p w:rsidR="004B1DBA" w:rsidRPr="004B1DBA" w:rsidRDefault="004B1DBA" w:rsidP="004B1DBA">
      <w:pPr>
        <w:spacing w:line="360" w:lineRule="auto"/>
        <w:jc w:val="both"/>
        <w:rPr>
          <w:rFonts w:ascii="Arial" w:hAnsi="Arial" w:cs="Arial"/>
          <w:sz w:val="20"/>
          <w:szCs w:val="20"/>
        </w:rPr>
      </w:pPr>
    </w:p>
    <w:p w:rsidR="004B1DBA" w:rsidRPr="004B1DBA" w:rsidRDefault="004B1DBA" w:rsidP="004B1DBA">
      <w:pPr>
        <w:jc w:val="both"/>
        <w:rPr>
          <w:rFonts w:ascii="Arial" w:hAnsi="Arial" w:cs="Arial"/>
          <w:sz w:val="20"/>
          <w:szCs w:val="20"/>
        </w:rPr>
      </w:pPr>
      <w:r w:rsidRPr="004B1DBA">
        <w:rPr>
          <w:rFonts w:ascii="Arial" w:hAnsi="Arial" w:cs="Arial"/>
          <w:sz w:val="20"/>
          <w:szCs w:val="20"/>
        </w:rPr>
        <w:t>Глава города Куйбышева</w:t>
      </w:r>
      <w:r w:rsidRPr="004B1DBA">
        <w:rPr>
          <w:rFonts w:ascii="Arial" w:hAnsi="Arial" w:cs="Arial"/>
          <w:sz w:val="20"/>
          <w:szCs w:val="20"/>
        </w:rPr>
        <w:tab/>
      </w:r>
      <w:r w:rsidRPr="004B1DBA">
        <w:rPr>
          <w:rFonts w:ascii="Arial" w:hAnsi="Arial" w:cs="Arial"/>
          <w:sz w:val="20"/>
          <w:szCs w:val="20"/>
        </w:rPr>
        <w:tab/>
      </w:r>
      <w:r w:rsidRPr="004B1DBA">
        <w:rPr>
          <w:rFonts w:ascii="Arial" w:hAnsi="Arial" w:cs="Arial"/>
          <w:sz w:val="20"/>
          <w:szCs w:val="20"/>
        </w:rPr>
        <w:tab/>
      </w:r>
      <w:r w:rsidRPr="004B1DBA">
        <w:rPr>
          <w:rFonts w:ascii="Arial" w:hAnsi="Arial" w:cs="Arial"/>
          <w:sz w:val="20"/>
          <w:szCs w:val="20"/>
        </w:rPr>
        <w:tab/>
      </w:r>
    </w:p>
    <w:p w:rsidR="004B1DBA" w:rsidRPr="004B1DBA" w:rsidRDefault="004B1DBA" w:rsidP="004B1DBA">
      <w:pPr>
        <w:jc w:val="both"/>
        <w:rPr>
          <w:rFonts w:ascii="Arial" w:hAnsi="Arial" w:cs="Arial"/>
          <w:sz w:val="20"/>
          <w:szCs w:val="20"/>
        </w:rPr>
      </w:pPr>
      <w:r w:rsidRPr="004B1DBA">
        <w:rPr>
          <w:rFonts w:ascii="Arial" w:hAnsi="Arial" w:cs="Arial"/>
          <w:sz w:val="20"/>
          <w:szCs w:val="20"/>
        </w:rPr>
        <w:t>Куйбышевского района</w:t>
      </w:r>
    </w:p>
    <w:p w:rsidR="00244FA3" w:rsidRPr="004B1DBA" w:rsidRDefault="004B1DBA" w:rsidP="004B1DBA">
      <w:pPr>
        <w:widowControl w:val="0"/>
        <w:suppressAutoHyphens/>
        <w:autoSpaceDE w:val="0"/>
        <w:jc w:val="both"/>
        <w:rPr>
          <w:rFonts w:ascii="Arial" w:eastAsia="Arial" w:hAnsi="Arial" w:cs="Arial"/>
          <w:sz w:val="20"/>
          <w:szCs w:val="20"/>
          <w:lang w:eastAsia="ar-SA"/>
        </w:rPr>
      </w:pPr>
      <w:r w:rsidRPr="004B1DBA">
        <w:rPr>
          <w:rFonts w:ascii="Arial" w:hAnsi="Arial" w:cs="Arial"/>
          <w:sz w:val="20"/>
          <w:szCs w:val="20"/>
        </w:rPr>
        <w:t>Новосибирской области</w:t>
      </w:r>
      <w:r w:rsidRPr="004B1DBA">
        <w:rPr>
          <w:rFonts w:ascii="Arial" w:hAnsi="Arial" w:cs="Arial"/>
          <w:sz w:val="20"/>
          <w:szCs w:val="20"/>
        </w:rPr>
        <w:tab/>
      </w:r>
      <w:r w:rsidRPr="004B1DBA">
        <w:rPr>
          <w:rFonts w:ascii="Arial" w:hAnsi="Arial" w:cs="Arial"/>
          <w:sz w:val="20"/>
          <w:szCs w:val="20"/>
        </w:rPr>
        <w:tab/>
      </w:r>
      <w:r w:rsidRPr="004B1DBA">
        <w:rPr>
          <w:rFonts w:ascii="Arial" w:hAnsi="Arial" w:cs="Arial"/>
          <w:sz w:val="20"/>
          <w:szCs w:val="20"/>
        </w:rPr>
        <w:tab/>
      </w:r>
      <w:r w:rsidRPr="004B1DBA">
        <w:rPr>
          <w:rFonts w:ascii="Arial" w:hAnsi="Arial" w:cs="Arial"/>
          <w:sz w:val="20"/>
          <w:szCs w:val="20"/>
        </w:rPr>
        <w:tab/>
      </w:r>
      <w:r w:rsidRPr="004B1DBA">
        <w:rPr>
          <w:rFonts w:ascii="Arial" w:hAnsi="Arial" w:cs="Arial"/>
          <w:sz w:val="20"/>
          <w:szCs w:val="20"/>
        </w:rPr>
        <w:tab/>
      </w:r>
      <w:r>
        <w:rPr>
          <w:rFonts w:ascii="Arial" w:hAnsi="Arial" w:cs="Arial"/>
          <w:sz w:val="20"/>
          <w:szCs w:val="20"/>
        </w:rPr>
        <w:t xml:space="preserve"> </w:t>
      </w:r>
      <w:r w:rsidRPr="004B1DBA">
        <w:rPr>
          <w:rFonts w:ascii="Arial" w:hAnsi="Arial" w:cs="Arial"/>
          <w:sz w:val="20"/>
          <w:szCs w:val="20"/>
        </w:rPr>
        <w:tab/>
      </w:r>
      <w:r>
        <w:rPr>
          <w:rFonts w:ascii="Arial" w:hAnsi="Arial" w:cs="Arial"/>
          <w:sz w:val="20"/>
          <w:szCs w:val="20"/>
        </w:rPr>
        <w:t xml:space="preserve"> </w:t>
      </w:r>
      <w:r w:rsidRPr="004B1DBA">
        <w:rPr>
          <w:rFonts w:ascii="Arial" w:hAnsi="Arial" w:cs="Arial"/>
          <w:sz w:val="20"/>
          <w:szCs w:val="20"/>
        </w:rPr>
        <w:t xml:space="preserve">          </w:t>
      </w:r>
      <w:r>
        <w:rPr>
          <w:rFonts w:ascii="Arial" w:hAnsi="Arial" w:cs="Arial"/>
          <w:sz w:val="20"/>
          <w:szCs w:val="20"/>
        </w:rPr>
        <w:t xml:space="preserve">                     </w:t>
      </w:r>
      <w:r w:rsidRPr="004B1DBA">
        <w:rPr>
          <w:rFonts w:ascii="Arial" w:hAnsi="Arial" w:cs="Arial"/>
          <w:sz w:val="20"/>
          <w:szCs w:val="20"/>
        </w:rPr>
        <w:t xml:space="preserve">  А.А. Андронов</w:t>
      </w:r>
    </w:p>
    <w:p w:rsidR="00244FA3" w:rsidRDefault="00244FA3" w:rsidP="00244FA3">
      <w:pPr>
        <w:widowControl w:val="0"/>
        <w:suppressAutoHyphens/>
        <w:autoSpaceDE w:val="0"/>
        <w:rPr>
          <w:rFonts w:eastAsia="Arial"/>
          <w:lang w:eastAsia="ar-SA"/>
        </w:rPr>
      </w:pPr>
    </w:p>
    <w:p w:rsidR="00CB122A" w:rsidRDefault="00180AF0" w:rsidP="00C861ED">
      <w:pPr>
        <w:keepNext/>
        <w:jc w:val="both"/>
        <w:outlineLvl w:val="1"/>
        <w:rPr>
          <w:rFonts w:ascii="Arial" w:hAnsi="Arial" w:cs="Arial"/>
          <w:b/>
          <w:sz w:val="20"/>
          <w:szCs w:val="20"/>
        </w:rPr>
      </w:pPr>
      <w:r>
        <w:rPr>
          <w:rFonts w:ascii="Arial" w:hAnsi="Arial" w:cs="Arial"/>
          <w:b/>
          <w:sz w:val="20"/>
          <w:szCs w:val="20"/>
        </w:rPr>
        <w:t>2.2</w:t>
      </w:r>
      <w:r w:rsidR="004B1DBA" w:rsidRPr="004B1DBA">
        <w:rPr>
          <w:rFonts w:ascii="Arial" w:hAnsi="Arial" w:cs="Arial"/>
          <w:b/>
          <w:sz w:val="20"/>
          <w:szCs w:val="20"/>
        </w:rPr>
        <w:t>.</w:t>
      </w:r>
      <w:r w:rsidR="004B1DBA" w:rsidRPr="004B1DBA">
        <w:rPr>
          <w:rFonts w:ascii="Arial" w:hAnsi="Arial" w:cs="Arial"/>
          <w:b/>
          <w:sz w:val="20"/>
          <w:szCs w:val="20"/>
        </w:rPr>
        <w:tab/>
        <w:t>РАСПОРЯЖЕНИЕ АДМИНИСТРАЦИИ ГОРОДА КУЙБЫШЕВА КУЙБЫШЕВСКОГО РАЙОНА НОВОСИБИР</w:t>
      </w:r>
      <w:r w:rsidR="004B1DBA">
        <w:rPr>
          <w:rFonts w:ascii="Arial" w:hAnsi="Arial" w:cs="Arial"/>
          <w:b/>
          <w:sz w:val="20"/>
          <w:szCs w:val="20"/>
        </w:rPr>
        <w:t>СКОЙ ОБЛАСТИ от 31.10.2022 № 400</w:t>
      </w:r>
      <w:r w:rsidR="004B1DBA" w:rsidRPr="004B1DBA">
        <w:rPr>
          <w:rFonts w:ascii="Arial" w:hAnsi="Arial" w:cs="Arial"/>
          <w:b/>
          <w:sz w:val="20"/>
          <w:szCs w:val="20"/>
        </w:rPr>
        <w:t xml:space="preserve">-р </w:t>
      </w:r>
      <w:r w:rsidR="004B1DBA" w:rsidRPr="004B1DBA">
        <w:rPr>
          <w:rFonts w:ascii="Arial" w:hAnsi="Arial" w:cs="Arial"/>
          <w:sz w:val="20"/>
          <w:szCs w:val="20"/>
        </w:rPr>
        <w:t>«О поощрении за участие в конкурсе «На лучшее противопожарное состояние среди ТОС (территориальное общественное самоуправление) (жилых домов частного жилого сектора)»</w:t>
      </w:r>
    </w:p>
    <w:p w:rsidR="004B1DBA" w:rsidRPr="00E02665" w:rsidRDefault="004B1DBA" w:rsidP="00C861ED">
      <w:pPr>
        <w:keepNext/>
        <w:jc w:val="both"/>
        <w:outlineLvl w:val="1"/>
        <w:rPr>
          <w:rFonts w:ascii="Arial" w:hAnsi="Arial" w:cs="Arial"/>
          <w:b/>
          <w:sz w:val="20"/>
          <w:szCs w:val="20"/>
        </w:rPr>
      </w:pPr>
    </w:p>
    <w:p w:rsidR="00C861ED" w:rsidRDefault="004B1DBA" w:rsidP="00C861ED">
      <w:pPr>
        <w:jc w:val="center"/>
        <w:rPr>
          <w:rFonts w:ascii="Arial" w:hAnsi="Arial" w:cs="Arial"/>
          <w:b/>
          <w:sz w:val="20"/>
          <w:szCs w:val="20"/>
        </w:rPr>
      </w:pPr>
      <w:r w:rsidRPr="004B1DBA">
        <w:rPr>
          <w:rFonts w:ascii="Arial" w:hAnsi="Arial" w:cs="Arial"/>
          <w:b/>
          <w:sz w:val="20"/>
          <w:szCs w:val="20"/>
        </w:rPr>
        <w:t>РАСПОРЯЖЕНИЕ</w:t>
      </w:r>
    </w:p>
    <w:p w:rsidR="004B1DBA" w:rsidRPr="00E02665" w:rsidRDefault="004B1DBA" w:rsidP="00C861ED">
      <w:pPr>
        <w:jc w:val="center"/>
        <w:rPr>
          <w:rFonts w:ascii="Arial" w:hAnsi="Arial" w:cs="Arial"/>
          <w:b/>
          <w:sz w:val="20"/>
          <w:szCs w:val="20"/>
        </w:rPr>
      </w:pPr>
    </w:p>
    <w:p w:rsidR="00C861ED" w:rsidRDefault="004B1DBA" w:rsidP="00C861ED">
      <w:pPr>
        <w:jc w:val="center"/>
        <w:rPr>
          <w:rFonts w:ascii="Arial" w:hAnsi="Arial" w:cs="Arial"/>
          <w:sz w:val="20"/>
          <w:szCs w:val="20"/>
        </w:rPr>
      </w:pPr>
      <w:r>
        <w:rPr>
          <w:rFonts w:ascii="Arial" w:hAnsi="Arial" w:cs="Arial"/>
          <w:sz w:val="20"/>
          <w:szCs w:val="20"/>
        </w:rPr>
        <w:t>31.10.2022 №400-р</w:t>
      </w:r>
    </w:p>
    <w:p w:rsidR="00C861ED" w:rsidRPr="00C861ED" w:rsidRDefault="00C861ED" w:rsidP="00C861ED">
      <w:pPr>
        <w:jc w:val="center"/>
        <w:rPr>
          <w:rFonts w:ascii="Arial" w:hAnsi="Arial" w:cs="Arial"/>
          <w:b/>
          <w:sz w:val="20"/>
          <w:szCs w:val="20"/>
        </w:rPr>
      </w:pPr>
    </w:p>
    <w:p w:rsidR="009C2F0B" w:rsidRDefault="004B1DBA" w:rsidP="009C2F0B">
      <w:pPr>
        <w:tabs>
          <w:tab w:val="left" w:pos="1666"/>
        </w:tabs>
        <w:ind w:firstLine="142"/>
        <w:jc w:val="center"/>
        <w:rPr>
          <w:rFonts w:ascii="Arial" w:hAnsi="Arial" w:cs="Arial"/>
          <w:b/>
          <w:sz w:val="20"/>
          <w:szCs w:val="20"/>
        </w:rPr>
      </w:pPr>
      <w:r w:rsidRPr="004B1DBA">
        <w:rPr>
          <w:rFonts w:ascii="Arial" w:hAnsi="Arial" w:cs="Arial"/>
          <w:b/>
          <w:sz w:val="20"/>
          <w:szCs w:val="20"/>
        </w:rPr>
        <w:t>О поощрении за участие в конкурсе «На лучшее противопожарное состояние многоквартирного жилого фонда среди управляющих компаний и ТОС (территориальное общественное самоуправление) города Куйбышева Куйбышевского района Новосибирской области»</w:t>
      </w:r>
    </w:p>
    <w:p w:rsidR="004B1DBA" w:rsidRPr="009C2F0B" w:rsidRDefault="004B1DBA" w:rsidP="009C2F0B">
      <w:pPr>
        <w:tabs>
          <w:tab w:val="left" w:pos="1666"/>
        </w:tabs>
        <w:ind w:firstLine="142"/>
        <w:jc w:val="center"/>
        <w:rPr>
          <w:rFonts w:ascii="Arial" w:hAnsi="Arial" w:cs="Arial"/>
          <w:b/>
          <w:sz w:val="20"/>
          <w:szCs w:val="20"/>
        </w:rPr>
      </w:pPr>
    </w:p>
    <w:p w:rsidR="00180AF0" w:rsidRPr="00180AF0" w:rsidRDefault="00180AF0" w:rsidP="00180AF0">
      <w:pPr>
        <w:ind w:firstLine="709"/>
        <w:jc w:val="both"/>
        <w:rPr>
          <w:rFonts w:ascii="Arial" w:hAnsi="Arial" w:cs="Arial"/>
          <w:sz w:val="20"/>
          <w:szCs w:val="20"/>
        </w:rPr>
      </w:pPr>
      <w:r w:rsidRPr="00180AF0">
        <w:rPr>
          <w:rStyle w:val="142"/>
          <w:rFonts w:ascii="Arial" w:hAnsi="Arial" w:cs="Arial"/>
          <w:sz w:val="20"/>
          <w:szCs w:val="20"/>
        </w:rPr>
        <w:t xml:space="preserve">Во исполнение постановления администрации города Куйбышева Куйбышевского района Новосибирской области от </w:t>
      </w:r>
      <w:r>
        <w:rPr>
          <w:rFonts w:ascii="Arial" w:hAnsi="Arial" w:cs="Arial"/>
          <w:sz w:val="20"/>
          <w:szCs w:val="20"/>
        </w:rPr>
        <w:t xml:space="preserve">02.08.2022 № 986 </w:t>
      </w:r>
      <w:r w:rsidRPr="00180AF0">
        <w:rPr>
          <w:rFonts w:ascii="Arial" w:hAnsi="Arial" w:cs="Arial"/>
          <w:sz w:val="20"/>
          <w:szCs w:val="20"/>
        </w:rPr>
        <w:t xml:space="preserve">«О проведении конкурса «На лучшее противопожарное состояние многоквартирного жилого фонда среди управляющих компаний и ТОС </w:t>
      </w:r>
      <w:r w:rsidRPr="00180AF0">
        <w:rPr>
          <w:rFonts w:ascii="Arial" w:hAnsi="Arial" w:cs="Arial"/>
          <w:bCs/>
          <w:color w:val="000000"/>
          <w:sz w:val="20"/>
          <w:szCs w:val="20"/>
          <w:lang w:eastAsia="en-US"/>
        </w:rPr>
        <w:t xml:space="preserve">(территориальное общественное самоуправление) </w:t>
      </w:r>
      <w:r w:rsidRPr="00180AF0">
        <w:rPr>
          <w:rFonts w:ascii="Arial" w:hAnsi="Arial" w:cs="Arial"/>
          <w:sz w:val="20"/>
          <w:szCs w:val="20"/>
        </w:rPr>
        <w:t>города Куйбышева Куйбышевского района Новосибирской области»</w:t>
      </w:r>
      <w:r w:rsidRPr="00180AF0">
        <w:rPr>
          <w:rStyle w:val="142"/>
          <w:rFonts w:ascii="Arial" w:hAnsi="Arial" w:cs="Arial"/>
          <w:sz w:val="20"/>
          <w:szCs w:val="20"/>
        </w:rPr>
        <w:t xml:space="preserve"> и на основании протокола подведения итогов конкурса от</w:t>
      </w:r>
      <w:r w:rsidRPr="00180AF0">
        <w:rPr>
          <w:rStyle w:val="142"/>
          <w:rFonts w:ascii="Arial" w:hAnsi="Arial" w:cs="Arial"/>
          <w:color w:val="FF0000"/>
          <w:sz w:val="20"/>
          <w:szCs w:val="20"/>
        </w:rPr>
        <w:t xml:space="preserve"> </w:t>
      </w:r>
      <w:r w:rsidRPr="00180AF0">
        <w:rPr>
          <w:rStyle w:val="142"/>
          <w:rFonts w:ascii="Arial" w:hAnsi="Arial" w:cs="Arial"/>
          <w:sz w:val="20"/>
          <w:szCs w:val="20"/>
        </w:rPr>
        <w:t>27.09.2022 года.</w:t>
      </w:r>
    </w:p>
    <w:p w:rsidR="00180AF0" w:rsidRPr="00180AF0" w:rsidRDefault="00180AF0" w:rsidP="00180AF0">
      <w:pPr>
        <w:pStyle w:val="afa"/>
        <w:widowControl w:val="0"/>
        <w:numPr>
          <w:ilvl w:val="0"/>
          <w:numId w:val="47"/>
        </w:numPr>
        <w:tabs>
          <w:tab w:val="clear" w:pos="1260"/>
          <w:tab w:val="left" w:pos="0"/>
          <w:tab w:val="left" w:pos="1418"/>
        </w:tabs>
        <w:spacing w:after="0"/>
        <w:ind w:left="0" w:firstLine="709"/>
        <w:jc w:val="both"/>
        <w:rPr>
          <w:rStyle w:val="142"/>
          <w:rFonts w:ascii="Arial" w:hAnsi="Arial" w:cs="Arial"/>
          <w:sz w:val="20"/>
          <w:szCs w:val="20"/>
        </w:rPr>
      </w:pPr>
      <w:r w:rsidRPr="00180AF0">
        <w:rPr>
          <w:rStyle w:val="142"/>
          <w:rFonts w:ascii="Arial" w:hAnsi="Arial" w:cs="Arial"/>
          <w:sz w:val="20"/>
          <w:szCs w:val="20"/>
        </w:rPr>
        <w:t xml:space="preserve">Управлению бухгалтерского учета и отчетности администрации города Куйбышева Куйбышевского района Новосибирской области (Савченко О.Н.) перечислить на л/счет 40817810144054645850 Сибирский банк ПАО Сбербанк, председателю </w:t>
      </w:r>
      <w:r w:rsidRPr="00180AF0">
        <w:rPr>
          <w:rFonts w:ascii="Arial" w:hAnsi="Arial" w:cs="Arial"/>
          <w:spacing w:val="-3"/>
          <w:sz w:val="20"/>
          <w:szCs w:val="20"/>
        </w:rPr>
        <w:t>ТОС «Надежда» (</w:t>
      </w:r>
      <w:r w:rsidRPr="00180AF0">
        <w:rPr>
          <w:rStyle w:val="142"/>
          <w:rFonts w:ascii="Arial" w:hAnsi="Arial" w:cs="Arial"/>
          <w:sz w:val="20"/>
          <w:szCs w:val="20"/>
        </w:rPr>
        <w:t xml:space="preserve">квартал 14, </w:t>
      </w:r>
      <w:r w:rsidRPr="00180AF0">
        <w:rPr>
          <w:rStyle w:val="142"/>
          <w:rFonts w:ascii="Arial" w:hAnsi="Arial" w:cs="Arial"/>
          <w:sz w:val="20"/>
          <w:szCs w:val="20"/>
        </w:rPr>
        <w:lastRenderedPageBreak/>
        <w:t>дома 1-6</w:t>
      </w:r>
      <w:r w:rsidRPr="00180AF0">
        <w:rPr>
          <w:rFonts w:ascii="Arial" w:hAnsi="Arial" w:cs="Arial"/>
          <w:spacing w:val="-3"/>
          <w:sz w:val="20"/>
          <w:szCs w:val="20"/>
        </w:rPr>
        <w:t>)</w:t>
      </w:r>
      <w:r w:rsidRPr="00180AF0">
        <w:rPr>
          <w:rStyle w:val="142"/>
          <w:rFonts w:ascii="Arial" w:hAnsi="Arial" w:cs="Arial"/>
          <w:color w:val="FF0000"/>
          <w:sz w:val="20"/>
          <w:szCs w:val="20"/>
        </w:rPr>
        <w:t xml:space="preserve"> </w:t>
      </w:r>
      <w:r w:rsidRPr="00180AF0">
        <w:rPr>
          <w:rFonts w:ascii="Arial" w:hAnsi="Arial" w:cs="Arial"/>
          <w:sz w:val="20"/>
          <w:szCs w:val="20"/>
        </w:rPr>
        <w:t xml:space="preserve">Тархиной  Марии  Николаевне, </w:t>
      </w:r>
      <w:r w:rsidRPr="00180AF0">
        <w:rPr>
          <w:rStyle w:val="142"/>
          <w:rFonts w:ascii="Arial" w:hAnsi="Arial" w:cs="Arial"/>
          <w:sz w:val="20"/>
          <w:szCs w:val="20"/>
        </w:rPr>
        <w:t xml:space="preserve"> занявшей первое место в конкурсе «На лучшее противопожарное состояние многоквартирного жилого фонда среди управляющих компаний </w:t>
      </w:r>
      <w:r w:rsidRPr="00180AF0">
        <w:rPr>
          <w:rFonts w:ascii="Arial" w:hAnsi="Arial" w:cs="Arial"/>
          <w:sz w:val="20"/>
          <w:szCs w:val="20"/>
        </w:rPr>
        <w:t xml:space="preserve">и ТОС </w:t>
      </w:r>
      <w:r w:rsidRPr="00180AF0">
        <w:rPr>
          <w:rFonts w:ascii="Arial" w:hAnsi="Arial" w:cs="Arial"/>
          <w:bCs/>
          <w:sz w:val="20"/>
          <w:szCs w:val="20"/>
          <w:lang w:eastAsia="en-US"/>
        </w:rPr>
        <w:t xml:space="preserve">(территориальное общественное самоуправление) </w:t>
      </w:r>
      <w:r w:rsidRPr="00180AF0">
        <w:rPr>
          <w:rFonts w:ascii="Arial" w:hAnsi="Arial" w:cs="Arial"/>
          <w:sz w:val="20"/>
          <w:szCs w:val="20"/>
        </w:rPr>
        <w:t>города Куйбышева</w:t>
      </w:r>
      <w:r w:rsidRPr="00180AF0">
        <w:rPr>
          <w:rStyle w:val="142"/>
          <w:rFonts w:ascii="Arial" w:hAnsi="Arial" w:cs="Arial"/>
          <w:sz w:val="20"/>
          <w:szCs w:val="20"/>
        </w:rPr>
        <w:t xml:space="preserve">» денежную премию в сумме 12 000 (двенадцать тысяч) рублей, в том числе НДФЛ.      </w:t>
      </w:r>
    </w:p>
    <w:p w:rsidR="00180AF0" w:rsidRPr="00180AF0" w:rsidRDefault="00180AF0" w:rsidP="00180AF0">
      <w:pPr>
        <w:pStyle w:val="afa"/>
        <w:widowControl w:val="0"/>
        <w:numPr>
          <w:ilvl w:val="0"/>
          <w:numId w:val="47"/>
        </w:numPr>
        <w:tabs>
          <w:tab w:val="clear" w:pos="1260"/>
          <w:tab w:val="left" w:pos="0"/>
        </w:tabs>
        <w:spacing w:after="0"/>
        <w:ind w:left="0" w:firstLine="669"/>
        <w:jc w:val="both"/>
        <w:rPr>
          <w:rStyle w:val="142"/>
          <w:rFonts w:ascii="Arial" w:hAnsi="Arial" w:cs="Arial"/>
          <w:sz w:val="20"/>
          <w:szCs w:val="20"/>
        </w:rPr>
      </w:pPr>
      <w:r w:rsidRPr="00180AF0">
        <w:rPr>
          <w:rStyle w:val="142"/>
          <w:rFonts w:ascii="Arial" w:hAnsi="Arial" w:cs="Arial"/>
          <w:sz w:val="20"/>
          <w:szCs w:val="20"/>
        </w:rPr>
        <w:t>Контроль за исполнением распоряжения оставляю за собой.</w:t>
      </w:r>
    </w:p>
    <w:p w:rsidR="00180AF0" w:rsidRPr="00180AF0" w:rsidRDefault="00180AF0" w:rsidP="00180AF0">
      <w:pPr>
        <w:spacing w:line="360" w:lineRule="auto"/>
        <w:jc w:val="both"/>
        <w:rPr>
          <w:rFonts w:ascii="Arial" w:hAnsi="Arial" w:cs="Arial"/>
          <w:sz w:val="20"/>
          <w:szCs w:val="20"/>
        </w:rPr>
      </w:pPr>
    </w:p>
    <w:p w:rsidR="00180AF0" w:rsidRPr="00180AF0" w:rsidRDefault="00180AF0" w:rsidP="00180AF0">
      <w:pPr>
        <w:rPr>
          <w:rFonts w:ascii="Arial" w:hAnsi="Arial" w:cs="Arial"/>
          <w:sz w:val="20"/>
          <w:szCs w:val="20"/>
        </w:rPr>
      </w:pPr>
      <w:r w:rsidRPr="00180AF0">
        <w:rPr>
          <w:rFonts w:ascii="Arial" w:hAnsi="Arial" w:cs="Arial"/>
          <w:sz w:val="20"/>
          <w:szCs w:val="20"/>
        </w:rPr>
        <w:t>Глава города Куйбышева</w:t>
      </w:r>
      <w:r w:rsidRPr="00180AF0">
        <w:rPr>
          <w:rFonts w:ascii="Arial" w:hAnsi="Arial" w:cs="Arial"/>
          <w:sz w:val="20"/>
          <w:szCs w:val="20"/>
        </w:rPr>
        <w:tab/>
      </w:r>
      <w:r w:rsidRPr="00180AF0">
        <w:rPr>
          <w:rFonts w:ascii="Arial" w:hAnsi="Arial" w:cs="Arial"/>
          <w:sz w:val="20"/>
          <w:szCs w:val="20"/>
        </w:rPr>
        <w:tab/>
      </w:r>
      <w:r w:rsidRPr="00180AF0">
        <w:rPr>
          <w:rFonts w:ascii="Arial" w:hAnsi="Arial" w:cs="Arial"/>
          <w:sz w:val="20"/>
          <w:szCs w:val="20"/>
        </w:rPr>
        <w:tab/>
      </w:r>
      <w:r w:rsidRPr="00180AF0">
        <w:rPr>
          <w:rFonts w:ascii="Arial" w:hAnsi="Arial" w:cs="Arial"/>
          <w:sz w:val="20"/>
          <w:szCs w:val="20"/>
        </w:rPr>
        <w:tab/>
      </w:r>
    </w:p>
    <w:p w:rsidR="00180AF0" w:rsidRPr="00180AF0" w:rsidRDefault="00180AF0" w:rsidP="00180AF0">
      <w:pPr>
        <w:rPr>
          <w:rFonts w:ascii="Arial" w:hAnsi="Arial" w:cs="Arial"/>
          <w:sz w:val="20"/>
          <w:szCs w:val="20"/>
        </w:rPr>
      </w:pPr>
      <w:r w:rsidRPr="00180AF0">
        <w:rPr>
          <w:rFonts w:ascii="Arial" w:hAnsi="Arial" w:cs="Arial"/>
          <w:sz w:val="20"/>
          <w:szCs w:val="20"/>
        </w:rPr>
        <w:t>Куйбышевского района</w:t>
      </w:r>
    </w:p>
    <w:p w:rsidR="00180AF0" w:rsidRPr="00180AF0" w:rsidRDefault="00180AF0" w:rsidP="00180AF0">
      <w:pPr>
        <w:rPr>
          <w:rFonts w:ascii="Arial" w:hAnsi="Arial" w:cs="Arial"/>
          <w:sz w:val="20"/>
          <w:szCs w:val="20"/>
        </w:rPr>
      </w:pPr>
      <w:r w:rsidRPr="00180AF0">
        <w:rPr>
          <w:rFonts w:ascii="Arial" w:hAnsi="Arial" w:cs="Arial"/>
          <w:sz w:val="20"/>
          <w:szCs w:val="20"/>
        </w:rPr>
        <w:t>Новосибирской области</w:t>
      </w:r>
      <w:r w:rsidRPr="00180AF0">
        <w:rPr>
          <w:rFonts w:ascii="Arial" w:hAnsi="Arial" w:cs="Arial"/>
          <w:sz w:val="20"/>
          <w:szCs w:val="20"/>
        </w:rPr>
        <w:tab/>
      </w:r>
      <w:r w:rsidRPr="00180AF0">
        <w:rPr>
          <w:rFonts w:ascii="Arial" w:hAnsi="Arial" w:cs="Arial"/>
          <w:sz w:val="20"/>
          <w:szCs w:val="20"/>
        </w:rPr>
        <w:tab/>
      </w:r>
      <w:r w:rsidRPr="00180AF0">
        <w:rPr>
          <w:rFonts w:ascii="Arial" w:hAnsi="Arial" w:cs="Arial"/>
          <w:sz w:val="20"/>
          <w:szCs w:val="20"/>
        </w:rPr>
        <w:tab/>
      </w:r>
      <w:r w:rsidRPr="00180AF0">
        <w:rPr>
          <w:rFonts w:ascii="Arial" w:hAnsi="Arial" w:cs="Arial"/>
          <w:sz w:val="20"/>
          <w:szCs w:val="20"/>
        </w:rPr>
        <w:tab/>
      </w:r>
      <w:r w:rsidRPr="00180AF0">
        <w:rPr>
          <w:rFonts w:ascii="Arial" w:hAnsi="Arial" w:cs="Arial"/>
          <w:sz w:val="20"/>
          <w:szCs w:val="20"/>
        </w:rPr>
        <w:tab/>
      </w:r>
      <w:r>
        <w:rPr>
          <w:rFonts w:ascii="Arial" w:hAnsi="Arial" w:cs="Arial"/>
          <w:sz w:val="20"/>
          <w:szCs w:val="20"/>
        </w:rPr>
        <w:t xml:space="preserve">                        </w:t>
      </w:r>
      <w:r w:rsidRPr="00180AF0">
        <w:rPr>
          <w:rFonts w:ascii="Arial" w:hAnsi="Arial" w:cs="Arial"/>
          <w:sz w:val="20"/>
          <w:szCs w:val="20"/>
        </w:rPr>
        <w:tab/>
        <w:t xml:space="preserve">             А.А. Андронов</w:t>
      </w:r>
      <w:r w:rsidRPr="00180AF0">
        <w:rPr>
          <w:rFonts w:ascii="Arial" w:hAnsi="Arial" w:cs="Arial"/>
          <w:sz w:val="20"/>
          <w:szCs w:val="20"/>
        </w:rPr>
        <w:tab/>
        <w:t xml:space="preserve">        </w:t>
      </w:r>
      <w:r w:rsidRPr="00180AF0">
        <w:rPr>
          <w:rFonts w:ascii="Arial" w:hAnsi="Arial" w:cs="Arial"/>
          <w:sz w:val="20"/>
          <w:szCs w:val="20"/>
        </w:rPr>
        <w:tab/>
        <w:t xml:space="preserve">           </w:t>
      </w:r>
      <w:r w:rsidRPr="00180AF0">
        <w:rPr>
          <w:rFonts w:ascii="Arial" w:hAnsi="Arial" w:cs="Arial"/>
          <w:sz w:val="20"/>
          <w:szCs w:val="20"/>
        </w:rPr>
        <w:tab/>
      </w:r>
    </w:p>
    <w:p w:rsidR="00AE4D7A" w:rsidRDefault="00AE4D7A" w:rsidP="00AE4D7A">
      <w:pPr>
        <w:tabs>
          <w:tab w:val="left" w:pos="2580"/>
        </w:tabs>
        <w:rPr>
          <w:rFonts w:ascii="Arial" w:hAnsi="Arial" w:cs="Arial"/>
          <w:sz w:val="20"/>
          <w:szCs w:val="20"/>
          <w:u w:val="single"/>
        </w:rPr>
      </w:pPr>
    </w:p>
    <w:p w:rsidR="003B0037" w:rsidRDefault="003B0037" w:rsidP="003B0037">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B0037" w:rsidRDefault="003B0037" w:rsidP="003B0037">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B0037" w:rsidRDefault="003B0037" w:rsidP="003B0037">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B0037" w:rsidRDefault="003B0037" w:rsidP="00AE4D7A">
      <w:pPr>
        <w:tabs>
          <w:tab w:val="left" w:pos="2580"/>
        </w:tabs>
        <w:rPr>
          <w:rFonts w:ascii="Arial" w:hAnsi="Arial" w:cs="Arial"/>
          <w:b/>
          <w:sz w:val="20"/>
          <w:szCs w:val="20"/>
        </w:rPr>
      </w:pPr>
    </w:p>
    <w:p w:rsidR="00AE4D7A" w:rsidRPr="003B0037" w:rsidRDefault="003B0037" w:rsidP="00AE4D7A">
      <w:pPr>
        <w:tabs>
          <w:tab w:val="left" w:pos="2580"/>
        </w:tabs>
        <w:rPr>
          <w:rFonts w:ascii="Arial" w:hAnsi="Arial" w:cs="Arial"/>
          <w:sz w:val="20"/>
          <w:szCs w:val="20"/>
        </w:rPr>
      </w:pPr>
      <w:r w:rsidRPr="003B0037">
        <w:rPr>
          <w:rFonts w:ascii="Arial" w:hAnsi="Arial" w:cs="Arial"/>
          <w:b/>
          <w:sz w:val="20"/>
          <w:szCs w:val="20"/>
        </w:rPr>
        <w:t xml:space="preserve">3.1. ОПОВЕЩЕНИЕ О НАЧАЛЕ ОБЩЕСТВЕННЫХ ОБСУЖДЕНИЙ </w:t>
      </w:r>
      <w:r w:rsidRPr="003B0037">
        <w:rPr>
          <w:rFonts w:ascii="Arial" w:hAnsi="Arial" w:cs="Arial"/>
          <w:sz w:val="20"/>
          <w:szCs w:val="20"/>
        </w:rPr>
        <w:t xml:space="preserve">в городе </w:t>
      </w:r>
      <w:proofErr w:type="spellStart"/>
      <w:r w:rsidRPr="003B0037">
        <w:rPr>
          <w:rFonts w:ascii="Arial" w:hAnsi="Arial" w:cs="Arial"/>
          <w:sz w:val="20"/>
          <w:szCs w:val="20"/>
        </w:rPr>
        <w:t>куйбышеве</w:t>
      </w:r>
      <w:proofErr w:type="spellEnd"/>
      <w:r w:rsidRPr="003B0037">
        <w:rPr>
          <w:rFonts w:ascii="Arial" w:hAnsi="Arial" w:cs="Arial"/>
          <w:sz w:val="20"/>
          <w:szCs w:val="20"/>
        </w:rPr>
        <w:t xml:space="preserve"> куйбышевского района новосибирской области</w:t>
      </w:r>
    </w:p>
    <w:p w:rsidR="00180AF0" w:rsidRDefault="00180AF0" w:rsidP="00AE4D7A">
      <w:pPr>
        <w:tabs>
          <w:tab w:val="left" w:pos="2580"/>
        </w:tabs>
        <w:rPr>
          <w:rFonts w:ascii="Arial" w:hAnsi="Arial" w:cs="Arial"/>
          <w:sz w:val="20"/>
          <w:szCs w:val="20"/>
          <w:u w:val="single"/>
        </w:rPr>
      </w:pPr>
    </w:p>
    <w:p w:rsidR="003B0037" w:rsidRPr="003B0037" w:rsidRDefault="003B0037" w:rsidP="003B0037">
      <w:pPr>
        <w:ind w:firstLine="709"/>
        <w:jc w:val="center"/>
        <w:rPr>
          <w:rFonts w:ascii="Arial" w:hAnsi="Arial" w:cs="Arial"/>
          <w:b/>
          <w:spacing w:val="2"/>
          <w:sz w:val="20"/>
          <w:szCs w:val="20"/>
          <w:lang w:eastAsia="ar-SA"/>
        </w:rPr>
      </w:pPr>
      <w:r w:rsidRPr="003B0037">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3B0037">
        <w:rPr>
          <w:rFonts w:ascii="Arial" w:hAnsi="Arial" w:cs="Arial"/>
          <w:b/>
          <w:spacing w:val="2"/>
          <w:sz w:val="20"/>
          <w:szCs w:val="20"/>
          <w:lang w:eastAsia="ar-SA"/>
        </w:rPr>
        <w:t>О НАЧАЛЕ ОБЩЕСТВЕННЫХ ОБСУЖДЕНИЙ В ГОРОДЕ</w:t>
      </w:r>
    </w:p>
    <w:p w:rsidR="003B0037" w:rsidRPr="003B0037" w:rsidRDefault="003B0037" w:rsidP="003B0037">
      <w:pPr>
        <w:ind w:firstLine="709"/>
        <w:jc w:val="center"/>
        <w:rPr>
          <w:rFonts w:ascii="Arial" w:hAnsi="Arial" w:cs="Arial"/>
          <w:b/>
          <w:spacing w:val="2"/>
          <w:sz w:val="20"/>
          <w:szCs w:val="20"/>
          <w:lang w:eastAsia="ar-SA"/>
        </w:rPr>
      </w:pPr>
      <w:r w:rsidRPr="003B0037">
        <w:rPr>
          <w:rFonts w:ascii="Arial" w:hAnsi="Arial" w:cs="Arial"/>
          <w:b/>
          <w:spacing w:val="2"/>
          <w:sz w:val="20"/>
          <w:szCs w:val="20"/>
          <w:lang w:eastAsia="ar-SA"/>
        </w:rPr>
        <w:t>КУЙБЫШЕВЕ КУЙБЫШЕВСКОГО РАЙОНА</w:t>
      </w:r>
      <w:r>
        <w:rPr>
          <w:rFonts w:ascii="Arial" w:hAnsi="Arial" w:cs="Arial"/>
          <w:b/>
          <w:spacing w:val="2"/>
          <w:sz w:val="20"/>
          <w:szCs w:val="20"/>
          <w:lang w:eastAsia="ar-SA"/>
        </w:rPr>
        <w:t xml:space="preserve"> </w:t>
      </w:r>
      <w:r w:rsidRPr="003B0037">
        <w:rPr>
          <w:rFonts w:ascii="Arial" w:hAnsi="Arial" w:cs="Arial"/>
          <w:b/>
          <w:spacing w:val="2"/>
          <w:sz w:val="20"/>
          <w:szCs w:val="20"/>
          <w:lang w:eastAsia="ar-SA"/>
        </w:rPr>
        <w:t>НОВОСИБИРСКОЙ ОБЛАСТИ</w:t>
      </w:r>
    </w:p>
    <w:p w:rsidR="003B0037" w:rsidRPr="003B0037" w:rsidRDefault="003B0037" w:rsidP="003B0037">
      <w:pPr>
        <w:ind w:firstLine="709"/>
        <w:jc w:val="center"/>
        <w:rPr>
          <w:rFonts w:ascii="Arial" w:hAnsi="Arial" w:cs="Arial"/>
          <w:b/>
          <w:color w:val="4C4C4C"/>
          <w:spacing w:val="2"/>
          <w:sz w:val="20"/>
          <w:szCs w:val="20"/>
          <w:lang w:eastAsia="ar-SA"/>
        </w:rPr>
      </w:pPr>
    </w:p>
    <w:p w:rsidR="003B0037" w:rsidRPr="003B0037" w:rsidRDefault="003B0037" w:rsidP="003B0037">
      <w:pPr>
        <w:widowControl w:val="0"/>
        <w:tabs>
          <w:tab w:val="left" w:pos="567"/>
        </w:tabs>
        <w:autoSpaceDE w:val="0"/>
        <w:autoSpaceDN w:val="0"/>
        <w:adjustRightInd w:val="0"/>
        <w:ind w:firstLine="709"/>
        <w:jc w:val="both"/>
        <w:rPr>
          <w:rFonts w:ascii="Arial" w:hAnsi="Arial" w:cs="Arial"/>
          <w:i/>
          <w:sz w:val="20"/>
          <w:szCs w:val="20"/>
          <w:u w:val="single"/>
          <w:lang w:eastAsia="ar-SA"/>
        </w:rPr>
      </w:pPr>
      <w:r w:rsidRPr="003B0037">
        <w:rPr>
          <w:rFonts w:ascii="Arial" w:hAnsi="Arial" w:cs="Arial"/>
          <w:b/>
          <w:bCs/>
          <w:sz w:val="20"/>
          <w:szCs w:val="20"/>
          <w:lang w:val="en-US" w:eastAsia="ar-SA"/>
        </w:rPr>
        <w:t>I</w:t>
      </w:r>
      <w:r w:rsidRPr="003B0037">
        <w:rPr>
          <w:rFonts w:ascii="Arial" w:hAnsi="Arial" w:cs="Arial"/>
          <w:b/>
          <w:bCs/>
          <w:sz w:val="20"/>
          <w:szCs w:val="20"/>
          <w:lang w:eastAsia="ar-SA"/>
        </w:rPr>
        <w:t>.</w:t>
      </w:r>
      <w:r w:rsidRPr="003B0037">
        <w:rPr>
          <w:rFonts w:ascii="Arial" w:hAnsi="Arial" w:cs="Arial"/>
          <w:bCs/>
          <w:sz w:val="20"/>
          <w:szCs w:val="20"/>
          <w:lang w:eastAsia="ar-SA"/>
        </w:rPr>
        <w:t xml:space="preserve"> На общественные обсуждения представляется проект </w:t>
      </w:r>
      <w:r w:rsidRPr="003B0037">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B0037">
        <w:rPr>
          <w:rFonts w:ascii="Arial" w:hAnsi="Arial" w:cs="Arial"/>
          <w:sz w:val="20"/>
          <w:szCs w:val="20"/>
          <w:lang w:eastAsia="ar-SA"/>
        </w:rPr>
        <w:t>_______________________________________________</w:t>
      </w:r>
      <w:r w:rsidRPr="003B0037">
        <w:rPr>
          <w:rFonts w:ascii="Arial" w:hAnsi="Arial" w:cs="Arial"/>
          <w:i/>
          <w:sz w:val="20"/>
          <w:szCs w:val="20"/>
          <w:u w:val="single"/>
          <w:lang w:eastAsia="ar-SA"/>
        </w:rPr>
        <w:t xml:space="preserve"> </w:t>
      </w:r>
    </w:p>
    <w:p w:rsidR="003B0037" w:rsidRDefault="003B0037" w:rsidP="003B0037">
      <w:pPr>
        <w:ind w:firstLine="540"/>
        <w:rPr>
          <w:rFonts w:ascii="Arial" w:hAnsi="Arial" w:cs="Arial"/>
          <w:bCs/>
          <w:i/>
          <w:sz w:val="20"/>
          <w:szCs w:val="20"/>
          <w:lang w:eastAsia="ar-SA"/>
        </w:rPr>
      </w:pPr>
      <w:r w:rsidRPr="003B0037">
        <w:rPr>
          <w:rFonts w:ascii="Arial" w:hAnsi="Arial" w:cs="Arial"/>
          <w:bCs/>
          <w:i/>
          <w:sz w:val="20"/>
          <w:szCs w:val="20"/>
          <w:lang w:eastAsia="ar-SA"/>
        </w:rPr>
        <w:t xml:space="preserve">                                             (</w:t>
      </w:r>
      <w:proofErr w:type="gramStart"/>
      <w:r w:rsidRPr="003B0037">
        <w:rPr>
          <w:rFonts w:ascii="Arial" w:hAnsi="Arial" w:cs="Arial"/>
          <w:bCs/>
          <w:i/>
          <w:sz w:val="20"/>
          <w:szCs w:val="20"/>
          <w:lang w:eastAsia="ar-SA"/>
        </w:rPr>
        <w:t>наименование</w:t>
      </w:r>
      <w:proofErr w:type="gramEnd"/>
      <w:r w:rsidRPr="003B0037">
        <w:rPr>
          <w:rFonts w:ascii="Arial" w:hAnsi="Arial" w:cs="Arial"/>
          <w:bCs/>
          <w:i/>
          <w:sz w:val="20"/>
          <w:szCs w:val="20"/>
          <w:lang w:eastAsia="ar-SA"/>
        </w:rPr>
        <w:t xml:space="preserve"> проекта)</w:t>
      </w:r>
    </w:p>
    <w:p w:rsidR="003B0037" w:rsidRDefault="003B0037" w:rsidP="003B0037">
      <w:pPr>
        <w:ind w:firstLine="709"/>
        <w:rPr>
          <w:rFonts w:ascii="Arial" w:hAnsi="Arial" w:cs="Arial"/>
          <w:bCs/>
          <w:i/>
          <w:sz w:val="20"/>
          <w:szCs w:val="20"/>
          <w:lang w:eastAsia="ar-SA"/>
        </w:rPr>
      </w:pPr>
      <w:r w:rsidRPr="003B0037">
        <w:rPr>
          <w:rFonts w:ascii="Arial" w:hAnsi="Arial" w:cs="Arial"/>
          <w:bCs/>
          <w:sz w:val="20"/>
          <w:szCs w:val="20"/>
          <w:lang w:eastAsia="ar-SA"/>
        </w:rPr>
        <w:t>Информационные материалы по проекту:</w:t>
      </w:r>
      <w:r w:rsidRPr="003B0037">
        <w:rPr>
          <w:rFonts w:ascii="Arial" w:hAnsi="Arial" w:cs="Arial"/>
          <w:b/>
          <w:sz w:val="20"/>
          <w:szCs w:val="20"/>
          <w:lang w:eastAsia="ar-SA"/>
        </w:rPr>
        <w:t xml:space="preserve"> </w:t>
      </w:r>
    </w:p>
    <w:p w:rsidR="003B0037" w:rsidRDefault="003B0037" w:rsidP="003B0037">
      <w:pPr>
        <w:ind w:firstLine="709"/>
        <w:rPr>
          <w:rFonts w:ascii="Arial" w:hAnsi="Arial" w:cs="Arial"/>
          <w:bCs/>
          <w:i/>
          <w:sz w:val="20"/>
          <w:szCs w:val="20"/>
          <w:lang w:eastAsia="ar-SA"/>
        </w:rPr>
      </w:pPr>
      <w:r w:rsidRPr="003B0037">
        <w:rPr>
          <w:rFonts w:ascii="Arial" w:hAnsi="Arial" w:cs="Arial"/>
          <w:i/>
          <w:sz w:val="20"/>
          <w:szCs w:val="20"/>
          <w:u w:val="single"/>
          <w:lang w:val="en-US" w:eastAsia="ar-SA"/>
        </w:rPr>
        <w:t>I</w:t>
      </w:r>
      <w:r w:rsidRPr="003B0037">
        <w:rPr>
          <w:rFonts w:ascii="Arial" w:hAnsi="Arial" w:cs="Arial"/>
          <w:i/>
          <w:sz w:val="20"/>
          <w:szCs w:val="20"/>
          <w:u w:val="single"/>
          <w:lang w:eastAsia="ar-SA"/>
        </w:rPr>
        <w:t xml:space="preserve">.Предлагается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w:t>
      </w:r>
      <w:r w:rsidRPr="003B0037">
        <w:rPr>
          <w:rFonts w:ascii="Arial" w:hAnsi="Arial" w:cs="Arial"/>
          <w:i/>
          <w:color w:val="000000"/>
          <w:sz w:val="20"/>
          <w:szCs w:val="20"/>
          <w:u w:val="single"/>
          <w:lang w:eastAsia="ar-SA"/>
        </w:rPr>
        <w:t xml:space="preserve">в </w:t>
      </w:r>
      <w:r w:rsidRPr="003B0037">
        <w:rPr>
          <w:rFonts w:ascii="Arial" w:hAnsi="Arial" w:cs="Arial"/>
          <w:i/>
          <w:sz w:val="20"/>
          <w:szCs w:val="20"/>
          <w:u w:val="single"/>
          <w:lang w:eastAsia="ar-SA"/>
        </w:rPr>
        <w:t xml:space="preserve">части внесения следующих изменений </w:t>
      </w:r>
      <w:r w:rsidRPr="003B0037">
        <w:rPr>
          <w:rFonts w:ascii="Arial" w:hAnsi="Arial" w:cs="Arial"/>
          <w:i/>
          <w:color w:val="000000"/>
          <w:sz w:val="20"/>
          <w:szCs w:val="20"/>
          <w:u w:val="single"/>
          <w:lang w:eastAsia="ar-SA"/>
        </w:rPr>
        <w:t xml:space="preserve"> в </w:t>
      </w:r>
      <w:proofErr w:type="spellStart"/>
      <w:r w:rsidRPr="003B0037">
        <w:rPr>
          <w:rFonts w:ascii="Arial" w:hAnsi="Arial" w:cs="Arial"/>
          <w:i/>
          <w:color w:val="000000"/>
          <w:sz w:val="20"/>
          <w:szCs w:val="20"/>
          <w:u w:val="single"/>
          <w:lang w:eastAsia="ar-SA"/>
        </w:rPr>
        <w:t>п.п</w:t>
      </w:r>
      <w:proofErr w:type="spellEnd"/>
      <w:r w:rsidRPr="003B0037">
        <w:rPr>
          <w:rFonts w:ascii="Arial" w:hAnsi="Arial" w:cs="Arial"/>
          <w:i/>
          <w:color w:val="000000"/>
          <w:sz w:val="20"/>
          <w:szCs w:val="20"/>
          <w:u w:val="single"/>
          <w:lang w:eastAsia="ar-SA"/>
        </w:rPr>
        <w:t>. 3.2 «Производственная зона в границах земель населенных пунктов (</w:t>
      </w:r>
      <w:proofErr w:type="spellStart"/>
      <w:r w:rsidRPr="003B0037">
        <w:rPr>
          <w:rFonts w:ascii="Arial" w:hAnsi="Arial" w:cs="Arial"/>
          <w:i/>
          <w:color w:val="000000"/>
          <w:sz w:val="20"/>
          <w:szCs w:val="20"/>
          <w:u w:val="single"/>
          <w:lang w:eastAsia="ar-SA"/>
        </w:rPr>
        <w:t>нП</w:t>
      </w:r>
      <w:proofErr w:type="spellEnd"/>
      <w:r w:rsidRPr="003B0037">
        <w:rPr>
          <w:rFonts w:ascii="Arial" w:hAnsi="Arial" w:cs="Arial"/>
          <w:color w:val="000000"/>
          <w:sz w:val="20"/>
          <w:szCs w:val="20"/>
          <w:u w:val="single"/>
          <w:lang w:eastAsia="ar-SA"/>
        </w:rPr>
        <w:t xml:space="preserve">)» </w:t>
      </w:r>
      <w:r w:rsidRPr="003B0037">
        <w:rPr>
          <w:rFonts w:ascii="Arial" w:hAnsi="Arial" w:cs="Arial"/>
          <w:i/>
          <w:color w:val="000000"/>
          <w:sz w:val="20"/>
          <w:szCs w:val="20"/>
          <w:u w:val="single"/>
          <w:lang w:eastAsia="ar-SA"/>
        </w:rPr>
        <w:t xml:space="preserve"> таблицы 1</w:t>
      </w:r>
      <w:r w:rsidRPr="003B0037">
        <w:rPr>
          <w:rFonts w:ascii="Arial" w:hAnsi="Arial" w:cs="Arial"/>
          <w:i/>
          <w:sz w:val="20"/>
          <w:szCs w:val="20"/>
          <w:u w:val="single"/>
          <w:lang w:eastAsia="ar-SA"/>
        </w:rPr>
        <w:t xml:space="preserve"> «Виды разрешенного использования земельных участков и объектов капитального строительства для территориальных зон»:</w:t>
      </w:r>
    </w:p>
    <w:p w:rsidR="003B0037" w:rsidRPr="003B0037" w:rsidRDefault="003B0037" w:rsidP="003B0037">
      <w:pPr>
        <w:ind w:firstLine="709"/>
        <w:rPr>
          <w:rFonts w:ascii="Arial" w:hAnsi="Arial" w:cs="Arial"/>
          <w:bCs/>
          <w:i/>
          <w:sz w:val="20"/>
          <w:szCs w:val="20"/>
          <w:lang w:eastAsia="ar-SA"/>
        </w:rPr>
      </w:pPr>
      <w:r w:rsidRPr="003B0037">
        <w:rPr>
          <w:rFonts w:ascii="Arial" w:eastAsiaTheme="minorHAnsi" w:hAnsi="Arial" w:cs="Arial"/>
          <w:i/>
          <w:sz w:val="20"/>
          <w:szCs w:val="20"/>
          <w:u w:val="single"/>
          <w:lang w:eastAsia="en-US"/>
        </w:rPr>
        <w:t>1) в перечень основных видов разрешенного использования земельных участков включить наименования видов разрешенного использования земельного участка:</w:t>
      </w:r>
    </w:p>
    <w:p w:rsidR="003B0037" w:rsidRPr="003B0037" w:rsidRDefault="003B0037" w:rsidP="003B0037">
      <w:pPr>
        <w:autoSpaceDE w:val="0"/>
        <w:autoSpaceDN w:val="0"/>
        <w:adjustRightInd w:val="0"/>
        <w:jc w:val="both"/>
        <w:rPr>
          <w:rFonts w:ascii="Arial" w:eastAsiaTheme="minorHAnsi" w:hAnsi="Arial" w:cs="Arial"/>
          <w:i/>
          <w:sz w:val="20"/>
          <w:szCs w:val="20"/>
          <w:u w:val="single"/>
          <w:lang w:eastAsia="en-US"/>
        </w:rPr>
      </w:pPr>
      <w:r w:rsidRPr="003B0037">
        <w:rPr>
          <w:rFonts w:ascii="Arial" w:eastAsiaTheme="minorHAnsi" w:hAnsi="Arial" w:cs="Arial"/>
          <w:i/>
          <w:sz w:val="20"/>
          <w:szCs w:val="20"/>
          <w:u w:val="single"/>
          <w:lang w:eastAsia="en-US"/>
        </w:rPr>
        <w:t>- заправка транспортных средств (4.9.1.1.)</w:t>
      </w:r>
    </w:p>
    <w:p w:rsidR="003B0037" w:rsidRDefault="003B0037" w:rsidP="003B0037">
      <w:pPr>
        <w:autoSpaceDE w:val="0"/>
        <w:autoSpaceDN w:val="0"/>
        <w:adjustRightInd w:val="0"/>
        <w:jc w:val="both"/>
        <w:rPr>
          <w:rFonts w:ascii="Arial" w:eastAsiaTheme="minorHAnsi" w:hAnsi="Arial" w:cs="Arial"/>
          <w:i/>
          <w:sz w:val="20"/>
          <w:szCs w:val="20"/>
          <w:u w:val="single"/>
          <w:lang w:eastAsia="en-US"/>
        </w:rPr>
      </w:pPr>
      <w:r w:rsidRPr="003B0037">
        <w:rPr>
          <w:rFonts w:ascii="Arial" w:eastAsiaTheme="minorHAnsi" w:hAnsi="Arial" w:cs="Arial"/>
          <w:i/>
          <w:sz w:val="20"/>
          <w:szCs w:val="20"/>
          <w:u w:val="single"/>
          <w:lang w:eastAsia="en-US"/>
        </w:rPr>
        <w:t>- автомобильные мойки (4.9.1.3)</w:t>
      </w:r>
    </w:p>
    <w:p w:rsidR="003B0037" w:rsidRDefault="003B0037" w:rsidP="003B0037">
      <w:pPr>
        <w:autoSpaceDE w:val="0"/>
        <w:autoSpaceDN w:val="0"/>
        <w:adjustRightInd w:val="0"/>
        <w:ind w:firstLine="709"/>
        <w:jc w:val="both"/>
        <w:rPr>
          <w:rFonts w:ascii="Arial" w:eastAsiaTheme="minorHAnsi" w:hAnsi="Arial" w:cs="Arial"/>
          <w:i/>
          <w:sz w:val="20"/>
          <w:szCs w:val="20"/>
          <w:u w:val="single"/>
          <w:lang w:eastAsia="en-US"/>
        </w:rPr>
      </w:pPr>
      <w:r w:rsidRPr="003B0037">
        <w:rPr>
          <w:rFonts w:ascii="Arial" w:hAnsi="Arial" w:cs="Arial"/>
          <w:b/>
          <w:bCs/>
          <w:sz w:val="20"/>
          <w:szCs w:val="20"/>
          <w:lang w:val="en-US" w:eastAsia="ar-SA"/>
        </w:rPr>
        <w:t>II</w:t>
      </w:r>
      <w:r w:rsidRPr="003B0037">
        <w:rPr>
          <w:rFonts w:ascii="Arial" w:hAnsi="Arial" w:cs="Arial"/>
          <w:b/>
          <w:bCs/>
          <w:sz w:val="20"/>
          <w:szCs w:val="20"/>
          <w:lang w:eastAsia="ar-SA"/>
        </w:rPr>
        <w:t xml:space="preserve">. </w:t>
      </w:r>
      <w:r w:rsidRPr="003B0037">
        <w:rPr>
          <w:rFonts w:ascii="Arial" w:hAnsi="Arial" w:cs="Arial"/>
          <w:bCs/>
          <w:sz w:val="20"/>
          <w:szCs w:val="20"/>
          <w:lang w:eastAsia="ar-SA"/>
        </w:rPr>
        <w:t>Порядок и сроки проведения общественных обсуждений:</w:t>
      </w:r>
    </w:p>
    <w:p w:rsidR="003B0037" w:rsidRDefault="003B0037" w:rsidP="003B0037">
      <w:pPr>
        <w:autoSpaceDE w:val="0"/>
        <w:autoSpaceDN w:val="0"/>
        <w:adjustRightInd w:val="0"/>
        <w:ind w:firstLine="709"/>
        <w:jc w:val="both"/>
        <w:rPr>
          <w:rFonts w:ascii="Arial" w:hAnsi="Arial" w:cs="Arial"/>
          <w:sz w:val="20"/>
          <w:szCs w:val="20"/>
          <w:lang w:eastAsia="ar-SA"/>
        </w:rPr>
      </w:pPr>
      <w:r w:rsidRPr="003B0037">
        <w:rPr>
          <w:rFonts w:ascii="Arial" w:hAnsi="Arial" w:cs="Arial"/>
          <w:sz w:val="20"/>
          <w:szCs w:val="20"/>
          <w:lang w:eastAsia="ar-SA"/>
        </w:rPr>
        <w:t>1)</w:t>
      </w:r>
      <w:r w:rsidRPr="003B0037">
        <w:rPr>
          <w:rFonts w:ascii="Arial" w:hAnsi="Arial" w:cs="Arial"/>
          <w:sz w:val="20"/>
          <w:szCs w:val="20"/>
          <w:lang w:val="en-US" w:eastAsia="ar-SA"/>
        </w:rPr>
        <w:t> </w:t>
      </w:r>
      <w:r w:rsidRPr="003B0037">
        <w:rPr>
          <w:rFonts w:ascii="Arial" w:hAnsi="Arial" w:cs="Arial"/>
          <w:sz w:val="20"/>
          <w:szCs w:val="20"/>
          <w:lang w:eastAsia="ar-SA"/>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0" w:history="1">
        <w:r w:rsidRPr="003B0037">
          <w:rPr>
            <w:rFonts w:ascii="Arial" w:hAnsi="Arial" w:cs="Arial"/>
            <w:sz w:val="20"/>
            <w:szCs w:val="20"/>
            <w:lang w:eastAsia="ar-SA"/>
          </w:rPr>
          <w:t>https://kainsk.nso.ru</w:t>
        </w:r>
      </w:hyperlink>
      <w:r w:rsidRPr="003B0037">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1" w:history="1">
        <w:r w:rsidRPr="003B0037">
          <w:rPr>
            <w:rFonts w:ascii="Arial" w:hAnsi="Arial" w:cs="Arial"/>
            <w:sz w:val="20"/>
            <w:szCs w:val="20"/>
            <w:lang w:eastAsia="ar-SA"/>
          </w:rPr>
          <w:t>http://www.dem.nso.ru/townplanningpage</w:t>
        </w:r>
      </w:hyperlink>
      <w:r w:rsidRPr="003B0037">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3B0037" w:rsidRDefault="003B0037" w:rsidP="003B0037">
      <w:pPr>
        <w:autoSpaceDE w:val="0"/>
        <w:autoSpaceDN w:val="0"/>
        <w:adjustRightInd w:val="0"/>
        <w:ind w:firstLine="709"/>
        <w:jc w:val="both"/>
        <w:rPr>
          <w:rFonts w:ascii="Arial" w:eastAsiaTheme="minorHAnsi" w:hAnsi="Arial" w:cs="Arial"/>
          <w:i/>
          <w:sz w:val="20"/>
          <w:szCs w:val="20"/>
          <w:lang w:eastAsia="en-US"/>
        </w:rPr>
      </w:pPr>
      <w:r w:rsidRPr="003B0037">
        <w:rPr>
          <w:rFonts w:ascii="Arial" w:hAnsi="Arial" w:cs="Arial"/>
          <w:sz w:val="20"/>
          <w:szCs w:val="20"/>
          <w:lang w:eastAsia="ar-SA"/>
        </w:rPr>
        <w:t>2)</w:t>
      </w:r>
      <w:r w:rsidRPr="003B0037">
        <w:rPr>
          <w:rFonts w:ascii="Arial" w:hAnsi="Arial" w:cs="Arial"/>
          <w:sz w:val="20"/>
          <w:szCs w:val="20"/>
          <w:lang w:val="en-US" w:eastAsia="ar-SA"/>
        </w:rPr>
        <w:t> </w:t>
      </w:r>
      <w:r w:rsidRPr="003B0037">
        <w:rPr>
          <w:rFonts w:ascii="Arial" w:hAnsi="Arial" w:cs="Arial"/>
          <w:sz w:val="20"/>
          <w:szCs w:val="20"/>
          <w:lang w:eastAsia="ar-SA"/>
        </w:rPr>
        <w:t>проведение экспозиции проекта, подлежащих рассмотрению на общественных обсуждениях;</w:t>
      </w:r>
    </w:p>
    <w:p w:rsidR="003B0037" w:rsidRDefault="003B0037" w:rsidP="003B0037">
      <w:pPr>
        <w:autoSpaceDE w:val="0"/>
        <w:autoSpaceDN w:val="0"/>
        <w:adjustRightInd w:val="0"/>
        <w:ind w:firstLine="709"/>
        <w:jc w:val="both"/>
        <w:rPr>
          <w:rFonts w:ascii="Arial" w:eastAsiaTheme="minorHAnsi" w:hAnsi="Arial" w:cs="Arial"/>
          <w:i/>
          <w:sz w:val="20"/>
          <w:szCs w:val="20"/>
          <w:lang w:eastAsia="en-US"/>
        </w:rPr>
      </w:pPr>
      <w:r w:rsidRPr="003B0037">
        <w:rPr>
          <w:rFonts w:ascii="Arial" w:hAnsi="Arial" w:cs="Arial"/>
          <w:sz w:val="20"/>
          <w:szCs w:val="20"/>
          <w:lang w:eastAsia="ar-SA"/>
        </w:rPr>
        <w:t>3) подготовка и оформление протокола общественных обсуждений;</w:t>
      </w:r>
    </w:p>
    <w:p w:rsidR="003B0037" w:rsidRPr="003B0037" w:rsidRDefault="003B0037" w:rsidP="003B0037">
      <w:pPr>
        <w:autoSpaceDE w:val="0"/>
        <w:autoSpaceDN w:val="0"/>
        <w:adjustRightInd w:val="0"/>
        <w:ind w:firstLine="709"/>
        <w:jc w:val="both"/>
        <w:rPr>
          <w:rFonts w:ascii="Arial" w:eastAsiaTheme="minorHAnsi" w:hAnsi="Arial" w:cs="Arial"/>
          <w:i/>
          <w:sz w:val="20"/>
          <w:szCs w:val="20"/>
          <w:lang w:eastAsia="en-US"/>
        </w:rPr>
      </w:pPr>
      <w:r w:rsidRPr="003B0037">
        <w:rPr>
          <w:rFonts w:ascii="Arial" w:hAnsi="Arial" w:cs="Arial"/>
          <w:sz w:val="20"/>
          <w:szCs w:val="20"/>
          <w:lang w:eastAsia="ar-SA"/>
        </w:rPr>
        <w:t>4) подготовка и опубликование заключения о результатах общественных обсуждений.</w:t>
      </w:r>
    </w:p>
    <w:p w:rsidR="003B0037" w:rsidRPr="003B0037" w:rsidRDefault="003B0037" w:rsidP="003B0037">
      <w:pPr>
        <w:ind w:firstLine="709"/>
        <w:jc w:val="both"/>
        <w:rPr>
          <w:rFonts w:ascii="Arial" w:hAnsi="Arial" w:cs="Arial"/>
          <w:b/>
          <w:bCs/>
          <w:sz w:val="20"/>
          <w:szCs w:val="20"/>
          <w:lang w:eastAsia="ar-SA"/>
        </w:rPr>
      </w:pPr>
      <w:r w:rsidRPr="003B0037">
        <w:rPr>
          <w:rFonts w:ascii="Arial" w:hAnsi="Arial" w:cs="Arial"/>
          <w:b/>
          <w:bCs/>
          <w:sz w:val="20"/>
          <w:szCs w:val="20"/>
          <w:lang w:eastAsia="ar-SA"/>
        </w:rPr>
        <w:t xml:space="preserve">Срок проведения общественных обсуждений по проекту </w:t>
      </w:r>
      <w:r w:rsidRPr="003B0037">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B0037">
        <w:rPr>
          <w:rFonts w:ascii="Arial" w:hAnsi="Arial" w:cs="Arial"/>
          <w:sz w:val="20"/>
          <w:szCs w:val="20"/>
          <w:lang w:eastAsia="ar-SA"/>
        </w:rPr>
        <w:t>___________________________</w:t>
      </w:r>
      <w:r w:rsidRPr="003B0037">
        <w:rPr>
          <w:rFonts w:ascii="Arial" w:hAnsi="Arial" w:cs="Arial"/>
          <w:i/>
          <w:sz w:val="20"/>
          <w:szCs w:val="20"/>
          <w:u w:val="single"/>
          <w:lang w:eastAsia="ar-SA"/>
        </w:rPr>
        <w:t xml:space="preserve">  </w:t>
      </w:r>
    </w:p>
    <w:p w:rsidR="003B0037" w:rsidRPr="003B0037" w:rsidRDefault="003B0037" w:rsidP="003B0037">
      <w:pPr>
        <w:ind w:firstLine="709"/>
        <w:jc w:val="center"/>
        <w:rPr>
          <w:rFonts w:ascii="Arial" w:hAnsi="Arial" w:cs="Arial"/>
          <w:bCs/>
          <w:i/>
          <w:sz w:val="20"/>
          <w:szCs w:val="20"/>
          <w:lang w:eastAsia="ar-SA"/>
        </w:rPr>
      </w:pPr>
      <w:r w:rsidRPr="003B0037">
        <w:rPr>
          <w:rFonts w:ascii="Arial" w:hAnsi="Arial" w:cs="Arial"/>
          <w:bCs/>
          <w:i/>
          <w:sz w:val="20"/>
          <w:szCs w:val="20"/>
          <w:lang w:eastAsia="ar-SA"/>
        </w:rPr>
        <w:t>(</w:t>
      </w:r>
      <w:proofErr w:type="gramStart"/>
      <w:r w:rsidRPr="003B0037">
        <w:rPr>
          <w:rFonts w:ascii="Arial" w:hAnsi="Arial" w:cs="Arial"/>
          <w:bCs/>
          <w:i/>
          <w:sz w:val="20"/>
          <w:szCs w:val="20"/>
          <w:lang w:eastAsia="ar-SA"/>
        </w:rPr>
        <w:t>наименование</w:t>
      </w:r>
      <w:proofErr w:type="gramEnd"/>
      <w:r w:rsidRPr="003B0037">
        <w:rPr>
          <w:rFonts w:ascii="Arial" w:hAnsi="Arial" w:cs="Arial"/>
          <w:bCs/>
          <w:i/>
          <w:sz w:val="20"/>
          <w:szCs w:val="20"/>
          <w:lang w:eastAsia="ar-SA"/>
        </w:rPr>
        <w:t xml:space="preserve"> проекта)</w:t>
      </w:r>
    </w:p>
    <w:p w:rsidR="003B0037" w:rsidRPr="003B0037" w:rsidRDefault="003B0037" w:rsidP="003B0037">
      <w:pPr>
        <w:ind w:firstLine="708"/>
        <w:rPr>
          <w:rFonts w:ascii="Arial" w:hAnsi="Arial" w:cs="Arial"/>
          <w:b/>
          <w:sz w:val="20"/>
          <w:szCs w:val="20"/>
          <w:lang w:eastAsia="ar-SA"/>
        </w:rPr>
      </w:pPr>
      <w:proofErr w:type="gramStart"/>
      <w:r w:rsidRPr="003B0037">
        <w:rPr>
          <w:rFonts w:ascii="Arial" w:hAnsi="Arial" w:cs="Arial"/>
          <w:b/>
          <w:sz w:val="20"/>
          <w:szCs w:val="20"/>
          <w:lang w:eastAsia="ar-SA"/>
        </w:rPr>
        <w:t>с  «</w:t>
      </w:r>
      <w:proofErr w:type="gramEnd"/>
      <w:r w:rsidRPr="003B0037">
        <w:rPr>
          <w:rFonts w:ascii="Arial" w:hAnsi="Arial" w:cs="Arial"/>
          <w:b/>
          <w:sz w:val="20"/>
          <w:szCs w:val="20"/>
          <w:lang w:eastAsia="ar-SA"/>
        </w:rPr>
        <w:t xml:space="preserve">01»  </w:t>
      </w:r>
      <w:r w:rsidRPr="003B0037">
        <w:rPr>
          <w:rFonts w:ascii="Arial" w:hAnsi="Arial" w:cs="Arial"/>
          <w:b/>
          <w:sz w:val="20"/>
          <w:szCs w:val="20"/>
          <w:u w:val="single"/>
          <w:lang w:eastAsia="ar-SA"/>
        </w:rPr>
        <w:t>11.</w:t>
      </w:r>
      <w:r w:rsidRPr="003B0037">
        <w:rPr>
          <w:rFonts w:ascii="Arial" w:hAnsi="Arial" w:cs="Arial"/>
          <w:b/>
          <w:sz w:val="20"/>
          <w:szCs w:val="20"/>
          <w:lang w:eastAsia="ar-SA"/>
        </w:rPr>
        <w:t xml:space="preserve"> 20</w:t>
      </w:r>
      <w:r w:rsidRPr="003B0037">
        <w:rPr>
          <w:rFonts w:ascii="Arial" w:hAnsi="Arial" w:cs="Arial"/>
          <w:b/>
          <w:sz w:val="20"/>
          <w:szCs w:val="20"/>
          <w:u w:val="single"/>
          <w:lang w:eastAsia="ar-SA"/>
        </w:rPr>
        <w:t>22</w:t>
      </w:r>
      <w:r w:rsidRPr="003B0037">
        <w:rPr>
          <w:rFonts w:ascii="Arial" w:hAnsi="Arial" w:cs="Arial"/>
          <w:b/>
          <w:sz w:val="20"/>
          <w:szCs w:val="20"/>
          <w:lang w:eastAsia="ar-SA"/>
        </w:rPr>
        <w:t xml:space="preserve">  года по «28» </w:t>
      </w:r>
      <w:r w:rsidRPr="003B0037">
        <w:rPr>
          <w:rFonts w:ascii="Arial" w:hAnsi="Arial" w:cs="Arial"/>
          <w:b/>
          <w:sz w:val="20"/>
          <w:szCs w:val="20"/>
          <w:u w:val="single"/>
          <w:lang w:eastAsia="ar-SA"/>
        </w:rPr>
        <w:t>11</w:t>
      </w:r>
      <w:r w:rsidRPr="003B0037">
        <w:rPr>
          <w:rFonts w:ascii="Arial" w:hAnsi="Arial" w:cs="Arial"/>
          <w:b/>
          <w:sz w:val="20"/>
          <w:szCs w:val="20"/>
          <w:lang w:eastAsia="ar-SA"/>
        </w:rPr>
        <w:t>.20</w:t>
      </w:r>
      <w:r w:rsidRPr="003B0037">
        <w:rPr>
          <w:rFonts w:ascii="Arial" w:hAnsi="Arial" w:cs="Arial"/>
          <w:b/>
          <w:sz w:val="20"/>
          <w:szCs w:val="20"/>
          <w:u w:val="single"/>
          <w:lang w:eastAsia="ar-SA"/>
        </w:rPr>
        <w:t xml:space="preserve">22 </w:t>
      </w:r>
      <w:r w:rsidRPr="003B0037">
        <w:rPr>
          <w:rFonts w:ascii="Arial" w:hAnsi="Arial" w:cs="Arial"/>
          <w:b/>
          <w:sz w:val="20"/>
          <w:szCs w:val="20"/>
          <w:lang w:eastAsia="ar-SA"/>
        </w:rPr>
        <w:t>года</w:t>
      </w:r>
    </w:p>
    <w:p w:rsidR="003B0037" w:rsidRPr="003B0037" w:rsidRDefault="003B0037" w:rsidP="003B0037">
      <w:pPr>
        <w:jc w:val="right"/>
        <w:rPr>
          <w:rFonts w:ascii="Arial" w:hAnsi="Arial" w:cs="Arial"/>
          <w:bCs/>
          <w:i/>
          <w:sz w:val="20"/>
          <w:szCs w:val="20"/>
          <w:lang w:eastAsia="ar-SA"/>
        </w:rPr>
      </w:pPr>
    </w:p>
    <w:p w:rsidR="003B0037" w:rsidRPr="003B0037" w:rsidRDefault="003B0037" w:rsidP="003B0037">
      <w:pPr>
        <w:autoSpaceDE w:val="0"/>
        <w:autoSpaceDN w:val="0"/>
        <w:adjustRightInd w:val="0"/>
        <w:jc w:val="both"/>
        <w:rPr>
          <w:rFonts w:ascii="Arial" w:hAnsi="Arial" w:cs="Arial"/>
          <w:bCs/>
          <w:sz w:val="20"/>
          <w:szCs w:val="20"/>
          <w:lang w:eastAsia="ar-SA"/>
        </w:rPr>
      </w:pPr>
      <w:r w:rsidRPr="003B0037">
        <w:rPr>
          <w:rFonts w:ascii="Arial" w:hAnsi="Arial" w:cs="Arial"/>
          <w:bCs/>
          <w:sz w:val="20"/>
          <w:szCs w:val="20"/>
          <w:lang w:eastAsia="ar-SA"/>
        </w:rPr>
        <w:tab/>
      </w:r>
      <w:r w:rsidRPr="003B0037">
        <w:rPr>
          <w:rFonts w:ascii="Arial" w:hAnsi="Arial" w:cs="Arial"/>
          <w:b/>
          <w:bCs/>
          <w:sz w:val="20"/>
          <w:szCs w:val="20"/>
          <w:lang w:val="en-US" w:eastAsia="ar-SA"/>
        </w:rPr>
        <w:t>III</w:t>
      </w:r>
      <w:r w:rsidRPr="003B0037">
        <w:rPr>
          <w:rFonts w:ascii="Arial" w:hAnsi="Arial" w:cs="Arial"/>
          <w:b/>
          <w:bCs/>
          <w:sz w:val="20"/>
          <w:szCs w:val="20"/>
          <w:lang w:eastAsia="ar-SA"/>
        </w:rPr>
        <w:t>.</w:t>
      </w:r>
      <w:r w:rsidRPr="003B0037">
        <w:rPr>
          <w:rFonts w:ascii="Arial" w:hAnsi="Arial" w:cs="Arial"/>
          <w:bCs/>
          <w:sz w:val="20"/>
          <w:szCs w:val="20"/>
          <w:lang w:eastAsia="ar-SA"/>
        </w:rPr>
        <w:t xml:space="preserve"> Экспозиция </w:t>
      </w:r>
      <w:proofErr w:type="gramStart"/>
      <w:r w:rsidRPr="003B0037">
        <w:rPr>
          <w:rFonts w:ascii="Arial" w:hAnsi="Arial" w:cs="Arial"/>
          <w:bCs/>
          <w:sz w:val="20"/>
          <w:szCs w:val="20"/>
          <w:lang w:eastAsia="ar-SA"/>
        </w:rPr>
        <w:t xml:space="preserve">проекта </w:t>
      </w:r>
      <w:r w:rsidRPr="003B0037">
        <w:rPr>
          <w:rFonts w:ascii="Arial" w:hAnsi="Arial" w:cs="Arial"/>
          <w:i/>
          <w:sz w:val="20"/>
          <w:szCs w:val="20"/>
          <w:u w:val="single"/>
          <w:lang w:eastAsia="ar-SA"/>
        </w:rPr>
        <w:t xml:space="preserve"> внесения</w:t>
      </w:r>
      <w:proofErr w:type="gramEnd"/>
      <w:r w:rsidRPr="003B0037">
        <w:rPr>
          <w:rFonts w:ascii="Arial" w:hAnsi="Arial" w:cs="Arial"/>
          <w:i/>
          <w:sz w:val="20"/>
          <w:szCs w:val="20"/>
          <w:u w:val="single"/>
          <w:lang w:eastAsia="ar-SA"/>
        </w:rPr>
        <w:t xml:space="preserve"> изменений в Правила землепользования и застройки города Куйбышева Куйбышевского района Новосибирской области </w:t>
      </w:r>
    </w:p>
    <w:p w:rsidR="003B0037" w:rsidRPr="003B0037" w:rsidRDefault="003B0037" w:rsidP="003B0037">
      <w:pPr>
        <w:rPr>
          <w:rFonts w:ascii="Arial" w:hAnsi="Arial" w:cs="Arial"/>
          <w:bCs/>
          <w:i/>
          <w:sz w:val="20"/>
          <w:szCs w:val="20"/>
          <w:lang w:eastAsia="ar-SA"/>
        </w:rPr>
      </w:pPr>
      <w:r w:rsidRPr="003B0037">
        <w:rPr>
          <w:rFonts w:ascii="Arial" w:hAnsi="Arial" w:cs="Arial"/>
          <w:bCs/>
          <w:i/>
          <w:sz w:val="20"/>
          <w:szCs w:val="20"/>
          <w:lang w:eastAsia="ar-SA"/>
        </w:rPr>
        <w:t xml:space="preserve">                                                        (</w:t>
      </w:r>
      <w:proofErr w:type="gramStart"/>
      <w:r w:rsidRPr="003B0037">
        <w:rPr>
          <w:rFonts w:ascii="Arial" w:hAnsi="Arial" w:cs="Arial"/>
          <w:bCs/>
          <w:i/>
          <w:sz w:val="20"/>
          <w:szCs w:val="20"/>
          <w:lang w:eastAsia="ar-SA"/>
        </w:rPr>
        <w:t>наименование</w:t>
      </w:r>
      <w:proofErr w:type="gramEnd"/>
      <w:r w:rsidRPr="003B0037">
        <w:rPr>
          <w:rFonts w:ascii="Arial" w:hAnsi="Arial" w:cs="Arial"/>
          <w:bCs/>
          <w:i/>
          <w:sz w:val="20"/>
          <w:szCs w:val="20"/>
          <w:lang w:eastAsia="ar-SA"/>
        </w:rPr>
        <w:t xml:space="preserve"> проекта)</w:t>
      </w:r>
    </w:p>
    <w:p w:rsidR="003B0037" w:rsidRPr="003B0037" w:rsidRDefault="003B0037" w:rsidP="003B0037">
      <w:pPr>
        <w:jc w:val="both"/>
        <w:rPr>
          <w:rFonts w:ascii="Arial" w:hAnsi="Arial" w:cs="Arial"/>
          <w:bCs/>
          <w:i/>
          <w:sz w:val="20"/>
          <w:szCs w:val="20"/>
          <w:u w:val="single"/>
          <w:lang w:eastAsia="ar-SA"/>
        </w:rPr>
      </w:pPr>
      <w:proofErr w:type="gramStart"/>
      <w:r w:rsidRPr="003B0037">
        <w:rPr>
          <w:rFonts w:ascii="Arial" w:hAnsi="Arial" w:cs="Arial"/>
          <w:bCs/>
          <w:sz w:val="20"/>
          <w:szCs w:val="20"/>
          <w:lang w:eastAsia="ar-SA"/>
        </w:rPr>
        <w:t>открыта</w:t>
      </w:r>
      <w:proofErr w:type="gramEnd"/>
      <w:r w:rsidRPr="003B0037">
        <w:rPr>
          <w:rFonts w:ascii="Arial" w:hAnsi="Arial" w:cs="Arial"/>
          <w:bCs/>
          <w:sz w:val="20"/>
          <w:szCs w:val="20"/>
          <w:lang w:eastAsia="ar-SA"/>
        </w:rPr>
        <w:t xml:space="preserve"> с  </w:t>
      </w:r>
      <w:r w:rsidRPr="003B0037">
        <w:rPr>
          <w:rFonts w:ascii="Arial" w:hAnsi="Arial" w:cs="Arial"/>
          <w:bCs/>
          <w:sz w:val="20"/>
          <w:szCs w:val="20"/>
          <w:u w:val="single"/>
          <w:lang w:eastAsia="ar-SA"/>
        </w:rPr>
        <w:t>«09» 11.2022</w:t>
      </w:r>
      <w:r w:rsidRPr="003B0037">
        <w:rPr>
          <w:rFonts w:ascii="Arial" w:hAnsi="Arial" w:cs="Arial"/>
          <w:bCs/>
          <w:sz w:val="20"/>
          <w:szCs w:val="20"/>
          <w:lang w:eastAsia="ar-SA"/>
        </w:rPr>
        <w:t xml:space="preserve">  года по </w:t>
      </w:r>
      <w:r w:rsidRPr="003B0037">
        <w:rPr>
          <w:rFonts w:ascii="Arial" w:hAnsi="Arial" w:cs="Arial"/>
          <w:bCs/>
          <w:sz w:val="20"/>
          <w:szCs w:val="20"/>
          <w:u w:val="single"/>
          <w:lang w:eastAsia="ar-SA"/>
        </w:rPr>
        <w:t>«21» 11.2022</w:t>
      </w:r>
      <w:r w:rsidRPr="003B0037">
        <w:rPr>
          <w:rFonts w:ascii="Arial" w:hAnsi="Arial" w:cs="Arial"/>
          <w:bCs/>
          <w:sz w:val="20"/>
          <w:szCs w:val="20"/>
          <w:lang w:eastAsia="ar-SA"/>
        </w:rPr>
        <w:t xml:space="preserve"> года по адресу:  </w:t>
      </w:r>
      <w:r w:rsidRPr="003B0037">
        <w:rPr>
          <w:rFonts w:ascii="Arial" w:hAnsi="Arial" w:cs="Arial"/>
          <w:bCs/>
          <w:i/>
          <w:sz w:val="20"/>
          <w:szCs w:val="20"/>
          <w:u w:val="single"/>
          <w:lang w:eastAsia="ar-SA"/>
        </w:rPr>
        <w:t xml:space="preserve">квартал 12, дом 6, </w:t>
      </w:r>
      <w:proofErr w:type="spellStart"/>
      <w:r w:rsidRPr="003B0037">
        <w:rPr>
          <w:rFonts w:ascii="Arial" w:hAnsi="Arial" w:cs="Arial"/>
          <w:bCs/>
          <w:i/>
          <w:sz w:val="20"/>
          <w:szCs w:val="20"/>
          <w:u w:val="single"/>
          <w:lang w:eastAsia="ar-SA"/>
        </w:rPr>
        <w:t>каб</w:t>
      </w:r>
      <w:proofErr w:type="spellEnd"/>
      <w:r w:rsidRPr="003B0037">
        <w:rPr>
          <w:rFonts w:ascii="Arial" w:hAnsi="Arial" w:cs="Arial"/>
          <w:bCs/>
          <w:i/>
          <w:sz w:val="20"/>
          <w:szCs w:val="20"/>
          <w:u w:val="single"/>
          <w:lang w:eastAsia="ar-SA"/>
        </w:rPr>
        <w:t>. № 1 г. Куйбышев Куйбышевского района Новосибирской области.</w:t>
      </w:r>
    </w:p>
    <w:p w:rsidR="003B0037" w:rsidRPr="003B0037" w:rsidRDefault="003B0037" w:rsidP="003B0037">
      <w:pPr>
        <w:jc w:val="both"/>
        <w:rPr>
          <w:rFonts w:ascii="Arial" w:hAnsi="Arial" w:cs="Arial"/>
          <w:bCs/>
          <w:sz w:val="20"/>
          <w:szCs w:val="20"/>
          <w:lang w:eastAsia="ar-SA"/>
        </w:rPr>
      </w:pPr>
    </w:p>
    <w:p w:rsidR="003B0037" w:rsidRPr="003B0037" w:rsidRDefault="003B0037" w:rsidP="003B0037">
      <w:pPr>
        <w:ind w:firstLine="708"/>
        <w:rPr>
          <w:rFonts w:ascii="Arial" w:hAnsi="Arial" w:cs="Arial"/>
          <w:b/>
          <w:sz w:val="20"/>
          <w:szCs w:val="20"/>
          <w:lang w:eastAsia="ar-SA"/>
        </w:rPr>
      </w:pPr>
      <w:r w:rsidRPr="003B0037">
        <w:rPr>
          <w:rFonts w:ascii="Arial" w:hAnsi="Arial" w:cs="Arial"/>
          <w:bCs/>
          <w:sz w:val="20"/>
          <w:szCs w:val="20"/>
          <w:lang w:eastAsia="ar-SA"/>
        </w:rPr>
        <w:t>Срок проведения экспозиции:</w:t>
      </w:r>
      <w:r w:rsidRPr="003B0037">
        <w:rPr>
          <w:rFonts w:ascii="Arial" w:hAnsi="Arial" w:cs="Arial"/>
          <w:b/>
          <w:color w:val="FF0000"/>
          <w:sz w:val="20"/>
          <w:szCs w:val="20"/>
          <w:lang w:eastAsia="ar-SA"/>
        </w:rPr>
        <w:t xml:space="preserve"> </w:t>
      </w:r>
      <w:proofErr w:type="gramStart"/>
      <w:r w:rsidRPr="003B0037">
        <w:rPr>
          <w:rFonts w:ascii="Arial" w:hAnsi="Arial" w:cs="Arial"/>
          <w:b/>
          <w:sz w:val="20"/>
          <w:szCs w:val="20"/>
          <w:lang w:eastAsia="ar-SA"/>
        </w:rPr>
        <w:t>с  «</w:t>
      </w:r>
      <w:proofErr w:type="gramEnd"/>
      <w:r w:rsidRPr="003B0037">
        <w:rPr>
          <w:rFonts w:ascii="Arial" w:hAnsi="Arial" w:cs="Arial"/>
          <w:b/>
          <w:sz w:val="20"/>
          <w:szCs w:val="20"/>
          <w:lang w:eastAsia="ar-SA"/>
        </w:rPr>
        <w:t xml:space="preserve">09»  </w:t>
      </w:r>
      <w:r w:rsidRPr="003B0037">
        <w:rPr>
          <w:rFonts w:ascii="Arial" w:hAnsi="Arial" w:cs="Arial"/>
          <w:b/>
          <w:sz w:val="20"/>
          <w:szCs w:val="20"/>
          <w:u w:val="single"/>
          <w:lang w:eastAsia="ar-SA"/>
        </w:rPr>
        <w:t>11.</w:t>
      </w:r>
      <w:r w:rsidRPr="003B0037">
        <w:rPr>
          <w:rFonts w:ascii="Arial" w:hAnsi="Arial" w:cs="Arial"/>
          <w:b/>
          <w:sz w:val="20"/>
          <w:szCs w:val="20"/>
          <w:lang w:eastAsia="ar-SA"/>
        </w:rPr>
        <w:t xml:space="preserve"> 20</w:t>
      </w:r>
      <w:r w:rsidRPr="003B0037">
        <w:rPr>
          <w:rFonts w:ascii="Arial" w:hAnsi="Arial" w:cs="Arial"/>
          <w:b/>
          <w:sz w:val="20"/>
          <w:szCs w:val="20"/>
          <w:u w:val="single"/>
          <w:lang w:eastAsia="ar-SA"/>
        </w:rPr>
        <w:t>22</w:t>
      </w:r>
      <w:r w:rsidRPr="003B0037">
        <w:rPr>
          <w:rFonts w:ascii="Arial" w:hAnsi="Arial" w:cs="Arial"/>
          <w:b/>
          <w:sz w:val="20"/>
          <w:szCs w:val="20"/>
          <w:lang w:eastAsia="ar-SA"/>
        </w:rPr>
        <w:t xml:space="preserve">  года по «21»  </w:t>
      </w:r>
      <w:r w:rsidRPr="003B0037">
        <w:rPr>
          <w:rFonts w:ascii="Arial" w:hAnsi="Arial" w:cs="Arial"/>
          <w:b/>
          <w:sz w:val="20"/>
          <w:szCs w:val="20"/>
          <w:u w:val="single"/>
          <w:lang w:eastAsia="ar-SA"/>
        </w:rPr>
        <w:t>11</w:t>
      </w:r>
      <w:r w:rsidRPr="003B0037">
        <w:rPr>
          <w:rFonts w:ascii="Arial" w:hAnsi="Arial" w:cs="Arial"/>
          <w:b/>
          <w:sz w:val="20"/>
          <w:szCs w:val="20"/>
          <w:lang w:eastAsia="ar-SA"/>
        </w:rPr>
        <w:t>.20</w:t>
      </w:r>
      <w:r w:rsidRPr="003B0037">
        <w:rPr>
          <w:rFonts w:ascii="Arial" w:hAnsi="Arial" w:cs="Arial"/>
          <w:b/>
          <w:sz w:val="20"/>
          <w:szCs w:val="20"/>
          <w:u w:val="single"/>
          <w:lang w:eastAsia="ar-SA"/>
        </w:rPr>
        <w:t xml:space="preserve">22 </w:t>
      </w:r>
      <w:r w:rsidRPr="003B0037">
        <w:rPr>
          <w:rFonts w:ascii="Arial" w:hAnsi="Arial" w:cs="Arial"/>
          <w:b/>
          <w:sz w:val="20"/>
          <w:szCs w:val="20"/>
          <w:lang w:eastAsia="ar-SA"/>
        </w:rPr>
        <w:t>года</w:t>
      </w:r>
    </w:p>
    <w:p w:rsidR="003B0037" w:rsidRPr="003B0037" w:rsidRDefault="003B0037" w:rsidP="003B0037">
      <w:pPr>
        <w:jc w:val="both"/>
        <w:rPr>
          <w:rFonts w:ascii="Arial" w:hAnsi="Arial" w:cs="Arial"/>
          <w:bCs/>
          <w:sz w:val="20"/>
          <w:szCs w:val="20"/>
          <w:lang w:eastAsia="ar-SA"/>
        </w:rPr>
      </w:pPr>
    </w:p>
    <w:p w:rsidR="003B0037" w:rsidRDefault="003B0037" w:rsidP="003B0037">
      <w:pPr>
        <w:jc w:val="both"/>
        <w:rPr>
          <w:rFonts w:ascii="Arial" w:hAnsi="Arial" w:cs="Arial"/>
          <w:bCs/>
          <w:i/>
          <w:sz w:val="20"/>
          <w:szCs w:val="20"/>
          <w:u w:val="single"/>
          <w:lang w:eastAsia="ar-SA"/>
        </w:rPr>
      </w:pPr>
      <w:r w:rsidRPr="003B0037">
        <w:rPr>
          <w:rFonts w:ascii="Arial" w:hAnsi="Arial" w:cs="Arial"/>
          <w:bCs/>
          <w:sz w:val="20"/>
          <w:szCs w:val="20"/>
          <w:lang w:eastAsia="ar-SA"/>
        </w:rPr>
        <w:tab/>
        <w:t xml:space="preserve">Дни и часы, в которые возможно посещение экспозиции (график работы): </w:t>
      </w:r>
      <w:r w:rsidRPr="003B0037">
        <w:rPr>
          <w:rFonts w:ascii="Arial" w:hAnsi="Arial" w:cs="Arial"/>
          <w:bCs/>
          <w:i/>
          <w:sz w:val="20"/>
          <w:szCs w:val="20"/>
          <w:u w:val="single"/>
          <w:lang w:eastAsia="ar-SA"/>
        </w:rPr>
        <w:t xml:space="preserve">вторник, четверг с 08.00 часов до 12.00 </w:t>
      </w:r>
      <w:proofErr w:type="gramStart"/>
      <w:r w:rsidRPr="003B0037">
        <w:rPr>
          <w:rFonts w:ascii="Arial" w:hAnsi="Arial" w:cs="Arial"/>
          <w:bCs/>
          <w:i/>
          <w:sz w:val="20"/>
          <w:szCs w:val="20"/>
          <w:u w:val="single"/>
          <w:lang w:eastAsia="ar-SA"/>
        </w:rPr>
        <w:t>часов .</w:t>
      </w:r>
      <w:proofErr w:type="gramEnd"/>
    </w:p>
    <w:p w:rsidR="003B0037" w:rsidRDefault="003B0037" w:rsidP="003B0037">
      <w:pPr>
        <w:ind w:firstLine="709"/>
        <w:jc w:val="both"/>
        <w:rPr>
          <w:rFonts w:ascii="Arial" w:hAnsi="Arial" w:cs="Arial"/>
          <w:sz w:val="20"/>
          <w:szCs w:val="20"/>
          <w:lang w:eastAsia="ar-SA"/>
        </w:rPr>
      </w:pPr>
      <w:r w:rsidRPr="003B0037">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w:t>
      </w:r>
      <w:r>
        <w:rPr>
          <w:rFonts w:ascii="Arial" w:hAnsi="Arial" w:cs="Arial"/>
          <w:sz w:val="20"/>
          <w:szCs w:val="20"/>
          <w:lang w:eastAsia="ar-SA"/>
        </w:rPr>
        <w:t>нию на общественных обсуждениях.</w:t>
      </w:r>
    </w:p>
    <w:p w:rsidR="003B0037" w:rsidRPr="003B0037" w:rsidRDefault="003B0037" w:rsidP="003B0037">
      <w:pPr>
        <w:ind w:firstLine="709"/>
        <w:jc w:val="both"/>
        <w:rPr>
          <w:rFonts w:ascii="Arial" w:hAnsi="Arial" w:cs="Arial"/>
          <w:bCs/>
          <w:i/>
          <w:sz w:val="20"/>
          <w:szCs w:val="20"/>
          <w:u w:val="single"/>
          <w:lang w:eastAsia="ar-SA"/>
        </w:rPr>
      </w:pPr>
      <w:r w:rsidRPr="003B0037">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3B0037" w:rsidRPr="003B0037" w:rsidRDefault="003B0037" w:rsidP="003B0037">
      <w:pPr>
        <w:jc w:val="both"/>
        <w:rPr>
          <w:rFonts w:ascii="Arial" w:hAnsi="Arial" w:cs="Arial"/>
          <w:bCs/>
          <w:i/>
          <w:sz w:val="20"/>
          <w:szCs w:val="20"/>
          <w:u w:val="single"/>
          <w:lang w:eastAsia="ar-SA"/>
        </w:rPr>
      </w:pPr>
      <w:r w:rsidRPr="003B0037">
        <w:rPr>
          <w:rFonts w:ascii="Arial" w:hAnsi="Arial" w:cs="Arial"/>
          <w:bCs/>
          <w:sz w:val="20"/>
          <w:szCs w:val="20"/>
          <w:lang w:eastAsia="ar-SA"/>
        </w:rPr>
        <w:t>_______________</w:t>
      </w:r>
      <w:r w:rsidRPr="003B0037">
        <w:rPr>
          <w:rFonts w:ascii="Arial" w:hAnsi="Arial" w:cs="Arial"/>
          <w:bCs/>
          <w:i/>
          <w:sz w:val="20"/>
          <w:szCs w:val="20"/>
          <w:u w:val="single"/>
          <w:lang w:eastAsia="ar-SA"/>
        </w:rPr>
        <w:t xml:space="preserve"> вторник, четверг с 08.30 часов до 12.30 часов</w:t>
      </w:r>
      <w:r w:rsidRPr="003B0037">
        <w:rPr>
          <w:rFonts w:ascii="Arial" w:hAnsi="Arial" w:cs="Arial"/>
          <w:bCs/>
          <w:sz w:val="20"/>
          <w:szCs w:val="20"/>
          <w:lang w:eastAsia="ar-SA"/>
        </w:rPr>
        <w:t>___________________</w:t>
      </w:r>
      <w:r w:rsidRPr="003B0037">
        <w:rPr>
          <w:rFonts w:ascii="Arial" w:hAnsi="Arial" w:cs="Arial"/>
          <w:bCs/>
          <w:i/>
          <w:sz w:val="20"/>
          <w:szCs w:val="20"/>
          <w:u w:val="single"/>
          <w:lang w:eastAsia="ar-SA"/>
        </w:rPr>
        <w:t xml:space="preserve"> </w:t>
      </w:r>
    </w:p>
    <w:p w:rsidR="003B0037" w:rsidRPr="003B0037" w:rsidRDefault="003B0037" w:rsidP="003B0037">
      <w:pPr>
        <w:jc w:val="center"/>
        <w:rPr>
          <w:rFonts w:ascii="Arial" w:hAnsi="Arial" w:cs="Arial"/>
          <w:bCs/>
          <w:i/>
          <w:sz w:val="20"/>
          <w:szCs w:val="20"/>
          <w:lang w:eastAsia="ar-SA"/>
        </w:rPr>
      </w:pPr>
      <w:r w:rsidRPr="003B0037">
        <w:rPr>
          <w:rFonts w:ascii="Arial" w:hAnsi="Arial" w:cs="Arial"/>
          <w:bCs/>
          <w:i/>
          <w:sz w:val="20"/>
          <w:szCs w:val="20"/>
          <w:lang w:eastAsia="ar-SA"/>
        </w:rPr>
        <w:t xml:space="preserve"> (</w:t>
      </w:r>
      <w:proofErr w:type="gramStart"/>
      <w:r w:rsidRPr="003B0037">
        <w:rPr>
          <w:rFonts w:ascii="Arial" w:hAnsi="Arial" w:cs="Arial"/>
          <w:bCs/>
          <w:i/>
          <w:sz w:val="20"/>
          <w:szCs w:val="20"/>
          <w:lang w:eastAsia="ar-SA"/>
        </w:rPr>
        <w:t>дни</w:t>
      </w:r>
      <w:proofErr w:type="gramEnd"/>
      <w:r w:rsidRPr="003B0037">
        <w:rPr>
          <w:rFonts w:ascii="Arial" w:hAnsi="Arial" w:cs="Arial"/>
          <w:bCs/>
          <w:i/>
          <w:sz w:val="20"/>
          <w:szCs w:val="20"/>
          <w:lang w:eastAsia="ar-SA"/>
        </w:rPr>
        <w:t xml:space="preserve"> и часы, в которые проводятся консультации)</w:t>
      </w:r>
    </w:p>
    <w:p w:rsidR="003B0037" w:rsidRPr="003B0037" w:rsidRDefault="003B0037" w:rsidP="003B0037">
      <w:pPr>
        <w:autoSpaceDE w:val="0"/>
        <w:autoSpaceDN w:val="0"/>
        <w:adjustRightInd w:val="0"/>
        <w:jc w:val="both"/>
        <w:rPr>
          <w:rFonts w:ascii="Arial" w:hAnsi="Arial" w:cs="Arial"/>
          <w:bCs/>
          <w:sz w:val="20"/>
          <w:szCs w:val="20"/>
          <w:lang w:eastAsia="ar-SA"/>
        </w:rPr>
      </w:pPr>
      <w:r w:rsidRPr="003B0037">
        <w:rPr>
          <w:rFonts w:ascii="Arial" w:hAnsi="Arial" w:cs="Arial"/>
          <w:bCs/>
          <w:sz w:val="20"/>
          <w:szCs w:val="20"/>
          <w:lang w:eastAsia="ar-SA"/>
        </w:rPr>
        <w:tab/>
      </w:r>
      <w:r w:rsidRPr="003B0037">
        <w:rPr>
          <w:rFonts w:ascii="Arial" w:hAnsi="Arial" w:cs="Arial"/>
          <w:b/>
          <w:bCs/>
          <w:sz w:val="20"/>
          <w:szCs w:val="20"/>
          <w:lang w:val="en-US" w:eastAsia="ar-SA"/>
        </w:rPr>
        <w:t>IV</w:t>
      </w:r>
      <w:r w:rsidRPr="003B0037">
        <w:rPr>
          <w:rFonts w:ascii="Arial" w:hAnsi="Arial" w:cs="Arial"/>
          <w:b/>
          <w:bCs/>
          <w:sz w:val="20"/>
          <w:szCs w:val="20"/>
          <w:lang w:eastAsia="ar-SA"/>
        </w:rPr>
        <w:t>.</w:t>
      </w:r>
      <w:r w:rsidRPr="003B0037">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B0037">
        <w:rPr>
          <w:rFonts w:ascii="Arial" w:hAnsi="Arial" w:cs="Arial"/>
          <w:sz w:val="20"/>
          <w:szCs w:val="20"/>
          <w:lang w:eastAsia="ar-SA"/>
        </w:rPr>
        <w:t>идентификацию</w:t>
      </w:r>
      <w:r w:rsidRPr="003B0037">
        <w:rPr>
          <w:rFonts w:ascii="Arial" w:hAnsi="Arial" w:cs="Arial"/>
          <w:bCs/>
          <w:sz w:val="20"/>
          <w:szCs w:val="20"/>
          <w:lang w:eastAsia="ar-SA"/>
        </w:rPr>
        <w:t>, имеют право представить свои предложения и замечания по обсуждаемому проекту:</w:t>
      </w:r>
    </w:p>
    <w:p w:rsidR="003B0037" w:rsidRPr="003B0037" w:rsidRDefault="003B0037" w:rsidP="003B0037">
      <w:pPr>
        <w:ind w:firstLine="709"/>
        <w:jc w:val="both"/>
        <w:rPr>
          <w:rFonts w:ascii="Arial" w:hAnsi="Arial" w:cs="Arial"/>
          <w:bCs/>
          <w:sz w:val="20"/>
          <w:szCs w:val="20"/>
          <w:lang w:eastAsia="ar-SA"/>
        </w:rPr>
      </w:pPr>
      <w:r w:rsidRPr="003B0037">
        <w:rPr>
          <w:rFonts w:ascii="Arial" w:hAnsi="Arial" w:cs="Arial"/>
          <w:bCs/>
          <w:sz w:val="20"/>
          <w:szCs w:val="20"/>
          <w:lang w:eastAsia="ar-SA"/>
        </w:rPr>
        <w:t>1) посредством официального сайта или информационной системы;</w:t>
      </w:r>
    </w:p>
    <w:p w:rsidR="003B0037" w:rsidRPr="003B0037" w:rsidRDefault="003B0037" w:rsidP="003B0037">
      <w:pPr>
        <w:ind w:firstLine="709"/>
        <w:jc w:val="both"/>
        <w:rPr>
          <w:rFonts w:ascii="Arial" w:hAnsi="Arial" w:cs="Arial"/>
          <w:bCs/>
          <w:sz w:val="20"/>
          <w:szCs w:val="20"/>
          <w:lang w:eastAsia="ar-SA"/>
        </w:rPr>
      </w:pPr>
      <w:r w:rsidRPr="003B0037">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3B0037" w:rsidRPr="003B0037" w:rsidRDefault="003B0037" w:rsidP="003B0037">
      <w:pPr>
        <w:ind w:firstLine="709"/>
        <w:jc w:val="both"/>
        <w:rPr>
          <w:rFonts w:ascii="Arial" w:hAnsi="Arial" w:cs="Arial"/>
          <w:bCs/>
          <w:sz w:val="20"/>
          <w:szCs w:val="20"/>
          <w:lang w:eastAsia="ar-SA"/>
        </w:rPr>
      </w:pPr>
      <w:r w:rsidRPr="003B0037">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3B0037" w:rsidRPr="003B0037" w:rsidRDefault="003B0037" w:rsidP="003B0037">
      <w:pPr>
        <w:ind w:firstLine="709"/>
        <w:jc w:val="both"/>
        <w:rPr>
          <w:rFonts w:ascii="Arial" w:hAnsi="Arial" w:cs="Arial"/>
          <w:bCs/>
          <w:sz w:val="20"/>
          <w:szCs w:val="20"/>
          <w:lang w:eastAsia="ar-SA"/>
        </w:rPr>
      </w:pPr>
      <w:r w:rsidRPr="003B0037">
        <w:rPr>
          <w:rFonts w:ascii="Arial" w:hAnsi="Arial" w:cs="Arial"/>
          <w:bCs/>
          <w:sz w:val="20"/>
          <w:szCs w:val="20"/>
          <w:lang w:eastAsia="ar-SA"/>
        </w:rPr>
        <w:t xml:space="preserve">Номера контактных справочных телефонов </w:t>
      </w:r>
      <w:r w:rsidRPr="003B0037">
        <w:rPr>
          <w:rFonts w:ascii="Arial" w:hAnsi="Arial" w:cs="Arial"/>
          <w:sz w:val="20"/>
          <w:szCs w:val="20"/>
          <w:lang w:eastAsia="ar-SA"/>
        </w:rPr>
        <w:t>организатора общественных обсуждений:</w:t>
      </w:r>
      <w:r w:rsidRPr="003B0037">
        <w:rPr>
          <w:rFonts w:ascii="Arial" w:hAnsi="Arial" w:cs="Arial"/>
          <w:bCs/>
          <w:sz w:val="20"/>
          <w:szCs w:val="20"/>
          <w:lang w:eastAsia="ar-SA"/>
        </w:rPr>
        <w:t xml:space="preserve"> </w:t>
      </w:r>
      <w:r w:rsidRPr="003B0037">
        <w:rPr>
          <w:rFonts w:ascii="Arial" w:hAnsi="Arial" w:cs="Arial"/>
          <w:bCs/>
          <w:sz w:val="20"/>
          <w:szCs w:val="20"/>
          <w:u w:val="single"/>
          <w:lang w:eastAsia="ar-SA"/>
        </w:rPr>
        <w:t>8(383) 62-53-465</w:t>
      </w:r>
      <w:r w:rsidRPr="003B0037">
        <w:rPr>
          <w:rFonts w:ascii="Arial" w:hAnsi="Arial" w:cs="Arial"/>
          <w:bCs/>
          <w:sz w:val="20"/>
          <w:szCs w:val="20"/>
          <w:lang w:eastAsia="ar-SA"/>
        </w:rPr>
        <w:t>.</w:t>
      </w:r>
    </w:p>
    <w:p w:rsidR="003B0037" w:rsidRPr="003B0037" w:rsidRDefault="003B0037" w:rsidP="003B0037">
      <w:pPr>
        <w:jc w:val="both"/>
        <w:rPr>
          <w:bCs/>
          <w:i/>
          <w:sz w:val="26"/>
          <w:szCs w:val="26"/>
          <w:u w:val="single"/>
          <w:lang w:eastAsia="ar-SA"/>
        </w:rPr>
      </w:pPr>
      <w:r w:rsidRPr="003B0037">
        <w:rPr>
          <w:rFonts w:ascii="Arial" w:hAnsi="Arial" w:cs="Arial"/>
          <w:bCs/>
          <w:sz w:val="20"/>
          <w:szCs w:val="20"/>
          <w:lang w:eastAsia="ar-SA"/>
        </w:rPr>
        <w:t xml:space="preserve">Почтовый адрес </w:t>
      </w:r>
      <w:r w:rsidRPr="003B0037">
        <w:rPr>
          <w:rFonts w:ascii="Arial" w:hAnsi="Arial" w:cs="Arial"/>
          <w:sz w:val="20"/>
          <w:szCs w:val="20"/>
          <w:lang w:eastAsia="ar-SA"/>
        </w:rPr>
        <w:t xml:space="preserve">организатора общественных обсуждений: </w:t>
      </w:r>
      <w:r w:rsidRPr="003B0037">
        <w:rPr>
          <w:rFonts w:ascii="Arial" w:hAnsi="Arial" w:cs="Arial"/>
          <w:bCs/>
          <w:i/>
          <w:sz w:val="20"/>
          <w:szCs w:val="20"/>
          <w:u w:val="single"/>
          <w:lang w:eastAsia="ar-SA"/>
        </w:rPr>
        <w:t xml:space="preserve">квартал 12, дом 6, </w:t>
      </w:r>
      <w:proofErr w:type="spellStart"/>
      <w:r w:rsidRPr="003B0037">
        <w:rPr>
          <w:rFonts w:ascii="Arial" w:hAnsi="Arial" w:cs="Arial"/>
          <w:bCs/>
          <w:i/>
          <w:sz w:val="20"/>
          <w:szCs w:val="20"/>
          <w:u w:val="single"/>
          <w:lang w:eastAsia="ar-SA"/>
        </w:rPr>
        <w:t>каб</w:t>
      </w:r>
      <w:proofErr w:type="spellEnd"/>
      <w:r w:rsidRPr="003B0037">
        <w:rPr>
          <w:rFonts w:ascii="Arial" w:hAnsi="Arial" w:cs="Arial"/>
          <w:bCs/>
          <w:i/>
          <w:sz w:val="20"/>
          <w:szCs w:val="20"/>
          <w:u w:val="single"/>
          <w:lang w:eastAsia="ar-SA"/>
        </w:rPr>
        <w:t>. № 1 г. Куйбышев Куйбышевского района Новосибирской области</w:t>
      </w:r>
      <w:r w:rsidRPr="003B0037">
        <w:rPr>
          <w:bCs/>
          <w:i/>
          <w:sz w:val="26"/>
          <w:szCs w:val="26"/>
          <w:u w:val="single"/>
          <w:lang w:eastAsia="ar-SA"/>
        </w:rPr>
        <w:t>.</w:t>
      </w:r>
    </w:p>
    <w:p w:rsidR="003B0037" w:rsidRDefault="003B0037" w:rsidP="003B0037">
      <w:pPr>
        <w:ind w:firstLine="709"/>
        <w:jc w:val="both"/>
        <w:rPr>
          <w:bCs/>
          <w:sz w:val="28"/>
          <w:szCs w:val="28"/>
          <w:lang w:eastAsia="ar-SA"/>
        </w:rPr>
      </w:pPr>
    </w:p>
    <w:p w:rsidR="00EC22A8" w:rsidRDefault="00EC22A8" w:rsidP="003B0037">
      <w:pPr>
        <w:ind w:firstLine="709"/>
        <w:jc w:val="both"/>
        <w:rPr>
          <w:rFonts w:ascii="Arial" w:hAnsi="Arial" w:cs="Arial"/>
          <w:bCs/>
          <w:sz w:val="20"/>
          <w:szCs w:val="20"/>
        </w:rPr>
      </w:pPr>
      <w:r>
        <w:rPr>
          <w:rFonts w:ascii="Arial" w:hAnsi="Arial" w:cs="Arial"/>
          <w:b/>
          <w:bCs/>
          <w:sz w:val="20"/>
          <w:szCs w:val="20"/>
        </w:rPr>
        <w:t xml:space="preserve">3.2 ЗАКЛЮЧЕНИЕ О РЕЗУЛЬТАТАХ ОБЩЕСТВЕННЫХ ОБСУЖДЕНИЙ </w:t>
      </w:r>
      <w:r>
        <w:rPr>
          <w:rFonts w:ascii="Arial" w:hAnsi="Arial" w:cs="Arial"/>
          <w:bCs/>
          <w:sz w:val="20"/>
          <w:szCs w:val="20"/>
        </w:rPr>
        <w:t>по проекту</w:t>
      </w:r>
      <w:r>
        <w:rPr>
          <w:rFonts w:ascii="Arial" w:hAnsi="Arial" w:cs="Arial"/>
          <w:b/>
          <w:bCs/>
          <w:sz w:val="20"/>
          <w:szCs w:val="20"/>
        </w:rPr>
        <w:t xml:space="preserve"> </w:t>
      </w:r>
      <w:r>
        <w:rPr>
          <w:rFonts w:ascii="Arial" w:hAnsi="Arial" w:cs="Arial"/>
          <w:bCs/>
          <w:sz w:val="20"/>
          <w:szCs w:val="20"/>
        </w:rPr>
        <w:t>п</w:t>
      </w:r>
      <w:r w:rsidRPr="00EC22A8">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EC22A8">
        <w:rPr>
          <w:rFonts w:ascii="Arial" w:hAnsi="Arial" w:cs="Arial"/>
          <w:bCs/>
          <w:sz w:val="20"/>
          <w:szCs w:val="20"/>
        </w:rPr>
        <w:t xml:space="preserve">охраняемым законом </w:t>
      </w:r>
      <w:proofErr w:type="gramStart"/>
      <w:r w:rsidRPr="00EC22A8">
        <w:rPr>
          <w:rFonts w:ascii="Arial" w:hAnsi="Arial" w:cs="Arial"/>
          <w:bCs/>
          <w:sz w:val="20"/>
          <w:szCs w:val="20"/>
        </w:rPr>
        <w:t>ценностям  в</w:t>
      </w:r>
      <w:proofErr w:type="gramEnd"/>
      <w:r w:rsidRPr="00EC22A8">
        <w:rPr>
          <w:rFonts w:ascii="Arial" w:hAnsi="Arial" w:cs="Arial"/>
          <w:bCs/>
          <w:sz w:val="20"/>
          <w:szCs w:val="20"/>
        </w:rPr>
        <w:t xml:space="preserve"> </w:t>
      </w:r>
      <w:r>
        <w:rPr>
          <w:rFonts w:ascii="Arial" w:hAnsi="Arial" w:cs="Arial"/>
          <w:bCs/>
          <w:sz w:val="20"/>
          <w:szCs w:val="20"/>
        </w:rPr>
        <w:t xml:space="preserve">рамках муниципального контроля </w:t>
      </w:r>
      <w:r w:rsidRPr="00EC22A8">
        <w:rPr>
          <w:rFonts w:ascii="Arial" w:hAnsi="Arial" w:cs="Arial"/>
          <w:bCs/>
          <w:sz w:val="20"/>
          <w:szCs w:val="20"/>
        </w:rPr>
        <w:t>в сфере благоустройства</w:t>
      </w:r>
      <w:r>
        <w:rPr>
          <w:rFonts w:ascii="Arial" w:hAnsi="Arial" w:cs="Arial"/>
          <w:bCs/>
          <w:sz w:val="20"/>
          <w:szCs w:val="20"/>
        </w:rPr>
        <w:t xml:space="preserve"> на территории города Куйбышева </w:t>
      </w:r>
      <w:r w:rsidRPr="00EC22A8">
        <w:rPr>
          <w:rFonts w:ascii="Arial" w:hAnsi="Arial" w:cs="Arial"/>
          <w:bCs/>
          <w:sz w:val="20"/>
          <w:szCs w:val="20"/>
        </w:rPr>
        <w:t>Куйбышевского района Новосибирской области на 2023 год</w:t>
      </w:r>
    </w:p>
    <w:p w:rsidR="00EC22A8" w:rsidRPr="003B0037" w:rsidRDefault="00EC22A8" w:rsidP="003B0037">
      <w:pPr>
        <w:ind w:firstLine="709"/>
        <w:jc w:val="both"/>
        <w:rPr>
          <w:bCs/>
          <w:sz w:val="28"/>
          <w:szCs w:val="28"/>
          <w:lang w:eastAsia="ar-SA"/>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ЗАКЛЮЧЕНИЕ</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 xml:space="preserve">О РЕЗУЛЬТАТАХ </w:t>
      </w:r>
      <w:r w:rsidRPr="00EC22A8">
        <w:rPr>
          <w:rFonts w:ascii="Arial" w:hAnsi="Arial" w:cs="Arial"/>
          <w:b/>
          <w:sz w:val="20"/>
          <w:szCs w:val="20"/>
        </w:rPr>
        <w:t>ОБЩЕСТВЕННЫХ ОБСУЖДЕНИЙ</w:t>
      </w:r>
      <w:r w:rsidRPr="00EC22A8">
        <w:rPr>
          <w:rFonts w:ascii="Arial" w:hAnsi="Arial" w:cs="Arial"/>
          <w:b/>
          <w:bCs/>
          <w:sz w:val="20"/>
          <w:szCs w:val="20"/>
        </w:rPr>
        <w:t xml:space="preserve">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ПО ПРОЕКТУ</w:t>
      </w:r>
    </w:p>
    <w:p w:rsidR="00EC22A8" w:rsidRPr="00EC22A8" w:rsidRDefault="00EC22A8" w:rsidP="00EC22A8">
      <w:pPr>
        <w:jc w:val="center"/>
        <w:rPr>
          <w:rFonts w:ascii="Arial" w:hAnsi="Arial" w:cs="Arial"/>
          <w:sz w:val="20"/>
          <w:szCs w:val="20"/>
          <w:u w:val="single"/>
        </w:rPr>
      </w:pPr>
      <w:r w:rsidRPr="00EC22A8">
        <w:rPr>
          <w:rFonts w:ascii="Arial" w:hAnsi="Arial" w:cs="Arial"/>
          <w:sz w:val="20"/>
          <w:szCs w:val="20"/>
          <w:u w:val="single"/>
        </w:rPr>
        <w:t xml:space="preserve">Программы профилактики рисков причинения вреда (ущерба) </w:t>
      </w:r>
    </w:p>
    <w:p w:rsidR="00EC22A8" w:rsidRPr="00EC22A8" w:rsidRDefault="00EC22A8" w:rsidP="00EC22A8">
      <w:pPr>
        <w:jc w:val="center"/>
        <w:rPr>
          <w:rFonts w:ascii="Arial" w:eastAsia="Calibri" w:hAnsi="Arial" w:cs="Arial"/>
          <w:sz w:val="20"/>
          <w:szCs w:val="20"/>
          <w:u w:val="single"/>
          <w:lang w:eastAsia="en-US"/>
        </w:rPr>
      </w:pPr>
      <w:proofErr w:type="gramStart"/>
      <w:r w:rsidRPr="00EC22A8">
        <w:rPr>
          <w:rFonts w:ascii="Arial" w:hAnsi="Arial" w:cs="Arial"/>
          <w:sz w:val="20"/>
          <w:szCs w:val="20"/>
          <w:u w:val="single"/>
        </w:rPr>
        <w:t>охраняемым</w:t>
      </w:r>
      <w:proofErr w:type="gramEnd"/>
      <w:r w:rsidRPr="00EC22A8">
        <w:rPr>
          <w:rFonts w:ascii="Arial" w:hAnsi="Arial" w:cs="Arial"/>
          <w:sz w:val="20"/>
          <w:szCs w:val="20"/>
          <w:u w:val="single"/>
        </w:rPr>
        <w:t xml:space="preserve"> законом ценностям  в рамках </w:t>
      </w:r>
      <w:r w:rsidRPr="00EC22A8">
        <w:rPr>
          <w:rFonts w:ascii="Arial" w:eastAsia="Calibri" w:hAnsi="Arial" w:cs="Arial"/>
          <w:sz w:val="20"/>
          <w:szCs w:val="20"/>
          <w:u w:val="single"/>
          <w:lang w:eastAsia="en-US"/>
        </w:rPr>
        <w:t xml:space="preserve">муниципального контроля </w:t>
      </w:r>
    </w:p>
    <w:p w:rsidR="00EC22A8" w:rsidRPr="00EC22A8" w:rsidRDefault="00EC22A8" w:rsidP="00EC22A8">
      <w:pPr>
        <w:jc w:val="center"/>
        <w:rPr>
          <w:rFonts w:ascii="Arial" w:hAnsi="Arial" w:cs="Arial"/>
          <w:sz w:val="20"/>
          <w:szCs w:val="20"/>
          <w:u w:val="single"/>
          <w:lang w:eastAsia="ar-SA"/>
        </w:rPr>
      </w:pPr>
      <w:proofErr w:type="gramStart"/>
      <w:r w:rsidRPr="00EC22A8">
        <w:rPr>
          <w:rFonts w:ascii="Arial" w:eastAsia="Calibri" w:hAnsi="Arial" w:cs="Arial"/>
          <w:sz w:val="20"/>
          <w:szCs w:val="20"/>
          <w:u w:val="single"/>
          <w:lang w:eastAsia="en-US"/>
        </w:rPr>
        <w:t>в</w:t>
      </w:r>
      <w:proofErr w:type="gramEnd"/>
      <w:r w:rsidRPr="00EC22A8">
        <w:rPr>
          <w:rFonts w:ascii="Arial" w:eastAsia="Calibri" w:hAnsi="Arial" w:cs="Arial"/>
          <w:sz w:val="20"/>
          <w:szCs w:val="20"/>
          <w:u w:val="single"/>
          <w:lang w:eastAsia="en-US"/>
        </w:rPr>
        <w:t xml:space="preserve"> сфере благоустройства на территории</w:t>
      </w:r>
      <w:r w:rsidRPr="00EC22A8">
        <w:rPr>
          <w:rFonts w:ascii="Arial" w:hAnsi="Arial" w:cs="Arial"/>
          <w:sz w:val="20"/>
          <w:szCs w:val="20"/>
          <w:u w:val="single"/>
        </w:rPr>
        <w:t xml:space="preserve"> города Куйбышева</w:t>
      </w:r>
    </w:p>
    <w:p w:rsidR="00EC22A8" w:rsidRPr="00EC22A8" w:rsidRDefault="00EC22A8" w:rsidP="00EC22A8">
      <w:pPr>
        <w:jc w:val="center"/>
        <w:rPr>
          <w:rFonts w:ascii="Arial" w:hAnsi="Arial" w:cs="Arial"/>
          <w:bCs/>
          <w:i/>
          <w:sz w:val="20"/>
          <w:szCs w:val="20"/>
          <w:u w:val="single"/>
        </w:rPr>
      </w:pPr>
      <w:r w:rsidRPr="00EC22A8">
        <w:rPr>
          <w:rFonts w:ascii="Arial" w:hAnsi="Arial" w:cs="Arial"/>
          <w:sz w:val="20"/>
          <w:szCs w:val="20"/>
          <w:u w:val="single"/>
        </w:rPr>
        <w:t xml:space="preserve"> Куйбышевского района Новосибирской области на 2023 год</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EC22A8">
        <w:rPr>
          <w:rFonts w:ascii="Arial" w:hAnsi="Arial" w:cs="Arial"/>
          <w:bCs/>
          <w:i/>
          <w:sz w:val="20"/>
          <w:szCs w:val="20"/>
        </w:rPr>
        <w:t>(</w:t>
      </w:r>
      <w:proofErr w:type="gramStart"/>
      <w:r w:rsidRPr="00EC22A8">
        <w:rPr>
          <w:rFonts w:ascii="Arial" w:hAnsi="Arial" w:cs="Arial"/>
          <w:bCs/>
          <w:i/>
          <w:sz w:val="20"/>
          <w:szCs w:val="20"/>
        </w:rPr>
        <w:t>наименование</w:t>
      </w:r>
      <w:proofErr w:type="gramEnd"/>
      <w:r w:rsidRPr="00EC22A8">
        <w:rPr>
          <w:rFonts w:ascii="Arial" w:hAnsi="Arial" w:cs="Arial"/>
          <w:bCs/>
          <w:i/>
          <w:sz w:val="20"/>
          <w:szCs w:val="20"/>
        </w:rPr>
        <w:t xml:space="preserve"> проекта)</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rPr>
      </w:pPr>
    </w:p>
    <w:p w:rsidR="00EC22A8" w:rsidRPr="00EC22A8" w:rsidRDefault="00EC22A8" w:rsidP="00EC22A8">
      <w:pPr>
        <w:autoSpaceDE w:val="0"/>
        <w:autoSpaceDN w:val="0"/>
        <w:adjustRightInd w:val="0"/>
        <w:ind w:firstLine="540"/>
        <w:jc w:val="right"/>
        <w:rPr>
          <w:rFonts w:ascii="Arial" w:hAnsi="Arial" w:cs="Arial"/>
          <w:sz w:val="20"/>
          <w:szCs w:val="20"/>
        </w:rPr>
      </w:pPr>
      <w:r w:rsidRPr="00EC22A8">
        <w:rPr>
          <w:rFonts w:ascii="Arial" w:hAnsi="Arial" w:cs="Arial"/>
          <w:i/>
          <w:sz w:val="20"/>
          <w:szCs w:val="20"/>
        </w:rPr>
        <w:t xml:space="preserve">                                                                                         </w:t>
      </w:r>
      <w:r w:rsidRPr="00EC22A8">
        <w:rPr>
          <w:rFonts w:ascii="Arial" w:hAnsi="Arial" w:cs="Arial"/>
          <w:sz w:val="20"/>
          <w:szCs w:val="20"/>
        </w:rPr>
        <w:t>_________</w:t>
      </w:r>
      <w:r w:rsidRPr="00EC22A8">
        <w:rPr>
          <w:rFonts w:ascii="Arial" w:hAnsi="Arial" w:cs="Arial"/>
          <w:sz w:val="20"/>
          <w:szCs w:val="20"/>
          <w:u w:val="single"/>
        </w:rPr>
        <w:t>01.11.2022</w:t>
      </w:r>
      <w:r w:rsidRPr="00EC22A8">
        <w:rPr>
          <w:rFonts w:ascii="Arial" w:hAnsi="Arial" w:cs="Arial"/>
          <w:sz w:val="20"/>
          <w:szCs w:val="20"/>
        </w:rPr>
        <w:t>_________</w:t>
      </w:r>
    </w:p>
    <w:p w:rsidR="00EC22A8" w:rsidRPr="00EC22A8" w:rsidRDefault="00EC22A8" w:rsidP="00EC22A8">
      <w:pPr>
        <w:tabs>
          <w:tab w:val="left" w:pos="6512"/>
          <w:tab w:val="right" w:pos="9921"/>
        </w:tabs>
        <w:autoSpaceDE w:val="0"/>
        <w:autoSpaceDN w:val="0"/>
        <w:adjustRightInd w:val="0"/>
        <w:ind w:firstLine="540"/>
        <w:rPr>
          <w:rFonts w:ascii="Arial" w:hAnsi="Arial" w:cs="Arial"/>
          <w:i/>
          <w:sz w:val="20"/>
          <w:szCs w:val="20"/>
        </w:rPr>
      </w:pPr>
      <w:r w:rsidRPr="00EC22A8">
        <w:rPr>
          <w:rFonts w:ascii="Arial" w:hAnsi="Arial" w:cs="Arial"/>
          <w:i/>
          <w:sz w:val="20"/>
          <w:szCs w:val="20"/>
        </w:rPr>
        <w:tab/>
        <w:t>(</w:t>
      </w:r>
      <w:proofErr w:type="gramStart"/>
      <w:r w:rsidRPr="00EC22A8">
        <w:rPr>
          <w:rFonts w:ascii="Arial" w:hAnsi="Arial" w:cs="Arial"/>
          <w:i/>
          <w:sz w:val="20"/>
          <w:szCs w:val="20"/>
        </w:rPr>
        <w:t>дата</w:t>
      </w:r>
      <w:proofErr w:type="gramEnd"/>
      <w:r w:rsidRPr="00EC22A8">
        <w:rPr>
          <w:rFonts w:ascii="Arial" w:hAnsi="Arial" w:cs="Arial"/>
          <w:i/>
          <w:sz w:val="20"/>
          <w:szCs w:val="20"/>
        </w:rPr>
        <w:t xml:space="preserve"> оформления заключения) </w:t>
      </w:r>
    </w:p>
    <w:p w:rsidR="00EC22A8" w:rsidRPr="00EC22A8" w:rsidRDefault="00EC22A8" w:rsidP="00EC22A8">
      <w:pPr>
        <w:autoSpaceDE w:val="0"/>
        <w:autoSpaceDN w:val="0"/>
        <w:adjustRightInd w:val="0"/>
        <w:ind w:firstLine="540"/>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eastAsia="Calibri" w:hAnsi="Arial" w:cs="Arial"/>
          <w:sz w:val="20"/>
          <w:szCs w:val="20"/>
          <w:lang w:eastAsia="en-US"/>
        </w:rPr>
        <w:t xml:space="preserve">Заключение о результатах общественных обсуждений подготовлено на основании протокола общественных обсуждений по </w:t>
      </w:r>
      <w:proofErr w:type="gramStart"/>
      <w:r w:rsidRPr="00EC22A8">
        <w:rPr>
          <w:rFonts w:ascii="Arial" w:eastAsia="Calibri" w:hAnsi="Arial" w:cs="Arial"/>
          <w:sz w:val="20"/>
          <w:szCs w:val="20"/>
          <w:lang w:eastAsia="en-US"/>
        </w:rPr>
        <w:t xml:space="preserve">проекту  </w:t>
      </w:r>
      <w:r w:rsidRPr="00EC22A8">
        <w:rPr>
          <w:rFonts w:ascii="Arial" w:hAnsi="Arial" w:cs="Arial"/>
          <w:sz w:val="20"/>
          <w:szCs w:val="20"/>
        </w:rPr>
        <w:t>«</w:t>
      </w:r>
      <w:proofErr w:type="gramEnd"/>
      <w:r w:rsidRPr="00EC22A8">
        <w:rPr>
          <w:rFonts w:ascii="Arial" w:hAnsi="Arial" w:cs="Arial"/>
          <w:sz w:val="20"/>
          <w:szCs w:val="20"/>
        </w:rPr>
        <w:t xml:space="preserve">Программа профилактики рисков причинения вреда (ущерба) охраняемым законом ценностям  в рамках </w:t>
      </w:r>
      <w:r w:rsidRPr="00EC22A8">
        <w:rPr>
          <w:rFonts w:ascii="Arial" w:eastAsia="Calibri" w:hAnsi="Arial" w:cs="Arial"/>
          <w:sz w:val="20"/>
          <w:szCs w:val="20"/>
          <w:lang w:eastAsia="en-US"/>
        </w:rPr>
        <w:t>муниципального контроля в сфере благоустройства на территории</w:t>
      </w:r>
      <w:r w:rsidRPr="00EC22A8">
        <w:rPr>
          <w:rFonts w:ascii="Arial" w:hAnsi="Arial" w:cs="Arial"/>
          <w:sz w:val="20"/>
          <w:szCs w:val="20"/>
        </w:rPr>
        <w:t xml:space="preserve"> города Куйбышева Куйбышевского района Новосибирской области на 2023 год»  от 01.11.2022 г.</w:t>
      </w:r>
    </w:p>
    <w:p w:rsidR="00EC22A8" w:rsidRPr="00EC22A8" w:rsidRDefault="00EC22A8" w:rsidP="00EC22A8">
      <w:pPr>
        <w:autoSpaceDE w:val="0"/>
        <w:autoSpaceDN w:val="0"/>
        <w:adjustRightInd w:val="0"/>
        <w:ind w:firstLine="540"/>
        <w:jc w:val="both"/>
        <w:rPr>
          <w:rFonts w:ascii="Arial" w:hAnsi="Arial" w:cs="Arial"/>
          <w:bCs/>
          <w:sz w:val="20"/>
          <w:szCs w:val="20"/>
        </w:rPr>
      </w:pPr>
      <w:r w:rsidRPr="00EC22A8">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EC22A8" w:rsidRPr="00EC22A8" w:rsidRDefault="00EC22A8" w:rsidP="00EC22A8">
      <w:pPr>
        <w:autoSpaceDE w:val="0"/>
        <w:autoSpaceDN w:val="0"/>
        <w:adjustRightInd w:val="0"/>
        <w:ind w:firstLine="540"/>
        <w:jc w:val="both"/>
        <w:rPr>
          <w:rFonts w:ascii="Arial" w:hAnsi="Arial" w:cs="Arial"/>
          <w:sz w:val="20"/>
          <w:szCs w:val="20"/>
        </w:rPr>
      </w:pPr>
      <w:r w:rsidRPr="00EC22A8">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2) Содержание внесенных предложений и замечаний иных участников общественных обсуждений: </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C22A8" w:rsidRPr="00EC22A8" w:rsidRDefault="00EC22A8" w:rsidP="00EC22A8">
      <w:pPr>
        <w:autoSpaceDE w:val="0"/>
        <w:autoSpaceDN w:val="0"/>
        <w:adjustRightInd w:val="0"/>
        <w:rPr>
          <w:rFonts w:ascii="Arial" w:hAnsi="Arial" w:cs="Arial"/>
          <w:b/>
          <w:sz w:val="20"/>
          <w:szCs w:val="20"/>
          <w:u w:val="single"/>
        </w:rPr>
      </w:pPr>
      <w:r w:rsidRPr="00EC22A8">
        <w:rPr>
          <w:rFonts w:ascii="Arial" w:hAnsi="Arial" w:cs="Arial"/>
          <w:sz w:val="20"/>
          <w:szCs w:val="20"/>
        </w:rPr>
        <w:t xml:space="preserve">        </w:t>
      </w:r>
      <w:r w:rsidRPr="00EC22A8">
        <w:rPr>
          <w:rFonts w:ascii="Arial" w:hAnsi="Arial" w:cs="Arial"/>
          <w:b/>
          <w:sz w:val="20"/>
          <w:szCs w:val="20"/>
          <w:u w:val="single"/>
        </w:rPr>
        <w:t>Вывод по результатам общественных обсуждений:</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1. Общественные обсуждения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контроля в сфере благоустройства на территории</w:t>
      </w:r>
      <w:r w:rsidRPr="00EC22A8">
        <w:rPr>
          <w:rFonts w:ascii="Arial" w:hAnsi="Arial" w:cs="Arial"/>
          <w:sz w:val="20"/>
          <w:szCs w:val="20"/>
        </w:rPr>
        <w:t xml:space="preserve"> города Куйбышева Куйбышевского района Новосибирской области на 2023 год  </w:t>
      </w:r>
      <w:r w:rsidRPr="00EC22A8">
        <w:rPr>
          <w:rFonts w:ascii="Arial" w:hAnsi="Arial" w:cs="Arial"/>
          <w:bCs/>
          <w:sz w:val="20"/>
          <w:szCs w:val="20"/>
        </w:rPr>
        <w:t>считать состоявшимися.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EC22A8">
        <w:rPr>
          <w:rFonts w:ascii="Arial" w:hAnsi="Arial" w:cs="Arial"/>
          <w:bCs/>
          <w:sz w:val="20"/>
          <w:szCs w:val="20"/>
        </w:rPr>
        <w:t>2. П</w:t>
      </w:r>
      <w:r w:rsidRPr="00EC22A8">
        <w:rPr>
          <w:rFonts w:ascii="Arial" w:hAnsi="Arial" w:cs="Arial"/>
          <w:sz w:val="20"/>
          <w:szCs w:val="20"/>
        </w:rPr>
        <w:t xml:space="preserve">роект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контроля в сфере благоустройства на территории</w:t>
      </w:r>
      <w:r w:rsidRPr="00EC22A8">
        <w:rPr>
          <w:rFonts w:ascii="Arial" w:hAnsi="Arial" w:cs="Arial"/>
          <w:sz w:val="20"/>
          <w:szCs w:val="20"/>
        </w:rPr>
        <w:t xml:space="preserve"> города Куйбышева Куйбышевского района Новосибирской области на 2023 год  рекомендован к утверждению</w:t>
      </w:r>
      <w:r w:rsidRPr="00EC22A8">
        <w:rPr>
          <w:rFonts w:ascii="Arial" w:hAnsi="Arial" w:cs="Arial"/>
          <w:bCs/>
          <w:sz w:val="20"/>
          <w:szCs w:val="20"/>
        </w:rPr>
        <w:t>.</w:t>
      </w:r>
    </w:p>
    <w:p w:rsidR="00EC22A8" w:rsidRPr="00EC22A8" w:rsidRDefault="00EC22A8" w:rsidP="00EC22A8">
      <w:pPr>
        <w:tabs>
          <w:tab w:val="left" w:pos="567"/>
        </w:tabs>
        <w:jc w:val="both"/>
        <w:rPr>
          <w:rFonts w:ascii="Arial" w:hAnsi="Arial" w:cs="Arial"/>
          <w:sz w:val="20"/>
          <w:szCs w:val="20"/>
        </w:rPr>
      </w:pPr>
      <w:r w:rsidRPr="00EC22A8">
        <w:rPr>
          <w:rFonts w:ascii="Arial" w:hAnsi="Arial" w:cs="Arial"/>
          <w:b/>
          <w:color w:val="000000"/>
          <w:sz w:val="20"/>
          <w:szCs w:val="20"/>
        </w:rPr>
        <w:t xml:space="preserve">       </w:t>
      </w:r>
      <w:r w:rsidRPr="00EC22A8">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EC22A8" w:rsidRPr="00EC22A8" w:rsidRDefault="00EC22A8" w:rsidP="00EC22A8">
      <w:pPr>
        <w:tabs>
          <w:tab w:val="center" w:pos="-1843"/>
          <w:tab w:val="left" w:pos="-1418"/>
          <w:tab w:val="right" w:pos="11907"/>
        </w:tabs>
        <w:autoSpaceDE w:val="0"/>
        <w:autoSpaceDN w:val="0"/>
        <w:ind w:right="-1"/>
        <w:jc w:val="both"/>
        <w:rPr>
          <w:rFonts w:ascii="Arial" w:hAnsi="Arial" w:cs="Arial"/>
          <w:color w:val="000000"/>
          <w:sz w:val="20"/>
          <w:szCs w:val="20"/>
        </w:rPr>
      </w:pPr>
    </w:p>
    <w:p w:rsidR="00EC22A8" w:rsidRPr="00EC22A8" w:rsidRDefault="00EC22A8" w:rsidP="00EC22A8">
      <w:pPr>
        <w:tabs>
          <w:tab w:val="left" w:pos="480"/>
          <w:tab w:val="left" w:pos="600"/>
        </w:tabs>
        <w:jc w:val="both"/>
        <w:rPr>
          <w:rFonts w:ascii="Arial" w:hAnsi="Arial" w:cs="Arial"/>
          <w:color w:val="000000"/>
          <w:sz w:val="20"/>
          <w:szCs w:val="20"/>
        </w:rPr>
      </w:pPr>
      <w:r w:rsidRPr="00EC22A8">
        <w:rPr>
          <w:rFonts w:ascii="Arial" w:hAnsi="Arial" w:cs="Arial"/>
          <w:color w:val="000000"/>
          <w:sz w:val="20"/>
          <w:szCs w:val="20"/>
        </w:rPr>
        <w:t xml:space="preserve">Председатель собрания участников </w:t>
      </w:r>
    </w:p>
    <w:p w:rsidR="00EC22A8" w:rsidRPr="00EC22A8" w:rsidRDefault="00EC22A8" w:rsidP="00EC22A8">
      <w:pPr>
        <w:tabs>
          <w:tab w:val="left" w:pos="480"/>
          <w:tab w:val="left" w:pos="600"/>
        </w:tabs>
        <w:jc w:val="both"/>
        <w:rPr>
          <w:rFonts w:ascii="Arial" w:hAnsi="Arial" w:cs="Arial"/>
          <w:color w:val="000000"/>
          <w:sz w:val="20"/>
          <w:szCs w:val="20"/>
        </w:rPr>
      </w:pPr>
      <w:proofErr w:type="gramStart"/>
      <w:r w:rsidRPr="00EC22A8">
        <w:rPr>
          <w:rFonts w:ascii="Arial" w:hAnsi="Arial" w:cs="Arial"/>
          <w:color w:val="000000"/>
          <w:sz w:val="20"/>
          <w:szCs w:val="20"/>
        </w:rPr>
        <w:t>публичных</w:t>
      </w:r>
      <w:proofErr w:type="gramEnd"/>
      <w:r w:rsidRPr="00EC22A8">
        <w:rPr>
          <w:rFonts w:ascii="Arial" w:hAnsi="Arial" w:cs="Arial"/>
          <w:color w:val="000000"/>
          <w:sz w:val="20"/>
          <w:szCs w:val="20"/>
        </w:rPr>
        <w:t xml:space="preserve"> слушаний, глава города Куйбышева</w:t>
      </w:r>
    </w:p>
    <w:p w:rsidR="00EC22A8" w:rsidRPr="00EC22A8" w:rsidRDefault="00EC22A8" w:rsidP="00EC22A8">
      <w:pPr>
        <w:jc w:val="both"/>
        <w:rPr>
          <w:rFonts w:ascii="Arial" w:hAnsi="Arial" w:cs="Arial"/>
          <w:color w:val="000000"/>
          <w:sz w:val="20"/>
          <w:szCs w:val="20"/>
        </w:rPr>
      </w:pPr>
      <w:r w:rsidRPr="00EC22A8">
        <w:rPr>
          <w:rFonts w:ascii="Arial" w:hAnsi="Arial" w:cs="Arial"/>
          <w:color w:val="000000"/>
          <w:sz w:val="20"/>
          <w:szCs w:val="20"/>
        </w:rPr>
        <w:t xml:space="preserve">Куйбышевского района Новосибирской области     ___________    </w:t>
      </w:r>
      <w:r w:rsidRPr="00EC22A8">
        <w:rPr>
          <w:rFonts w:ascii="Arial" w:hAnsi="Arial" w:cs="Arial"/>
          <w:sz w:val="20"/>
          <w:szCs w:val="20"/>
          <w:u w:val="single"/>
        </w:rPr>
        <w:t>А.А. Андронов</w:t>
      </w:r>
      <w:r w:rsidRPr="00EC22A8">
        <w:rPr>
          <w:rFonts w:ascii="Arial" w:hAnsi="Arial" w:cs="Arial"/>
          <w:color w:val="000000"/>
          <w:sz w:val="20"/>
          <w:szCs w:val="20"/>
        </w:rPr>
        <w:t xml:space="preserve">                                                                                     </w:t>
      </w:r>
    </w:p>
    <w:p w:rsidR="00EC22A8" w:rsidRPr="003D0BAC" w:rsidRDefault="00EC22A8" w:rsidP="003D0BAC">
      <w:pPr>
        <w:tabs>
          <w:tab w:val="left" w:pos="6393"/>
        </w:tabs>
        <w:rPr>
          <w:rFonts w:ascii="Arial" w:hAnsi="Arial" w:cs="Arial"/>
          <w:i/>
          <w:sz w:val="20"/>
          <w:szCs w:val="20"/>
        </w:rPr>
      </w:pPr>
      <w:r>
        <w:rPr>
          <w:rFonts w:ascii="Arial" w:hAnsi="Arial" w:cs="Arial"/>
          <w:sz w:val="20"/>
          <w:szCs w:val="20"/>
        </w:rPr>
        <w:t xml:space="preserve">                                                                                         </w:t>
      </w:r>
      <w:r w:rsidRPr="00EC22A8">
        <w:rPr>
          <w:rFonts w:ascii="Arial" w:hAnsi="Arial" w:cs="Arial"/>
          <w:i/>
          <w:sz w:val="20"/>
          <w:szCs w:val="20"/>
        </w:rPr>
        <w:t>(</w:t>
      </w:r>
      <w:proofErr w:type="gramStart"/>
      <w:r w:rsidRPr="00EC22A8">
        <w:rPr>
          <w:rFonts w:ascii="Arial" w:hAnsi="Arial" w:cs="Arial"/>
          <w:i/>
          <w:sz w:val="20"/>
          <w:szCs w:val="20"/>
        </w:rPr>
        <w:t xml:space="preserve">подпись)   </w:t>
      </w:r>
      <w:proofErr w:type="gramEnd"/>
      <w:r w:rsidRPr="00EC22A8">
        <w:rPr>
          <w:rFonts w:ascii="Arial" w:hAnsi="Arial" w:cs="Arial"/>
          <w:i/>
          <w:sz w:val="20"/>
          <w:szCs w:val="20"/>
        </w:rPr>
        <w:t xml:space="preserve">              (ФИО)</w:t>
      </w:r>
    </w:p>
    <w:p w:rsidR="00EC22A8" w:rsidRPr="00EC22A8" w:rsidRDefault="00EC22A8" w:rsidP="00EC22A8">
      <w:pPr>
        <w:rPr>
          <w:rFonts w:ascii="Arial" w:hAnsi="Arial" w:cs="Arial"/>
          <w:sz w:val="20"/>
          <w:szCs w:val="20"/>
        </w:rPr>
      </w:pPr>
    </w:p>
    <w:p w:rsidR="000D694E" w:rsidRDefault="000D694E" w:rsidP="000D694E">
      <w:pPr>
        <w:jc w:val="both"/>
        <w:rPr>
          <w:rFonts w:ascii="Arial" w:hAnsi="Arial" w:cs="Arial"/>
          <w:bCs/>
          <w:sz w:val="20"/>
          <w:szCs w:val="20"/>
        </w:rPr>
      </w:pPr>
      <w:r>
        <w:rPr>
          <w:rFonts w:ascii="Arial" w:hAnsi="Arial" w:cs="Arial"/>
          <w:b/>
          <w:bCs/>
          <w:sz w:val="20"/>
          <w:szCs w:val="20"/>
        </w:rPr>
        <w:t xml:space="preserve">3.3. </w:t>
      </w:r>
      <w:r w:rsidRPr="000D694E">
        <w:rPr>
          <w:rFonts w:ascii="Arial" w:hAnsi="Arial" w:cs="Arial"/>
          <w:b/>
          <w:bCs/>
          <w:sz w:val="20"/>
          <w:szCs w:val="20"/>
        </w:rPr>
        <w:t xml:space="preserve">ЗАКЛЮЧЕНИЕ О РЕЗУЛЬТАТАХ ОБЩЕСТВЕННЫХ ОБСУЖДЕНИЙ </w:t>
      </w:r>
      <w:r>
        <w:rPr>
          <w:rFonts w:ascii="Arial" w:hAnsi="Arial" w:cs="Arial"/>
          <w:bCs/>
          <w:sz w:val="20"/>
          <w:szCs w:val="20"/>
        </w:rPr>
        <w:t>по проекту п</w:t>
      </w:r>
      <w:r w:rsidRPr="000D694E">
        <w:rPr>
          <w:rFonts w:ascii="Arial" w:hAnsi="Arial" w:cs="Arial"/>
          <w:bCs/>
          <w:sz w:val="20"/>
          <w:szCs w:val="20"/>
        </w:rPr>
        <w:t>рограммы профилактики ри</w:t>
      </w:r>
      <w:r>
        <w:rPr>
          <w:rFonts w:ascii="Arial" w:hAnsi="Arial" w:cs="Arial"/>
          <w:bCs/>
          <w:sz w:val="20"/>
          <w:szCs w:val="20"/>
        </w:rPr>
        <w:t xml:space="preserve">сков причинения вреда (ущерба) </w:t>
      </w:r>
      <w:r w:rsidRPr="000D694E">
        <w:rPr>
          <w:rFonts w:ascii="Arial" w:hAnsi="Arial" w:cs="Arial"/>
          <w:bCs/>
          <w:sz w:val="20"/>
          <w:szCs w:val="20"/>
        </w:rPr>
        <w:t xml:space="preserve">охраняемым законом </w:t>
      </w:r>
      <w:proofErr w:type="gramStart"/>
      <w:r w:rsidRPr="000D694E">
        <w:rPr>
          <w:rFonts w:ascii="Arial" w:hAnsi="Arial" w:cs="Arial"/>
          <w:bCs/>
          <w:sz w:val="20"/>
          <w:szCs w:val="20"/>
        </w:rPr>
        <w:t>ценн</w:t>
      </w:r>
      <w:r>
        <w:rPr>
          <w:rFonts w:ascii="Arial" w:hAnsi="Arial" w:cs="Arial"/>
          <w:bCs/>
          <w:sz w:val="20"/>
          <w:szCs w:val="20"/>
        </w:rPr>
        <w:t>остям  в</w:t>
      </w:r>
      <w:proofErr w:type="gramEnd"/>
      <w:r>
        <w:rPr>
          <w:rFonts w:ascii="Arial" w:hAnsi="Arial" w:cs="Arial"/>
          <w:bCs/>
          <w:sz w:val="20"/>
          <w:szCs w:val="20"/>
        </w:rPr>
        <w:t xml:space="preserve"> рамках муниципального </w:t>
      </w:r>
      <w:r w:rsidRPr="000D694E">
        <w:rPr>
          <w:rFonts w:ascii="Arial" w:hAnsi="Arial" w:cs="Arial"/>
          <w:bCs/>
          <w:sz w:val="20"/>
          <w:szCs w:val="20"/>
        </w:rPr>
        <w:t xml:space="preserve">жилищного контроля  </w:t>
      </w:r>
      <w:r>
        <w:rPr>
          <w:rFonts w:ascii="Arial" w:hAnsi="Arial" w:cs="Arial"/>
          <w:bCs/>
          <w:sz w:val="20"/>
          <w:szCs w:val="20"/>
        </w:rPr>
        <w:t xml:space="preserve">на территории города Куйбышева </w:t>
      </w:r>
      <w:r w:rsidRPr="000D694E">
        <w:rPr>
          <w:rFonts w:ascii="Arial" w:hAnsi="Arial" w:cs="Arial"/>
          <w:bCs/>
          <w:sz w:val="20"/>
          <w:szCs w:val="20"/>
        </w:rPr>
        <w:t>Куйбышевского района Нов</w:t>
      </w:r>
      <w:r>
        <w:rPr>
          <w:rFonts w:ascii="Arial" w:hAnsi="Arial" w:cs="Arial"/>
          <w:bCs/>
          <w:sz w:val="20"/>
          <w:szCs w:val="20"/>
        </w:rPr>
        <w:t xml:space="preserve">осибирской области на 2023 год </w:t>
      </w:r>
    </w:p>
    <w:p w:rsidR="000D694E" w:rsidRPr="00EC22A8" w:rsidRDefault="000D694E" w:rsidP="000D694E">
      <w:pPr>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ЗАКЛЮЧЕНИЕ</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 xml:space="preserve">О РЕЗУЛЬТАТАХ </w:t>
      </w:r>
      <w:r w:rsidRPr="00EC22A8">
        <w:rPr>
          <w:rFonts w:ascii="Arial" w:hAnsi="Arial" w:cs="Arial"/>
          <w:b/>
          <w:sz w:val="20"/>
          <w:szCs w:val="20"/>
        </w:rPr>
        <w:t>ОБЩЕСТВЕННЫХ ОБСУЖДЕНИЙ</w:t>
      </w:r>
      <w:r w:rsidRPr="00EC22A8">
        <w:rPr>
          <w:rFonts w:ascii="Arial" w:hAnsi="Arial" w:cs="Arial"/>
          <w:b/>
          <w:bCs/>
          <w:sz w:val="20"/>
          <w:szCs w:val="20"/>
        </w:rPr>
        <w:t xml:space="preserve">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ПО ПРОЕКТУ</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rPr>
      </w:pPr>
      <w:r w:rsidRPr="00EC22A8">
        <w:rPr>
          <w:rFonts w:ascii="Arial" w:hAnsi="Arial" w:cs="Arial"/>
          <w:sz w:val="20"/>
          <w:szCs w:val="20"/>
        </w:rPr>
        <w:t xml:space="preserve"> </w:t>
      </w:r>
      <w:r w:rsidRPr="00EC22A8">
        <w:rPr>
          <w:rFonts w:ascii="Arial" w:hAnsi="Arial" w:cs="Arial"/>
          <w:sz w:val="20"/>
          <w:szCs w:val="20"/>
          <w:u w:val="single"/>
        </w:rPr>
        <w:t xml:space="preserve">Программы профилактики рисков причинения вреда (ущерба)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proofErr w:type="gramStart"/>
      <w:r w:rsidRPr="00EC22A8">
        <w:rPr>
          <w:rFonts w:ascii="Arial" w:hAnsi="Arial" w:cs="Arial"/>
          <w:sz w:val="20"/>
          <w:szCs w:val="20"/>
          <w:u w:val="single"/>
        </w:rPr>
        <w:t>охраняемым</w:t>
      </w:r>
      <w:proofErr w:type="gramEnd"/>
      <w:r w:rsidRPr="00EC22A8">
        <w:rPr>
          <w:rFonts w:ascii="Arial" w:hAnsi="Arial" w:cs="Arial"/>
          <w:sz w:val="20"/>
          <w:szCs w:val="20"/>
          <w:u w:val="single"/>
        </w:rPr>
        <w:t xml:space="preserve"> законом ценностям  в рамках </w:t>
      </w:r>
      <w:r w:rsidRPr="00EC22A8">
        <w:rPr>
          <w:rFonts w:ascii="Arial" w:eastAsia="Calibri" w:hAnsi="Arial" w:cs="Arial"/>
          <w:sz w:val="20"/>
          <w:szCs w:val="20"/>
          <w:u w:val="single"/>
          <w:lang w:eastAsia="en-US"/>
        </w:rPr>
        <w:t xml:space="preserve">муниципального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proofErr w:type="gramStart"/>
      <w:r w:rsidRPr="00EC22A8">
        <w:rPr>
          <w:rFonts w:ascii="Arial" w:eastAsia="Calibri" w:hAnsi="Arial" w:cs="Arial"/>
          <w:sz w:val="20"/>
          <w:szCs w:val="20"/>
          <w:u w:val="single"/>
          <w:lang w:eastAsia="en-US"/>
        </w:rPr>
        <w:t>жилищного</w:t>
      </w:r>
      <w:proofErr w:type="gramEnd"/>
      <w:r w:rsidRPr="00EC22A8">
        <w:rPr>
          <w:rFonts w:ascii="Arial" w:eastAsia="Calibri" w:hAnsi="Arial" w:cs="Arial"/>
          <w:sz w:val="20"/>
          <w:szCs w:val="20"/>
          <w:u w:val="single"/>
          <w:lang w:eastAsia="en-US"/>
        </w:rPr>
        <w:t xml:space="preserve"> контроля  на территории</w:t>
      </w:r>
      <w:r w:rsidRPr="00EC22A8">
        <w:rPr>
          <w:rFonts w:ascii="Arial" w:hAnsi="Arial" w:cs="Arial"/>
          <w:sz w:val="20"/>
          <w:szCs w:val="20"/>
          <w:u w:val="single"/>
        </w:rPr>
        <w:t xml:space="preserve"> города Куйбышева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u w:val="single"/>
        </w:rPr>
      </w:pPr>
      <w:r w:rsidRPr="00EC22A8">
        <w:rPr>
          <w:rFonts w:ascii="Arial" w:hAnsi="Arial" w:cs="Arial"/>
          <w:sz w:val="20"/>
          <w:szCs w:val="20"/>
          <w:u w:val="single"/>
        </w:rPr>
        <w:t xml:space="preserve">Куйбышевского района Новосибирской области на 2023 год </w:t>
      </w:r>
    </w:p>
    <w:p w:rsidR="00EC22A8" w:rsidRPr="00EC22A8" w:rsidRDefault="00EC22A8" w:rsidP="003D0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EC22A8">
        <w:rPr>
          <w:rFonts w:ascii="Arial" w:hAnsi="Arial" w:cs="Arial"/>
          <w:bCs/>
          <w:i/>
          <w:sz w:val="20"/>
          <w:szCs w:val="20"/>
        </w:rPr>
        <w:t>(</w:t>
      </w:r>
      <w:proofErr w:type="gramStart"/>
      <w:r w:rsidRPr="00EC22A8">
        <w:rPr>
          <w:rFonts w:ascii="Arial" w:hAnsi="Arial" w:cs="Arial"/>
          <w:bCs/>
          <w:i/>
          <w:sz w:val="20"/>
          <w:szCs w:val="20"/>
        </w:rPr>
        <w:t>наименование</w:t>
      </w:r>
      <w:proofErr w:type="gramEnd"/>
      <w:r w:rsidRPr="00EC22A8">
        <w:rPr>
          <w:rFonts w:ascii="Arial" w:hAnsi="Arial" w:cs="Arial"/>
          <w:bCs/>
          <w:i/>
          <w:sz w:val="20"/>
          <w:szCs w:val="20"/>
        </w:rPr>
        <w:t xml:space="preserve"> проекта)</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i/>
          <w:sz w:val="20"/>
          <w:szCs w:val="20"/>
        </w:rPr>
      </w:pPr>
    </w:p>
    <w:p w:rsidR="00EC22A8" w:rsidRPr="00EC22A8" w:rsidRDefault="00EC22A8" w:rsidP="00EC22A8">
      <w:pPr>
        <w:autoSpaceDE w:val="0"/>
        <w:autoSpaceDN w:val="0"/>
        <w:adjustRightInd w:val="0"/>
        <w:ind w:firstLine="540"/>
        <w:jc w:val="right"/>
        <w:rPr>
          <w:rFonts w:ascii="Arial" w:hAnsi="Arial" w:cs="Arial"/>
          <w:sz w:val="20"/>
          <w:szCs w:val="20"/>
        </w:rPr>
      </w:pPr>
      <w:r w:rsidRPr="00EC22A8">
        <w:rPr>
          <w:rFonts w:ascii="Arial" w:hAnsi="Arial" w:cs="Arial"/>
          <w:i/>
          <w:sz w:val="20"/>
          <w:szCs w:val="20"/>
        </w:rPr>
        <w:t xml:space="preserve">                                                                                         </w:t>
      </w:r>
      <w:r w:rsidRPr="00EC22A8">
        <w:rPr>
          <w:rFonts w:ascii="Arial" w:hAnsi="Arial" w:cs="Arial"/>
          <w:sz w:val="20"/>
          <w:szCs w:val="20"/>
        </w:rPr>
        <w:t>_________</w:t>
      </w:r>
      <w:r w:rsidRPr="00EC22A8">
        <w:rPr>
          <w:rFonts w:ascii="Arial" w:hAnsi="Arial" w:cs="Arial"/>
          <w:sz w:val="20"/>
          <w:szCs w:val="20"/>
          <w:u w:val="single"/>
        </w:rPr>
        <w:t>01.11.2022</w:t>
      </w:r>
      <w:r w:rsidRPr="00EC22A8">
        <w:rPr>
          <w:rFonts w:ascii="Arial" w:hAnsi="Arial" w:cs="Arial"/>
          <w:sz w:val="20"/>
          <w:szCs w:val="20"/>
        </w:rPr>
        <w:t>_________</w:t>
      </w:r>
    </w:p>
    <w:p w:rsidR="00EC22A8" w:rsidRPr="00EC22A8" w:rsidRDefault="00EC22A8" w:rsidP="00EC22A8">
      <w:pPr>
        <w:tabs>
          <w:tab w:val="left" w:pos="6365"/>
          <w:tab w:val="right" w:pos="9921"/>
        </w:tabs>
        <w:autoSpaceDE w:val="0"/>
        <w:autoSpaceDN w:val="0"/>
        <w:adjustRightInd w:val="0"/>
        <w:ind w:firstLine="540"/>
        <w:rPr>
          <w:rFonts w:ascii="Arial" w:hAnsi="Arial" w:cs="Arial"/>
          <w:i/>
          <w:sz w:val="20"/>
          <w:szCs w:val="20"/>
        </w:rPr>
      </w:pPr>
      <w:r w:rsidRPr="00EC22A8">
        <w:rPr>
          <w:rFonts w:ascii="Arial" w:hAnsi="Arial" w:cs="Arial"/>
          <w:i/>
          <w:sz w:val="20"/>
          <w:szCs w:val="20"/>
        </w:rPr>
        <w:tab/>
        <w:t xml:space="preserve">    (</w:t>
      </w:r>
      <w:proofErr w:type="gramStart"/>
      <w:r w:rsidRPr="00EC22A8">
        <w:rPr>
          <w:rFonts w:ascii="Arial" w:hAnsi="Arial" w:cs="Arial"/>
          <w:i/>
          <w:sz w:val="20"/>
          <w:szCs w:val="20"/>
        </w:rPr>
        <w:t>дата</w:t>
      </w:r>
      <w:proofErr w:type="gramEnd"/>
      <w:r w:rsidRPr="00EC22A8">
        <w:rPr>
          <w:rFonts w:ascii="Arial" w:hAnsi="Arial" w:cs="Arial"/>
          <w:i/>
          <w:sz w:val="20"/>
          <w:szCs w:val="20"/>
        </w:rPr>
        <w:t xml:space="preserve"> оформления заключения) </w:t>
      </w:r>
    </w:p>
    <w:p w:rsidR="00EC22A8" w:rsidRPr="00EC22A8" w:rsidRDefault="00EC22A8" w:rsidP="00EC22A8">
      <w:pPr>
        <w:autoSpaceDE w:val="0"/>
        <w:autoSpaceDN w:val="0"/>
        <w:adjustRightInd w:val="0"/>
        <w:ind w:firstLine="540"/>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проекту </w:t>
      </w:r>
      <w:proofErr w:type="spellStart"/>
      <w:r w:rsidRPr="00EC22A8">
        <w:rPr>
          <w:rFonts w:ascii="Arial" w:hAnsi="Arial" w:cs="Arial"/>
          <w:sz w:val="20"/>
          <w:szCs w:val="20"/>
        </w:rPr>
        <w:t>Программаы</w:t>
      </w:r>
      <w:proofErr w:type="spellEnd"/>
      <w:r w:rsidRPr="00EC22A8">
        <w:rPr>
          <w:rFonts w:ascii="Arial" w:hAnsi="Arial" w:cs="Arial"/>
          <w:sz w:val="20"/>
          <w:szCs w:val="20"/>
        </w:rPr>
        <w:t xml:space="preserve">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жилищного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от 01.11.2022 г.</w:t>
      </w:r>
    </w:p>
    <w:p w:rsidR="00EC22A8" w:rsidRPr="00EC22A8" w:rsidRDefault="00EC22A8" w:rsidP="00EC22A8">
      <w:pPr>
        <w:autoSpaceDE w:val="0"/>
        <w:autoSpaceDN w:val="0"/>
        <w:adjustRightInd w:val="0"/>
        <w:ind w:firstLine="540"/>
        <w:jc w:val="both"/>
        <w:rPr>
          <w:rFonts w:ascii="Arial" w:hAnsi="Arial" w:cs="Arial"/>
          <w:bCs/>
          <w:sz w:val="20"/>
          <w:szCs w:val="20"/>
        </w:rPr>
      </w:pPr>
      <w:r w:rsidRPr="00EC22A8">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EC22A8" w:rsidRPr="00EC22A8" w:rsidRDefault="00EC22A8" w:rsidP="00EC22A8">
      <w:pPr>
        <w:autoSpaceDE w:val="0"/>
        <w:autoSpaceDN w:val="0"/>
        <w:adjustRightInd w:val="0"/>
        <w:ind w:firstLine="540"/>
        <w:jc w:val="both"/>
        <w:rPr>
          <w:rFonts w:ascii="Arial" w:hAnsi="Arial" w:cs="Arial"/>
          <w:sz w:val="20"/>
          <w:szCs w:val="20"/>
        </w:rPr>
      </w:pPr>
      <w:r w:rsidRPr="00EC22A8">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2) Содержание внесенных предложений и замечаний иных участников общественных обсуждений: </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C22A8" w:rsidRPr="00EC22A8" w:rsidRDefault="00EC22A8" w:rsidP="00EC22A8">
      <w:pPr>
        <w:autoSpaceDE w:val="0"/>
        <w:autoSpaceDN w:val="0"/>
        <w:adjustRightInd w:val="0"/>
        <w:rPr>
          <w:rFonts w:ascii="Arial" w:hAnsi="Arial" w:cs="Arial"/>
          <w:b/>
          <w:sz w:val="20"/>
          <w:szCs w:val="20"/>
          <w:u w:val="single"/>
        </w:rPr>
      </w:pPr>
      <w:r w:rsidRPr="00EC22A8">
        <w:rPr>
          <w:rFonts w:ascii="Arial" w:hAnsi="Arial" w:cs="Arial"/>
          <w:sz w:val="20"/>
          <w:szCs w:val="20"/>
        </w:rPr>
        <w:t xml:space="preserve">        </w:t>
      </w:r>
      <w:r w:rsidRPr="00EC22A8">
        <w:rPr>
          <w:rFonts w:ascii="Arial" w:hAnsi="Arial" w:cs="Arial"/>
          <w:b/>
          <w:sz w:val="20"/>
          <w:szCs w:val="20"/>
          <w:u w:val="single"/>
        </w:rPr>
        <w:t>Вывод по результатам общественных обсуждений:</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       1. Общественные обсуждения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 xml:space="preserve">муниципального </w:t>
      </w:r>
      <w:proofErr w:type="spellStart"/>
      <w:r w:rsidRPr="00EC22A8">
        <w:rPr>
          <w:rFonts w:ascii="Arial" w:eastAsia="Calibri" w:hAnsi="Arial" w:cs="Arial"/>
          <w:sz w:val="20"/>
          <w:szCs w:val="20"/>
          <w:lang w:eastAsia="en-US"/>
        </w:rPr>
        <w:t>жилищкого</w:t>
      </w:r>
      <w:proofErr w:type="spellEnd"/>
      <w:r w:rsidRPr="00EC22A8">
        <w:rPr>
          <w:rFonts w:ascii="Arial" w:eastAsia="Calibri" w:hAnsi="Arial" w:cs="Arial"/>
          <w:sz w:val="20"/>
          <w:szCs w:val="20"/>
          <w:lang w:eastAsia="en-US"/>
        </w:rPr>
        <w:t xml:space="preserve">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w:t>
      </w:r>
      <w:r w:rsidRPr="00EC22A8">
        <w:rPr>
          <w:rFonts w:ascii="Arial" w:hAnsi="Arial" w:cs="Arial"/>
          <w:bCs/>
          <w:sz w:val="20"/>
          <w:szCs w:val="20"/>
        </w:rPr>
        <w:t>считать состоявшимися.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EC22A8">
        <w:rPr>
          <w:rFonts w:ascii="Arial" w:hAnsi="Arial" w:cs="Arial"/>
          <w:bCs/>
          <w:sz w:val="20"/>
          <w:szCs w:val="20"/>
        </w:rPr>
        <w:t>2. П</w:t>
      </w:r>
      <w:r w:rsidRPr="00EC22A8">
        <w:rPr>
          <w:rFonts w:ascii="Arial" w:hAnsi="Arial" w:cs="Arial"/>
          <w:sz w:val="20"/>
          <w:szCs w:val="20"/>
        </w:rPr>
        <w:t xml:space="preserve">роект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жилищного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рекомендован к утверждению</w:t>
      </w:r>
      <w:r w:rsidRPr="00EC22A8">
        <w:rPr>
          <w:rFonts w:ascii="Arial" w:hAnsi="Arial" w:cs="Arial"/>
          <w:bCs/>
          <w:sz w:val="20"/>
          <w:szCs w:val="20"/>
        </w:rPr>
        <w:t>.</w:t>
      </w:r>
    </w:p>
    <w:p w:rsidR="00EC22A8" w:rsidRDefault="00EC22A8" w:rsidP="003D0BAC">
      <w:pPr>
        <w:tabs>
          <w:tab w:val="left" w:pos="567"/>
        </w:tabs>
        <w:jc w:val="both"/>
        <w:rPr>
          <w:rFonts w:ascii="Arial" w:hAnsi="Arial" w:cs="Arial"/>
          <w:sz w:val="20"/>
          <w:szCs w:val="20"/>
        </w:rPr>
      </w:pPr>
      <w:r w:rsidRPr="00EC22A8">
        <w:rPr>
          <w:rFonts w:ascii="Arial" w:hAnsi="Arial" w:cs="Arial"/>
          <w:b/>
          <w:color w:val="000000"/>
          <w:sz w:val="20"/>
          <w:szCs w:val="20"/>
        </w:rPr>
        <w:t xml:space="preserve">         </w:t>
      </w:r>
      <w:r w:rsidRPr="00EC22A8">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3D0BAC" w:rsidRPr="003D0BAC" w:rsidRDefault="003D0BAC" w:rsidP="003D0BAC">
      <w:pPr>
        <w:tabs>
          <w:tab w:val="left" w:pos="567"/>
        </w:tabs>
        <w:jc w:val="both"/>
        <w:rPr>
          <w:rFonts w:ascii="Arial" w:hAnsi="Arial" w:cs="Arial"/>
          <w:sz w:val="20"/>
          <w:szCs w:val="20"/>
        </w:rPr>
      </w:pPr>
    </w:p>
    <w:p w:rsidR="00EC22A8" w:rsidRPr="00EC22A8" w:rsidRDefault="00EC22A8" w:rsidP="00EC22A8">
      <w:pPr>
        <w:tabs>
          <w:tab w:val="left" w:pos="480"/>
          <w:tab w:val="left" w:pos="600"/>
        </w:tabs>
        <w:jc w:val="both"/>
        <w:rPr>
          <w:rFonts w:ascii="Arial" w:hAnsi="Arial" w:cs="Arial"/>
          <w:color w:val="000000"/>
          <w:sz w:val="20"/>
          <w:szCs w:val="20"/>
        </w:rPr>
      </w:pPr>
      <w:r w:rsidRPr="00EC22A8">
        <w:rPr>
          <w:rFonts w:ascii="Arial" w:hAnsi="Arial" w:cs="Arial"/>
          <w:color w:val="000000"/>
          <w:sz w:val="20"/>
          <w:szCs w:val="20"/>
        </w:rPr>
        <w:t xml:space="preserve">Председатель собрания участников </w:t>
      </w:r>
    </w:p>
    <w:p w:rsidR="00EC22A8" w:rsidRPr="00EC22A8" w:rsidRDefault="00EC22A8" w:rsidP="00EC22A8">
      <w:pPr>
        <w:tabs>
          <w:tab w:val="left" w:pos="480"/>
          <w:tab w:val="left" w:pos="600"/>
        </w:tabs>
        <w:jc w:val="both"/>
        <w:rPr>
          <w:rFonts w:ascii="Arial" w:hAnsi="Arial" w:cs="Arial"/>
          <w:color w:val="000000"/>
          <w:sz w:val="20"/>
          <w:szCs w:val="20"/>
        </w:rPr>
      </w:pPr>
      <w:proofErr w:type="gramStart"/>
      <w:r w:rsidRPr="00EC22A8">
        <w:rPr>
          <w:rFonts w:ascii="Arial" w:hAnsi="Arial" w:cs="Arial"/>
          <w:color w:val="000000"/>
          <w:sz w:val="20"/>
          <w:szCs w:val="20"/>
        </w:rPr>
        <w:t>публичных</w:t>
      </w:r>
      <w:proofErr w:type="gramEnd"/>
      <w:r w:rsidRPr="00EC22A8">
        <w:rPr>
          <w:rFonts w:ascii="Arial" w:hAnsi="Arial" w:cs="Arial"/>
          <w:color w:val="000000"/>
          <w:sz w:val="20"/>
          <w:szCs w:val="20"/>
        </w:rPr>
        <w:t xml:space="preserve"> слушаний, глава города Куйбышева</w:t>
      </w:r>
    </w:p>
    <w:p w:rsidR="00EC22A8" w:rsidRPr="00EC22A8" w:rsidRDefault="00EC22A8" w:rsidP="00EC22A8">
      <w:pPr>
        <w:jc w:val="both"/>
        <w:rPr>
          <w:rFonts w:ascii="Arial" w:hAnsi="Arial" w:cs="Arial"/>
          <w:color w:val="000000"/>
          <w:sz w:val="20"/>
          <w:szCs w:val="20"/>
        </w:rPr>
      </w:pPr>
      <w:r w:rsidRPr="00EC22A8">
        <w:rPr>
          <w:rFonts w:ascii="Arial" w:hAnsi="Arial" w:cs="Arial"/>
          <w:color w:val="000000"/>
          <w:sz w:val="20"/>
          <w:szCs w:val="20"/>
        </w:rPr>
        <w:t xml:space="preserve">Куйбышевского района Новосибирской области     ___________    </w:t>
      </w:r>
      <w:r w:rsidRPr="00EC22A8">
        <w:rPr>
          <w:rFonts w:ascii="Arial" w:hAnsi="Arial" w:cs="Arial"/>
          <w:sz w:val="20"/>
          <w:szCs w:val="20"/>
          <w:u w:val="single"/>
        </w:rPr>
        <w:t>А.А. Андронов</w:t>
      </w:r>
      <w:r w:rsidRPr="00EC22A8">
        <w:rPr>
          <w:rFonts w:ascii="Arial" w:hAnsi="Arial" w:cs="Arial"/>
          <w:color w:val="000000"/>
          <w:sz w:val="20"/>
          <w:szCs w:val="20"/>
        </w:rPr>
        <w:t xml:space="preserve">                                                                                     </w:t>
      </w:r>
    </w:p>
    <w:p w:rsidR="00EC22A8" w:rsidRDefault="00EC22A8" w:rsidP="00EC22A8">
      <w:pPr>
        <w:tabs>
          <w:tab w:val="left" w:pos="6393"/>
        </w:tabs>
        <w:rPr>
          <w:rFonts w:ascii="Arial" w:hAnsi="Arial" w:cs="Arial"/>
          <w:i/>
          <w:sz w:val="20"/>
          <w:szCs w:val="20"/>
        </w:rPr>
      </w:pPr>
      <w:r>
        <w:rPr>
          <w:rFonts w:ascii="Arial" w:hAnsi="Arial" w:cs="Arial"/>
          <w:sz w:val="20"/>
          <w:szCs w:val="20"/>
        </w:rPr>
        <w:t xml:space="preserve">                                                                                      </w:t>
      </w:r>
      <w:r w:rsidRPr="00EC22A8">
        <w:rPr>
          <w:rFonts w:ascii="Arial" w:hAnsi="Arial" w:cs="Arial"/>
          <w:i/>
          <w:sz w:val="20"/>
          <w:szCs w:val="20"/>
        </w:rPr>
        <w:t>(</w:t>
      </w:r>
      <w:proofErr w:type="gramStart"/>
      <w:r w:rsidRPr="00EC22A8">
        <w:rPr>
          <w:rFonts w:ascii="Arial" w:hAnsi="Arial" w:cs="Arial"/>
          <w:i/>
          <w:sz w:val="20"/>
          <w:szCs w:val="20"/>
        </w:rPr>
        <w:t xml:space="preserve">подпись)   </w:t>
      </w:r>
      <w:proofErr w:type="gramEnd"/>
      <w:r w:rsidRPr="00EC22A8">
        <w:rPr>
          <w:rFonts w:ascii="Arial" w:hAnsi="Arial" w:cs="Arial"/>
          <w:i/>
          <w:sz w:val="20"/>
          <w:szCs w:val="20"/>
        </w:rPr>
        <w:t xml:space="preserve">                  (ФИО)</w:t>
      </w:r>
    </w:p>
    <w:p w:rsidR="003D0BAC" w:rsidRPr="00EC22A8" w:rsidRDefault="003D0BAC" w:rsidP="00EC22A8">
      <w:pPr>
        <w:tabs>
          <w:tab w:val="left" w:pos="6393"/>
        </w:tabs>
        <w:rPr>
          <w:rFonts w:ascii="Arial" w:hAnsi="Arial" w:cs="Arial"/>
          <w:i/>
          <w:sz w:val="20"/>
          <w:szCs w:val="20"/>
        </w:rPr>
      </w:pPr>
    </w:p>
    <w:p w:rsidR="00EC22A8" w:rsidRDefault="000D694E" w:rsidP="000D694E">
      <w:pPr>
        <w:jc w:val="both"/>
        <w:rPr>
          <w:rFonts w:ascii="Arial" w:hAnsi="Arial" w:cs="Arial"/>
          <w:sz w:val="20"/>
          <w:szCs w:val="20"/>
        </w:rPr>
      </w:pPr>
      <w:r w:rsidRPr="000D694E">
        <w:rPr>
          <w:rFonts w:ascii="Arial" w:hAnsi="Arial" w:cs="Arial"/>
          <w:b/>
          <w:sz w:val="20"/>
          <w:szCs w:val="20"/>
        </w:rPr>
        <w:t>3.4.</w:t>
      </w:r>
      <w:r>
        <w:rPr>
          <w:rFonts w:ascii="Arial" w:hAnsi="Arial" w:cs="Arial"/>
          <w:sz w:val="20"/>
          <w:szCs w:val="20"/>
        </w:rPr>
        <w:t xml:space="preserve"> </w:t>
      </w:r>
      <w:r w:rsidRPr="000D694E">
        <w:rPr>
          <w:rFonts w:ascii="Arial" w:hAnsi="Arial" w:cs="Arial"/>
          <w:b/>
          <w:sz w:val="20"/>
          <w:szCs w:val="20"/>
        </w:rPr>
        <w:t>ЗАКЛЮЧЕНИЕ О РЕЗУЛЬТАТАХ ОБЩЕСТВЕННЫХ ОБСУЖДЕНИЙ</w:t>
      </w:r>
      <w:r w:rsidR="006D156E">
        <w:rPr>
          <w:rFonts w:ascii="Arial" w:hAnsi="Arial" w:cs="Arial"/>
          <w:sz w:val="20"/>
          <w:szCs w:val="20"/>
        </w:rPr>
        <w:t xml:space="preserve"> по проекту п</w:t>
      </w:r>
      <w:r w:rsidRPr="000D694E">
        <w:rPr>
          <w:rFonts w:ascii="Arial" w:hAnsi="Arial" w:cs="Arial"/>
          <w:sz w:val="20"/>
          <w:szCs w:val="20"/>
        </w:rPr>
        <w:t xml:space="preserve">рограммы профилактики рисков причинения вреда (ущерба) охраняемым законом </w:t>
      </w:r>
      <w:proofErr w:type="gramStart"/>
      <w:r w:rsidRPr="000D694E">
        <w:rPr>
          <w:rFonts w:ascii="Arial" w:hAnsi="Arial" w:cs="Arial"/>
          <w:sz w:val="20"/>
          <w:szCs w:val="20"/>
        </w:rPr>
        <w:t>ценностям  в</w:t>
      </w:r>
      <w:proofErr w:type="gramEnd"/>
      <w:r w:rsidRPr="000D694E">
        <w:rPr>
          <w:rFonts w:ascii="Arial" w:hAnsi="Arial" w:cs="Arial"/>
          <w:sz w:val="20"/>
          <w:szCs w:val="20"/>
        </w:rPr>
        <w:t xml:space="preserve"> рамках муниципального земельного контроля на территории города Куйбышева Куйбышевского района Новосибирской области на 2023 год  </w:t>
      </w:r>
    </w:p>
    <w:p w:rsidR="000D694E" w:rsidRPr="00EC22A8" w:rsidRDefault="000D694E" w:rsidP="000D694E">
      <w:pPr>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ЗАКЛЮЧЕНИЕ</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 xml:space="preserve">О РЕЗУЛЬТАТАХ </w:t>
      </w:r>
      <w:r w:rsidRPr="00EC22A8">
        <w:rPr>
          <w:rFonts w:ascii="Arial" w:hAnsi="Arial" w:cs="Arial"/>
          <w:b/>
          <w:sz w:val="20"/>
          <w:szCs w:val="20"/>
        </w:rPr>
        <w:t>ОБЩЕСТВЕННЫХ ОБСУЖДЕНИЙ</w:t>
      </w:r>
      <w:r w:rsidRPr="00EC22A8">
        <w:rPr>
          <w:rFonts w:ascii="Arial" w:hAnsi="Arial" w:cs="Arial"/>
          <w:b/>
          <w:bCs/>
          <w:sz w:val="20"/>
          <w:szCs w:val="20"/>
        </w:rPr>
        <w:t xml:space="preserve">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ПО ПРОЕКТУ</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rPr>
      </w:pPr>
      <w:r w:rsidRPr="00EC22A8">
        <w:rPr>
          <w:rFonts w:ascii="Arial" w:hAnsi="Arial" w:cs="Arial"/>
          <w:sz w:val="20"/>
          <w:szCs w:val="20"/>
        </w:rPr>
        <w:t xml:space="preserve"> </w:t>
      </w:r>
      <w:r w:rsidRPr="00EC22A8">
        <w:rPr>
          <w:rFonts w:ascii="Arial" w:hAnsi="Arial" w:cs="Arial"/>
          <w:sz w:val="20"/>
          <w:szCs w:val="20"/>
          <w:u w:val="single"/>
        </w:rPr>
        <w:t xml:space="preserve">Программы профилактики рисков причинения вреда (ущерба)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proofErr w:type="gramStart"/>
      <w:r w:rsidRPr="00EC22A8">
        <w:rPr>
          <w:rFonts w:ascii="Arial" w:hAnsi="Arial" w:cs="Arial"/>
          <w:sz w:val="20"/>
          <w:szCs w:val="20"/>
          <w:u w:val="single"/>
        </w:rPr>
        <w:t>охраняемым</w:t>
      </w:r>
      <w:proofErr w:type="gramEnd"/>
      <w:r w:rsidRPr="00EC22A8">
        <w:rPr>
          <w:rFonts w:ascii="Arial" w:hAnsi="Arial" w:cs="Arial"/>
          <w:sz w:val="20"/>
          <w:szCs w:val="20"/>
          <w:u w:val="single"/>
        </w:rPr>
        <w:t xml:space="preserve"> законом ценностям  в рамках </w:t>
      </w:r>
      <w:r w:rsidRPr="00EC22A8">
        <w:rPr>
          <w:rFonts w:ascii="Arial" w:eastAsia="Calibri" w:hAnsi="Arial" w:cs="Arial"/>
          <w:sz w:val="20"/>
          <w:szCs w:val="20"/>
          <w:u w:val="single"/>
          <w:lang w:eastAsia="en-US"/>
        </w:rPr>
        <w:t>муниципального</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r w:rsidRPr="00EC22A8">
        <w:rPr>
          <w:rFonts w:ascii="Arial" w:eastAsia="Calibri" w:hAnsi="Arial" w:cs="Arial"/>
          <w:sz w:val="20"/>
          <w:szCs w:val="20"/>
          <w:u w:val="single"/>
          <w:lang w:eastAsia="en-US"/>
        </w:rPr>
        <w:t xml:space="preserve"> </w:t>
      </w:r>
      <w:proofErr w:type="gramStart"/>
      <w:r w:rsidRPr="00EC22A8">
        <w:rPr>
          <w:rFonts w:ascii="Arial" w:eastAsia="Calibri" w:hAnsi="Arial" w:cs="Arial"/>
          <w:sz w:val="20"/>
          <w:szCs w:val="20"/>
          <w:u w:val="single"/>
          <w:lang w:eastAsia="en-US"/>
        </w:rPr>
        <w:t>земельного</w:t>
      </w:r>
      <w:proofErr w:type="gramEnd"/>
      <w:r w:rsidRPr="00EC22A8">
        <w:rPr>
          <w:rFonts w:ascii="Arial" w:eastAsia="Calibri" w:hAnsi="Arial" w:cs="Arial"/>
          <w:sz w:val="20"/>
          <w:szCs w:val="20"/>
          <w:u w:val="single"/>
          <w:lang w:eastAsia="en-US"/>
        </w:rPr>
        <w:t xml:space="preserve"> контроля на территории</w:t>
      </w:r>
      <w:r w:rsidRPr="00EC22A8">
        <w:rPr>
          <w:rFonts w:ascii="Arial" w:hAnsi="Arial" w:cs="Arial"/>
          <w:sz w:val="20"/>
          <w:szCs w:val="20"/>
          <w:u w:val="single"/>
        </w:rPr>
        <w:t xml:space="preserve"> города Куйбышева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u w:val="single"/>
        </w:rPr>
      </w:pPr>
      <w:r w:rsidRPr="00EC22A8">
        <w:rPr>
          <w:rFonts w:ascii="Arial" w:hAnsi="Arial" w:cs="Arial"/>
          <w:sz w:val="20"/>
          <w:szCs w:val="20"/>
          <w:u w:val="single"/>
        </w:rPr>
        <w:t xml:space="preserve">Куйбышевского района Новосибирской области на 2023 год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EC22A8">
        <w:rPr>
          <w:rFonts w:ascii="Arial" w:hAnsi="Arial" w:cs="Arial"/>
          <w:bCs/>
          <w:i/>
          <w:sz w:val="20"/>
          <w:szCs w:val="20"/>
        </w:rPr>
        <w:t>(</w:t>
      </w:r>
      <w:proofErr w:type="gramStart"/>
      <w:r w:rsidRPr="00EC22A8">
        <w:rPr>
          <w:rFonts w:ascii="Arial" w:hAnsi="Arial" w:cs="Arial"/>
          <w:bCs/>
          <w:i/>
          <w:sz w:val="20"/>
          <w:szCs w:val="20"/>
        </w:rPr>
        <w:t>наименование</w:t>
      </w:r>
      <w:proofErr w:type="gramEnd"/>
      <w:r w:rsidRPr="00EC22A8">
        <w:rPr>
          <w:rFonts w:ascii="Arial" w:hAnsi="Arial" w:cs="Arial"/>
          <w:bCs/>
          <w:i/>
          <w:sz w:val="20"/>
          <w:szCs w:val="20"/>
        </w:rPr>
        <w:t xml:space="preserve"> проекта)</w:t>
      </w:r>
    </w:p>
    <w:p w:rsidR="00EC22A8" w:rsidRPr="00EC22A8" w:rsidRDefault="00EC22A8" w:rsidP="003D0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
          <w:sz w:val="20"/>
          <w:szCs w:val="20"/>
        </w:rPr>
      </w:pPr>
    </w:p>
    <w:p w:rsidR="00EC22A8" w:rsidRPr="00EC22A8" w:rsidRDefault="00EC22A8" w:rsidP="00EC22A8">
      <w:pPr>
        <w:autoSpaceDE w:val="0"/>
        <w:autoSpaceDN w:val="0"/>
        <w:adjustRightInd w:val="0"/>
        <w:ind w:firstLine="540"/>
        <w:jc w:val="right"/>
        <w:rPr>
          <w:rFonts w:ascii="Arial" w:hAnsi="Arial" w:cs="Arial"/>
          <w:sz w:val="20"/>
          <w:szCs w:val="20"/>
        </w:rPr>
      </w:pPr>
      <w:r w:rsidRPr="00EC22A8">
        <w:rPr>
          <w:rFonts w:ascii="Arial" w:hAnsi="Arial" w:cs="Arial"/>
          <w:i/>
          <w:sz w:val="20"/>
          <w:szCs w:val="20"/>
        </w:rPr>
        <w:t xml:space="preserve">                                                                                         </w:t>
      </w:r>
      <w:r w:rsidRPr="00EC22A8">
        <w:rPr>
          <w:rFonts w:ascii="Arial" w:hAnsi="Arial" w:cs="Arial"/>
          <w:sz w:val="20"/>
          <w:szCs w:val="20"/>
        </w:rPr>
        <w:t>_________</w:t>
      </w:r>
      <w:r w:rsidRPr="00EC22A8">
        <w:rPr>
          <w:rFonts w:ascii="Arial" w:hAnsi="Arial" w:cs="Arial"/>
          <w:sz w:val="20"/>
          <w:szCs w:val="20"/>
          <w:u w:val="single"/>
        </w:rPr>
        <w:t>01.11.2022</w:t>
      </w:r>
      <w:r w:rsidRPr="00EC22A8">
        <w:rPr>
          <w:rFonts w:ascii="Arial" w:hAnsi="Arial" w:cs="Arial"/>
          <w:sz w:val="20"/>
          <w:szCs w:val="20"/>
        </w:rPr>
        <w:t>_________</w:t>
      </w:r>
    </w:p>
    <w:p w:rsidR="00EC22A8" w:rsidRPr="00EC22A8" w:rsidRDefault="00EC22A8" w:rsidP="00EC22A8">
      <w:pPr>
        <w:tabs>
          <w:tab w:val="left" w:pos="6540"/>
          <w:tab w:val="right" w:pos="9921"/>
        </w:tabs>
        <w:autoSpaceDE w:val="0"/>
        <w:autoSpaceDN w:val="0"/>
        <w:adjustRightInd w:val="0"/>
        <w:ind w:firstLine="540"/>
        <w:rPr>
          <w:rFonts w:ascii="Arial" w:hAnsi="Arial" w:cs="Arial"/>
          <w:i/>
          <w:sz w:val="20"/>
          <w:szCs w:val="20"/>
        </w:rPr>
      </w:pPr>
      <w:r w:rsidRPr="00EC22A8">
        <w:rPr>
          <w:rFonts w:ascii="Arial" w:hAnsi="Arial" w:cs="Arial"/>
          <w:i/>
          <w:sz w:val="20"/>
          <w:szCs w:val="20"/>
        </w:rPr>
        <w:tab/>
        <w:t>(</w:t>
      </w:r>
      <w:proofErr w:type="gramStart"/>
      <w:r w:rsidRPr="00EC22A8">
        <w:rPr>
          <w:rFonts w:ascii="Arial" w:hAnsi="Arial" w:cs="Arial"/>
          <w:i/>
          <w:sz w:val="20"/>
          <w:szCs w:val="20"/>
        </w:rPr>
        <w:t>дата</w:t>
      </w:r>
      <w:proofErr w:type="gramEnd"/>
      <w:r w:rsidRPr="00EC22A8">
        <w:rPr>
          <w:rFonts w:ascii="Arial" w:hAnsi="Arial" w:cs="Arial"/>
          <w:i/>
          <w:sz w:val="20"/>
          <w:szCs w:val="20"/>
        </w:rPr>
        <w:t xml:space="preserve"> оформления заключения) </w:t>
      </w:r>
    </w:p>
    <w:p w:rsidR="00EC22A8" w:rsidRPr="00EC22A8" w:rsidRDefault="00EC22A8" w:rsidP="00EC22A8">
      <w:pPr>
        <w:autoSpaceDE w:val="0"/>
        <w:autoSpaceDN w:val="0"/>
        <w:adjustRightInd w:val="0"/>
        <w:ind w:firstLine="540"/>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земельного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от 01.11.2022 г.</w:t>
      </w:r>
    </w:p>
    <w:p w:rsidR="00EC22A8" w:rsidRPr="00EC22A8" w:rsidRDefault="00EC22A8" w:rsidP="00EC22A8">
      <w:pPr>
        <w:autoSpaceDE w:val="0"/>
        <w:autoSpaceDN w:val="0"/>
        <w:adjustRightInd w:val="0"/>
        <w:ind w:firstLine="540"/>
        <w:jc w:val="both"/>
        <w:rPr>
          <w:rFonts w:ascii="Arial" w:hAnsi="Arial" w:cs="Arial"/>
          <w:bCs/>
          <w:sz w:val="20"/>
          <w:szCs w:val="20"/>
        </w:rPr>
      </w:pPr>
      <w:r w:rsidRPr="00EC22A8">
        <w:rPr>
          <w:rFonts w:ascii="Arial" w:hAnsi="Arial" w:cs="Arial"/>
          <w:sz w:val="20"/>
          <w:szCs w:val="20"/>
        </w:rPr>
        <w:t xml:space="preserve">В общественных обсуждениях жители города Куйбышева Куйбышевского района Новосибирской области </w:t>
      </w:r>
      <w:proofErr w:type="spellStart"/>
      <w:r w:rsidRPr="00EC22A8">
        <w:rPr>
          <w:rFonts w:ascii="Arial" w:hAnsi="Arial" w:cs="Arial"/>
          <w:sz w:val="20"/>
          <w:szCs w:val="20"/>
        </w:rPr>
        <w:t>участе</w:t>
      </w:r>
      <w:proofErr w:type="spellEnd"/>
      <w:r w:rsidRPr="00EC22A8">
        <w:rPr>
          <w:rFonts w:ascii="Arial" w:hAnsi="Arial" w:cs="Arial"/>
          <w:sz w:val="20"/>
          <w:szCs w:val="20"/>
        </w:rPr>
        <w:t xml:space="preserve"> не приняли.</w:t>
      </w:r>
    </w:p>
    <w:p w:rsidR="00EC22A8" w:rsidRPr="00EC22A8" w:rsidRDefault="00EC22A8" w:rsidP="00EC22A8">
      <w:pPr>
        <w:autoSpaceDE w:val="0"/>
        <w:autoSpaceDN w:val="0"/>
        <w:adjustRightInd w:val="0"/>
        <w:ind w:firstLine="540"/>
        <w:jc w:val="both"/>
        <w:rPr>
          <w:rFonts w:ascii="Arial" w:hAnsi="Arial" w:cs="Arial"/>
          <w:sz w:val="20"/>
          <w:szCs w:val="20"/>
        </w:rPr>
      </w:pPr>
      <w:r w:rsidRPr="00EC22A8">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2) Содержание внесенных предложений и замечаний иных участников общественных обсуждений: </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C22A8" w:rsidRPr="00EC22A8" w:rsidRDefault="00EC22A8" w:rsidP="00EC22A8">
      <w:pPr>
        <w:autoSpaceDE w:val="0"/>
        <w:autoSpaceDN w:val="0"/>
        <w:adjustRightInd w:val="0"/>
        <w:rPr>
          <w:rFonts w:ascii="Arial" w:hAnsi="Arial" w:cs="Arial"/>
          <w:b/>
          <w:sz w:val="20"/>
          <w:szCs w:val="20"/>
          <w:u w:val="single"/>
        </w:rPr>
      </w:pPr>
      <w:r w:rsidRPr="00EC22A8">
        <w:rPr>
          <w:rFonts w:ascii="Arial" w:hAnsi="Arial" w:cs="Arial"/>
          <w:sz w:val="20"/>
          <w:szCs w:val="20"/>
        </w:rPr>
        <w:t xml:space="preserve">           </w:t>
      </w:r>
      <w:r w:rsidRPr="00EC22A8">
        <w:rPr>
          <w:rFonts w:ascii="Arial" w:hAnsi="Arial" w:cs="Arial"/>
          <w:b/>
          <w:sz w:val="20"/>
          <w:szCs w:val="20"/>
          <w:u w:val="single"/>
        </w:rPr>
        <w:t>Вывод по результатам общественных обсуждений:</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 1. Общественные обсуждения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земельного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w:t>
      </w:r>
      <w:r w:rsidRPr="00EC22A8">
        <w:rPr>
          <w:rFonts w:ascii="Arial" w:hAnsi="Arial" w:cs="Arial"/>
          <w:bCs/>
          <w:sz w:val="20"/>
          <w:szCs w:val="20"/>
        </w:rPr>
        <w:t>считать состоявшимися.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EC22A8">
        <w:rPr>
          <w:rFonts w:ascii="Arial" w:hAnsi="Arial" w:cs="Arial"/>
          <w:b/>
          <w:bCs/>
          <w:sz w:val="20"/>
          <w:szCs w:val="20"/>
        </w:rPr>
        <w:t xml:space="preserve"> </w:t>
      </w:r>
      <w:r w:rsidRPr="00EC22A8">
        <w:rPr>
          <w:rFonts w:ascii="Arial" w:hAnsi="Arial" w:cs="Arial"/>
          <w:bCs/>
          <w:sz w:val="20"/>
          <w:szCs w:val="20"/>
        </w:rPr>
        <w:t>2. П</w:t>
      </w:r>
      <w:r w:rsidRPr="00EC22A8">
        <w:rPr>
          <w:rFonts w:ascii="Arial" w:hAnsi="Arial" w:cs="Arial"/>
          <w:sz w:val="20"/>
          <w:szCs w:val="20"/>
        </w:rPr>
        <w:t xml:space="preserve">роект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земельного контроля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рекомендован к утверждению</w:t>
      </w:r>
      <w:r w:rsidRPr="00EC22A8">
        <w:rPr>
          <w:rFonts w:ascii="Arial" w:hAnsi="Arial" w:cs="Arial"/>
          <w:bCs/>
          <w:sz w:val="20"/>
          <w:szCs w:val="20"/>
        </w:rPr>
        <w:t>.</w:t>
      </w:r>
    </w:p>
    <w:p w:rsidR="00EC22A8" w:rsidRPr="00EC22A8" w:rsidRDefault="00EC22A8" w:rsidP="00EC22A8">
      <w:pPr>
        <w:tabs>
          <w:tab w:val="left" w:pos="567"/>
        </w:tabs>
        <w:jc w:val="both"/>
        <w:rPr>
          <w:rFonts w:ascii="Arial" w:hAnsi="Arial" w:cs="Arial"/>
          <w:sz w:val="20"/>
          <w:szCs w:val="20"/>
        </w:rPr>
      </w:pPr>
      <w:r w:rsidRPr="00EC22A8">
        <w:rPr>
          <w:rFonts w:ascii="Arial" w:hAnsi="Arial" w:cs="Arial"/>
          <w:b/>
          <w:color w:val="000000"/>
          <w:sz w:val="20"/>
          <w:szCs w:val="20"/>
        </w:rPr>
        <w:t xml:space="preserve">          </w:t>
      </w:r>
      <w:r w:rsidRPr="00EC22A8">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EC22A8" w:rsidRPr="00EC22A8" w:rsidRDefault="00EC22A8" w:rsidP="00EC22A8">
      <w:pPr>
        <w:tabs>
          <w:tab w:val="center" w:pos="-1843"/>
          <w:tab w:val="left" w:pos="-1418"/>
          <w:tab w:val="right" w:pos="11907"/>
        </w:tabs>
        <w:autoSpaceDE w:val="0"/>
        <w:autoSpaceDN w:val="0"/>
        <w:ind w:right="-1"/>
        <w:jc w:val="both"/>
        <w:rPr>
          <w:rFonts w:ascii="Arial" w:hAnsi="Arial" w:cs="Arial"/>
          <w:color w:val="000000"/>
          <w:sz w:val="20"/>
          <w:szCs w:val="20"/>
        </w:rPr>
      </w:pPr>
    </w:p>
    <w:p w:rsidR="00EC22A8" w:rsidRPr="00EC22A8" w:rsidRDefault="00EC22A8" w:rsidP="00EC22A8">
      <w:pPr>
        <w:tabs>
          <w:tab w:val="left" w:pos="480"/>
          <w:tab w:val="left" w:pos="600"/>
        </w:tabs>
        <w:jc w:val="both"/>
        <w:rPr>
          <w:rFonts w:ascii="Arial" w:hAnsi="Arial" w:cs="Arial"/>
          <w:color w:val="000000"/>
          <w:sz w:val="20"/>
          <w:szCs w:val="20"/>
        </w:rPr>
      </w:pPr>
      <w:r w:rsidRPr="00EC22A8">
        <w:rPr>
          <w:rFonts w:ascii="Arial" w:hAnsi="Arial" w:cs="Arial"/>
          <w:color w:val="000000"/>
          <w:sz w:val="20"/>
          <w:szCs w:val="20"/>
        </w:rPr>
        <w:t xml:space="preserve">Председатель собрания участников </w:t>
      </w:r>
    </w:p>
    <w:p w:rsidR="00EC22A8" w:rsidRPr="00EC22A8" w:rsidRDefault="00EC22A8" w:rsidP="00EC22A8">
      <w:pPr>
        <w:tabs>
          <w:tab w:val="left" w:pos="480"/>
          <w:tab w:val="left" w:pos="600"/>
        </w:tabs>
        <w:jc w:val="both"/>
        <w:rPr>
          <w:rFonts w:ascii="Arial" w:hAnsi="Arial" w:cs="Arial"/>
          <w:color w:val="000000"/>
          <w:sz w:val="20"/>
          <w:szCs w:val="20"/>
        </w:rPr>
      </w:pPr>
      <w:proofErr w:type="gramStart"/>
      <w:r w:rsidRPr="00EC22A8">
        <w:rPr>
          <w:rFonts w:ascii="Arial" w:hAnsi="Arial" w:cs="Arial"/>
          <w:color w:val="000000"/>
          <w:sz w:val="20"/>
          <w:szCs w:val="20"/>
        </w:rPr>
        <w:t>публичных</w:t>
      </w:r>
      <w:proofErr w:type="gramEnd"/>
      <w:r w:rsidRPr="00EC22A8">
        <w:rPr>
          <w:rFonts w:ascii="Arial" w:hAnsi="Arial" w:cs="Arial"/>
          <w:color w:val="000000"/>
          <w:sz w:val="20"/>
          <w:szCs w:val="20"/>
        </w:rPr>
        <w:t xml:space="preserve"> слушаний, глава города Куйбышева</w:t>
      </w:r>
    </w:p>
    <w:p w:rsidR="00EC22A8" w:rsidRPr="00EC22A8" w:rsidRDefault="00EC22A8" w:rsidP="00EC22A8">
      <w:pPr>
        <w:jc w:val="both"/>
        <w:rPr>
          <w:rFonts w:ascii="Arial" w:hAnsi="Arial" w:cs="Arial"/>
          <w:color w:val="000000"/>
          <w:sz w:val="20"/>
          <w:szCs w:val="20"/>
        </w:rPr>
      </w:pPr>
      <w:r w:rsidRPr="00EC22A8">
        <w:rPr>
          <w:rFonts w:ascii="Arial" w:hAnsi="Arial" w:cs="Arial"/>
          <w:color w:val="000000"/>
          <w:sz w:val="20"/>
          <w:szCs w:val="20"/>
        </w:rPr>
        <w:t xml:space="preserve">Куйбышевского района Новосибирской области     ___________    </w:t>
      </w:r>
      <w:r w:rsidRPr="00EC22A8">
        <w:rPr>
          <w:rFonts w:ascii="Arial" w:hAnsi="Arial" w:cs="Arial"/>
          <w:sz w:val="20"/>
          <w:szCs w:val="20"/>
          <w:u w:val="single"/>
        </w:rPr>
        <w:t>А.А. Андронов</w:t>
      </w:r>
      <w:r w:rsidRPr="00EC22A8">
        <w:rPr>
          <w:rFonts w:ascii="Arial" w:hAnsi="Arial" w:cs="Arial"/>
          <w:color w:val="000000"/>
          <w:sz w:val="20"/>
          <w:szCs w:val="20"/>
        </w:rPr>
        <w:t xml:space="preserve">                                                                                     </w:t>
      </w:r>
    </w:p>
    <w:p w:rsidR="00EC22A8" w:rsidRPr="00EC22A8" w:rsidRDefault="00EC22A8" w:rsidP="00EC22A8">
      <w:pPr>
        <w:tabs>
          <w:tab w:val="left" w:pos="6393"/>
        </w:tabs>
        <w:rPr>
          <w:rFonts w:ascii="Arial" w:hAnsi="Arial" w:cs="Arial"/>
          <w:i/>
          <w:sz w:val="20"/>
          <w:szCs w:val="20"/>
        </w:rPr>
      </w:pPr>
      <w:r>
        <w:rPr>
          <w:rFonts w:ascii="Arial" w:hAnsi="Arial" w:cs="Arial"/>
          <w:sz w:val="20"/>
          <w:szCs w:val="20"/>
        </w:rPr>
        <w:t xml:space="preserve">                                                                                        </w:t>
      </w:r>
      <w:r w:rsidRPr="00EC22A8">
        <w:rPr>
          <w:rFonts w:ascii="Arial" w:hAnsi="Arial" w:cs="Arial"/>
          <w:i/>
          <w:sz w:val="20"/>
          <w:szCs w:val="20"/>
        </w:rPr>
        <w:t>(</w:t>
      </w:r>
      <w:proofErr w:type="gramStart"/>
      <w:r w:rsidRPr="00EC22A8">
        <w:rPr>
          <w:rFonts w:ascii="Arial" w:hAnsi="Arial" w:cs="Arial"/>
          <w:i/>
          <w:sz w:val="20"/>
          <w:szCs w:val="20"/>
        </w:rPr>
        <w:t xml:space="preserve">подпись)   </w:t>
      </w:r>
      <w:proofErr w:type="gramEnd"/>
      <w:r w:rsidRPr="00EC22A8">
        <w:rPr>
          <w:rFonts w:ascii="Arial" w:hAnsi="Arial" w:cs="Arial"/>
          <w:i/>
          <w:sz w:val="20"/>
          <w:szCs w:val="20"/>
        </w:rPr>
        <w:t xml:space="preserve">              (ФИО)</w:t>
      </w:r>
    </w:p>
    <w:p w:rsidR="00EC22A8" w:rsidRPr="00EC22A8" w:rsidRDefault="00EC22A8" w:rsidP="00EC22A8">
      <w:pPr>
        <w:rPr>
          <w:rFonts w:ascii="Arial" w:hAnsi="Arial" w:cs="Arial"/>
          <w:color w:val="FFFFFF" w:themeColor="background1"/>
          <w:sz w:val="20"/>
          <w:szCs w:val="20"/>
          <w:lang w:eastAsia="ar-SA"/>
        </w:rPr>
      </w:pPr>
    </w:p>
    <w:p w:rsidR="00EC22A8" w:rsidRPr="000D694E" w:rsidRDefault="000D694E" w:rsidP="000D6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rPr>
      </w:pPr>
      <w:r w:rsidRPr="000D694E">
        <w:rPr>
          <w:rFonts w:ascii="Arial" w:hAnsi="Arial" w:cs="Arial"/>
          <w:b/>
          <w:bCs/>
          <w:sz w:val="20"/>
          <w:szCs w:val="20"/>
        </w:rPr>
        <w:t>3.5.</w:t>
      </w:r>
      <w:r w:rsidRPr="000D694E">
        <w:rPr>
          <w:rFonts w:ascii="Arial" w:hAnsi="Arial" w:cs="Arial"/>
          <w:b/>
          <w:bCs/>
          <w:sz w:val="20"/>
          <w:szCs w:val="20"/>
        </w:rPr>
        <w:tab/>
        <w:t xml:space="preserve">ЗАКЛЮЧЕНИЕ О РЕЗУЛЬТАТАХ ОБЩЕСТВЕННЫХ ОБСУЖДЕНИЙ </w:t>
      </w:r>
      <w:r w:rsidRPr="000D694E">
        <w:rPr>
          <w:rFonts w:ascii="Arial" w:hAnsi="Arial" w:cs="Arial"/>
          <w:bCs/>
          <w:sz w:val="20"/>
          <w:szCs w:val="20"/>
        </w:rPr>
        <w:t xml:space="preserve">по проекту программы профилактики рисков причинения вреда (ущерба) охраняемым законом </w:t>
      </w:r>
      <w:proofErr w:type="gramStart"/>
      <w:r w:rsidRPr="000D694E">
        <w:rPr>
          <w:rFonts w:ascii="Arial" w:hAnsi="Arial" w:cs="Arial"/>
          <w:bCs/>
          <w:sz w:val="20"/>
          <w:szCs w:val="20"/>
        </w:rPr>
        <w:t>ценностям  в</w:t>
      </w:r>
      <w:proofErr w:type="gramEnd"/>
      <w:r w:rsidRPr="000D694E">
        <w:rPr>
          <w:rFonts w:ascii="Arial" w:hAnsi="Arial" w:cs="Arial"/>
          <w:bCs/>
          <w:sz w:val="20"/>
          <w:szCs w:val="20"/>
        </w:rPr>
        <w:t xml:space="preserve"> рамках муниципального  контроля за исполнением единой теплоснабжающей организацией обязательств по строительству, реконструкции и(или) модернизации объектов теплоснабжения на территории города Куйбышева Куйбышевского района Новосибирской области на 2023 год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ЗАКЛЮЧЕНИЕ</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 xml:space="preserve">О РЕЗУЛЬТАТАХ </w:t>
      </w:r>
      <w:r w:rsidRPr="00EC22A8">
        <w:rPr>
          <w:rFonts w:ascii="Arial" w:hAnsi="Arial" w:cs="Arial"/>
          <w:b/>
          <w:sz w:val="20"/>
          <w:szCs w:val="20"/>
        </w:rPr>
        <w:t>ОБЩЕСТВЕННЫХ ОБСУЖДЕНИЙ</w:t>
      </w:r>
      <w:r w:rsidRPr="00EC22A8">
        <w:rPr>
          <w:rFonts w:ascii="Arial" w:hAnsi="Arial" w:cs="Arial"/>
          <w:b/>
          <w:bCs/>
          <w:sz w:val="20"/>
          <w:szCs w:val="20"/>
        </w:rPr>
        <w:t xml:space="preserve">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ПО ПРОЕКТУ</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rPr>
      </w:pPr>
      <w:r w:rsidRPr="00EC22A8">
        <w:rPr>
          <w:rFonts w:ascii="Arial" w:hAnsi="Arial" w:cs="Arial"/>
          <w:sz w:val="20"/>
          <w:szCs w:val="20"/>
        </w:rPr>
        <w:t xml:space="preserve"> </w:t>
      </w:r>
      <w:r w:rsidRPr="00EC22A8">
        <w:rPr>
          <w:rFonts w:ascii="Arial" w:hAnsi="Arial" w:cs="Arial"/>
          <w:sz w:val="20"/>
          <w:szCs w:val="20"/>
          <w:u w:val="single"/>
        </w:rPr>
        <w:t xml:space="preserve">Программы профилактики рисков причинения вреда (ущерба)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proofErr w:type="gramStart"/>
      <w:r w:rsidRPr="00EC22A8">
        <w:rPr>
          <w:rFonts w:ascii="Arial" w:hAnsi="Arial" w:cs="Arial"/>
          <w:sz w:val="20"/>
          <w:szCs w:val="20"/>
          <w:u w:val="single"/>
        </w:rPr>
        <w:t>охраняемым</w:t>
      </w:r>
      <w:proofErr w:type="gramEnd"/>
      <w:r w:rsidRPr="00EC22A8">
        <w:rPr>
          <w:rFonts w:ascii="Arial" w:hAnsi="Arial" w:cs="Arial"/>
          <w:sz w:val="20"/>
          <w:szCs w:val="20"/>
          <w:u w:val="single"/>
        </w:rPr>
        <w:t xml:space="preserve"> законом ценностям  в рамках </w:t>
      </w:r>
      <w:r w:rsidRPr="00EC22A8">
        <w:rPr>
          <w:rFonts w:ascii="Arial" w:eastAsia="Calibri" w:hAnsi="Arial" w:cs="Arial"/>
          <w:sz w:val="20"/>
          <w:szCs w:val="20"/>
          <w:u w:val="single"/>
          <w:lang w:eastAsia="en-US"/>
        </w:rPr>
        <w:t>муниципального  контроля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r w:rsidRPr="00EC22A8">
        <w:rPr>
          <w:rFonts w:ascii="Arial" w:eastAsia="Calibri" w:hAnsi="Arial" w:cs="Arial"/>
          <w:sz w:val="20"/>
          <w:szCs w:val="20"/>
          <w:u w:val="single"/>
          <w:lang w:eastAsia="en-US"/>
        </w:rPr>
        <w:t xml:space="preserve"> </w:t>
      </w:r>
      <w:proofErr w:type="gramStart"/>
      <w:r w:rsidRPr="00EC22A8">
        <w:rPr>
          <w:rFonts w:ascii="Arial" w:eastAsia="Calibri" w:hAnsi="Arial" w:cs="Arial"/>
          <w:sz w:val="20"/>
          <w:szCs w:val="20"/>
          <w:u w:val="single"/>
          <w:lang w:eastAsia="en-US"/>
        </w:rPr>
        <w:t>за</w:t>
      </w:r>
      <w:proofErr w:type="gramEnd"/>
      <w:r w:rsidRPr="00EC22A8">
        <w:rPr>
          <w:rFonts w:ascii="Arial" w:eastAsia="Calibri" w:hAnsi="Arial" w:cs="Arial"/>
          <w:sz w:val="20"/>
          <w:szCs w:val="20"/>
          <w:u w:val="single"/>
          <w:lang w:eastAsia="en-US"/>
        </w:rPr>
        <w:t xml:space="preserve"> исполнением единой теплоснабжающей организацией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proofErr w:type="gramStart"/>
      <w:r w:rsidRPr="00EC22A8">
        <w:rPr>
          <w:rFonts w:ascii="Arial" w:eastAsia="Calibri" w:hAnsi="Arial" w:cs="Arial"/>
          <w:sz w:val="20"/>
          <w:szCs w:val="20"/>
          <w:u w:val="single"/>
          <w:lang w:eastAsia="en-US"/>
        </w:rPr>
        <w:t>обязательств</w:t>
      </w:r>
      <w:proofErr w:type="gramEnd"/>
      <w:r w:rsidRPr="00EC22A8">
        <w:rPr>
          <w:rFonts w:ascii="Arial" w:eastAsia="Calibri" w:hAnsi="Arial" w:cs="Arial"/>
          <w:sz w:val="20"/>
          <w:szCs w:val="20"/>
          <w:u w:val="single"/>
          <w:lang w:eastAsia="en-US"/>
        </w:rPr>
        <w:t xml:space="preserve"> по строительству, реконструкции и(или) модернизации объектов теплоснабжения на территории</w:t>
      </w:r>
      <w:r w:rsidRPr="00EC22A8">
        <w:rPr>
          <w:rFonts w:ascii="Arial" w:hAnsi="Arial" w:cs="Arial"/>
          <w:sz w:val="20"/>
          <w:szCs w:val="20"/>
          <w:u w:val="single"/>
        </w:rPr>
        <w:t xml:space="preserve"> города Куйбышева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u w:val="single"/>
        </w:rPr>
      </w:pPr>
      <w:r w:rsidRPr="00EC22A8">
        <w:rPr>
          <w:rFonts w:ascii="Arial" w:hAnsi="Arial" w:cs="Arial"/>
          <w:sz w:val="20"/>
          <w:szCs w:val="20"/>
          <w:u w:val="single"/>
        </w:rPr>
        <w:t xml:space="preserve">Куйбышевского района Новосибирской области на 2023 год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EC22A8">
        <w:rPr>
          <w:rFonts w:ascii="Arial" w:hAnsi="Arial" w:cs="Arial"/>
          <w:bCs/>
          <w:i/>
          <w:sz w:val="20"/>
          <w:szCs w:val="20"/>
        </w:rPr>
        <w:t>(</w:t>
      </w:r>
      <w:proofErr w:type="gramStart"/>
      <w:r w:rsidRPr="00EC22A8">
        <w:rPr>
          <w:rFonts w:ascii="Arial" w:hAnsi="Arial" w:cs="Arial"/>
          <w:bCs/>
          <w:i/>
          <w:sz w:val="20"/>
          <w:szCs w:val="20"/>
        </w:rPr>
        <w:t>наименование</w:t>
      </w:r>
      <w:proofErr w:type="gramEnd"/>
      <w:r w:rsidRPr="00EC22A8">
        <w:rPr>
          <w:rFonts w:ascii="Arial" w:hAnsi="Arial" w:cs="Arial"/>
          <w:bCs/>
          <w:i/>
          <w:sz w:val="20"/>
          <w:szCs w:val="20"/>
        </w:rPr>
        <w:t xml:space="preserve"> проекта)</w:t>
      </w:r>
    </w:p>
    <w:p w:rsidR="00EC22A8" w:rsidRPr="00EC22A8" w:rsidRDefault="00EC22A8" w:rsidP="000D6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
          <w:sz w:val="20"/>
          <w:szCs w:val="20"/>
        </w:rPr>
      </w:pPr>
    </w:p>
    <w:p w:rsidR="00EC22A8" w:rsidRPr="00EC22A8" w:rsidRDefault="00EC22A8" w:rsidP="00EC22A8">
      <w:pPr>
        <w:autoSpaceDE w:val="0"/>
        <w:autoSpaceDN w:val="0"/>
        <w:adjustRightInd w:val="0"/>
        <w:ind w:firstLine="540"/>
        <w:jc w:val="right"/>
        <w:rPr>
          <w:rFonts w:ascii="Arial" w:hAnsi="Arial" w:cs="Arial"/>
          <w:sz w:val="20"/>
          <w:szCs w:val="20"/>
        </w:rPr>
      </w:pPr>
      <w:r w:rsidRPr="00EC22A8">
        <w:rPr>
          <w:rFonts w:ascii="Arial" w:hAnsi="Arial" w:cs="Arial"/>
          <w:i/>
          <w:sz w:val="20"/>
          <w:szCs w:val="20"/>
        </w:rPr>
        <w:t xml:space="preserve">                                                                                         </w:t>
      </w:r>
      <w:r w:rsidRPr="00EC22A8">
        <w:rPr>
          <w:rFonts w:ascii="Arial" w:hAnsi="Arial" w:cs="Arial"/>
          <w:sz w:val="20"/>
          <w:szCs w:val="20"/>
        </w:rPr>
        <w:t>_________</w:t>
      </w:r>
      <w:r w:rsidRPr="00EC22A8">
        <w:rPr>
          <w:rFonts w:ascii="Arial" w:hAnsi="Arial" w:cs="Arial"/>
          <w:sz w:val="20"/>
          <w:szCs w:val="20"/>
          <w:u w:val="single"/>
        </w:rPr>
        <w:t>01.11.2022</w:t>
      </w:r>
      <w:r w:rsidRPr="00EC22A8">
        <w:rPr>
          <w:rFonts w:ascii="Arial" w:hAnsi="Arial" w:cs="Arial"/>
          <w:sz w:val="20"/>
          <w:szCs w:val="20"/>
        </w:rPr>
        <w:t>_________</w:t>
      </w:r>
    </w:p>
    <w:p w:rsidR="00EC22A8" w:rsidRPr="00EC22A8" w:rsidRDefault="00EC22A8" w:rsidP="00EC22A8">
      <w:pPr>
        <w:tabs>
          <w:tab w:val="left" w:pos="6540"/>
          <w:tab w:val="right" w:pos="9921"/>
        </w:tabs>
        <w:autoSpaceDE w:val="0"/>
        <w:autoSpaceDN w:val="0"/>
        <w:adjustRightInd w:val="0"/>
        <w:ind w:firstLine="540"/>
        <w:rPr>
          <w:rFonts w:ascii="Arial" w:hAnsi="Arial" w:cs="Arial"/>
          <w:i/>
          <w:sz w:val="20"/>
          <w:szCs w:val="20"/>
        </w:rPr>
      </w:pPr>
      <w:r w:rsidRPr="00EC22A8">
        <w:rPr>
          <w:rFonts w:ascii="Arial" w:hAnsi="Arial" w:cs="Arial"/>
          <w:i/>
          <w:sz w:val="20"/>
          <w:szCs w:val="20"/>
        </w:rPr>
        <w:tab/>
        <w:t>(</w:t>
      </w:r>
      <w:proofErr w:type="gramStart"/>
      <w:r w:rsidRPr="00EC22A8">
        <w:rPr>
          <w:rFonts w:ascii="Arial" w:hAnsi="Arial" w:cs="Arial"/>
          <w:i/>
          <w:sz w:val="20"/>
          <w:szCs w:val="20"/>
        </w:rPr>
        <w:t>дата</w:t>
      </w:r>
      <w:proofErr w:type="gramEnd"/>
      <w:r w:rsidRPr="00EC22A8">
        <w:rPr>
          <w:rFonts w:ascii="Arial" w:hAnsi="Arial" w:cs="Arial"/>
          <w:i/>
          <w:sz w:val="20"/>
          <w:szCs w:val="20"/>
        </w:rPr>
        <w:t xml:space="preserve"> оформления заключения) </w:t>
      </w:r>
    </w:p>
    <w:p w:rsidR="00EC22A8" w:rsidRPr="00EC22A8" w:rsidRDefault="00EC22A8" w:rsidP="00EC22A8">
      <w:pPr>
        <w:autoSpaceDE w:val="0"/>
        <w:autoSpaceDN w:val="0"/>
        <w:adjustRightInd w:val="0"/>
        <w:ind w:firstLine="540"/>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от 01.11.2022 г.</w:t>
      </w:r>
    </w:p>
    <w:p w:rsidR="00EC22A8" w:rsidRPr="00EC22A8" w:rsidRDefault="00EC22A8" w:rsidP="00EC22A8">
      <w:pPr>
        <w:autoSpaceDE w:val="0"/>
        <w:autoSpaceDN w:val="0"/>
        <w:adjustRightInd w:val="0"/>
        <w:ind w:firstLine="540"/>
        <w:jc w:val="both"/>
        <w:rPr>
          <w:rFonts w:ascii="Arial" w:hAnsi="Arial" w:cs="Arial"/>
          <w:bCs/>
          <w:sz w:val="20"/>
          <w:szCs w:val="20"/>
        </w:rPr>
      </w:pPr>
      <w:r w:rsidRPr="00EC22A8">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EC22A8" w:rsidRPr="00EC22A8" w:rsidRDefault="00EC22A8" w:rsidP="00EC22A8">
      <w:pPr>
        <w:autoSpaceDE w:val="0"/>
        <w:autoSpaceDN w:val="0"/>
        <w:adjustRightInd w:val="0"/>
        <w:ind w:firstLine="540"/>
        <w:jc w:val="both"/>
        <w:rPr>
          <w:rFonts w:ascii="Arial" w:hAnsi="Arial" w:cs="Arial"/>
          <w:sz w:val="20"/>
          <w:szCs w:val="20"/>
        </w:rPr>
      </w:pPr>
      <w:r w:rsidRPr="00EC22A8">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2) Содержание внесенных предложений и замечаний иных участников общественных обсуждений: </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C22A8" w:rsidRPr="00EC22A8" w:rsidRDefault="00EC22A8" w:rsidP="00EC22A8">
      <w:pPr>
        <w:autoSpaceDE w:val="0"/>
        <w:autoSpaceDN w:val="0"/>
        <w:adjustRightInd w:val="0"/>
        <w:rPr>
          <w:rFonts w:ascii="Arial" w:hAnsi="Arial" w:cs="Arial"/>
          <w:b/>
          <w:sz w:val="20"/>
          <w:szCs w:val="20"/>
          <w:u w:val="single"/>
        </w:rPr>
      </w:pPr>
      <w:r w:rsidRPr="00EC22A8">
        <w:rPr>
          <w:rFonts w:ascii="Arial" w:hAnsi="Arial" w:cs="Arial"/>
          <w:sz w:val="20"/>
          <w:szCs w:val="20"/>
        </w:rPr>
        <w:t xml:space="preserve">        </w:t>
      </w:r>
      <w:r w:rsidRPr="00EC22A8">
        <w:rPr>
          <w:rFonts w:ascii="Arial" w:hAnsi="Arial" w:cs="Arial"/>
          <w:b/>
          <w:sz w:val="20"/>
          <w:szCs w:val="20"/>
          <w:u w:val="single"/>
        </w:rPr>
        <w:t>Вывод по результатам общественных обсуждений:</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 1. Общественные обсуждения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w:t>
      </w:r>
      <w:r w:rsidRPr="00EC22A8">
        <w:rPr>
          <w:rFonts w:ascii="Arial" w:hAnsi="Arial" w:cs="Arial"/>
          <w:bCs/>
          <w:sz w:val="20"/>
          <w:szCs w:val="20"/>
        </w:rPr>
        <w:t>считать состоявшимися.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EC22A8">
        <w:rPr>
          <w:rFonts w:ascii="Arial" w:hAnsi="Arial" w:cs="Arial"/>
          <w:b/>
          <w:bCs/>
          <w:sz w:val="20"/>
          <w:szCs w:val="20"/>
        </w:rPr>
        <w:t xml:space="preserve"> </w:t>
      </w:r>
      <w:r w:rsidRPr="00EC22A8">
        <w:rPr>
          <w:rFonts w:ascii="Arial" w:hAnsi="Arial" w:cs="Arial"/>
          <w:bCs/>
          <w:sz w:val="20"/>
          <w:szCs w:val="20"/>
        </w:rPr>
        <w:t>2. П</w:t>
      </w:r>
      <w:r w:rsidRPr="00EC22A8">
        <w:rPr>
          <w:rFonts w:ascii="Arial" w:hAnsi="Arial" w:cs="Arial"/>
          <w:sz w:val="20"/>
          <w:szCs w:val="20"/>
        </w:rPr>
        <w:t xml:space="preserve">роект Программа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EC22A8">
        <w:rPr>
          <w:rFonts w:ascii="Arial" w:hAnsi="Arial" w:cs="Arial"/>
          <w:sz w:val="20"/>
          <w:szCs w:val="20"/>
        </w:rPr>
        <w:t xml:space="preserve"> города Куйбышева Куйбышевского района Новосибирской области на 2023 год  рекомендован к утверждению</w:t>
      </w:r>
      <w:r w:rsidRPr="00EC22A8">
        <w:rPr>
          <w:rFonts w:ascii="Arial" w:hAnsi="Arial" w:cs="Arial"/>
          <w:bCs/>
          <w:sz w:val="20"/>
          <w:szCs w:val="20"/>
        </w:rPr>
        <w:t>.</w:t>
      </w:r>
    </w:p>
    <w:p w:rsidR="00EC22A8" w:rsidRPr="00EC22A8" w:rsidRDefault="00EC22A8" w:rsidP="00EC22A8">
      <w:pPr>
        <w:tabs>
          <w:tab w:val="left" w:pos="567"/>
        </w:tabs>
        <w:jc w:val="both"/>
        <w:rPr>
          <w:rFonts w:ascii="Arial" w:hAnsi="Arial" w:cs="Arial"/>
          <w:sz w:val="20"/>
          <w:szCs w:val="20"/>
        </w:rPr>
      </w:pPr>
      <w:r w:rsidRPr="00EC22A8">
        <w:rPr>
          <w:rFonts w:ascii="Arial" w:hAnsi="Arial" w:cs="Arial"/>
          <w:b/>
          <w:color w:val="000000"/>
          <w:sz w:val="20"/>
          <w:szCs w:val="20"/>
        </w:rPr>
        <w:t xml:space="preserve">          </w:t>
      </w:r>
      <w:r w:rsidRPr="00EC22A8">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EC22A8" w:rsidRPr="00EC22A8" w:rsidRDefault="00EC22A8" w:rsidP="00EC22A8">
      <w:pPr>
        <w:tabs>
          <w:tab w:val="center" w:pos="-1843"/>
          <w:tab w:val="left" w:pos="-1418"/>
          <w:tab w:val="right" w:pos="11907"/>
        </w:tabs>
        <w:autoSpaceDE w:val="0"/>
        <w:autoSpaceDN w:val="0"/>
        <w:ind w:right="-1"/>
        <w:jc w:val="both"/>
        <w:rPr>
          <w:rFonts w:ascii="Arial" w:hAnsi="Arial" w:cs="Arial"/>
          <w:color w:val="000000"/>
          <w:sz w:val="20"/>
          <w:szCs w:val="20"/>
        </w:rPr>
      </w:pPr>
    </w:p>
    <w:p w:rsidR="00EC22A8" w:rsidRPr="00EC22A8" w:rsidRDefault="00EC22A8" w:rsidP="00EC22A8">
      <w:pPr>
        <w:tabs>
          <w:tab w:val="left" w:pos="480"/>
          <w:tab w:val="left" w:pos="600"/>
        </w:tabs>
        <w:jc w:val="both"/>
        <w:rPr>
          <w:rFonts w:ascii="Arial" w:hAnsi="Arial" w:cs="Arial"/>
          <w:color w:val="000000"/>
          <w:sz w:val="20"/>
          <w:szCs w:val="20"/>
        </w:rPr>
      </w:pPr>
      <w:r w:rsidRPr="00EC22A8">
        <w:rPr>
          <w:rFonts w:ascii="Arial" w:hAnsi="Arial" w:cs="Arial"/>
          <w:color w:val="000000"/>
          <w:sz w:val="20"/>
          <w:szCs w:val="20"/>
        </w:rPr>
        <w:t xml:space="preserve">Председатель собрания участников </w:t>
      </w:r>
    </w:p>
    <w:p w:rsidR="00EC22A8" w:rsidRPr="00EC22A8" w:rsidRDefault="00EC22A8" w:rsidP="00EC22A8">
      <w:pPr>
        <w:tabs>
          <w:tab w:val="left" w:pos="480"/>
          <w:tab w:val="left" w:pos="600"/>
        </w:tabs>
        <w:jc w:val="both"/>
        <w:rPr>
          <w:rFonts w:ascii="Arial" w:hAnsi="Arial" w:cs="Arial"/>
          <w:color w:val="000000"/>
          <w:sz w:val="20"/>
          <w:szCs w:val="20"/>
        </w:rPr>
      </w:pPr>
      <w:proofErr w:type="gramStart"/>
      <w:r w:rsidRPr="00EC22A8">
        <w:rPr>
          <w:rFonts w:ascii="Arial" w:hAnsi="Arial" w:cs="Arial"/>
          <w:color w:val="000000"/>
          <w:sz w:val="20"/>
          <w:szCs w:val="20"/>
        </w:rPr>
        <w:t>публичных</w:t>
      </w:r>
      <w:proofErr w:type="gramEnd"/>
      <w:r w:rsidRPr="00EC22A8">
        <w:rPr>
          <w:rFonts w:ascii="Arial" w:hAnsi="Arial" w:cs="Arial"/>
          <w:color w:val="000000"/>
          <w:sz w:val="20"/>
          <w:szCs w:val="20"/>
        </w:rPr>
        <w:t xml:space="preserve"> слушаний, глава города Куйбышева</w:t>
      </w:r>
    </w:p>
    <w:p w:rsidR="00EC22A8" w:rsidRPr="00EC22A8" w:rsidRDefault="00EC22A8" w:rsidP="00EC22A8">
      <w:pPr>
        <w:jc w:val="both"/>
        <w:rPr>
          <w:rFonts w:ascii="Arial" w:hAnsi="Arial" w:cs="Arial"/>
          <w:color w:val="000000"/>
          <w:sz w:val="20"/>
          <w:szCs w:val="20"/>
        </w:rPr>
      </w:pPr>
      <w:r w:rsidRPr="00EC22A8">
        <w:rPr>
          <w:rFonts w:ascii="Arial" w:hAnsi="Arial" w:cs="Arial"/>
          <w:color w:val="000000"/>
          <w:sz w:val="20"/>
          <w:szCs w:val="20"/>
        </w:rPr>
        <w:t xml:space="preserve">Куйбышевского района Новосибирской области     ___________    </w:t>
      </w:r>
      <w:r w:rsidRPr="00EC22A8">
        <w:rPr>
          <w:rFonts w:ascii="Arial" w:hAnsi="Arial" w:cs="Arial"/>
          <w:sz w:val="20"/>
          <w:szCs w:val="20"/>
          <w:u w:val="single"/>
        </w:rPr>
        <w:t>А.А. Андронов</w:t>
      </w:r>
      <w:r w:rsidRPr="00EC22A8">
        <w:rPr>
          <w:rFonts w:ascii="Arial" w:hAnsi="Arial" w:cs="Arial"/>
          <w:color w:val="000000"/>
          <w:sz w:val="20"/>
          <w:szCs w:val="20"/>
        </w:rPr>
        <w:t xml:space="preserve">                                                                                     </w:t>
      </w:r>
    </w:p>
    <w:p w:rsidR="00EC22A8" w:rsidRPr="00EC22A8" w:rsidRDefault="00EC22A8" w:rsidP="00EC22A8">
      <w:pPr>
        <w:tabs>
          <w:tab w:val="left" w:pos="6393"/>
        </w:tabs>
        <w:rPr>
          <w:rFonts w:ascii="Arial" w:hAnsi="Arial" w:cs="Arial"/>
          <w:i/>
          <w:sz w:val="20"/>
          <w:szCs w:val="20"/>
        </w:rPr>
      </w:pPr>
      <w:r>
        <w:rPr>
          <w:rFonts w:ascii="Arial" w:hAnsi="Arial" w:cs="Arial"/>
          <w:sz w:val="20"/>
          <w:szCs w:val="20"/>
        </w:rPr>
        <w:t xml:space="preserve">                                                                                         </w:t>
      </w:r>
      <w:r w:rsidRPr="00EC22A8">
        <w:rPr>
          <w:rFonts w:ascii="Arial" w:hAnsi="Arial" w:cs="Arial"/>
          <w:i/>
          <w:sz w:val="20"/>
          <w:szCs w:val="20"/>
        </w:rPr>
        <w:t>(</w:t>
      </w:r>
      <w:proofErr w:type="gramStart"/>
      <w:r w:rsidRPr="00EC22A8">
        <w:rPr>
          <w:rFonts w:ascii="Arial" w:hAnsi="Arial" w:cs="Arial"/>
          <w:i/>
          <w:sz w:val="20"/>
          <w:szCs w:val="20"/>
        </w:rPr>
        <w:t xml:space="preserve">подпись)   </w:t>
      </w:r>
      <w:proofErr w:type="gramEnd"/>
      <w:r w:rsidRPr="00EC22A8">
        <w:rPr>
          <w:rFonts w:ascii="Arial" w:hAnsi="Arial" w:cs="Arial"/>
          <w:i/>
          <w:sz w:val="20"/>
          <w:szCs w:val="20"/>
        </w:rPr>
        <w:t xml:space="preserve">              (ФИО)</w:t>
      </w:r>
    </w:p>
    <w:p w:rsidR="00EC22A8" w:rsidRPr="00EC22A8" w:rsidRDefault="00EC22A8" w:rsidP="003D0BAC">
      <w:pPr>
        <w:jc w:val="both"/>
        <w:rPr>
          <w:rFonts w:ascii="Arial" w:hAnsi="Arial" w:cs="Arial"/>
          <w:color w:val="000000"/>
          <w:sz w:val="20"/>
          <w:szCs w:val="20"/>
        </w:rPr>
      </w:pPr>
    </w:p>
    <w:p w:rsidR="00EC22A8" w:rsidRPr="00EC22A8" w:rsidRDefault="003D0BAC" w:rsidP="003D0BAC">
      <w:pPr>
        <w:jc w:val="both"/>
        <w:rPr>
          <w:rFonts w:ascii="Arial" w:hAnsi="Arial" w:cs="Arial"/>
          <w:sz w:val="20"/>
          <w:szCs w:val="20"/>
        </w:rPr>
      </w:pPr>
      <w:r w:rsidRPr="003D0BAC">
        <w:rPr>
          <w:rFonts w:ascii="Arial" w:hAnsi="Arial" w:cs="Arial"/>
          <w:b/>
          <w:sz w:val="20"/>
          <w:szCs w:val="20"/>
        </w:rPr>
        <w:t>3.6.</w:t>
      </w:r>
      <w:r w:rsidRPr="003D0BAC">
        <w:rPr>
          <w:rFonts w:ascii="Arial" w:hAnsi="Arial" w:cs="Arial"/>
          <w:b/>
          <w:sz w:val="20"/>
          <w:szCs w:val="20"/>
        </w:rPr>
        <w:tab/>
        <w:t>ЗАКЛЮЧЕНИЕ О РЕЗУЛЬТАТАХ ОБЩЕСТВЕННЫХ ОБСУЖДЕНИЙ</w:t>
      </w:r>
      <w:r w:rsidRPr="003D0BAC">
        <w:rPr>
          <w:rFonts w:ascii="Arial" w:hAnsi="Arial" w:cs="Arial"/>
          <w:sz w:val="20"/>
          <w:szCs w:val="20"/>
        </w:rPr>
        <w:t xml:space="preserve"> по проекту Программы профилактики рисков причинения вреда (ущерба) охраняемым законом </w:t>
      </w:r>
      <w:proofErr w:type="gramStart"/>
      <w:r w:rsidRPr="003D0BAC">
        <w:rPr>
          <w:rFonts w:ascii="Arial" w:hAnsi="Arial" w:cs="Arial"/>
          <w:sz w:val="20"/>
          <w:szCs w:val="20"/>
        </w:rPr>
        <w:t>ценностям  в</w:t>
      </w:r>
      <w:proofErr w:type="gramEnd"/>
      <w:r w:rsidRPr="003D0BAC">
        <w:rPr>
          <w:rFonts w:ascii="Arial" w:hAnsi="Arial" w:cs="Arial"/>
          <w:sz w:val="20"/>
          <w:szCs w:val="20"/>
        </w:rPr>
        <w:t xml:space="preserve"> рамках муниципального  контроля  на автомобильном транспорте и в дорожном хозяйстве в границах  города Куйбышева Куйбышевского района Новосибирской области на 2023 год  </w:t>
      </w:r>
    </w:p>
    <w:p w:rsidR="00EC22A8" w:rsidRPr="00EC22A8" w:rsidRDefault="00EC22A8" w:rsidP="00EC22A8">
      <w:pPr>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ЗАКЛЮЧЕНИЕ</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 xml:space="preserve">О РЕЗУЛЬТАТАХ </w:t>
      </w:r>
      <w:r w:rsidRPr="00EC22A8">
        <w:rPr>
          <w:rFonts w:ascii="Arial" w:hAnsi="Arial" w:cs="Arial"/>
          <w:b/>
          <w:sz w:val="20"/>
          <w:szCs w:val="20"/>
        </w:rPr>
        <w:t>ОБЩЕСТВЕННЫХ ОБСУЖДЕНИЙ</w:t>
      </w:r>
      <w:r w:rsidRPr="00EC22A8">
        <w:rPr>
          <w:rFonts w:ascii="Arial" w:hAnsi="Arial" w:cs="Arial"/>
          <w:b/>
          <w:bCs/>
          <w:sz w:val="20"/>
          <w:szCs w:val="20"/>
        </w:rPr>
        <w:t xml:space="preserve">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EC22A8">
        <w:rPr>
          <w:rFonts w:ascii="Arial" w:hAnsi="Arial" w:cs="Arial"/>
          <w:b/>
          <w:bCs/>
          <w:sz w:val="20"/>
          <w:szCs w:val="20"/>
        </w:rPr>
        <w:t>ПО ПРОЕКТУ</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rPr>
      </w:pPr>
      <w:r w:rsidRPr="00EC22A8">
        <w:rPr>
          <w:rFonts w:ascii="Arial" w:hAnsi="Arial" w:cs="Arial"/>
          <w:sz w:val="20"/>
          <w:szCs w:val="20"/>
        </w:rPr>
        <w:t xml:space="preserve"> </w:t>
      </w:r>
      <w:r w:rsidRPr="00EC22A8">
        <w:rPr>
          <w:rFonts w:ascii="Arial" w:hAnsi="Arial" w:cs="Arial"/>
          <w:sz w:val="20"/>
          <w:szCs w:val="20"/>
          <w:u w:val="single"/>
        </w:rPr>
        <w:t xml:space="preserve">Программы профилактики рисков причинения вреда (ущерба)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proofErr w:type="gramStart"/>
      <w:r w:rsidRPr="00EC22A8">
        <w:rPr>
          <w:rFonts w:ascii="Arial" w:hAnsi="Arial" w:cs="Arial"/>
          <w:sz w:val="20"/>
          <w:szCs w:val="20"/>
          <w:u w:val="single"/>
        </w:rPr>
        <w:t>охраняемым</w:t>
      </w:r>
      <w:proofErr w:type="gramEnd"/>
      <w:r w:rsidRPr="00EC22A8">
        <w:rPr>
          <w:rFonts w:ascii="Arial" w:hAnsi="Arial" w:cs="Arial"/>
          <w:sz w:val="20"/>
          <w:szCs w:val="20"/>
          <w:u w:val="single"/>
        </w:rPr>
        <w:t xml:space="preserve"> законом ценностям  в рамках </w:t>
      </w:r>
      <w:r w:rsidRPr="00EC22A8">
        <w:rPr>
          <w:rFonts w:ascii="Arial" w:eastAsia="Calibri" w:hAnsi="Arial" w:cs="Arial"/>
          <w:sz w:val="20"/>
          <w:szCs w:val="20"/>
          <w:u w:val="single"/>
          <w:lang w:eastAsia="en-US"/>
        </w:rPr>
        <w:t xml:space="preserve">муниципального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eastAsia="Calibri" w:hAnsi="Arial" w:cs="Arial"/>
          <w:sz w:val="20"/>
          <w:szCs w:val="20"/>
          <w:u w:val="single"/>
          <w:lang w:eastAsia="en-US"/>
        </w:rPr>
      </w:pPr>
      <w:proofErr w:type="gramStart"/>
      <w:r w:rsidRPr="00EC22A8">
        <w:rPr>
          <w:rFonts w:ascii="Arial" w:eastAsia="Calibri" w:hAnsi="Arial" w:cs="Arial"/>
          <w:sz w:val="20"/>
          <w:szCs w:val="20"/>
          <w:u w:val="single"/>
          <w:lang w:eastAsia="en-US"/>
        </w:rPr>
        <w:t>контроля  на</w:t>
      </w:r>
      <w:proofErr w:type="gramEnd"/>
      <w:r w:rsidRPr="00EC22A8">
        <w:rPr>
          <w:rFonts w:ascii="Arial" w:eastAsia="Calibri" w:hAnsi="Arial" w:cs="Arial"/>
          <w:sz w:val="20"/>
          <w:szCs w:val="20"/>
          <w:u w:val="single"/>
          <w:lang w:eastAsia="en-US"/>
        </w:rPr>
        <w:t xml:space="preserve"> автомобильном транспорте и в дорожном хозяйстве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sz w:val="20"/>
          <w:szCs w:val="20"/>
          <w:u w:val="single"/>
          <w:lang w:eastAsia="ar-SA"/>
        </w:rPr>
      </w:pPr>
      <w:proofErr w:type="gramStart"/>
      <w:r w:rsidRPr="00EC22A8">
        <w:rPr>
          <w:rFonts w:ascii="Arial" w:eastAsia="Calibri" w:hAnsi="Arial" w:cs="Arial"/>
          <w:sz w:val="20"/>
          <w:szCs w:val="20"/>
          <w:u w:val="single"/>
          <w:lang w:eastAsia="en-US"/>
        </w:rPr>
        <w:t>в</w:t>
      </w:r>
      <w:proofErr w:type="gramEnd"/>
      <w:r w:rsidRPr="00EC22A8">
        <w:rPr>
          <w:rFonts w:ascii="Arial" w:eastAsia="Calibri" w:hAnsi="Arial" w:cs="Arial"/>
          <w:sz w:val="20"/>
          <w:szCs w:val="20"/>
          <w:u w:val="single"/>
          <w:lang w:eastAsia="en-US"/>
        </w:rPr>
        <w:t xml:space="preserve"> границах </w:t>
      </w:r>
      <w:r w:rsidRPr="00EC22A8">
        <w:rPr>
          <w:rFonts w:ascii="Arial" w:hAnsi="Arial" w:cs="Arial"/>
          <w:sz w:val="20"/>
          <w:szCs w:val="20"/>
          <w:u w:val="single"/>
        </w:rPr>
        <w:t xml:space="preserve"> города Куйбышева Куйбышевского района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u w:val="single"/>
        </w:rPr>
      </w:pPr>
      <w:r w:rsidRPr="00EC22A8">
        <w:rPr>
          <w:rFonts w:ascii="Arial" w:hAnsi="Arial" w:cs="Arial"/>
          <w:sz w:val="20"/>
          <w:szCs w:val="20"/>
          <w:u w:val="single"/>
        </w:rPr>
        <w:t xml:space="preserve">Новосибирской области на 2023 год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EC22A8">
        <w:rPr>
          <w:rFonts w:ascii="Arial" w:hAnsi="Arial" w:cs="Arial"/>
          <w:bCs/>
          <w:i/>
          <w:sz w:val="20"/>
          <w:szCs w:val="20"/>
        </w:rPr>
        <w:t>(</w:t>
      </w:r>
      <w:proofErr w:type="gramStart"/>
      <w:r w:rsidRPr="00EC22A8">
        <w:rPr>
          <w:rFonts w:ascii="Arial" w:hAnsi="Arial" w:cs="Arial"/>
          <w:bCs/>
          <w:i/>
          <w:sz w:val="20"/>
          <w:szCs w:val="20"/>
        </w:rPr>
        <w:t>наименование</w:t>
      </w:r>
      <w:proofErr w:type="gramEnd"/>
      <w:r w:rsidRPr="00EC22A8">
        <w:rPr>
          <w:rFonts w:ascii="Arial" w:hAnsi="Arial" w:cs="Arial"/>
          <w:bCs/>
          <w:i/>
          <w:sz w:val="20"/>
          <w:szCs w:val="20"/>
        </w:rPr>
        <w:t xml:space="preserve"> проекта)</w:t>
      </w:r>
    </w:p>
    <w:p w:rsidR="00EC22A8" w:rsidRPr="00EC22A8" w:rsidRDefault="00EC22A8" w:rsidP="003D0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
          <w:sz w:val="20"/>
          <w:szCs w:val="20"/>
        </w:rPr>
      </w:pPr>
    </w:p>
    <w:p w:rsidR="00EC22A8" w:rsidRPr="00EC22A8" w:rsidRDefault="00EC22A8" w:rsidP="00EC22A8">
      <w:pPr>
        <w:autoSpaceDE w:val="0"/>
        <w:autoSpaceDN w:val="0"/>
        <w:adjustRightInd w:val="0"/>
        <w:ind w:firstLine="540"/>
        <w:jc w:val="right"/>
        <w:rPr>
          <w:rFonts w:ascii="Arial" w:hAnsi="Arial" w:cs="Arial"/>
          <w:sz w:val="20"/>
          <w:szCs w:val="20"/>
        </w:rPr>
      </w:pPr>
      <w:r w:rsidRPr="00EC22A8">
        <w:rPr>
          <w:rFonts w:ascii="Arial" w:hAnsi="Arial" w:cs="Arial"/>
          <w:i/>
          <w:sz w:val="20"/>
          <w:szCs w:val="20"/>
        </w:rPr>
        <w:t xml:space="preserve">                                                                                         </w:t>
      </w:r>
      <w:r w:rsidRPr="00EC22A8">
        <w:rPr>
          <w:rFonts w:ascii="Arial" w:hAnsi="Arial" w:cs="Arial"/>
          <w:sz w:val="20"/>
          <w:szCs w:val="20"/>
        </w:rPr>
        <w:t>_________</w:t>
      </w:r>
      <w:r w:rsidRPr="00EC22A8">
        <w:rPr>
          <w:rFonts w:ascii="Arial" w:hAnsi="Arial" w:cs="Arial"/>
          <w:sz w:val="20"/>
          <w:szCs w:val="20"/>
          <w:u w:val="single"/>
        </w:rPr>
        <w:t>01.11.2022</w:t>
      </w:r>
      <w:r w:rsidRPr="00EC22A8">
        <w:rPr>
          <w:rFonts w:ascii="Arial" w:hAnsi="Arial" w:cs="Arial"/>
          <w:sz w:val="20"/>
          <w:szCs w:val="20"/>
        </w:rPr>
        <w:t>_________</w:t>
      </w:r>
    </w:p>
    <w:p w:rsidR="00EC22A8" w:rsidRPr="00EC22A8" w:rsidRDefault="00EC22A8" w:rsidP="00EC22A8">
      <w:pPr>
        <w:tabs>
          <w:tab w:val="left" w:pos="6540"/>
          <w:tab w:val="right" w:pos="9921"/>
        </w:tabs>
        <w:autoSpaceDE w:val="0"/>
        <w:autoSpaceDN w:val="0"/>
        <w:adjustRightInd w:val="0"/>
        <w:ind w:firstLine="540"/>
        <w:rPr>
          <w:rFonts w:ascii="Arial" w:hAnsi="Arial" w:cs="Arial"/>
          <w:i/>
          <w:sz w:val="20"/>
          <w:szCs w:val="20"/>
        </w:rPr>
      </w:pPr>
      <w:r w:rsidRPr="00EC22A8">
        <w:rPr>
          <w:rFonts w:ascii="Arial" w:hAnsi="Arial" w:cs="Arial"/>
          <w:i/>
          <w:sz w:val="20"/>
          <w:szCs w:val="20"/>
        </w:rPr>
        <w:tab/>
        <w:t>(</w:t>
      </w:r>
      <w:proofErr w:type="gramStart"/>
      <w:r w:rsidRPr="00EC22A8">
        <w:rPr>
          <w:rFonts w:ascii="Arial" w:hAnsi="Arial" w:cs="Arial"/>
          <w:i/>
          <w:sz w:val="20"/>
          <w:szCs w:val="20"/>
        </w:rPr>
        <w:t>дата</w:t>
      </w:r>
      <w:proofErr w:type="gramEnd"/>
      <w:r w:rsidRPr="00EC22A8">
        <w:rPr>
          <w:rFonts w:ascii="Arial" w:hAnsi="Arial" w:cs="Arial"/>
          <w:i/>
          <w:sz w:val="20"/>
          <w:szCs w:val="20"/>
        </w:rPr>
        <w:t xml:space="preserve"> оформления заключения) </w:t>
      </w:r>
    </w:p>
    <w:p w:rsidR="00EC22A8" w:rsidRPr="00EC22A8" w:rsidRDefault="00EC22A8" w:rsidP="00EC22A8">
      <w:pPr>
        <w:autoSpaceDE w:val="0"/>
        <w:autoSpaceDN w:val="0"/>
        <w:adjustRightInd w:val="0"/>
        <w:ind w:firstLine="540"/>
        <w:jc w:val="both"/>
        <w:rPr>
          <w:rFonts w:ascii="Arial" w:hAnsi="Arial" w:cs="Arial"/>
          <w:sz w:val="20"/>
          <w:szCs w:val="20"/>
        </w:rPr>
      </w:pP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EC22A8">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 xml:space="preserve">муниципального контроля на автомобильном транспорте и в дорожном хозяйстве в границах </w:t>
      </w:r>
      <w:r w:rsidRPr="00EC22A8">
        <w:rPr>
          <w:rFonts w:ascii="Arial" w:hAnsi="Arial" w:cs="Arial"/>
          <w:sz w:val="20"/>
          <w:szCs w:val="20"/>
        </w:rPr>
        <w:t xml:space="preserve"> города Куйбышева Куйбышевского района Новосибирской области на 2023 год  от 01.11.2022 г.</w:t>
      </w:r>
    </w:p>
    <w:p w:rsidR="00EC22A8" w:rsidRPr="00EC22A8" w:rsidRDefault="00EC22A8" w:rsidP="00EC22A8">
      <w:pPr>
        <w:autoSpaceDE w:val="0"/>
        <w:autoSpaceDN w:val="0"/>
        <w:adjustRightInd w:val="0"/>
        <w:ind w:firstLine="540"/>
        <w:jc w:val="both"/>
        <w:rPr>
          <w:rFonts w:ascii="Arial" w:hAnsi="Arial" w:cs="Arial"/>
          <w:bCs/>
          <w:sz w:val="20"/>
          <w:szCs w:val="20"/>
        </w:rPr>
      </w:pPr>
      <w:r w:rsidRPr="00EC22A8">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EC22A8" w:rsidRPr="00EC22A8" w:rsidRDefault="00EC22A8" w:rsidP="00EC22A8">
      <w:pPr>
        <w:autoSpaceDE w:val="0"/>
        <w:autoSpaceDN w:val="0"/>
        <w:adjustRightInd w:val="0"/>
        <w:ind w:firstLine="540"/>
        <w:jc w:val="both"/>
        <w:rPr>
          <w:rFonts w:ascii="Arial" w:hAnsi="Arial" w:cs="Arial"/>
          <w:sz w:val="20"/>
          <w:szCs w:val="20"/>
        </w:rPr>
      </w:pPr>
      <w:r w:rsidRPr="00EC22A8">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2) Содержание внесенных предложений и замечаний иных участников общественных обсуждений: </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___________________</w:t>
      </w:r>
      <w:r w:rsidRPr="00EC22A8">
        <w:rPr>
          <w:rFonts w:ascii="Arial" w:hAnsi="Arial" w:cs="Arial"/>
          <w:sz w:val="20"/>
          <w:szCs w:val="20"/>
          <w:u w:val="single"/>
        </w:rPr>
        <w:t>не поступали</w:t>
      </w:r>
      <w:r w:rsidRPr="00EC22A8">
        <w:rPr>
          <w:rFonts w:ascii="Arial" w:hAnsi="Arial" w:cs="Arial"/>
          <w:sz w:val="20"/>
          <w:szCs w:val="20"/>
        </w:rPr>
        <w:t>________________________________________</w:t>
      </w:r>
    </w:p>
    <w:p w:rsidR="00EC22A8" w:rsidRPr="00EC22A8" w:rsidRDefault="00EC22A8" w:rsidP="00EC22A8">
      <w:pPr>
        <w:autoSpaceDE w:val="0"/>
        <w:autoSpaceDN w:val="0"/>
        <w:adjustRightInd w:val="0"/>
        <w:jc w:val="both"/>
        <w:rPr>
          <w:rFonts w:ascii="Arial" w:hAnsi="Arial" w:cs="Arial"/>
          <w:sz w:val="20"/>
          <w:szCs w:val="20"/>
        </w:rPr>
      </w:pPr>
      <w:r w:rsidRPr="00EC22A8">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C22A8" w:rsidRPr="00EC22A8" w:rsidRDefault="00EC22A8" w:rsidP="00EC22A8">
      <w:pPr>
        <w:autoSpaceDE w:val="0"/>
        <w:autoSpaceDN w:val="0"/>
        <w:adjustRightInd w:val="0"/>
        <w:rPr>
          <w:rFonts w:ascii="Arial" w:hAnsi="Arial" w:cs="Arial"/>
          <w:b/>
          <w:sz w:val="20"/>
          <w:szCs w:val="20"/>
          <w:u w:val="single"/>
        </w:rPr>
      </w:pPr>
      <w:r w:rsidRPr="00EC22A8">
        <w:rPr>
          <w:rFonts w:ascii="Arial" w:hAnsi="Arial" w:cs="Arial"/>
          <w:sz w:val="20"/>
          <w:szCs w:val="20"/>
        </w:rPr>
        <w:t xml:space="preserve">        </w:t>
      </w:r>
      <w:r w:rsidRPr="00EC22A8">
        <w:rPr>
          <w:rFonts w:ascii="Arial" w:hAnsi="Arial" w:cs="Arial"/>
          <w:b/>
          <w:sz w:val="20"/>
          <w:szCs w:val="20"/>
          <w:u w:val="single"/>
        </w:rPr>
        <w:t>Вывод по результатам общественных обсуждений:</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alibri" w:hAnsi="Arial" w:cs="Arial"/>
          <w:sz w:val="20"/>
          <w:szCs w:val="20"/>
          <w:lang w:eastAsia="en-US"/>
        </w:rPr>
      </w:pPr>
      <w:r w:rsidRPr="00EC22A8">
        <w:rPr>
          <w:rFonts w:ascii="Arial" w:hAnsi="Arial" w:cs="Arial"/>
          <w:sz w:val="20"/>
          <w:szCs w:val="20"/>
        </w:rPr>
        <w:t xml:space="preserve">1. Общественные обсуждения по проекту Программы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 xml:space="preserve">муниципального контроля на автомобильном транспорте и в дорожном хозяйстве </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roofErr w:type="gramStart"/>
      <w:r w:rsidRPr="00EC22A8">
        <w:rPr>
          <w:rFonts w:ascii="Arial" w:eastAsia="Calibri" w:hAnsi="Arial" w:cs="Arial"/>
          <w:sz w:val="20"/>
          <w:szCs w:val="20"/>
          <w:lang w:eastAsia="en-US"/>
        </w:rPr>
        <w:t>в</w:t>
      </w:r>
      <w:proofErr w:type="gramEnd"/>
      <w:r w:rsidRPr="00EC22A8">
        <w:rPr>
          <w:rFonts w:ascii="Arial" w:eastAsia="Calibri" w:hAnsi="Arial" w:cs="Arial"/>
          <w:sz w:val="20"/>
          <w:szCs w:val="20"/>
          <w:lang w:eastAsia="en-US"/>
        </w:rPr>
        <w:t xml:space="preserve"> границах </w:t>
      </w:r>
      <w:r w:rsidRPr="00EC22A8">
        <w:rPr>
          <w:rFonts w:ascii="Arial" w:hAnsi="Arial" w:cs="Arial"/>
          <w:sz w:val="20"/>
          <w:szCs w:val="20"/>
        </w:rPr>
        <w:t xml:space="preserve"> города Куйбышева Куйбышевского района Новосибирской области на 2023 год  </w:t>
      </w:r>
      <w:r w:rsidRPr="00EC22A8">
        <w:rPr>
          <w:rFonts w:ascii="Arial" w:hAnsi="Arial" w:cs="Arial"/>
          <w:bCs/>
          <w:sz w:val="20"/>
          <w:szCs w:val="20"/>
        </w:rPr>
        <w:t>считать состоявшимися.</w:t>
      </w:r>
    </w:p>
    <w:p w:rsidR="00EC22A8" w:rsidRPr="00EC22A8" w:rsidRDefault="00EC22A8" w:rsidP="00EC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EC22A8">
        <w:rPr>
          <w:rFonts w:ascii="Arial" w:hAnsi="Arial" w:cs="Arial"/>
          <w:b/>
          <w:bCs/>
          <w:sz w:val="20"/>
          <w:szCs w:val="20"/>
        </w:rPr>
        <w:t xml:space="preserve"> </w:t>
      </w:r>
      <w:r w:rsidRPr="00EC22A8">
        <w:rPr>
          <w:rFonts w:ascii="Arial" w:hAnsi="Arial" w:cs="Arial"/>
          <w:bCs/>
          <w:sz w:val="20"/>
          <w:szCs w:val="20"/>
        </w:rPr>
        <w:t>2. П</w:t>
      </w:r>
      <w:r w:rsidRPr="00EC22A8">
        <w:rPr>
          <w:rFonts w:ascii="Arial" w:hAnsi="Arial" w:cs="Arial"/>
          <w:sz w:val="20"/>
          <w:szCs w:val="20"/>
        </w:rPr>
        <w:t xml:space="preserve">роект Программа профилактики рисков причинения вреда (ущерба) охраняемым законом </w:t>
      </w:r>
      <w:proofErr w:type="gramStart"/>
      <w:r w:rsidRPr="00EC22A8">
        <w:rPr>
          <w:rFonts w:ascii="Arial" w:hAnsi="Arial" w:cs="Arial"/>
          <w:sz w:val="20"/>
          <w:szCs w:val="20"/>
        </w:rPr>
        <w:t>ценностям  в</w:t>
      </w:r>
      <w:proofErr w:type="gramEnd"/>
      <w:r w:rsidRPr="00EC22A8">
        <w:rPr>
          <w:rFonts w:ascii="Arial" w:hAnsi="Arial" w:cs="Arial"/>
          <w:sz w:val="20"/>
          <w:szCs w:val="20"/>
        </w:rPr>
        <w:t xml:space="preserve"> рамках </w:t>
      </w:r>
      <w:r w:rsidRPr="00EC22A8">
        <w:rPr>
          <w:rFonts w:ascii="Arial" w:eastAsia="Calibri" w:hAnsi="Arial" w:cs="Arial"/>
          <w:sz w:val="20"/>
          <w:szCs w:val="20"/>
          <w:lang w:eastAsia="en-US"/>
        </w:rPr>
        <w:t xml:space="preserve">муниципального контроля на автомобильном транспорте и в дорожном хозяйстве в границах </w:t>
      </w:r>
      <w:r w:rsidRPr="00EC22A8">
        <w:rPr>
          <w:rFonts w:ascii="Arial" w:hAnsi="Arial" w:cs="Arial"/>
          <w:sz w:val="20"/>
          <w:szCs w:val="20"/>
        </w:rPr>
        <w:t xml:space="preserve"> города Куйбышева Куйбышевского района Новосибирской области на 2023 год  рекомендован к утверждению</w:t>
      </w:r>
      <w:r w:rsidRPr="00EC22A8">
        <w:rPr>
          <w:rFonts w:ascii="Arial" w:hAnsi="Arial" w:cs="Arial"/>
          <w:bCs/>
          <w:sz w:val="20"/>
          <w:szCs w:val="20"/>
        </w:rPr>
        <w:t>.</w:t>
      </w:r>
    </w:p>
    <w:p w:rsidR="00EC22A8" w:rsidRPr="00EC22A8" w:rsidRDefault="00EC22A8" w:rsidP="00EC22A8">
      <w:pPr>
        <w:tabs>
          <w:tab w:val="left" w:pos="567"/>
        </w:tabs>
        <w:jc w:val="both"/>
        <w:rPr>
          <w:rFonts w:ascii="Arial" w:hAnsi="Arial" w:cs="Arial"/>
          <w:sz w:val="20"/>
          <w:szCs w:val="20"/>
        </w:rPr>
      </w:pPr>
      <w:r w:rsidRPr="00EC22A8">
        <w:rPr>
          <w:rFonts w:ascii="Arial" w:hAnsi="Arial" w:cs="Arial"/>
          <w:b/>
          <w:color w:val="000000"/>
          <w:sz w:val="20"/>
          <w:szCs w:val="20"/>
        </w:rPr>
        <w:t xml:space="preserve">       </w:t>
      </w:r>
      <w:r w:rsidRPr="00EC22A8">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EC22A8" w:rsidRPr="00EC22A8" w:rsidRDefault="00EC22A8" w:rsidP="00EC22A8">
      <w:pPr>
        <w:tabs>
          <w:tab w:val="center" w:pos="-1843"/>
          <w:tab w:val="left" w:pos="-1418"/>
          <w:tab w:val="right" w:pos="11907"/>
        </w:tabs>
        <w:autoSpaceDE w:val="0"/>
        <w:autoSpaceDN w:val="0"/>
        <w:ind w:right="-1"/>
        <w:jc w:val="both"/>
        <w:rPr>
          <w:rFonts w:ascii="Arial" w:hAnsi="Arial" w:cs="Arial"/>
          <w:color w:val="000000"/>
          <w:sz w:val="20"/>
          <w:szCs w:val="20"/>
        </w:rPr>
      </w:pPr>
    </w:p>
    <w:p w:rsidR="00EC22A8" w:rsidRPr="00EC22A8" w:rsidRDefault="00EC22A8" w:rsidP="00EC22A8">
      <w:pPr>
        <w:tabs>
          <w:tab w:val="left" w:pos="480"/>
          <w:tab w:val="left" w:pos="600"/>
        </w:tabs>
        <w:jc w:val="both"/>
        <w:rPr>
          <w:rFonts w:ascii="Arial" w:hAnsi="Arial" w:cs="Arial"/>
          <w:color w:val="000000"/>
          <w:sz w:val="20"/>
          <w:szCs w:val="20"/>
        </w:rPr>
      </w:pPr>
      <w:r w:rsidRPr="00EC22A8">
        <w:rPr>
          <w:rFonts w:ascii="Arial" w:hAnsi="Arial" w:cs="Arial"/>
          <w:color w:val="000000"/>
          <w:sz w:val="20"/>
          <w:szCs w:val="20"/>
        </w:rPr>
        <w:t xml:space="preserve">Председатель собрания участников </w:t>
      </w:r>
    </w:p>
    <w:p w:rsidR="00EC22A8" w:rsidRPr="00EC22A8" w:rsidRDefault="00EC22A8" w:rsidP="00EC22A8">
      <w:pPr>
        <w:tabs>
          <w:tab w:val="left" w:pos="480"/>
          <w:tab w:val="left" w:pos="600"/>
        </w:tabs>
        <w:jc w:val="both"/>
        <w:rPr>
          <w:rFonts w:ascii="Arial" w:hAnsi="Arial" w:cs="Arial"/>
          <w:color w:val="000000"/>
          <w:sz w:val="20"/>
          <w:szCs w:val="20"/>
        </w:rPr>
      </w:pPr>
      <w:proofErr w:type="gramStart"/>
      <w:r w:rsidRPr="00EC22A8">
        <w:rPr>
          <w:rFonts w:ascii="Arial" w:hAnsi="Arial" w:cs="Arial"/>
          <w:color w:val="000000"/>
          <w:sz w:val="20"/>
          <w:szCs w:val="20"/>
        </w:rPr>
        <w:t>публичных</w:t>
      </w:r>
      <w:proofErr w:type="gramEnd"/>
      <w:r w:rsidRPr="00EC22A8">
        <w:rPr>
          <w:rFonts w:ascii="Arial" w:hAnsi="Arial" w:cs="Arial"/>
          <w:color w:val="000000"/>
          <w:sz w:val="20"/>
          <w:szCs w:val="20"/>
        </w:rPr>
        <w:t xml:space="preserve"> слушаний, глава города Куйбышева</w:t>
      </w:r>
    </w:p>
    <w:p w:rsidR="00EC22A8" w:rsidRPr="00EC22A8" w:rsidRDefault="00EC22A8" w:rsidP="00EC22A8">
      <w:pPr>
        <w:jc w:val="both"/>
        <w:rPr>
          <w:rFonts w:ascii="Arial" w:hAnsi="Arial" w:cs="Arial"/>
          <w:color w:val="000000"/>
          <w:sz w:val="20"/>
          <w:szCs w:val="20"/>
        </w:rPr>
      </w:pPr>
      <w:r w:rsidRPr="00EC22A8">
        <w:rPr>
          <w:rFonts w:ascii="Arial" w:hAnsi="Arial" w:cs="Arial"/>
          <w:color w:val="000000"/>
          <w:sz w:val="20"/>
          <w:szCs w:val="20"/>
        </w:rPr>
        <w:t xml:space="preserve">Куйбышевского района Новосибирской области     ___________    </w:t>
      </w:r>
      <w:r w:rsidRPr="00EC22A8">
        <w:rPr>
          <w:rFonts w:ascii="Arial" w:hAnsi="Arial" w:cs="Arial"/>
          <w:sz w:val="20"/>
          <w:szCs w:val="20"/>
          <w:u w:val="single"/>
        </w:rPr>
        <w:t>А.А. Андронов</w:t>
      </w:r>
      <w:r w:rsidRPr="00EC22A8">
        <w:rPr>
          <w:rFonts w:ascii="Arial" w:hAnsi="Arial" w:cs="Arial"/>
          <w:color w:val="000000"/>
          <w:sz w:val="20"/>
          <w:szCs w:val="20"/>
        </w:rPr>
        <w:t xml:space="preserve">                                                                                     </w:t>
      </w:r>
    </w:p>
    <w:p w:rsidR="00180AF0" w:rsidRPr="003D0BAC" w:rsidRDefault="00EC22A8" w:rsidP="003D0BAC">
      <w:pPr>
        <w:tabs>
          <w:tab w:val="left" w:pos="6393"/>
        </w:tabs>
        <w:rPr>
          <w:rFonts w:ascii="Arial" w:hAnsi="Arial" w:cs="Arial"/>
          <w:i/>
          <w:sz w:val="20"/>
          <w:szCs w:val="20"/>
        </w:rPr>
      </w:pPr>
      <w:r>
        <w:rPr>
          <w:rFonts w:ascii="Arial" w:hAnsi="Arial" w:cs="Arial"/>
          <w:sz w:val="20"/>
          <w:szCs w:val="20"/>
        </w:rPr>
        <w:t xml:space="preserve">                                                                                        </w:t>
      </w:r>
      <w:r w:rsidRPr="00EC22A8">
        <w:rPr>
          <w:rFonts w:ascii="Arial" w:hAnsi="Arial" w:cs="Arial"/>
          <w:i/>
          <w:sz w:val="20"/>
          <w:szCs w:val="20"/>
        </w:rPr>
        <w:t>(</w:t>
      </w:r>
      <w:proofErr w:type="gramStart"/>
      <w:r w:rsidRPr="00EC22A8">
        <w:rPr>
          <w:rFonts w:ascii="Arial" w:hAnsi="Arial" w:cs="Arial"/>
          <w:i/>
          <w:sz w:val="20"/>
          <w:szCs w:val="20"/>
        </w:rPr>
        <w:t xml:space="preserve">подпись)   </w:t>
      </w:r>
      <w:proofErr w:type="gramEnd"/>
      <w:r w:rsidRPr="00EC22A8">
        <w:rPr>
          <w:rFonts w:ascii="Arial" w:hAnsi="Arial" w:cs="Arial"/>
          <w:i/>
          <w:sz w:val="20"/>
          <w:szCs w:val="20"/>
        </w:rPr>
        <w:t xml:space="preserve">              (ФИО)</w:t>
      </w:r>
    </w:p>
    <w:p w:rsidR="00AE4D7A" w:rsidRDefault="00AE4D7A" w:rsidP="00AE4D7A">
      <w:pPr>
        <w:tabs>
          <w:tab w:val="left" w:pos="2580"/>
        </w:tabs>
        <w:rPr>
          <w:rFonts w:ascii="Arial" w:hAnsi="Arial" w:cs="Arial"/>
          <w:sz w:val="20"/>
          <w:szCs w:val="20"/>
          <w:u w:val="single"/>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00FE2C08" w:rsidRPr="00D538DD">
        <w:rPr>
          <w:rFonts w:ascii="Arial" w:hAnsi="Arial" w:cs="Arial"/>
          <w:sz w:val="20"/>
          <w:szCs w:val="20"/>
        </w:rPr>
        <w:t>Можаева</w:t>
      </w:r>
      <w:proofErr w:type="spellEnd"/>
      <w:r w:rsidR="00FE2C08" w:rsidRPr="00D538DD">
        <w:rPr>
          <w:rFonts w:ascii="Arial" w:hAnsi="Arial" w:cs="Arial"/>
          <w:sz w:val="20"/>
          <w:szCs w:val="20"/>
        </w:rPr>
        <w:t xml:space="preserve">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3D0BAC">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3D0BAC">
      <w:pP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Ул. </w:t>
      </w:r>
      <w:proofErr w:type="spellStart"/>
      <w:r w:rsidRPr="00D538DD">
        <w:rPr>
          <w:rFonts w:ascii="Arial" w:hAnsi="Arial" w:cs="Arial"/>
          <w:sz w:val="20"/>
          <w:szCs w:val="20"/>
        </w:rPr>
        <w:t>Краскома</w:t>
      </w:r>
      <w:proofErr w:type="spellEnd"/>
      <w:r w:rsidRPr="00D538DD">
        <w:rPr>
          <w:rFonts w:ascii="Arial" w:hAnsi="Arial" w:cs="Arial"/>
          <w:sz w:val="20"/>
          <w:szCs w:val="20"/>
        </w:rPr>
        <w:t>,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3D0BAC">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bookmarkStart w:id="0" w:name="_GoBack"/>
      <w:bookmarkEnd w:id="0"/>
      <w:proofErr w:type="spellEnd"/>
    </w:p>
    <w:p w:rsidR="007A6C81" w:rsidRPr="00D538DD" w:rsidRDefault="00FB530A" w:rsidP="003D0BAC">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AE4D7A">
      <w:footerReference w:type="default" r:id="rId12"/>
      <w:footerReference w:type="first" r:id="rId13"/>
      <w:pgSz w:w="11906" w:h="16838"/>
      <w:pgMar w:top="1134" w:right="991"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DBA" w:rsidRDefault="004B1DBA" w:rsidP="00465802">
      <w:r>
        <w:separator/>
      </w:r>
    </w:p>
  </w:endnote>
  <w:endnote w:type="continuationSeparator" w:id="0">
    <w:p w:rsidR="004B1DBA" w:rsidRDefault="004B1DB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001103"/>
      <w:docPartObj>
        <w:docPartGallery w:val="Page Numbers (Bottom of Page)"/>
        <w:docPartUnique/>
      </w:docPartObj>
    </w:sdtPr>
    <w:sdtEndPr/>
    <w:sdtContent>
      <w:p w:rsidR="004B1DBA" w:rsidRDefault="004B1DBA">
        <w:pPr>
          <w:pStyle w:val="a7"/>
          <w:jc w:val="center"/>
        </w:pPr>
        <w:r>
          <w:fldChar w:fldCharType="begin"/>
        </w:r>
        <w:r>
          <w:instrText xml:space="preserve"> PAGE   \* MERGEFORMAT </w:instrText>
        </w:r>
        <w:r>
          <w:fldChar w:fldCharType="separate"/>
        </w:r>
        <w:r w:rsidR="005E3439">
          <w:rPr>
            <w:noProof/>
          </w:rPr>
          <w:t>3</w:t>
        </w:r>
        <w:r>
          <w:rPr>
            <w:noProof/>
          </w:rPr>
          <w:fldChar w:fldCharType="end"/>
        </w:r>
      </w:p>
    </w:sdtContent>
  </w:sdt>
  <w:p w:rsidR="004B1DBA" w:rsidRDefault="004B1DB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BA" w:rsidRDefault="004B1DBA">
    <w:pPr>
      <w:pStyle w:val="a7"/>
      <w:jc w:val="center"/>
    </w:pPr>
  </w:p>
  <w:p w:rsidR="004B1DBA" w:rsidRDefault="004B1D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DBA" w:rsidRDefault="004B1DBA" w:rsidP="00465802">
      <w:r>
        <w:separator/>
      </w:r>
    </w:p>
  </w:footnote>
  <w:footnote w:type="continuationSeparator" w:id="0">
    <w:p w:rsidR="004B1DBA" w:rsidRDefault="004B1DB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3">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7BC77BD"/>
    <w:multiLevelType w:val="multilevel"/>
    <w:tmpl w:val="FE2C65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1"/>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4"/>
  </w:num>
  <w:num w:numId="4">
    <w:abstractNumId w:val="49"/>
  </w:num>
  <w:num w:numId="5">
    <w:abstractNumId w:val="17"/>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num>
  <w:num w:numId="10">
    <w:abstractNumId w:val="30"/>
  </w:num>
  <w:num w:numId="11">
    <w:abstractNumId w:val="26"/>
  </w:num>
  <w:num w:numId="12">
    <w:abstractNumId w:val="13"/>
  </w:num>
  <w:num w:numId="13">
    <w:abstractNumId w:val="33"/>
  </w:num>
  <w:num w:numId="14">
    <w:abstractNumId w:val="20"/>
  </w:num>
  <w:num w:numId="15">
    <w:abstractNumId w:val="21"/>
  </w:num>
  <w:num w:numId="16">
    <w:abstractNumId w:val="23"/>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6"/>
  </w:num>
  <w:num w:numId="20">
    <w:abstractNumId w:val="16"/>
  </w:num>
  <w:num w:numId="21">
    <w:abstractNumId w:val="44"/>
  </w:num>
  <w:num w:numId="22">
    <w:abstractNumId w:val="38"/>
  </w:num>
  <w:num w:numId="23">
    <w:abstractNumId w:val="0"/>
  </w:num>
  <w:num w:numId="24">
    <w:abstractNumId w:val="47"/>
  </w:num>
  <w:num w:numId="25">
    <w:abstractNumId w:val="2"/>
  </w:num>
  <w:num w:numId="26">
    <w:abstractNumId w:val="40"/>
  </w:num>
  <w:num w:numId="27">
    <w:abstractNumId w:val="28"/>
  </w:num>
  <w:num w:numId="28">
    <w:abstractNumId w:val="19"/>
  </w:num>
  <w:num w:numId="29">
    <w:abstractNumId w:val="8"/>
  </w:num>
  <w:num w:numId="30">
    <w:abstractNumId w:val="35"/>
  </w:num>
  <w:num w:numId="31">
    <w:abstractNumId w:val="22"/>
  </w:num>
  <w:num w:numId="32">
    <w:abstractNumId w:val="37"/>
  </w:num>
  <w:num w:numId="33">
    <w:abstractNumId w:val="24"/>
  </w:num>
  <w:num w:numId="34">
    <w:abstractNumId w:val="15"/>
  </w:num>
  <w:num w:numId="35">
    <w:abstractNumId w:val="43"/>
  </w:num>
  <w:num w:numId="36">
    <w:abstractNumId w:val="29"/>
  </w:num>
  <w:num w:numId="37">
    <w:abstractNumId w:val="12"/>
  </w:num>
  <w:num w:numId="38">
    <w:abstractNumId w:val="10"/>
  </w:num>
  <w:num w:numId="39">
    <w:abstractNumId w:val="32"/>
  </w:num>
  <w:num w:numId="40">
    <w:abstractNumId w:val="25"/>
  </w:num>
  <w:num w:numId="41">
    <w:abstractNumId w:val="9"/>
  </w:num>
  <w:num w:numId="42">
    <w:abstractNumId w:val="50"/>
  </w:num>
  <w:num w:numId="43">
    <w:abstractNumId w:val="36"/>
  </w:num>
  <w:num w:numId="44">
    <w:abstractNumId w:val="42"/>
  </w:num>
  <w:num w:numId="45">
    <w:abstractNumId w:val="45"/>
  </w:num>
  <w:num w:numId="46">
    <w:abstractNumId w:val="11"/>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3C8A"/>
    <w:rsid w:val="00014540"/>
    <w:rsid w:val="00016CAB"/>
    <w:rsid w:val="00016E0F"/>
    <w:rsid w:val="000172EE"/>
    <w:rsid w:val="00017EF6"/>
    <w:rsid w:val="00020713"/>
    <w:rsid w:val="0002084F"/>
    <w:rsid w:val="000215AD"/>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384"/>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694E"/>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8D2"/>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0AF0"/>
    <w:rsid w:val="00181BA8"/>
    <w:rsid w:val="00182811"/>
    <w:rsid w:val="00182CA3"/>
    <w:rsid w:val="001830A2"/>
    <w:rsid w:val="0018509B"/>
    <w:rsid w:val="00185491"/>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4FA3"/>
    <w:rsid w:val="00245A90"/>
    <w:rsid w:val="0024634C"/>
    <w:rsid w:val="00246C0C"/>
    <w:rsid w:val="00250DF5"/>
    <w:rsid w:val="00250FFB"/>
    <w:rsid w:val="00251D01"/>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AF9"/>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37"/>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0BAC"/>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088"/>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F15"/>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5A5"/>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758"/>
    <w:rsid w:val="004A7A0D"/>
    <w:rsid w:val="004B18C5"/>
    <w:rsid w:val="004B1DBA"/>
    <w:rsid w:val="004B1EA6"/>
    <w:rsid w:val="004B3884"/>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AA7"/>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68E2"/>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439"/>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3F84"/>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156E"/>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859"/>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2F0B"/>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A6B"/>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2C88"/>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122A"/>
    <w:rsid w:val="00CB2897"/>
    <w:rsid w:val="00CB2B11"/>
    <w:rsid w:val="00CB463A"/>
    <w:rsid w:val="00CB516D"/>
    <w:rsid w:val="00CC02CF"/>
    <w:rsid w:val="00CC033A"/>
    <w:rsid w:val="00CC1805"/>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34"/>
    <w:rsid w:val="00D520B6"/>
    <w:rsid w:val="00D537BD"/>
    <w:rsid w:val="00D538DD"/>
    <w:rsid w:val="00D53E6C"/>
    <w:rsid w:val="00D54991"/>
    <w:rsid w:val="00D54AAE"/>
    <w:rsid w:val="00D54CED"/>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003D"/>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67BC"/>
    <w:rsid w:val="00E170B7"/>
    <w:rsid w:val="00E17FCE"/>
    <w:rsid w:val="00E20BF7"/>
    <w:rsid w:val="00E221CC"/>
    <w:rsid w:val="00E2555D"/>
    <w:rsid w:val="00E2580D"/>
    <w:rsid w:val="00E258E5"/>
    <w:rsid w:val="00E263EC"/>
    <w:rsid w:val="00E264E2"/>
    <w:rsid w:val="00E26751"/>
    <w:rsid w:val="00E277E5"/>
    <w:rsid w:val="00E303E4"/>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A8"/>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30A"/>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2AF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ВерхКолонтитул"/>
    <w:basedOn w:val="a0"/>
    <w:link w:val="ab"/>
    <w:unhideWhenUsed/>
    <w:rsid w:val="00465802"/>
    <w:pPr>
      <w:tabs>
        <w:tab w:val="center" w:pos="4677"/>
        <w:tab w:val="right" w:pos="9355"/>
      </w:tabs>
    </w:pPr>
  </w:style>
  <w:style w:type="character" w:customStyle="1" w:styleId="ab">
    <w:name w:val="Верхний колонтитул Знак"/>
    <w:aliases w:val="Верх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numbering" w:customStyle="1" w:styleId="270">
    <w:name w:val="Нет списка27"/>
    <w:next w:val="a3"/>
    <w:uiPriority w:val="99"/>
    <w:semiHidden/>
    <w:unhideWhenUsed/>
    <w:rsid w:val="003F1088"/>
  </w:style>
  <w:style w:type="numbering" w:customStyle="1" w:styleId="280">
    <w:name w:val="Нет списка28"/>
    <w:next w:val="a3"/>
    <w:uiPriority w:val="99"/>
    <w:semiHidden/>
    <w:unhideWhenUsed/>
    <w:rsid w:val="009C2F0B"/>
  </w:style>
  <w:style w:type="character" w:customStyle="1" w:styleId="135">
    <w:name w:val="Основной текст Знак13"/>
    <w:basedOn w:val="a1"/>
    <w:uiPriority w:val="99"/>
    <w:semiHidden/>
    <w:rsid w:val="004B1DBA"/>
    <w:rPr>
      <w:rFonts w:ascii="Times New Roman" w:hAnsi="Times New Roman" w:cs="Times New Roman" w:hint="default"/>
      <w:color w:val="000000"/>
      <w:sz w:val="24"/>
      <w:szCs w:val="24"/>
    </w:rPr>
  </w:style>
  <w:style w:type="character" w:customStyle="1" w:styleId="142">
    <w:name w:val="Основной текст Знак14"/>
    <w:basedOn w:val="a1"/>
    <w:uiPriority w:val="99"/>
    <w:semiHidden/>
    <w:rsid w:val="00180AF0"/>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639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72584074">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03315746">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63170563">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nso.ru/townplanningp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3385A-3C66-4D27-8AA1-D20F7733A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9</Pages>
  <Words>5054</Words>
  <Characters>28810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92</cp:revision>
  <cp:lastPrinted>2022-07-14T03:20:00Z</cp:lastPrinted>
  <dcterms:created xsi:type="dcterms:W3CDTF">2022-05-13T08:37:00Z</dcterms:created>
  <dcterms:modified xsi:type="dcterms:W3CDTF">2022-11-17T04:49:00Z</dcterms:modified>
</cp:coreProperties>
</file>