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C1" w:rsidRDefault="007E27C1" w:rsidP="007E27C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ОПОВЕЩЕНИЕ</w:t>
      </w:r>
    </w:p>
    <w:p w:rsidR="007E27C1" w:rsidRDefault="007E27C1" w:rsidP="007E27C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НАЧАЛЕ ПУБЛИЧНЫХ СЛУШАНИЙ В ГОРОДЕ</w:t>
      </w:r>
    </w:p>
    <w:p w:rsidR="007E27C1" w:rsidRDefault="007E27C1" w:rsidP="007E27C1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</w:t>
      </w:r>
    </w:p>
    <w:p w:rsidR="007E27C1" w:rsidRDefault="007E27C1" w:rsidP="007E27C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7E27C1" w:rsidRDefault="007E27C1" w:rsidP="007E27C1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7E27C1" w:rsidRDefault="007E27C1" w:rsidP="007E2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На публичные слушания представляются проекты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и в Генеральный план города Куйбышева</w:t>
      </w:r>
      <w:r>
        <w:rPr>
          <w:sz w:val="28"/>
          <w:szCs w:val="28"/>
        </w:rPr>
        <w:t>_____________________________________________</w:t>
      </w:r>
    </w:p>
    <w:p w:rsidR="007E27C1" w:rsidRDefault="007E27C1" w:rsidP="007E27C1">
      <w:pPr>
        <w:ind w:firstLine="540"/>
        <w:jc w:val="center"/>
        <w:rPr>
          <w:bCs/>
          <w:i/>
        </w:rPr>
      </w:pPr>
      <w:r>
        <w:rPr>
          <w:bCs/>
          <w:i/>
        </w:rPr>
        <w:t xml:space="preserve"> (наименование проекта)</w:t>
      </w:r>
    </w:p>
    <w:p w:rsidR="007E27C1" w:rsidRDefault="007E27C1" w:rsidP="007E27C1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7E27C1" w:rsidRPr="00A77A23" w:rsidRDefault="007E27C1" w:rsidP="007E27C1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 w:rsidRPr="00A77A23">
        <w:rPr>
          <w:i/>
          <w:color w:val="FFFFFF" w:themeColor="background1"/>
          <w:sz w:val="28"/>
          <w:szCs w:val="28"/>
          <w:u w:val="single"/>
        </w:rPr>
        <w:t xml:space="preserve">     </w:t>
      </w:r>
      <w:r w:rsidRPr="00A77A23">
        <w:rPr>
          <w:i/>
          <w:color w:val="000000"/>
          <w:sz w:val="28"/>
          <w:szCs w:val="28"/>
          <w:u w:val="single"/>
        </w:rPr>
        <w:t>1</w:t>
      </w:r>
      <w:r w:rsidRPr="00A77A23">
        <w:rPr>
          <w:i/>
          <w:sz w:val="28"/>
          <w:szCs w:val="28"/>
          <w:u w:val="single"/>
        </w:rPr>
        <w:t>.</w:t>
      </w:r>
      <w:r w:rsidRPr="00A77A23">
        <w:rPr>
          <w:i/>
          <w:color w:val="000000"/>
          <w:sz w:val="28"/>
          <w:szCs w:val="28"/>
          <w:u w:val="single"/>
        </w:rPr>
        <w:t> Изменить территориальную зону градостроительного зонирования УЧ - зону учебных заведений на зону М – з</w:t>
      </w:r>
      <w:r w:rsidRPr="00A77A23">
        <w:rPr>
          <w:i/>
          <w:sz w:val="28"/>
          <w:szCs w:val="28"/>
          <w:u w:val="single"/>
        </w:rPr>
        <w:t xml:space="preserve">ону </w:t>
      </w:r>
      <w:r w:rsidRPr="00A77A23">
        <w:rPr>
          <w:i/>
          <w:color w:val="000000"/>
          <w:sz w:val="28"/>
          <w:szCs w:val="28"/>
          <w:u w:val="single"/>
        </w:rPr>
        <w:t xml:space="preserve">городских магистралей и улиц в границах земельного участка с кадастровым номером 54:34:012319:316, площадью 258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 ул. Ленина, земельный участок № 27. </w:t>
      </w:r>
    </w:p>
    <w:p w:rsidR="007E27C1" w:rsidRPr="00A77A23" w:rsidRDefault="007E27C1" w:rsidP="007E27C1">
      <w:pPr>
        <w:tabs>
          <w:tab w:val="left" w:pos="600"/>
          <w:tab w:val="left" w:pos="1005"/>
        </w:tabs>
        <w:jc w:val="both"/>
        <w:rPr>
          <w:i/>
          <w:color w:val="000000"/>
          <w:sz w:val="28"/>
          <w:szCs w:val="28"/>
          <w:u w:val="single"/>
        </w:rPr>
      </w:pPr>
      <w:r w:rsidRPr="00A77A23">
        <w:rPr>
          <w:b/>
          <w:i/>
          <w:color w:val="FFFFFF" w:themeColor="background1"/>
          <w:sz w:val="28"/>
          <w:szCs w:val="28"/>
          <w:u w:val="single"/>
        </w:rPr>
        <w:t xml:space="preserve">      </w:t>
      </w:r>
      <w:r w:rsidRPr="00A77A23">
        <w:rPr>
          <w:i/>
          <w:color w:val="000000"/>
          <w:sz w:val="28"/>
          <w:szCs w:val="28"/>
          <w:u w:val="single"/>
        </w:rPr>
        <w:t xml:space="preserve">2. Изменить территориальную зону градостроительного зонирования Ж-4 – </w:t>
      </w:r>
      <w:r w:rsidRPr="00A77A23">
        <w:rPr>
          <w:i/>
          <w:sz w:val="28"/>
          <w:szCs w:val="28"/>
          <w:u w:val="single"/>
        </w:rPr>
        <w:t xml:space="preserve">зону садоводств и дачных участков </w:t>
      </w:r>
      <w:r w:rsidRPr="00A77A23">
        <w:rPr>
          <w:i/>
          <w:color w:val="000000"/>
          <w:sz w:val="28"/>
          <w:szCs w:val="28"/>
          <w:u w:val="single"/>
        </w:rPr>
        <w:t>на зону Р-2 – з</w:t>
      </w:r>
      <w:r w:rsidRPr="00A77A23">
        <w:rPr>
          <w:i/>
          <w:sz w:val="28"/>
          <w:szCs w:val="28"/>
          <w:u w:val="single"/>
        </w:rPr>
        <w:t>ону природного ландшафта</w:t>
      </w:r>
      <w:r w:rsidRPr="00A77A23">
        <w:rPr>
          <w:i/>
          <w:color w:val="000000"/>
          <w:sz w:val="28"/>
          <w:szCs w:val="28"/>
          <w:u w:val="single"/>
        </w:rPr>
        <w:t xml:space="preserve"> в границах земельного участка с условным кадастровым номером 54:34:000000:ЗУ</w:t>
      </w:r>
      <w:proofErr w:type="gramStart"/>
      <w:r w:rsidRPr="00A77A23">
        <w:rPr>
          <w:i/>
          <w:color w:val="000000"/>
          <w:sz w:val="28"/>
          <w:szCs w:val="28"/>
          <w:u w:val="single"/>
        </w:rPr>
        <w:t>1</w:t>
      </w:r>
      <w:proofErr w:type="gramEnd"/>
      <w:r w:rsidRPr="00A77A23">
        <w:rPr>
          <w:i/>
          <w:color w:val="000000"/>
          <w:sz w:val="28"/>
          <w:szCs w:val="28"/>
          <w:u w:val="single"/>
        </w:rPr>
        <w:t>, площадью 32772 кв.м., местоположением: Новосибирская область, город Куйбышев.</w:t>
      </w:r>
    </w:p>
    <w:p w:rsidR="007E27C1" w:rsidRPr="00375C64" w:rsidRDefault="007E27C1" w:rsidP="007E27C1">
      <w:pPr>
        <w:jc w:val="both"/>
        <w:rPr>
          <w:i/>
          <w:sz w:val="28"/>
          <w:szCs w:val="28"/>
          <w:u w:val="single"/>
        </w:rPr>
      </w:pPr>
      <w:r w:rsidRPr="00AA2E8C">
        <w:rPr>
          <w:i/>
          <w:color w:val="000000"/>
          <w:sz w:val="28"/>
          <w:szCs w:val="28"/>
        </w:rPr>
        <w:t xml:space="preserve">      </w:t>
      </w:r>
      <w:r w:rsidRPr="00375C64">
        <w:rPr>
          <w:i/>
          <w:color w:val="000000"/>
          <w:sz w:val="28"/>
          <w:szCs w:val="28"/>
          <w:u w:val="single"/>
        </w:rPr>
        <w:t>3</w:t>
      </w:r>
      <w:r w:rsidRPr="00AA2E8C">
        <w:rPr>
          <w:i/>
          <w:color w:val="000000"/>
          <w:sz w:val="28"/>
          <w:szCs w:val="28"/>
          <w:u w:val="single"/>
        </w:rPr>
        <w:t>. </w:t>
      </w:r>
      <w:r w:rsidRPr="00375C64">
        <w:rPr>
          <w:i/>
          <w:color w:val="000000"/>
          <w:sz w:val="28"/>
          <w:szCs w:val="28"/>
          <w:u w:val="single"/>
        </w:rPr>
        <w:t xml:space="preserve">Установить земельному участку с </w:t>
      </w:r>
      <w:r w:rsidRPr="00375C64">
        <w:rPr>
          <w:i/>
          <w:sz w:val="28"/>
          <w:szCs w:val="28"/>
          <w:u w:val="single"/>
        </w:rPr>
        <w:t>кадастровым номером</w:t>
      </w:r>
      <w:r w:rsidRPr="00375C64">
        <w:rPr>
          <w:rFonts w:ascii="Arial" w:hAnsi="Arial" w:cs="Arial"/>
          <w:i/>
          <w:sz w:val="20"/>
          <w:szCs w:val="20"/>
          <w:u w:val="single"/>
        </w:rPr>
        <w:t> </w:t>
      </w:r>
      <w:r w:rsidRPr="00375C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r w:rsidRPr="00375C64">
        <w:rPr>
          <w:i/>
          <w:color w:val="000000"/>
          <w:sz w:val="28"/>
          <w:szCs w:val="28"/>
          <w:u w:val="single"/>
        </w:rPr>
        <w:t>54:34:012319:316, площадью 258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 ул. Ленина, земельный участок № 27 функциональное назначение – зона улично-дорожной сети.</w:t>
      </w:r>
    </w:p>
    <w:p w:rsidR="007E27C1" w:rsidRDefault="007E27C1" w:rsidP="007E27C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проведения публичных слушаний:</w:t>
      </w:r>
    </w:p>
    <w:p w:rsidR="007E27C1" w:rsidRDefault="007E27C1" w:rsidP="007E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размещение проекта и информационных материалов к нему на официальном сайте города Куйбышева и открытие экспозиции такого проекта;</w:t>
      </w:r>
    </w:p>
    <w:p w:rsidR="007E27C1" w:rsidRDefault="007E27C1" w:rsidP="007E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проведение экспозиции, подлежащего рассмотрению на публичных слушаниях;</w:t>
      </w:r>
    </w:p>
    <w:p w:rsidR="007E27C1" w:rsidRDefault="007E27C1" w:rsidP="007E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проведение собрания участников публичных слушаний;</w:t>
      </w:r>
    </w:p>
    <w:p w:rsidR="007E27C1" w:rsidRDefault="007E27C1" w:rsidP="007E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оформление протокола публичных слушаний;</w:t>
      </w:r>
    </w:p>
    <w:p w:rsidR="007E27C1" w:rsidRDefault="007E27C1" w:rsidP="007E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подготовка и опубликование заключения о результатах публичных слушаний.</w:t>
      </w:r>
    </w:p>
    <w:p w:rsidR="007E27C1" w:rsidRDefault="007E27C1" w:rsidP="007E27C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публичных слушаний по проектам </w:t>
      </w:r>
      <w:r>
        <w:rPr>
          <w:i/>
          <w:sz w:val="28"/>
          <w:szCs w:val="28"/>
          <w:u w:val="single"/>
        </w:rPr>
        <w:t xml:space="preserve"> 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и в Генеральный план города Куйбышева</w:t>
      </w:r>
      <w:r>
        <w:rPr>
          <w:bCs/>
          <w:sz w:val="28"/>
          <w:szCs w:val="28"/>
        </w:rPr>
        <w:t>_____________________________________________________</w:t>
      </w:r>
    </w:p>
    <w:p w:rsidR="007E27C1" w:rsidRDefault="007E27C1" w:rsidP="007E27C1">
      <w:pPr>
        <w:ind w:firstLine="709"/>
        <w:rPr>
          <w:bCs/>
          <w:i/>
        </w:rPr>
      </w:pPr>
      <w:r>
        <w:rPr>
          <w:bCs/>
          <w:i/>
        </w:rPr>
        <w:t xml:space="preserve">                                         (наименование проекта)</w:t>
      </w:r>
    </w:p>
    <w:p w:rsidR="007E27C1" w:rsidRDefault="007E27C1" w:rsidP="007E27C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Cs/>
          <w:i/>
        </w:rPr>
      </w:pPr>
      <w:proofErr w:type="spellStart"/>
      <w:r>
        <w:rPr>
          <w:bCs/>
          <w:i/>
        </w:rPr>
        <w:t>________________________</w:t>
      </w:r>
      <w:r>
        <w:rPr>
          <w:bCs/>
          <w:i/>
          <w:sz w:val="28"/>
          <w:szCs w:val="28"/>
          <w:u w:val="single"/>
        </w:rPr>
        <w:t>с</w:t>
      </w:r>
      <w:proofErr w:type="spellEnd"/>
      <w:r>
        <w:rPr>
          <w:bCs/>
          <w:i/>
          <w:u w:val="single"/>
        </w:rPr>
        <w:t xml:space="preserve"> </w:t>
      </w:r>
      <w:r w:rsidRPr="00AA2E8C">
        <w:rPr>
          <w:bCs/>
          <w:i/>
          <w:sz w:val="28"/>
          <w:szCs w:val="28"/>
          <w:u w:val="single"/>
        </w:rPr>
        <w:t>0</w:t>
      </w:r>
      <w:r>
        <w:rPr>
          <w:bCs/>
          <w:i/>
          <w:sz w:val="28"/>
          <w:szCs w:val="28"/>
          <w:u w:val="single"/>
        </w:rPr>
        <w:t>9</w:t>
      </w:r>
      <w:r>
        <w:rPr>
          <w:i/>
          <w:sz w:val="28"/>
          <w:szCs w:val="28"/>
          <w:u w:val="single"/>
        </w:rPr>
        <w:t>.12.</w:t>
      </w:r>
      <w:r>
        <w:rPr>
          <w:i/>
          <w:color w:val="000000"/>
          <w:sz w:val="28"/>
          <w:szCs w:val="28"/>
          <w:u w:val="single"/>
        </w:rPr>
        <w:t>2021 г. по 09</w:t>
      </w:r>
      <w:r w:rsidRPr="00486839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03.</w:t>
      </w:r>
      <w:r>
        <w:rPr>
          <w:i/>
          <w:color w:val="000000"/>
          <w:sz w:val="28"/>
          <w:szCs w:val="28"/>
          <w:u w:val="single"/>
        </w:rPr>
        <w:t>2022 г.</w:t>
      </w:r>
      <w:r>
        <w:rPr>
          <w:color w:val="000000"/>
          <w:sz w:val="28"/>
          <w:szCs w:val="28"/>
        </w:rPr>
        <w:t>______________________</w:t>
      </w:r>
      <w:r>
        <w:rPr>
          <w:bCs/>
          <w:i/>
        </w:rPr>
        <w:t xml:space="preserve">                                                                  (указывается период времени)</w:t>
      </w:r>
    </w:p>
    <w:p w:rsidR="007E27C1" w:rsidRDefault="007E27C1" w:rsidP="007E27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Собрание участников публичных слушаний по проектам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и в Генеральный план города Куйбышева</w:t>
      </w:r>
      <w:r>
        <w:rPr>
          <w:sz w:val="28"/>
          <w:szCs w:val="28"/>
        </w:rPr>
        <w:t>______________________________________</w:t>
      </w:r>
    </w:p>
    <w:p w:rsidR="007E27C1" w:rsidRDefault="007E27C1" w:rsidP="007E27C1">
      <w:pPr>
        <w:ind w:firstLine="709"/>
        <w:rPr>
          <w:bCs/>
          <w:i/>
        </w:rPr>
      </w:pPr>
      <w:r>
        <w:rPr>
          <w:bCs/>
          <w:i/>
        </w:rPr>
        <w:t xml:space="preserve">                                      (наименование проекта)</w:t>
      </w:r>
    </w:p>
    <w:p w:rsidR="007E27C1" w:rsidRDefault="007E27C1" w:rsidP="007E27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состоится_</w:t>
      </w:r>
      <w:r>
        <w:rPr>
          <w:b/>
          <w:bCs/>
          <w:i/>
          <w:sz w:val="28"/>
          <w:szCs w:val="28"/>
          <w:u w:val="single"/>
        </w:rPr>
        <w:t>19</w:t>
      </w:r>
      <w:r w:rsidRPr="00486839">
        <w:rPr>
          <w:b/>
          <w:bCs/>
          <w:i/>
          <w:sz w:val="28"/>
          <w:szCs w:val="28"/>
          <w:u w:val="single"/>
        </w:rPr>
        <w:t>.0</w:t>
      </w:r>
      <w:r>
        <w:rPr>
          <w:b/>
          <w:bCs/>
          <w:i/>
          <w:sz w:val="28"/>
          <w:szCs w:val="28"/>
          <w:u w:val="single"/>
        </w:rPr>
        <w:t>1</w:t>
      </w:r>
      <w:r w:rsidRPr="00486839">
        <w:rPr>
          <w:b/>
          <w:bCs/>
          <w:i/>
          <w:sz w:val="28"/>
          <w:szCs w:val="28"/>
          <w:u w:val="single"/>
        </w:rPr>
        <w:t>.</w:t>
      </w:r>
      <w:r>
        <w:rPr>
          <w:b/>
          <w:bCs/>
          <w:i/>
          <w:sz w:val="28"/>
          <w:szCs w:val="28"/>
          <w:u w:val="single"/>
        </w:rPr>
        <w:t>2022г</w:t>
      </w:r>
      <w:r>
        <w:rPr>
          <w:bCs/>
          <w:i/>
          <w:sz w:val="28"/>
          <w:szCs w:val="28"/>
          <w:u w:val="single"/>
        </w:rPr>
        <w:t>. в 15-00 час</w:t>
      </w:r>
      <w:proofErr w:type="gramStart"/>
      <w:r>
        <w:rPr>
          <w:bCs/>
          <w:i/>
          <w:sz w:val="28"/>
          <w:szCs w:val="28"/>
          <w:u w:val="single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 адресу: </w:t>
      </w:r>
      <w:proofErr w:type="spellStart"/>
      <w:r>
        <w:rPr>
          <w:bCs/>
          <w:sz w:val="28"/>
          <w:szCs w:val="28"/>
        </w:rPr>
        <w:t>_</w:t>
      </w:r>
      <w:r>
        <w:rPr>
          <w:bCs/>
          <w:i/>
          <w:sz w:val="28"/>
          <w:szCs w:val="28"/>
          <w:u w:val="single"/>
        </w:rPr>
        <w:t>ул</w:t>
      </w:r>
      <w:proofErr w:type="spellEnd"/>
      <w:r>
        <w:rPr>
          <w:bCs/>
          <w:i/>
          <w:sz w:val="28"/>
          <w:szCs w:val="28"/>
          <w:u w:val="single"/>
        </w:rPr>
        <w:t xml:space="preserve">. </w:t>
      </w:r>
      <w:proofErr w:type="spellStart"/>
      <w:r>
        <w:rPr>
          <w:bCs/>
          <w:i/>
          <w:sz w:val="28"/>
          <w:szCs w:val="28"/>
          <w:u w:val="single"/>
        </w:rPr>
        <w:t>Краскома</w:t>
      </w:r>
      <w:proofErr w:type="spellEnd"/>
      <w:r>
        <w:rPr>
          <w:bCs/>
          <w:i/>
          <w:sz w:val="28"/>
          <w:szCs w:val="28"/>
          <w:u w:val="single"/>
        </w:rPr>
        <w:t>, 37,г. Куйбышев Куйбышевского района Новосибирской области</w:t>
      </w:r>
      <w:r>
        <w:rPr>
          <w:bCs/>
          <w:sz w:val="28"/>
          <w:szCs w:val="28"/>
        </w:rPr>
        <w:t>_____________________________</w:t>
      </w:r>
    </w:p>
    <w:p w:rsidR="007E27C1" w:rsidRDefault="007E27C1" w:rsidP="007E27C1">
      <w:pPr>
        <w:ind w:firstLine="709"/>
        <w:jc w:val="both"/>
        <w:rPr>
          <w:bCs/>
          <w:i/>
        </w:rPr>
      </w:pPr>
      <w:r>
        <w:rPr>
          <w:bCs/>
          <w:i/>
        </w:rPr>
        <w:t xml:space="preserve">                                              (дата, время)</w:t>
      </w:r>
    </w:p>
    <w:p w:rsidR="007E27C1" w:rsidRDefault="007E27C1" w:rsidP="007E27C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Время начала регистрации участников публичных слушаний </w:t>
      </w:r>
      <w:r>
        <w:rPr>
          <w:sz w:val="28"/>
          <w:szCs w:val="28"/>
        </w:rPr>
        <w:t>организатором публичных слушаний</w:t>
      </w:r>
      <w:r>
        <w:rPr>
          <w:bCs/>
          <w:sz w:val="28"/>
          <w:szCs w:val="28"/>
        </w:rPr>
        <w:t xml:space="preserve"> __</w:t>
      </w:r>
      <w:r>
        <w:rPr>
          <w:bCs/>
          <w:i/>
          <w:sz w:val="28"/>
          <w:szCs w:val="28"/>
          <w:u w:val="single"/>
        </w:rPr>
        <w:t>14-45 час.</w:t>
      </w:r>
    </w:p>
    <w:p w:rsidR="007E27C1" w:rsidRDefault="007E27C1" w:rsidP="007E27C1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28"/>
          <w:szCs w:val="28"/>
        </w:rPr>
        <w:tab/>
      </w:r>
    </w:p>
    <w:p w:rsidR="007E27C1" w:rsidRDefault="007E27C1" w:rsidP="007E27C1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>Экспозиция проектов ___</w:t>
      </w:r>
      <w:r>
        <w:rPr>
          <w:i/>
          <w:sz w:val="28"/>
          <w:szCs w:val="28"/>
          <w:u w:val="single"/>
        </w:rPr>
        <w:t xml:space="preserve"> внесения изменений в Правила землепользования и застройки города Куйбышева и в Генеральный план города Куйбышева</w:t>
      </w:r>
      <w:r>
        <w:rPr>
          <w:sz w:val="28"/>
          <w:szCs w:val="28"/>
        </w:rPr>
        <w:t>_</w:t>
      </w:r>
      <w:r>
        <w:rPr>
          <w:bCs/>
          <w:sz w:val="26"/>
          <w:szCs w:val="26"/>
        </w:rPr>
        <w:t xml:space="preserve">________________________________________________________________ </w:t>
      </w:r>
    </w:p>
    <w:p w:rsidR="007E27C1" w:rsidRDefault="007E27C1" w:rsidP="007E27C1">
      <w:pPr>
        <w:rPr>
          <w:bCs/>
          <w:i/>
        </w:rPr>
      </w:pPr>
      <w:r>
        <w:rPr>
          <w:bCs/>
          <w:i/>
        </w:rPr>
        <w:t xml:space="preserve">                                                      (наименование проекта)</w:t>
      </w:r>
    </w:p>
    <w:p w:rsidR="007E27C1" w:rsidRDefault="007E27C1" w:rsidP="007E27C1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_</w:t>
      </w:r>
      <w:r>
        <w:rPr>
          <w:i/>
          <w:sz w:val="28"/>
          <w:szCs w:val="28"/>
          <w:u w:val="single"/>
        </w:rPr>
        <w:t>09</w:t>
      </w:r>
      <w:r w:rsidRPr="00486839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12</w:t>
      </w:r>
      <w:r w:rsidRPr="00486839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2021</w:t>
      </w:r>
      <w:r>
        <w:rPr>
          <w:i/>
          <w:color w:val="000000"/>
          <w:sz w:val="28"/>
          <w:szCs w:val="28"/>
          <w:u w:val="single"/>
        </w:rPr>
        <w:t xml:space="preserve"> г.</w:t>
      </w:r>
      <w:r>
        <w:rPr>
          <w:bCs/>
          <w:sz w:val="26"/>
          <w:szCs w:val="26"/>
        </w:rPr>
        <w:t xml:space="preserve"> по</w:t>
      </w:r>
      <w:r>
        <w:rPr>
          <w:bCs/>
          <w:i/>
        </w:rPr>
        <w:t xml:space="preserve">  </w:t>
      </w:r>
      <w:r>
        <w:rPr>
          <w:i/>
          <w:sz w:val="28"/>
          <w:szCs w:val="28"/>
          <w:u w:val="single"/>
        </w:rPr>
        <w:t>18.01</w:t>
      </w:r>
      <w:r w:rsidRPr="00486839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2022</w:t>
      </w:r>
      <w:r>
        <w:rPr>
          <w:i/>
          <w:color w:val="000000"/>
          <w:sz w:val="28"/>
          <w:szCs w:val="28"/>
          <w:u w:val="single"/>
        </w:rPr>
        <w:t xml:space="preserve"> г</w:t>
      </w:r>
      <w:r>
        <w:rPr>
          <w:bCs/>
          <w:i/>
          <w:sz w:val="28"/>
          <w:szCs w:val="28"/>
          <w:u w:val="single"/>
        </w:rPr>
        <w:t>.</w:t>
      </w:r>
      <w:r>
        <w:rPr>
          <w:bCs/>
          <w:sz w:val="26"/>
          <w:szCs w:val="26"/>
        </w:rPr>
        <w:t xml:space="preserve">  по адресу: </w:t>
      </w:r>
      <w:proofErr w:type="spellStart"/>
      <w:r>
        <w:rPr>
          <w:bCs/>
          <w:sz w:val="26"/>
          <w:szCs w:val="26"/>
        </w:rPr>
        <w:t>_</w:t>
      </w:r>
      <w:r>
        <w:rPr>
          <w:bCs/>
          <w:i/>
          <w:sz w:val="28"/>
          <w:szCs w:val="28"/>
          <w:u w:val="single"/>
        </w:rPr>
        <w:t>квартал</w:t>
      </w:r>
      <w:proofErr w:type="spellEnd"/>
      <w:r>
        <w:rPr>
          <w:bCs/>
          <w:i/>
          <w:sz w:val="28"/>
          <w:szCs w:val="28"/>
          <w:u w:val="single"/>
        </w:rPr>
        <w:t xml:space="preserve"> 12, дом 6, </w:t>
      </w:r>
      <w:proofErr w:type="spellStart"/>
      <w:r>
        <w:rPr>
          <w:bCs/>
          <w:i/>
          <w:sz w:val="28"/>
          <w:szCs w:val="28"/>
          <w:u w:val="single"/>
        </w:rPr>
        <w:t>каб</w:t>
      </w:r>
      <w:proofErr w:type="spellEnd"/>
      <w:r>
        <w:rPr>
          <w:bCs/>
          <w:i/>
          <w:sz w:val="28"/>
          <w:szCs w:val="28"/>
          <w:u w:val="single"/>
        </w:rPr>
        <w:t xml:space="preserve">. № </w:t>
      </w:r>
      <w:smartTag w:uri="urn:schemas-microsoft-com:office:smarttags" w:element="metricconverter">
        <w:smartTagPr>
          <w:attr w:name="ProductID" w:val="1 г"/>
        </w:smartTagPr>
        <w:r>
          <w:rPr>
            <w:bCs/>
            <w:i/>
            <w:sz w:val="28"/>
            <w:szCs w:val="28"/>
            <w:u w:val="single"/>
          </w:rPr>
          <w:t>1 г</w:t>
        </w:r>
      </w:smartTag>
      <w:r>
        <w:rPr>
          <w:bCs/>
          <w:i/>
          <w:sz w:val="28"/>
          <w:szCs w:val="28"/>
          <w:u w:val="single"/>
        </w:rPr>
        <w:t>. Куйбышева Куйбышевского района Новосибирской области</w:t>
      </w:r>
      <w:r>
        <w:rPr>
          <w:bCs/>
          <w:sz w:val="28"/>
          <w:szCs w:val="28"/>
        </w:rPr>
        <w:t>___________________</w:t>
      </w:r>
    </w:p>
    <w:p w:rsidR="007E27C1" w:rsidRDefault="007E27C1" w:rsidP="007E27C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Дни и часы, в которые возможно посещение </w:t>
      </w:r>
      <w:proofErr w:type="spellStart"/>
      <w:r>
        <w:rPr>
          <w:bCs/>
          <w:sz w:val="26"/>
          <w:szCs w:val="26"/>
        </w:rPr>
        <w:t>экспозиции_</w:t>
      </w:r>
      <w:r>
        <w:rPr>
          <w:bCs/>
          <w:i/>
          <w:sz w:val="28"/>
          <w:szCs w:val="28"/>
          <w:u w:val="single"/>
        </w:rPr>
        <w:t>понедельник</w:t>
      </w:r>
      <w:proofErr w:type="spellEnd"/>
      <w:r>
        <w:rPr>
          <w:bCs/>
          <w:i/>
          <w:sz w:val="28"/>
          <w:szCs w:val="28"/>
          <w:u w:val="single"/>
        </w:rPr>
        <w:t xml:space="preserve"> – пятница с 8-00 час</w:t>
      </w:r>
      <w:proofErr w:type="gramStart"/>
      <w:r>
        <w:rPr>
          <w:bCs/>
          <w:i/>
          <w:sz w:val="28"/>
          <w:szCs w:val="28"/>
          <w:u w:val="single"/>
        </w:rPr>
        <w:t>.</w:t>
      </w:r>
      <w:proofErr w:type="gramEnd"/>
      <w:r>
        <w:rPr>
          <w:bCs/>
          <w:i/>
          <w:sz w:val="28"/>
          <w:szCs w:val="28"/>
          <w:u w:val="single"/>
        </w:rPr>
        <w:t xml:space="preserve"> </w:t>
      </w:r>
      <w:proofErr w:type="gramStart"/>
      <w:r>
        <w:rPr>
          <w:bCs/>
          <w:i/>
          <w:sz w:val="28"/>
          <w:szCs w:val="28"/>
          <w:u w:val="single"/>
        </w:rPr>
        <w:t>д</w:t>
      </w:r>
      <w:proofErr w:type="gramEnd"/>
      <w:r>
        <w:rPr>
          <w:bCs/>
          <w:i/>
          <w:sz w:val="28"/>
          <w:szCs w:val="28"/>
          <w:u w:val="single"/>
        </w:rPr>
        <w:t>о 17-00, обед с 12-00 до 13- 00.</w:t>
      </w:r>
      <w:r>
        <w:rPr>
          <w:bCs/>
          <w:sz w:val="28"/>
          <w:szCs w:val="28"/>
        </w:rPr>
        <w:t>___________________________________</w:t>
      </w:r>
      <w:r>
        <w:rPr>
          <w:bCs/>
          <w:i/>
          <w:sz w:val="28"/>
          <w:szCs w:val="28"/>
          <w:u w:val="single"/>
        </w:rPr>
        <w:t xml:space="preserve"> </w:t>
      </w:r>
    </w:p>
    <w:p w:rsidR="007E27C1" w:rsidRDefault="007E27C1" w:rsidP="007E27C1">
      <w:pPr>
        <w:jc w:val="both"/>
        <w:rPr>
          <w:bCs/>
          <w:sz w:val="16"/>
          <w:szCs w:val="16"/>
        </w:rPr>
      </w:pPr>
    </w:p>
    <w:p w:rsidR="007E27C1" w:rsidRDefault="007E27C1" w:rsidP="007E27C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Срок проведения экспозиции: </w:t>
      </w:r>
      <w:proofErr w:type="spellStart"/>
      <w:r>
        <w:rPr>
          <w:bCs/>
          <w:sz w:val="26"/>
          <w:szCs w:val="26"/>
        </w:rPr>
        <w:t>_</w:t>
      </w:r>
      <w:r>
        <w:rPr>
          <w:bCs/>
          <w:sz w:val="26"/>
          <w:szCs w:val="26"/>
          <w:u w:val="single"/>
        </w:rPr>
        <w:t>с</w:t>
      </w:r>
      <w:proofErr w:type="spellEnd"/>
      <w:r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>_</w:t>
      </w:r>
      <w:r>
        <w:rPr>
          <w:bCs/>
          <w:i/>
          <w:sz w:val="28"/>
          <w:szCs w:val="28"/>
          <w:u w:val="single"/>
        </w:rPr>
        <w:t>09</w:t>
      </w:r>
      <w:r w:rsidRPr="00486839">
        <w:rPr>
          <w:bCs/>
          <w:i/>
          <w:sz w:val="28"/>
          <w:szCs w:val="28"/>
          <w:u w:val="single"/>
        </w:rPr>
        <w:t>.</w:t>
      </w:r>
      <w:r>
        <w:rPr>
          <w:bCs/>
          <w:i/>
          <w:sz w:val="28"/>
          <w:szCs w:val="28"/>
          <w:u w:val="single"/>
        </w:rPr>
        <w:t>12</w:t>
      </w:r>
      <w:r w:rsidRPr="00486839">
        <w:rPr>
          <w:bCs/>
          <w:i/>
          <w:sz w:val="28"/>
          <w:szCs w:val="28"/>
          <w:u w:val="single"/>
        </w:rPr>
        <w:t>.</w:t>
      </w:r>
      <w:r>
        <w:rPr>
          <w:bCs/>
          <w:i/>
          <w:sz w:val="28"/>
          <w:szCs w:val="28"/>
          <w:u w:val="single"/>
        </w:rPr>
        <w:t>2021г</w:t>
      </w:r>
      <w:r>
        <w:rPr>
          <w:bCs/>
          <w:sz w:val="26"/>
          <w:szCs w:val="26"/>
        </w:rPr>
        <w:t>. по</w:t>
      </w:r>
      <w:r>
        <w:rPr>
          <w:bCs/>
          <w:i/>
        </w:rPr>
        <w:t xml:space="preserve">  </w:t>
      </w:r>
      <w:r>
        <w:rPr>
          <w:bCs/>
          <w:i/>
          <w:sz w:val="28"/>
          <w:szCs w:val="28"/>
          <w:u w:val="single"/>
        </w:rPr>
        <w:t>18</w:t>
      </w:r>
      <w:r w:rsidRPr="00486839">
        <w:rPr>
          <w:bCs/>
          <w:i/>
          <w:sz w:val="28"/>
          <w:szCs w:val="28"/>
          <w:u w:val="single"/>
        </w:rPr>
        <w:t>.0</w:t>
      </w:r>
      <w:r>
        <w:rPr>
          <w:bCs/>
          <w:i/>
          <w:sz w:val="28"/>
          <w:szCs w:val="28"/>
          <w:u w:val="single"/>
        </w:rPr>
        <w:t>1</w:t>
      </w:r>
      <w:r w:rsidRPr="00486839">
        <w:rPr>
          <w:bCs/>
          <w:i/>
          <w:sz w:val="28"/>
          <w:szCs w:val="28"/>
          <w:u w:val="single"/>
        </w:rPr>
        <w:t>.</w:t>
      </w:r>
      <w:r>
        <w:rPr>
          <w:bCs/>
          <w:i/>
          <w:sz w:val="28"/>
          <w:szCs w:val="28"/>
          <w:u w:val="single"/>
        </w:rPr>
        <w:t>2022г.</w:t>
      </w:r>
      <w:r>
        <w:rPr>
          <w:bCs/>
          <w:sz w:val="26"/>
          <w:szCs w:val="26"/>
        </w:rPr>
        <w:t>_____________________</w:t>
      </w:r>
    </w:p>
    <w:p w:rsidR="007E27C1" w:rsidRDefault="007E27C1" w:rsidP="007E27C1">
      <w:pPr>
        <w:jc w:val="both"/>
        <w:rPr>
          <w:bCs/>
          <w:sz w:val="18"/>
          <w:szCs w:val="18"/>
        </w:rPr>
      </w:pPr>
    </w:p>
    <w:p w:rsidR="007E27C1" w:rsidRDefault="007E27C1" w:rsidP="007E27C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экспозиции проекта проводятся консультации и распространение информационных материалов по проекту, представленному на публичные слушания, </w:t>
      </w:r>
    </w:p>
    <w:p w:rsidR="007E27C1" w:rsidRDefault="007E27C1" w:rsidP="007E27C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</w:t>
      </w:r>
      <w:r>
        <w:rPr>
          <w:bCs/>
          <w:i/>
          <w:sz w:val="28"/>
          <w:szCs w:val="28"/>
          <w:u w:val="single"/>
        </w:rPr>
        <w:t xml:space="preserve"> понедельник – пятница с 8-00 час</w:t>
      </w:r>
      <w:proofErr w:type="gramStart"/>
      <w:r>
        <w:rPr>
          <w:bCs/>
          <w:i/>
          <w:sz w:val="28"/>
          <w:szCs w:val="28"/>
          <w:u w:val="single"/>
        </w:rPr>
        <w:t>.</w:t>
      </w:r>
      <w:proofErr w:type="gramEnd"/>
      <w:r>
        <w:rPr>
          <w:bCs/>
          <w:i/>
          <w:sz w:val="28"/>
          <w:szCs w:val="28"/>
          <w:u w:val="single"/>
        </w:rPr>
        <w:t xml:space="preserve"> </w:t>
      </w:r>
      <w:proofErr w:type="gramStart"/>
      <w:r>
        <w:rPr>
          <w:bCs/>
          <w:i/>
          <w:sz w:val="28"/>
          <w:szCs w:val="28"/>
          <w:u w:val="single"/>
        </w:rPr>
        <w:t>д</w:t>
      </w:r>
      <w:proofErr w:type="gramEnd"/>
      <w:r>
        <w:rPr>
          <w:bCs/>
          <w:i/>
          <w:sz w:val="28"/>
          <w:szCs w:val="28"/>
          <w:u w:val="single"/>
        </w:rPr>
        <w:t>о 17-00, обед с 12-00 до 13- 00.</w:t>
      </w:r>
      <w:r>
        <w:rPr>
          <w:bCs/>
          <w:sz w:val="28"/>
          <w:szCs w:val="28"/>
        </w:rPr>
        <w:t>_____</w:t>
      </w:r>
    </w:p>
    <w:p w:rsidR="007E27C1" w:rsidRDefault="007E27C1" w:rsidP="007E27C1">
      <w:pPr>
        <w:jc w:val="center"/>
        <w:rPr>
          <w:bCs/>
          <w:i/>
        </w:rPr>
      </w:pPr>
      <w:r>
        <w:rPr>
          <w:bCs/>
          <w:i/>
        </w:rPr>
        <w:t>(дни и часы, в которые проводятся консультации)</w:t>
      </w:r>
    </w:p>
    <w:p w:rsidR="007E27C1" w:rsidRDefault="007E27C1" w:rsidP="007E27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период проведения публичных слушаний участники публичных слушаний, прошедшие в соответствии с частью 12 статьи 5.1.</w:t>
      </w:r>
      <w:proofErr w:type="gramEnd"/>
      <w:r>
        <w:rPr>
          <w:bCs/>
          <w:sz w:val="28"/>
          <w:szCs w:val="28"/>
        </w:rPr>
        <w:t xml:space="preserve">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7E27C1" w:rsidRDefault="007E27C1" w:rsidP="007E27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7E27C1" w:rsidRDefault="007E27C1" w:rsidP="007E27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письменной форме в адрес организатора публичных слушаний;</w:t>
      </w:r>
    </w:p>
    <w:p w:rsidR="007E27C1" w:rsidRDefault="007E27C1" w:rsidP="007E27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E27C1" w:rsidRDefault="007E27C1" w:rsidP="007E27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публичных слушаний</w:t>
      </w:r>
      <w:r>
        <w:rPr>
          <w:bCs/>
          <w:sz w:val="28"/>
          <w:szCs w:val="28"/>
        </w:rPr>
        <w:t>: _</w:t>
      </w:r>
      <w:r>
        <w:rPr>
          <w:bCs/>
          <w:sz w:val="28"/>
          <w:szCs w:val="28"/>
          <w:u w:val="single"/>
        </w:rPr>
        <w:t>8(383) 62-53-465</w:t>
      </w:r>
      <w:r>
        <w:rPr>
          <w:bCs/>
          <w:sz w:val="28"/>
          <w:szCs w:val="28"/>
        </w:rPr>
        <w:t>_____________________________________________</w:t>
      </w:r>
    </w:p>
    <w:p w:rsidR="007E27C1" w:rsidRDefault="007E27C1" w:rsidP="007E27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публичных </w:t>
      </w:r>
      <w:proofErr w:type="spellStart"/>
      <w:r>
        <w:rPr>
          <w:sz w:val="28"/>
          <w:szCs w:val="28"/>
        </w:rPr>
        <w:t>слушаний</w:t>
      </w:r>
      <w:r>
        <w:rPr>
          <w:bCs/>
          <w:sz w:val="28"/>
          <w:szCs w:val="28"/>
        </w:rPr>
        <w:t>__</w:t>
      </w:r>
      <w:r>
        <w:rPr>
          <w:bCs/>
          <w:i/>
          <w:sz w:val="28"/>
          <w:szCs w:val="28"/>
          <w:u w:val="single"/>
        </w:rPr>
        <w:t>ул</w:t>
      </w:r>
      <w:proofErr w:type="spellEnd"/>
      <w:r>
        <w:rPr>
          <w:bCs/>
          <w:i/>
          <w:sz w:val="28"/>
          <w:szCs w:val="28"/>
          <w:u w:val="single"/>
        </w:rPr>
        <w:t xml:space="preserve">. </w:t>
      </w:r>
      <w:proofErr w:type="spellStart"/>
      <w:r>
        <w:rPr>
          <w:bCs/>
          <w:i/>
          <w:sz w:val="28"/>
          <w:szCs w:val="28"/>
          <w:u w:val="single"/>
        </w:rPr>
        <w:t>Краскома</w:t>
      </w:r>
      <w:proofErr w:type="spellEnd"/>
      <w:r>
        <w:rPr>
          <w:bCs/>
          <w:i/>
          <w:sz w:val="28"/>
          <w:szCs w:val="28"/>
          <w:u w:val="single"/>
        </w:rPr>
        <w:t xml:space="preserve">, </w:t>
      </w:r>
      <w:smartTag w:uri="urn:schemas-microsoft-com:office:smarttags" w:element="metricconverter">
        <w:smartTagPr>
          <w:attr w:name="ProductID" w:val="37, г"/>
        </w:smartTagPr>
        <w:r>
          <w:rPr>
            <w:bCs/>
            <w:i/>
            <w:sz w:val="28"/>
            <w:szCs w:val="28"/>
            <w:u w:val="single"/>
          </w:rPr>
          <w:t>37, г</w:t>
        </w:r>
      </w:smartTag>
      <w:r>
        <w:rPr>
          <w:bCs/>
          <w:i/>
          <w:sz w:val="28"/>
          <w:szCs w:val="28"/>
          <w:u w:val="single"/>
        </w:rPr>
        <w:t>. Куйбышев, Куйбышевский район, Новосибирская область</w:t>
      </w:r>
      <w:r>
        <w:rPr>
          <w:bCs/>
          <w:sz w:val="28"/>
          <w:szCs w:val="28"/>
        </w:rPr>
        <w:t>_____________________</w:t>
      </w: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E27C1" w:rsidRDefault="007E27C1" w:rsidP="007E27C1">
      <w:pPr>
        <w:rPr>
          <w:bCs/>
          <w:sz w:val="26"/>
          <w:szCs w:val="26"/>
        </w:rPr>
      </w:pPr>
    </w:p>
    <w:p w:rsidR="00722592" w:rsidRDefault="00722592"/>
    <w:sectPr w:rsidR="00722592" w:rsidSect="007E27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27C1"/>
    <w:rsid w:val="00722592"/>
    <w:rsid w:val="007E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2021-12-07T06:52:00Z</dcterms:created>
  <dcterms:modified xsi:type="dcterms:W3CDTF">2021-12-07T06:52:00Z</dcterms:modified>
</cp:coreProperties>
</file>