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27" w:rsidRPr="00543127" w:rsidRDefault="00543127" w:rsidP="00543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431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Проект внесения изменений в Правила землепользования и </w:t>
      </w:r>
      <w:proofErr w:type="gramStart"/>
      <w:r w:rsidRPr="005431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застройки города</w:t>
      </w:r>
      <w:proofErr w:type="gramEnd"/>
      <w:r w:rsidRPr="005431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Куйбышева Куйбышевского района Новосибирской области </w:t>
      </w:r>
    </w:p>
    <w:p w:rsidR="00543127" w:rsidRPr="00543127" w:rsidRDefault="00543127" w:rsidP="00543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43127" w:rsidRPr="00543127" w:rsidRDefault="00543127" w:rsidP="00543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431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На общественные обсуждения, назначенные с </w:t>
      </w:r>
      <w:r w:rsidRPr="005431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28.08.2025г. </w:t>
      </w:r>
      <w:r w:rsidRPr="00543127">
        <w:rPr>
          <w:rFonts w:ascii="Times New Roman" w:eastAsia="Times New Roman" w:hAnsi="Times New Roman" w:cs="Times New Roman"/>
          <w:sz w:val="24"/>
          <w:szCs w:val="24"/>
          <w:lang w:eastAsia="ar-SA"/>
        </w:rPr>
        <w:t>по</w:t>
      </w:r>
      <w:r w:rsidRPr="005431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27.09.2025г.</w:t>
      </w:r>
      <w:r w:rsidRPr="005431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представляется проект:</w:t>
      </w:r>
    </w:p>
    <w:p w:rsidR="00543127" w:rsidRPr="00543127" w:rsidRDefault="00543127" w:rsidP="00543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4312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                                                                                                              </w:t>
      </w:r>
    </w:p>
    <w:p w:rsidR="00543127" w:rsidRPr="00543127" w:rsidRDefault="00543127" w:rsidP="005431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3679825</wp:posOffset>
                </wp:positionH>
                <wp:positionV relativeFrom="paragraph">
                  <wp:posOffset>71755</wp:posOffset>
                </wp:positionV>
                <wp:extent cx="596900" cy="255270"/>
                <wp:effectExtent l="8255" t="8890" r="1397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127" w:rsidRDefault="00543127" w:rsidP="005431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89.75pt;margin-top:5.65pt;width:47pt;height: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" strokecolor="white">
                <v:textbox>
                  <w:txbxContent>
                    <w:p w:rsidR="00543127" w:rsidRDefault="00543127" w:rsidP="00543127"/>
                  </w:txbxContent>
                </v:textbox>
              </v:shape>
            </w:pict>
          </mc:Fallback>
        </mc:AlternateContent>
      </w:r>
      <w:r w:rsidRPr="00543127">
        <w:rPr>
          <w:rFonts w:ascii="Times New Roman" w:eastAsia="Times New Roman" w:hAnsi="Times New Roman" w:cs="Times New Roman"/>
          <w:b/>
          <w:noProof/>
          <w:color w:val="0070C0"/>
          <w:sz w:val="24"/>
          <w:szCs w:val="24"/>
          <w:lang w:eastAsia="ru-RU"/>
        </w:rPr>
        <w:drawing>
          <wp:inline distT="0" distB="0" distL="0" distR="0" wp14:anchorId="51A4D438" wp14:editId="3B6E42B5">
            <wp:extent cx="448310" cy="553085"/>
            <wp:effectExtent l="19050" t="0" r="8890" b="0"/>
            <wp:docPr id="1" name="Рисунок 6" descr="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_Kuibyshe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3127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 </w:t>
      </w:r>
    </w:p>
    <w:p w:rsidR="00543127" w:rsidRPr="00543127" w:rsidRDefault="00543127" w:rsidP="00543127">
      <w:pPr>
        <w:widowControl w:val="0"/>
        <w:autoSpaceDE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noProof/>
          <w:color w:val="0070C0"/>
          <w:sz w:val="20"/>
          <w:szCs w:val="20"/>
          <w:lang w:eastAsia="ar-SA"/>
        </w:rPr>
      </w:pPr>
    </w:p>
    <w:p w:rsidR="00543127" w:rsidRPr="00543127" w:rsidRDefault="00543127" w:rsidP="0054312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4312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СОВЕТ ДЕПУТАТОВ ГОРОДА КУЙБЫШЕВА</w:t>
      </w:r>
    </w:p>
    <w:p w:rsidR="00543127" w:rsidRPr="00543127" w:rsidRDefault="00543127" w:rsidP="0054312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4312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КУЙБЫШЕВСКОГО РАЙОНА НОВОСИБИРСКОЙ ОБЛАСТИ</w:t>
      </w:r>
    </w:p>
    <w:p w:rsidR="00543127" w:rsidRPr="00543127" w:rsidRDefault="00543127" w:rsidP="0054312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431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ПЯТОГО СОЗЫВА</w:t>
      </w:r>
    </w:p>
    <w:p w:rsidR="00543127" w:rsidRPr="00543127" w:rsidRDefault="00543127" w:rsidP="00543127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3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 (ПРОЕКТ)</w:t>
      </w:r>
    </w:p>
    <w:p w:rsidR="00543127" w:rsidRPr="00543127" w:rsidRDefault="00543127" w:rsidP="00543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3127" w:rsidRPr="00543127" w:rsidRDefault="00543127" w:rsidP="00543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       сессия) </w:t>
      </w:r>
    </w:p>
    <w:p w:rsidR="00543127" w:rsidRPr="00543127" w:rsidRDefault="00543127" w:rsidP="00543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3127" w:rsidRPr="00543127" w:rsidRDefault="00543127" w:rsidP="00543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 № </w:t>
      </w:r>
    </w:p>
    <w:p w:rsidR="00543127" w:rsidRPr="00543127" w:rsidRDefault="00543127" w:rsidP="005431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43127" w:rsidRPr="00543127" w:rsidRDefault="00543127" w:rsidP="00543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31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внесении изменений в Правила землепользования и </w:t>
      </w:r>
      <w:proofErr w:type="gramStart"/>
      <w:r w:rsidRPr="00543127">
        <w:rPr>
          <w:rFonts w:ascii="Times New Roman" w:eastAsia="Times New Roman" w:hAnsi="Times New Roman" w:cs="Times New Roman"/>
          <w:sz w:val="24"/>
          <w:szCs w:val="24"/>
          <w:lang w:eastAsia="ar-SA"/>
        </w:rPr>
        <w:t>застройки города</w:t>
      </w:r>
      <w:proofErr w:type="gramEnd"/>
      <w:r w:rsidRPr="005431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Куйбышева Куйбышевского района Новосибирской области</w:t>
      </w:r>
    </w:p>
    <w:p w:rsidR="00543127" w:rsidRPr="00543127" w:rsidRDefault="00543127" w:rsidP="00543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3127" w:rsidRPr="00543127" w:rsidRDefault="00543127" w:rsidP="00543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31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proofErr w:type="gramStart"/>
      <w:r w:rsidRPr="0054312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Градостроительным кодексом Российской Федерации от 29.12.2004г. № 190-ФЗ, Федеральным законом «Об общих принципах организации местного самоуправления в Российской Федерации» от 06.10.2003 г. № 131-ФЗ, Уставом городского поселения города Куйбышева, по результатам общественных обсуждений, проходивших с 28.08.2025 года по 27.09.2025 года по вопросу внесения изменений в Правила землепользования и застройки города Куйбышева Куйбышевского района Новосибирской области Совет депутатов города</w:t>
      </w:r>
      <w:proofErr w:type="gramEnd"/>
      <w:r w:rsidRPr="005431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Куйбышева  Куйбышевского района Новосибирской области </w:t>
      </w:r>
      <w:r w:rsidRPr="0054312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РЕШИЛ</w:t>
      </w:r>
      <w:r w:rsidRPr="005431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 </w:t>
      </w:r>
    </w:p>
    <w:p w:rsidR="00543127" w:rsidRPr="00543127" w:rsidRDefault="00543127" w:rsidP="00543127">
      <w:pPr>
        <w:numPr>
          <w:ilvl w:val="0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43127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Утвердить рассмотренные на общественных обсуждениях, проходивших с 28.08.2025 года по 27.09.2025 года материалы и предложения по внесению изменения в решение десятой сессии Совета депутатов города Куйбышева Куйбышевского района Новосибирской области от 20.06.2022 № 103 «Об утверждении Правил землепользования и застройки города Куйбышева Куйбышевского района Новосибирской области»:</w:t>
      </w:r>
      <w:proofErr w:type="gramEnd"/>
    </w:p>
    <w:p w:rsidR="00543127" w:rsidRPr="00543127" w:rsidRDefault="00543127" w:rsidP="00543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31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1.1.</w:t>
      </w:r>
      <w:r w:rsidRPr="0054312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proofErr w:type="spellStart"/>
      <w:r w:rsidRPr="00543127">
        <w:rPr>
          <w:rFonts w:ascii="Times New Roman" w:eastAsia="Times New Roman" w:hAnsi="Times New Roman" w:cs="Times New Roman"/>
          <w:sz w:val="24"/>
          <w:szCs w:val="24"/>
          <w:lang w:eastAsia="ar-SA"/>
        </w:rPr>
        <w:t>п.п</w:t>
      </w:r>
      <w:proofErr w:type="spellEnd"/>
      <w:r w:rsidRPr="00543127">
        <w:rPr>
          <w:rFonts w:ascii="Times New Roman" w:eastAsia="Times New Roman" w:hAnsi="Times New Roman" w:cs="Times New Roman"/>
          <w:sz w:val="24"/>
          <w:szCs w:val="24"/>
          <w:lang w:eastAsia="ar-SA"/>
        </w:rPr>
        <w:t>. 3.12 «Зона транспортной инфраструктуры в границах земель населенных пунктов (</w:t>
      </w:r>
      <w:proofErr w:type="spellStart"/>
      <w:r w:rsidRPr="00543127">
        <w:rPr>
          <w:rFonts w:ascii="Times New Roman" w:eastAsia="Times New Roman" w:hAnsi="Times New Roman" w:cs="Times New Roman"/>
          <w:sz w:val="24"/>
          <w:szCs w:val="24"/>
          <w:lang w:eastAsia="ar-SA"/>
        </w:rPr>
        <w:t>нТ</w:t>
      </w:r>
      <w:proofErr w:type="spellEnd"/>
      <w:r w:rsidRPr="00543127">
        <w:rPr>
          <w:rFonts w:ascii="Times New Roman" w:eastAsia="Times New Roman" w:hAnsi="Times New Roman" w:cs="Times New Roman"/>
          <w:sz w:val="24"/>
          <w:szCs w:val="24"/>
          <w:lang w:eastAsia="ar-SA"/>
        </w:rPr>
        <w:t>)» п. 3 «Производственные зоны, зоны инженерной и транспортной инфраструктур» таблицы 1 «Виды разрешенного использования земельных участков и объектов капитального строительства для территориальных зон»:</w:t>
      </w:r>
    </w:p>
    <w:p w:rsidR="00543127" w:rsidRPr="00543127" w:rsidRDefault="00543127" w:rsidP="005431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431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1) в перечень условно разрешенных видов разрешенного использования земельных участков включить наименование вида разрешенного использования земельного участка – «Малоэтажная многоквартирная жилая застройка (2.1.1.)».</w:t>
      </w:r>
    </w:p>
    <w:p w:rsidR="00543127" w:rsidRPr="00543127" w:rsidRDefault="00543127" w:rsidP="00543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31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2.  Настоящее решение вступает в силу со дня его официального опубликования.</w:t>
      </w:r>
    </w:p>
    <w:p w:rsidR="00543127" w:rsidRPr="00543127" w:rsidRDefault="00543127" w:rsidP="00543127">
      <w:pPr>
        <w:spacing w:after="0" w:line="240" w:lineRule="auto"/>
        <w:ind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31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tbl>
      <w:tblPr>
        <w:tblW w:w="10308" w:type="dxa"/>
        <w:tblLook w:val="01E0" w:firstRow="1" w:lastRow="1" w:firstColumn="1" w:lastColumn="1" w:noHBand="0" w:noVBand="0"/>
      </w:tblPr>
      <w:tblGrid>
        <w:gridCol w:w="5508"/>
        <w:gridCol w:w="4800"/>
      </w:tblGrid>
      <w:tr w:rsidR="00543127" w:rsidRPr="00543127" w:rsidTr="00D84B98">
        <w:tc>
          <w:tcPr>
            <w:tcW w:w="5508" w:type="dxa"/>
          </w:tcPr>
          <w:p w:rsidR="00543127" w:rsidRPr="00543127" w:rsidRDefault="00543127" w:rsidP="0054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43127" w:rsidRPr="00543127" w:rsidRDefault="00543127" w:rsidP="0054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31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города Куйбышева</w:t>
            </w:r>
          </w:p>
          <w:p w:rsidR="00543127" w:rsidRPr="00543127" w:rsidRDefault="00543127" w:rsidP="0054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31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Куйбышевского района</w:t>
            </w:r>
          </w:p>
          <w:p w:rsidR="00543127" w:rsidRPr="00543127" w:rsidRDefault="00543127" w:rsidP="0054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31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Новосибирской области</w:t>
            </w:r>
          </w:p>
          <w:p w:rsidR="00543127" w:rsidRPr="00543127" w:rsidRDefault="00543127" w:rsidP="0054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43127" w:rsidRPr="00543127" w:rsidRDefault="00543127" w:rsidP="0054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31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______________А.А. Андронов</w:t>
            </w:r>
          </w:p>
        </w:tc>
        <w:tc>
          <w:tcPr>
            <w:tcW w:w="4800" w:type="dxa"/>
          </w:tcPr>
          <w:p w:rsidR="00543127" w:rsidRPr="00543127" w:rsidRDefault="00543127" w:rsidP="0054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43127" w:rsidRPr="00543127" w:rsidRDefault="00543127" w:rsidP="0054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31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Председатель Совета </w:t>
            </w:r>
          </w:p>
          <w:p w:rsidR="00543127" w:rsidRPr="00543127" w:rsidRDefault="00543127" w:rsidP="0054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31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депутатов города</w:t>
            </w:r>
          </w:p>
          <w:p w:rsidR="00543127" w:rsidRPr="00543127" w:rsidRDefault="00543127" w:rsidP="0054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31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Куйбышева Куйбышевского</w:t>
            </w:r>
          </w:p>
          <w:p w:rsidR="00543127" w:rsidRPr="00543127" w:rsidRDefault="00543127" w:rsidP="0054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31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района Новосибирской области      ____________  Е.А.    Яблокова </w:t>
            </w:r>
          </w:p>
        </w:tc>
      </w:tr>
    </w:tbl>
    <w:p w:rsidR="00543127" w:rsidRPr="00543127" w:rsidRDefault="00543127" w:rsidP="00543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543127" w:rsidRPr="00543127" w:rsidSect="00543127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137A3"/>
    <w:multiLevelType w:val="multilevel"/>
    <w:tmpl w:val="BC22F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7B"/>
    <w:rsid w:val="000A2E7B"/>
    <w:rsid w:val="00543127"/>
    <w:rsid w:val="00AA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Ванеева Марина Анатольевна</dc:creator>
  <cp:keywords/>
  <dc:description/>
  <cp:lastModifiedBy>Ванеева Марина Анатольевна</cp:lastModifiedBy>
  <cp:revision>2</cp:revision>
  <dcterms:created xsi:type="dcterms:W3CDTF">2025-09-01T03:00:00Z</dcterms:created>
  <dcterms:modified xsi:type="dcterms:W3CDTF">2025-09-01T03:01:00Z</dcterms:modified>
</cp:coreProperties>
</file>