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EEA" w:rsidRDefault="00967EEA" w:rsidP="00967EEA">
      <w:pPr>
        <w:ind w:left="240" w:firstLine="480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Сообщение о принятии решения о внесении изменений в Правила землепользования и застройки города Куйбышева, утвержденные Решением </w:t>
      </w:r>
      <w:r>
        <w:rPr>
          <w:b/>
          <w:color w:val="000000"/>
          <w:sz w:val="23"/>
          <w:szCs w:val="23"/>
        </w:rPr>
        <w:t xml:space="preserve">десятой сессии Совета депутатов </w:t>
      </w:r>
      <w:r>
        <w:rPr>
          <w:b/>
          <w:sz w:val="23"/>
          <w:szCs w:val="23"/>
        </w:rPr>
        <w:t xml:space="preserve">города Куйбышева Куйбышевского района Новосибирской области </w:t>
      </w:r>
      <w:r>
        <w:rPr>
          <w:b/>
          <w:color w:val="000000"/>
          <w:sz w:val="23"/>
          <w:szCs w:val="23"/>
        </w:rPr>
        <w:t>пятого созыва от 20.06.2022</w:t>
      </w:r>
      <w:r>
        <w:rPr>
          <w:color w:val="000000"/>
          <w:sz w:val="23"/>
          <w:szCs w:val="23"/>
        </w:rPr>
        <w:t xml:space="preserve"> </w:t>
      </w:r>
      <w:r>
        <w:rPr>
          <w:b/>
          <w:color w:val="000000"/>
          <w:sz w:val="23"/>
          <w:szCs w:val="23"/>
        </w:rPr>
        <w:t>№ 103 «Об утверждении Правил землепользования и застройки города Куйбышева Куйбышевского Новосибирского области»</w:t>
      </w:r>
    </w:p>
    <w:p w:rsidR="00967EEA" w:rsidRDefault="00967EEA" w:rsidP="00967EEA">
      <w:pPr>
        <w:ind w:left="240" w:firstLine="480"/>
        <w:jc w:val="center"/>
        <w:rPr>
          <w:b/>
          <w:sz w:val="23"/>
          <w:szCs w:val="23"/>
        </w:rPr>
      </w:pPr>
    </w:p>
    <w:p w:rsidR="00967EEA" w:rsidRDefault="00967EEA" w:rsidP="00967EEA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right="-1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В соответствии с частью 8 статьи 31 Градостроительного кодекса Российской Федерации, постановлением главы города Куйбышева «О подготовке проекта внесения изменений в Правила землепользования и застройки города Куйбышева</w:t>
      </w:r>
      <w:r>
        <w:rPr>
          <w:bCs/>
          <w:sz w:val="23"/>
          <w:szCs w:val="23"/>
        </w:rPr>
        <w:t xml:space="preserve"> Куйбышевского района Новосибирской области»</w:t>
      </w:r>
      <w:r>
        <w:rPr>
          <w:sz w:val="23"/>
          <w:szCs w:val="23"/>
        </w:rPr>
        <w:t xml:space="preserve"> от _10.03.2023 № _7__</w:t>
      </w:r>
      <w:r>
        <w:rPr>
          <w:color w:val="000000"/>
          <w:sz w:val="23"/>
          <w:szCs w:val="23"/>
        </w:rPr>
        <w:t xml:space="preserve"> </w:t>
      </w:r>
      <w:r>
        <w:rPr>
          <w:sz w:val="23"/>
          <w:szCs w:val="23"/>
        </w:rPr>
        <w:t>сообщаем:</w:t>
      </w:r>
    </w:p>
    <w:p w:rsidR="00967EEA" w:rsidRDefault="00967EEA" w:rsidP="00967EEA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right="-1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1. О принятии решения о подготовке проекта внесения изменений</w:t>
      </w:r>
      <w:r>
        <w:rPr>
          <w:color w:val="000000"/>
          <w:sz w:val="23"/>
          <w:szCs w:val="23"/>
        </w:rPr>
        <w:t xml:space="preserve"> в «Правила </w:t>
      </w:r>
      <w:r>
        <w:rPr>
          <w:sz w:val="23"/>
          <w:szCs w:val="23"/>
        </w:rPr>
        <w:t xml:space="preserve">землепользования и застройки города Куйбышева Куйбышевского района Новосибирской области», утвержденные </w:t>
      </w:r>
      <w:r>
        <w:rPr>
          <w:color w:val="000000"/>
          <w:sz w:val="23"/>
          <w:szCs w:val="23"/>
        </w:rPr>
        <w:t xml:space="preserve">Решением десятой сессии Совета депутатов </w:t>
      </w:r>
      <w:r>
        <w:rPr>
          <w:sz w:val="23"/>
          <w:szCs w:val="23"/>
        </w:rPr>
        <w:t xml:space="preserve">города Куйбышева Куйбышевского района Новосибирской области </w:t>
      </w:r>
      <w:r>
        <w:rPr>
          <w:color w:val="000000"/>
          <w:sz w:val="23"/>
          <w:szCs w:val="23"/>
        </w:rPr>
        <w:t>пятого созыва от 20.06.2022 № 103</w:t>
      </w:r>
      <w:r>
        <w:rPr>
          <w:sz w:val="23"/>
          <w:szCs w:val="23"/>
        </w:rPr>
        <w:t>:</w:t>
      </w:r>
    </w:p>
    <w:p w:rsidR="00967EEA" w:rsidRDefault="00967EEA" w:rsidP="00967EEA">
      <w:pPr>
        <w:tabs>
          <w:tab w:val="left" w:pos="600"/>
          <w:tab w:val="left" w:pos="1005"/>
        </w:tabs>
        <w:ind w:right="-38"/>
        <w:jc w:val="both"/>
        <w:rPr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 xml:space="preserve">       </w:t>
      </w:r>
      <w:r>
        <w:rPr>
          <w:color w:val="000000"/>
          <w:sz w:val="23"/>
          <w:szCs w:val="23"/>
        </w:rPr>
        <w:t>1.1. Изменить</w:t>
      </w:r>
      <w:r>
        <w:rPr>
          <w:b/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 xml:space="preserve">территориальную зону градостроительного зонирования </w:t>
      </w:r>
      <w:proofErr w:type="spellStart"/>
      <w:r>
        <w:rPr>
          <w:sz w:val="23"/>
          <w:szCs w:val="23"/>
        </w:rPr>
        <w:t>нЖин</w:t>
      </w:r>
      <w:proofErr w:type="spellEnd"/>
      <w:r>
        <w:rPr>
          <w:color w:val="000000"/>
          <w:sz w:val="23"/>
          <w:szCs w:val="23"/>
        </w:rPr>
        <w:t xml:space="preserve"> (</w:t>
      </w:r>
      <w:r>
        <w:rPr>
          <w:sz w:val="23"/>
          <w:szCs w:val="23"/>
        </w:rPr>
        <w:t>зону застройки индивидуальными жилыми домами</w:t>
      </w:r>
      <w:r>
        <w:rPr>
          <w:color w:val="000000"/>
          <w:sz w:val="23"/>
          <w:szCs w:val="23"/>
        </w:rPr>
        <w:t xml:space="preserve"> в  границах земель населенных пунктов) </w:t>
      </w:r>
      <w:r>
        <w:rPr>
          <w:sz w:val="23"/>
          <w:szCs w:val="23"/>
        </w:rPr>
        <w:t xml:space="preserve">на зону </w:t>
      </w:r>
      <w:proofErr w:type="spellStart"/>
      <w:r>
        <w:rPr>
          <w:sz w:val="23"/>
          <w:szCs w:val="23"/>
        </w:rPr>
        <w:t>нОм</w:t>
      </w:r>
      <w:proofErr w:type="spellEnd"/>
      <w:r>
        <w:rPr>
          <w:sz w:val="23"/>
          <w:szCs w:val="23"/>
        </w:rPr>
        <w:t xml:space="preserve"> (многофункциональную общественно-деловую зону в границах </w:t>
      </w:r>
      <w:r>
        <w:rPr>
          <w:color w:val="000000"/>
          <w:sz w:val="23"/>
          <w:szCs w:val="23"/>
        </w:rPr>
        <w:t>земель населенных пунктов)</w:t>
      </w:r>
      <w:r>
        <w:rPr>
          <w:sz w:val="23"/>
          <w:szCs w:val="23"/>
        </w:rPr>
        <w:t xml:space="preserve"> в границах земельного участка с кадастровым номером </w:t>
      </w:r>
      <w:r>
        <w:rPr>
          <w:color w:val="000000"/>
          <w:sz w:val="23"/>
          <w:szCs w:val="23"/>
        </w:rPr>
        <w:t xml:space="preserve">54:34:012516:346, площадью 1014 </w:t>
      </w:r>
      <w:proofErr w:type="spellStart"/>
      <w:r>
        <w:rPr>
          <w:color w:val="000000"/>
          <w:sz w:val="23"/>
          <w:szCs w:val="23"/>
        </w:rPr>
        <w:t>кв.м</w:t>
      </w:r>
      <w:proofErr w:type="spellEnd"/>
      <w:r>
        <w:rPr>
          <w:color w:val="000000"/>
          <w:sz w:val="23"/>
          <w:szCs w:val="23"/>
        </w:rPr>
        <w:t xml:space="preserve">., местоположением: Российская Федерация, Новосибирская область, Куйбышевский муниципальный район, городское поселение город Куйбышев, город Куйбышев, улица Гуляева, земельный участок № 37 и </w:t>
      </w:r>
      <w:r>
        <w:rPr>
          <w:sz w:val="23"/>
          <w:szCs w:val="23"/>
        </w:rPr>
        <w:t xml:space="preserve"> земельного участка с кадастровым номером </w:t>
      </w:r>
      <w:r>
        <w:rPr>
          <w:color w:val="000000"/>
          <w:sz w:val="23"/>
          <w:szCs w:val="23"/>
        </w:rPr>
        <w:t xml:space="preserve">54:34:012516:347, площадью 1036 </w:t>
      </w:r>
      <w:proofErr w:type="spellStart"/>
      <w:r>
        <w:rPr>
          <w:color w:val="000000"/>
          <w:sz w:val="23"/>
          <w:szCs w:val="23"/>
        </w:rPr>
        <w:t>кв.м</w:t>
      </w:r>
      <w:proofErr w:type="spellEnd"/>
      <w:r>
        <w:rPr>
          <w:color w:val="000000"/>
          <w:sz w:val="23"/>
          <w:szCs w:val="23"/>
        </w:rPr>
        <w:t>., местоположением: Российская Федерация, Новосибирская область, Куйбышевский муниципальный район, городское поселение город Куйбышев, город Куйбышев, улица Гуляева, земельный участок № 39.</w:t>
      </w:r>
    </w:p>
    <w:p w:rsidR="00967EEA" w:rsidRDefault="00967EEA" w:rsidP="00967EEA">
      <w:pPr>
        <w:tabs>
          <w:tab w:val="left" w:pos="426"/>
          <w:tab w:val="left" w:pos="1005"/>
        </w:tabs>
        <w:ind w:right="-38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 </w:t>
      </w:r>
      <w:r>
        <w:rPr>
          <w:b/>
          <w:color w:val="000000"/>
          <w:sz w:val="23"/>
          <w:szCs w:val="23"/>
        </w:rPr>
        <w:t xml:space="preserve">   </w:t>
      </w:r>
      <w:r>
        <w:rPr>
          <w:sz w:val="23"/>
          <w:szCs w:val="23"/>
        </w:rPr>
        <w:t>2. Состав и порядок деятельности комиссии "По корректировке правил землепользования и застройки города Куйбышева", которая утверждена п</w:t>
      </w:r>
      <w:r>
        <w:rPr>
          <w:color w:val="000000"/>
          <w:sz w:val="23"/>
          <w:szCs w:val="23"/>
        </w:rPr>
        <w:t xml:space="preserve">остановлением администрации города Куйбышева Куйбышевского района Новосибирской области от 21.01.2021 </w:t>
      </w:r>
      <w:proofErr w:type="gramStart"/>
      <w:r>
        <w:rPr>
          <w:color w:val="000000"/>
          <w:sz w:val="23"/>
          <w:szCs w:val="23"/>
        </w:rPr>
        <w:t>№  41</w:t>
      </w:r>
      <w:proofErr w:type="gramEnd"/>
      <w:r>
        <w:rPr>
          <w:color w:val="000000"/>
          <w:sz w:val="23"/>
          <w:szCs w:val="23"/>
        </w:rPr>
        <w:t>:</w:t>
      </w:r>
    </w:p>
    <w:p w:rsidR="00967EEA" w:rsidRDefault="00967EEA" w:rsidP="00967EEA">
      <w:pPr>
        <w:tabs>
          <w:tab w:val="left" w:pos="2410"/>
        </w:tabs>
        <w:ind w:left="2552" w:hanging="2552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 Бирюков А.Г.           </w:t>
      </w:r>
      <w:r>
        <w:rPr>
          <w:sz w:val="23"/>
          <w:szCs w:val="23"/>
        </w:rPr>
        <w:tab/>
        <w:t xml:space="preserve">  - первый заместитель главы администрации города Куйбышева Куйбышевского района Новосибирской области, председатель комиссии;</w:t>
      </w:r>
    </w:p>
    <w:p w:rsidR="00967EEA" w:rsidRDefault="00967EEA" w:rsidP="00967EEA">
      <w:pPr>
        <w:tabs>
          <w:tab w:val="left" w:pos="2552"/>
        </w:tabs>
        <w:ind w:left="2552" w:hanging="2552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 Васильев А.П.           </w:t>
      </w:r>
      <w:r>
        <w:rPr>
          <w:sz w:val="23"/>
          <w:szCs w:val="23"/>
        </w:rPr>
        <w:tab/>
        <w:t>- начальник управления строительства, жилищно-коммунального и   дорожного хозяйства администрации города Куйбышева Куйбышевского района Новосибирской области, заместитель председателя;</w:t>
      </w:r>
    </w:p>
    <w:tbl>
      <w:tblPr>
        <w:tblW w:w="9782" w:type="dxa"/>
        <w:tblInd w:w="-176" w:type="dxa"/>
        <w:tblLook w:val="01E0" w:firstRow="1" w:lastRow="1" w:firstColumn="1" w:lastColumn="1" w:noHBand="0" w:noVBand="0"/>
      </w:tblPr>
      <w:tblGrid>
        <w:gridCol w:w="2694"/>
        <w:gridCol w:w="7088"/>
      </w:tblGrid>
      <w:tr w:rsidR="00967EEA" w:rsidTr="00967EEA">
        <w:tc>
          <w:tcPr>
            <w:tcW w:w="2694" w:type="dxa"/>
          </w:tcPr>
          <w:p w:rsidR="00967EEA" w:rsidRDefault="00967EEA">
            <w:pPr>
              <w:snapToGrid w:val="0"/>
              <w:spacing w:line="276" w:lineRule="auto"/>
              <w:rPr>
                <w:sz w:val="23"/>
                <w:szCs w:val="23"/>
              </w:rPr>
            </w:pPr>
          </w:p>
          <w:p w:rsidR="00967EEA" w:rsidRDefault="00967EEA">
            <w:pPr>
              <w:snapToGrid w:val="0"/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7088" w:type="dxa"/>
            <w:hideMark/>
          </w:tcPr>
          <w:p w:rsidR="00967EEA" w:rsidRDefault="00967EEA">
            <w:pPr>
              <w:pStyle w:val="a3"/>
              <w:tabs>
                <w:tab w:val="num" w:pos="1309"/>
                <w:tab w:val="left" w:pos="2057"/>
              </w:tabs>
              <w:spacing w:line="276" w:lineRule="auto"/>
              <w:ind w:left="0"/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/>
                <w:sz w:val="23"/>
                <w:szCs w:val="23"/>
                <w:lang w:eastAsia="en-US"/>
              </w:rPr>
              <w:t>- представитель управления архитектуры, строительства  Министерства строительства по Новосибирской области (по согласованию);</w:t>
            </w:r>
          </w:p>
        </w:tc>
      </w:tr>
      <w:tr w:rsidR="00967EEA" w:rsidTr="00967EEA">
        <w:tc>
          <w:tcPr>
            <w:tcW w:w="2694" w:type="dxa"/>
          </w:tcPr>
          <w:p w:rsidR="00967EEA" w:rsidRDefault="00967EEA">
            <w:pPr>
              <w:snapToGrid w:val="0"/>
              <w:spacing w:line="276" w:lineRule="auto"/>
              <w:rPr>
                <w:sz w:val="23"/>
                <w:szCs w:val="23"/>
              </w:rPr>
            </w:pPr>
          </w:p>
          <w:p w:rsidR="00967EEA" w:rsidRDefault="00967EEA">
            <w:pPr>
              <w:snapToGrid w:val="0"/>
              <w:spacing w:line="276" w:lineRule="auto"/>
              <w:ind w:firstLine="17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Добровольская Т.В.</w:t>
            </w:r>
          </w:p>
        </w:tc>
        <w:tc>
          <w:tcPr>
            <w:tcW w:w="7088" w:type="dxa"/>
            <w:hideMark/>
          </w:tcPr>
          <w:p w:rsidR="00967EEA" w:rsidRDefault="00967EEA">
            <w:pPr>
              <w:pStyle w:val="a3"/>
              <w:tabs>
                <w:tab w:val="num" w:pos="1309"/>
                <w:tab w:val="left" w:pos="2057"/>
              </w:tabs>
              <w:spacing w:line="276" w:lineRule="auto"/>
              <w:ind w:left="0"/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/>
                <w:sz w:val="23"/>
                <w:szCs w:val="23"/>
                <w:lang w:eastAsia="en-US"/>
              </w:rPr>
              <w:t>- начальник Управления права, экономики и имущественных  отношений администрации города Куйбышева Куйбышевского района Новосибирской области;</w:t>
            </w:r>
          </w:p>
        </w:tc>
      </w:tr>
      <w:tr w:rsidR="00967EEA" w:rsidTr="00967EEA">
        <w:tc>
          <w:tcPr>
            <w:tcW w:w="2694" w:type="dxa"/>
            <w:vAlign w:val="center"/>
          </w:tcPr>
          <w:p w:rsidR="00967EEA" w:rsidRDefault="00967EEA">
            <w:pPr>
              <w:pStyle w:val="a3"/>
              <w:tabs>
                <w:tab w:val="num" w:pos="1309"/>
                <w:tab w:val="left" w:pos="2057"/>
              </w:tabs>
              <w:spacing w:line="276" w:lineRule="auto"/>
              <w:ind w:left="0"/>
              <w:rPr>
                <w:rFonts w:ascii="Times New Roman" w:hAnsi="Times New Roman"/>
                <w:sz w:val="23"/>
                <w:szCs w:val="23"/>
                <w:lang w:eastAsia="en-US"/>
              </w:rPr>
            </w:pPr>
          </w:p>
          <w:p w:rsidR="00967EEA" w:rsidRDefault="00967EEA">
            <w:pPr>
              <w:pStyle w:val="a3"/>
              <w:tabs>
                <w:tab w:val="num" w:pos="1309"/>
                <w:tab w:val="left" w:pos="2057"/>
              </w:tabs>
              <w:spacing w:line="276" w:lineRule="auto"/>
              <w:ind w:left="0" w:right="-392" w:firstLine="176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3"/>
                <w:szCs w:val="23"/>
                <w:lang w:eastAsia="en-US"/>
              </w:rPr>
              <w:t>Синюгин</w:t>
            </w:r>
            <w:proofErr w:type="spellEnd"/>
            <w:r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 С.М.  </w:t>
            </w:r>
          </w:p>
        </w:tc>
        <w:tc>
          <w:tcPr>
            <w:tcW w:w="7088" w:type="dxa"/>
            <w:hideMark/>
          </w:tcPr>
          <w:p w:rsidR="00967EEA" w:rsidRDefault="00967EEA">
            <w:pPr>
              <w:pStyle w:val="a3"/>
              <w:tabs>
                <w:tab w:val="num" w:pos="1309"/>
                <w:tab w:val="left" w:pos="2057"/>
              </w:tabs>
              <w:spacing w:line="276" w:lineRule="auto"/>
              <w:ind w:left="0"/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/>
                <w:sz w:val="23"/>
                <w:szCs w:val="23"/>
                <w:lang w:eastAsia="en-US"/>
              </w:rPr>
              <w:t>- заместитель начальника Управления – главный архитектор Управления строительства, жилищно-коммунального и дорожного хозяйства администрации города Куйбышева Куйбышевского района Новосибирской области;</w:t>
            </w:r>
          </w:p>
        </w:tc>
      </w:tr>
      <w:tr w:rsidR="00967EEA" w:rsidTr="00967EEA">
        <w:tc>
          <w:tcPr>
            <w:tcW w:w="2694" w:type="dxa"/>
            <w:vAlign w:val="center"/>
            <w:hideMark/>
          </w:tcPr>
          <w:p w:rsidR="00967EEA" w:rsidRDefault="00967EEA">
            <w:pPr>
              <w:pStyle w:val="a3"/>
              <w:tabs>
                <w:tab w:val="num" w:pos="1309"/>
                <w:tab w:val="left" w:pos="2057"/>
              </w:tabs>
              <w:spacing w:line="276" w:lineRule="auto"/>
              <w:ind w:left="0" w:firstLine="176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/>
                <w:sz w:val="23"/>
                <w:szCs w:val="23"/>
                <w:lang w:eastAsia="en-US"/>
              </w:rPr>
              <w:t>Москалева С.В.</w:t>
            </w:r>
          </w:p>
        </w:tc>
        <w:tc>
          <w:tcPr>
            <w:tcW w:w="7088" w:type="dxa"/>
            <w:hideMark/>
          </w:tcPr>
          <w:p w:rsidR="00967EEA" w:rsidRDefault="00967EEA">
            <w:pPr>
              <w:pStyle w:val="a3"/>
              <w:tabs>
                <w:tab w:val="num" w:pos="1309"/>
                <w:tab w:val="left" w:pos="2057"/>
              </w:tabs>
              <w:spacing w:line="276" w:lineRule="auto"/>
              <w:ind w:left="0"/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/>
                <w:sz w:val="23"/>
                <w:szCs w:val="23"/>
                <w:lang w:eastAsia="en-US"/>
              </w:rPr>
              <w:t>- ведущий специалист Управления права, экономики и имущественных  отношений администрации города Куйбышева Куйбышевского района Новосибирской области;</w:t>
            </w:r>
          </w:p>
        </w:tc>
      </w:tr>
      <w:tr w:rsidR="00967EEA" w:rsidTr="00967EEA">
        <w:tc>
          <w:tcPr>
            <w:tcW w:w="2694" w:type="dxa"/>
            <w:vAlign w:val="center"/>
            <w:hideMark/>
          </w:tcPr>
          <w:p w:rsidR="00967EEA" w:rsidRDefault="00967EEA">
            <w:pPr>
              <w:pStyle w:val="a3"/>
              <w:tabs>
                <w:tab w:val="num" w:pos="1309"/>
                <w:tab w:val="left" w:pos="2057"/>
              </w:tabs>
              <w:spacing w:line="276" w:lineRule="auto"/>
              <w:ind w:left="0" w:firstLine="176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3"/>
                <w:szCs w:val="23"/>
                <w:lang w:eastAsia="en-US"/>
              </w:rPr>
              <w:t>Цепелева</w:t>
            </w:r>
            <w:proofErr w:type="spellEnd"/>
            <w:r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 Е.Н.               </w:t>
            </w:r>
          </w:p>
        </w:tc>
        <w:tc>
          <w:tcPr>
            <w:tcW w:w="7088" w:type="dxa"/>
            <w:hideMark/>
          </w:tcPr>
          <w:p w:rsidR="00967EEA" w:rsidRDefault="00967EEA">
            <w:pPr>
              <w:pStyle w:val="a3"/>
              <w:tabs>
                <w:tab w:val="num" w:pos="1309"/>
                <w:tab w:val="left" w:pos="2057"/>
              </w:tabs>
              <w:spacing w:line="276" w:lineRule="auto"/>
              <w:ind w:left="0"/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/>
                <w:sz w:val="23"/>
                <w:szCs w:val="23"/>
                <w:lang w:eastAsia="en-US"/>
              </w:rPr>
              <w:t>- экономист 1-й категории Управления права, экономики и имущественных  отношений администрации города Куйбышева Куйбышевского района Новосибирской области;</w:t>
            </w:r>
          </w:p>
        </w:tc>
      </w:tr>
      <w:tr w:rsidR="00967EEA" w:rsidTr="00967EEA">
        <w:tc>
          <w:tcPr>
            <w:tcW w:w="2694" w:type="dxa"/>
            <w:vAlign w:val="center"/>
            <w:hideMark/>
          </w:tcPr>
          <w:p w:rsidR="00967EEA" w:rsidRDefault="00967EEA">
            <w:pPr>
              <w:pStyle w:val="a3"/>
              <w:tabs>
                <w:tab w:val="num" w:pos="1309"/>
                <w:tab w:val="left" w:pos="2057"/>
              </w:tabs>
              <w:spacing w:line="276" w:lineRule="auto"/>
              <w:ind w:left="176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/>
                <w:sz w:val="23"/>
                <w:szCs w:val="23"/>
                <w:lang w:eastAsia="en-US"/>
              </w:rPr>
              <w:t>Самойлов М.А.</w:t>
            </w:r>
          </w:p>
        </w:tc>
        <w:tc>
          <w:tcPr>
            <w:tcW w:w="7088" w:type="dxa"/>
            <w:hideMark/>
          </w:tcPr>
          <w:p w:rsidR="00967EEA" w:rsidRDefault="00967EEA">
            <w:pPr>
              <w:pStyle w:val="a3"/>
              <w:tabs>
                <w:tab w:val="num" w:pos="1309"/>
                <w:tab w:val="left" w:pos="2057"/>
              </w:tabs>
              <w:spacing w:line="276" w:lineRule="auto"/>
              <w:ind w:left="0"/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/>
                <w:sz w:val="23"/>
                <w:szCs w:val="23"/>
                <w:lang w:eastAsia="en-US"/>
              </w:rPr>
              <w:t>- директор МКУ "Городская служба дорожного хозяйства";</w:t>
            </w:r>
          </w:p>
        </w:tc>
      </w:tr>
      <w:tr w:rsidR="00967EEA" w:rsidTr="00967EEA">
        <w:tc>
          <w:tcPr>
            <w:tcW w:w="2694" w:type="dxa"/>
            <w:vAlign w:val="center"/>
            <w:hideMark/>
          </w:tcPr>
          <w:p w:rsidR="00967EEA" w:rsidRDefault="00967EEA">
            <w:pPr>
              <w:pStyle w:val="a3"/>
              <w:tabs>
                <w:tab w:val="num" w:pos="1309"/>
                <w:tab w:val="left" w:pos="2057"/>
              </w:tabs>
              <w:spacing w:line="276" w:lineRule="auto"/>
              <w:ind w:left="0" w:firstLine="176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/>
                <w:sz w:val="23"/>
                <w:szCs w:val="23"/>
                <w:lang w:eastAsia="en-US"/>
              </w:rPr>
              <w:lastRenderedPageBreak/>
              <w:t xml:space="preserve">Щербина  Е.Е. </w:t>
            </w:r>
          </w:p>
        </w:tc>
        <w:tc>
          <w:tcPr>
            <w:tcW w:w="7088" w:type="dxa"/>
            <w:hideMark/>
          </w:tcPr>
          <w:p w:rsidR="00967EEA" w:rsidRDefault="00967EEA">
            <w:pPr>
              <w:pStyle w:val="a3"/>
              <w:tabs>
                <w:tab w:val="num" w:pos="1309"/>
                <w:tab w:val="left" w:pos="2057"/>
              </w:tabs>
              <w:spacing w:line="276" w:lineRule="auto"/>
              <w:ind w:left="0"/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/>
                <w:sz w:val="23"/>
                <w:szCs w:val="23"/>
                <w:lang w:eastAsia="en-US"/>
              </w:rPr>
              <w:t>- ведущий инженер УГУ "Научно-производственный центр" по сохранению  историко-культурного наследия НСО;</w:t>
            </w:r>
          </w:p>
        </w:tc>
      </w:tr>
      <w:tr w:rsidR="00967EEA" w:rsidTr="00967EEA">
        <w:tc>
          <w:tcPr>
            <w:tcW w:w="2694" w:type="dxa"/>
            <w:vAlign w:val="center"/>
          </w:tcPr>
          <w:p w:rsidR="00967EEA" w:rsidRDefault="00967EEA">
            <w:pPr>
              <w:pStyle w:val="a3"/>
              <w:tabs>
                <w:tab w:val="num" w:pos="1309"/>
                <w:tab w:val="left" w:pos="2057"/>
              </w:tabs>
              <w:spacing w:line="276" w:lineRule="auto"/>
              <w:ind w:left="0"/>
              <w:rPr>
                <w:rFonts w:ascii="Times New Roman" w:hAnsi="Times New Roman"/>
                <w:sz w:val="23"/>
                <w:szCs w:val="23"/>
                <w:lang w:eastAsia="en-US"/>
              </w:rPr>
            </w:pPr>
          </w:p>
          <w:p w:rsidR="00967EEA" w:rsidRDefault="00967EEA">
            <w:pPr>
              <w:pStyle w:val="a3"/>
              <w:tabs>
                <w:tab w:val="num" w:pos="1309"/>
                <w:tab w:val="left" w:pos="2057"/>
              </w:tabs>
              <w:spacing w:line="276" w:lineRule="auto"/>
              <w:ind w:left="0" w:firstLine="176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3"/>
                <w:szCs w:val="23"/>
                <w:lang w:eastAsia="en-US"/>
              </w:rPr>
              <w:t>Яушева</w:t>
            </w:r>
            <w:proofErr w:type="spellEnd"/>
            <w:r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 Е.А</w:t>
            </w:r>
          </w:p>
        </w:tc>
        <w:tc>
          <w:tcPr>
            <w:tcW w:w="7088" w:type="dxa"/>
            <w:hideMark/>
          </w:tcPr>
          <w:p w:rsidR="00967EEA" w:rsidRDefault="00967EEA">
            <w:pPr>
              <w:pStyle w:val="a3"/>
              <w:tabs>
                <w:tab w:val="num" w:pos="1309"/>
                <w:tab w:val="left" w:pos="2057"/>
              </w:tabs>
              <w:spacing w:line="276" w:lineRule="auto"/>
              <w:ind w:left="0"/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/>
                <w:sz w:val="23"/>
                <w:szCs w:val="23"/>
                <w:lang w:eastAsia="en-US"/>
              </w:rPr>
              <w:t>- главный специалист Управления строительства, жилищно-коммунального и дорожного хозяйства администрации города Куйбышева Куйбышевского района Новосибирской области, секретарь комиссии</w:t>
            </w:r>
          </w:p>
        </w:tc>
      </w:tr>
    </w:tbl>
    <w:p w:rsidR="00967EEA" w:rsidRDefault="00967EEA" w:rsidP="00967EEA">
      <w:pPr>
        <w:rPr>
          <w:sz w:val="23"/>
          <w:szCs w:val="23"/>
        </w:rPr>
      </w:pPr>
    </w:p>
    <w:p w:rsidR="00967EEA" w:rsidRDefault="00967EEA" w:rsidP="00967EEA">
      <w:pPr>
        <w:ind w:firstLine="54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Работой комиссии руководит председатель. В случае отсутствия председателя его обязанности исполняет заместитель председателя комиссии или выбранный председательствующий. </w:t>
      </w:r>
    </w:p>
    <w:p w:rsidR="00967EEA" w:rsidRDefault="00967EEA" w:rsidP="00967EEA">
      <w:pPr>
        <w:ind w:firstLine="48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Комиссия осуществляет свою деятельность в форме заседаний. Итоги каждого заседания оформляются протоколом, который ведет секретарь комиссии. Протокол подписывают председательствующий на заседании и секретарь комиссии. К протоколу прилагаются копии материалов в соответствии с повесткой дня заседания. </w:t>
      </w:r>
    </w:p>
    <w:p w:rsidR="00967EEA" w:rsidRDefault="00967EEA" w:rsidP="00967EEA">
      <w:pPr>
        <w:ind w:firstLine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Председатель комиссии осуществляет организацию деятельности комиссии и ведение ее заседаний. Председатель комиссии подписывает письма, заключения, рекомендации, предложения и иные документы, направляемые от имени комиссии. </w:t>
      </w:r>
    </w:p>
    <w:p w:rsidR="00967EEA" w:rsidRDefault="00967EEA" w:rsidP="00967EEA">
      <w:pPr>
        <w:ind w:firstLine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Председатель комиссии в соответствии с компетенцией вправе давать ее членам и руководителям структурных подразделений администрации города поручения, необходимые для реализации установленных задач и функций. </w:t>
      </w:r>
    </w:p>
    <w:p w:rsidR="00967EEA" w:rsidRDefault="00967EEA" w:rsidP="00967EEA">
      <w:pPr>
        <w:ind w:left="240" w:firstLine="18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Секретарь комиссии осуществляет следующие функции: </w:t>
      </w:r>
    </w:p>
    <w:p w:rsidR="00967EEA" w:rsidRDefault="00967EEA" w:rsidP="00967EEA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прием и регистрацию поступивших на рассмотрение комиссии обращений, предложений и заявлений; </w:t>
      </w:r>
    </w:p>
    <w:p w:rsidR="00967EEA" w:rsidRDefault="00967EEA" w:rsidP="00967EEA">
      <w:pPr>
        <w:ind w:hanging="24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информирование членов комиссии о времени, месте, дате и повестке дня очередного заседания; </w:t>
      </w:r>
    </w:p>
    <w:p w:rsidR="00967EEA" w:rsidRDefault="00967EEA" w:rsidP="00967EEA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подготовку и выдачу заинтересованным лицам выписки из протоколов заседаний комиссии; </w:t>
      </w:r>
    </w:p>
    <w:p w:rsidR="00967EEA" w:rsidRDefault="00967EEA" w:rsidP="00967EEA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выполняют иные организационные функции, необходимые для обеспечения деятельности комиссии. </w:t>
      </w:r>
    </w:p>
    <w:p w:rsidR="00967EEA" w:rsidRDefault="00967EEA" w:rsidP="00967EEA">
      <w:pPr>
        <w:ind w:firstLine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Заседание комиссии считается правомочным, если на нем присутствует не менее двух третьих членов комиссии. </w:t>
      </w:r>
    </w:p>
    <w:p w:rsidR="00967EEA" w:rsidRDefault="00967EEA" w:rsidP="00967EEA">
      <w:pPr>
        <w:ind w:firstLine="48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Решения комиссии принимаются путем открытого голосования простым большинством голосов членов комиссии, участвующих в заседании. При равенстве голосов голос председательствующего является решающим. </w:t>
      </w:r>
    </w:p>
    <w:p w:rsidR="00967EEA" w:rsidRDefault="00967EEA" w:rsidP="00967EEA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В случае невозможности очного участия в заседании отсутствующий член комиссии вправе в письменном виде направить председателю комиссии свое мнение по обсуждаемому вопросу. В таком случае его мнение учитывается при принятии решения и является обязательным приложением к протоколу заседания. </w:t>
      </w:r>
    </w:p>
    <w:p w:rsidR="00967EEA" w:rsidRDefault="00967EEA" w:rsidP="00967EEA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На заседаниях комиссии вправе присутствовать граждане (физические лица), представители организаций (юридических лиц), общественных объединений, государственных органов, органов местного самоуправления. </w:t>
      </w:r>
    </w:p>
    <w:p w:rsidR="00967EEA" w:rsidRDefault="00967EEA" w:rsidP="00967EEA">
      <w:pPr>
        <w:ind w:firstLine="48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 xml:space="preserve">   </w:t>
      </w:r>
    </w:p>
    <w:p w:rsidR="00967EEA" w:rsidRDefault="00967EEA" w:rsidP="00967EEA">
      <w:pPr>
        <w:jc w:val="center"/>
        <w:rPr>
          <w:sz w:val="23"/>
          <w:szCs w:val="23"/>
        </w:rPr>
      </w:pPr>
      <w:r>
        <w:rPr>
          <w:color w:val="000000"/>
          <w:sz w:val="23"/>
          <w:szCs w:val="23"/>
        </w:rPr>
        <w:t>П</w:t>
      </w:r>
      <w:r>
        <w:rPr>
          <w:sz w:val="23"/>
          <w:szCs w:val="23"/>
        </w:rPr>
        <w:t>орядок и сроки проведения работ по подготовке проекта о внесении изменений в Правила землепользования и застройки г. Куйбышева Куйбышевского района Новосибирской области</w:t>
      </w:r>
    </w:p>
    <w:p w:rsidR="00967EEA" w:rsidRDefault="00967EEA" w:rsidP="00967EEA">
      <w:pPr>
        <w:jc w:val="center"/>
        <w:rPr>
          <w:sz w:val="23"/>
          <w:szCs w:val="23"/>
        </w:rPr>
      </w:pP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111"/>
        <w:gridCol w:w="2410"/>
        <w:gridCol w:w="2551"/>
      </w:tblGrid>
      <w:tr w:rsidR="00967EEA" w:rsidTr="00967EE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EEA" w:rsidRDefault="00967EEA">
            <w:pPr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№ п/п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EEA" w:rsidRDefault="00967EEA">
            <w:pPr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Виды работ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EEA" w:rsidRDefault="00967EEA">
            <w:pPr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Сроки исполнения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EEA" w:rsidRDefault="00967EEA">
            <w:pPr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Ответственный исполнитель</w:t>
            </w:r>
          </w:p>
        </w:tc>
      </w:tr>
      <w:tr w:rsidR="00967EEA" w:rsidTr="00967EEA">
        <w:trPr>
          <w:trHeight w:val="10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EEA" w:rsidRDefault="00967EEA">
            <w:pPr>
              <w:autoSpaceDE w:val="0"/>
              <w:autoSpaceDN w:val="0"/>
              <w:adjustRightInd w:val="0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EEA" w:rsidRDefault="00967EE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Опубликовать сообщение о принятии решения о подготовке проекта о внесении изменений в Правила землепользования и застройки г. Куйбышева Куйбышевского района Новосибирской области и разместить в Бюллетене органов местного </w:t>
            </w:r>
            <w:r>
              <w:rPr>
                <w:sz w:val="23"/>
                <w:szCs w:val="23"/>
              </w:rPr>
              <w:lastRenderedPageBreak/>
              <w:t xml:space="preserve">самоуправления города Куйбышева на официальном сайте </w:t>
            </w:r>
            <w:r>
              <w:rPr>
                <w:bCs/>
                <w:sz w:val="23"/>
                <w:szCs w:val="23"/>
              </w:rPr>
              <w:t>администрации города Куйбышева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EEA" w:rsidRDefault="00967EE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Не позднее чем по истечении десяти дней с даты </w:t>
            </w:r>
            <w:proofErr w:type="spellStart"/>
            <w:r>
              <w:rPr>
                <w:sz w:val="23"/>
                <w:szCs w:val="23"/>
              </w:rPr>
              <w:t>приня-тия</w:t>
            </w:r>
            <w:proofErr w:type="spellEnd"/>
            <w:r>
              <w:rPr>
                <w:sz w:val="23"/>
                <w:szCs w:val="23"/>
              </w:rPr>
              <w:t xml:space="preserve"> решения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EEA" w:rsidRDefault="00967EE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Управление делами администрации города Куйбышева</w:t>
            </w:r>
          </w:p>
        </w:tc>
      </w:tr>
      <w:tr w:rsidR="00967EEA" w:rsidTr="00967EE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EEA" w:rsidRDefault="00967EEA">
            <w:pPr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EEA" w:rsidRDefault="00967EEA">
            <w:pPr>
              <w:spacing w:line="276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Разработка проекта о внесении изменений в Правила </w:t>
            </w:r>
            <w:proofErr w:type="spellStart"/>
            <w:r>
              <w:rPr>
                <w:sz w:val="23"/>
                <w:szCs w:val="23"/>
              </w:rPr>
              <w:t>землепользо-вания</w:t>
            </w:r>
            <w:proofErr w:type="spellEnd"/>
            <w:r>
              <w:rPr>
                <w:sz w:val="23"/>
                <w:szCs w:val="23"/>
              </w:rPr>
              <w:t xml:space="preserve"> и застройки г. Куйбышева  Куйбышевского района Ново-сибирской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EEA" w:rsidRDefault="00967EEA">
            <w:pPr>
              <w:spacing w:line="276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течение 30 дней с момента принятия решения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EEA" w:rsidRDefault="00967EEA">
            <w:pPr>
              <w:spacing w:line="276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Комиссия по </w:t>
            </w:r>
            <w:proofErr w:type="spellStart"/>
            <w:r>
              <w:rPr>
                <w:sz w:val="23"/>
                <w:szCs w:val="23"/>
              </w:rPr>
              <w:t>коррек-тировке</w:t>
            </w:r>
            <w:proofErr w:type="spellEnd"/>
            <w:r>
              <w:rPr>
                <w:sz w:val="23"/>
                <w:szCs w:val="23"/>
              </w:rPr>
              <w:t xml:space="preserve"> Правил земле-пользования и застройки г. Куйбышева </w:t>
            </w:r>
            <w:proofErr w:type="spellStart"/>
            <w:r>
              <w:rPr>
                <w:sz w:val="23"/>
                <w:szCs w:val="23"/>
              </w:rPr>
              <w:t>адми-нистрации</w:t>
            </w:r>
            <w:proofErr w:type="spellEnd"/>
            <w:r>
              <w:rPr>
                <w:sz w:val="23"/>
                <w:szCs w:val="23"/>
              </w:rPr>
              <w:t xml:space="preserve"> города Куй-</w:t>
            </w:r>
            <w:proofErr w:type="spellStart"/>
            <w:r>
              <w:rPr>
                <w:sz w:val="23"/>
                <w:szCs w:val="23"/>
              </w:rPr>
              <w:t>бышева</w:t>
            </w:r>
            <w:proofErr w:type="spellEnd"/>
          </w:p>
        </w:tc>
      </w:tr>
      <w:tr w:rsidR="00967EEA" w:rsidTr="00967EE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EEA" w:rsidRDefault="00967EEA">
            <w:pPr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EEA" w:rsidRDefault="00967EEA">
            <w:pPr>
              <w:spacing w:line="276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Проверка проекта о внесении изменений в Правила </w:t>
            </w:r>
            <w:proofErr w:type="spellStart"/>
            <w:r>
              <w:rPr>
                <w:sz w:val="23"/>
                <w:szCs w:val="23"/>
              </w:rPr>
              <w:t>землеполь-зования</w:t>
            </w:r>
            <w:proofErr w:type="spellEnd"/>
            <w:r>
              <w:rPr>
                <w:sz w:val="23"/>
                <w:szCs w:val="23"/>
              </w:rPr>
              <w:t xml:space="preserve"> и застройки г. Куйбышева Куйбышевского района </w:t>
            </w:r>
            <w:proofErr w:type="spellStart"/>
            <w:r>
              <w:rPr>
                <w:sz w:val="23"/>
                <w:szCs w:val="23"/>
              </w:rPr>
              <w:t>Новосибир</w:t>
            </w:r>
            <w:proofErr w:type="spellEnd"/>
            <w:r>
              <w:rPr>
                <w:sz w:val="23"/>
                <w:szCs w:val="23"/>
              </w:rPr>
              <w:t xml:space="preserve">- </w:t>
            </w:r>
            <w:proofErr w:type="spellStart"/>
            <w:r>
              <w:rPr>
                <w:sz w:val="23"/>
                <w:szCs w:val="23"/>
              </w:rPr>
              <w:t>ской</w:t>
            </w:r>
            <w:proofErr w:type="spellEnd"/>
            <w:r>
              <w:rPr>
                <w:sz w:val="23"/>
                <w:szCs w:val="23"/>
              </w:rPr>
              <w:t xml:space="preserve"> области на соответствие требованиям технических </w:t>
            </w:r>
            <w:proofErr w:type="spellStart"/>
            <w:r>
              <w:rPr>
                <w:sz w:val="23"/>
                <w:szCs w:val="23"/>
              </w:rPr>
              <w:t>регла</w:t>
            </w:r>
            <w:proofErr w:type="spellEnd"/>
            <w:r>
              <w:rPr>
                <w:sz w:val="23"/>
                <w:szCs w:val="23"/>
              </w:rPr>
              <w:t xml:space="preserve">-ментов, генеральному плану г. Куйбышева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EEA" w:rsidRDefault="00967EEA">
            <w:pPr>
              <w:spacing w:line="276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3-5 дней после представления проекта о внесении изменений в Правила землепользования и застройки г. </w:t>
            </w:r>
            <w:proofErr w:type="spellStart"/>
            <w:r>
              <w:rPr>
                <w:sz w:val="23"/>
                <w:szCs w:val="23"/>
              </w:rPr>
              <w:t>Куйбы-шева</w:t>
            </w:r>
            <w:proofErr w:type="spellEnd"/>
            <w:r>
              <w:rPr>
                <w:sz w:val="23"/>
                <w:szCs w:val="23"/>
              </w:rPr>
              <w:t xml:space="preserve"> Куйбышев-</w:t>
            </w:r>
            <w:proofErr w:type="spellStart"/>
            <w:r>
              <w:rPr>
                <w:sz w:val="23"/>
                <w:szCs w:val="23"/>
              </w:rPr>
              <w:t>ского</w:t>
            </w:r>
            <w:proofErr w:type="spellEnd"/>
            <w:r>
              <w:rPr>
                <w:sz w:val="23"/>
                <w:szCs w:val="23"/>
              </w:rPr>
              <w:t xml:space="preserve"> района Ново-сибирской области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EEA" w:rsidRDefault="00967EEA">
            <w:pPr>
              <w:spacing w:line="276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Управление строитель-</w:t>
            </w:r>
            <w:proofErr w:type="spellStart"/>
            <w:r>
              <w:rPr>
                <w:sz w:val="23"/>
                <w:szCs w:val="23"/>
              </w:rPr>
              <w:t>ства</w:t>
            </w:r>
            <w:proofErr w:type="spellEnd"/>
            <w:r>
              <w:rPr>
                <w:sz w:val="23"/>
                <w:szCs w:val="23"/>
              </w:rPr>
              <w:t>, жилищно-комму-</w:t>
            </w:r>
            <w:proofErr w:type="spellStart"/>
            <w:r>
              <w:rPr>
                <w:sz w:val="23"/>
                <w:szCs w:val="23"/>
              </w:rPr>
              <w:t>нального</w:t>
            </w:r>
            <w:proofErr w:type="spellEnd"/>
            <w:r>
              <w:rPr>
                <w:sz w:val="23"/>
                <w:szCs w:val="23"/>
              </w:rPr>
              <w:t xml:space="preserve"> и дорожного хозяйства </w:t>
            </w:r>
            <w:proofErr w:type="spellStart"/>
            <w:r>
              <w:rPr>
                <w:sz w:val="23"/>
                <w:szCs w:val="23"/>
              </w:rPr>
              <w:t>администра-ции</w:t>
            </w:r>
            <w:proofErr w:type="spellEnd"/>
            <w:r>
              <w:rPr>
                <w:sz w:val="23"/>
                <w:szCs w:val="23"/>
              </w:rPr>
              <w:t xml:space="preserve"> г. Куйбышева </w:t>
            </w:r>
          </w:p>
        </w:tc>
      </w:tr>
      <w:tr w:rsidR="00967EEA" w:rsidTr="00967EEA">
        <w:trPr>
          <w:trHeight w:val="19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EEA" w:rsidRDefault="00967EEA">
            <w:pPr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EEA" w:rsidRDefault="00967EEA">
            <w:pPr>
              <w:spacing w:line="276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Доработка проекта о внесении изменений в Правила </w:t>
            </w:r>
            <w:proofErr w:type="spellStart"/>
            <w:r>
              <w:rPr>
                <w:sz w:val="23"/>
                <w:szCs w:val="23"/>
              </w:rPr>
              <w:t>землеполь-зования</w:t>
            </w:r>
            <w:proofErr w:type="spellEnd"/>
            <w:r>
              <w:rPr>
                <w:sz w:val="23"/>
                <w:szCs w:val="23"/>
              </w:rPr>
              <w:t xml:space="preserve"> и застройки г. Куйбышева  Куйбышевского района </w:t>
            </w:r>
            <w:proofErr w:type="spellStart"/>
            <w:r>
              <w:rPr>
                <w:sz w:val="23"/>
                <w:szCs w:val="23"/>
              </w:rPr>
              <w:t>Новосибир-ской</w:t>
            </w:r>
            <w:proofErr w:type="spellEnd"/>
            <w:r>
              <w:rPr>
                <w:sz w:val="23"/>
                <w:szCs w:val="23"/>
              </w:rPr>
              <w:t xml:space="preserve"> области в случае обнаружения его несоответствия требованиям </w:t>
            </w:r>
            <w:proofErr w:type="spellStart"/>
            <w:r>
              <w:rPr>
                <w:sz w:val="23"/>
                <w:szCs w:val="23"/>
              </w:rPr>
              <w:t>техни-ческих</w:t>
            </w:r>
            <w:proofErr w:type="spellEnd"/>
            <w:r>
              <w:rPr>
                <w:sz w:val="23"/>
                <w:szCs w:val="23"/>
              </w:rPr>
              <w:t xml:space="preserve"> регламентов, генеральному плану г. Куйбышева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EEA" w:rsidRDefault="00967EEA">
            <w:pPr>
              <w:spacing w:line="276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срок определяется дополнительно, в зависимости от объема </w:t>
            </w:r>
            <w:proofErr w:type="spellStart"/>
            <w:r>
              <w:rPr>
                <w:sz w:val="23"/>
                <w:szCs w:val="23"/>
              </w:rPr>
              <w:t>корректиро-вания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EEA" w:rsidRDefault="00967EEA">
            <w:pPr>
              <w:spacing w:line="276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Комиссия по </w:t>
            </w:r>
            <w:proofErr w:type="spellStart"/>
            <w:r>
              <w:rPr>
                <w:sz w:val="23"/>
                <w:szCs w:val="23"/>
              </w:rPr>
              <w:t>коррек-тировке</w:t>
            </w:r>
            <w:proofErr w:type="spellEnd"/>
            <w:r>
              <w:rPr>
                <w:sz w:val="23"/>
                <w:szCs w:val="23"/>
              </w:rPr>
              <w:t xml:space="preserve"> правил земле-пользования и застройки г. Куйбышева </w:t>
            </w:r>
            <w:proofErr w:type="spellStart"/>
            <w:r>
              <w:rPr>
                <w:sz w:val="23"/>
                <w:szCs w:val="23"/>
              </w:rPr>
              <w:t>админи-страции</w:t>
            </w:r>
            <w:proofErr w:type="spellEnd"/>
            <w:r>
              <w:rPr>
                <w:sz w:val="23"/>
                <w:szCs w:val="23"/>
              </w:rPr>
              <w:t xml:space="preserve"> города Куй-</w:t>
            </w:r>
            <w:proofErr w:type="spellStart"/>
            <w:r>
              <w:rPr>
                <w:sz w:val="23"/>
                <w:szCs w:val="23"/>
              </w:rPr>
              <w:t>бышева</w:t>
            </w:r>
            <w:proofErr w:type="spellEnd"/>
          </w:p>
        </w:tc>
      </w:tr>
      <w:tr w:rsidR="00967EEA" w:rsidTr="00967EE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EEA" w:rsidRDefault="00967EEA">
            <w:pPr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EEA" w:rsidRDefault="00967EE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Направление проекта о внесении изменений в Правила </w:t>
            </w:r>
            <w:proofErr w:type="spellStart"/>
            <w:r>
              <w:rPr>
                <w:sz w:val="23"/>
                <w:szCs w:val="23"/>
              </w:rPr>
              <w:t>землеполь-зования</w:t>
            </w:r>
            <w:proofErr w:type="spellEnd"/>
            <w:r>
              <w:rPr>
                <w:sz w:val="23"/>
                <w:szCs w:val="23"/>
              </w:rPr>
              <w:t xml:space="preserve"> и застройки г. Куйбышева Куйбышевского района </w:t>
            </w:r>
            <w:proofErr w:type="spellStart"/>
            <w:r>
              <w:rPr>
                <w:sz w:val="23"/>
                <w:szCs w:val="23"/>
              </w:rPr>
              <w:t>Новоси-бирской</w:t>
            </w:r>
            <w:proofErr w:type="spellEnd"/>
            <w:r>
              <w:rPr>
                <w:sz w:val="23"/>
                <w:szCs w:val="23"/>
              </w:rPr>
              <w:t xml:space="preserve"> области главе города Куйбышева для принятия решения о проведении общественных </w:t>
            </w:r>
            <w:proofErr w:type="spellStart"/>
            <w:r>
              <w:rPr>
                <w:sz w:val="23"/>
                <w:szCs w:val="23"/>
              </w:rPr>
              <w:t>обсуж-дений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EEA" w:rsidRDefault="00967EEA">
            <w:pPr>
              <w:spacing w:line="276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3х дней после завершения проверки проекта о внесении изменений в Правила </w:t>
            </w:r>
            <w:proofErr w:type="spellStart"/>
            <w:r>
              <w:rPr>
                <w:sz w:val="23"/>
                <w:szCs w:val="23"/>
              </w:rPr>
              <w:t>землеполь-зования</w:t>
            </w:r>
            <w:proofErr w:type="spellEnd"/>
            <w:r>
              <w:rPr>
                <w:sz w:val="23"/>
                <w:szCs w:val="23"/>
              </w:rPr>
              <w:t xml:space="preserve"> и застройки г. Куйбышева </w:t>
            </w:r>
            <w:proofErr w:type="spellStart"/>
            <w:r>
              <w:rPr>
                <w:sz w:val="23"/>
                <w:szCs w:val="23"/>
              </w:rPr>
              <w:t>Куйбы-шевского</w:t>
            </w:r>
            <w:proofErr w:type="spellEnd"/>
            <w:r>
              <w:rPr>
                <w:sz w:val="23"/>
                <w:szCs w:val="23"/>
              </w:rPr>
              <w:t xml:space="preserve"> района Новосибирской области на </w:t>
            </w:r>
            <w:proofErr w:type="spellStart"/>
            <w:r>
              <w:rPr>
                <w:sz w:val="23"/>
                <w:szCs w:val="23"/>
              </w:rPr>
              <w:t>соот-ветствие</w:t>
            </w:r>
            <w:proofErr w:type="spellEnd"/>
            <w:r>
              <w:rPr>
                <w:sz w:val="23"/>
                <w:szCs w:val="23"/>
              </w:rPr>
              <w:t xml:space="preserve"> требованиям технических </w:t>
            </w:r>
            <w:proofErr w:type="spellStart"/>
            <w:r>
              <w:rPr>
                <w:sz w:val="23"/>
                <w:szCs w:val="23"/>
              </w:rPr>
              <w:t>регла</w:t>
            </w:r>
            <w:proofErr w:type="spellEnd"/>
            <w:r>
              <w:rPr>
                <w:sz w:val="23"/>
                <w:szCs w:val="23"/>
              </w:rPr>
              <w:t xml:space="preserve">-ментов, генеральному плану </w:t>
            </w:r>
            <w:proofErr w:type="spellStart"/>
            <w:r>
              <w:rPr>
                <w:sz w:val="23"/>
                <w:szCs w:val="23"/>
              </w:rPr>
              <w:t>г.Куйбышева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EEA" w:rsidRDefault="00967EEA">
            <w:pPr>
              <w:spacing w:line="276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Управление строитель-</w:t>
            </w:r>
            <w:proofErr w:type="spellStart"/>
            <w:r>
              <w:rPr>
                <w:sz w:val="23"/>
                <w:szCs w:val="23"/>
              </w:rPr>
              <w:t>ства</w:t>
            </w:r>
            <w:proofErr w:type="spellEnd"/>
            <w:r>
              <w:rPr>
                <w:sz w:val="23"/>
                <w:szCs w:val="23"/>
              </w:rPr>
              <w:t>, жилищно-комму-</w:t>
            </w:r>
            <w:proofErr w:type="spellStart"/>
            <w:r>
              <w:rPr>
                <w:sz w:val="23"/>
                <w:szCs w:val="23"/>
              </w:rPr>
              <w:t>нального</w:t>
            </w:r>
            <w:proofErr w:type="spellEnd"/>
            <w:r>
              <w:rPr>
                <w:sz w:val="23"/>
                <w:szCs w:val="23"/>
              </w:rPr>
              <w:t xml:space="preserve"> и дорожного хозяйства </w:t>
            </w:r>
            <w:proofErr w:type="spellStart"/>
            <w:r>
              <w:rPr>
                <w:sz w:val="23"/>
                <w:szCs w:val="23"/>
              </w:rPr>
              <w:t>администра-ции</w:t>
            </w:r>
            <w:proofErr w:type="spellEnd"/>
            <w:r>
              <w:rPr>
                <w:sz w:val="23"/>
                <w:szCs w:val="23"/>
              </w:rPr>
              <w:t xml:space="preserve"> г. Куйбышева</w:t>
            </w:r>
          </w:p>
        </w:tc>
      </w:tr>
      <w:tr w:rsidR="00967EEA" w:rsidTr="00967EEA">
        <w:trPr>
          <w:trHeight w:val="21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EEA" w:rsidRDefault="00967EEA">
            <w:pPr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EEA" w:rsidRDefault="00967EEA">
            <w:pPr>
              <w:spacing w:line="276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Принятие решения о проведении общественных обсуждений по проекту о внесении изменений в Правила землепользования и застройки г. Куйбышева Куйбышевского района Новосибирской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EEA" w:rsidRDefault="00967EEA">
            <w:pPr>
              <w:spacing w:line="276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срок не позднее чем через 10 дней со дня получения проекта о внесении изменений в Правила </w:t>
            </w:r>
            <w:proofErr w:type="spellStart"/>
            <w:r>
              <w:rPr>
                <w:sz w:val="23"/>
                <w:szCs w:val="23"/>
              </w:rPr>
              <w:t>землеполь-зования</w:t>
            </w:r>
            <w:proofErr w:type="spellEnd"/>
            <w:r>
              <w:rPr>
                <w:sz w:val="23"/>
                <w:szCs w:val="23"/>
              </w:rPr>
              <w:t xml:space="preserve"> и застройки г. Куйбышева </w:t>
            </w:r>
            <w:proofErr w:type="spellStart"/>
            <w:r>
              <w:rPr>
                <w:sz w:val="23"/>
                <w:szCs w:val="23"/>
              </w:rPr>
              <w:t>Куйбы-шевского</w:t>
            </w:r>
            <w:proofErr w:type="spellEnd"/>
            <w:r>
              <w:rPr>
                <w:sz w:val="23"/>
                <w:szCs w:val="23"/>
              </w:rPr>
              <w:t xml:space="preserve"> района Новосибирской области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EEA" w:rsidRDefault="00967EEA">
            <w:pPr>
              <w:spacing w:line="276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Глава города Куйбышева</w:t>
            </w:r>
          </w:p>
        </w:tc>
      </w:tr>
      <w:tr w:rsidR="00967EEA" w:rsidTr="00967EEA">
        <w:trPr>
          <w:trHeight w:val="5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EEA" w:rsidRDefault="00967EEA">
            <w:pPr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7. 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EEA" w:rsidRDefault="00967EEA">
            <w:pPr>
              <w:spacing w:line="276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Опубликовать оповещение о начале общественных обсуждений в Бюллетене органов местного самоуправления города Куйбышева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EEA" w:rsidRDefault="00967EEA">
            <w:pPr>
              <w:spacing w:line="276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 позднее, чем за семь дней до дня размещения на официальном сайте проекта, подлежа-</w:t>
            </w:r>
            <w:proofErr w:type="spellStart"/>
            <w:r>
              <w:rPr>
                <w:sz w:val="23"/>
                <w:szCs w:val="23"/>
              </w:rPr>
              <w:t>щего</w:t>
            </w:r>
            <w:proofErr w:type="spellEnd"/>
            <w:r>
              <w:rPr>
                <w:sz w:val="23"/>
                <w:szCs w:val="23"/>
              </w:rPr>
              <w:t xml:space="preserve"> рассмотрению на общественных обсуждениях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EEA" w:rsidRDefault="00967EEA">
            <w:pPr>
              <w:spacing w:line="276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Управление делами администрации города Куйбышева</w:t>
            </w:r>
          </w:p>
        </w:tc>
      </w:tr>
      <w:tr w:rsidR="00967EEA" w:rsidTr="00967EEA">
        <w:trPr>
          <w:trHeight w:val="5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EEA" w:rsidRDefault="00967EEA">
            <w:pPr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EEA" w:rsidRDefault="00967EEA">
            <w:pPr>
              <w:spacing w:line="276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Размещение проекта, подлежащего рассмотрению на общественных обсуждениях, на официальном сайте города Куйбышева и открытие экспозиции проекта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EEA" w:rsidRDefault="00967EEA">
            <w:pPr>
              <w:spacing w:line="276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через 7 дней со дня опубликования </w:t>
            </w:r>
            <w:proofErr w:type="spellStart"/>
            <w:r>
              <w:rPr>
                <w:sz w:val="23"/>
                <w:szCs w:val="23"/>
              </w:rPr>
              <w:t>опо-вещения</w:t>
            </w:r>
            <w:proofErr w:type="spellEnd"/>
            <w:r>
              <w:rPr>
                <w:sz w:val="23"/>
                <w:szCs w:val="23"/>
              </w:rPr>
              <w:t xml:space="preserve"> о начале общественных </w:t>
            </w:r>
            <w:proofErr w:type="spellStart"/>
            <w:r>
              <w:rPr>
                <w:sz w:val="23"/>
                <w:szCs w:val="23"/>
              </w:rPr>
              <w:t>обсуж-дений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EEA" w:rsidRDefault="00967EEA">
            <w:pPr>
              <w:spacing w:line="276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Управление делами администрации города Куйбышева и Управ-</w:t>
            </w:r>
            <w:proofErr w:type="spellStart"/>
            <w:r>
              <w:rPr>
                <w:sz w:val="23"/>
                <w:szCs w:val="23"/>
              </w:rPr>
              <w:t>ление</w:t>
            </w:r>
            <w:proofErr w:type="spellEnd"/>
            <w:r>
              <w:rPr>
                <w:sz w:val="23"/>
                <w:szCs w:val="23"/>
              </w:rPr>
              <w:t xml:space="preserve"> строительства, жилищно-коммунального и дорожного хозяйства администрации г. Куйбышева</w:t>
            </w:r>
          </w:p>
        </w:tc>
      </w:tr>
      <w:tr w:rsidR="00967EEA" w:rsidTr="00967EE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EEA" w:rsidRDefault="00967EEA">
            <w:pPr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EEA" w:rsidRDefault="00967EEA">
            <w:pPr>
              <w:spacing w:line="276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Срок проведения общественных обсуждений по проекту о внесении изменений в Правила земле-пользования и застройки г. Куйбышева Куйбышевского района </w:t>
            </w:r>
            <w:proofErr w:type="spellStart"/>
            <w:r>
              <w:rPr>
                <w:sz w:val="23"/>
                <w:szCs w:val="23"/>
              </w:rPr>
              <w:t>Новоси-бирской</w:t>
            </w:r>
            <w:proofErr w:type="spellEnd"/>
            <w:r>
              <w:rPr>
                <w:sz w:val="23"/>
                <w:szCs w:val="23"/>
              </w:rPr>
              <w:t xml:space="preserve">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EEA" w:rsidRDefault="00967EEA">
            <w:pPr>
              <w:spacing w:line="276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не более одного месяца со дня опубликования </w:t>
            </w:r>
            <w:proofErr w:type="spellStart"/>
            <w:r>
              <w:rPr>
                <w:sz w:val="23"/>
                <w:szCs w:val="23"/>
              </w:rPr>
              <w:t>опо-вещения</w:t>
            </w:r>
            <w:proofErr w:type="spellEnd"/>
            <w:r>
              <w:rPr>
                <w:sz w:val="23"/>
                <w:szCs w:val="23"/>
              </w:rPr>
              <w:t xml:space="preserve"> о </w:t>
            </w:r>
            <w:proofErr w:type="spellStart"/>
            <w:r>
              <w:rPr>
                <w:sz w:val="23"/>
                <w:szCs w:val="23"/>
              </w:rPr>
              <w:t>проведе-нии</w:t>
            </w:r>
            <w:proofErr w:type="spellEnd"/>
            <w:r>
              <w:rPr>
                <w:sz w:val="23"/>
                <w:szCs w:val="23"/>
              </w:rPr>
              <w:t xml:space="preserve"> общественных обсуждений до дня опубликования </w:t>
            </w:r>
            <w:proofErr w:type="spellStart"/>
            <w:r>
              <w:rPr>
                <w:sz w:val="23"/>
                <w:szCs w:val="23"/>
              </w:rPr>
              <w:t>зак-лючения</w:t>
            </w:r>
            <w:proofErr w:type="spellEnd"/>
            <w:r>
              <w:rPr>
                <w:sz w:val="23"/>
                <w:szCs w:val="23"/>
              </w:rPr>
              <w:t xml:space="preserve"> о </w:t>
            </w:r>
            <w:proofErr w:type="spellStart"/>
            <w:r>
              <w:rPr>
                <w:sz w:val="23"/>
                <w:szCs w:val="23"/>
              </w:rPr>
              <w:t>резуль</w:t>
            </w:r>
            <w:proofErr w:type="spellEnd"/>
            <w:r>
              <w:rPr>
                <w:sz w:val="23"/>
                <w:szCs w:val="23"/>
              </w:rPr>
              <w:t>-татах общественных обсуждений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EEA" w:rsidRDefault="00967EEA">
            <w:pPr>
              <w:spacing w:line="276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Комиссия по </w:t>
            </w:r>
            <w:proofErr w:type="spellStart"/>
            <w:r>
              <w:rPr>
                <w:sz w:val="23"/>
                <w:szCs w:val="23"/>
              </w:rPr>
              <w:t>коррек-тировке</w:t>
            </w:r>
            <w:proofErr w:type="spellEnd"/>
            <w:r>
              <w:rPr>
                <w:sz w:val="23"/>
                <w:szCs w:val="23"/>
              </w:rPr>
              <w:t xml:space="preserve"> Правил земле-пользования и застройки города Куйбышева и Управление строитель-</w:t>
            </w:r>
            <w:proofErr w:type="spellStart"/>
            <w:r>
              <w:rPr>
                <w:sz w:val="23"/>
                <w:szCs w:val="23"/>
              </w:rPr>
              <w:t>ства</w:t>
            </w:r>
            <w:proofErr w:type="spellEnd"/>
            <w:r>
              <w:rPr>
                <w:sz w:val="23"/>
                <w:szCs w:val="23"/>
              </w:rPr>
              <w:t>, жилищно-комму-</w:t>
            </w:r>
            <w:proofErr w:type="spellStart"/>
            <w:r>
              <w:rPr>
                <w:sz w:val="23"/>
                <w:szCs w:val="23"/>
              </w:rPr>
              <w:t>нального</w:t>
            </w:r>
            <w:proofErr w:type="spellEnd"/>
            <w:r>
              <w:rPr>
                <w:sz w:val="23"/>
                <w:szCs w:val="23"/>
              </w:rPr>
              <w:t xml:space="preserve"> и дорожного хозяйства </w:t>
            </w:r>
            <w:proofErr w:type="spellStart"/>
            <w:r>
              <w:rPr>
                <w:sz w:val="23"/>
                <w:szCs w:val="23"/>
              </w:rPr>
              <w:t>администра-ции</w:t>
            </w:r>
            <w:proofErr w:type="spellEnd"/>
            <w:r>
              <w:rPr>
                <w:sz w:val="23"/>
                <w:szCs w:val="23"/>
              </w:rPr>
              <w:t xml:space="preserve"> г. Куйбышева</w:t>
            </w:r>
          </w:p>
        </w:tc>
      </w:tr>
      <w:tr w:rsidR="00967EEA" w:rsidTr="00967EE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EEA" w:rsidRDefault="00967EEA">
            <w:pPr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EEA" w:rsidRDefault="00967EEA">
            <w:pPr>
              <w:spacing w:line="276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Внесение изменений в проект о внесении изменений в Правила землепользования и застройки г. Куйбышева Куйбышевского района Новосибирской области с учетом результатов общественных </w:t>
            </w:r>
            <w:proofErr w:type="spellStart"/>
            <w:r>
              <w:rPr>
                <w:sz w:val="23"/>
                <w:szCs w:val="23"/>
              </w:rPr>
              <w:t>обсуж-дений</w:t>
            </w:r>
            <w:proofErr w:type="spellEnd"/>
            <w:r>
              <w:rPr>
                <w:sz w:val="23"/>
                <w:szCs w:val="23"/>
              </w:rPr>
              <w:t xml:space="preserve"> и представление его главе администрации города Куйбышева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EEA" w:rsidRDefault="00967EEA">
            <w:pPr>
              <w:spacing w:line="276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срок определяется дополнительно, в зависимости от объема </w:t>
            </w:r>
            <w:proofErr w:type="spellStart"/>
            <w:r>
              <w:rPr>
                <w:sz w:val="23"/>
                <w:szCs w:val="23"/>
              </w:rPr>
              <w:t>корректи-рования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EEA" w:rsidRDefault="00967EEA">
            <w:pPr>
              <w:spacing w:line="276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Комиссия по </w:t>
            </w:r>
            <w:proofErr w:type="spellStart"/>
            <w:r>
              <w:rPr>
                <w:sz w:val="23"/>
                <w:szCs w:val="23"/>
              </w:rPr>
              <w:t>коррек-тировке</w:t>
            </w:r>
            <w:proofErr w:type="spellEnd"/>
            <w:r>
              <w:rPr>
                <w:sz w:val="23"/>
                <w:szCs w:val="23"/>
              </w:rPr>
              <w:t xml:space="preserve"> Правил земле-пользования и застройки города Куйбышева</w:t>
            </w:r>
          </w:p>
        </w:tc>
      </w:tr>
      <w:tr w:rsidR="00967EEA" w:rsidTr="00967EEA">
        <w:trPr>
          <w:trHeight w:val="14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EEA" w:rsidRDefault="00967EEA">
            <w:pPr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11.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EA" w:rsidRDefault="00967EEA">
            <w:pPr>
              <w:spacing w:line="276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Подготовка и оформление протокола общественных обсуждений</w:t>
            </w:r>
          </w:p>
          <w:p w:rsidR="00967EEA" w:rsidRDefault="00967EEA">
            <w:pPr>
              <w:spacing w:line="276" w:lineRule="auto"/>
              <w:jc w:val="both"/>
              <w:rPr>
                <w:sz w:val="23"/>
                <w:szCs w:val="23"/>
              </w:rPr>
            </w:pPr>
          </w:p>
          <w:p w:rsidR="00967EEA" w:rsidRDefault="00967EEA">
            <w:pPr>
              <w:spacing w:line="276" w:lineRule="auto"/>
              <w:jc w:val="both"/>
              <w:rPr>
                <w:sz w:val="23"/>
                <w:szCs w:val="23"/>
              </w:rPr>
            </w:pPr>
          </w:p>
          <w:p w:rsidR="00967EEA" w:rsidRDefault="00967EEA">
            <w:pPr>
              <w:spacing w:line="276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EEA" w:rsidRDefault="00967EEA">
            <w:pPr>
              <w:spacing w:line="276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течение 5 рабочих дней со дня окон-</w:t>
            </w:r>
            <w:proofErr w:type="spellStart"/>
            <w:r>
              <w:rPr>
                <w:sz w:val="23"/>
                <w:szCs w:val="23"/>
              </w:rPr>
              <w:t>чания</w:t>
            </w:r>
            <w:proofErr w:type="spellEnd"/>
            <w:r>
              <w:rPr>
                <w:sz w:val="23"/>
                <w:szCs w:val="23"/>
              </w:rPr>
              <w:t xml:space="preserve">  срока </w:t>
            </w:r>
            <w:proofErr w:type="spellStart"/>
            <w:r>
              <w:rPr>
                <w:sz w:val="23"/>
                <w:szCs w:val="23"/>
              </w:rPr>
              <w:t>проведе-ния</w:t>
            </w:r>
            <w:proofErr w:type="spellEnd"/>
            <w:r>
              <w:rPr>
                <w:sz w:val="23"/>
                <w:szCs w:val="23"/>
              </w:rPr>
              <w:t xml:space="preserve"> общественных обсуждений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EEA" w:rsidRDefault="00967EEA">
            <w:pPr>
              <w:spacing w:line="276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Секретарь общественных обсуждений</w:t>
            </w:r>
          </w:p>
        </w:tc>
      </w:tr>
      <w:tr w:rsidR="00967EEA" w:rsidTr="00967EE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EEA" w:rsidRDefault="00967EEA">
            <w:pPr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EEA" w:rsidRDefault="00967EEA">
            <w:pPr>
              <w:spacing w:line="276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Подготовка заключения о результатах общественных обсуждений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EEA" w:rsidRDefault="00967EEA">
            <w:pPr>
              <w:spacing w:line="276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течение 3 рабочих дней со дня полу-</w:t>
            </w:r>
            <w:proofErr w:type="spellStart"/>
            <w:r>
              <w:rPr>
                <w:sz w:val="23"/>
                <w:szCs w:val="23"/>
              </w:rPr>
              <w:t>чения</w:t>
            </w:r>
            <w:proofErr w:type="spellEnd"/>
            <w:r>
              <w:rPr>
                <w:sz w:val="23"/>
                <w:szCs w:val="23"/>
              </w:rPr>
              <w:t xml:space="preserve"> протокола общественных обсуждений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EEA" w:rsidRDefault="00967EEA">
            <w:pPr>
              <w:spacing w:line="276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Управление строитель-</w:t>
            </w:r>
            <w:proofErr w:type="spellStart"/>
            <w:r>
              <w:rPr>
                <w:sz w:val="23"/>
                <w:szCs w:val="23"/>
              </w:rPr>
              <w:t>ства</w:t>
            </w:r>
            <w:proofErr w:type="spellEnd"/>
            <w:r>
              <w:rPr>
                <w:sz w:val="23"/>
                <w:szCs w:val="23"/>
              </w:rPr>
              <w:t>, жилищно-комму-</w:t>
            </w:r>
            <w:proofErr w:type="spellStart"/>
            <w:r>
              <w:rPr>
                <w:sz w:val="23"/>
                <w:szCs w:val="23"/>
              </w:rPr>
              <w:t>нального</w:t>
            </w:r>
            <w:proofErr w:type="spellEnd"/>
            <w:r>
              <w:rPr>
                <w:sz w:val="23"/>
                <w:szCs w:val="23"/>
              </w:rPr>
              <w:t xml:space="preserve"> и дорожного хозяйства </w:t>
            </w:r>
            <w:proofErr w:type="spellStart"/>
            <w:r>
              <w:rPr>
                <w:sz w:val="23"/>
                <w:szCs w:val="23"/>
              </w:rPr>
              <w:t>администра-ции</w:t>
            </w:r>
            <w:proofErr w:type="spellEnd"/>
            <w:r>
              <w:rPr>
                <w:sz w:val="23"/>
                <w:szCs w:val="23"/>
              </w:rPr>
              <w:t xml:space="preserve"> г. Куйбышева</w:t>
            </w:r>
          </w:p>
        </w:tc>
      </w:tr>
      <w:tr w:rsidR="00967EEA" w:rsidTr="00967EE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EEA" w:rsidRDefault="00967EEA">
            <w:pPr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13.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EEA" w:rsidRDefault="00967EEA">
            <w:pPr>
              <w:spacing w:line="276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Опубликование заключения о результатах общественных </w:t>
            </w:r>
            <w:proofErr w:type="spellStart"/>
            <w:r>
              <w:rPr>
                <w:sz w:val="23"/>
                <w:szCs w:val="23"/>
              </w:rPr>
              <w:t>обсужде-ний</w:t>
            </w:r>
            <w:proofErr w:type="spellEnd"/>
            <w:r>
              <w:rPr>
                <w:sz w:val="23"/>
                <w:szCs w:val="23"/>
              </w:rPr>
              <w:t xml:space="preserve"> в периодическом печатном издании Бюллетень органов местного самоуправления г. Куйбышева» и размещение на официальном сайте города Куйбышева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EEA" w:rsidRDefault="00967EEA">
            <w:pPr>
              <w:spacing w:line="276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15 дней с даты проведения общественных </w:t>
            </w:r>
            <w:proofErr w:type="spellStart"/>
            <w:r>
              <w:rPr>
                <w:sz w:val="23"/>
                <w:szCs w:val="23"/>
              </w:rPr>
              <w:t>обсуж-дений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EEA" w:rsidRDefault="00967EEA">
            <w:pPr>
              <w:spacing w:line="276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Управление делами администрации города Куйбышева</w:t>
            </w:r>
          </w:p>
        </w:tc>
      </w:tr>
    </w:tbl>
    <w:p w:rsidR="00967EEA" w:rsidRDefault="00967EEA" w:rsidP="00967EEA">
      <w:pPr>
        <w:jc w:val="center"/>
        <w:rPr>
          <w:sz w:val="23"/>
          <w:szCs w:val="23"/>
        </w:rPr>
      </w:pPr>
    </w:p>
    <w:p w:rsidR="00967EEA" w:rsidRDefault="00967EEA" w:rsidP="00967EEA">
      <w:pPr>
        <w:ind w:left="240" w:firstLine="48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 Порядок направления в комиссию предложений заинтересованных лиц по подготовке проекта решения Совета депутатов. </w:t>
      </w:r>
    </w:p>
    <w:p w:rsidR="00967EEA" w:rsidRDefault="00967EEA" w:rsidP="00967EEA">
      <w:pPr>
        <w:ind w:left="240" w:firstLine="60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Заинтересованным лицам направить в комиссию предложения по подготовке проекта решения Совета депутатов города Куйбышева «О внесении изменений в решение </w:t>
      </w:r>
      <w:r>
        <w:rPr>
          <w:color w:val="000000"/>
          <w:sz w:val="23"/>
          <w:szCs w:val="23"/>
        </w:rPr>
        <w:t xml:space="preserve">десятой сессии Совета депутатов </w:t>
      </w:r>
      <w:r>
        <w:rPr>
          <w:sz w:val="23"/>
          <w:szCs w:val="23"/>
        </w:rPr>
        <w:t xml:space="preserve">города Куйбышева Куйбышевского района Новосибирской области </w:t>
      </w:r>
      <w:r>
        <w:rPr>
          <w:color w:val="000000"/>
          <w:sz w:val="23"/>
          <w:szCs w:val="23"/>
        </w:rPr>
        <w:t>пятого созыва от 20.06.2022г. № 103</w:t>
      </w:r>
      <w:r>
        <w:rPr>
          <w:sz w:val="23"/>
          <w:szCs w:val="23"/>
        </w:rPr>
        <w:t xml:space="preserve"> «Об утверждении Правил землепользования и застройки г. Куйбышева Куйбышевского района Новосибирской области». Определить местонахождение комиссии по адресу: 632387, Новосибирская область, Куйбышевский район, г. Куйбышев, </w:t>
      </w:r>
      <w:proofErr w:type="gramStart"/>
      <w:r>
        <w:rPr>
          <w:sz w:val="23"/>
          <w:szCs w:val="23"/>
        </w:rPr>
        <w:t>квартал  12</w:t>
      </w:r>
      <w:proofErr w:type="gramEnd"/>
      <w:r>
        <w:rPr>
          <w:sz w:val="23"/>
          <w:szCs w:val="23"/>
        </w:rPr>
        <w:t xml:space="preserve">, дом 6, кабинет 1, адрес электронной почты: </w:t>
      </w:r>
      <w:proofErr w:type="spellStart"/>
      <w:r>
        <w:rPr>
          <w:sz w:val="23"/>
          <w:szCs w:val="23"/>
          <w:lang w:val="en-US"/>
        </w:rPr>
        <w:t>admarch</w:t>
      </w:r>
      <w:proofErr w:type="spellEnd"/>
      <w:r>
        <w:rPr>
          <w:sz w:val="23"/>
          <w:szCs w:val="23"/>
        </w:rPr>
        <w:t>@m</w:t>
      </w:r>
      <w:r>
        <w:rPr>
          <w:sz w:val="23"/>
          <w:szCs w:val="23"/>
          <w:lang w:val="en-US"/>
        </w:rPr>
        <w:t>ail</w:t>
      </w:r>
      <w:r>
        <w:rPr>
          <w:sz w:val="23"/>
          <w:szCs w:val="23"/>
        </w:rPr>
        <w:t>.</w:t>
      </w:r>
      <w:proofErr w:type="spellStart"/>
      <w:r>
        <w:rPr>
          <w:sz w:val="23"/>
          <w:szCs w:val="23"/>
        </w:rPr>
        <w:t>ru</w:t>
      </w:r>
      <w:proofErr w:type="spellEnd"/>
      <w:r>
        <w:rPr>
          <w:sz w:val="23"/>
          <w:szCs w:val="23"/>
        </w:rPr>
        <w:t>, контактный телефон 53-465.</w:t>
      </w:r>
    </w:p>
    <w:p w:rsidR="00F871FF" w:rsidRDefault="00F871FF">
      <w:bookmarkStart w:id="0" w:name="_GoBack"/>
      <w:bookmarkEnd w:id="0"/>
    </w:p>
    <w:sectPr w:rsidR="00F871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EEA"/>
    <w:rsid w:val="00967EEA"/>
    <w:rsid w:val="00F87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A4A56C-74DD-4CA8-A6E9-50F88AFAD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7E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 чем"/>
    <w:basedOn w:val="a"/>
    <w:rsid w:val="00967EEA"/>
    <w:pPr>
      <w:ind w:left="709"/>
    </w:pPr>
    <w:rPr>
      <w:rFonts w:ascii="Courier New" w:hAnsi="Courier New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3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1751</Words>
  <Characters>9986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Чернова Юлия Сергеевна</dc:creator>
  <cp:keywords/>
  <dc:description/>
  <cp:lastModifiedBy>Чернова Юлия Сергеевна</cp:lastModifiedBy>
  <cp:revision>1</cp:revision>
  <dcterms:created xsi:type="dcterms:W3CDTF">2023-03-13T04:01:00Z</dcterms:created>
  <dcterms:modified xsi:type="dcterms:W3CDTF">2023-03-13T04:01:00Z</dcterms:modified>
</cp:coreProperties>
</file>