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18" w:rsidRPr="008B3AF9" w:rsidRDefault="005C3D18" w:rsidP="008B3A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B3AF9">
        <w:rPr>
          <w:rFonts w:ascii="Times New Roman" w:hAnsi="Times New Roman" w:cs="Times New Roman"/>
          <w:sz w:val="26"/>
          <w:szCs w:val="26"/>
        </w:rPr>
        <w:t>ИНФОРМАЦИОННОЕ СООБЩЕНИЕ</w:t>
      </w:r>
      <w:r w:rsidR="008B3AF9" w:rsidRPr="008B3AF9">
        <w:rPr>
          <w:rFonts w:ascii="Times New Roman" w:hAnsi="Times New Roman" w:cs="Times New Roman"/>
          <w:sz w:val="26"/>
          <w:szCs w:val="26"/>
        </w:rPr>
        <w:t xml:space="preserve"> </w:t>
      </w:r>
      <w:r w:rsidR="00A738A6" w:rsidRPr="008B3AF9">
        <w:rPr>
          <w:rFonts w:ascii="Times New Roman" w:hAnsi="Times New Roman" w:cs="Times New Roman"/>
          <w:sz w:val="26"/>
          <w:szCs w:val="26"/>
        </w:rPr>
        <w:t>О РЕЗУЛЬТАТАХ АУКЦИОНА</w:t>
      </w:r>
    </w:p>
    <w:p w:rsidR="008B3AF9" w:rsidRPr="008B3AF9" w:rsidRDefault="008B3AF9" w:rsidP="008B3A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B3AF9" w:rsidRPr="008B3AF9" w:rsidRDefault="008B3AF9" w:rsidP="008B3AF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  <w:jc w:val="center"/>
        <w:rPr>
          <w:bCs/>
          <w:sz w:val="26"/>
          <w:szCs w:val="26"/>
        </w:rPr>
      </w:pPr>
      <w:r w:rsidRPr="008B3AF9">
        <w:rPr>
          <w:sz w:val="26"/>
          <w:szCs w:val="26"/>
        </w:rPr>
        <w:t xml:space="preserve">(процедура </w:t>
      </w:r>
      <w:r w:rsidRPr="008B3AF9">
        <w:rPr>
          <w:bCs/>
          <w:sz w:val="26"/>
          <w:szCs w:val="26"/>
        </w:rPr>
        <w:t>№21000021540000000034</w:t>
      </w:r>
      <w:r w:rsidRPr="008B3AF9">
        <w:rPr>
          <w:bCs/>
          <w:sz w:val="26"/>
          <w:szCs w:val="26"/>
        </w:rPr>
        <w:t>)</w:t>
      </w:r>
    </w:p>
    <w:p w:rsidR="00A738A6" w:rsidRPr="008B3AF9" w:rsidRDefault="00A738A6" w:rsidP="005C3D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D18" w:rsidRPr="008B3AF9" w:rsidRDefault="005C3D18" w:rsidP="006E0FE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3AF9">
        <w:rPr>
          <w:rFonts w:ascii="Times New Roman" w:hAnsi="Times New Roman" w:cs="Times New Roman"/>
          <w:sz w:val="26"/>
          <w:szCs w:val="26"/>
        </w:rPr>
        <w:t>По результатам</w:t>
      </w:r>
      <w:r w:rsidR="00CE4D93" w:rsidRPr="008B3AF9">
        <w:rPr>
          <w:rFonts w:ascii="Times New Roman" w:hAnsi="Times New Roman" w:cs="Times New Roman"/>
          <w:sz w:val="26"/>
          <w:szCs w:val="26"/>
        </w:rPr>
        <w:t xml:space="preserve"> окончания </w:t>
      </w:r>
      <w:r w:rsidR="00A738A6" w:rsidRPr="008B3AF9">
        <w:rPr>
          <w:rFonts w:ascii="Times New Roman" w:hAnsi="Times New Roman" w:cs="Times New Roman"/>
          <w:sz w:val="26"/>
          <w:szCs w:val="26"/>
        </w:rPr>
        <w:t>аукциона по продаже муниципального имущества,</w:t>
      </w:r>
      <w:r w:rsidRPr="008B3AF9">
        <w:rPr>
          <w:rFonts w:ascii="Times New Roman" w:hAnsi="Times New Roman" w:cs="Times New Roman"/>
          <w:sz w:val="26"/>
          <w:szCs w:val="26"/>
        </w:rPr>
        <w:t xml:space="preserve"> проведенного </w:t>
      </w:r>
      <w:r w:rsidR="00A738A6" w:rsidRPr="008B3AF9">
        <w:rPr>
          <w:rFonts w:ascii="Times New Roman" w:hAnsi="Times New Roman" w:cs="Times New Roman"/>
          <w:sz w:val="26"/>
          <w:szCs w:val="26"/>
        </w:rPr>
        <w:t xml:space="preserve">на электронной торговой площадке </w:t>
      </w:r>
      <w:hyperlink r:id="rId4" w:history="1">
        <w:r w:rsidR="00A738A6" w:rsidRPr="008B3AF9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A738A6" w:rsidRPr="008B3AF9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8B3AF9">
          <w:rPr>
            <w:rStyle w:val="a4"/>
            <w:rFonts w:ascii="Times New Roman" w:hAnsi="Times New Roman"/>
            <w:sz w:val="26"/>
            <w:szCs w:val="26"/>
            <w:lang w:val="en-US"/>
          </w:rPr>
          <w:t>rts</w:t>
        </w:r>
        <w:proofErr w:type="spellEnd"/>
        <w:r w:rsidR="00A738A6" w:rsidRPr="008B3AF9">
          <w:rPr>
            <w:rStyle w:val="a4"/>
            <w:rFonts w:ascii="Times New Roman" w:hAnsi="Times New Roman"/>
            <w:sz w:val="26"/>
            <w:szCs w:val="26"/>
          </w:rPr>
          <w:t>-</w:t>
        </w:r>
        <w:r w:rsidR="00A738A6" w:rsidRPr="008B3AF9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="00A738A6" w:rsidRPr="008B3AF9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8B3AF9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738A6" w:rsidRPr="008B3AF9">
        <w:rPr>
          <w:rFonts w:ascii="Times New Roman" w:hAnsi="Times New Roman" w:cs="Times New Roman"/>
          <w:sz w:val="26"/>
          <w:szCs w:val="26"/>
        </w:rPr>
        <w:t xml:space="preserve"> </w:t>
      </w:r>
      <w:r w:rsidR="008B3AF9" w:rsidRPr="008B3AF9">
        <w:rPr>
          <w:rFonts w:ascii="Times New Roman" w:hAnsi="Times New Roman" w:cs="Times New Roman"/>
          <w:sz w:val="26"/>
          <w:szCs w:val="26"/>
        </w:rPr>
        <w:t>11.08.2023</w:t>
      </w:r>
      <w:r w:rsidR="00A738A6" w:rsidRPr="008B3AF9">
        <w:rPr>
          <w:rFonts w:ascii="Times New Roman" w:hAnsi="Times New Roman" w:cs="Times New Roman"/>
          <w:sz w:val="26"/>
          <w:szCs w:val="26"/>
        </w:rPr>
        <w:t xml:space="preserve"> в 0</w:t>
      </w:r>
      <w:r w:rsidR="006E0FEB" w:rsidRPr="008B3AF9">
        <w:rPr>
          <w:rFonts w:ascii="Times New Roman" w:hAnsi="Times New Roman" w:cs="Times New Roman"/>
          <w:sz w:val="26"/>
          <w:szCs w:val="26"/>
        </w:rPr>
        <w:t>6</w:t>
      </w:r>
      <w:r w:rsidR="00A738A6" w:rsidRPr="008B3AF9">
        <w:rPr>
          <w:rFonts w:ascii="Times New Roman" w:hAnsi="Times New Roman" w:cs="Times New Roman"/>
          <w:sz w:val="26"/>
          <w:szCs w:val="26"/>
        </w:rPr>
        <w:t xml:space="preserve"> час. 00 мин (МСК)</w:t>
      </w:r>
      <w:r w:rsidR="006E0FEB" w:rsidRPr="008B3AF9">
        <w:rPr>
          <w:rFonts w:ascii="Times New Roman" w:hAnsi="Times New Roman" w:cs="Times New Roman"/>
          <w:sz w:val="26"/>
          <w:szCs w:val="26"/>
        </w:rPr>
        <w:t xml:space="preserve"> (10 час. 00 мин. местного)</w:t>
      </w:r>
      <w:r w:rsidR="008B3AF9" w:rsidRPr="008B3AF9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proofErr w:type="gramStart"/>
      <w:r w:rsidR="008B3AF9" w:rsidRPr="008B3AF9">
        <w:rPr>
          <w:rFonts w:ascii="Times New Roman" w:hAnsi="Times New Roman" w:cs="Times New Roman"/>
          <w:sz w:val="26"/>
          <w:szCs w:val="26"/>
        </w:rPr>
        <w:t>протоколом  об</w:t>
      </w:r>
      <w:proofErr w:type="gramEnd"/>
      <w:r w:rsidR="008B3AF9" w:rsidRPr="008B3AF9">
        <w:rPr>
          <w:rFonts w:ascii="Times New Roman" w:hAnsi="Times New Roman" w:cs="Times New Roman"/>
          <w:sz w:val="26"/>
          <w:szCs w:val="26"/>
        </w:rPr>
        <w:t xml:space="preserve"> итогах аукциона по продаже имущества от 11.08.2023 (№U21000021540000000034-3)</w:t>
      </w:r>
      <w:r w:rsidRPr="008B3AF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B3AF9" w:rsidRPr="008B3AF9" w:rsidRDefault="00BC5200" w:rsidP="006E0F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3AF9">
        <w:rPr>
          <w:rFonts w:ascii="Times New Roman" w:hAnsi="Times New Roman" w:cs="Times New Roman"/>
          <w:sz w:val="26"/>
          <w:szCs w:val="26"/>
        </w:rPr>
        <w:t xml:space="preserve">      </w:t>
      </w:r>
      <w:r w:rsidR="00207201" w:rsidRPr="008B3AF9">
        <w:rPr>
          <w:rFonts w:ascii="Times New Roman" w:hAnsi="Times New Roman" w:cs="Times New Roman"/>
          <w:sz w:val="26"/>
          <w:szCs w:val="26"/>
        </w:rPr>
        <w:t>ЛОТ №</w:t>
      </w:r>
      <w:r w:rsidR="008B3AF9" w:rsidRPr="008B3AF9">
        <w:rPr>
          <w:rFonts w:ascii="Times New Roman" w:hAnsi="Times New Roman" w:cs="Times New Roman"/>
          <w:sz w:val="26"/>
          <w:szCs w:val="26"/>
        </w:rPr>
        <w:t>1 -</w:t>
      </w:r>
      <w:r w:rsidR="00207201" w:rsidRPr="008B3AF9">
        <w:rPr>
          <w:rFonts w:ascii="Times New Roman" w:hAnsi="Times New Roman" w:cs="Times New Roman"/>
          <w:sz w:val="26"/>
          <w:szCs w:val="26"/>
        </w:rPr>
        <w:t xml:space="preserve"> </w:t>
      </w:r>
      <w:r w:rsidR="008B3AF9" w:rsidRPr="008B3AF9">
        <w:rPr>
          <w:rFonts w:ascii="Times New Roman" w:hAnsi="Times New Roman" w:cs="Times New Roman"/>
          <w:sz w:val="26"/>
          <w:szCs w:val="26"/>
        </w:rPr>
        <w:t>транспортное средство Трактор Т-25А, 1994 года выпуска, государственный регистрационный знак 54НТ0387, заводской № 679362, двигатель № 11740, цвет – красный, вид движения колесный.</w:t>
      </w:r>
    </w:p>
    <w:p w:rsidR="006E0FEB" w:rsidRPr="008B3AF9" w:rsidRDefault="006E0FEB" w:rsidP="006E0F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3AF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B3AF9" w:rsidRPr="008B3AF9">
        <w:rPr>
          <w:rFonts w:ascii="Times New Roman" w:hAnsi="Times New Roman" w:cs="Times New Roman"/>
          <w:sz w:val="26"/>
          <w:szCs w:val="26"/>
        </w:rPr>
        <w:t>Количеств</w:t>
      </w:r>
      <w:bookmarkStart w:id="0" w:name="_GoBack"/>
      <w:bookmarkEnd w:id="0"/>
      <w:r w:rsidR="008B3AF9" w:rsidRPr="008B3AF9">
        <w:rPr>
          <w:rFonts w:ascii="Times New Roman" w:hAnsi="Times New Roman" w:cs="Times New Roman"/>
          <w:sz w:val="26"/>
          <w:szCs w:val="26"/>
        </w:rPr>
        <w:t>о поданных заявок – 10, количество допущенных заявок – 9.</w:t>
      </w:r>
      <w:r w:rsidRPr="008B3A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C5200" w:rsidRPr="008B3AF9">
        <w:rPr>
          <w:sz w:val="26"/>
          <w:szCs w:val="26"/>
        </w:rPr>
        <w:t xml:space="preserve">   </w:t>
      </w:r>
      <w:r w:rsidR="00BC5200" w:rsidRPr="008B3AF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3AF9" w:rsidRPr="008B3AF9" w:rsidRDefault="008B3AF9" w:rsidP="00CE4D93">
      <w:pPr>
        <w:jc w:val="both"/>
        <w:rPr>
          <w:sz w:val="26"/>
          <w:szCs w:val="26"/>
        </w:rPr>
      </w:pPr>
      <w:r w:rsidRPr="008B3AF9">
        <w:rPr>
          <w:sz w:val="26"/>
          <w:szCs w:val="26"/>
        </w:rPr>
        <w:t>Л</w:t>
      </w:r>
      <w:r w:rsidR="00A3188B" w:rsidRPr="008B3AF9">
        <w:rPr>
          <w:sz w:val="26"/>
          <w:szCs w:val="26"/>
        </w:rPr>
        <w:t xml:space="preserve">ица, признанные участниками </w:t>
      </w:r>
      <w:r w:rsidRPr="008B3AF9">
        <w:rPr>
          <w:sz w:val="26"/>
          <w:szCs w:val="26"/>
        </w:rPr>
        <w:t xml:space="preserve">аукциона: Петров Александр Анатольевич, Мартыненко Виталий Николаевич (в лице </w:t>
      </w:r>
      <w:proofErr w:type="spellStart"/>
      <w:r w:rsidRPr="008B3AF9">
        <w:rPr>
          <w:sz w:val="26"/>
          <w:szCs w:val="26"/>
        </w:rPr>
        <w:t>Соломенникова</w:t>
      </w:r>
      <w:proofErr w:type="spellEnd"/>
      <w:r w:rsidRPr="008B3AF9">
        <w:rPr>
          <w:sz w:val="26"/>
          <w:szCs w:val="26"/>
        </w:rPr>
        <w:t xml:space="preserve"> Григория Викторовича, действующего по доверенности), ИП Кирюхин Евгений Владимирович, ИП </w:t>
      </w:r>
      <w:proofErr w:type="spellStart"/>
      <w:r w:rsidRPr="008B3AF9">
        <w:rPr>
          <w:sz w:val="26"/>
          <w:szCs w:val="26"/>
        </w:rPr>
        <w:t>Милованцев</w:t>
      </w:r>
      <w:proofErr w:type="spellEnd"/>
      <w:r w:rsidRPr="008B3AF9">
        <w:rPr>
          <w:sz w:val="26"/>
          <w:szCs w:val="26"/>
        </w:rPr>
        <w:t xml:space="preserve"> Андрей Борисович, Забелин Владимир Александрович, </w:t>
      </w:r>
      <w:proofErr w:type="spellStart"/>
      <w:r w:rsidRPr="008B3AF9">
        <w:rPr>
          <w:sz w:val="26"/>
          <w:szCs w:val="26"/>
        </w:rPr>
        <w:t>Неверович</w:t>
      </w:r>
      <w:proofErr w:type="spellEnd"/>
      <w:r w:rsidRPr="008B3AF9">
        <w:rPr>
          <w:sz w:val="26"/>
          <w:szCs w:val="26"/>
        </w:rPr>
        <w:t xml:space="preserve"> Геннадий Евгеньевич, Котельников Никита Олегович, Арбузов Артем Леонидович, </w:t>
      </w:r>
      <w:proofErr w:type="spellStart"/>
      <w:r w:rsidRPr="008B3AF9">
        <w:rPr>
          <w:sz w:val="26"/>
          <w:szCs w:val="26"/>
        </w:rPr>
        <w:t>Герлиц</w:t>
      </w:r>
      <w:proofErr w:type="spellEnd"/>
      <w:r w:rsidRPr="008B3AF9">
        <w:rPr>
          <w:sz w:val="26"/>
          <w:szCs w:val="26"/>
        </w:rPr>
        <w:t xml:space="preserve"> Евгений Викторович).</w:t>
      </w:r>
    </w:p>
    <w:p w:rsidR="008B3AF9" w:rsidRPr="008B3AF9" w:rsidRDefault="008B3AF9" w:rsidP="008B3AF9">
      <w:pPr>
        <w:ind w:firstLine="426"/>
        <w:jc w:val="both"/>
        <w:rPr>
          <w:sz w:val="26"/>
          <w:szCs w:val="26"/>
        </w:rPr>
      </w:pPr>
      <w:r w:rsidRPr="008B3AF9">
        <w:rPr>
          <w:sz w:val="26"/>
          <w:szCs w:val="26"/>
        </w:rPr>
        <w:t xml:space="preserve">Победитель аукциона: Индивидуальный предприниматель Кирюхин Евгений Владимирович, предложивший окончательную продажную цену имущества в размере 166 050 (сто шестьдесят шесть тысяч пятьдесят) рублей 00 коп. (без учета НДС).  </w:t>
      </w:r>
    </w:p>
    <w:p w:rsidR="008B3AF9" w:rsidRPr="008B3AF9" w:rsidRDefault="008B3AF9" w:rsidP="008B3AF9">
      <w:pPr>
        <w:ind w:firstLine="426"/>
        <w:jc w:val="both"/>
        <w:rPr>
          <w:color w:val="000000"/>
          <w:sz w:val="26"/>
          <w:szCs w:val="26"/>
        </w:rPr>
      </w:pPr>
      <w:r w:rsidRPr="008B3AF9">
        <w:rPr>
          <w:color w:val="000000"/>
          <w:sz w:val="26"/>
          <w:szCs w:val="26"/>
        </w:rPr>
        <w:t xml:space="preserve">Заключить договор купли-продажи муниципального имущества с </w:t>
      </w:r>
      <w:proofErr w:type="gramStart"/>
      <w:r w:rsidRPr="008B3AF9">
        <w:rPr>
          <w:color w:val="000000"/>
          <w:sz w:val="26"/>
          <w:szCs w:val="26"/>
        </w:rPr>
        <w:t>ИП  Кирюхиным</w:t>
      </w:r>
      <w:proofErr w:type="gramEnd"/>
      <w:r w:rsidRPr="008B3AF9">
        <w:rPr>
          <w:color w:val="000000"/>
          <w:sz w:val="26"/>
          <w:szCs w:val="26"/>
        </w:rPr>
        <w:t xml:space="preserve"> Е.В. по окончательной продажной цене имущества в размере 166 050 руб. 00 коп. (без учета НДС), в течение 5 рабочих дней со дня подведения итогов аукциона.</w:t>
      </w:r>
    </w:p>
    <w:p w:rsidR="00207201" w:rsidRPr="00CE4D93" w:rsidRDefault="00207201" w:rsidP="006F202B">
      <w:pPr>
        <w:jc w:val="both"/>
        <w:rPr>
          <w:color w:val="000000" w:themeColor="text1"/>
        </w:rPr>
      </w:pPr>
    </w:p>
    <w:p w:rsidR="001B153D" w:rsidRPr="00CE4D93" w:rsidRDefault="001B153D" w:rsidP="006F202B">
      <w:pPr>
        <w:jc w:val="both"/>
        <w:rPr>
          <w:color w:val="000000" w:themeColor="text1"/>
          <w:sz w:val="26"/>
          <w:szCs w:val="26"/>
        </w:rPr>
      </w:pPr>
    </w:p>
    <w:sectPr w:rsidR="001B153D" w:rsidRPr="00CE4D93" w:rsidSect="0040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18"/>
    <w:rsid w:val="000D2644"/>
    <w:rsid w:val="001373AE"/>
    <w:rsid w:val="001B153D"/>
    <w:rsid w:val="00207201"/>
    <w:rsid w:val="003463FD"/>
    <w:rsid w:val="003A0595"/>
    <w:rsid w:val="004068F9"/>
    <w:rsid w:val="00554BB0"/>
    <w:rsid w:val="005C3D18"/>
    <w:rsid w:val="006E0FEB"/>
    <w:rsid w:val="006F202B"/>
    <w:rsid w:val="00733483"/>
    <w:rsid w:val="008B3AF9"/>
    <w:rsid w:val="009A5BE2"/>
    <w:rsid w:val="00A3188B"/>
    <w:rsid w:val="00A738A6"/>
    <w:rsid w:val="00BC5200"/>
    <w:rsid w:val="00C56093"/>
    <w:rsid w:val="00CE4D93"/>
    <w:rsid w:val="00D064AB"/>
    <w:rsid w:val="00DB4957"/>
    <w:rsid w:val="00E579CA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945C"/>
  <w15:docId w15:val="{5CC6DB8C-8283-40DE-A36D-7497982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D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rsid w:val="00D064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Орга Елена Сергеевна</cp:lastModifiedBy>
  <cp:revision>11</cp:revision>
  <cp:lastPrinted>2013-04-23T07:45:00Z</cp:lastPrinted>
  <dcterms:created xsi:type="dcterms:W3CDTF">2013-09-09T06:34:00Z</dcterms:created>
  <dcterms:modified xsi:type="dcterms:W3CDTF">2023-08-11T07:35:00Z</dcterms:modified>
</cp:coreProperties>
</file>