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65FC" w:rsidRDefault="008565FC" w:rsidP="008565FC">
      <w:pPr>
        <w:pStyle w:val="a3"/>
        <w:jc w:val="center"/>
        <w:rPr>
          <w:bCs/>
          <w:sz w:val="26"/>
          <w:szCs w:val="26"/>
          <w:lang w:val="en-US"/>
        </w:rPr>
      </w:pPr>
      <w:r>
        <w:rPr>
          <w:b/>
          <w:noProof/>
        </w:rPr>
        <w:drawing>
          <wp:inline distT="0" distB="0" distL="0" distR="0">
            <wp:extent cx="457200" cy="571500"/>
            <wp:effectExtent l="19050" t="0" r="0" b="0"/>
            <wp:docPr id="1" name="Рисунок 1" descr="g_Kuibyshev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_Kuibyshev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565FC" w:rsidRDefault="008565FC" w:rsidP="008565FC">
      <w:pPr>
        <w:pStyle w:val="a3"/>
        <w:spacing w:after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СОВЕТ ДЕПУТАТОВ ГОРОДА КУЙБЫШЕВА</w:t>
      </w:r>
    </w:p>
    <w:p w:rsidR="008565FC" w:rsidRDefault="008565FC" w:rsidP="008565FC">
      <w:pPr>
        <w:pStyle w:val="a3"/>
        <w:spacing w:after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КУЙБЫШЕВСКОГО РАЙОНА НОВОСИБИРСКОЙ ОБЛАСТИ</w:t>
      </w:r>
    </w:p>
    <w:p w:rsidR="008565FC" w:rsidRDefault="008565FC" w:rsidP="008565FC">
      <w:pPr>
        <w:pStyle w:val="a3"/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ПЯТОГО СОЗЫВА</w:t>
      </w:r>
    </w:p>
    <w:p w:rsidR="008565FC" w:rsidRDefault="008565FC" w:rsidP="008565FC">
      <w:pPr>
        <w:pStyle w:val="a3"/>
        <w:spacing w:after="0"/>
        <w:jc w:val="center"/>
        <w:rPr>
          <w:b/>
          <w:bCs/>
          <w:sz w:val="28"/>
          <w:szCs w:val="28"/>
        </w:rPr>
      </w:pPr>
    </w:p>
    <w:p w:rsidR="00297D50" w:rsidRDefault="008565FC" w:rsidP="00297D50">
      <w:pPr>
        <w:pStyle w:val="1"/>
      </w:pPr>
      <w:r>
        <w:t xml:space="preserve">РЕШЕНИЕ </w:t>
      </w:r>
    </w:p>
    <w:p w:rsidR="00730E59" w:rsidRDefault="00730E59" w:rsidP="00730E59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2C3EAB" w:rsidRDefault="002C3EAB" w:rsidP="00730E59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C369E5">
        <w:rPr>
          <w:rFonts w:ascii="Times New Roman" w:hAnsi="Times New Roman" w:cs="Times New Roman"/>
          <w:b w:val="0"/>
          <w:bCs w:val="0"/>
          <w:sz w:val="28"/>
          <w:szCs w:val="28"/>
        </w:rPr>
        <w:t>(</w:t>
      </w:r>
      <w:r w:rsidR="00730E59">
        <w:rPr>
          <w:rFonts w:ascii="Times New Roman" w:hAnsi="Times New Roman" w:cs="Times New Roman"/>
          <w:b w:val="0"/>
          <w:bCs w:val="0"/>
          <w:sz w:val="28"/>
          <w:szCs w:val="28"/>
        </w:rPr>
        <w:t>двадцатая</w:t>
      </w:r>
      <w:r w:rsidRPr="00C369E5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сессия)</w:t>
      </w:r>
    </w:p>
    <w:p w:rsidR="00730E59" w:rsidRPr="00467F80" w:rsidRDefault="00730E59" w:rsidP="00730E59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2C3EAB" w:rsidRPr="0087701E" w:rsidRDefault="002C3EAB" w:rsidP="002C3EAB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08</w:t>
      </w:r>
      <w:r w:rsidRPr="0087701E">
        <w:rPr>
          <w:rFonts w:ascii="Times New Roman" w:hAnsi="Times New Roman" w:cs="Times New Roman"/>
          <w:b w:val="0"/>
          <w:bCs w:val="0"/>
          <w:sz w:val="28"/>
          <w:szCs w:val="28"/>
        </w:rPr>
        <w:t>.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02.2023</w:t>
      </w:r>
      <w:r w:rsidRPr="0087701E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№ </w:t>
      </w:r>
      <w:r w:rsidR="00730E59">
        <w:rPr>
          <w:rFonts w:ascii="Times New Roman" w:hAnsi="Times New Roman" w:cs="Times New Roman"/>
          <w:b w:val="0"/>
          <w:bCs w:val="0"/>
          <w:sz w:val="28"/>
          <w:szCs w:val="28"/>
        </w:rPr>
        <w:t>180</w:t>
      </w:r>
    </w:p>
    <w:p w:rsidR="002C3EAB" w:rsidRPr="00E81519" w:rsidRDefault="002C3EAB" w:rsidP="002C3EAB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7"/>
          <w:szCs w:val="27"/>
        </w:rPr>
      </w:pPr>
    </w:p>
    <w:p w:rsidR="002C3EAB" w:rsidRPr="0087701E" w:rsidRDefault="002C3EAB" w:rsidP="002C3EAB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87701E">
        <w:rPr>
          <w:rFonts w:ascii="Times New Roman" w:hAnsi="Times New Roman" w:cs="Times New Roman"/>
          <w:b w:val="0"/>
          <w:bCs w:val="0"/>
          <w:sz w:val="28"/>
          <w:szCs w:val="28"/>
        </w:rPr>
        <w:t>О внесении изменений в решение Совета депутатов города Куйбышева Куйбышевского района Но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восибирской области от 09.02.202</w:t>
      </w:r>
      <w:r w:rsidRPr="0087701E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2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№ 71</w:t>
      </w:r>
    </w:p>
    <w:p w:rsidR="002C3EAB" w:rsidRPr="0087701E" w:rsidRDefault="002C3EAB" w:rsidP="002C3EAB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87701E">
        <w:rPr>
          <w:rFonts w:ascii="Times New Roman" w:hAnsi="Times New Roman" w:cs="Times New Roman"/>
          <w:b w:val="0"/>
          <w:bCs w:val="0"/>
          <w:sz w:val="28"/>
          <w:szCs w:val="28"/>
        </w:rPr>
        <w:t>«Об утверждении Положения  «О бюджетном процессе в городе</w:t>
      </w:r>
    </w:p>
    <w:p w:rsidR="002C3EAB" w:rsidRDefault="002C3EAB" w:rsidP="002C3EAB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87701E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Куйбышеве Куйбышевского района Новосибирской области» </w:t>
      </w:r>
    </w:p>
    <w:p w:rsidR="005B73C2" w:rsidRPr="0087701E" w:rsidRDefault="005B73C2" w:rsidP="002C3EAB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730E59" w:rsidRDefault="005B73C2" w:rsidP="005B73C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5B73C2">
        <w:rPr>
          <w:rFonts w:ascii="Times New Roman" w:hAnsi="Times New Roman" w:cs="Times New Roman"/>
          <w:sz w:val="28"/>
          <w:szCs w:val="28"/>
        </w:rPr>
        <w:t>В целях приведения нормативных правовых актов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5B73C2">
        <w:rPr>
          <w:rFonts w:ascii="Times New Roman" w:hAnsi="Times New Roman" w:cs="Times New Roman"/>
          <w:sz w:val="28"/>
          <w:szCs w:val="28"/>
        </w:rPr>
        <w:t xml:space="preserve"> в части регулирования бюджетного процесса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5B73C2">
        <w:rPr>
          <w:rFonts w:ascii="Times New Roman" w:hAnsi="Times New Roman" w:cs="Times New Roman"/>
          <w:sz w:val="28"/>
          <w:szCs w:val="28"/>
        </w:rPr>
        <w:t xml:space="preserve"> в соответствие с действующим законодательством, руководствуясь Бюджетным </w:t>
      </w:r>
      <w:hyperlink r:id="rId8" w:history="1">
        <w:r w:rsidRPr="005B73C2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 w:rsidRPr="005B73C2">
        <w:rPr>
          <w:rFonts w:ascii="Times New Roman" w:hAnsi="Times New Roman" w:cs="Times New Roman"/>
          <w:sz w:val="28"/>
          <w:szCs w:val="28"/>
        </w:rPr>
        <w:t xml:space="preserve"> Российской Федерации, </w:t>
      </w:r>
      <w:hyperlink r:id="rId9" w:history="1">
        <w:r w:rsidRPr="005B73C2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5B73C2">
        <w:rPr>
          <w:rFonts w:ascii="Times New Roman" w:hAnsi="Times New Roman" w:cs="Times New Roman"/>
          <w:sz w:val="28"/>
          <w:szCs w:val="28"/>
        </w:rPr>
        <w:t xml:space="preserve"> Новосибирской области "О бюджетном процессе в Новосибирской области", </w:t>
      </w:r>
      <w:hyperlink r:id="rId10" w:history="1">
        <w:r w:rsidRPr="005B73C2">
          <w:rPr>
            <w:rFonts w:ascii="Times New Roman" w:hAnsi="Times New Roman" w:cs="Times New Roman"/>
            <w:sz w:val="28"/>
            <w:szCs w:val="28"/>
          </w:rPr>
          <w:t>Уставом</w:t>
        </w:r>
      </w:hyperlink>
      <w:r w:rsidRPr="005B73C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города Куйбышева Куйбышевского района </w:t>
      </w:r>
      <w:r w:rsidRPr="005B73C2">
        <w:rPr>
          <w:rFonts w:ascii="Times New Roman" w:hAnsi="Times New Roman" w:cs="Times New Roman"/>
          <w:sz w:val="28"/>
          <w:szCs w:val="28"/>
        </w:rPr>
        <w:t xml:space="preserve"> Новосибирской области,</w:t>
      </w:r>
      <w:r>
        <w:rPr>
          <w:rFonts w:ascii="Times New Roman" w:hAnsi="Times New Roman" w:cs="Times New Roman"/>
          <w:sz w:val="28"/>
          <w:szCs w:val="28"/>
        </w:rPr>
        <w:t xml:space="preserve"> Совет депутатов города Куйбышева Куйбышевского района</w:t>
      </w:r>
      <w:r w:rsidR="00237B30">
        <w:rPr>
          <w:rFonts w:ascii="Times New Roman" w:hAnsi="Times New Roman" w:cs="Times New Roman"/>
          <w:sz w:val="28"/>
          <w:szCs w:val="28"/>
        </w:rPr>
        <w:t xml:space="preserve"> Новосибирской области </w:t>
      </w:r>
    </w:p>
    <w:p w:rsidR="005B73C2" w:rsidRPr="00730E59" w:rsidRDefault="00237B30" w:rsidP="005B73C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30E59">
        <w:rPr>
          <w:rFonts w:ascii="Times New Roman" w:hAnsi="Times New Roman" w:cs="Times New Roman"/>
          <w:b/>
          <w:sz w:val="28"/>
          <w:szCs w:val="28"/>
        </w:rPr>
        <w:t>РЕШИЛ</w:t>
      </w:r>
      <w:r w:rsidR="005B73C2" w:rsidRPr="00730E59">
        <w:rPr>
          <w:rFonts w:ascii="Times New Roman" w:hAnsi="Times New Roman" w:cs="Times New Roman"/>
          <w:b/>
          <w:sz w:val="28"/>
          <w:szCs w:val="28"/>
        </w:rPr>
        <w:t>:</w:t>
      </w:r>
    </w:p>
    <w:p w:rsidR="00237B30" w:rsidRPr="00E91BF5" w:rsidRDefault="00237B30" w:rsidP="00237B30">
      <w:pPr>
        <w:pStyle w:val="ConsPlusTitle"/>
        <w:widowControl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E91BF5">
        <w:rPr>
          <w:rFonts w:ascii="Times New Roman" w:hAnsi="Times New Roman" w:cs="Times New Roman"/>
          <w:sz w:val="28"/>
          <w:szCs w:val="28"/>
        </w:rPr>
        <w:t xml:space="preserve">       </w:t>
      </w:r>
      <w:r w:rsidRPr="00E91BF5">
        <w:rPr>
          <w:rFonts w:ascii="Times New Roman" w:hAnsi="Times New Roman" w:cs="Times New Roman"/>
          <w:b w:val="0"/>
          <w:sz w:val="28"/>
          <w:szCs w:val="28"/>
        </w:rPr>
        <w:t xml:space="preserve"> 1.</w:t>
      </w:r>
      <w:r w:rsidRPr="00E91BF5">
        <w:rPr>
          <w:b w:val="0"/>
          <w:bCs w:val="0"/>
          <w:sz w:val="28"/>
          <w:szCs w:val="28"/>
        </w:rPr>
        <w:t xml:space="preserve"> </w:t>
      </w:r>
      <w:r w:rsidRPr="00E91BF5">
        <w:rPr>
          <w:rFonts w:ascii="Times New Roman" w:hAnsi="Times New Roman" w:cs="Times New Roman"/>
          <w:b w:val="0"/>
          <w:bCs w:val="0"/>
          <w:sz w:val="28"/>
          <w:szCs w:val="28"/>
        </w:rPr>
        <w:t>Внести в Положение «О бюджетном процессе в городе Куйбышеве Куйбышевского района Новосибирской области», утвержденное  решением Совета депутатов города Куйбышева Куйбышевского района Новосибирской области от 09.02.2022 № 71  «Об утверждении Положения  «О бюджетном процессе в городе Куйбышеве Куйбышевского района Новосибирской области» следующие изменения:</w:t>
      </w:r>
    </w:p>
    <w:p w:rsidR="00237B30" w:rsidRPr="00E91BF5" w:rsidRDefault="00237B30" w:rsidP="00237B30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E91BF5">
        <w:rPr>
          <w:rFonts w:ascii="Times New Roman" w:hAnsi="Times New Roman" w:cs="Times New Roman"/>
          <w:b w:val="0"/>
          <w:sz w:val="28"/>
          <w:szCs w:val="28"/>
        </w:rPr>
        <w:t xml:space="preserve">        1) Подпункт 6 пункта 1  статьи 17  признать утратившим силу.</w:t>
      </w:r>
    </w:p>
    <w:p w:rsidR="00E91BF5" w:rsidRDefault="00237B30" w:rsidP="00E91B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237B30"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 w:rsidRPr="00237B30">
        <w:rPr>
          <w:rFonts w:ascii="Times New Roman" w:hAnsi="Times New Roman" w:cs="Times New Roman"/>
          <w:sz w:val="28"/>
          <w:szCs w:val="28"/>
        </w:rPr>
        <w:t>2.</w:t>
      </w:r>
      <w:r w:rsidRPr="00237B3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37B30">
        <w:rPr>
          <w:rFonts w:ascii="Times New Roman" w:hAnsi="Times New Roman" w:cs="Times New Roman"/>
          <w:bCs/>
          <w:sz w:val="28"/>
          <w:szCs w:val="28"/>
        </w:rPr>
        <w:t>Решение вступает в силу</w:t>
      </w:r>
      <w:r w:rsidRPr="00237B3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37B30">
        <w:rPr>
          <w:rFonts w:ascii="Times New Roman" w:hAnsi="Times New Roman" w:cs="Times New Roman"/>
          <w:sz w:val="28"/>
          <w:szCs w:val="28"/>
        </w:rPr>
        <w:t xml:space="preserve"> со дня его официального </w:t>
      </w:r>
      <w:r w:rsidRPr="00297D50">
        <w:rPr>
          <w:rFonts w:ascii="Times New Roman" w:hAnsi="Times New Roman" w:cs="Times New Roman"/>
          <w:sz w:val="28"/>
          <w:szCs w:val="28"/>
        </w:rPr>
        <w:t>опубликования и</w:t>
      </w:r>
      <w:r w:rsidR="00297D50" w:rsidRPr="00297D50">
        <w:rPr>
          <w:rFonts w:ascii="Times New Roman" w:hAnsi="Times New Roman" w:cs="Times New Roman"/>
          <w:sz w:val="28"/>
          <w:szCs w:val="28"/>
        </w:rPr>
        <w:t xml:space="preserve"> распространяется</w:t>
      </w:r>
      <w:r w:rsidR="008B656D" w:rsidRPr="00297D50">
        <w:rPr>
          <w:rFonts w:ascii="Times New Roman" w:hAnsi="Times New Roman" w:cs="Times New Roman"/>
          <w:sz w:val="28"/>
          <w:szCs w:val="28"/>
        </w:rPr>
        <w:t xml:space="preserve"> на правоотношения</w:t>
      </w:r>
      <w:r w:rsidR="00814793" w:rsidRPr="00297D50">
        <w:rPr>
          <w:rFonts w:ascii="Times New Roman" w:hAnsi="Times New Roman" w:cs="Times New Roman"/>
          <w:sz w:val="28"/>
          <w:szCs w:val="28"/>
        </w:rPr>
        <w:t xml:space="preserve">, возникшие </w:t>
      </w:r>
      <w:r w:rsidR="008B656D" w:rsidRPr="00297D50">
        <w:rPr>
          <w:rFonts w:ascii="Times New Roman" w:hAnsi="Times New Roman" w:cs="Times New Roman"/>
          <w:sz w:val="28"/>
          <w:szCs w:val="28"/>
        </w:rPr>
        <w:t>с 22 декабря 2022 года.</w:t>
      </w:r>
      <w:r w:rsidRPr="00297D50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297D50" w:rsidRPr="00237B30" w:rsidRDefault="00297D50" w:rsidP="00E91B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tbl>
      <w:tblPr>
        <w:tblW w:w="9648" w:type="dxa"/>
        <w:tblLook w:val="01E0" w:firstRow="1" w:lastRow="1" w:firstColumn="1" w:lastColumn="1" w:noHBand="0" w:noVBand="0"/>
      </w:tblPr>
      <w:tblGrid>
        <w:gridCol w:w="4786"/>
        <w:gridCol w:w="4862"/>
      </w:tblGrid>
      <w:tr w:rsidR="00237B30" w:rsidRPr="00237B30" w:rsidTr="00730E59">
        <w:tc>
          <w:tcPr>
            <w:tcW w:w="4786" w:type="dxa"/>
          </w:tcPr>
          <w:p w:rsidR="00237B30" w:rsidRPr="00237B30" w:rsidRDefault="00237B30" w:rsidP="00237B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37B30">
              <w:rPr>
                <w:rFonts w:ascii="Times New Roman" w:hAnsi="Times New Roman" w:cs="Times New Roman"/>
                <w:sz w:val="28"/>
                <w:szCs w:val="28"/>
              </w:rPr>
              <w:t>Глава  города Куйбышева</w:t>
            </w:r>
          </w:p>
          <w:p w:rsidR="00237B30" w:rsidRPr="00237B30" w:rsidRDefault="00237B30" w:rsidP="00237B30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37B3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Куйбышевского района </w:t>
            </w:r>
          </w:p>
          <w:p w:rsidR="00237B30" w:rsidRDefault="00237B30" w:rsidP="00237B30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37B30">
              <w:rPr>
                <w:rFonts w:ascii="Times New Roman" w:hAnsi="Times New Roman" w:cs="Times New Roman"/>
                <w:bCs/>
                <w:sz w:val="28"/>
                <w:szCs w:val="28"/>
              </w:rPr>
              <w:t>Новосибирской области</w:t>
            </w:r>
          </w:p>
          <w:p w:rsidR="00237B30" w:rsidRPr="00237B30" w:rsidRDefault="00237B30" w:rsidP="00237B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37B30">
              <w:rPr>
                <w:rFonts w:ascii="Times New Roman" w:hAnsi="Times New Roman" w:cs="Times New Roman"/>
                <w:sz w:val="28"/>
                <w:szCs w:val="28"/>
              </w:rPr>
              <w:t>_____________А. А. Андронов</w:t>
            </w:r>
          </w:p>
        </w:tc>
        <w:tc>
          <w:tcPr>
            <w:tcW w:w="4862" w:type="dxa"/>
          </w:tcPr>
          <w:p w:rsidR="00237B30" w:rsidRPr="00237B30" w:rsidRDefault="00237B30" w:rsidP="00237B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37B30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Председатель Совета депутатов </w:t>
            </w:r>
          </w:p>
          <w:p w:rsidR="00467F80" w:rsidRPr="00E91BF5" w:rsidRDefault="00237B30" w:rsidP="00237B30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37B30">
              <w:rPr>
                <w:rFonts w:ascii="Times New Roman" w:hAnsi="Times New Roman" w:cs="Times New Roman"/>
                <w:sz w:val="28"/>
                <w:szCs w:val="28"/>
              </w:rPr>
              <w:t xml:space="preserve">города Куйбышева </w:t>
            </w:r>
            <w:r w:rsidRPr="00237B30">
              <w:rPr>
                <w:rFonts w:ascii="Times New Roman" w:hAnsi="Times New Roman" w:cs="Times New Roman"/>
                <w:bCs/>
                <w:sz w:val="28"/>
                <w:szCs w:val="28"/>
              </w:rPr>
              <w:t>Куйбышевского района Новосибирской области</w:t>
            </w:r>
          </w:p>
          <w:p w:rsidR="00237B30" w:rsidRPr="00237B30" w:rsidRDefault="00237B30" w:rsidP="00237B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37B30">
              <w:rPr>
                <w:rFonts w:ascii="Times New Roman" w:hAnsi="Times New Roman" w:cs="Times New Roman"/>
                <w:sz w:val="28"/>
                <w:szCs w:val="28"/>
              </w:rPr>
              <w:t xml:space="preserve">_______________Е. А. Яблокова   </w:t>
            </w:r>
          </w:p>
        </w:tc>
      </w:tr>
    </w:tbl>
    <w:p w:rsidR="007475A0" w:rsidRDefault="007475A0" w:rsidP="007475A0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730E59" w:rsidRDefault="00730E59" w:rsidP="007475A0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7475A0" w:rsidRPr="007475A0" w:rsidRDefault="007475A0" w:rsidP="007475A0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7475A0">
        <w:rPr>
          <w:rFonts w:ascii="Times New Roman" w:eastAsia="Times New Roman" w:hAnsi="Times New Roman" w:cs="Times New Roman"/>
          <w:lang w:eastAsia="ru-RU"/>
        </w:rPr>
        <w:t>г. Куйбышев</w:t>
      </w:r>
    </w:p>
    <w:p w:rsidR="007475A0" w:rsidRPr="007475A0" w:rsidRDefault="007475A0" w:rsidP="007475A0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7475A0">
        <w:rPr>
          <w:rFonts w:ascii="Times New Roman" w:eastAsia="Times New Roman" w:hAnsi="Times New Roman" w:cs="Times New Roman"/>
          <w:lang w:eastAsia="ru-RU"/>
        </w:rPr>
        <w:t>ул. Краскома, 37</w:t>
      </w:r>
    </w:p>
    <w:p w:rsidR="007475A0" w:rsidRPr="00730E59" w:rsidRDefault="007475A0" w:rsidP="007475A0">
      <w:pPr>
        <w:spacing w:after="0" w:line="240" w:lineRule="auto"/>
        <w:rPr>
          <w:rFonts w:ascii="Times New Roman" w:eastAsia="Times New Roman" w:hAnsi="Times New Roman" w:cs="Times New Roman"/>
          <w:u w:val="single"/>
          <w:lang w:eastAsia="ru-RU"/>
        </w:rPr>
      </w:pPr>
      <w:r w:rsidRPr="00730E59">
        <w:rPr>
          <w:rFonts w:ascii="Times New Roman" w:eastAsia="Times New Roman" w:hAnsi="Times New Roman" w:cs="Times New Roman"/>
          <w:u w:val="single"/>
          <w:lang w:eastAsia="ru-RU"/>
        </w:rPr>
        <w:t>«</w:t>
      </w:r>
      <w:r w:rsidR="00730E59" w:rsidRPr="00730E59">
        <w:rPr>
          <w:rFonts w:ascii="Times New Roman" w:eastAsia="Times New Roman" w:hAnsi="Times New Roman" w:cs="Times New Roman"/>
          <w:u w:val="single"/>
          <w:lang w:eastAsia="ru-RU"/>
        </w:rPr>
        <w:t>08</w:t>
      </w:r>
      <w:r w:rsidRPr="00730E59">
        <w:rPr>
          <w:rFonts w:ascii="Times New Roman" w:eastAsia="Times New Roman" w:hAnsi="Times New Roman" w:cs="Times New Roman"/>
          <w:u w:val="single"/>
          <w:lang w:eastAsia="ru-RU"/>
        </w:rPr>
        <w:t>»</w:t>
      </w:r>
      <w:r w:rsidR="00730E59" w:rsidRPr="00730E59">
        <w:rPr>
          <w:rFonts w:ascii="Times New Roman" w:eastAsia="Times New Roman" w:hAnsi="Times New Roman" w:cs="Times New Roman"/>
          <w:u w:val="single"/>
          <w:lang w:eastAsia="ru-RU"/>
        </w:rPr>
        <w:t xml:space="preserve"> февраля</w:t>
      </w:r>
      <w:r w:rsidRPr="00730E59">
        <w:rPr>
          <w:rFonts w:ascii="Times New Roman" w:eastAsia="Times New Roman" w:hAnsi="Times New Roman" w:cs="Times New Roman"/>
          <w:u w:val="single"/>
          <w:lang w:eastAsia="ru-RU"/>
        </w:rPr>
        <w:t xml:space="preserve"> 2023 г.</w:t>
      </w:r>
    </w:p>
    <w:p w:rsidR="00AF2914" w:rsidRPr="00730E59" w:rsidRDefault="007475A0" w:rsidP="00E91BF5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7475A0">
        <w:rPr>
          <w:rFonts w:ascii="Times New Roman" w:eastAsia="Times New Roman" w:hAnsi="Times New Roman" w:cs="Times New Roman"/>
          <w:lang w:eastAsia="ru-RU"/>
        </w:rPr>
        <w:t xml:space="preserve">№ </w:t>
      </w:r>
      <w:r w:rsidR="00730E59">
        <w:rPr>
          <w:rFonts w:ascii="Times New Roman" w:eastAsia="Times New Roman" w:hAnsi="Times New Roman" w:cs="Times New Roman"/>
          <w:lang w:eastAsia="ru-RU"/>
        </w:rPr>
        <w:t>180</w:t>
      </w:r>
      <w:r w:rsidRPr="007475A0">
        <w:rPr>
          <w:rFonts w:ascii="Times New Roman" w:eastAsia="Times New Roman" w:hAnsi="Times New Roman" w:cs="Times New Roman"/>
          <w:lang w:eastAsia="ru-RU"/>
        </w:rPr>
        <w:t xml:space="preserve"> - НПА</w:t>
      </w:r>
      <w:bookmarkStart w:id="0" w:name="_GoBack"/>
      <w:bookmarkEnd w:id="0"/>
    </w:p>
    <w:sectPr w:rsidR="00AF2914" w:rsidRPr="00730E59" w:rsidSect="00AF29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52C9A" w:rsidRDefault="00A52C9A" w:rsidP="00814793">
      <w:pPr>
        <w:spacing w:after="0" w:line="240" w:lineRule="auto"/>
      </w:pPr>
      <w:r>
        <w:separator/>
      </w:r>
    </w:p>
  </w:endnote>
  <w:endnote w:type="continuationSeparator" w:id="0">
    <w:p w:rsidR="00A52C9A" w:rsidRDefault="00A52C9A" w:rsidP="008147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52C9A" w:rsidRDefault="00A52C9A" w:rsidP="00814793">
      <w:pPr>
        <w:spacing w:after="0" w:line="240" w:lineRule="auto"/>
      </w:pPr>
      <w:r>
        <w:separator/>
      </w:r>
    </w:p>
  </w:footnote>
  <w:footnote w:type="continuationSeparator" w:id="0">
    <w:p w:rsidR="00A52C9A" w:rsidRDefault="00A52C9A" w:rsidP="0081479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C3EAB"/>
    <w:rsid w:val="000A7D1E"/>
    <w:rsid w:val="0014613F"/>
    <w:rsid w:val="00237B30"/>
    <w:rsid w:val="00297D50"/>
    <w:rsid w:val="002C3EAB"/>
    <w:rsid w:val="003E0512"/>
    <w:rsid w:val="00467F80"/>
    <w:rsid w:val="005B73C2"/>
    <w:rsid w:val="005E291F"/>
    <w:rsid w:val="00730E59"/>
    <w:rsid w:val="007475A0"/>
    <w:rsid w:val="007E068E"/>
    <w:rsid w:val="00814793"/>
    <w:rsid w:val="00854A23"/>
    <w:rsid w:val="008565FC"/>
    <w:rsid w:val="008B656D"/>
    <w:rsid w:val="008C7256"/>
    <w:rsid w:val="00A52C9A"/>
    <w:rsid w:val="00AF2914"/>
    <w:rsid w:val="00C1365D"/>
    <w:rsid w:val="00C97971"/>
    <w:rsid w:val="00E91BF5"/>
    <w:rsid w:val="00EF0A6C"/>
    <w:rsid w:val="00F44F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DE12610-8BA2-4FC5-9144-3C92609AE1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29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2C3EA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ody Text"/>
    <w:basedOn w:val="a"/>
    <w:link w:val="a4"/>
    <w:rsid w:val="002C3EAB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2C3EA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">
    <w:name w:val="заголовок 1"/>
    <w:basedOn w:val="a"/>
    <w:next w:val="a"/>
    <w:rsid w:val="002C3EAB"/>
    <w:pPr>
      <w:keepNext/>
      <w:autoSpaceDE w:val="0"/>
      <w:autoSpaceDN w:val="0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565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565FC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semiHidden/>
    <w:unhideWhenUsed/>
    <w:rsid w:val="008147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814793"/>
  </w:style>
  <w:style w:type="paragraph" w:styleId="a9">
    <w:name w:val="footer"/>
    <w:basedOn w:val="a"/>
    <w:link w:val="aa"/>
    <w:uiPriority w:val="99"/>
    <w:semiHidden/>
    <w:unhideWhenUsed/>
    <w:rsid w:val="008147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8147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606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05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95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DB08F8E63F2888C53B1803F627836FEC4C2F7E31A1E08BE605C56AE81489B62A37564C7D2545A1336088E2D8BCEk0D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ADB08F8E63F2888C53B19E32741468F7C9C9ABEC13190BE13F0F50F9DE189D37F1353A9E9211491237168C2C8AE87A323E2183066BFC239D0520D8E9C3k8D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ADB08F8E63F2888C53B19E32741468F7C9C9ABEC131905E03A0B50F9DE189D37F1353A9E8011111E3417922D88FD2C6378C7k7D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A6304B-DC24-4BD1-B913-E36ABB5960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320</Words>
  <Characters>1825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Еремина Галина Александровна</dc:creator>
  <cp:lastModifiedBy>Балакина Наталья Геннадьевна</cp:lastModifiedBy>
  <cp:revision>15</cp:revision>
  <cp:lastPrinted>2023-02-06T01:38:00Z</cp:lastPrinted>
  <dcterms:created xsi:type="dcterms:W3CDTF">2023-01-30T07:24:00Z</dcterms:created>
  <dcterms:modified xsi:type="dcterms:W3CDTF">2023-02-07T02:59:00Z</dcterms:modified>
</cp:coreProperties>
</file>