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D1E" w:rsidRPr="002A2D1E" w:rsidRDefault="002A2D1E" w:rsidP="002A2D1E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2A2D1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8255" t="12065" r="13970" b="889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D1E" w:rsidRDefault="002A2D1E" w:rsidP="002A2D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" strokecolor="white">
                <v:textbox>
                  <w:txbxContent>
                    <w:p w:rsidR="002A2D1E" w:rsidRDefault="002A2D1E" w:rsidP="002A2D1E"/>
                  </w:txbxContent>
                </v:textbox>
              </v:shape>
            </w:pict>
          </mc:Fallback>
        </mc:AlternateContent>
      </w:r>
      <w:r w:rsidRPr="002A2D1E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488B7514" wp14:editId="2917692B">
            <wp:extent cx="444500" cy="553720"/>
            <wp:effectExtent l="19050" t="0" r="0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D1E" w:rsidRPr="00044BEF" w:rsidRDefault="002A2D1E" w:rsidP="002A2D1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44BE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2A2D1E" w:rsidRPr="00044BEF" w:rsidRDefault="002A2D1E" w:rsidP="002A2D1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44BE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2A2D1E" w:rsidRPr="00044BEF" w:rsidRDefault="002A2D1E" w:rsidP="002A2D1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4B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ПЯТОГО СОЗЫВА</w:t>
      </w:r>
    </w:p>
    <w:p w:rsidR="002A2D1E" w:rsidRPr="00044BEF" w:rsidRDefault="002A2D1E" w:rsidP="002A2D1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7D3FC4" w:rsidRPr="007D3FC4" w:rsidRDefault="007D3FC4" w:rsidP="007D3FC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D3F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</w:t>
      </w:r>
    </w:p>
    <w:p w:rsidR="002A2D1E" w:rsidRPr="00044BEF" w:rsidRDefault="002A2D1E" w:rsidP="002A2D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2D1E" w:rsidRDefault="008A5D92" w:rsidP="002A2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5D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Pr="008A5D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сорок</w:t>
      </w:r>
      <w:proofErr w:type="gramEnd"/>
      <w:r w:rsidRPr="008A5D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девятая сессия)</w:t>
      </w:r>
    </w:p>
    <w:p w:rsidR="008A5D92" w:rsidRPr="00044BEF" w:rsidRDefault="008A5D92" w:rsidP="002A2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A2D1E" w:rsidRPr="00044BEF" w:rsidRDefault="008A5D92" w:rsidP="002A2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2A2D1E" w:rsidRPr="00044BE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87F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44BEF">
        <w:rPr>
          <w:rFonts w:ascii="Times New Roman" w:eastAsia="Times New Roman" w:hAnsi="Times New Roman" w:cs="Times New Roman"/>
          <w:sz w:val="28"/>
          <w:szCs w:val="28"/>
          <w:lang w:eastAsia="ru-RU"/>
        </w:rPr>
        <w:t>.2025  № 4</w:t>
      </w:r>
      <w:r w:rsidR="00087F89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</w:p>
    <w:p w:rsidR="002A2D1E" w:rsidRPr="00044BEF" w:rsidRDefault="002A2D1E" w:rsidP="002A2D1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87F89" w:rsidRPr="00087F89" w:rsidRDefault="00087F89" w:rsidP="00087F89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087F89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О </w:t>
      </w:r>
      <w:proofErr w:type="gramStart"/>
      <w:r w:rsidRPr="00087F89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внесении  изменений</w:t>
      </w:r>
      <w:proofErr w:type="gramEnd"/>
      <w:r w:rsidRPr="00087F89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в решение </w:t>
      </w:r>
      <w:r w:rsidRPr="00087F89">
        <w:rPr>
          <w:rFonts w:ascii="Times New Roman" w:eastAsia="Times New Roman" w:hAnsi="Times New Roman" w:cs="Times New Roman"/>
          <w:sz w:val="26"/>
          <w:szCs w:val="26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087F89" w:rsidRPr="00087F89" w:rsidRDefault="00087F89" w:rsidP="00087F8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087F89" w:rsidRDefault="00F25E11" w:rsidP="00F25E1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</w:t>
      </w:r>
      <w:bookmarkStart w:id="0" w:name="_GoBack"/>
      <w:bookmarkEnd w:id="0"/>
      <w:r w:rsidR="00087F89" w:rsidRPr="00087F8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24.02.2025 года по 24.03.2025 года по вопросу внесения изменений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 </w:t>
      </w:r>
    </w:p>
    <w:p w:rsidR="00087F89" w:rsidRPr="00087F89" w:rsidRDefault="00087F89" w:rsidP="00087F8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</w:t>
      </w:r>
      <w:r w:rsidRPr="00087F89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087F8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087F89" w:rsidRPr="00087F89" w:rsidRDefault="00087F89" w:rsidP="00087F89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087F89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</w:t>
      </w:r>
      <w:r w:rsidRPr="00087F89">
        <w:rPr>
          <w:rFonts w:ascii="Times New Roman" w:eastAsia="Times New Roman" w:hAnsi="Times New Roman" w:cs="Times New Roman"/>
          <w:sz w:val="26"/>
          <w:szCs w:val="26"/>
          <w:lang w:eastAsia="ar-SA"/>
        </w:rPr>
        <w:t>1.</w:t>
      </w:r>
      <w:r w:rsidRPr="00087F89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087F8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Утвердить рассмотренные на общественных обсуждениях, проходивших с 24.02.2025 года по 24.03.2025 </w:t>
      </w:r>
      <w:proofErr w:type="gramStart"/>
      <w:r w:rsidRPr="00087F89">
        <w:rPr>
          <w:rFonts w:ascii="Times New Roman" w:eastAsia="Times New Roman" w:hAnsi="Times New Roman" w:cs="Times New Roman"/>
          <w:sz w:val="26"/>
          <w:szCs w:val="26"/>
          <w:lang w:eastAsia="ar-SA"/>
        </w:rPr>
        <w:t>года  материалы</w:t>
      </w:r>
      <w:proofErr w:type="gramEnd"/>
      <w:r w:rsidRPr="00087F8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предложения по внесению изменений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087F89" w:rsidRPr="00087F89" w:rsidRDefault="00087F89" w:rsidP="00087F8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87F8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1.1</w:t>
      </w:r>
      <w:proofErr w:type="gramStart"/>
      <w:r w:rsidRPr="00087F8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 в</w:t>
      </w:r>
      <w:proofErr w:type="gramEnd"/>
      <w:r w:rsidRPr="00087F8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п.п.1.2 «Зона застройки малоэтажными жилыми домами в границах земель населенных пунктов (</w:t>
      </w:r>
      <w:proofErr w:type="spellStart"/>
      <w:r w:rsidRPr="00087F8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нЖмл</w:t>
      </w:r>
      <w:proofErr w:type="spellEnd"/>
      <w:r w:rsidRPr="00087F8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)» пункта 1 «Жилые зоны» таблицы 1</w:t>
      </w:r>
      <w:r w:rsidRPr="00087F8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«Виды разрешенного использования земельных участков и объектов капитального строительства для территориальных зон»:</w:t>
      </w:r>
    </w:p>
    <w:p w:rsidR="00087F89" w:rsidRPr="00087F89" w:rsidRDefault="00087F89" w:rsidP="00087F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F89">
        <w:rPr>
          <w:rFonts w:ascii="Times New Roman" w:eastAsia="Calibri" w:hAnsi="Times New Roman" w:cs="Times New Roman"/>
          <w:sz w:val="26"/>
          <w:szCs w:val="26"/>
        </w:rPr>
        <w:t xml:space="preserve">     1.1.1 в перечень основных видов разрешенного использования земельных участков включить наименование вида разрешенного использования земельного участка:</w:t>
      </w:r>
    </w:p>
    <w:p w:rsidR="00087F89" w:rsidRPr="00087F89" w:rsidRDefault="00087F89" w:rsidP="00087F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F89">
        <w:rPr>
          <w:rFonts w:ascii="Times New Roman" w:eastAsia="Calibri" w:hAnsi="Times New Roman" w:cs="Times New Roman"/>
          <w:sz w:val="26"/>
          <w:szCs w:val="26"/>
        </w:rPr>
        <w:t>- Административные здания организаций, обеспечивающих предоставление коммунальных услуг (3.1.2);</w:t>
      </w:r>
    </w:p>
    <w:p w:rsidR="00087F89" w:rsidRPr="00087F89" w:rsidRDefault="00087F89" w:rsidP="00087F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F89">
        <w:rPr>
          <w:rFonts w:ascii="Times New Roman" w:eastAsia="Calibri" w:hAnsi="Times New Roman" w:cs="Times New Roman"/>
          <w:sz w:val="26"/>
          <w:szCs w:val="26"/>
        </w:rPr>
        <w:t xml:space="preserve">     1.1.2 из перечня вспомогательных видов использования земельных участков исключить наименование вида разрешенного использования земельного участка:</w:t>
      </w:r>
    </w:p>
    <w:p w:rsidR="00087F89" w:rsidRPr="00087F89" w:rsidRDefault="00087F89" w:rsidP="00087F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F89">
        <w:rPr>
          <w:rFonts w:ascii="Times New Roman" w:eastAsia="Calibri" w:hAnsi="Times New Roman" w:cs="Times New Roman"/>
          <w:sz w:val="26"/>
          <w:szCs w:val="26"/>
        </w:rPr>
        <w:t>- Административные здания организаций, обеспечивающих предоставление коммунальных услуг (3.1.2).</w:t>
      </w:r>
    </w:p>
    <w:p w:rsidR="00087F89" w:rsidRPr="00087F89" w:rsidRDefault="00087F89" w:rsidP="00087F8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87F89">
        <w:rPr>
          <w:rFonts w:ascii="Times New Roman" w:eastAsia="Times New Roman" w:hAnsi="Times New Roman" w:cs="Times New Roman"/>
          <w:color w:val="FF0000"/>
          <w:sz w:val="26"/>
          <w:szCs w:val="26"/>
          <w:lang w:eastAsia="ar-SA"/>
        </w:rPr>
        <w:t xml:space="preserve">      </w:t>
      </w:r>
      <w:r w:rsidRPr="00087F8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1.2</w:t>
      </w:r>
      <w:proofErr w:type="gramStart"/>
      <w:r w:rsidRPr="00087F8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 в</w:t>
      </w:r>
      <w:proofErr w:type="gramEnd"/>
      <w:r w:rsidRPr="00087F8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proofErr w:type="spellStart"/>
      <w:r w:rsidRPr="00087F8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п.п</w:t>
      </w:r>
      <w:proofErr w:type="spellEnd"/>
      <w:r w:rsidRPr="00087F8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 3.2 «Производственная зона в границах земель населенных пунктов (</w:t>
      </w:r>
      <w:proofErr w:type="spellStart"/>
      <w:r w:rsidRPr="00087F8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нП</w:t>
      </w:r>
      <w:proofErr w:type="spellEnd"/>
      <w:r w:rsidRPr="00087F8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)» пункта 3 «Производственные зоны, зоны инженерной и транспортной инфраструктур» таблицы 1</w:t>
      </w:r>
      <w:r w:rsidRPr="00087F8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«Виды разрешенного использования земельных участков и объектов капитального строительства для территориальных зон»:</w:t>
      </w:r>
    </w:p>
    <w:p w:rsidR="00087F89" w:rsidRPr="00087F89" w:rsidRDefault="00087F89" w:rsidP="00087F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F89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      1.2.1 в перечень основных видов разрешенного использования земельных участков включить наименование вида разрешенного использования земельного участка:</w:t>
      </w:r>
    </w:p>
    <w:p w:rsidR="00087F89" w:rsidRPr="00087F89" w:rsidRDefault="00087F89" w:rsidP="00087F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F89">
        <w:rPr>
          <w:rFonts w:ascii="Times New Roman" w:eastAsia="Calibri" w:hAnsi="Times New Roman" w:cs="Times New Roman"/>
          <w:sz w:val="26"/>
          <w:szCs w:val="26"/>
        </w:rPr>
        <w:t>- оборудованные площадки для занятий спортом (5.1.4).</w:t>
      </w:r>
    </w:p>
    <w:p w:rsidR="00087F89" w:rsidRPr="00087F89" w:rsidRDefault="00087F89" w:rsidP="00087F8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87F89">
        <w:rPr>
          <w:rFonts w:ascii="Times New Roman" w:eastAsia="Times New Roman" w:hAnsi="Times New Roman" w:cs="Times New Roman"/>
          <w:color w:val="FF0000"/>
          <w:sz w:val="26"/>
          <w:szCs w:val="26"/>
          <w:lang w:eastAsia="ar-SA"/>
        </w:rPr>
        <w:t xml:space="preserve">    </w:t>
      </w:r>
      <w:r w:rsidRPr="00087F8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1.3</w:t>
      </w:r>
      <w:proofErr w:type="gramStart"/>
      <w:r w:rsidRPr="00087F8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 статью</w:t>
      </w:r>
      <w:proofErr w:type="gramEnd"/>
      <w:r w:rsidRPr="00087F8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8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строительства» дополнить пунктом 3 </w:t>
      </w:r>
      <w:r w:rsidRPr="00087F89">
        <w:rPr>
          <w:rFonts w:ascii="Times New Roman" w:eastAsia="Times New Roman" w:hAnsi="Times New Roman" w:cs="Times New Roman"/>
          <w:sz w:val="26"/>
          <w:szCs w:val="26"/>
          <w:lang w:eastAsia="ar-SA"/>
        </w:rPr>
        <w:t>в следующей редакции:</w:t>
      </w:r>
    </w:p>
    <w:p w:rsidR="00087F89" w:rsidRPr="00087F89" w:rsidRDefault="00087F89" w:rsidP="00087F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087F8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«3. Действие Правил не распространяется на отношения по приобретению в установленном порядке гражданами и юридическими лицами, имеющими в собственности, безвозмездном пользовании, хозяйственном ведении или оперативном управлении объекты капитального строительства, расположенные на земельных участках, находящихся в государственной или муниципальной собственности, прав на эти участки, при условии, что объекты капитального строительства созданы до вступления в силу Правил».</w:t>
      </w:r>
    </w:p>
    <w:p w:rsidR="00087F89" w:rsidRPr="00087F89" w:rsidRDefault="00087F89" w:rsidP="00087F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F89">
        <w:rPr>
          <w:rFonts w:ascii="Times New Roman" w:eastAsia="Calibri" w:hAnsi="Times New Roman" w:cs="Times New Roman"/>
          <w:sz w:val="26"/>
          <w:szCs w:val="26"/>
        </w:rPr>
        <w:t xml:space="preserve">     2. Настоящее решение вступает в силу со дня его официального опубликования.</w:t>
      </w:r>
    </w:p>
    <w:p w:rsidR="00087F89" w:rsidRPr="00087F89" w:rsidRDefault="00087F89" w:rsidP="00087F89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</w:p>
    <w:p w:rsidR="00087F89" w:rsidRPr="00087F89" w:rsidRDefault="00087F89" w:rsidP="00087F89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</w:p>
    <w:tbl>
      <w:tblPr>
        <w:tblW w:w="10308" w:type="dxa"/>
        <w:tblLook w:val="01E0" w:firstRow="1" w:lastRow="1" w:firstColumn="1" w:lastColumn="1" w:noHBand="0" w:noVBand="0"/>
      </w:tblPr>
      <w:tblGrid>
        <w:gridCol w:w="5103"/>
        <w:gridCol w:w="5205"/>
      </w:tblGrid>
      <w:tr w:rsidR="00087F89" w:rsidRPr="00087F89" w:rsidTr="00087F89">
        <w:tc>
          <w:tcPr>
            <w:tcW w:w="5103" w:type="dxa"/>
            <w:hideMark/>
          </w:tcPr>
          <w:p w:rsidR="00087F89" w:rsidRPr="00087F89" w:rsidRDefault="00087F89" w:rsidP="00087F89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087F8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Глава города Куйбышева</w:t>
            </w:r>
          </w:p>
          <w:p w:rsidR="00087F89" w:rsidRPr="00087F89" w:rsidRDefault="00087F89" w:rsidP="00087F89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087F8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Куйбышевского района</w:t>
            </w:r>
          </w:p>
          <w:p w:rsidR="00087F89" w:rsidRPr="00087F89" w:rsidRDefault="00087F89" w:rsidP="00087F89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087F8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Новосибирской области</w:t>
            </w:r>
          </w:p>
          <w:p w:rsidR="00087F89" w:rsidRPr="00087F89" w:rsidRDefault="00087F89" w:rsidP="00087F89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087F8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______________А.А. Андронов</w:t>
            </w:r>
          </w:p>
        </w:tc>
        <w:tc>
          <w:tcPr>
            <w:tcW w:w="5205" w:type="dxa"/>
            <w:hideMark/>
          </w:tcPr>
          <w:p w:rsidR="009771FD" w:rsidRDefault="00087F89" w:rsidP="00087F89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087F8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Председатель Совета депутатов </w:t>
            </w:r>
          </w:p>
          <w:p w:rsidR="00087F89" w:rsidRPr="00087F89" w:rsidRDefault="009771FD" w:rsidP="00087F89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</w:t>
            </w:r>
            <w:r w:rsidR="00087F89" w:rsidRPr="00087F8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орода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="00087F89" w:rsidRPr="00087F8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Куйбышева Куйбышевского</w:t>
            </w:r>
          </w:p>
          <w:p w:rsidR="00087F89" w:rsidRPr="00087F89" w:rsidRDefault="00087F89" w:rsidP="00087F89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087F8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</w:t>
            </w:r>
            <w:proofErr w:type="gramEnd"/>
            <w:r w:rsidRPr="00087F8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Новосибирской о</w:t>
            </w:r>
            <w:r w:rsidR="009771FD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бласти       ____________ Е.А. </w:t>
            </w:r>
            <w:r w:rsidRPr="00087F8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Яблокова </w:t>
            </w:r>
          </w:p>
        </w:tc>
      </w:tr>
    </w:tbl>
    <w:p w:rsidR="00087F89" w:rsidRPr="00087F89" w:rsidRDefault="00087F89" w:rsidP="00087F8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bidi="en-US"/>
        </w:rPr>
      </w:pPr>
    </w:p>
    <w:p w:rsidR="00087F89" w:rsidRPr="00087F89" w:rsidRDefault="00087F89" w:rsidP="00087F8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bidi="en-US"/>
        </w:rPr>
      </w:pPr>
    </w:p>
    <w:p w:rsidR="00087F89" w:rsidRPr="00087F89" w:rsidRDefault="00087F89" w:rsidP="00087F8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bidi="en-US"/>
        </w:rPr>
      </w:pPr>
    </w:p>
    <w:p w:rsidR="00087F89" w:rsidRPr="00087F89" w:rsidRDefault="00087F89" w:rsidP="00087F8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</w:p>
    <w:p w:rsidR="00087F89" w:rsidRPr="008A5D92" w:rsidRDefault="00087F89" w:rsidP="00087F8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8A5D92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087F89" w:rsidRPr="008A5D92" w:rsidRDefault="00087F89" w:rsidP="00087F8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8A5D92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 xml:space="preserve">ул. </w:t>
      </w:r>
      <w:proofErr w:type="spellStart"/>
      <w:r w:rsidRPr="008A5D92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Краскома</w:t>
      </w:r>
      <w:proofErr w:type="spellEnd"/>
      <w:r w:rsidRPr="008A5D92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, 37</w:t>
      </w:r>
    </w:p>
    <w:p w:rsidR="00087F89" w:rsidRPr="008A5D92" w:rsidRDefault="008A5D92" w:rsidP="00087F8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</w:pPr>
      <w:proofErr w:type="gramStart"/>
      <w:r w:rsidRPr="008A5D92"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  <w:t>« 13</w:t>
      </w:r>
      <w:proofErr w:type="gramEnd"/>
      <w:r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  <w:t xml:space="preserve"> » </w:t>
      </w:r>
      <w:r w:rsidR="00087F89" w:rsidRPr="008A5D92"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  <w:t>мая 2025г.</w:t>
      </w:r>
    </w:p>
    <w:p w:rsidR="00087F89" w:rsidRPr="008A5D92" w:rsidRDefault="008A5D92" w:rsidP="00087F8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8A5D92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№ 413</w:t>
      </w:r>
      <w:r w:rsidR="00087F89" w:rsidRPr="008A5D92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 xml:space="preserve"> - НПА</w:t>
      </w:r>
    </w:p>
    <w:p w:rsidR="002A2D1E" w:rsidRPr="002A2D1E" w:rsidRDefault="002A2D1E" w:rsidP="002A2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2A2D1E" w:rsidRPr="002A2D1E" w:rsidSect="007501B1">
      <w:footerReference w:type="default" r:id="rId7"/>
      <w:pgSz w:w="11906" w:h="16838"/>
      <w:pgMar w:top="851" w:right="680" w:bottom="851" w:left="1418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1B1" w:rsidRDefault="007501B1" w:rsidP="007501B1">
      <w:pPr>
        <w:spacing w:after="0" w:line="240" w:lineRule="auto"/>
      </w:pPr>
      <w:r>
        <w:separator/>
      </w:r>
    </w:p>
  </w:endnote>
  <w:endnote w:type="continuationSeparator" w:id="0">
    <w:p w:rsidR="007501B1" w:rsidRDefault="007501B1" w:rsidP="00750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1542840"/>
      <w:docPartObj>
        <w:docPartGallery w:val="Page Numbers (Bottom of Page)"/>
        <w:docPartUnique/>
      </w:docPartObj>
    </w:sdtPr>
    <w:sdtContent>
      <w:p w:rsidR="007501B1" w:rsidRDefault="007501B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501B1" w:rsidRDefault="007501B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1B1" w:rsidRDefault="007501B1" w:rsidP="007501B1">
      <w:pPr>
        <w:spacing w:after="0" w:line="240" w:lineRule="auto"/>
      </w:pPr>
      <w:r>
        <w:separator/>
      </w:r>
    </w:p>
  </w:footnote>
  <w:footnote w:type="continuationSeparator" w:id="0">
    <w:p w:rsidR="007501B1" w:rsidRDefault="007501B1" w:rsidP="007501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D1E"/>
    <w:rsid w:val="00044BEF"/>
    <w:rsid w:val="00087F89"/>
    <w:rsid w:val="00287BCB"/>
    <w:rsid w:val="002A2D1E"/>
    <w:rsid w:val="005610B8"/>
    <w:rsid w:val="006D6F10"/>
    <w:rsid w:val="007501B1"/>
    <w:rsid w:val="007D3FC4"/>
    <w:rsid w:val="008A5D92"/>
    <w:rsid w:val="009771FD"/>
    <w:rsid w:val="00F2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9F7C19-9A03-4716-A54E-91142EFE2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6F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6F1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50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01B1"/>
  </w:style>
  <w:style w:type="paragraph" w:styleId="a7">
    <w:name w:val="footer"/>
    <w:basedOn w:val="a"/>
    <w:link w:val="a8"/>
    <w:uiPriority w:val="99"/>
    <w:unhideWhenUsed/>
    <w:rsid w:val="00750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0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5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10</cp:revision>
  <cp:lastPrinted>2025-03-21T07:31:00Z</cp:lastPrinted>
  <dcterms:created xsi:type="dcterms:W3CDTF">2025-03-21T04:11:00Z</dcterms:created>
  <dcterms:modified xsi:type="dcterms:W3CDTF">2025-05-13T06:26:00Z</dcterms:modified>
</cp:coreProperties>
</file>