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D27" w:rsidRPr="00934F2E" w:rsidRDefault="00B55D27" w:rsidP="00B55D27">
      <w:pPr>
        <w:pStyle w:val="a8"/>
        <w:jc w:val="right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2751455</wp:posOffset>
            </wp:positionH>
            <wp:positionV relativeFrom="paragraph">
              <wp:posOffset>-208280</wp:posOffset>
            </wp:positionV>
            <wp:extent cx="497205" cy="535940"/>
            <wp:effectExtent l="19050" t="0" r="0" b="0"/>
            <wp:wrapNone/>
            <wp:docPr id="3" name="Рисунок 4" descr="герб 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город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  <a:grayscl/>
                    </a:blip>
                    <a:srcRect t="250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53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4F2E">
        <w:rPr>
          <w:b/>
          <w:sz w:val="24"/>
          <w:szCs w:val="24"/>
        </w:rPr>
        <w:t xml:space="preserve">                                                                                         </w:t>
      </w:r>
    </w:p>
    <w:p w:rsidR="00B55D27" w:rsidRPr="00934F2E" w:rsidRDefault="00B55D27" w:rsidP="00B55D27">
      <w:pPr>
        <w:pStyle w:val="a8"/>
        <w:ind w:hanging="1134"/>
        <w:jc w:val="center"/>
        <w:rPr>
          <w:b/>
          <w:sz w:val="24"/>
          <w:szCs w:val="24"/>
        </w:rPr>
      </w:pPr>
      <w:r w:rsidRPr="00934F2E">
        <w:rPr>
          <w:b/>
          <w:sz w:val="24"/>
          <w:szCs w:val="24"/>
        </w:rPr>
        <w:t xml:space="preserve">        </w:t>
      </w:r>
      <w:r w:rsidRPr="00934F2E">
        <w:rPr>
          <w:sz w:val="24"/>
          <w:szCs w:val="24"/>
        </w:rPr>
        <w:t xml:space="preserve">                            </w:t>
      </w:r>
      <w:r w:rsidRPr="00934F2E">
        <w:rPr>
          <w:b/>
          <w:sz w:val="24"/>
          <w:szCs w:val="24"/>
        </w:rPr>
        <w:tab/>
      </w:r>
    </w:p>
    <w:p w:rsidR="00B62CF1" w:rsidRPr="00B62CF1" w:rsidRDefault="00B62CF1" w:rsidP="00B62CF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62CF1">
        <w:rPr>
          <w:rFonts w:eastAsia="Calibri"/>
          <w:b/>
          <w:sz w:val="28"/>
          <w:szCs w:val="28"/>
          <w:lang w:eastAsia="en-US"/>
        </w:rPr>
        <w:t>СОВЕТ ДЕПУТАТОВ ГОРОДА КУЙБЫШЕВА</w:t>
      </w:r>
    </w:p>
    <w:p w:rsidR="00B62CF1" w:rsidRPr="00B62CF1" w:rsidRDefault="00B62CF1" w:rsidP="00B62CF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62CF1">
        <w:rPr>
          <w:rFonts w:eastAsia="Calibri"/>
          <w:b/>
          <w:sz w:val="28"/>
          <w:szCs w:val="28"/>
          <w:lang w:eastAsia="en-US"/>
        </w:rPr>
        <w:t>КУЙБЫШЕВСКОГО РАЙОНА НОВОСИБИРСКОЙ ОБЛАСТИ</w:t>
      </w:r>
    </w:p>
    <w:p w:rsidR="00B62CF1" w:rsidRPr="00B62CF1" w:rsidRDefault="00B62CF1" w:rsidP="00B62CF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62CF1">
        <w:rPr>
          <w:rFonts w:eastAsia="Calibri"/>
          <w:b/>
          <w:sz w:val="28"/>
          <w:szCs w:val="28"/>
          <w:lang w:eastAsia="en-US"/>
        </w:rPr>
        <w:t xml:space="preserve">ПЯТОГО СОЗЫВА </w:t>
      </w:r>
    </w:p>
    <w:p w:rsidR="00B62CF1" w:rsidRPr="00B62CF1" w:rsidRDefault="00B62CF1" w:rsidP="00B62CF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B62CF1" w:rsidRPr="00B62CF1" w:rsidRDefault="00431363" w:rsidP="00B62CF1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РЕШЕНИЕ</w:t>
      </w:r>
    </w:p>
    <w:p w:rsidR="00B62CF1" w:rsidRPr="00B62CF1" w:rsidRDefault="00B62CF1" w:rsidP="00B62CF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B62CF1" w:rsidRPr="00B62CF1" w:rsidRDefault="00431363" w:rsidP="00B62CF1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(пятидесятая </w:t>
      </w:r>
      <w:r w:rsidR="00B62CF1" w:rsidRPr="00B62CF1">
        <w:rPr>
          <w:rFonts w:eastAsia="Calibri"/>
          <w:sz w:val="28"/>
          <w:szCs w:val="28"/>
          <w:lang w:eastAsia="en-US"/>
        </w:rPr>
        <w:t xml:space="preserve">сессия) </w:t>
      </w:r>
    </w:p>
    <w:p w:rsidR="00B62CF1" w:rsidRPr="00B62CF1" w:rsidRDefault="00B62CF1" w:rsidP="00B62CF1">
      <w:pPr>
        <w:jc w:val="center"/>
        <w:rPr>
          <w:rFonts w:eastAsia="Calibri"/>
          <w:sz w:val="28"/>
          <w:szCs w:val="28"/>
          <w:lang w:eastAsia="en-US"/>
        </w:rPr>
      </w:pPr>
    </w:p>
    <w:p w:rsidR="00B62CF1" w:rsidRPr="00B62CF1" w:rsidRDefault="00B50C5E" w:rsidP="00431363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17.06.2025 №</w:t>
      </w:r>
      <w:r w:rsidR="00431363">
        <w:rPr>
          <w:rFonts w:eastAsia="Calibri"/>
          <w:sz w:val="28"/>
          <w:szCs w:val="28"/>
          <w:lang w:eastAsia="en-US"/>
        </w:rPr>
        <w:t xml:space="preserve"> 422</w:t>
      </w:r>
    </w:p>
    <w:p w:rsidR="00B55D27" w:rsidRPr="00B954C7" w:rsidRDefault="00B55D27" w:rsidP="00B55D27">
      <w:pPr>
        <w:jc w:val="center"/>
        <w:rPr>
          <w:sz w:val="26"/>
          <w:szCs w:val="26"/>
        </w:rPr>
      </w:pPr>
    </w:p>
    <w:p w:rsidR="00B55D27" w:rsidRPr="00B954C7" w:rsidRDefault="00B55D27" w:rsidP="00B55D2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954C7">
        <w:rPr>
          <w:sz w:val="26"/>
          <w:szCs w:val="26"/>
        </w:rPr>
        <w:t xml:space="preserve">О назначении и проведении опроса граждан по предварительному обсуждению социально-значимых проектов, планируемых к реализации на территории города Куйбышева, для участия в конкурсном отборе инициативных проектов </w:t>
      </w:r>
    </w:p>
    <w:p w:rsidR="00B55D27" w:rsidRPr="00B954C7" w:rsidRDefault="00B55D27" w:rsidP="00B55D2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55D27" w:rsidRPr="00B954C7" w:rsidRDefault="00B55D27" w:rsidP="00B55D2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954C7">
        <w:rPr>
          <w:sz w:val="26"/>
          <w:szCs w:val="26"/>
        </w:rPr>
        <w:t xml:space="preserve">           С целью изучения общественного мнения граждан о поддержке инициативных проектов,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</w:t>
      </w:r>
      <w:r w:rsidRPr="00D70FB8">
        <w:rPr>
          <w:color w:val="000000"/>
          <w:sz w:val="26"/>
          <w:szCs w:val="26"/>
          <w:lang w:bidi="ru-RU"/>
        </w:rPr>
        <w:t xml:space="preserve">Уставом городского поселения города Куйбышева </w:t>
      </w:r>
      <w:r w:rsidRPr="00B954C7">
        <w:rPr>
          <w:sz w:val="26"/>
          <w:szCs w:val="26"/>
        </w:rPr>
        <w:t>Куйбышевского района Новосибирской области, принимая во внимание Постановление Правительства Новосибирской области от 06.06.2017 № 201-п «О реализации на территории Новосибирской области инициативных проектов», Совет депутатов города Куйбышева Куйбышевского района Новосибирской области</w:t>
      </w:r>
    </w:p>
    <w:p w:rsidR="00B55D27" w:rsidRPr="00B954C7" w:rsidRDefault="00B55D27" w:rsidP="00B55D27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B954C7">
        <w:rPr>
          <w:sz w:val="26"/>
          <w:szCs w:val="26"/>
        </w:rPr>
        <w:t xml:space="preserve">           </w:t>
      </w:r>
      <w:r w:rsidRPr="00B954C7">
        <w:rPr>
          <w:b/>
          <w:sz w:val="26"/>
          <w:szCs w:val="26"/>
        </w:rPr>
        <w:t>РЕШИЛ:</w:t>
      </w:r>
    </w:p>
    <w:p w:rsidR="00B55D27" w:rsidRPr="00B954C7" w:rsidRDefault="00B55D27" w:rsidP="00B55D27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B954C7">
        <w:rPr>
          <w:rFonts w:eastAsia="Batang"/>
          <w:sz w:val="26"/>
          <w:szCs w:val="26"/>
          <w:lang w:eastAsia="ko-KR"/>
        </w:rPr>
        <w:t xml:space="preserve">           1. Назначить опрос граждан по вопросам выявления мнения граждан о проектах, планируемых к реализации на территории города Куйбышева, для участия в конкурсном отборе инициативных проектов и провести его</w:t>
      </w:r>
      <w:r>
        <w:rPr>
          <w:rFonts w:eastAsia="Batang"/>
          <w:sz w:val="26"/>
          <w:szCs w:val="26"/>
          <w:lang w:eastAsia="ko-KR"/>
        </w:rPr>
        <w:t xml:space="preserve"> в период </w:t>
      </w:r>
      <w:r w:rsidRPr="00D84CB0">
        <w:rPr>
          <w:rFonts w:eastAsia="Batang"/>
          <w:sz w:val="26"/>
          <w:szCs w:val="26"/>
          <w:lang w:eastAsia="ko-KR"/>
        </w:rPr>
        <w:t xml:space="preserve">с </w:t>
      </w:r>
      <w:r w:rsidR="00E91849">
        <w:rPr>
          <w:rFonts w:eastAsia="Batang"/>
          <w:sz w:val="26"/>
          <w:szCs w:val="26"/>
          <w:lang w:eastAsia="ko-KR"/>
        </w:rPr>
        <w:t>19</w:t>
      </w:r>
      <w:r w:rsidR="00D84CB0" w:rsidRPr="00D84CB0">
        <w:rPr>
          <w:rFonts w:eastAsia="Batang"/>
          <w:sz w:val="26"/>
          <w:szCs w:val="26"/>
          <w:lang w:eastAsia="ko-KR"/>
        </w:rPr>
        <w:t>.06</w:t>
      </w:r>
      <w:r w:rsidRPr="00D84CB0">
        <w:rPr>
          <w:rFonts w:eastAsia="Batang"/>
          <w:sz w:val="26"/>
          <w:szCs w:val="26"/>
          <w:lang w:eastAsia="ko-KR"/>
        </w:rPr>
        <w:t xml:space="preserve">.2025 года по </w:t>
      </w:r>
      <w:r w:rsidR="00E91849">
        <w:rPr>
          <w:rFonts w:eastAsia="Batang"/>
          <w:sz w:val="26"/>
          <w:szCs w:val="26"/>
          <w:lang w:eastAsia="ko-KR"/>
        </w:rPr>
        <w:t>23</w:t>
      </w:r>
      <w:r w:rsidRPr="00D84CB0">
        <w:rPr>
          <w:rFonts w:eastAsia="Batang"/>
          <w:sz w:val="26"/>
          <w:szCs w:val="26"/>
          <w:lang w:eastAsia="ko-KR"/>
        </w:rPr>
        <w:t>.06.2025</w:t>
      </w:r>
      <w:r w:rsidRPr="00B954C7">
        <w:rPr>
          <w:rFonts w:eastAsia="Batang"/>
          <w:sz w:val="26"/>
          <w:szCs w:val="26"/>
          <w:lang w:eastAsia="ko-KR"/>
        </w:rPr>
        <w:t xml:space="preserve"> года на официальном сайте города Куйбышева и в информационно-телекоммуникационной сети «Интернет», путем размещения формы для опроса.</w:t>
      </w:r>
    </w:p>
    <w:p w:rsidR="00B55D27" w:rsidRPr="00B954C7" w:rsidRDefault="00B55D27" w:rsidP="00B55D27">
      <w:pPr>
        <w:rPr>
          <w:rFonts w:eastAsia="Batang"/>
          <w:sz w:val="26"/>
          <w:szCs w:val="26"/>
          <w:lang w:eastAsia="ko-KR"/>
        </w:rPr>
      </w:pPr>
      <w:r w:rsidRPr="00B954C7">
        <w:rPr>
          <w:rFonts w:eastAsia="Batang" w:hAnsi="Symbol"/>
          <w:sz w:val="26"/>
          <w:szCs w:val="26"/>
          <w:lang w:eastAsia="ko-KR"/>
        </w:rPr>
        <w:t xml:space="preserve">           2.</w:t>
      </w:r>
      <w:r w:rsidRPr="00B954C7">
        <w:rPr>
          <w:rFonts w:eastAsia="Batang"/>
          <w:sz w:val="26"/>
          <w:szCs w:val="26"/>
          <w:lang w:eastAsia="ko-KR"/>
        </w:rPr>
        <w:t xml:space="preserve">  Утвердить форму опроса и формулировку вопросов, согласно приложению № 1 к настоящему решению. </w:t>
      </w:r>
    </w:p>
    <w:p w:rsidR="00B55D27" w:rsidRPr="00B954C7" w:rsidRDefault="00B55D27" w:rsidP="00B55D27">
      <w:pPr>
        <w:rPr>
          <w:rFonts w:eastAsia="Batang"/>
          <w:sz w:val="26"/>
          <w:szCs w:val="26"/>
          <w:lang w:eastAsia="ko-KR"/>
        </w:rPr>
      </w:pPr>
      <w:r w:rsidRPr="00B954C7">
        <w:rPr>
          <w:rFonts w:eastAsia="Batang" w:hAnsi="Symbol"/>
          <w:sz w:val="26"/>
          <w:szCs w:val="26"/>
          <w:lang w:eastAsia="ko-KR"/>
        </w:rPr>
        <w:t xml:space="preserve">           3.</w:t>
      </w:r>
      <w:r w:rsidRPr="00B954C7">
        <w:rPr>
          <w:rFonts w:eastAsia="Batang"/>
          <w:sz w:val="26"/>
          <w:szCs w:val="26"/>
          <w:lang w:eastAsia="ko-KR"/>
        </w:rPr>
        <w:t xml:space="preserve">  Утвердить состав комиссии для проведения опроса граждан о поддержке инициативного проекта на территории города Куйбышева Куйбышевского района Новосибирской области согласно приложению № 2 к настоящему решению. </w:t>
      </w:r>
    </w:p>
    <w:p w:rsidR="00B55D27" w:rsidRPr="00B954C7" w:rsidRDefault="00B55D27" w:rsidP="00B55D27">
      <w:pPr>
        <w:ind w:firstLine="510"/>
        <w:jc w:val="both"/>
        <w:rPr>
          <w:color w:val="000000"/>
          <w:sz w:val="26"/>
          <w:szCs w:val="26"/>
        </w:rPr>
      </w:pPr>
      <w:r w:rsidRPr="00B954C7">
        <w:rPr>
          <w:rFonts w:eastAsia="Batang" w:hAnsi="Symbol"/>
          <w:sz w:val="26"/>
          <w:szCs w:val="26"/>
          <w:lang w:eastAsia="ko-KR"/>
        </w:rPr>
        <w:t xml:space="preserve">   4. </w:t>
      </w:r>
      <w:r w:rsidRPr="00B954C7">
        <w:rPr>
          <w:rFonts w:eastAsia="Batang"/>
          <w:sz w:val="26"/>
          <w:szCs w:val="26"/>
          <w:lang w:eastAsia="ko-KR"/>
        </w:rPr>
        <w:t>Минимальную численность жителей, участвующих в опросе, не определять.</w:t>
      </w:r>
      <w:r w:rsidRPr="00B954C7">
        <w:rPr>
          <w:color w:val="000000"/>
          <w:sz w:val="26"/>
          <w:szCs w:val="26"/>
        </w:rPr>
        <w:tab/>
        <w:t>5. Настоящее решение вступает в силу с момента его принятия.</w:t>
      </w:r>
    </w:p>
    <w:p w:rsidR="00B55D27" w:rsidRPr="00B954C7" w:rsidRDefault="00B55D27" w:rsidP="00B55D27">
      <w:pPr>
        <w:tabs>
          <w:tab w:val="left" w:pos="567"/>
        </w:tabs>
        <w:jc w:val="both"/>
        <w:rPr>
          <w:color w:val="000000"/>
          <w:sz w:val="26"/>
          <w:szCs w:val="26"/>
        </w:rPr>
      </w:pPr>
    </w:p>
    <w:p w:rsidR="00B55D27" w:rsidRPr="00B954C7" w:rsidRDefault="00B55D27" w:rsidP="00B55D27">
      <w:pPr>
        <w:tabs>
          <w:tab w:val="left" w:pos="567"/>
        </w:tabs>
        <w:jc w:val="both"/>
        <w:rPr>
          <w:color w:val="000000"/>
          <w:sz w:val="26"/>
          <w:szCs w:val="26"/>
        </w:rPr>
      </w:pPr>
    </w:p>
    <w:p w:rsidR="00B55D27" w:rsidRPr="00D70FB8" w:rsidRDefault="00B55D27" w:rsidP="00B55D27">
      <w:pPr>
        <w:pStyle w:val="aa"/>
        <w:ind w:left="0"/>
        <w:jc w:val="both"/>
        <w:rPr>
          <w:sz w:val="26"/>
          <w:szCs w:val="26"/>
        </w:rPr>
      </w:pPr>
      <w:r w:rsidRPr="00D70FB8">
        <w:rPr>
          <w:sz w:val="26"/>
          <w:szCs w:val="26"/>
        </w:rPr>
        <w:t xml:space="preserve">Глава города Куйбышева                              </w:t>
      </w:r>
      <w:r>
        <w:rPr>
          <w:sz w:val="26"/>
          <w:szCs w:val="26"/>
        </w:rPr>
        <w:t xml:space="preserve">         </w:t>
      </w:r>
      <w:r w:rsidRPr="00D70FB8">
        <w:rPr>
          <w:sz w:val="26"/>
          <w:szCs w:val="26"/>
        </w:rPr>
        <w:t>Председатель Совета депутатов</w:t>
      </w:r>
    </w:p>
    <w:p w:rsidR="00B55D27" w:rsidRPr="00D70FB8" w:rsidRDefault="00B55D27" w:rsidP="00B55D27">
      <w:pPr>
        <w:pStyle w:val="aa"/>
        <w:ind w:left="0"/>
        <w:jc w:val="both"/>
        <w:rPr>
          <w:sz w:val="26"/>
          <w:szCs w:val="26"/>
        </w:rPr>
      </w:pPr>
      <w:r w:rsidRPr="00D70FB8">
        <w:rPr>
          <w:sz w:val="26"/>
          <w:szCs w:val="26"/>
        </w:rPr>
        <w:t xml:space="preserve">Куйбышевского района                                  </w:t>
      </w:r>
      <w:r>
        <w:rPr>
          <w:sz w:val="26"/>
          <w:szCs w:val="26"/>
        </w:rPr>
        <w:t xml:space="preserve">        </w:t>
      </w:r>
      <w:r w:rsidRPr="00D70FB8">
        <w:rPr>
          <w:sz w:val="26"/>
          <w:szCs w:val="26"/>
        </w:rPr>
        <w:t>города Куйбышева Куйбышевского</w:t>
      </w:r>
    </w:p>
    <w:p w:rsidR="00B55D27" w:rsidRPr="00D70FB8" w:rsidRDefault="00B55D27" w:rsidP="00B55D27">
      <w:pPr>
        <w:pStyle w:val="aa"/>
        <w:ind w:left="0"/>
        <w:jc w:val="both"/>
        <w:rPr>
          <w:sz w:val="26"/>
          <w:szCs w:val="26"/>
        </w:rPr>
      </w:pPr>
      <w:r w:rsidRPr="00D70FB8">
        <w:rPr>
          <w:sz w:val="26"/>
          <w:szCs w:val="26"/>
        </w:rPr>
        <w:t xml:space="preserve">Новосибирской области       </w:t>
      </w:r>
      <w:r>
        <w:rPr>
          <w:sz w:val="26"/>
          <w:szCs w:val="26"/>
        </w:rPr>
        <w:t xml:space="preserve"> </w:t>
      </w:r>
      <w:r w:rsidRPr="00D70FB8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      </w:t>
      </w:r>
      <w:r w:rsidRPr="00D70FB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</w:t>
      </w:r>
      <w:r w:rsidRPr="00D70FB8">
        <w:rPr>
          <w:sz w:val="26"/>
          <w:szCs w:val="26"/>
        </w:rPr>
        <w:t>района Новосибирской области</w:t>
      </w:r>
    </w:p>
    <w:p w:rsidR="00B55D27" w:rsidRPr="00D70FB8" w:rsidRDefault="00B55D27" w:rsidP="00B55D27">
      <w:pPr>
        <w:pStyle w:val="aa"/>
        <w:ind w:left="0"/>
        <w:jc w:val="both"/>
        <w:rPr>
          <w:sz w:val="26"/>
          <w:szCs w:val="26"/>
        </w:rPr>
      </w:pPr>
      <w:r w:rsidRPr="00D70FB8">
        <w:rPr>
          <w:sz w:val="26"/>
          <w:szCs w:val="26"/>
        </w:rPr>
        <w:t xml:space="preserve">_________А.А. Андронов                            </w:t>
      </w:r>
      <w:r>
        <w:rPr>
          <w:sz w:val="26"/>
          <w:szCs w:val="26"/>
        </w:rPr>
        <w:t xml:space="preserve">            </w:t>
      </w:r>
      <w:r w:rsidRPr="00D70FB8">
        <w:rPr>
          <w:sz w:val="26"/>
          <w:szCs w:val="26"/>
        </w:rPr>
        <w:t>_____________ Е.А. Яблокова</w:t>
      </w:r>
    </w:p>
    <w:p w:rsidR="00B55D27" w:rsidRDefault="00B55D27" w:rsidP="00B55D27">
      <w:pPr>
        <w:jc w:val="both"/>
        <w:rPr>
          <w:sz w:val="26"/>
          <w:szCs w:val="26"/>
        </w:rPr>
      </w:pPr>
    </w:p>
    <w:p w:rsidR="00B55D27" w:rsidRDefault="00B55D27" w:rsidP="00B55D27">
      <w:pPr>
        <w:pStyle w:val="aa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г. Куйбышев</w:t>
      </w:r>
    </w:p>
    <w:p w:rsidR="00B55D27" w:rsidRDefault="00B55D27" w:rsidP="00B55D27">
      <w:pPr>
        <w:pStyle w:val="aa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ул. Краскома, 37</w:t>
      </w:r>
    </w:p>
    <w:p w:rsidR="00B55D27" w:rsidRDefault="00431363" w:rsidP="00B55D27">
      <w:pPr>
        <w:pStyle w:val="aa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«17» июня </w:t>
      </w:r>
      <w:r w:rsidR="00B55D27">
        <w:rPr>
          <w:sz w:val="20"/>
          <w:szCs w:val="20"/>
        </w:rPr>
        <w:t>2025 г.</w:t>
      </w:r>
    </w:p>
    <w:p w:rsidR="00B55D27" w:rsidRDefault="00431363" w:rsidP="00B55D27">
      <w:pPr>
        <w:pStyle w:val="aa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№ 422</w:t>
      </w:r>
      <w:r w:rsidR="00B55D27">
        <w:rPr>
          <w:sz w:val="20"/>
          <w:szCs w:val="20"/>
        </w:rPr>
        <w:t>-НПА</w:t>
      </w:r>
    </w:p>
    <w:p w:rsidR="00B55D27" w:rsidRPr="005D472F" w:rsidRDefault="00B55D27" w:rsidP="00B55D27">
      <w:pPr>
        <w:tabs>
          <w:tab w:val="left" w:pos="567"/>
        </w:tabs>
        <w:ind w:left="-567"/>
        <w:jc w:val="both"/>
      </w:pPr>
    </w:p>
    <w:p w:rsidR="00B55D27" w:rsidRPr="00B954C7" w:rsidRDefault="00B55D27" w:rsidP="00B55D27">
      <w:pPr>
        <w:jc w:val="right"/>
        <w:rPr>
          <w:color w:val="000000"/>
          <w:sz w:val="26"/>
          <w:szCs w:val="26"/>
        </w:rPr>
      </w:pPr>
      <w:r w:rsidRPr="00B954C7">
        <w:rPr>
          <w:color w:val="000000"/>
          <w:sz w:val="26"/>
          <w:szCs w:val="26"/>
        </w:rPr>
        <w:lastRenderedPageBreak/>
        <w:t>Приложение № 1</w:t>
      </w:r>
    </w:p>
    <w:p w:rsidR="00B55D27" w:rsidRPr="00B954C7" w:rsidRDefault="00B55D27" w:rsidP="00B55D27">
      <w:pPr>
        <w:jc w:val="right"/>
        <w:rPr>
          <w:color w:val="000000"/>
          <w:sz w:val="26"/>
          <w:szCs w:val="26"/>
        </w:rPr>
      </w:pPr>
      <w:r w:rsidRPr="00B954C7">
        <w:rPr>
          <w:color w:val="000000"/>
          <w:sz w:val="26"/>
          <w:szCs w:val="26"/>
        </w:rPr>
        <w:t>к Решению Совета депутатов</w:t>
      </w:r>
    </w:p>
    <w:p w:rsidR="00B55D27" w:rsidRPr="00B954C7" w:rsidRDefault="00B55D27" w:rsidP="00B55D27">
      <w:pPr>
        <w:jc w:val="right"/>
        <w:rPr>
          <w:color w:val="000000"/>
          <w:sz w:val="26"/>
          <w:szCs w:val="26"/>
        </w:rPr>
      </w:pPr>
      <w:r w:rsidRPr="00B954C7">
        <w:rPr>
          <w:color w:val="000000"/>
          <w:sz w:val="26"/>
          <w:szCs w:val="26"/>
        </w:rPr>
        <w:t>города Куйбышева Куйбышевского</w:t>
      </w:r>
    </w:p>
    <w:p w:rsidR="00B55D27" w:rsidRPr="00B954C7" w:rsidRDefault="00B55D27" w:rsidP="00B55D27">
      <w:pPr>
        <w:jc w:val="right"/>
        <w:rPr>
          <w:color w:val="000000"/>
          <w:sz w:val="26"/>
          <w:szCs w:val="26"/>
        </w:rPr>
      </w:pPr>
      <w:r w:rsidRPr="00B954C7">
        <w:rPr>
          <w:color w:val="000000"/>
          <w:sz w:val="26"/>
          <w:szCs w:val="26"/>
        </w:rPr>
        <w:t>района Новосибирской области</w:t>
      </w:r>
    </w:p>
    <w:p w:rsidR="00B55D27" w:rsidRPr="00B954C7" w:rsidRDefault="00431363" w:rsidP="00B55D27">
      <w:pPr>
        <w:autoSpaceDE w:val="0"/>
        <w:autoSpaceDN w:val="0"/>
        <w:adjustRightInd w:val="0"/>
        <w:ind w:firstLine="540"/>
        <w:jc w:val="right"/>
        <w:rPr>
          <w:color w:val="FF0000"/>
          <w:sz w:val="26"/>
          <w:szCs w:val="26"/>
        </w:rPr>
      </w:pPr>
      <w:r>
        <w:rPr>
          <w:color w:val="000000"/>
          <w:sz w:val="26"/>
          <w:szCs w:val="26"/>
        </w:rPr>
        <w:t xml:space="preserve">от </w:t>
      </w:r>
      <w:r w:rsidR="00D34AF0">
        <w:rPr>
          <w:color w:val="000000"/>
          <w:sz w:val="26"/>
          <w:szCs w:val="26"/>
        </w:rPr>
        <w:t>17</w:t>
      </w:r>
      <w:r w:rsidR="00D34AF0">
        <w:rPr>
          <w:sz w:val="26"/>
          <w:szCs w:val="26"/>
        </w:rPr>
        <w:t>.06</w:t>
      </w:r>
      <w:r w:rsidR="00D34AF0" w:rsidRPr="00B954C7">
        <w:rPr>
          <w:sz w:val="26"/>
          <w:szCs w:val="26"/>
        </w:rPr>
        <w:t>.202</w:t>
      </w:r>
      <w:r w:rsidR="00D34AF0">
        <w:rPr>
          <w:sz w:val="26"/>
          <w:szCs w:val="26"/>
        </w:rPr>
        <w:t>5</w:t>
      </w:r>
      <w:r w:rsidR="00D34AF0" w:rsidRPr="00B954C7">
        <w:rPr>
          <w:sz w:val="26"/>
          <w:szCs w:val="26"/>
        </w:rPr>
        <w:t xml:space="preserve"> </w:t>
      </w:r>
      <w:r w:rsidR="00D34AF0">
        <w:rPr>
          <w:color w:val="000000"/>
          <w:sz w:val="26"/>
          <w:szCs w:val="26"/>
        </w:rPr>
        <w:t>№</w:t>
      </w:r>
      <w:r>
        <w:rPr>
          <w:color w:val="000000"/>
          <w:sz w:val="26"/>
          <w:szCs w:val="26"/>
        </w:rPr>
        <w:t xml:space="preserve"> 422</w:t>
      </w:r>
      <w:r w:rsidR="00B55D27" w:rsidRPr="00B954C7">
        <w:rPr>
          <w:color w:val="FF0000"/>
          <w:sz w:val="26"/>
          <w:szCs w:val="26"/>
        </w:rPr>
        <w:t xml:space="preserve"> </w:t>
      </w:r>
    </w:p>
    <w:p w:rsidR="00B55D27" w:rsidRPr="009139EF" w:rsidRDefault="00B55D27" w:rsidP="00B55D27">
      <w:pPr>
        <w:autoSpaceDE w:val="0"/>
        <w:autoSpaceDN w:val="0"/>
        <w:adjustRightInd w:val="0"/>
        <w:ind w:firstLine="540"/>
        <w:jc w:val="right"/>
        <w:rPr>
          <w:szCs w:val="28"/>
        </w:rPr>
      </w:pPr>
      <w:r w:rsidRPr="00DC7226">
        <w:rPr>
          <w:color w:val="000000"/>
          <w:szCs w:val="28"/>
        </w:rPr>
        <w:t xml:space="preserve"> </w:t>
      </w:r>
    </w:p>
    <w:p w:rsidR="00B55D27" w:rsidRDefault="00F80802" w:rsidP="00B55D27">
      <w:pPr>
        <w:autoSpaceDE w:val="0"/>
        <w:autoSpaceDN w:val="0"/>
        <w:adjustRightInd w:val="0"/>
        <w:outlineLvl w:val="0"/>
      </w:pPr>
      <w:r w:rsidRPr="00F80802">
        <w:rPr>
          <w:noProof/>
          <w:lang w:eastAsia="ru-RU"/>
        </w:rPr>
        <w:drawing>
          <wp:inline distT="0" distB="0" distL="0" distR="0">
            <wp:extent cx="5638800" cy="4733925"/>
            <wp:effectExtent l="19050" t="0" r="0" b="0"/>
            <wp:docPr id="4" name="Рисунок 1" descr="P:\###ОБМЕННИК###\Булдаков\форма опрос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###ОБМЕННИК###\Булдаков\форма опрос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473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D27" w:rsidRDefault="00B55D27" w:rsidP="00B55D27">
      <w:pPr>
        <w:autoSpaceDE w:val="0"/>
        <w:autoSpaceDN w:val="0"/>
        <w:adjustRightInd w:val="0"/>
        <w:outlineLvl w:val="0"/>
      </w:pPr>
    </w:p>
    <w:p w:rsidR="00B55D27" w:rsidRDefault="00B55D27" w:rsidP="00B55D27">
      <w:pPr>
        <w:autoSpaceDE w:val="0"/>
        <w:autoSpaceDN w:val="0"/>
        <w:adjustRightInd w:val="0"/>
        <w:outlineLvl w:val="0"/>
      </w:pPr>
    </w:p>
    <w:p w:rsidR="00B55D27" w:rsidRDefault="00B55D27" w:rsidP="00B55D27">
      <w:pPr>
        <w:autoSpaceDE w:val="0"/>
        <w:autoSpaceDN w:val="0"/>
        <w:adjustRightInd w:val="0"/>
        <w:outlineLvl w:val="0"/>
      </w:pPr>
    </w:p>
    <w:p w:rsidR="00B55D27" w:rsidRDefault="00B55D27" w:rsidP="00B55D27">
      <w:pPr>
        <w:autoSpaceDE w:val="0"/>
        <w:autoSpaceDN w:val="0"/>
        <w:adjustRightInd w:val="0"/>
        <w:outlineLvl w:val="0"/>
      </w:pPr>
    </w:p>
    <w:p w:rsidR="00B55D27" w:rsidRDefault="00B55D27" w:rsidP="00B55D27">
      <w:pPr>
        <w:autoSpaceDE w:val="0"/>
        <w:autoSpaceDN w:val="0"/>
        <w:adjustRightInd w:val="0"/>
        <w:outlineLvl w:val="0"/>
      </w:pPr>
    </w:p>
    <w:p w:rsidR="00B55D27" w:rsidRDefault="00B55D27" w:rsidP="00B55D27">
      <w:pPr>
        <w:autoSpaceDE w:val="0"/>
        <w:autoSpaceDN w:val="0"/>
        <w:adjustRightInd w:val="0"/>
        <w:outlineLvl w:val="0"/>
      </w:pPr>
    </w:p>
    <w:p w:rsidR="00B55D27" w:rsidRDefault="00B55D27" w:rsidP="00B55D27">
      <w:pPr>
        <w:autoSpaceDE w:val="0"/>
        <w:autoSpaceDN w:val="0"/>
        <w:adjustRightInd w:val="0"/>
        <w:outlineLvl w:val="0"/>
      </w:pPr>
    </w:p>
    <w:p w:rsidR="00B55D27" w:rsidRDefault="00B55D27" w:rsidP="00B55D27">
      <w:pPr>
        <w:autoSpaceDE w:val="0"/>
        <w:autoSpaceDN w:val="0"/>
        <w:adjustRightInd w:val="0"/>
        <w:outlineLvl w:val="0"/>
      </w:pPr>
    </w:p>
    <w:p w:rsidR="00F80802" w:rsidRDefault="00F80802" w:rsidP="00B55D27">
      <w:pPr>
        <w:autoSpaceDE w:val="0"/>
        <w:autoSpaceDN w:val="0"/>
        <w:adjustRightInd w:val="0"/>
        <w:outlineLvl w:val="0"/>
      </w:pPr>
    </w:p>
    <w:p w:rsidR="00F80802" w:rsidRDefault="00F80802" w:rsidP="00B55D27">
      <w:pPr>
        <w:autoSpaceDE w:val="0"/>
        <w:autoSpaceDN w:val="0"/>
        <w:adjustRightInd w:val="0"/>
        <w:outlineLvl w:val="0"/>
      </w:pPr>
    </w:p>
    <w:p w:rsidR="00F80802" w:rsidRDefault="00F80802" w:rsidP="00B55D27">
      <w:pPr>
        <w:autoSpaceDE w:val="0"/>
        <w:autoSpaceDN w:val="0"/>
        <w:adjustRightInd w:val="0"/>
        <w:outlineLvl w:val="0"/>
      </w:pPr>
    </w:p>
    <w:p w:rsidR="00F80802" w:rsidRDefault="00F80802" w:rsidP="00B55D27">
      <w:pPr>
        <w:autoSpaceDE w:val="0"/>
        <w:autoSpaceDN w:val="0"/>
        <w:adjustRightInd w:val="0"/>
        <w:outlineLvl w:val="0"/>
      </w:pPr>
    </w:p>
    <w:p w:rsidR="00F80802" w:rsidRDefault="00F80802" w:rsidP="00B55D27">
      <w:pPr>
        <w:autoSpaceDE w:val="0"/>
        <w:autoSpaceDN w:val="0"/>
        <w:adjustRightInd w:val="0"/>
        <w:outlineLvl w:val="0"/>
      </w:pPr>
    </w:p>
    <w:p w:rsidR="00F80802" w:rsidRDefault="00F80802" w:rsidP="00B55D27">
      <w:pPr>
        <w:autoSpaceDE w:val="0"/>
        <w:autoSpaceDN w:val="0"/>
        <w:adjustRightInd w:val="0"/>
        <w:outlineLvl w:val="0"/>
      </w:pPr>
    </w:p>
    <w:p w:rsidR="00F80802" w:rsidRDefault="00F80802" w:rsidP="00B55D27">
      <w:pPr>
        <w:autoSpaceDE w:val="0"/>
        <w:autoSpaceDN w:val="0"/>
        <w:adjustRightInd w:val="0"/>
        <w:outlineLvl w:val="0"/>
      </w:pPr>
    </w:p>
    <w:p w:rsidR="00F80802" w:rsidRDefault="00F80802" w:rsidP="00B55D27">
      <w:pPr>
        <w:autoSpaceDE w:val="0"/>
        <w:autoSpaceDN w:val="0"/>
        <w:adjustRightInd w:val="0"/>
        <w:outlineLvl w:val="0"/>
      </w:pPr>
    </w:p>
    <w:p w:rsidR="00F80802" w:rsidRDefault="00F80802" w:rsidP="00B55D27">
      <w:pPr>
        <w:autoSpaceDE w:val="0"/>
        <w:autoSpaceDN w:val="0"/>
        <w:adjustRightInd w:val="0"/>
        <w:outlineLvl w:val="0"/>
      </w:pPr>
    </w:p>
    <w:p w:rsidR="00F80802" w:rsidRDefault="00F80802" w:rsidP="00B55D27">
      <w:pPr>
        <w:autoSpaceDE w:val="0"/>
        <w:autoSpaceDN w:val="0"/>
        <w:adjustRightInd w:val="0"/>
        <w:outlineLvl w:val="0"/>
      </w:pPr>
    </w:p>
    <w:p w:rsidR="00F80802" w:rsidRDefault="00F80802" w:rsidP="00B55D27">
      <w:pPr>
        <w:autoSpaceDE w:val="0"/>
        <w:autoSpaceDN w:val="0"/>
        <w:adjustRightInd w:val="0"/>
        <w:outlineLvl w:val="0"/>
      </w:pPr>
    </w:p>
    <w:p w:rsidR="00F80802" w:rsidRDefault="00F80802" w:rsidP="00B55D27">
      <w:pPr>
        <w:autoSpaceDE w:val="0"/>
        <w:autoSpaceDN w:val="0"/>
        <w:adjustRightInd w:val="0"/>
        <w:outlineLvl w:val="0"/>
      </w:pPr>
    </w:p>
    <w:p w:rsidR="00B55D27" w:rsidRPr="00B954C7" w:rsidRDefault="00B55D27" w:rsidP="00B55D27">
      <w:pPr>
        <w:jc w:val="right"/>
        <w:rPr>
          <w:color w:val="000000"/>
          <w:sz w:val="26"/>
          <w:szCs w:val="26"/>
        </w:rPr>
      </w:pPr>
      <w:r w:rsidRPr="00B954C7">
        <w:rPr>
          <w:color w:val="000000"/>
          <w:sz w:val="26"/>
          <w:szCs w:val="26"/>
        </w:rPr>
        <w:t>Приложение № 2</w:t>
      </w:r>
    </w:p>
    <w:p w:rsidR="00B55D27" w:rsidRPr="00B954C7" w:rsidRDefault="00B55D27" w:rsidP="00B55D27">
      <w:pPr>
        <w:jc w:val="right"/>
        <w:rPr>
          <w:color w:val="000000"/>
          <w:sz w:val="26"/>
          <w:szCs w:val="26"/>
        </w:rPr>
      </w:pPr>
      <w:r w:rsidRPr="00B954C7">
        <w:rPr>
          <w:color w:val="000000"/>
          <w:sz w:val="26"/>
          <w:szCs w:val="26"/>
        </w:rPr>
        <w:t>к Решению Совета депутатов</w:t>
      </w:r>
    </w:p>
    <w:p w:rsidR="00B55D27" w:rsidRPr="00B954C7" w:rsidRDefault="00B55D27" w:rsidP="00B55D27">
      <w:pPr>
        <w:jc w:val="right"/>
        <w:rPr>
          <w:color w:val="000000"/>
          <w:sz w:val="26"/>
          <w:szCs w:val="26"/>
        </w:rPr>
      </w:pPr>
      <w:r w:rsidRPr="00B954C7">
        <w:rPr>
          <w:color w:val="000000"/>
          <w:sz w:val="26"/>
          <w:szCs w:val="26"/>
        </w:rPr>
        <w:t>города Куйбышева Куйбышевского</w:t>
      </w:r>
    </w:p>
    <w:p w:rsidR="00B55D27" w:rsidRPr="00B954C7" w:rsidRDefault="00B55D27" w:rsidP="00B55D27">
      <w:pPr>
        <w:jc w:val="right"/>
        <w:rPr>
          <w:color w:val="000000"/>
          <w:sz w:val="26"/>
          <w:szCs w:val="26"/>
        </w:rPr>
      </w:pPr>
      <w:r w:rsidRPr="00B954C7">
        <w:rPr>
          <w:color w:val="000000"/>
          <w:sz w:val="26"/>
          <w:szCs w:val="26"/>
        </w:rPr>
        <w:t>района Новосибирской области</w:t>
      </w:r>
    </w:p>
    <w:p w:rsidR="00B55D27" w:rsidRPr="00B954C7" w:rsidRDefault="00D34AF0" w:rsidP="00B55D27">
      <w:pPr>
        <w:autoSpaceDE w:val="0"/>
        <w:autoSpaceDN w:val="0"/>
        <w:adjustRightInd w:val="0"/>
        <w:ind w:firstLine="540"/>
        <w:jc w:val="right"/>
        <w:rPr>
          <w:color w:val="FF0000"/>
          <w:sz w:val="26"/>
          <w:szCs w:val="26"/>
        </w:rPr>
      </w:pPr>
      <w:r>
        <w:rPr>
          <w:color w:val="000000"/>
          <w:sz w:val="26"/>
          <w:szCs w:val="26"/>
        </w:rPr>
        <w:t>от 17</w:t>
      </w:r>
      <w:r w:rsidR="00B55D27">
        <w:rPr>
          <w:sz w:val="26"/>
          <w:szCs w:val="26"/>
        </w:rPr>
        <w:t>.06</w:t>
      </w:r>
      <w:r w:rsidR="00B55D27" w:rsidRPr="00B954C7">
        <w:rPr>
          <w:sz w:val="26"/>
          <w:szCs w:val="26"/>
        </w:rPr>
        <w:t xml:space="preserve">.2025 </w:t>
      </w:r>
      <w:r>
        <w:rPr>
          <w:color w:val="000000"/>
          <w:sz w:val="26"/>
          <w:szCs w:val="26"/>
        </w:rPr>
        <w:t xml:space="preserve"> № 422</w:t>
      </w:r>
      <w:bookmarkStart w:id="0" w:name="_GoBack"/>
      <w:bookmarkEnd w:id="0"/>
      <w:r w:rsidR="00B55D27" w:rsidRPr="00B954C7">
        <w:rPr>
          <w:color w:val="FF0000"/>
          <w:sz w:val="26"/>
          <w:szCs w:val="26"/>
        </w:rPr>
        <w:t xml:space="preserve"> </w:t>
      </w:r>
    </w:p>
    <w:p w:rsidR="00B55D27" w:rsidRPr="00B954C7" w:rsidRDefault="00B55D27" w:rsidP="00B55D27">
      <w:pPr>
        <w:jc w:val="right"/>
        <w:rPr>
          <w:sz w:val="26"/>
          <w:szCs w:val="26"/>
        </w:rPr>
      </w:pPr>
    </w:p>
    <w:p w:rsidR="00B55D27" w:rsidRPr="00B954C7" w:rsidRDefault="00B55D27" w:rsidP="00B55D27">
      <w:pPr>
        <w:pStyle w:val="ConsPlusNormal0"/>
        <w:ind w:firstLine="540"/>
        <w:jc w:val="center"/>
        <w:outlineLvl w:val="0"/>
        <w:rPr>
          <w:rFonts w:ascii="Times New Roman" w:eastAsia="Batang" w:hAnsi="Times New Roman" w:cs="Times New Roman"/>
          <w:color w:val="000000"/>
          <w:sz w:val="26"/>
          <w:szCs w:val="26"/>
          <w:lang w:eastAsia="ko-KR"/>
        </w:rPr>
      </w:pPr>
      <w:r w:rsidRPr="00B954C7">
        <w:rPr>
          <w:rFonts w:ascii="Times New Roman" w:eastAsia="Batang" w:hAnsi="Times New Roman" w:cs="Times New Roman"/>
          <w:color w:val="000000"/>
          <w:sz w:val="26"/>
          <w:szCs w:val="26"/>
          <w:lang w:eastAsia="ko-KR"/>
        </w:rPr>
        <w:t>СОСТАВ</w:t>
      </w:r>
    </w:p>
    <w:p w:rsidR="00B55D27" w:rsidRPr="00B954C7" w:rsidRDefault="00B55D27" w:rsidP="00B55D27">
      <w:pPr>
        <w:pStyle w:val="ConsPlusNormal0"/>
        <w:ind w:firstLine="540"/>
        <w:jc w:val="center"/>
        <w:outlineLvl w:val="0"/>
        <w:rPr>
          <w:rFonts w:ascii="Times New Roman" w:eastAsia="Batang" w:hAnsi="Times New Roman" w:cs="Times New Roman"/>
          <w:color w:val="000000"/>
          <w:sz w:val="26"/>
          <w:szCs w:val="26"/>
          <w:lang w:eastAsia="ko-KR"/>
        </w:rPr>
      </w:pPr>
      <w:r w:rsidRPr="00B954C7">
        <w:rPr>
          <w:rFonts w:ascii="Times New Roman" w:eastAsia="Batang" w:hAnsi="Times New Roman" w:cs="Times New Roman"/>
          <w:color w:val="000000"/>
          <w:sz w:val="26"/>
          <w:szCs w:val="26"/>
          <w:lang w:eastAsia="ko-KR"/>
        </w:rPr>
        <w:t xml:space="preserve">комиссии для подготовки и проведения опроса граждан в целях выявления приоритетного инициативного проекта на территории города Куйбышева </w:t>
      </w:r>
    </w:p>
    <w:p w:rsidR="00B55D27" w:rsidRPr="00B954C7" w:rsidRDefault="00B55D27" w:rsidP="00B55D27">
      <w:pPr>
        <w:pStyle w:val="ConsPlusNormal0"/>
        <w:ind w:firstLine="54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954C7">
        <w:rPr>
          <w:rFonts w:ascii="Times New Roman" w:eastAsia="Batang" w:hAnsi="Times New Roman" w:cs="Times New Roman"/>
          <w:color w:val="000000"/>
          <w:sz w:val="26"/>
          <w:szCs w:val="26"/>
          <w:lang w:eastAsia="ko-KR"/>
        </w:rPr>
        <w:t xml:space="preserve"> Куйбышевского района Новосибирской области</w:t>
      </w:r>
    </w:p>
    <w:p w:rsidR="00B55D27" w:rsidRPr="00B954C7" w:rsidRDefault="00B55D27" w:rsidP="00B55D27">
      <w:pPr>
        <w:pStyle w:val="ConsPlusNormal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55D27" w:rsidRPr="00B954C7" w:rsidRDefault="00B55D27" w:rsidP="00B55D27">
      <w:pPr>
        <w:jc w:val="right"/>
        <w:rPr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943"/>
        <w:gridCol w:w="426"/>
        <w:gridCol w:w="6202"/>
      </w:tblGrid>
      <w:tr w:rsidR="00B55D27" w:rsidRPr="00B954C7" w:rsidTr="00B55D27">
        <w:tc>
          <w:tcPr>
            <w:tcW w:w="2943" w:type="dxa"/>
            <w:vAlign w:val="center"/>
          </w:tcPr>
          <w:p w:rsidR="00B55D27" w:rsidRPr="00B954C7" w:rsidRDefault="00B55D27" w:rsidP="00B55D27">
            <w:pPr>
              <w:rPr>
                <w:sz w:val="26"/>
                <w:szCs w:val="26"/>
              </w:rPr>
            </w:pPr>
            <w:r w:rsidRPr="00B954C7">
              <w:rPr>
                <w:sz w:val="26"/>
                <w:szCs w:val="26"/>
              </w:rPr>
              <w:t xml:space="preserve">Васильев  Андрей </w:t>
            </w:r>
          </w:p>
          <w:p w:rsidR="00B55D27" w:rsidRPr="00B954C7" w:rsidRDefault="00B55D27" w:rsidP="00B55D27">
            <w:pPr>
              <w:rPr>
                <w:sz w:val="26"/>
                <w:szCs w:val="26"/>
              </w:rPr>
            </w:pPr>
            <w:r w:rsidRPr="00B954C7">
              <w:rPr>
                <w:sz w:val="26"/>
                <w:szCs w:val="26"/>
              </w:rPr>
              <w:t xml:space="preserve">Павлович </w:t>
            </w:r>
          </w:p>
          <w:p w:rsidR="00B55D27" w:rsidRPr="00B954C7" w:rsidRDefault="00B55D27" w:rsidP="00B55D2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B55D27" w:rsidRPr="00B954C7" w:rsidRDefault="00B55D27" w:rsidP="00B55D2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54C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6202" w:type="dxa"/>
          </w:tcPr>
          <w:p w:rsidR="00B55D27" w:rsidRPr="00B954C7" w:rsidRDefault="00B55D27" w:rsidP="00B55D27">
            <w:pPr>
              <w:ind w:left="-108" w:hanging="180"/>
              <w:rPr>
                <w:sz w:val="26"/>
                <w:szCs w:val="26"/>
              </w:rPr>
            </w:pPr>
            <w:r w:rsidRPr="00B954C7">
              <w:rPr>
                <w:sz w:val="26"/>
                <w:szCs w:val="26"/>
              </w:rPr>
              <w:t xml:space="preserve">   начальник управления строительства, жилищно-коммунального и дорожного хозяйства администрации города Куйбышева, председатель комиссии;</w:t>
            </w:r>
          </w:p>
        </w:tc>
      </w:tr>
      <w:tr w:rsidR="00B55D27" w:rsidRPr="00B954C7" w:rsidTr="00B55D27">
        <w:tc>
          <w:tcPr>
            <w:tcW w:w="2943" w:type="dxa"/>
            <w:vAlign w:val="center"/>
          </w:tcPr>
          <w:p w:rsidR="00B55D27" w:rsidRPr="00B954C7" w:rsidRDefault="00B55D27" w:rsidP="00B55D27">
            <w:pPr>
              <w:rPr>
                <w:sz w:val="26"/>
                <w:szCs w:val="26"/>
              </w:rPr>
            </w:pPr>
            <w:r w:rsidRPr="00B954C7">
              <w:rPr>
                <w:sz w:val="26"/>
                <w:szCs w:val="26"/>
              </w:rPr>
              <w:t xml:space="preserve">Филатова Ольга </w:t>
            </w:r>
          </w:p>
          <w:p w:rsidR="00B55D27" w:rsidRPr="00B954C7" w:rsidRDefault="00B55D27" w:rsidP="00B55D27">
            <w:pPr>
              <w:rPr>
                <w:sz w:val="26"/>
                <w:szCs w:val="26"/>
              </w:rPr>
            </w:pPr>
            <w:r w:rsidRPr="00B954C7">
              <w:rPr>
                <w:sz w:val="26"/>
                <w:szCs w:val="26"/>
              </w:rPr>
              <w:t>Владимировна</w:t>
            </w:r>
          </w:p>
          <w:p w:rsidR="00B55D27" w:rsidRPr="00B954C7" w:rsidRDefault="00B55D27" w:rsidP="00B55D2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B55D27" w:rsidRPr="00B954C7" w:rsidRDefault="00B55D27" w:rsidP="00B55D2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54C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6202" w:type="dxa"/>
          </w:tcPr>
          <w:p w:rsidR="00B55D27" w:rsidRPr="00B954C7" w:rsidRDefault="00B55D27" w:rsidP="00B55D27">
            <w:pPr>
              <w:pStyle w:val="ConsNonformat"/>
              <w:widowControl/>
              <w:ind w:left="-108"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54C7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 делами администрации города Куйбышева, секретарь комиссии;</w:t>
            </w:r>
          </w:p>
        </w:tc>
      </w:tr>
      <w:tr w:rsidR="00B55D27" w:rsidRPr="00B954C7" w:rsidTr="00B55D27">
        <w:tc>
          <w:tcPr>
            <w:tcW w:w="2943" w:type="dxa"/>
            <w:vAlign w:val="center"/>
          </w:tcPr>
          <w:p w:rsidR="00B55D27" w:rsidRPr="00B954C7" w:rsidRDefault="00B55D27" w:rsidP="00B55D2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55D27" w:rsidRPr="00B954C7" w:rsidRDefault="00B55D27" w:rsidP="00B55D2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54C7">
              <w:rPr>
                <w:rFonts w:ascii="Times New Roman" w:hAnsi="Times New Roman" w:cs="Times New Roman"/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426" w:type="dxa"/>
            <w:vAlign w:val="center"/>
          </w:tcPr>
          <w:p w:rsidR="00B55D27" w:rsidRPr="00B954C7" w:rsidRDefault="00B55D27" w:rsidP="00B55D2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2" w:type="dxa"/>
          </w:tcPr>
          <w:p w:rsidR="00B55D27" w:rsidRPr="00B954C7" w:rsidRDefault="00B55D27" w:rsidP="00B55D27">
            <w:pPr>
              <w:pStyle w:val="ConsNonformat"/>
              <w:widowControl/>
              <w:ind w:left="-108"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5D27" w:rsidRPr="00B954C7" w:rsidTr="00B55D27">
        <w:trPr>
          <w:trHeight w:val="788"/>
        </w:trPr>
        <w:tc>
          <w:tcPr>
            <w:tcW w:w="2943" w:type="dxa"/>
          </w:tcPr>
          <w:p w:rsidR="00B55D27" w:rsidRPr="00B954C7" w:rsidRDefault="00B55D27" w:rsidP="00B55D27">
            <w:pPr>
              <w:rPr>
                <w:sz w:val="26"/>
                <w:szCs w:val="26"/>
              </w:rPr>
            </w:pPr>
            <w:r w:rsidRPr="00B954C7">
              <w:rPr>
                <w:sz w:val="26"/>
                <w:szCs w:val="26"/>
              </w:rPr>
              <w:t xml:space="preserve">Синюгин Сергей </w:t>
            </w:r>
          </w:p>
          <w:p w:rsidR="00B55D27" w:rsidRPr="00B954C7" w:rsidRDefault="00B55D27" w:rsidP="00B55D27">
            <w:pPr>
              <w:rPr>
                <w:sz w:val="26"/>
                <w:szCs w:val="26"/>
              </w:rPr>
            </w:pPr>
            <w:r w:rsidRPr="00B954C7">
              <w:rPr>
                <w:sz w:val="26"/>
                <w:szCs w:val="26"/>
              </w:rPr>
              <w:t>Михайлович</w:t>
            </w:r>
          </w:p>
          <w:p w:rsidR="00B55D27" w:rsidRPr="00B954C7" w:rsidRDefault="00B55D27" w:rsidP="00B55D2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B55D27" w:rsidRPr="00B954C7" w:rsidRDefault="00B55D27" w:rsidP="00B55D2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54C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6202" w:type="dxa"/>
          </w:tcPr>
          <w:p w:rsidR="00B55D27" w:rsidRPr="00B954C7" w:rsidRDefault="00B55D27" w:rsidP="00B55D27">
            <w:pPr>
              <w:ind w:left="-108" w:hanging="180"/>
              <w:rPr>
                <w:sz w:val="26"/>
                <w:szCs w:val="26"/>
              </w:rPr>
            </w:pPr>
            <w:r w:rsidRPr="00B954C7">
              <w:rPr>
                <w:sz w:val="26"/>
                <w:szCs w:val="26"/>
              </w:rPr>
              <w:t xml:space="preserve">   заместитель начальника управления строительства, жилищно-коммунального и дорожного хозяйства администрации города Куйбышева;</w:t>
            </w:r>
          </w:p>
          <w:p w:rsidR="00B55D27" w:rsidRPr="00B954C7" w:rsidRDefault="00B55D27" w:rsidP="00B55D27">
            <w:pPr>
              <w:pStyle w:val="ConsNonformat"/>
              <w:widowControl/>
              <w:ind w:left="-108" w:righ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5D27" w:rsidRPr="00B954C7" w:rsidTr="00B55D27">
        <w:trPr>
          <w:trHeight w:val="787"/>
        </w:trPr>
        <w:tc>
          <w:tcPr>
            <w:tcW w:w="2943" w:type="dxa"/>
          </w:tcPr>
          <w:p w:rsidR="00B55D27" w:rsidRPr="00B954C7" w:rsidRDefault="00B55D27" w:rsidP="00B55D27">
            <w:pPr>
              <w:rPr>
                <w:sz w:val="26"/>
                <w:szCs w:val="26"/>
              </w:rPr>
            </w:pPr>
            <w:r w:rsidRPr="00B954C7">
              <w:rPr>
                <w:sz w:val="26"/>
                <w:szCs w:val="26"/>
              </w:rPr>
              <w:t xml:space="preserve">Батлук Юлия </w:t>
            </w:r>
          </w:p>
          <w:p w:rsidR="00B55D27" w:rsidRPr="00B954C7" w:rsidRDefault="00B55D27" w:rsidP="00B55D27">
            <w:pPr>
              <w:rPr>
                <w:sz w:val="26"/>
                <w:szCs w:val="26"/>
              </w:rPr>
            </w:pPr>
            <w:r w:rsidRPr="00B954C7">
              <w:rPr>
                <w:sz w:val="26"/>
                <w:szCs w:val="26"/>
              </w:rPr>
              <w:t>Анатольевна</w:t>
            </w:r>
          </w:p>
        </w:tc>
        <w:tc>
          <w:tcPr>
            <w:tcW w:w="426" w:type="dxa"/>
          </w:tcPr>
          <w:p w:rsidR="00B55D27" w:rsidRPr="00B954C7" w:rsidRDefault="00B55D27" w:rsidP="00B55D2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54C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02" w:type="dxa"/>
          </w:tcPr>
          <w:p w:rsidR="00B55D27" w:rsidRPr="00B954C7" w:rsidRDefault="00B55D27" w:rsidP="00B55D27">
            <w:pPr>
              <w:ind w:left="-108" w:hanging="180"/>
              <w:rPr>
                <w:sz w:val="26"/>
                <w:szCs w:val="26"/>
              </w:rPr>
            </w:pPr>
            <w:r w:rsidRPr="00B954C7">
              <w:rPr>
                <w:sz w:val="26"/>
                <w:szCs w:val="26"/>
              </w:rPr>
              <w:t xml:space="preserve">  ведущий эксперт управления строительства, жилищно-коммунального и дорожного хозяйства администрации города Куйбышева;</w:t>
            </w:r>
          </w:p>
          <w:p w:rsidR="00B55D27" w:rsidRPr="00B954C7" w:rsidRDefault="00B55D27" w:rsidP="00B55D27">
            <w:pPr>
              <w:ind w:left="-108" w:hanging="180"/>
              <w:rPr>
                <w:sz w:val="26"/>
                <w:szCs w:val="26"/>
              </w:rPr>
            </w:pPr>
          </w:p>
        </w:tc>
      </w:tr>
      <w:tr w:rsidR="00B55D27" w:rsidRPr="00B954C7" w:rsidTr="00B55D27">
        <w:tc>
          <w:tcPr>
            <w:tcW w:w="2943" w:type="dxa"/>
            <w:vAlign w:val="center"/>
          </w:tcPr>
          <w:p w:rsidR="00B55D27" w:rsidRPr="00B954C7" w:rsidRDefault="00B55D27" w:rsidP="00B55D2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54C7">
              <w:rPr>
                <w:rFonts w:ascii="Times New Roman" w:hAnsi="Times New Roman" w:cs="Times New Roman"/>
                <w:sz w:val="26"/>
                <w:szCs w:val="26"/>
              </w:rPr>
              <w:t xml:space="preserve">Булдаков Дмитрий </w:t>
            </w:r>
          </w:p>
          <w:p w:rsidR="00B55D27" w:rsidRPr="00B954C7" w:rsidRDefault="00B55D27" w:rsidP="00B55D2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54C7">
              <w:rPr>
                <w:rFonts w:ascii="Times New Roman" w:hAnsi="Times New Roman" w:cs="Times New Roman"/>
                <w:sz w:val="26"/>
                <w:szCs w:val="26"/>
              </w:rPr>
              <w:t>Анатольевич</w:t>
            </w:r>
          </w:p>
        </w:tc>
        <w:tc>
          <w:tcPr>
            <w:tcW w:w="426" w:type="dxa"/>
          </w:tcPr>
          <w:p w:rsidR="00B55D27" w:rsidRPr="00B954C7" w:rsidRDefault="00B55D27" w:rsidP="00B55D2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54C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6202" w:type="dxa"/>
          </w:tcPr>
          <w:p w:rsidR="00B55D27" w:rsidRPr="00B954C7" w:rsidRDefault="00B55D27" w:rsidP="00B55D27">
            <w:pPr>
              <w:pStyle w:val="ConsNonformat"/>
              <w:widowControl/>
              <w:ind w:left="-108"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54C7">
              <w:rPr>
                <w:rFonts w:ascii="Times New Roman" w:hAnsi="Times New Roman" w:cs="Times New Roman"/>
                <w:sz w:val="26"/>
                <w:szCs w:val="26"/>
              </w:rPr>
              <w:t>главный специалист управления делами администрации города Куйбышева;</w:t>
            </w:r>
          </w:p>
        </w:tc>
      </w:tr>
      <w:tr w:rsidR="00B55D27" w:rsidRPr="00B954C7" w:rsidTr="00B55D27">
        <w:trPr>
          <w:trHeight w:val="833"/>
        </w:trPr>
        <w:tc>
          <w:tcPr>
            <w:tcW w:w="2943" w:type="dxa"/>
            <w:vAlign w:val="center"/>
          </w:tcPr>
          <w:p w:rsidR="00B55D27" w:rsidRPr="00B954C7" w:rsidRDefault="00B55D27" w:rsidP="00B55D2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5D27" w:rsidRPr="00B954C7" w:rsidRDefault="00B55D27" w:rsidP="00B55D2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54C7">
              <w:rPr>
                <w:rFonts w:ascii="Times New Roman" w:hAnsi="Times New Roman" w:cs="Times New Roman"/>
                <w:sz w:val="26"/>
                <w:szCs w:val="26"/>
              </w:rPr>
              <w:t xml:space="preserve">Коваленко Михаил </w:t>
            </w:r>
          </w:p>
          <w:p w:rsidR="00B55D27" w:rsidRPr="00B954C7" w:rsidRDefault="00B55D27" w:rsidP="00B55D2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54C7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426" w:type="dxa"/>
            <w:vAlign w:val="center"/>
          </w:tcPr>
          <w:p w:rsidR="00B55D27" w:rsidRPr="00B954C7" w:rsidRDefault="00B55D27" w:rsidP="00B55D2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4C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6202" w:type="dxa"/>
          </w:tcPr>
          <w:p w:rsidR="00B55D27" w:rsidRPr="00B954C7" w:rsidRDefault="00B55D27" w:rsidP="00B55D27">
            <w:pPr>
              <w:pStyle w:val="ConsNonformat"/>
              <w:widowControl/>
              <w:ind w:left="-108"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5D27" w:rsidRPr="00B954C7" w:rsidRDefault="00B55D27" w:rsidP="00B55D27">
            <w:pPr>
              <w:pStyle w:val="ConsNonformat"/>
              <w:widowControl/>
              <w:ind w:left="-108"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54C7">
              <w:rPr>
                <w:rFonts w:ascii="Times New Roman" w:hAnsi="Times New Roman" w:cs="Times New Roman"/>
                <w:sz w:val="26"/>
                <w:szCs w:val="26"/>
              </w:rPr>
              <w:t>Директор ООО «Ритуал».</w:t>
            </w:r>
          </w:p>
        </w:tc>
      </w:tr>
    </w:tbl>
    <w:p w:rsidR="00B55D27" w:rsidRDefault="00B55D27" w:rsidP="00B55D2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B55D27" w:rsidRDefault="00B55D27" w:rsidP="00B55D2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B55D27" w:rsidRDefault="00B55D27" w:rsidP="00B55D2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B55D27" w:rsidRDefault="00B55D27" w:rsidP="00B55D2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B55D27" w:rsidRDefault="00B55D27" w:rsidP="00B55D2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B55D27" w:rsidRDefault="00B55D27" w:rsidP="00B55D2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B55D27" w:rsidRDefault="00B55D27" w:rsidP="00B55D2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sectPr w:rsidR="00B55D27" w:rsidSect="00EA6497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454" w:rsidRDefault="00AE5454" w:rsidP="006A58A7">
      <w:r>
        <w:separator/>
      </w:r>
    </w:p>
  </w:endnote>
  <w:endnote w:type="continuationSeparator" w:id="0">
    <w:p w:rsidR="00AE5454" w:rsidRDefault="00AE5454" w:rsidP="006A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454" w:rsidRDefault="00AE5454" w:rsidP="006A58A7">
      <w:r>
        <w:separator/>
      </w:r>
    </w:p>
  </w:footnote>
  <w:footnote w:type="continuationSeparator" w:id="0">
    <w:p w:rsidR="00AE5454" w:rsidRDefault="00AE5454" w:rsidP="006A5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1382C"/>
    <w:multiLevelType w:val="hybridMultilevel"/>
    <w:tmpl w:val="98D4882E"/>
    <w:lvl w:ilvl="0" w:tplc="33FE20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085ED9"/>
    <w:multiLevelType w:val="hybridMultilevel"/>
    <w:tmpl w:val="43EAE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124A0"/>
    <w:multiLevelType w:val="multilevel"/>
    <w:tmpl w:val="A268052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16" w:hanging="2160"/>
      </w:pPr>
      <w:rPr>
        <w:rFonts w:hint="default"/>
      </w:rPr>
    </w:lvl>
  </w:abstractNum>
  <w:abstractNum w:abstractNumId="3" w15:restartNumberingAfterBreak="0">
    <w:nsid w:val="367B4DA8"/>
    <w:multiLevelType w:val="multilevel"/>
    <w:tmpl w:val="C6DC8D8E"/>
    <w:lvl w:ilvl="0">
      <w:start w:val="1"/>
      <w:numFmt w:val="decimal"/>
      <w:lvlText w:val="%1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36" w:hanging="13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52" w:hanging="13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8" w:hanging="13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84" w:hanging="13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88" w:hanging="2160"/>
      </w:pPr>
      <w:rPr>
        <w:rFonts w:hint="default"/>
      </w:rPr>
    </w:lvl>
  </w:abstractNum>
  <w:abstractNum w:abstractNumId="4" w15:restartNumberingAfterBreak="0">
    <w:nsid w:val="7B997EC7"/>
    <w:multiLevelType w:val="multilevel"/>
    <w:tmpl w:val="E56AB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6497"/>
    <w:rsid w:val="00031D4A"/>
    <w:rsid w:val="0005723D"/>
    <w:rsid w:val="00062528"/>
    <w:rsid w:val="00084D0B"/>
    <w:rsid w:val="0009683F"/>
    <w:rsid w:val="000C7E2F"/>
    <w:rsid w:val="00112C21"/>
    <w:rsid w:val="001805B4"/>
    <w:rsid w:val="0018151A"/>
    <w:rsid w:val="00182F5D"/>
    <w:rsid w:val="001A44CE"/>
    <w:rsid w:val="001B0F3F"/>
    <w:rsid w:val="001B3EB9"/>
    <w:rsid w:val="001E44AD"/>
    <w:rsid w:val="002243B0"/>
    <w:rsid w:val="00294015"/>
    <w:rsid w:val="002A045E"/>
    <w:rsid w:val="002E588B"/>
    <w:rsid w:val="002E779B"/>
    <w:rsid w:val="00332926"/>
    <w:rsid w:val="00344E58"/>
    <w:rsid w:val="0035583E"/>
    <w:rsid w:val="003952A1"/>
    <w:rsid w:val="003D29FF"/>
    <w:rsid w:val="00431363"/>
    <w:rsid w:val="00473D4D"/>
    <w:rsid w:val="00475D85"/>
    <w:rsid w:val="004C5800"/>
    <w:rsid w:val="004D0570"/>
    <w:rsid w:val="0052740A"/>
    <w:rsid w:val="00590769"/>
    <w:rsid w:val="005D5068"/>
    <w:rsid w:val="00604432"/>
    <w:rsid w:val="00605F6B"/>
    <w:rsid w:val="00681A36"/>
    <w:rsid w:val="006A58A7"/>
    <w:rsid w:val="006B5370"/>
    <w:rsid w:val="006C27AF"/>
    <w:rsid w:val="0070236A"/>
    <w:rsid w:val="00704B50"/>
    <w:rsid w:val="00716904"/>
    <w:rsid w:val="0073597A"/>
    <w:rsid w:val="00750291"/>
    <w:rsid w:val="0079269F"/>
    <w:rsid w:val="007A3055"/>
    <w:rsid w:val="007E4454"/>
    <w:rsid w:val="00806D68"/>
    <w:rsid w:val="00832B12"/>
    <w:rsid w:val="00851F1D"/>
    <w:rsid w:val="008A5121"/>
    <w:rsid w:val="00920A8C"/>
    <w:rsid w:val="00935760"/>
    <w:rsid w:val="00981E05"/>
    <w:rsid w:val="009F15AC"/>
    <w:rsid w:val="00A0272F"/>
    <w:rsid w:val="00A10E3A"/>
    <w:rsid w:val="00A245F9"/>
    <w:rsid w:val="00AC2669"/>
    <w:rsid w:val="00AC5ED5"/>
    <w:rsid w:val="00AE5454"/>
    <w:rsid w:val="00B42073"/>
    <w:rsid w:val="00B50C5E"/>
    <w:rsid w:val="00B55D27"/>
    <w:rsid w:val="00B62CF1"/>
    <w:rsid w:val="00BE10B2"/>
    <w:rsid w:val="00CD6066"/>
    <w:rsid w:val="00D34AF0"/>
    <w:rsid w:val="00D4510D"/>
    <w:rsid w:val="00D84CB0"/>
    <w:rsid w:val="00E30536"/>
    <w:rsid w:val="00E3633A"/>
    <w:rsid w:val="00E533E5"/>
    <w:rsid w:val="00E91849"/>
    <w:rsid w:val="00EA6497"/>
    <w:rsid w:val="00EB14A1"/>
    <w:rsid w:val="00ED4F8D"/>
    <w:rsid w:val="00F8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86ED3"/>
  <w15:docId w15:val="{EEE377FF-C6D6-45C7-AB3D-198E1B01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64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A64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a3">
    <w:name w:val="Hyperlink"/>
    <w:basedOn w:val="a0"/>
    <w:uiPriority w:val="99"/>
    <w:unhideWhenUsed/>
    <w:rsid w:val="00EA6497"/>
    <w:rPr>
      <w:color w:val="0000FF"/>
      <w:u w:val="single"/>
    </w:rPr>
  </w:style>
  <w:style w:type="character" w:customStyle="1" w:styleId="a4">
    <w:name w:val="Верхний колонтитул Знак"/>
    <w:aliases w:val="ВерхКолонтитул Знак,Знак Знак"/>
    <w:basedOn w:val="a0"/>
    <w:link w:val="a5"/>
    <w:uiPriority w:val="99"/>
    <w:locked/>
    <w:rsid w:val="00EA64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aliases w:val="ВерхКолонтитул,Знак"/>
    <w:basedOn w:val="a"/>
    <w:link w:val="a4"/>
    <w:uiPriority w:val="99"/>
    <w:unhideWhenUsed/>
    <w:rsid w:val="00EA6497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EA64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Title"/>
    <w:basedOn w:val="a"/>
    <w:link w:val="a7"/>
    <w:qFormat/>
    <w:rsid w:val="00EA6497"/>
    <w:pPr>
      <w:jc w:val="center"/>
    </w:pPr>
    <w:rPr>
      <w:b/>
      <w:bCs/>
      <w:sz w:val="30"/>
      <w:szCs w:val="30"/>
    </w:rPr>
  </w:style>
  <w:style w:type="character" w:customStyle="1" w:styleId="a7">
    <w:name w:val="Заголовок Знак"/>
    <w:basedOn w:val="a0"/>
    <w:link w:val="a6"/>
    <w:rsid w:val="00EA6497"/>
    <w:rPr>
      <w:rFonts w:ascii="Times New Roman" w:eastAsia="Times New Roman" w:hAnsi="Times New Roman" w:cs="Times New Roman"/>
      <w:b/>
      <w:bCs/>
      <w:sz w:val="30"/>
      <w:szCs w:val="30"/>
      <w:lang w:eastAsia="ar-SA"/>
    </w:rPr>
  </w:style>
  <w:style w:type="paragraph" w:styleId="a8">
    <w:name w:val="Body Text"/>
    <w:basedOn w:val="a"/>
    <w:link w:val="10"/>
    <w:unhideWhenUsed/>
    <w:rsid w:val="00EA6497"/>
    <w:pPr>
      <w:widowControl w:val="0"/>
      <w:autoSpaceDE w:val="0"/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uiPriority w:val="99"/>
    <w:semiHidden/>
    <w:rsid w:val="00EA64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EA6497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EA6497"/>
    <w:rPr>
      <w:rFonts w:ascii="Arial" w:hAnsi="Arial" w:cs="Arial"/>
    </w:rPr>
  </w:style>
  <w:style w:type="paragraph" w:customStyle="1" w:styleId="ConsPlusNormal0">
    <w:name w:val="ConsPlusNormal"/>
    <w:link w:val="ConsPlusNormal"/>
    <w:rsid w:val="00EA6497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A64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Основной текст Знак1"/>
    <w:basedOn w:val="a0"/>
    <w:link w:val="a8"/>
    <w:locked/>
    <w:rsid w:val="00EA64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EA64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6497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Normal (Web)"/>
    <w:basedOn w:val="a"/>
    <w:uiPriority w:val="99"/>
    <w:semiHidden/>
    <w:unhideWhenUsed/>
    <w:rsid w:val="0009683F"/>
    <w:pPr>
      <w:spacing w:before="100" w:beforeAutospacing="1" w:after="100" w:afterAutospacing="1"/>
    </w:pPr>
    <w:rPr>
      <w:lang w:eastAsia="ru-RU"/>
    </w:rPr>
  </w:style>
  <w:style w:type="paragraph" w:styleId="ae">
    <w:name w:val="footer"/>
    <w:basedOn w:val="a"/>
    <w:link w:val="af"/>
    <w:uiPriority w:val="99"/>
    <w:unhideWhenUsed/>
    <w:rsid w:val="006A58A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A58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B55D27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2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Петрова Анастасия Геннадьевна</cp:lastModifiedBy>
  <cp:revision>6</cp:revision>
  <cp:lastPrinted>2025-06-18T04:46:00Z</cp:lastPrinted>
  <dcterms:created xsi:type="dcterms:W3CDTF">2025-05-27T03:50:00Z</dcterms:created>
  <dcterms:modified xsi:type="dcterms:W3CDTF">2025-06-18T04:47:00Z</dcterms:modified>
</cp:coreProperties>
</file>