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9E7" w:rsidRPr="008C39E7" w:rsidRDefault="008C39E7" w:rsidP="008C39E7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</w:pPr>
      <w:r w:rsidRPr="008C39E7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9E7" w:rsidRPr="008C39E7" w:rsidRDefault="008C39E7" w:rsidP="008C3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 ГОРОДА КУЙБЫШЕВА</w:t>
      </w:r>
    </w:p>
    <w:p w:rsidR="008C39E7" w:rsidRPr="008C39E7" w:rsidRDefault="008C39E7" w:rsidP="008C3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 НОВОСИБИРСКОЙ ОБЛАСТИ</w:t>
      </w:r>
    </w:p>
    <w:p w:rsidR="008C39E7" w:rsidRPr="008C39E7" w:rsidRDefault="008C39E7" w:rsidP="008C3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8C39E7" w:rsidRPr="008C39E7" w:rsidRDefault="008C39E7" w:rsidP="008C3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39E7" w:rsidRPr="008C39E7" w:rsidRDefault="008C39E7" w:rsidP="008C39E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8C39E7" w:rsidRPr="008C39E7" w:rsidRDefault="008C39E7" w:rsidP="008C3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39E7" w:rsidRPr="008C39E7" w:rsidRDefault="008C39E7" w:rsidP="008C3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(тринадцатая сессия)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22.08.2022  № 120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9E7" w:rsidRPr="008C39E7" w:rsidRDefault="008C39E7" w:rsidP="008C39E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О  внесении изменений в  решение Совета депутатов от  21.12.2021г. № 51 «О  бюджете  города Куйбышева  Куйбышевского района Новосибирской  области  на 2022 год и плановый период 2023 и 2024 годов»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соответствии с Бюджетным кодексом Российской Федерации, Федеральным законом  от 06.10.2003г. № 131-ФЗ "Об общих принципах организации местного самоуправления в Российской Федерации", Положением о бюджетном процессе в городе Куйбышеве Куйбышевского района Новосибирской области, утвержденным решением Совета депутатов города Куйбышева Куйбышевского района Новосибирской области от 09.02.2022 года № 71, руководствуясь Уставом городского поселения  города Куйбышева Куйбышевского муниципального района Новосибирской области, Совет депутатов города Куйбышева  Куйбышевского района Новосибирской области 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в  Решение Совета депутатов  от   21.12.2021   №  51 «О  бюджете  города Куйбышева  Куйбышевского района Новосибирской  области  на 2022 год и плановый период 2023 и 2024 годов» следующие изменения:</w:t>
      </w:r>
    </w:p>
    <w:p w:rsidR="008C39E7" w:rsidRPr="008C39E7" w:rsidRDefault="008C39E7" w:rsidP="008C3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 В статье 1: </w:t>
      </w:r>
    </w:p>
    <w:p w:rsidR="008C39E7" w:rsidRPr="008C39E7" w:rsidRDefault="008C39E7" w:rsidP="008C3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1:</w:t>
      </w:r>
    </w:p>
    <w:p w:rsidR="008C39E7" w:rsidRPr="008C39E7" w:rsidRDefault="008C39E7" w:rsidP="008C39E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подпункте 1: цифры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448 429 719,39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             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461 539 391,39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»,       цифры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274 199 533,39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 </w:t>
      </w:r>
      <w:r w:rsidRPr="008C39E7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                   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282 607 805,39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»,  цифры  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274 149 533,39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         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282 557 805,39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C39E7" w:rsidRPr="008C39E7" w:rsidRDefault="008C39E7" w:rsidP="008C39E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  2: цифры «453 849 569,56» заменить цифрами           «466 959 241,56».</w:t>
      </w:r>
    </w:p>
    <w:p w:rsidR="008C39E7" w:rsidRPr="008C39E7" w:rsidRDefault="008C39E7" w:rsidP="008C39E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2:</w:t>
      </w:r>
    </w:p>
    <w:p w:rsidR="008C39E7" w:rsidRPr="008C39E7" w:rsidRDefault="008C39E7" w:rsidP="008C3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2: цифры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216 163 129,14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 </w:t>
      </w:r>
      <w:r w:rsidRPr="008C39E7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       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212 163 129,14</w:t>
      </w:r>
      <w:r w:rsidRPr="008C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руб.», цифры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186 945 150,00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 </w:t>
      </w:r>
      <w:r w:rsidRPr="008C39E7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       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182 945 150,00</w:t>
      </w:r>
      <w:r w:rsidRPr="008C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руб.»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подпункт 3</w:t>
      </w:r>
      <w:r w:rsidRPr="008C39E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C39E7">
        <w:rPr>
          <w:rFonts w:ascii="Times New Roman" w:eastAsia="Times New Roman" w:hAnsi="Times New Roman" w:cs="Arial"/>
          <w:sz w:val="28"/>
          <w:szCs w:val="28"/>
          <w:lang w:eastAsia="ru-RU"/>
        </w:rPr>
        <w:t>3) профицит местного бюджета на 2023 год в сумме 4 000 000,00 рублей, профицит местного бюджета на 2024 год в сумме 4 000 000,00 рублей.»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2) В статье 3 пункте 1: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1: утвердить 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Куйбышева  Куйбышевского района Новосибирской  области на  2022 год  и плановый период  2023 и  2024 годов»  в  прилагаемой  редакции;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2: утвердить приложение 3 «Распределение бюджетных ассигнований бюджета города Куйбышева Куйбышевского района Новосибирской области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2022 год и плановый период  2023 и 2024 годов»  в  прилагаемой  редакции;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пункте 2: утвердить приложение 4 «Ведомственная структура расходов  бюджета города  на  2022  год и плановый период 2023  и 2024  годов»  в  прилагаемой  редакции.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пункте 4: слова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 в сумме 2 552 339,19 рублей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8C3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 в сумме 2 610 694,09 рублей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утвердить приложение 5 «Распределение бюджетных ассигнований на исполнение публичных нормативных обязательств с указанием кодов целевых статей, разделов, подразделов и главных распорядителей на 2022 год и плановый период 2023 и 2024 годов» в прилагаемой редакции.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3) В статье 7 пункте 1: утвердить приложение 7 «Распределение ассигнований на капитальные вложения из бюджета города по направлениям и объектам на 2022 год и плановый период 2023 и 2024 годов» в  прилагаемой редакции.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4) В статье 8 пункте 1:</w:t>
      </w:r>
    </w:p>
    <w:p w:rsidR="008C39E7" w:rsidRPr="008C39E7" w:rsidRDefault="008C39E7" w:rsidP="008C39E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1: цифры «58 500 888,00 руб.» заменить цифрами «60 223 912,69 руб.».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5) В статье 9 пункте 1: утвердить приложение 8 «Источники финансирования дефицита бюджета города на 2022 год и плановый период 2023 и 2024 годов» в прилагаемой редакции.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6) В статье 10 пункте 1: утвердить приложение 9 «Программа муниципальных внутренних заимствований города Куйбышева Куйбышевского района Новосибирской области на 2022 год и плановый период 2023 и 2024 годов» в прилагаемой редакции.</w:t>
      </w:r>
    </w:p>
    <w:p w:rsidR="008C39E7" w:rsidRPr="008C39E7" w:rsidRDefault="008C39E7" w:rsidP="008C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7) Статью 15</w:t>
      </w:r>
      <w:r w:rsidRPr="008C39E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8C39E7" w:rsidRPr="008C39E7" w:rsidRDefault="008C39E7" w:rsidP="008C39E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9E7">
        <w:rPr>
          <w:rFonts w:ascii="Times New Roman" w:eastAsia="Calibri" w:hAnsi="Times New Roman" w:cs="Times New Roman"/>
          <w:sz w:val="28"/>
          <w:szCs w:val="28"/>
        </w:rPr>
        <w:t xml:space="preserve">        «1. Установить верхний предел муниципального внутреннего долга города Куйбышева Куйбышевского района Новосибирской области</w:t>
      </w:r>
      <w:r w:rsidRPr="008C39E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C39E7">
        <w:rPr>
          <w:rFonts w:ascii="Times New Roman" w:eastAsia="Calibri" w:hAnsi="Times New Roman" w:cs="Times New Roman"/>
          <w:sz w:val="28"/>
          <w:szCs w:val="28"/>
        </w:rPr>
        <w:t>на 1 января 2023 года в сумме 8 000 000,00 рублей, в том числе верхний предел долга по муниципальным гарантиям города Куйбышева Куйбышевского района Новосибирской области</w:t>
      </w:r>
      <w:r w:rsidRPr="008C39E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C39E7">
        <w:rPr>
          <w:rFonts w:ascii="Times New Roman" w:eastAsia="Calibri" w:hAnsi="Times New Roman" w:cs="Times New Roman"/>
          <w:sz w:val="28"/>
          <w:szCs w:val="28"/>
        </w:rPr>
        <w:t>в сумме 0,00 рублей,</w:t>
      </w:r>
      <w:r w:rsidRPr="008C39E7">
        <w:rPr>
          <w:rFonts w:ascii="Times New Roman" w:eastAsia="Calibri" w:hAnsi="Times New Roman" w:cs="Times New Roman"/>
          <w:color w:val="00B0F0"/>
          <w:sz w:val="28"/>
          <w:szCs w:val="28"/>
        </w:rPr>
        <w:t xml:space="preserve"> </w:t>
      </w:r>
      <w:r w:rsidRPr="008C39E7">
        <w:rPr>
          <w:rFonts w:ascii="Times New Roman" w:eastAsia="Calibri" w:hAnsi="Times New Roman" w:cs="Times New Roman"/>
          <w:sz w:val="28"/>
          <w:szCs w:val="28"/>
        </w:rPr>
        <w:t>на 1 января 2024 года в сумме 4 000 000,00 рублей, в том числе верхний предел долга по муниципальным гарантиям города Куйбышева Куйбышевского района Новосибирской области</w:t>
      </w:r>
      <w:r w:rsidRPr="008C39E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C39E7">
        <w:rPr>
          <w:rFonts w:ascii="Times New Roman" w:eastAsia="Calibri" w:hAnsi="Times New Roman" w:cs="Times New Roman"/>
          <w:sz w:val="28"/>
          <w:szCs w:val="28"/>
        </w:rPr>
        <w:t xml:space="preserve">в сумме 0,00 рублей, и на 1 января 2025 года в сумме </w:t>
      </w:r>
      <w:r w:rsidRPr="008C39E7">
        <w:rPr>
          <w:rFonts w:ascii="Times New Roman" w:eastAsia="Calibri" w:hAnsi="Times New Roman" w:cs="Times New Roman"/>
          <w:sz w:val="28"/>
          <w:szCs w:val="28"/>
        </w:rPr>
        <w:lastRenderedPageBreak/>
        <w:t>0,00 рублей, в том числе верхний предел долга по муниципальным гарантиям города Куйбышева Куйбышевского района Новосибирской области</w:t>
      </w:r>
      <w:r w:rsidRPr="008C39E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C39E7">
        <w:rPr>
          <w:rFonts w:ascii="Times New Roman" w:eastAsia="Calibri" w:hAnsi="Times New Roman" w:cs="Times New Roman"/>
          <w:sz w:val="28"/>
          <w:szCs w:val="28"/>
        </w:rPr>
        <w:t>в сумме 0,00 рублей.</w:t>
      </w:r>
    </w:p>
    <w:p w:rsidR="008C39E7" w:rsidRPr="008C39E7" w:rsidRDefault="008C39E7" w:rsidP="008C3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39E7">
        <w:rPr>
          <w:rFonts w:ascii="Times New Roman" w:eastAsia="Calibri" w:hAnsi="Times New Roman" w:cs="Times New Roman"/>
          <w:sz w:val="28"/>
          <w:szCs w:val="28"/>
        </w:rPr>
        <w:t>2.Установить предельный объем муниципального долга города Куйбышева Куйбышевского района Новосибирской области на 2022 год в сумме 8 000 000,00 рублей, на 2023 год в сумме 8 000 000,00 рублей и на 2024 год в сумме 4 000 000,00 рублей</w:t>
      </w:r>
      <w:r w:rsidRPr="008C39E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C39E7" w:rsidRPr="008C39E7" w:rsidRDefault="008C39E7" w:rsidP="008C3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9E7">
        <w:rPr>
          <w:rFonts w:ascii="Times New Roman" w:eastAsia="Calibri" w:hAnsi="Times New Roman" w:cs="Times New Roman"/>
          <w:sz w:val="28"/>
          <w:szCs w:val="28"/>
        </w:rPr>
        <w:t>3.Установить объем расходов местного бюджета на обслуживание муниципального долга города Куйбышева Куйбышевского района Новосибирской области на 2022 год в сумме 44 363,84 рублей, на 2023 год в сумме 7 506,85 рублей и на 2024 год в сумме 3 497,27 рублей.»</w:t>
      </w:r>
    </w:p>
    <w:p w:rsidR="008C39E7" w:rsidRPr="008C39E7" w:rsidRDefault="008C39E7" w:rsidP="008C39E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Настоящее решение вступает в силу после его официального опубликования.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8C39E7" w:rsidRPr="008C39E7" w:rsidTr="002C67A7">
        <w:trPr>
          <w:trHeight w:val="2544"/>
        </w:trPr>
        <w:tc>
          <w:tcPr>
            <w:tcW w:w="5508" w:type="dxa"/>
          </w:tcPr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8C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______________А.А. Андронов</w:t>
            </w:r>
          </w:p>
        </w:tc>
        <w:tc>
          <w:tcPr>
            <w:tcW w:w="4320" w:type="dxa"/>
          </w:tcPr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9E7" w:rsidRPr="008C39E7" w:rsidRDefault="008C39E7" w:rsidP="008C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</w:tc>
      </w:tr>
    </w:tbl>
    <w:p w:rsidR="008C39E7" w:rsidRPr="008C39E7" w:rsidRDefault="008C39E7" w:rsidP="008C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9E7" w:rsidRPr="008C39E7" w:rsidRDefault="008C39E7" w:rsidP="008C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9E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Куйбышев,</w:t>
      </w:r>
    </w:p>
    <w:p w:rsidR="008C39E7" w:rsidRPr="008C39E7" w:rsidRDefault="008C39E7" w:rsidP="008C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Краскома,37</w:t>
      </w:r>
    </w:p>
    <w:p w:rsidR="008C39E7" w:rsidRPr="008C39E7" w:rsidRDefault="008C39E7" w:rsidP="008C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C39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«22» августа 2022 г.</w:t>
      </w:r>
    </w:p>
    <w:p w:rsidR="008C39E7" w:rsidRPr="008C39E7" w:rsidRDefault="008C39E7" w:rsidP="008C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9E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120 - НПА</w:t>
      </w:r>
    </w:p>
    <w:p w:rsidR="008C39E7" w:rsidRPr="008C39E7" w:rsidRDefault="008C39E7" w:rsidP="008C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9E7" w:rsidRPr="008C39E7" w:rsidRDefault="008C39E7" w:rsidP="008C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9E7" w:rsidRPr="008C39E7" w:rsidRDefault="008C39E7" w:rsidP="008C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9E7" w:rsidRPr="008C39E7" w:rsidRDefault="008C39E7" w:rsidP="008C39E7">
      <w:p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9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672EF" w:rsidRDefault="004672EF"/>
    <w:sectPr w:rsidR="004672EF" w:rsidSect="008C39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9E7" w:rsidRDefault="008C39E7" w:rsidP="008C39E7">
      <w:pPr>
        <w:spacing w:after="0" w:line="240" w:lineRule="auto"/>
      </w:pPr>
      <w:r>
        <w:separator/>
      </w:r>
    </w:p>
  </w:endnote>
  <w:endnote w:type="continuationSeparator" w:id="0">
    <w:p w:rsidR="008C39E7" w:rsidRDefault="008C39E7" w:rsidP="008C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9E7" w:rsidRDefault="008C39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1215655"/>
      <w:docPartObj>
        <w:docPartGallery w:val="Page Numbers (Bottom of Page)"/>
        <w:docPartUnique/>
      </w:docPartObj>
    </w:sdtPr>
    <w:sdtContent>
      <w:p w:rsidR="008C39E7" w:rsidRDefault="008C39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C39E7" w:rsidRDefault="008C39E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9E7" w:rsidRDefault="008C39E7">
    <w:pPr>
      <w:pStyle w:val="a5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9E7" w:rsidRDefault="008C39E7" w:rsidP="008C39E7">
      <w:pPr>
        <w:spacing w:after="0" w:line="240" w:lineRule="auto"/>
      </w:pPr>
      <w:r>
        <w:separator/>
      </w:r>
    </w:p>
  </w:footnote>
  <w:footnote w:type="continuationSeparator" w:id="0">
    <w:p w:rsidR="008C39E7" w:rsidRDefault="008C39E7" w:rsidP="008C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9E7" w:rsidRDefault="008C39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9E7" w:rsidRDefault="008C39E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9E7" w:rsidRDefault="008C39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9E7"/>
    <w:rsid w:val="004672EF"/>
    <w:rsid w:val="008C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36ED6BE-D39E-4764-9094-E9D23898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9E7"/>
  </w:style>
  <w:style w:type="paragraph" w:styleId="a5">
    <w:name w:val="footer"/>
    <w:basedOn w:val="a"/>
    <w:link w:val="a6"/>
    <w:uiPriority w:val="99"/>
    <w:unhideWhenUsed/>
    <w:rsid w:val="008C3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847</Words>
  <Characters>4830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</cp:revision>
  <dcterms:created xsi:type="dcterms:W3CDTF">2022-08-24T02:40:00Z</dcterms:created>
  <dcterms:modified xsi:type="dcterms:W3CDTF">2022-08-24T02:42:00Z</dcterms:modified>
</cp:coreProperties>
</file>