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42" w:rsidRDefault="008F010D" w:rsidP="008E24AC">
      <w:pPr>
        <w:ind w:firstLine="0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-109855</wp:posOffset>
            </wp:positionV>
            <wp:extent cx="444500" cy="535940"/>
            <wp:effectExtent l="19050" t="0" r="0" b="0"/>
            <wp:wrapNone/>
            <wp:docPr id="2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262F">
        <w:rPr>
          <w:color w:val="000000"/>
          <w:sz w:val="28"/>
          <w:szCs w:val="28"/>
        </w:rPr>
        <w:t xml:space="preserve">                                  </w:t>
      </w:r>
    </w:p>
    <w:p w:rsidR="00577518" w:rsidRPr="00E0262F" w:rsidRDefault="00E0262F" w:rsidP="00E0262F">
      <w:pPr>
        <w:ind w:firstLine="0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C8086E" w:rsidRPr="007B17A0" w:rsidRDefault="00C8086E" w:rsidP="00C8086E">
      <w:pPr>
        <w:ind w:firstLine="0"/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C8086E" w:rsidRPr="007B17A0" w:rsidRDefault="00A44B4A" w:rsidP="00C8086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015A6C">
        <w:rPr>
          <w:b/>
          <w:sz w:val="28"/>
          <w:szCs w:val="28"/>
        </w:rPr>
        <w:t>ОГО</w:t>
      </w:r>
      <w:r w:rsidR="00C8086E" w:rsidRPr="007B17A0">
        <w:rPr>
          <w:b/>
          <w:sz w:val="28"/>
          <w:szCs w:val="28"/>
        </w:rPr>
        <w:t xml:space="preserve"> СОЗЫВА</w:t>
      </w:r>
    </w:p>
    <w:p w:rsidR="00C8086E" w:rsidRPr="00411A56" w:rsidRDefault="00C8086E" w:rsidP="00C8086E">
      <w:pPr>
        <w:ind w:firstLine="0"/>
        <w:jc w:val="center"/>
        <w:rPr>
          <w:b/>
          <w:sz w:val="16"/>
          <w:szCs w:val="16"/>
        </w:rPr>
      </w:pPr>
    </w:p>
    <w:p w:rsidR="00E668B3" w:rsidRPr="00141473" w:rsidRDefault="00E668B3" w:rsidP="00E668B3">
      <w:pPr>
        <w:ind w:firstLine="0"/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</w:p>
    <w:p w:rsidR="00FE67B7" w:rsidRDefault="00FE67B7" w:rsidP="00FE67B7">
      <w:pPr>
        <w:ind w:firstLine="0"/>
        <w:jc w:val="center"/>
        <w:rPr>
          <w:sz w:val="28"/>
          <w:szCs w:val="28"/>
        </w:rPr>
      </w:pPr>
    </w:p>
    <w:p w:rsidR="00FE67B7" w:rsidRDefault="007E4B35" w:rsidP="00FE67B7">
      <w:pPr>
        <w:ind w:firstLine="0"/>
        <w:jc w:val="center"/>
        <w:rPr>
          <w:sz w:val="28"/>
          <w:szCs w:val="28"/>
        </w:rPr>
      </w:pPr>
      <w:r w:rsidRPr="007E4B35">
        <w:rPr>
          <w:sz w:val="28"/>
          <w:szCs w:val="28"/>
        </w:rPr>
        <w:t>(</w:t>
      </w:r>
      <w:proofErr w:type="gramStart"/>
      <w:r w:rsidRPr="007E4B35">
        <w:rPr>
          <w:sz w:val="28"/>
          <w:szCs w:val="28"/>
        </w:rPr>
        <w:t>тридцать</w:t>
      </w:r>
      <w:proofErr w:type="gramEnd"/>
      <w:r w:rsidRPr="007E4B35">
        <w:rPr>
          <w:sz w:val="28"/>
          <w:szCs w:val="28"/>
        </w:rPr>
        <w:t xml:space="preserve"> четвёртая сессия)</w:t>
      </w:r>
    </w:p>
    <w:p w:rsidR="00E668B3" w:rsidRPr="00141473" w:rsidRDefault="00E668B3" w:rsidP="00E668B3">
      <w:pPr>
        <w:ind w:firstLine="0"/>
        <w:jc w:val="center"/>
        <w:rPr>
          <w:sz w:val="28"/>
          <w:szCs w:val="28"/>
        </w:rPr>
      </w:pPr>
    </w:p>
    <w:p w:rsidR="00546719" w:rsidRDefault="007E4B35" w:rsidP="00E668B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  <w:r w:rsidR="00546719">
        <w:rPr>
          <w:sz w:val="28"/>
          <w:szCs w:val="28"/>
        </w:rPr>
        <w:t>.</w:t>
      </w:r>
      <w:r w:rsidR="00ED27CA">
        <w:rPr>
          <w:sz w:val="28"/>
          <w:szCs w:val="28"/>
        </w:rPr>
        <w:t>02.</w:t>
      </w:r>
      <w:r w:rsidR="00BB2272">
        <w:rPr>
          <w:sz w:val="28"/>
          <w:szCs w:val="28"/>
        </w:rPr>
        <w:t>2024</w:t>
      </w:r>
      <w:r w:rsidR="00E668B3" w:rsidRPr="0014147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285</w:t>
      </w:r>
    </w:p>
    <w:p w:rsidR="00E668B3" w:rsidRDefault="00E668B3" w:rsidP="00E668B3">
      <w:pPr>
        <w:ind w:firstLine="0"/>
        <w:jc w:val="center"/>
        <w:rPr>
          <w:sz w:val="28"/>
          <w:szCs w:val="28"/>
        </w:rPr>
      </w:pPr>
      <w:r w:rsidRPr="00141473">
        <w:rPr>
          <w:sz w:val="28"/>
          <w:szCs w:val="28"/>
        </w:rPr>
        <w:t xml:space="preserve"> </w:t>
      </w:r>
    </w:p>
    <w:p w:rsidR="00BB2272" w:rsidRDefault="00ED27CA" w:rsidP="00ED27CA">
      <w:pPr>
        <w:shd w:val="clear" w:color="auto" w:fill="FFFFFF"/>
        <w:spacing w:line="240" w:lineRule="auto"/>
        <w:jc w:val="center"/>
        <w:rPr>
          <w:color w:val="000000"/>
          <w:sz w:val="28"/>
          <w:szCs w:val="28"/>
        </w:rPr>
      </w:pPr>
      <w:r w:rsidRPr="00ED27CA">
        <w:rPr>
          <w:color w:val="000000"/>
          <w:sz w:val="28"/>
          <w:szCs w:val="28"/>
        </w:rPr>
        <w:t>Об утверждении Порядка принятия, учета и оформления в муниципальную собственность города Куйбышева Куйбышевского района Новосибирской области выморочного имущества</w:t>
      </w:r>
    </w:p>
    <w:p w:rsidR="00ED27CA" w:rsidRPr="00D13E9F" w:rsidRDefault="00ED27CA" w:rsidP="00ED27CA">
      <w:pPr>
        <w:shd w:val="clear" w:color="auto" w:fill="FFFFFF"/>
        <w:spacing w:line="240" w:lineRule="auto"/>
        <w:jc w:val="center"/>
        <w:rPr>
          <w:sz w:val="24"/>
          <w:szCs w:val="24"/>
        </w:rPr>
      </w:pPr>
    </w:p>
    <w:p w:rsidR="004F5131" w:rsidRPr="00ED27CA" w:rsidRDefault="00ED27CA" w:rsidP="002D3A06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color w:val="1E1D1E"/>
          <w:sz w:val="28"/>
          <w:szCs w:val="28"/>
        </w:rPr>
      </w:pPr>
      <w:r w:rsidRPr="00ED27CA">
        <w:rPr>
          <w:color w:val="1E1D1E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статьями 125, 1151 Гражданского кодекса Российской Федерации,</w:t>
      </w:r>
      <w:r w:rsidR="002D3A06" w:rsidRPr="00ED27CA">
        <w:rPr>
          <w:color w:val="1E1D1E"/>
          <w:sz w:val="28"/>
          <w:szCs w:val="28"/>
        </w:rPr>
        <w:t xml:space="preserve"> руководствуясь</w:t>
      </w:r>
      <w:r w:rsidR="007C51A6" w:rsidRPr="00ED27CA">
        <w:rPr>
          <w:color w:val="1E1D1E"/>
          <w:sz w:val="28"/>
          <w:szCs w:val="28"/>
        </w:rPr>
        <w:t xml:space="preserve"> </w:t>
      </w:r>
      <w:r w:rsidR="002D3A06" w:rsidRPr="00ED27CA">
        <w:rPr>
          <w:color w:val="1E1D1E"/>
          <w:sz w:val="28"/>
          <w:szCs w:val="28"/>
        </w:rPr>
        <w:t>Уставом городско поселения города</w:t>
      </w:r>
      <w:r w:rsidR="00514CD4" w:rsidRPr="00ED27CA">
        <w:rPr>
          <w:color w:val="1E1D1E"/>
          <w:sz w:val="28"/>
          <w:szCs w:val="28"/>
        </w:rPr>
        <w:t xml:space="preserve"> Куйбышева </w:t>
      </w:r>
      <w:r w:rsidRPr="00ED27CA">
        <w:rPr>
          <w:color w:val="1E1D1E"/>
          <w:sz w:val="28"/>
          <w:szCs w:val="28"/>
        </w:rPr>
        <w:t>Куйбышевского муниципального</w:t>
      </w:r>
      <w:r w:rsidR="002D3A06" w:rsidRPr="00ED27CA">
        <w:rPr>
          <w:color w:val="1E1D1E"/>
          <w:sz w:val="28"/>
          <w:szCs w:val="28"/>
        </w:rPr>
        <w:t xml:space="preserve"> </w:t>
      </w:r>
      <w:r w:rsidR="00514CD4" w:rsidRPr="00ED27CA">
        <w:rPr>
          <w:color w:val="1E1D1E"/>
          <w:sz w:val="28"/>
          <w:szCs w:val="28"/>
        </w:rPr>
        <w:t>района Новосибирской обл</w:t>
      </w:r>
      <w:r w:rsidR="00067D49" w:rsidRPr="00ED27CA">
        <w:rPr>
          <w:color w:val="1E1D1E"/>
          <w:sz w:val="28"/>
          <w:szCs w:val="28"/>
        </w:rPr>
        <w:t>асти</w:t>
      </w:r>
      <w:r w:rsidR="00771952" w:rsidRPr="00ED27CA">
        <w:rPr>
          <w:color w:val="1E1D1E"/>
          <w:sz w:val="28"/>
          <w:szCs w:val="28"/>
        </w:rPr>
        <w:t xml:space="preserve">, </w:t>
      </w:r>
      <w:r w:rsidR="00823ACD" w:rsidRPr="00ED27CA">
        <w:rPr>
          <w:color w:val="1E1D1E"/>
          <w:sz w:val="28"/>
          <w:szCs w:val="28"/>
        </w:rPr>
        <w:t xml:space="preserve">Совет депутатов </w:t>
      </w:r>
      <w:r w:rsidR="004F5131" w:rsidRPr="00ED27CA">
        <w:rPr>
          <w:color w:val="1E1D1E"/>
          <w:sz w:val="28"/>
          <w:szCs w:val="28"/>
        </w:rPr>
        <w:t>города Куйбышева Куйбышевского района Новосибирской области</w:t>
      </w:r>
    </w:p>
    <w:p w:rsidR="00823ACD" w:rsidRPr="003917F5" w:rsidRDefault="004F5131" w:rsidP="0095308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color w:val="1E1D1E"/>
          <w:sz w:val="28"/>
          <w:szCs w:val="28"/>
        </w:rPr>
      </w:pPr>
      <w:r w:rsidRPr="003917F5">
        <w:rPr>
          <w:b/>
          <w:color w:val="1E1D1E"/>
          <w:sz w:val="28"/>
          <w:szCs w:val="28"/>
        </w:rPr>
        <w:t>РЕШИЛ</w:t>
      </w:r>
      <w:r w:rsidR="00823ACD" w:rsidRPr="003917F5">
        <w:rPr>
          <w:b/>
          <w:color w:val="1E1D1E"/>
          <w:sz w:val="28"/>
          <w:szCs w:val="28"/>
        </w:rPr>
        <w:t>:</w:t>
      </w:r>
    </w:p>
    <w:p w:rsidR="00ED27CA" w:rsidRDefault="00ED27CA" w:rsidP="00ED27CA">
      <w:pPr>
        <w:spacing w:after="3" w:line="249" w:lineRule="auto"/>
        <w:ind w:right="34"/>
        <w:jc w:val="both"/>
        <w:rPr>
          <w:color w:val="1E1D1E"/>
          <w:sz w:val="28"/>
          <w:szCs w:val="28"/>
        </w:rPr>
      </w:pPr>
      <w:r w:rsidRPr="00ED60AC">
        <w:rPr>
          <w:color w:val="1E1D1E"/>
          <w:sz w:val="28"/>
          <w:szCs w:val="28"/>
        </w:rPr>
        <w:t xml:space="preserve">1. Утвердить </w:t>
      </w:r>
      <w:r w:rsidR="00C35409">
        <w:rPr>
          <w:color w:val="1E1D1E"/>
          <w:sz w:val="28"/>
          <w:szCs w:val="28"/>
        </w:rPr>
        <w:t>«</w:t>
      </w:r>
      <w:r>
        <w:rPr>
          <w:color w:val="1E1D1E"/>
          <w:sz w:val="28"/>
          <w:szCs w:val="28"/>
        </w:rPr>
        <w:t>П</w:t>
      </w:r>
      <w:r w:rsidRPr="00ED60AC">
        <w:rPr>
          <w:color w:val="1E1D1E"/>
          <w:sz w:val="28"/>
          <w:szCs w:val="28"/>
        </w:rPr>
        <w:t>оряд</w:t>
      </w:r>
      <w:r>
        <w:rPr>
          <w:color w:val="1E1D1E"/>
          <w:sz w:val="28"/>
          <w:szCs w:val="28"/>
        </w:rPr>
        <w:t>ок</w:t>
      </w:r>
      <w:r w:rsidRPr="00ED60AC">
        <w:rPr>
          <w:color w:val="1E1D1E"/>
          <w:sz w:val="28"/>
          <w:szCs w:val="28"/>
        </w:rPr>
        <w:t xml:space="preserve"> принятия, учета и оформления в муниципальную собственность</w:t>
      </w:r>
      <w:r w:rsidRPr="00ED27CA">
        <w:rPr>
          <w:color w:val="1E1D1E"/>
          <w:sz w:val="28"/>
          <w:szCs w:val="28"/>
        </w:rPr>
        <w:t xml:space="preserve"> города Куйбышева Куйбышевского района Новосибирской области</w:t>
      </w:r>
      <w:r w:rsidRPr="00ED60AC">
        <w:rPr>
          <w:color w:val="1E1D1E"/>
          <w:sz w:val="28"/>
          <w:szCs w:val="28"/>
        </w:rPr>
        <w:t xml:space="preserve"> выморочного имущества».</w:t>
      </w:r>
    </w:p>
    <w:p w:rsidR="00F446D6" w:rsidRPr="00ED27CA" w:rsidRDefault="00F446D6" w:rsidP="00953088">
      <w:pPr>
        <w:jc w:val="both"/>
        <w:rPr>
          <w:color w:val="1E1D1E"/>
          <w:sz w:val="28"/>
          <w:szCs w:val="28"/>
        </w:rPr>
      </w:pPr>
      <w:r w:rsidRPr="00ED27CA">
        <w:rPr>
          <w:color w:val="1E1D1E"/>
          <w:sz w:val="28"/>
          <w:szCs w:val="28"/>
        </w:rPr>
        <w:t>2.</w:t>
      </w:r>
      <w:r w:rsidR="00546719">
        <w:rPr>
          <w:color w:val="1E1D1E"/>
          <w:sz w:val="28"/>
          <w:szCs w:val="28"/>
        </w:rPr>
        <w:t xml:space="preserve"> </w:t>
      </w:r>
      <w:r w:rsidRPr="00ED27CA">
        <w:rPr>
          <w:color w:val="1E1D1E"/>
          <w:sz w:val="28"/>
          <w:szCs w:val="28"/>
        </w:rPr>
        <w:t xml:space="preserve"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D13E9F" w:rsidRPr="00ED27CA" w:rsidRDefault="00F446D6" w:rsidP="006B7B2E">
      <w:pPr>
        <w:jc w:val="both"/>
        <w:rPr>
          <w:color w:val="1E1D1E"/>
          <w:sz w:val="28"/>
          <w:szCs w:val="28"/>
        </w:rPr>
      </w:pPr>
      <w:r w:rsidRPr="00ED27CA">
        <w:rPr>
          <w:color w:val="1E1D1E"/>
          <w:sz w:val="28"/>
          <w:szCs w:val="28"/>
        </w:rPr>
        <w:t>3. Решение вступает в силу после</w:t>
      </w:r>
      <w:r w:rsidR="00991A5E" w:rsidRPr="00ED27CA">
        <w:rPr>
          <w:color w:val="1E1D1E"/>
          <w:sz w:val="28"/>
          <w:szCs w:val="28"/>
        </w:rPr>
        <w:t xml:space="preserve"> его официального опубликования.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967B88" w:rsidRPr="00967B88" w:rsidTr="00926D53">
        <w:trPr>
          <w:trHeight w:val="1732"/>
        </w:trPr>
        <w:tc>
          <w:tcPr>
            <w:tcW w:w="4885" w:type="dxa"/>
          </w:tcPr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 xml:space="preserve">Куйбышевского района 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>Новосибирской области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967B88" w:rsidRPr="00967B88" w:rsidRDefault="00967B88" w:rsidP="00967B88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967B88">
              <w:rPr>
                <w:sz w:val="28"/>
                <w:szCs w:val="28"/>
              </w:rPr>
              <w:t>______________</w:t>
            </w:r>
            <w:proofErr w:type="spellStart"/>
            <w:r w:rsidRPr="00967B88"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>Председатель Совета депутатов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967B88">
              <w:rPr>
                <w:sz w:val="28"/>
                <w:szCs w:val="28"/>
              </w:rPr>
              <w:t>города</w:t>
            </w:r>
            <w:proofErr w:type="gramEnd"/>
            <w:r w:rsidRPr="00967B88">
              <w:rPr>
                <w:sz w:val="28"/>
                <w:szCs w:val="28"/>
              </w:rPr>
              <w:t xml:space="preserve"> Куйбышева Куйбышевского 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 w:rsidRPr="00967B88">
              <w:rPr>
                <w:sz w:val="28"/>
                <w:szCs w:val="28"/>
              </w:rPr>
              <w:t>района</w:t>
            </w:r>
            <w:proofErr w:type="gramEnd"/>
            <w:r w:rsidRPr="00967B88">
              <w:rPr>
                <w:sz w:val="28"/>
                <w:szCs w:val="28"/>
              </w:rPr>
              <w:t xml:space="preserve"> Новосибирской области</w:t>
            </w: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>______________</w:t>
            </w:r>
            <w:proofErr w:type="spellStart"/>
            <w:r w:rsidRPr="00967B88">
              <w:rPr>
                <w:sz w:val="28"/>
                <w:szCs w:val="28"/>
              </w:rPr>
              <w:t>Е.А.Яблокова</w:t>
            </w:r>
            <w:proofErr w:type="spellEnd"/>
          </w:p>
          <w:p w:rsidR="00967B88" w:rsidRPr="00967B88" w:rsidRDefault="00967B88" w:rsidP="00967B8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967B88">
              <w:rPr>
                <w:sz w:val="28"/>
                <w:szCs w:val="28"/>
              </w:rPr>
              <w:t xml:space="preserve">  </w:t>
            </w:r>
          </w:p>
        </w:tc>
      </w:tr>
    </w:tbl>
    <w:p w:rsidR="001327B0" w:rsidRDefault="001327B0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4"/>
          <w:szCs w:val="24"/>
        </w:rPr>
      </w:pPr>
    </w:p>
    <w:p w:rsidR="001327B0" w:rsidRDefault="001327B0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4"/>
          <w:szCs w:val="24"/>
        </w:rPr>
      </w:pPr>
    </w:p>
    <w:p w:rsidR="00A725D8" w:rsidRPr="001327B0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2"/>
          <w:szCs w:val="22"/>
        </w:rPr>
      </w:pPr>
      <w:r w:rsidRPr="001327B0">
        <w:rPr>
          <w:color w:val="1E1D1E"/>
          <w:sz w:val="22"/>
          <w:szCs w:val="22"/>
        </w:rPr>
        <w:t>г. Куйбышев,</w:t>
      </w:r>
    </w:p>
    <w:p w:rsidR="00A725D8" w:rsidRPr="001327B0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2"/>
          <w:szCs w:val="22"/>
        </w:rPr>
      </w:pPr>
      <w:r w:rsidRPr="001327B0">
        <w:rPr>
          <w:color w:val="1E1D1E"/>
          <w:sz w:val="22"/>
          <w:szCs w:val="22"/>
        </w:rPr>
        <w:t xml:space="preserve">ул. </w:t>
      </w:r>
      <w:proofErr w:type="spellStart"/>
      <w:r w:rsidRPr="001327B0">
        <w:rPr>
          <w:color w:val="1E1D1E"/>
          <w:sz w:val="22"/>
          <w:szCs w:val="22"/>
        </w:rPr>
        <w:t>Краскома</w:t>
      </w:r>
      <w:proofErr w:type="spellEnd"/>
      <w:r w:rsidRPr="001327B0">
        <w:rPr>
          <w:color w:val="1E1D1E"/>
          <w:sz w:val="22"/>
          <w:szCs w:val="22"/>
        </w:rPr>
        <w:t>, 37</w:t>
      </w:r>
    </w:p>
    <w:p w:rsidR="00A725D8" w:rsidRPr="001327B0" w:rsidRDefault="001327B0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2"/>
          <w:szCs w:val="22"/>
          <w:u w:val="single"/>
        </w:rPr>
      </w:pPr>
      <w:r w:rsidRPr="001327B0">
        <w:rPr>
          <w:color w:val="1E1D1E"/>
          <w:sz w:val="22"/>
          <w:szCs w:val="22"/>
          <w:u w:val="single"/>
        </w:rPr>
        <w:t>«14</w:t>
      </w:r>
      <w:r w:rsidR="00EE5BF0" w:rsidRPr="001327B0">
        <w:rPr>
          <w:color w:val="1E1D1E"/>
          <w:sz w:val="22"/>
          <w:szCs w:val="22"/>
          <w:u w:val="single"/>
        </w:rPr>
        <w:t xml:space="preserve">» </w:t>
      </w:r>
      <w:r w:rsidRPr="001327B0">
        <w:rPr>
          <w:color w:val="1E1D1E"/>
          <w:sz w:val="22"/>
          <w:szCs w:val="22"/>
          <w:u w:val="single"/>
        </w:rPr>
        <w:t>февраля</w:t>
      </w:r>
      <w:r w:rsidR="00EE5BF0" w:rsidRPr="001327B0">
        <w:rPr>
          <w:color w:val="1E1D1E"/>
          <w:sz w:val="22"/>
          <w:szCs w:val="22"/>
          <w:u w:val="single"/>
        </w:rPr>
        <w:t xml:space="preserve"> </w:t>
      </w:r>
      <w:r w:rsidR="003B7DD5" w:rsidRPr="001327B0">
        <w:rPr>
          <w:color w:val="1E1D1E"/>
          <w:sz w:val="22"/>
          <w:szCs w:val="22"/>
          <w:u w:val="single"/>
        </w:rPr>
        <w:t>2024</w:t>
      </w:r>
      <w:r w:rsidR="00A725D8" w:rsidRPr="001327B0">
        <w:rPr>
          <w:color w:val="1E1D1E"/>
          <w:sz w:val="22"/>
          <w:szCs w:val="22"/>
          <w:u w:val="single"/>
        </w:rPr>
        <w:t xml:space="preserve"> г. </w:t>
      </w:r>
    </w:p>
    <w:p w:rsidR="008851F9" w:rsidRPr="001327B0" w:rsidRDefault="001327B0" w:rsidP="000E4ECE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2"/>
          <w:szCs w:val="22"/>
        </w:rPr>
      </w:pPr>
      <w:r>
        <w:rPr>
          <w:color w:val="1E1D1E"/>
          <w:sz w:val="22"/>
          <w:szCs w:val="22"/>
        </w:rPr>
        <w:t>№ 285</w:t>
      </w:r>
      <w:r w:rsidR="00DA7666" w:rsidRPr="001327B0">
        <w:rPr>
          <w:color w:val="1E1D1E"/>
          <w:sz w:val="22"/>
          <w:szCs w:val="22"/>
        </w:rPr>
        <w:t xml:space="preserve"> - НПА</w:t>
      </w:r>
    </w:p>
    <w:p w:rsidR="00147F24" w:rsidRPr="001327B0" w:rsidRDefault="00147F24" w:rsidP="000E4ECE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2"/>
          <w:szCs w:val="22"/>
        </w:rPr>
      </w:pPr>
    </w:p>
    <w:p w:rsidR="00147F24" w:rsidRDefault="00147F24" w:rsidP="000E4ECE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8"/>
          <w:szCs w:val="28"/>
        </w:rPr>
      </w:pPr>
    </w:p>
    <w:p w:rsidR="00147F24" w:rsidRDefault="00147F24" w:rsidP="000E4ECE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8"/>
          <w:szCs w:val="28"/>
        </w:rPr>
      </w:pPr>
    </w:p>
    <w:p w:rsidR="00147F24" w:rsidRPr="00147F24" w:rsidRDefault="00147F24" w:rsidP="00546719">
      <w:pPr>
        <w:widowControl/>
        <w:snapToGrid/>
        <w:spacing w:line="240" w:lineRule="exact"/>
        <w:ind w:left="4819" w:right="34" w:hanging="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147F24">
        <w:rPr>
          <w:rFonts w:eastAsia="Calibri"/>
          <w:sz w:val="28"/>
          <w:szCs w:val="28"/>
          <w:lang w:eastAsia="en-US"/>
        </w:rPr>
        <w:t>УТВЕРЖДЕН</w:t>
      </w:r>
    </w:p>
    <w:p w:rsidR="00147F24" w:rsidRPr="00147F24" w:rsidRDefault="00147F24" w:rsidP="00546719">
      <w:pPr>
        <w:widowControl/>
        <w:snapToGrid/>
        <w:spacing w:line="240" w:lineRule="exact"/>
        <w:ind w:left="4819" w:right="34" w:hanging="1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47F24" w:rsidRPr="00546719" w:rsidRDefault="00147F24" w:rsidP="00546719">
      <w:pPr>
        <w:widowControl/>
        <w:snapToGrid/>
        <w:spacing w:line="240" w:lineRule="auto"/>
        <w:ind w:left="4819" w:right="34" w:hanging="11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Решением Совета депутатов </w:t>
      </w:r>
      <w:r w:rsidRPr="00546719">
        <w:rPr>
          <w:color w:val="1E1D1E"/>
          <w:sz w:val="28"/>
          <w:szCs w:val="28"/>
        </w:rPr>
        <w:t>города Куйбышева Куйбышевского района новосибирской области</w:t>
      </w:r>
      <w:r w:rsidRPr="00147F24">
        <w:rPr>
          <w:color w:val="1E1D1E"/>
          <w:sz w:val="28"/>
          <w:szCs w:val="28"/>
        </w:rPr>
        <w:t xml:space="preserve"> </w:t>
      </w:r>
    </w:p>
    <w:p w:rsidR="00147F24" w:rsidRPr="00147F24" w:rsidRDefault="00147F24" w:rsidP="00546719">
      <w:pPr>
        <w:widowControl/>
        <w:snapToGrid/>
        <w:spacing w:line="240" w:lineRule="auto"/>
        <w:ind w:left="4819" w:right="34" w:hanging="11"/>
        <w:contextualSpacing/>
        <w:jc w:val="both"/>
        <w:rPr>
          <w:color w:val="1E1D1E"/>
          <w:sz w:val="28"/>
          <w:szCs w:val="28"/>
        </w:rPr>
      </w:pPr>
      <w:proofErr w:type="gramStart"/>
      <w:r w:rsidRPr="00147F24">
        <w:rPr>
          <w:color w:val="1E1D1E"/>
          <w:sz w:val="28"/>
          <w:szCs w:val="28"/>
        </w:rPr>
        <w:t>от</w:t>
      </w:r>
      <w:proofErr w:type="gramEnd"/>
      <w:r w:rsidRPr="00147F24">
        <w:rPr>
          <w:color w:val="1E1D1E"/>
          <w:sz w:val="28"/>
          <w:szCs w:val="28"/>
        </w:rPr>
        <w:t xml:space="preserve"> </w:t>
      </w:r>
      <w:r w:rsidR="00967B88">
        <w:rPr>
          <w:color w:val="1E1D1E"/>
          <w:sz w:val="28"/>
          <w:szCs w:val="28"/>
        </w:rPr>
        <w:t>«14</w:t>
      </w:r>
      <w:r w:rsidRPr="00546719">
        <w:rPr>
          <w:color w:val="1E1D1E"/>
          <w:sz w:val="28"/>
          <w:szCs w:val="28"/>
        </w:rPr>
        <w:t>»</w:t>
      </w:r>
      <w:r w:rsidR="00967B88">
        <w:rPr>
          <w:color w:val="1E1D1E"/>
          <w:sz w:val="28"/>
          <w:szCs w:val="28"/>
        </w:rPr>
        <w:t xml:space="preserve"> февраля </w:t>
      </w:r>
      <w:r w:rsidRPr="00147F24">
        <w:rPr>
          <w:color w:val="1E1D1E"/>
          <w:sz w:val="28"/>
          <w:szCs w:val="28"/>
        </w:rPr>
        <w:t xml:space="preserve">2024 года </w:t>
      </w:r>
      <w:r w:rsidR="00546719">
        <w:rPr>
          <w:color w:val="1E1D1E"/>
          <w:sz w:val="28"/>
          <w:szCs w:val="28"/>
        </w:rPr>
        <w:t xml:space="preserve">№ </w:t>
      </w:r>
      <w:r w:rsidR="00967B88">
        <w:rPr>
          <w:color w:val="1E1D1E"/>
          <w:sz w:val="28"/>
          <w:szCs w:val="28"/>
        </w:rPr>
        <w:t>285</w:t>
      </w:r>
    </w:p>
    <w:p w:rsidR="00147F24" w:rsidRPr="00147F24" w:rsidRDefault="00147F24" w:rsidP="00147F24">
      <w:pPr>
        <w:widowControl/>
        <w:shd w:val="clear" w:color="auto" w:fill="FFFFFF"/>
        <w:snapToGrid/>
        <w:spacing w:after="180" w:line="240" w:lineRule="auto"/>
        <w:ind w:firstLine="0"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 </w:t>
      </w:r>
    </w:p>
    <w:p w:rsidR="00147F24" w:rsidRPr="00147F24" w:rsidRDefault="00147F24" w:rsidP="00546719">
      <w:pPr>
        <w:widowControl/>
        <w:shd w:val="clear" w:color="auto" w:fill="FFFFFF"/>
        <w:snapToGrid/>
        <w:spacing w:line="240" w:lineRule="auto"/>
        <w:ind w:firstLine="0"/>
        <w:jc w:val="center"/>
        <w:rPr>
          <w:b/>
          <w:bCs/>
          <w:color w:val="1E1D1E"/>
          <w:sz w:val="28"/>
          <w:szCs w:val="28"/>
        </w:rPr>
      </w:pPr>
      <w:r w:rsidRPr="00147F24">
        <w:rPr>
          <w:b/>
          <w:bCs/>
          <w:color w:val="1E1D1E"/>
          <w:sz w:val="28"/>
          <w:szCs w:val="28"/>
        </w:rPr>
        <w:t>ПОРЯДОК</w:t>
      </w:r>
    </w:p>
    <w:p w:rsidR="00147F24" w:rsidRPr="00147F24" w:rsidRDefault="00147F24" w:rsidP="00546719">
      <w:pPr>
        <w:widowControl/>
        <w:shd w:val="clear" w:color="auto" w:fill="FFFFFF"/>
        <w:snapToGrid/>
        <w:spacing w:line="240" w:lineRule="auto"/>
        <w:ind w:firstLine="0"/>
        <w:jc w:val="center"/>
        <w:rPr>
          <w:b/>
          <w:bCs/>
          <w:color w:val="1E1D1E"/>
          <w:sz w:val="28"/>
          <w:szCs w:val="28"/>
        </w:rPr>
      </w:pPr>
      <w:bookmarkStart w:id="0" w:name="_Hlk156144277"/>
      <w:r w:rsidRPr="00147F24">
        <w:rPr>
          <w:b/>
          <w:bCs/>
          <w:color w:val="1E1D1E"/>
          <w:sz w:val="28"/>
          <w:szCs w:val="28"/>
        </w:rPr>
        <w:t>ПРИНЯТИЯ, УЧЕТА И ОФОРМЛЕНИЯ В МУНИЦИПАЛЬНУЮ СОБСТВЕННОСТЬ</w:t>
      </w:r>
      <w:bookmarkEnd w:id="0"/>
      <w:r w:rsidRPr="00147F24">
        <w:rPr>
          <w:b/>
          <w:bCs/>
          <w:color w:val="1E1D1E"/>
          <w:sz w:val="28"/>
          <w:szCs w:val="28"/>
        </w:rPr>
        <w:t xml:space="preserve"> </w:t>
      </w:r>
      <w:r w:rsidR="00546719">
        <w:rPr>
          <w:b/>
          <w:bCs/>
          <w:color w:val="1E1D1E"/>
          <w:sz w:val="28"/>
          <w:szCs w:val="28"/>
        </w:rPr>
        <w:t>ГОРОДА КУЙБЫШЕВА КУЙБЫШЕВСКОГО РАЙОНА НОВОСИБИСРКОЙ ОБЛАСТИ</w:t>
      </w:r>
      <w:r>
        <w:rPr>
          <w:b/>
          <w:bCs/>
          <w:color w:val="1E1D1E"/>
          <w:sz w:val="28"/>
          <w:szCs w:val="28"/>
        </w:rPr>
        <w:t xml:space="preserve"> </w:t>
      </w:r>
      <w:r w:rsidRPr="00147F24">
        <w:rPr>
          <w:b/>
          <w:bCs/>
          <w:color w:val="1E1D1E"/>
          <w:sz w:val="28"/>
          <w:szCs w:val="28"/>
        </w:rPr>
        <w:t>ВЫМОРОЧНОГО ИМУЩЕСТВА</w:t>
      </w:r>
    </w:p>
    <w:p w:rsidR="00147F24" w:rsidRPr="00147F24" w:rsidRDefault="00147F24" w:rsidP="00147F24">
      <w:pPr>
        <w:widowControl/>
        <w:shd w:val="clear" w:color="auto" w:fill="FFFFFF"/>
        <w:snapToGrid/>
        <w:spacing w:after="180" w:line="240" w:lineRule="auto"/>
        <w:ind w:firstLine="0"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 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1. Порядок принятия, учета и оформления в муниципальную собственность </w:t>
      </w:r>
      <w:r>
        <w:rPr>
          <w:color w:val="1E1D1E"/>
          <w:sz w:val="28"/>
          <w:szCs w:val="28"/>
        </w:rPr>
        <w:t xml:space="preserve">города Куйбышева Куйбышевского района Новосибирской области </w:t>
      </w:r>
      <w:r w:rsidRPr="00147F24">
        <w:rPr>
          <w:color w:val="1E1D1E"/>
          <w:sz w:val="28"/>
          <w:szCs w:val="28"/>
        </w:rPr>
        <w:t xml:space="preserve">(далее - Порядок) разработан в соответствии с Гражданским кодексом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Устава </w:t>
      </w:r>
      <w:r w:rsidRPr="00ED27CA">
        <w:rPr>
          <w:color w:val="1E1D1E"/>
          <w:sz w:val="28"/>
          <w:szCs w:val="28"/>
        </w:rPr>
        <w:t xml:space="preserve"> городско поселения города Куйбышева Куйбышевского муниципального района Новосибирской области</w:t>
      </w:r>
      <w:r w:rsidRPr="00147F24">
        <w:rPr>
          <w:rFonts w:eastAsia="Calibri"/>
          <w:i/>
          <w:sz w:val="28"/>
          <w:szCs w:val="28"/>
          <w:lang w:eastAsia="en-US"/>
        </w:rPr>
        <w:t xml:space="preserve"> </w:t>
      </w:r>
      <w:r w:rsidRPr="00147F24">
        <w:rPr>
          <w:color w:val="1E1D1E"/>
          <w:sz w:val="28"/>
          <w:szCs w:val="28"/>
        </w:rPr>
        <w:t>в целях своевременного выявления и принятия в муниципальную собственность следующего выморочного имущества, находящегося на территории</w:t>
      </w:r>
      <w:r>
        <w:rPr>
          <w:color w:val="1E1D1E"/>
          <w:sz w:val="28"/>
          <w:szCs w:val="28"/>
        </w:rPr>
        <w:t xml:space="preserve"> города Куйбышева Куйбышевского района Новосибирской области (далее – г. Куйбышев)</w:t>
      </w:r>
      <w:r w:rsidRPr="00147F24">
        <w:rPr>
          <w:color w:val="1E1D1E"/>
          <w:sz w:val="28"/>
          <w:szCs w:val="28"/>
        </w:rPr>
        <w:t>: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- жилое помещение;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- земельный участок, а также расположенные на нем здания, сооружения, иные объекты недвижимого имущества;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2. Порядок распространяется на находящиеся на территории </w:t>
      </w:r>
      <w:r>
        <w:rPr>
          <w:color w:val="1E1D1E"/>
          <w:sz w:val="28"/>
          <w:szCs w:val="28"/>
        </w:rPr>
        <w:t xml:space="preserve">г. Куйбышева </w:t>
      </w:r>
      <w:r w:rsidRPr="00147F24">
        <w:rPr>
          <w:color w:val="1E1D1E"/>
          <w:sz w:val="28"/>
          <w:szCs w:val="28"/>
        </w:rPr>
        <w:t xml:space="preserve">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r w:rsidR="00546719" w:rsidRPr="00546719">
        <w:rPr>
          <w:bCs/>
          <w:color w:val="1E1D1E"/>
          <w:sz w:val="28"/>
          <w:szCs w:val="28"/>
        </w:rPr>
        <w:t>города Куйбышева Куйбышевского района Новосибирской области</w:t>
      </w:r>
      <w:r w:rsidRPr="00147F24">
        <w:rPr>
          <w:color w:val="1E1D1E"/>
          <w:sz w:val="28"/>
          <w:szCs w:val="28"/>
        </w:rPr>
        <w:t>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3. 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</w:t>
      </w:r>
      <w:r w:rsidRPr="00147F24">
        <w:rPr>
          <w:color w:val="1E1D1E"/>
          <w:sz w:val="28"/>
          <w:szCs w:val="28"/>
        </w:rPr>
        <w:lastRenderedPageBreak/>
        <w:t>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4. Выявление выморочного имущества осуществляется специалистами администрации </w:t>
      </w:r>
      <w:r>
        <w:rPr>
          <w:color w:val="1E1D1E"/>
          <w:sz w:val="28"/>
          <w:szCs w:val="28"/>
        </w:rPr>
        <w:t xml:space="preserve">города Куйбышева Куйбышевского района Новосибирской области </w:t>
      </w:r>
      <w:r w:rsidRPr="00147F24">
        <w:rPr>
          <w:rFonts w:eastAsia="Calibri"/>
          <w:sz w:val="28"/>
          <w:szCs w:val="28"/>
          <w:lang w:eastAsia="en-US"/>
        </w:rPr>
        <w:t>(далее – администрация)</w:t>
      </w:r>
      <w:r w:rsidRPr="00147F24">
        <w:rPr>
          <w:color w:val="1E1D1E"/>
          <w:sz w:val="28"/>
          <w:szCs w:val="28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администрацию</w:t>
      </w:r>
      <w:r w:rsidRPr="00147F24">
        <w:rPr>
          <w:rFonts w:eastAsia="Calibri"/>
          <w:i/>
          <w:sz w:val="28"/>
          <w:szCs w:val="28"/>
          <w:lang w:eastAsia="en-US"/>
        </w:rPr>
        <w:t xml:space="preserve"> </w:t>
      </w:r>
      <w:r w:rsidRPr="00147F24">
        <w:rPr>
          <w:color w:val="1E1D1E"/>
          <w:sz w:val="28"/>
          <w:szCs w:val="28"/>
        </w:rPr>
        <w:t>в письменном виде.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6. Администрация</w:t>
      </w:r>
      <w:r w:rsidRPr="00147F24">
        <w:rPr>
          <w:rFonts w:eastAsia="Calibri"/>
          <w:i/>
          <w:sz w:val="28"/>
          <w:szCs w:val="28"/>
          <w:lang w:eastAsia="en-US"/>
        </w:rPr>
        <w:t xml:space="preserve"> </w:t>
      </w:r>
      <w:r w:rsidRPr="00147F24">
        <w:rPr>
          <w:color w:val="1E1D1E"/>
          <w:sz w:val="28"/>
          <w:szCs w:val="28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7.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8. При наличии фактических признаков, позволяющих оценить обследованный объект как выморочное имущество, администрация 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б) обеспечивает получение выписки из Единого государственного реестра недвижимости о зарегистрированных правах на объект недвижимого имущества и земельный участок, на котором расположен такой объект.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Российской Федерации, о правовой принадлежности о</w:t>
      </w:r>
      <w:bookmarkStart w:id="1" w:name="_GoBack"/>
      <w:bookmarkEnd w:id="1"/>
      <w:r w:rsidRPr="00147F24">
        <w:rPr>
          <w:color w:val="1E1D1E"/>
          <w:sz w:val="28"/>
          <w:szCs w:val="28"/>
        </w:rPr>
        <w:t>бъекта.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д)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lastRenderedPageBreak/>
        <w:t>9. Оформление права на наследство и действия, направленные на регистрацию права муниципальной собственности на выморочное имущество, осуществляет администрация.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10. По истечении 6 месяцев со дня смерти собственника имущества, обладающего признаками выморочного имущества, администрация подает письменное заявление нотариусу по месту открытия наследства о выдаче свидетельства о праве на наследство.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11. Для получения свидетельства о праве на наследство на выморочное имущество, администрация к заявлению прилагает следующий пакет документов: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1) документы, подтверждающие полномочия заявителя,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2) документы на умершего собственника жилого помещения - свидетельство (справку) о смерти умершего собственника жилого помещения, выданное учреждениями ЗАГС;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3) документы, подтверждающие действия заявителя по факту установления наличия наследников, предусмотренные настоящим Порядком;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4) документы, подтверждающие состав и место нахождения наследственного имущества: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а) технический или кадастровый паспорт;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5) документы, подтверждающие право собственности наследодателя на наследственное имущество;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а) выписку из Единого государственного реестра недвижимости (далее - Реестр), о зарегистрированных правах на объект недвижимого имущества;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б) кадастровый паспорт объекта недвижимого имущества;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г) договор о безвозмездной передаче жилого помещения в собственность (при наличии);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д) договор купли-продажи недвижимого имущества (при наличии);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е) свидетельство о праве на наследство (при наличии);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ж) постановление о предоставлении земельного участка (при наличии);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з) и другие документы (при наличии);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12.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13.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14. В случае отказа в выдаче свидетельства о праве на наследство, по причине отсутствия необходимой информации, администрация</w:t>
      </w:r>
      <w:r w:rsidRPr="00147F24">
        <w:rPr>
          <w:rFonts w:eastAsia="Calibri"/>
          <w:i/>
          <w:sz w:val="28"/>
          <w:szCs w:val="28"/>
          <w:lang w:eastAsia="en-US"/>
        </w:rPr>
        <w:t xml:space="preserve"> </w:t>
      </w:r>
      <w:r w:rsidRPr="00147F24">
        <w:rPr>
          <w:color w:val="1E1D1E"/>
          <w:sz w:val="28"/>
          <w:szCs w:val="28"/>
        </w:rPr>
        <w:t>обращается в суд с иском о признании имущества выморочным и признании права муниципальной собственности на это имущество.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15. К исковому заявлению о признании имущества выморочным и признании права муниципальной собственности на это имущество прилагается пакет документов, предусмотренный п. 11 настоящего Порядка.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16.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17. В случае удовлетворения требования о признании имущества выморочным, а также признании права муниципальной собственности на это имущество и вступления соответствующего решения суда в законную силу, администрация: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2) после получения документа, подтверждающего государственную регистрацию права муниципальной собственности, администрация в 7-дневный срок готовит проект правового акта о приеме в муниципальную собственность и включении в состав имущества муниципальной казны выморочного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 xml:space="preserve">3) в 7-дневный срок с момента издания правового акта, указанного в </w:t>
      </w:r>
      <w:proofErr w:type="spellStart"/>
      <w:r w:rsidRPr="00147F24">
        <w:rPr>
          <w:color w:val="1E1D1E"/>
          <w:sz w:val="28"/>
          <w:szCs w:val="28"/>
        </w:rPr>
        <w:t>п.п</w:t>
      </w:r>
      <w:proofErr w:type="spellEnd"/>
      <w:r w:rsidRPr="00147F24">
        <w:rPr>
          <w:color w:val="1E1D1E"/>
          <w:sz w:val="28"/>
          <w:szCs w:val="28"/>
        </w:rPr>
        <w:t xml:space="preserve">. 2 п. 17 </w:t>
      </w:r>
      <w:r w:rsidR="00546719" w:rsidRPr="00147F24">
        <w:rPr>
          <w:color w:val="1E1D1E"/>
          <w:sz w:val="28"/>
          <w:szCs w:val="28"/>
        </w:rPr>
        <w:t>Порядка,</w:t>
      </w:r>
      <w:r w:rsidRPr="00147F24">
        <w:rPr>
          <w:color w:val="1E1D1E"/>
          <w:sz w:val="28"/>
          <w:szCs w:val="28"/>
        </w:rPr>
        <w:t xml:space="preserve"> обеспечивает включение указанного объекта недвижимого имущества в реестр муниципального имущества.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18.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19. Дальнейшее использование выморочного имущества осуществляется в соответствии с законодательством РФ и нормативными правовыми актами органа местного самоуправления.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20.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администрация.</w:t>
      </w:r>
    </w:p>
    <w:p w:rsidR="00147F24" w:rsidRPr="00147F24" w:rsidRDefault="00147F24" w:rsidP="00147F24">
      <w:pPr>
        <w:widowControl/>
        <w:shd w:val="clear" w:color="auto" w:fill="FFFFFF"/>
        <w:snapToGrid/>
        <w:spacing w:line="240" w:lineRule="auto"/>
        <w:ind w:firstLine="709"/>
        <w:contextualSpacing/>
        <w:jc w:val="both"/>
        <w:rPr>
          <w:color w:val="1E1D1E"/>
          <w:sz w:val="28"/>
          <w:szCs w:val="28"/>
        </w:rPr>
      </w:pPr>
      <w:r w:rsidRPr="00147F24">
        <w:rPr>
          <w:color w:val="1E1D1E"/>
          <w:sz w:val="28"/>
          <w:szCs w:val="28"/>
        </w:rPr>
        <w:t>21. В случае выявления имущества, переходящего в порядке наследования по закону в собственность Российской Федерации, администрация извещает об этом налоговый орган.</w:t>
      </w:r>
    </w:p>
    <w:p w:rsidR="00147F24" w:rsidRPr="00ED27CA" w:rsidRDefault="00147F24" w:rsidP="000E4ECE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1E1D1E"/>
          <w:sz w:val="28"/>
          <w:szCs w:val="28"/>
        </w:rPr>
      </w:pPr>
    </w:p>
    <w:sectPr w:rsidR="00147F24" w:rsidRPr="00ED27CA" w:rsidSect="00531185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1134" w:right="850" w:bottom="1134" w:left="1701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115" w:rsidRDefault="00492115">
      <w:r>
        <w:separator/>
      </w:r>
    </w:p>
  </w:endnote>
  <w:endnote w:type="continuationSeparator" w:id="0">
    <w:p w:rsidR="00492115" w:rsidRDefault="0049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C56EC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986D8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8256309"/>
      <w:docPartObj>
        <w:docPartGallery w:val="Page Numbers (Bottom of Page)"/>
        <w:docPartUnique/>
      </w:docPartObj>
    </w:sdtPr>
    <w:sdtContent>
      <w:p w:rsidR="00531185" w:rsidRDefault="005311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5847" w:rsidRDefault="007C5847" w:rsidP="00FB5AF1">
    <w:pPr>
      <w:pStyle w:val="a9"/>
      <w:tabs>
        <w:tab w:val="clear" w:pos="4677"/>
        <w:tab w:val="clear" w:pos="9355"/>
        <w:tab w:val="left" w:pos="378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Pr="0043423F" w:rsidRDefault="007C5847" w:rsidP="0043423F">
    <w:pPr>
      <w:pStyle w:val="a9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115" w:rsidRDefault="00492115">
      <w:r>
        <w:separator/>
      </w:r>
    </w:p>
  </w:footnote>
  <w:footnote w:type="continuationSeparator" w:id="0">
    <w:p w:rsidR="00492115" w:rsidRDefault="00492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FC40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8A11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2993"/>
    <w:multiLevelType w:val="hybridMultilevel"/>
    <w:tmpl w:val="2EC2182A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4100CB7"/>
    <w:multiLevelType w:val="hybridMultilevel"/>
    <w:tmpl w:val="F9200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37079E"/>
    <w:multiLevelType w:val="hybridMultilevel"/>
    <w:tmpl w:val="B69E79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ED2298"/>
    <w:multiLevelType w:val="hybridMultilevel"/>
    <w:tmpl w:val="C5B4362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C670657"/>
    <w:multiLevelType w:val="multilevel"/>
    <w:tmpl w:val="803CF448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114B2B89"/>
    <w:multiLevelType w:val="hybridMultilevel"/>
    <w:tmpl w:val="33FCAE3C"/>
    <w:lvl w:ilvl="0" w:tplc="45FA143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6625319"/>
    <w:multiLevelType w:val="multilevel"/>
    <w:tmpl w:val="39C4A62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7">
    <w:nsid w:val="1ACE799F"/>
    <w:multiLevelType w:val="multilevel"/>
    <w:tmpl w:val="0538A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8">
    <w:nsid w:val="1BD44884"/>
    <w:multiLevelType w:val="hybridMultilevel"/>
    <w:tmpl w:val="76425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BEB4A4F"/>
    <w:multiLevelType w:val="hybridMultilevel"/>
    <w:tmpl w:val="198C96D6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1E1B3964"/>
    <w:multiLevelType w:val="multilevel"/>
    <w:tmpl w:val="C0D410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1E9A31E0"/>
    <w:multiLevelType w:val="hybridMultilevel"/>
    <w:tmpl w:val="1C5A23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23A773FC"/>
    <w:multiLevelType w:val="multilevel"/>
    <w:tmpl w:val="A8FC69A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3">
    <w:nsid w:val="23BF0605"/>
    <w:multiLevelType w:val="hybridMultilevel"/>
    <w:tmpl w:val="233630D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56A12F9"/>
    <w:multiLevelType w:val="hybridMultilevel"/>
    <w:tmpl w:val="199A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52AD7"/>
    <w:multiLevelType w:val="hybridMultilevel"/>
    <w:tmpl w:val="8C4CC68C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2ADB57DF"/>
    <w:multiLevelType w:val="hybridMultilevel"/>
    <w:tmpl w:val="C2B05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D8065E"/>
    <w:multiLevelType w:val="hybridMultilevel"/>
    <w:tmpl w:val="4A0C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8C1473"/>
    <w:multiLevelType w:val="hybridMultilevel"/>
    <w:tmpl w:val="D2BAC478"/>
    <w:lvl w:ilvl="0" w:tplc="43822D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DAA7CF0"/>
    <w:multiLevelType w:val="hybridMultilevel"/>
    <w:tmpl w:val="CF14C1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6B1A7F"/>
    <w:multiLevelType w:val="hybridMultilevel"/>
    <w:tmpl w:val="543048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4BA48E9"/>
    <w:multiLevelType w:val="multilevel"/>
    <w:tmpl w:val="8C4CC68C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474976D7"/>
    <w:multiLevelType w:val="hybridMultilevel"/>
    <w:tmpl w:val="DD20A32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935400E"/>
    <w:multiLevelType w:val="multilevel"/>
    <w:tmpl w:val="2EC2182A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4A1E2891"/>
    <w:multiLevelType w:val="hybridMultilevel"/>
    <w:tmpl w:val="E2B6E5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C580327"/>
    <w:multiLevelType w:val="hybridMultilevel"/>
    <w:tmpl w:val="BA7841A0"/>
    <w:lvl w:ilvl="0" w:tplc="E04ED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1AE40AA"/>
    <w:multiLevelType w:val="hybridMultilevel"/>
    <w:tmpl w:val="61FA309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94E3DCE"/>
    <w:multiLevelType w:val="hybridMultilevel"/>
    <w:tmpl w:val="709464BC"/>
    <w:lvl w:ilvl="0" w:tplc="0419000F">
      <w:start w:val="1"/>
      <w:numFmt w:val="decimal"/>
      <w:lvlText w:val="%1."/>
      <w:lvlJc w:val="left"/>
      <w:pPr>
        <w:tabs>
          <w:tab w:val="num" w:pos="13470"/>
        </w:tabs>
        <w:ind w:left="13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90"/>
        </w:tabs>
        <w:ind w:left="14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910"/>
        </w:tabs>
        <w:ind w:left="14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30"/>
        </w:tabs>
        <w:ind w:left="15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350"/>
        </w:tabs>
        <w:ind w:left="16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7070"/>
        </w:tabs>
        <w:ind w:left="17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7790"/>
        </w:tabs>
        <w:ind w:left="17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8510"/>
        </w:tabs>
        <w:ind w:left="18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9230"/>
        </w:tabs>
        <w:ind w:left="19230" w:hanging="180"/>
      </w:pPr>
    </w:lvl>
  </w:abstractNum>
  <w:abstractNum w:abstractNumId="28">
    <w:nsid w:val="5A2D4777"/>
    <w:multiLevelType w:val="multilevel"/>
    <w:tmpl w:val="54304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B384A6D"/>
    <w:multiLevelType w:val="hybridMultilevel"/>
    <w:tmpl w:val="D932FA5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D7C1B5C"/>
    <w:multiLevelType w:val="multilevel"/>
    <w:tmpl w:val="9EF80B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31">
    <w:nsid w:val="63627617"/>
    <w:multiLevelType w:val="hybridMultilevel"/>
    <w:tmpl w:val="41F01C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5F65C5F"/>
    <w:multiLevelType w:val="multilevel"/>
    <w:tmpl w:val="39B2CB2C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74F08D3"/>
    <w:multiLevelType w:val="hybridMultilevel"/>
    <w:tmpl w:val="803CF44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67CC46A8"/>
    <w:multiLevelType w:val="hybridMultilevel"/>
    <w:tmpl w:val="9D66D39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80900F7"/>
    <w:multiLevelType w:val="hybridMultilevel"/>
    <w:tmpl w:val="49CA473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>
    <w:nsid w:val="6B4C21EF"/>
    <w:multiLevelType w:val="hybridMultilevel"/>
    <w:tmpl w:val="FC001F6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6D33EC3"/>
    <w:multiLevelType w:val="hybridMultilevel"/>
    <w:tmpl w:val="0252626A"/>
    <w:lvl w:ilvl="0" w:tplc="F0B01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4B57B3"/>
    <w:multiLevelType w:val="hybridMultilevel"/>
    <w:tmpl w:val="73A277DE"/>
    <w:lvl w:ilvl="0" w:tplc="041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7"/>
  </w:num>
  <w:num w:numId="4">
    <w:abstractNumId w:val="1"/>
  </w:num>
  <w:num w:numId="5">
    <w:abstractNumId w:val="33"/>
  </w:num>
  <w:num w:numId="6">
    <w:abstractNumId w:val="4"/>
  </w:num>
  <w:num w:numId="7">
    <w:abstractNumId w:val="38"/>
  </w:num>
  <w:num w:numId="8">
    <w:abstractNumId w:val="20"/>
  </w:num>
  <w:num w:numId="9">
    <w:abstractNumId w:val="28"/>
  </w:num>
  <w:num w:numId="10">
    <w:abstractNumId w:val="26"/>
  </w:num>
  <w:num w:numId="11">
    <w:abstractNumId w:val="24"/>
  </w:num>
  <w:num w:numId="12">
    <w:abstractNumId w:val="34"/>
  </w:num>
  <w:num w:numId="13">
    <w:abstractNumId w:val="36"/>
  </w:num>
  <w:num w:numId="14">
    <w:abstractNumId w:val="2"/>
  </w:num>
  <w:num w:numId="15">
    <w:abstractNumId w:val="13"/>
  </w:num>
  <w:num w:numId="16">
    <w:abstractNumId w:val="29"/>
  </w:num>
  <w:num w:numId="17">
    <w:abstractNumId w:val="8"/>
  </w:num>
  <w:num w:numId="18">
    <w:abstractNumId w:val="37"/>
  </w:num>
  <w:num w:numId="1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35"/>
  </w:num>
  <w:num w:numId="23">
    <w:abstractNumId w:val="22"/>
  </w:num>
  <w:num w:numId="24">
    <w:abstractNumId w:val="0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31"/>
  </w:num>
  <w:num w:numId="30">
    <w:abstractNumId w:val="25"/>
  </w:num>
  <w:num w:numId="31">
    <w:abstractNumId w:val="17"/>
  </w:num>
  <w:num w:numId="32">
    <w:abstractNumId w:val="7"/>
  </w:num>
  <w:num w:numId="33">
    <w:abstractNumId w:val="18"/>
  </w:num>
  <w:num w:numId="34">
    <w:abstractNumId w:val="5"/>
  </w:num>
  <w:num w:numId="35">
    <w:abstractNumId w:val="14"/>
  </w:num>
  <w:num w:numId="36">
    <w:abstractNumId w:val="10"/>
  </w:num>
  <w:num w:numId="37">
    <w:abstractNumId w:val="30"/>
  </w:num>
  <w:num w:numId="38">
    <w:abstractNumId w:val="32"/>
  </w:num>
  <w:num w:numId="39">
    <w:abstractNumId w:val="12"/>
  </w:num>
  <w:num w:numId="4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1B"/>
    <w:rsid w:val="00001E54"/>
    <w:rsid w:val="00002337"/>
    <w:rsid w:val="000027E0"/>
    <w:rsid w:val="00002CD8"/>
    <w:rsid w:val="000047C9"/>
    <w:rsid w:val="00004E6A"/>
    <w:rsid w:val="00005197"/>
    <w:rsid w:val="00005514"/>
    <w:rsid w:val="00007AF6"/>
    <w:rsid w:val="0001044D"/>
    <w:rsid w:val="000124F1"/>
    <w:rsid w:val="00013322"/>
    <w:rsid w:val="0001408D"/>
    <w:rsid w:val="00015A6C"/>
    <w:rsid w:val="00016098"/>
    <w:rsid w:val="00017AA7"/>
    <w:rsid w:val="000210A4"/>
    <w:rsid w:val="00022397"/>
    <w:rsid w:val="0002448B"/>
    <w:rsid w:val="0002468C"/>
    <w:rsid w:val="00024C86"/>
    <w:rsid w:val="000250E1"/>
    <w:rsid w:val="0002642D"/>
    <w:rsid w:val="00027EB0"/>
    <w:rsid w:val="000300EF"/>
    <w:rsid w:val="000306E6"/>
    <w:rsid w:val="0003142B"/>
    <w:rsid w:val="0003405F"/>
    <w:rsid w:val="00034D75"/>
    <w:rsid w:val="000350EF"/>
    <w:rsid w:val="00040DCF"/>
    <w:rsid w:val="00043468"/>
    <w:rsid w:val="000434C3"/>
    <w:rsid w:val="0004372F"/>
    <w:rsid w:val="00044631"/>
    <w:rsid w:val="00046756"/>
    <w:rsid w:val="00046FED"/>
    <w:rsid w:val="00047374"/>
    <w:rsid w:val="000515AB"/>
    <w:rsid w:val="00051A75"/>
    <w:rsid w:val="00051F3E"/>
    <w:rsid w:val="0005243A"/>
    <w:rsid w:val="000530A7"/>
    <w:rsid w:val="000539FD"/>
    <w:rsid w:val="00054B2F"/>
    <w:rsid w:val="00056C6F"/>
    <w:rsid w:val="0005785E"/>
    <w:rsid w:val="00061E7A"/>
    <w:rsid w:val="00065340"/>
    <w:rsid w:val="000656D0"/>
    <w:rsid w:val="000667AA"/>
    <w:rsid w:val="00066FD2"/>
    <w:rsid w:val="000673F1"/>
    <w:rsid w:val="00067875"/>
    <w:rsid w:val="00067D49"/>
    <w:rsid w:val="000715A6"/>
    <w:rsid w:val="00071D96"/>
    <w:rsid w:val="00073C26"/>
    <w:rsid w:val="00073E1E"/>
    <w:rsid w:val="00074919"/>
    <w:rsid w:val="00074D3B"/>
    <w:rsid w:val="00075072"/>
    <w:rsid w:val="000758BF"/>
    <w:rsid w:val="00075CBD"/>
    <w:rsid w:val="0007671F"/>
    <w:rsid w:val="000832EB"/>
    <w:rsid w:val="00083F21"/>
    <w:rsid w:val="00087945"/>
    <w:rsid w:val="00091264"/>
    <w:rsid w:val="000921FA"/>
    <w:rsid w:val="000927AB"/>
    <w:rsid w:val="00093B4E"/>
    <w:rsid w:val="000945BE"/>
    <w:rsid w:val="000957D9"/>
    <w:rsid w:val="000976E6"/>
    <w:rsid w:val="000A0510"/>
    <w:rsid w:val="000A19A9"/>
    <w:rsid w:val="000A1E9A"/>
    <w:rsid w:val="000A4758"/>
    <w:rsid w:val="000A57CA"/>
    <w:rsid w:val="000A6C1C"/>
    <w:rsid w:val="000A7981"/>
    <w:rsid w:val="000B191B"/>
    <w:rsid w:val="000B2964"/>
    <w:rsid w:val="000B3138"/>
    <w:rsid w:val="000B6213"/>
    <w:rsid w:val="000B6CBA"/>
    <w:rsid w:val="000B6CC3"/>
    <w:rsid w:val="000B6E59"/>
    <w:rsid w:val="000B7446"/>
    <w:rsid w:val="000B785F"/>
    <w:rsid w:val="000C1F80"/>
    <w:rsid w:val="000C3A1A"/>
    <w:rsid w:val="000C4FCD"/>
    <w:rsid w:val="000C58BD"/>
    <w:rsid w:val="000D186C"/>
    <w:rsid w:val="000D349D"/>
    <w:rsid w:val="000D3CEF"/>
    <w:rsid w:val="000D50BA"/>
    <w:rsid w:val="000D6C01"/>
    <w:rsid w:val="000D78E1"/>
    <w:rsid w:val="000D7F0F"/>
    <w:rsid w:val="000E3B1C"/>
    <w:rsid w:val="000E4ECE"/>
    <w:rsid w:val="000E7E36"/>
    <w:rsid w:val="000F2B09"/>
    <w:rsid w:val="000F3F76"/>
    <w:rsid w:val="000F518B"/>
    <w:rsid w:val="000F5989"/>
    <w:rsid w:val="000F7D06"/>
    <w:rsid w:val="00100051"/>
    <w:rsid w:val="00100E22"/>
    <w:rsid w:val="00102C46"/>
    <w:rsid w:val="00103505"/>
    <w:rsid w:val="00105794"/>
    <w:rsid w:val="00107635"/>
    <w:rsid w:val="00107942"/>
    <w:rsid w:val="00113883"/>
    <w:rsid w:val="0011691E"/>
    <w:rsid w:val="00116DD0"/>
    <w:rsid w:val="00120771"/>
    <w:rsid w:val="00120F34"/>
    <w:rsid w:val="00122111"/>
    <w:rsid w:val="00122314"/>
    <w:rsid w:val="00123047"/>
    <w:rsid w:val="00123EA8"/>
    <w:rsid w:val="00125AF3"/>
    <w:rsid w:val="0012680E"/>
    <w:rsid w:val="0012690E"/>
    <w:rsid w:val="00126FC2"/>
    <w:rsid w:val="00130323"/>
    <w:rsid w:val="001304FA"/>
    <w:rsid w:val="001321D4"/>
    <w:rsid w:val="001327B0"/>
    <w:rsid w:val="00133E15"/>
    <w:rsid w:val="00134090"/>
    <w:rsid w:val="00135EE6"/>
    <w:rsid w:val="001404DC"/>
    <w:rsid w:val="001406A0"/>
    <w:rsid w:val="00141248"/>
    <w:rsid w:val="0014219F"/>
    <w:rsid w:val="0014397D"/>
    <w:rsid w:val="00144297"/>
    <w:rsid w:val="00144C65"/>
    <w:rsid w:val="00147708"/>
    <w:rsid w:val="00147F24"/>
    <w:rsid w:val="0015060D"/>
    <w:rsid w:val="00152CB3"/>
    <w:rsid w:val="00153077"/>
    <w:rsid w:val="0015399D"/>
    <w:rsid w:val="0015562F"/>
    <w:rsid w:val="001573D2"/>
    <w:rsid w:val="00160219"/>
    <w:rsid w:val="0016365A"/>
    <w:rsid w:val="00163C49"/>
    <w:rsid w:val="001646CB"/>
    <w:rsid w:val="001660C2"/>
    <w:rsid w:val="00166CC8"/>
    <w:rsid w:val="00167E47"/>
    <w:rsid w:val="00171E39"/>
    <w:rsid w:val="001733DF"/>
    <w:rsid w:val="00173F3B"/>
    <w:rsid w:val="001743FF"/>
    <w:rsid w:val="001754C5"/>
    <w:rsid w:val="00176DBF"/>
    <w:rsid w:val="001827B6"/>
    <w:rsid w:val="0018335D"/>
    <w:rsid w:val="00187537"/>
    <w:rsid w:val="0019204A"/>
    <w:rsid w:val="00197918"/>
    <w:rsid w:val="001A17F9"/>
    <w:rsid w:val="001A214A"/>
    <w:rsid w:val="001A2314"/>
    <w:rsid w:val="001A6834"/>
    <w:rsid w:val="001A6EDD"/>
    <w:rsid w:val="001B1B5E"/>
    <w:rsid w:val="001B45B2"/>
    <w:rsid w:val="001B5661"/>
    <w:rsid w:val="001B5A26"/>
    <w:rsid w:val="001B6351"/>
    <w:rsid w:val="001B6721"/>
    <w:rsid w:val="001C2D64"/>
    <w:rsid w:val="001C3FF8"/>
    <w:rsid w:val="001D3C30"/>
    <w:rsid w:val="001D4E6F"/>
    <w:rsid w:val="001D66C1"/>
    <w:rsid w:val="001D7584"/>
    <w:rsid w:val="001D78BB"/>
    <w:rsid w:val="001E02E8"/>
    <w:rsid w:val="001E095D"/>
    <w:rsid w:val="001E1113"/>
    <w:rsid w:val="001E134F"/>
    <w:rsid w:val="001E1C34"/>
    <w:rsid w:val="001E266A"/>
    <w:rsid w:val="001E26E7"/>
    <w:rsid w:val="001E295F"/>
    <w:rsid w:val="001E3C8D"/>
    <w:rsid w:val="001E567F"/>
    <w:rsid w:val="001E5A1E"/>
    <w:rsid w:val="001E5DA0"/>
    <w:rsid w:val="001E68B4"/>
    <w:rsid w:val="001E753C"/>
    <w:rsid w:val="001E7D8B"/>
    <w:rsid w:val="001F0B50"/>
    <w:rsid w:val="001F0FB6"/>
    <w:rsid w:val="001F1308"/>
    <w:rsid w:val="001F26DB"/>
    <w:rsid w:val="001F2BC8"/>
    <w:rsid w:val="001F34B4"/>
    <w:rsid w:val="001F356F"/>
    <w:rsid w:val="001F3E50"/>
    <w:rsid w:val="00200A4A"/>
    <w:rsid w:val="00200DC3"/>
    <w:rsid w:val="002024B0"/>
    <w:rsid w:val="00202E48"/>
    <w:rsid w:val="00203EBD"/>
    <w:rsid w:val="00204545"/>
    <w:rsid w:val="00204F10"/>
    <w:rsid w:val="00205286"/>
    <w:rsid w:val="00207451"/>
    <w:rsid w:val="00207ECD"/>
    <w:rsid w:val="002109D6"/>
    <w:rsid w:val="0021278A"/>
    <w:rsid w:val="00212931"/>
    <w:rsid w:val="00214640"/>
    <w:rsid w:val="00214CC3"/>
    <w:rsid w:val="00216503"/>
    <w:rsid w:val="00217DF3"/>
    <w:rsid w:val="00222077"/>
    <w:rsid w:val="0022314A"/>
    <w:rsid w:val="00223264"/>
    <w:rsid w:val="00224D2B"/>
    <w:rsid w:val="00224FDF"/>
    <w:rsid w:val="00225838"/>
    <w:rsid w:val="00225A7A"/>
    <w:rsid w:val="00226BF6"/>
    <w:rsid w:val="00227888"/>
    <w:rsid w:val="00231142"/>
    <w:rsid w:val="00231866"/>
    <w:rsid w:val="00231992"/>
    <w:rsid w:val="0023370D"/>
    <w:rsid w:val="0024089D"/>
    <w:rsid w:val="00240D3D"/>
    <w:rsid w:val="00242B83"/>
    <w:rsid w:val="00243C9C"/>
    <w:rsid w:val="002447AE"/>
    <w:rsid w:val="0024513D"/>
    <w:rsid w:val="0024556A"/>
    <w:rsid w:val="002456BC"/>
    <w:rsid w:val="00246A0D"/>
    <w:rsid w:val="00246B72"/>
    <w:rsid w:val="00250064"/>
    <w:rsid w:val="002509E7"/>
    <w:rsid w:val="00250B48"/>
    <w:rsid w:val="00251CC2"/>
    <w:rsid w:val="00251D68"/>
    <w:rsid w:val="00251E0F"/>
    <w:rsid w:val="00254113"/>
    <w:rsid w:val="00254596"/>
    <w:rsid w:val="00254B01"/>
    <w:rsid w:val="00265B7C"/>
    <w:rsid w:val="00266CC7"/>
    <w:rsid w:val="00271236"/>
    <w:rsid w:val="00271F8A"/>
    <w:rsid w:val="00272762"/>
    <w:rsid w:val="00272DCF"/>
    <w:rsid w:val="00272F88"/>
    <w:rsid w:val="002755F4"/>
    <w:rsid w:val="002760B9"/>
    <w:rsid w:val="00276EA4"/>
    <w:rsid w:val="0028438F"/>
    <w:rsid w:val="00284C90"/>
    <w:rsid w:val="002866C0"/>
    <w:rsid w:val="002874DD"/>
    <w:rsid w:val="002918D6"/>
    <w:rsid w:val="00292AE7"/>
    <w:rsid w:val="002945F2"/>
    <w:rsid w:val="00294A47"/>
    <w:rsid w:val="00295314"/>
    <w:rsid w:val="00295FC3"/>
    <w:rsid w:val="00296216"/>
    <w:rsid w:val="002965D6"/>
    <w:rsid w:val="002973EF"/>
    <w:rsid w:val="002973FE"/>
    <w:rsid w:val="002A179C"/>
    <w:rsid w:val="002A4054"/>
    <w:rsid w:val="002A5186"/>
    <w:rsid w:val="002A6729"/>
    <w:rsid w:val="002A7CDA"/>
    <w:rsid w:val="002B2399"/>
    <w:rsid w:val="002B2A12"/>
    <w:rsid w:val="002B2A75"/>
    <w:rsid w:val="002B2BCA"/>
    <w:rsid w:val="002B6D33"/>
    <w:rsid w:val="002C0DF3"/>
    <w:rsid w:val="002C2E50"/>
    <w:rsid w:val="002C344C"/>
    <w:rsid w:val="002C48AA"/>
    <w:rsid w:val="002C49D2"/>
    <w:rsid w:val="002C57C9"/>
    <w:rsid w:val="002C6425"/>
    <w:rsid w:val="002D1874"/>
    <w:rsid w:val="002D1F39"/>
    <w:rsid w:val="002D2915"/>
    <w:rsid w:val="002D31B5"/>
    <w:rsid w:val="002D3A06"/>
    <w:rsid w:val="002D41A3"/>
    <w:rsid w:val="002D4960"/>
    <w:rsid w:val="002D57E0"/>
    <w:rsid w:val="002D78CA"/>
    <w:rsid w:val="002E00F7"/>
    <w:rsid w:val="002E2333"/>
    <w:rsid w:val="002E264E"/>
    <w:rsid w:val="002E3198"/>
    <w:rsid w:val="002E3A15"/>
    <w:rsid w:val="002E414B"/>
    <w:rsid w:val="002E4470"/>
    <w:rsid w:val="002E4DB4"/>
    <w:rsid w:val="002E53B9"/>
    <w:rsid w:val="002E53C6"/>
    <w:rsid w:val="002E559C"/>
    <w:rsid w:val="002E6C9F"/>
    <w:rsid w:val="002E7547"/>
    <w:rsid w:val="002E7826"/>
    <w:rsid w:val="002F002C"/>
    <w:rsid w:val="002F0ADE"/>
    <w:rsid w:val="002F1860"/>
    <w:rsid w:val="002F1B36"/>
    <w:rsid w:val="002F256F"/>
    <w:rsid w:val="002F25F8"/>
    <w:rsid w:val="002F4509"/>
    <w:rsid w:val="002F5581"/>
    <w:rsid w:val="002F6469"/>
    <w:rsid w:val="002F7B2C"/>
    <w:rsid w:val="002F7D02"/>
    <w:rsid w:val="00300365"/>
    <w:rsid w:val="0030067C"/>
    <w:rsid w:val="00304C01"/>
    <w:rsid w:val="003066AC"/>
    <w:rsid w:val="003071FF"/>
    <w:rsid w:val="00307DA6"/>
    <w:rsid w:val="00310C27"/>
    <w:rsid w:val="003136C9"/>
    <w:rsid w:val="00316D7D"/>
    <w:rsid w:val="00317A29"/>
    <w:rsid w:val="00320790"/>
    <w:rsid w:val="003233B7"/>
    <w:rsid w:val="00323502"/>
    <w:rsid w:val="00325A4D"/>
    <w:rsid w:val="00327BBA"/>
    <w:rsid w:val="00331A01"/>
    <w:rsid w:val="0033526B"/>
    <w:rsid w:val="00337B90"/>
    <w:rsid w:val="003408A8"/>
    <w:rsid w:val="00340940"/>
    <w:rsid w:val="00342B0A"/>
    <w:rsid w:val="003437FA"/>
    <w:rsid w:val="00344485"/>
    <w:rsid w:val="0034776A"/>
    <w:rsid w:val="00347D75"/>
    <w:rsid w:val="00347F73"/>
    <w:rsid w:val="003505D1"/>
    <w:rsid w:val="00350D72"/>
    <w:rsid w:val="003517BE"/>
    <w:rsid w:val="00354D93"/>
    <w:rsid w:val="00355C7E"/>
    <w:rsid w:val="00356655"/>
    <w:rsid w:val="00356C6F"/>
    <w:rsid w:val="00357A12"/>
    <w:rsid w:val="00357F14"/>
    <w:rsid w:val="003614BD"/>
    <w:rsid w:val="00362428"/>
    <w:rsid w:val="0036311E"/>
    <w:rsid w:val="00363357"/>
    <w:rsid w:val="003643E5"/>
    <w:rsid w:val="003652B6"/>
    <w:rsid w:val="00365A39"/>
    <w:rsid w:val="00367282"/>
    <w:rsid w:val="0037038A"/>
    <w:rsid w:val="00374161"/>
    <w:rsid w:val="00374557"/>
    <w:rsid w:val="00374859"/>
    <w:rsid w:val="00376082"/>
    <w:rsid w:val="00380AA2"/>
    <w:rsid w:val="00381432"/>
    <w:rsid w:val="0038223F"/>
    <w:rsid w:val="00383159"/>
    <w:rsid w:val="0038410E"/>
    <w:rsid w:val="00384DA4"/>
    <w:rsid w:val="003856F7"/>
    <w:rsid w:val="003879DC"/>
    <w:rsid w:val="00387E5F"/>
    <w:rsid w:val="00390349"/>
    <w:rsid w:val="003917F5"/>
    <w:rsid w:val="00392988"/>
    <w:rsid w:val="00392A61"/>
    <w:rsid w:val="0039441C"/>
    <w:rsid w:val="003957AF"/>
    <w:rsid w:val="003971F2"/>
    <w:rsid w:val="00397F9B"/>
    <w:rsid w:val="003A0099"/>
    <w:rsid w:val="003A02AE"/>
    <w:rsid w:val="003A051D"/>
    <w:rsid w:val="003A0869"/>
    <w:rsid w:val="003A1B7C"/>
    <w:rsid w:val="003A5D22"/>
    <w:rsid w:val="003A6105"/>
    <w:rsid w:val="003A7303"/>
    <w:rsid w:val="003B165C"/>
    <w:rsid w:val="003B18D9"/>
    <w:rsid w:val="003B2790"/>
    <w:rsid w:val="003B2EE4"/>
    <w:rsid w:val="003B36FE"/>
    <w:rsid w:val="003B40D6"/>
    <w:rsid w:val="003B4A03"/>
    <w:rsid w:val="003B7DD5"/>
    <w:rsid w:val="003C1D8C"/>
    <w:rsid w:val="003C3BAF"/>
    <w:rsid w:val="003C3D49"/>
    <w:rsid w:val="003C450E"/>
    <w:rsid w:val="003D1502"/>
    <w:rsid w:val="003D15D0"/>
    <w:rsid w:val="003D262D"/>
    <w:rsid w:val="003D2C0E"/>
    <w:rsid w:val="003D4010"/>
    <w:rsid w:val="003D46FE"/>
    <w:rsid w:val="003D5041"/>
    <w:rsid w:val="003D6EDF"/>
    <w:rsid w:val="003D7AC0"/>
    <w:rsid w:val="003E1289"/>
    <w:rsid w:val="003E16E1"/>
    <w:rsid w:val="003E3132"/>
    <w:rsid w:val="003E337B"/>
    <w:rsid w:val="003E62B6"/>
    <w:rsid w:val="003E6889"/>
    <w:rsid w:val="003F08FA"/>
    <w:rsid w:val="003F51F7"/>
    <w:rsid w:val="003F5DA1"/>
    <w:rsid w:val="003F5E84"/>
    <w:rsid w:val="003F6802"/>
    <w:rsid w:val="003F6A7C"/>
    <w:rsid w:val="0040098E"/>
    <w:rsid w:val="004011F4"/>
    <w:rsid w:val="00402AAE"/>
    <w:rsid w:val="004039CA"/>
    <w:rsid w:val="00405A36"/>
    <w:rsid w:val="004063F1"/>
    <w:rsid w:val="004074AF"/>
    <w:rsid w:val="00411A56"/>
    <w:rsid w:val="0041398A"/>
    <w:rsid w:val="00415F0B"/>
    <w:rsid w:val="00416B46"/>
    <w:rsid w:val="00417A61"/>
    <w:rsid w:val="004209BF"/>
    <w:rsid w:val="00420E84"/>
    <w:rsid w:val="00421695"/>
    <w:rsid w:val="00422C80"/>
    <w:rsid w:val="0042363C"/>
    <w:rsid w:val="00424E12"/>
    <w:rsid w:val="00425B81"/>
    <w:rsid w:val="00427086"/>
    <w:rsid w:val="00431500"/>
    <w:rsid w:val="00431D69"/>
    <w:rsid w:val="0043423F"/>
    <w:rsid w:val="00441AC5"/>
    <w:rsid w:val="00441AD2"/>
    <w:rsid w:val="0044633D"/>
    <w:rsid w:val="00447556"/>
    <w:rsid w:val="00452029"/>
    <w:rsid w:val="004543E9"/>
    <w:rsid w:val="00454688"/>
    <w:rsid w:val="00455A39"/>
    <w:rsid w:val="00455CEC"/>
    <w:rsid w:val="0046090D"/>
    <w:rsid w:val="0046115D"/>
    <w:rsid w:val="004665C9"/>
    <w:rsid w:val="00466AFD"/>
    <w:rsid w:val="00466FBE"/>
    <w:rsid w:val="0047188D"/>
    <w:rsid w:val="00472517"/>
    <w:rsid w:val="00472E89"/>
    <w:rsid w:val="00473423"/>
    <w:rsid w:val="00480570"/>
    <w:rsid w:val="0048074C"/>
    <w:rsid w:val="00483626"/>
    <w:rsid w:val="004868AB"/>
    <w:rsid w:val="00486C4D"/>
    <w:rsid w:val="0049079D"/>
    <w:rsid w:val="00490AC1"/>
    <w:rsid w:val="00490EA2"/>
    <w:rsid w:val="00492115"/>
    <w:rsid w:val="0049387F"/>
    <w:rsid w:val="00493F2D"/>
    <w:rsid w:val="00496287"/>
    <w:rsid w:val="0049632E"/>
    <w:rsid w:val="00496A69"/>
    <w:rsid w:val="00497455"/>
    <w:rsid w:val="004A14D8"/>
    <w:rsid w:val="004A1BB2"/>
    <w:rsid w:val="004A26DC"/>
    <w:rsid w:val="004A42A8"/>
    <w:rsid w:val="004A6C56"/>
    <w:rsid w:val="004B1B78"/>
    <w:rsid w:val="004B1F43"/>
    <w:rsid w:val="004B2E9C"/>
    <w:rsid w:val="004B4077"/>
    <w:rsid w:val="004B4B84"/>
    <w:rsid w:val="004B5A4F"/>
    <w:rsid w:val="004B7888"/>
    <w:rsid w:val="004C0A27"/>
    <w:rsid w:val="004C4E98"/>
    <w:rsid w:val="004C6FB1"/>
    <w:rsid w:val="004C7D67"/>
    <w:rsid w:val="004D08A5"/>
    <w:rsid w:val="004D114C"/>
    <w:rsid w:val="004D2F66"/>
    <w:rsid w:val="004D30F2"/>
    <w:rsid w:val="004D54D3"/>
    <w:rsid w:val="004D6EAA"/>
    <w:rsid w:val="004E0F36"/>
    <w:rsid w:val="004E16E2"/>
    <w:rsid w:val="004E1A08"/>
    <w:rsid w:val="004E27CE"/>
    <w:rsid w:val="004E330F"/>
    <w:rsid w:val="004E4B22"/>
    <w:rsid w:val="004E5118"/>
    <w:rsid w:val="004E607C"/>
    <w:rsid w:val="004F0E54"/>
    <w:rsid w:val="004F0FCA"/>
    <w:rsid w:val="004F1B76"/>
    <w:rsid w:val="004F2269"/>
    <w:rsid w:val="004F22F7"/>
    <w:rsid w:val="004F2703"/>
    <w:rsid w:val="004F3B89"/>
    <w:rsid w:val="004F48EC"/>
    <w:rsid w:val="004F5131"/>
    <w:rsid w:val="004F6C93"/>
    <w:rsid w:val="004F76BE"/>
    <w:rsid w:val="00503A4E"/>
    <w:rsid w:val="00504B93"/>
    <w:rsid w:val="00507437"/>
    <w:rsid w:val="00510570"/>
    <w:rsid w:val="00513204"/>
    <w:rsid w:val="00514CD4"/>
    <w:rsid w:val="00515B13"/>
    <w:rsid w:val="00516011"/>
    <w:rsid w:val="005161EF"/>
    <w:rsid w:val="00521993"/>
    <w:rsid w:val="00522BA3"/>
    <w:rsid w:val="00523D5E"/>
    <w:rsid w:val="005242C1"/>
    <w:rsid w:val="00524627"/>
    <w:rsid w:val="00525E7A"/>
    <w:rsid w:val="00527FB5"/>
    <w:rsid w:val="00531185"/>
    <w:rsid w:val="00531FEF"/>
    <w:rsid w:val="00532043"/>
    <w:rsid w:val="00532E35"/>
    <w:rsid w:val="0053434F"/>
    <w:rsid w:val="00534D71"/>
    <w:rsid w:val="00535BCD"/>
    <w:rsid w:val="00535F82"/>
    <w:rsid w:val="00536A6C"/>
    <w:rsid w:val="00537580"/>
    <w:rsid w:val="00537DB6"/>
    <w:rsid w:val="005410B6"/>
    <w:rsid w:val="00544FA5"/>
    <w:rsid w:val="00546719"/>
    <w:rsid w:val="00547F4C"/>
    <w:rsid w:val="00552A3E"/>
    <w:rsid w:val="00552A68"/>
    <w:rsid w:val="00552E8D"/>
    <w:rsid w:val="005530DE"/>
    <w:rsid w:val="00554282"/>
    <w:rsid w:val="00554F47"/>
    <w:rsid w:val="005551A8"/>
    <w:rsid w:val="0055665C"/>
    <w:rsid w:val="0055798E"/>
    <w:rsid w:val="00562836"/>
    <w:rsid w:val="00562E6F"/>
    <w:rsid w:val="005635C9"/>
    <w:rsid w:val="005643E2"/>
    <w:rsid w:val="00565501"/>
    <w:rsid w:val="005662A9"/>
    <w:rsid w:val="00570162"/>
    <w:rsid w:val="005709BC"/>
    <w:rsid w:val="00570DEF"/>
    <w:rsid w:val="00571419"/>
    <w:rsid w:val="00571B36"/>
    <w:rsid w:val="00571E80"/>
    <w:rsid w:val="00573439"/>
    <w:rsid w:val="00574954"/>
    <w:rsid w:val="00575072"/>
    <w:rsid w:val="00577518"/>
    <w:rsid w:val="00584D06"/>
    <w:rsid w:val="005859E8"/>
    <w:rsid w:val="00587A7C"/>
    <w:rsid w:val="00587BBA"/>
    <w:rsid w:val="005915B8"/>
    <w:rsid w:val="00591632"/>
    <w:rsid w:val="00592077"/>
    <w:rsid w:val="00592944"/>
    <w:rsid w:val="00592BA6"/>
    <w:rsid w:val="00593CBC"/>
    <w:rsid w:val="005946E0"/>
    <w:rsid w:val="00594BEF"/>
    <w:rsid w:val="00595170"/>
    <w:rsid w:val="00597043"/>
    <w:rsid w:val="005A0FE0"/>
    <w:rsid w:val="005A23CE"/>
    <w:rsid w:val="005A6A6E"/>
    <w:rsid w:val="005B12BD"/>
    <w:rsid w:val="005B214E"/>
    <w:rsid w:val="005B25C2"/>
    <w:rsid w:val="005B2973"/>
    <w:rsid w:val="005B2A4A"/>
    <w:rsid w:val="005B4973"/>
    <w:rsid w:val="005B6293"/>
    <w:rsid w:val="005C0368"/>
    <w:rsid w:val="005C181C"/>
    <w:rsid w:val="005C1AD9"/>
    <w:rsid w:val="005C72FB"/>
    <w:rsid w:val="005D016D"/>
    <w:rsid w:val="005D025B"/>
    <w:rsid w:val="005D08E9"/>
    <w:rsid w:val="005D26B7"/>
    <w:rsid w:val="005D2D41"/>
    <w:rsid w:val="005D3000"/>
    <w:rsid w:val="005D3492"/>
    <w:rsid w:val="005D4B79"/>
    <w:rsid w:val="005D500A"/>
    <w:rsid w:val="005D520D"/>
    <w:rsid w:val="005D5BA3"/>
    <w:rsid w:val="005D6342"/>
    <w:rsid w:val="005D6861"/>
    <w:rsid w:val="005D6F05"/>
    <w:rsid w:val="005D7846"/>
    <w:rsid w:val="005E22AA"/>
    <w:rsid w:val="005E674A"/>
    <w:rsid w:val="005E7012"/>
    <w:rsid w:val="005F1175"/>
    <w:rsid w:val="005F11B4"/>
    <w:rsid w:val="005F28E6"/>
    <w:rsid w:val="005F2A84"/>
    <w:rsid w:val="005F32C2"/>
    <w:rsid w:val="005F4777"/>
    <w:rsid w:val="005F7229"/>
    <w:rsid w:val="005F7329"/>
    <w:rsid w:val="005F79CB"/>
    <w:rsid w:val="00600858"/>
    <w:rsid w:val="00600E5C"/>
    <w:rsid w:val="00601796"/>
    <w:rsid w:val="00602D03"/>
    <w:rsid w:val="0060706D"/>
    <w:rsid w:val="0060781B"/>
    <w:rsid w:val="00610F5B"/>
    <w:rsid w:val="00612F04"/>
    <w:rsid w:val="00613471"/>
    <w:rsid w:val="00615FE1"/>
    <w:rsid w:val="00616B91"/>
    <w:rsid w:val="0062015B"/>
    <w:rsid w:val="006206CC"/>
    <w:rsid w:val="00620938"/>
    <w:rsid w:val="00620BD5"/>
    <w:rsid w:val="006219BC"/>
    <w:rsid w:val="006254DA"/>
    <w:rsid w:val="00625BED"/>
    <w:rsid w:val="00625D01"/>
    <w:rsid w:val="00626303"/>
    <w:rsid w:val="00630B4B"/>
    <w:rsid w:val="006318A2"/>
    <w:rsid w:val="0063230B"/>
    <w:rsid w:val="00632685"/>
    <w:rsid w:val="00642AF5"/>
    <w:rsid w:val="00644CD3"/>
    <w:rsid w:val="006464CD"/>
    <w:rsid w:val="00646BB9"/>
    <w:rsid w:val="006473B5"/>
    <w:rsid w:val="00651D8A"/>
    <w:rsid w:val="0065403E"/>
    <w:rsid w:val="0065481E"/>
    <w:rsid w:val="0065598E"/>
    <w:rsid w:val="00655F53"/>
    <w:rsid w:val="006565D5"/>
    <w:rsid w:val="00656D0F"/>
    <w:rsid w:val="00657399"/>
    <w:rsid w:val="006579A9"/>
    <w:rsid w:val="00661F2F"/>
    <w:rsid w:val="00662089"/>
    <w:rsid w:val="0066313C"/>
    <w:rsid w:val="00663249"/>
    <w:rsid w:val="00666755"/>
    <w:rsid w:val="006728F0"/>
    <w:rsid w:val="00673EB1"/>
    <w:rsid w:val="00674EE3"/>
    <w:rsid w:val="00675BEC"/>
    <w:rsid w:val="00676B1F"/>
    <w:rsid w:val="00677044"/>
    <w:rsid w:val="00677127"/>
    <w:rsid w:val="006771BF"/>
    <w:rsid w:val="006772E8"/>
    <w:rsid w:val="00677D97"/>
    <w:rsid w:val="00682896"/>
    <w:rsid w:val="006837AD"/>
    <w:rsid w:val="00684B91"/>
    <w:rsid w:val="00686113"/>
    <w:rsid w:val="00690BDE"/>
    <w:rsid w:val="0069125F"/>
    <w:rsid w:val="00691745"/>
    <w:rsid w:val="0069325A"/>
    <w:rsid w:val="006A13B2"/>
    <w:rsid w:val="006A36C9"/>
    <w:rsid w:val="006A4E7C"/>
    <w:rsid w:val="006A7D64"/>
    <w:rsid w:val="006B3877"/>
    <w:rsid w:val="006B6413"/>
    <w:rsid w:val="006B6B4B"/>
    <w:rsid w:val="006B6B84"/>
    <w:rsid w:val="006B7B2E"/>
    <w:rsid w:val="006C13F3"/>
    <w:rsid w:val="006C18E1"/>
    <w:rsid w:val="006C1B24"/>
    <w:rsid w:val="006C2D2D"/>
    <w:rsid w:val="006C2DBA"/>
    <w:rsid w:val="006C3C96"/>
    <w:rsid w:val="006C4633"/>
    <w:rsid w:val="006C488D"/>
    <w:rsid w:val="006C4A1D"/>
    <w:rsid w:val="006C533C"/>
    <w:rsid w:val="006C5B1A"/>
    <w:rsid w:val="006D01B6"/>
    <w:rsid w:val="006D01CC"/>
    <w:rsid w:val="006D13C6"/>
    <w:rsid w:val="006D1465"/>
    <w:rsid w:val="006D4034"/>
    <w:rsid w:val="006D5835"/>
    <w:rsid w:val="006D7B57"/>
    <w:rsid w:val="006E03E2"/>
    <w:rsid w:val="006E0961"/>
    <w:rsid w:val="006E64CF"/>
    <w:rsid w:val="006F31ED"/>
    <w:rsid w:val="006F5AC0"/>
    <w:rsid w:val="006F68C1"/>
    <w:rsid w:val="006F70A3"/>
    <w:rsid w:val="00702441"/>
    <w:rsid w:val="00703237"/>
    <w:rsid w:val="00703B45"/>
    <w:rsid w:val="00704769"/>
    <w:rsid w:val="00707AEF"/>
    <w:rsid w:val="007109C8"/>
    <w:rsid w:val="007112C8"/>
    <w:rsid w:val="007113A4"/>
    <w:rsid w:val="00711E7E"/>
    <w:rsid w:val="00713842"/>
    <w:rsid w:val="00713BF5"/>
    <w:rsid w:val="00714991"/>
    <w:rsid w:val="00714AB4"/>
    <w:rsid w:val="007167FC"/>
    <w:rsid w:val="007209E3"/>
    <w:rsid w:val="00723CD7"/>
    <w:rsid w:val="00723D01"/>
    <w:rsid w:val="00724E3F"/>
    <w:rsid w:val="00725CF7"/>
    <w:rsid w:val="00726C9D"/>
    <w:rsid w:val="0073395A"/>
    <w:rsid w:val="00734B0C"/>
    <w:rsid w:val="00734E68"/>
    <w:rsid w:val="00736DEC"/>
    <w:rsid w:val="0074211F"/>
    <w:rsid w:val="00743881"/>
    <w:rsid w:val="00744586"/>
    <w:rsid w:val="00746EFF"/>
    <w:rsid w:val="00747B1E"/>
    <w:rsid w:val="0075089D"/>
    <w:rsid w:val="0075169C"/>
    <w:rsid w:val="00751A06"/>
    <w:rsid w:val="00751A1B"/>
    <w:rsid w:val="00756AD8"/>
    <w:rsid w:val="0076006D"/>
    <w:rsid w:val="00760A5A"/>
    <w:rsid w:val="00765B31"/>
    <w:rsid w:val="00766DDD"/>
    <w:rsid w:val="00766EA9"/>
    <w:rsid w:val="00771952"/>
    <w:rsid w:val="007731FD"/>
    <w:rsid w:val="007738C9"/>
    <w:rsid w:val="00774BDC"/>
    <w:rsid w:val="00780F42"/>
    <w:rsid w:val="0078108C"/>
    <w:rsid w:val="007834DB"/>
    <w:rsid w:val="0078540B"/>
    <w:rsid w:val="007866F7"/>
    <w:rsid w:val="00786F3F"/>
    <w:rsid w:val="00790A1E"/>
    <w:rsid w:val="00792C67"/>
    <w:rsid w:val="00794A7C"/>
    <w:rsid w:val="007960BE"/>
    <w:rsid w:val="00797C28"/>
    <w:rsid w:val="007A197B"/>
    <w:rsid w:val="007A2BA5"/>
    <w:rsid w:val="007A4D09"/>
    <w:rsid w:val="007A54BE"/>
    <w:rsid w:val="007A5768"/>
    <w:rsid w:val="007A5A48"/>
    <w:rsid w:val="007A631D"/>
    <w:rsid w:val="007A650E"/>
    <w:rsid w:val="007A6DF4"/>
    <w:rsid w:val="007B0373"/>
    <w:rsid w:val="007B0CBA"/>
    <w:rsid w:val="007B0D34"/>
    <w:rsid w:val="007B0F4D"/>
    <w:rsid w:val="007B28E8"/>
    <w:rsid w:val="007B3CB4"/>
    <w:rsid w:val="007B5EAB"/>
    <w:rsid w:val="007B6062"/>
    <w:rsid w:val="007B62E3"/>
    <w:rsid w:val="007C281F"/>
    <w:rsid w:val="007C3497"/>
    <w:rsid w:val="007C34F5"/>
    <w:rsid w:val="007C3678"/>
    <w:rsid w:val="007C4A73"/>
    <w:rsid w:val="007C4AE2"/>
    <w:rsid w:val="007C51A6"/>
    <w:rsid w:val="007C5847"/>
    <w:rsid w:val="007C65B9"/>
    <w:rsid w:val="007C7814"/>
    <w:rsid w:val="007C7A5C"/>
    <w:rsid w:val="007D0DCF"/>
    <w:rsid w:val="007D1478"/>
    <w:rsid w:val="007D1BF8"/>
    <w:rsid w:val="007D3689"/>
    <w:rsid w:val="007D3A9C"/>
    <w:rsid w:val="007D400C"/>
    <w:rsid w:val="007D511A"/>
    <w:rsid w:val="007D6917"/>
    <w:rsid w:val="007D71BF"/>
    <w:rsid w:val="007D724C"/>
    <w:rsid w:val="007E0055"/>
    <w:rsid w:val="007E0C4B"/>
    <w:rsid w:val="007E1E4B"/>
    <w:rsid w:val="007E40CD"/>
    <w:rsid w:val="007E4B35"/>
    <w:rsid w:val="007E5904"/>
    <w:rsid w:val="007E70FC"/>
    <w:rsid w:val="007F0774"/>
    <w:rsid w:val="007F181D"/>
    <w:rsid w:val="007F1CA4"/>
    <w:rsid w:val="007F236D"/>
    <w:rsid w:val="007F3DC3"/>
    <w:rsid w:val="007F60A0"/>
    <w:rsid w:val="007F63E8"/>
    <w:rsid w:val="007F7E69"/>
    <w:rsid w:val="008017EA"/>
    <w:rsid w:val="00801FF7"/>
    <w:rsid w:val="00805B82"/>
    <w:rsid w:val="008076D3"/>
    <w:rsid w:val="00807CBE"/>
    <w:rsid w:val="00812C58"/>
    <w:rsid w:val="00813794"/>
    <w:rsid w:val="00813A10"/>
    <w:rsid w:val="00814C90"/>
    <w:rsid w:val="00817E34"/>
    <w:rsid w:val="008226BF"/>
    <w:rsid w:val="00823ACD"/>
    <w:rsid w:val="008241E8"/>
    <w:rsid w:val="008258D1"/>
    <w:rsid w:val="00826618"/>
    <w:rsid w:val="00827546"/>
    <w:rsid w:val="00827694"/>
    <w:rsid w:val="00830B7A"/>
    <w:rsid w:val="00830B9C"/>
    <w:rsid w:val="008326C5"/>
    <w:rsid w:val="00832724"/>
    <w:rsid w:val="00832BEF"/>
    <w:rsid w:val="00833117"/>
    <w:rsid w:val="008331B9"/>
    <w:rsid w:val="00836D9E"/>
    <w:rsid w:val="00837677"/>
    <w:rsid w:val="00837C65"/>
    <w:rsid w:val="008400F9"/>
    <w:rsid w:val="0084014E"/>
    <w:rsid w:val="00840DD1"/>
    <w:rsid w:val="00841E1F"/>
    <w:rsid w:val="0084324D"/>
    <w:rsid w:val="0084367F"/>
    <w:rsid w:val="00845547"/>
    <w:rsid w:val="0084613D"/>
    <w:rsid w:val="0085115C"/>
    <w:rsid w:val="008516DD"/>
    <w:rsid w:val="00853001"/>
    <w:rsid w:val="008533FA"/>
    <w:rsid w:val="008570B0"/>
    <w:rsid w:val="00857127"/>
    <w:rsid w:val="00861E5F"/>
    <w:rsid w:val="00862899"/>
    <w:rsid w:val="00862DF8"/>
    <w:rsid w:val="00862F38"/>
    <w:rsid w:val="00862FA1"/>
    <w:rsid w:val="00864506"/>
    <w:rsid w:val="00865C1A"/>
    <w:rsid w:val="00865C7E"/>
    <w:rsid w:val="00867721"/>
    <w:rsid w:val="00867D3B"/>
    <w:rsid w:val="00870936"/>
    <w:rsid w:val="0087093E"/>
    <w:rsid w:val="0087096B"/>
    <w:rsid w:val="00870BE4"/>
    <w:rsid w:val="008730A0"/>
    <w:rsid w:val="00875956"/>
    <w:rsid w:val="0088013A"/>
    <w:rsid w:val="00880949"/>
    <w:rsid w:val="00880FB9"/>
    <w:rsid w:val="00881441"/>
    <w:rsid w:val="0088164E"/>
    <w:rsid w:val="008824CE"/>
    <w:rsid w:val="0088339C"/>
    <w:rsid w:val="008851F9"/>
    <w:rsid w:val="00885470"/>
    <w:rsid w:val="0088595A"/>
    <w:rsid w:val="00886BCA"/>
    <w:rsid w:val="00890F1E"/>
    <w:rsid w:val="00891585"/>
    <w:rsid w:val="00893BE0"/>
    <w:rsid w:val="00893F0E"/>
    <w:rsid w:val="00894140"/>
    <w:rsid w:val="00896FD5"/>
    <w:rsid w:val="008977ED"/>
    <w:rsid w:val="008A02D7"/>
    <w:rsid w:val="008A05AC"/>
    <w:rsid w:val="008A11D8"/>
    <w:rsid w:val="008A12C2"/>
    <w:rsid w:val="008A208B"/>
    <w:rsid w:val="008A2CB6"/>
    <w:rsid w:val="008A394D"/>
    <w:rsid w:val="008A3CDA"/>
    <w:rsid w:val="008A4472"/>
    <w:rsid w:val="008A6ED0"/>
    <w:rsid w:val="008B07B3"/>
    <w:rsid w:val="008B0E4B"/>
    <w:rsid w:val="008B15C2"/>
    <w:rsid w:val="008B17BD"/>
    <w:rsid w:val="008B192F"/>
    <w:rsid w:val="008B1C5B"/>
    <w:rsid w:val="008B66C0"/>
    <w:rsid w:val="008B7187"/>
    <w:rsid w:val="008C2AD3"/>
    <w:rsid w:val="008C2CE9"/>
    <w:rsid w:val="008C2F02"/>
    <w:rsid w:val="008C39E7"/>
    <w:rsid w:val="008C6748"/>
    <w:rsid w:val="008D027B"/>
    <w:rsid w:val="008D0319"/>
    <w:rsid w:val="008D1CDA"/>
    <w:rsid w:val="008D246D"/>
    <w:rsid w:val="008D3D88"/>
    <w:rsid w:val="008D513A"/>
    <w:rsid w:val="008D6615"/>
    <w:rsid w:val="008D70BF"/>
    <w:rsid w:val="008D76D4"/>
    <w:rsid w:val="008D7A98"/>
    <w:rsid w:val="008D7CF0"/>
    <w:rsid w:val="008E12BE"/>
    <w:rsid w:val="008E24AC"/>
    <w:rsid w:val="008E3851"/>
    <w:rsid w:val="008E3AB4"/>
    <w:rsid w:val="008E3C1D"/>
    <w:rsid w:val="008E4423"/>
    <w:rsid w:val="008E66DD"/>
    <w:rsid w:val="008E6A2A"/>
    <w:rsid w:val="008E790F"/>
    <w:rsid w:val="008E7ED6"/>
    <w:rsid w:val="008F010D"/>
    <w:rsid w:val="008F01C1"/>
    <w:rsid w:val="008F0CF9"/>
    <w:rsid w:val="008F270A"/>
    <w:rsid w:val="008F752B"/>
    <w:rsid w:val="009009C5"/>
    <w:rsid w:val="00903A27"/>
    <w:rsid w:val="00903D98"/>
    <w:rsid w:val="0090414F"/>
    <w:rsid w:val="00904BCB"/>
    <w:rsid w:val="0090539C"/>
    <w:rsid w:val="009059CA"/>
    <w:rsid w:val="00907F3B"/>
    <w:rsid w:val="009111B9"/>
    <w:rsid w:val="00913307"/>
    <w:rsid w:val="009173A3"/>
    <w:rsid w:val="00920433"/>
    <w:rsid w:val="00920BD9"/>
    <w:rsid w:val="009215F7"/>
    <w:rsid w:val="00922A40"/>
    <w:rsid w:val="00924170"/>
    <w:rsid w:val="00924713"/>
    <w:rsid w:val="00925E27"/>
    <w:rsid w:val="0092624D"/>
    <w:rsid w:val="00926392"/>
    <w:rsid w:val="00926601"/>
    <w:rsid w:val="0092681D"/>
    <w:rsid w:val="009317F6"/>
    <w:rsid w:val="009354D8"/>
    <w:rsid w:val="0093576B"/>
    <w:rsid w:val="00940C50"/>
    <w:rsid w:val="00941CA4"/>
    <w:rsid w:val="00942C02"/>
    <w:rsid w:val="00943F97"/>
    <w:rsid w:val="00947198"/>
    <w:rsid w:val="0095145E"/>
    <w:rsid w:val="00952918"/>
    <w:rsid w:val="00953088"/>
    <w:rsid w:val="00956842"/>
    <w:rsid w:val="00957631"/>
    <w:rsid w:val="00961629"/>
    <w:rsid w:val="009638AA"/>
    <w:rsid w:val="00967B88"/>
    <w:rsid w:val="00967D60"/>
    <w:rsid w:val="009726D3"/>
    <w:rsid w:val="00973305"/>
    <w:rsid w:val="009773BF"/>
    <w:rsid w:val="00982AF5"/>
    <w:rsid w:val="009844A4"/>
    <w:rsid w:val="00986737"/>
    <w:rsid w:val="00986D8D"/>
    <w:rsid w:val="00987429"/>
    <w:rsid w:val="00991084"/>
    <w:rsid w:val="00991A5E"/>
    <w:rsid w:val="009926AB"/>
    <w:rsid w:val="009947E8"/>
    <w:rsid w:val="00994CC0"/>
    <w:rsid w:val="00996486"/>
    <w:rsid w:val="009964A2"/>
    <w:rsid w:val="00996D8A"/>
    <w:rsid w:val="009970BD"/>
    <w:rsid w:val="009974C0"/>
    <w:rsid w:val="009978B9"/>
    <w:rsid w:val="009A0AB6"/>
    <w:rsid w:val="009A0F03"/>
    <w:rsid w:val="009A2F86"/>
    <w:rsid w:val="009A3380"/>
    <w:rsid w:val="009A4E7A"/>
    <w:rsid w:val="009A54B6"/>
    <w:rsid w:val="009A6802"/>
    <w:rsid w:val="009A6F2E"/>
    <w:rsid w:val="009B2D97"/>
    <w:rsid w:val="009B3031"/>
    <w:rsid w:val="009B3330"/>
    <w:rsid w:val="009B40FA"/>
    <w:rsid w:val="009B7B23"/>
    <w:rsid w:val="009C22F1"/>
    <w:rsid w:val="009C25F8"/>
    <w:rsid w:val="009C2635"/>
    <w:rsid w:val="009C4084"/>
    <w:rsid w:val="009C46BC"/>
    <w:rsid w:val="009C4F54"/>
    <w:rsid w:val="009C5B11"/>
    <w:rsid w:val="009C5B9F"/>
    <w:rsid w:val="009C5CED"/>
    <w:rsid w:val="009C5EC0"/>
    <w:rsid w:val="009C6E91"/>
    <w:rsid w:val="009D081A"/>
    <w:rsid w:val="009D18B2"/>
    <w:rsid w:val="009D7AF6"/>
    <w:rsid w:val="009E0C08"/>
    <w:rsid w:val="009E18EC"/>
    <w:rsid w:val="009E4E35"/>
    <w:rsid w:val="009E5016"/>
    <w:rsid w:val="009E61A5"/>
    <w:rsid w:val="009E6C3B"/>
    <w:rsid w:val="009F1785"/>
    <w:rsid w:val="009F4A97"/>
    <w:rsid w:val="009F5EBA"/>
    <w:rsid w:val="009F5EDA"/>
    <w:rsid w:val="009F7620"/>
    <w:rsid w:val="009F7E9E"/>
    <w:rsid w:val="00A0130A"/>
    <w:rsid w:val="00A02019"/>
    <w:rsid w:val="00A025C7"/>
    <w:rsid w:val="00A039B8"/>
    <w:rsid w:val="00A0570F"/>
    <w:rsid w:val="00A077B4"/>
    <w:rsid w:val="00A07CB2"/>
    <w:rsid w:val="00A07DDE"/>
    <w:rsid w:val="00A115B3"/>
    <w:rsid w:val="00A1168C"/>
    <w:rsid w:val="00A1455E"/>
    <w:rsid w:val="00A201DD"/>
    <w:rsid w:val="00A20F85"/>
    <w:rsid w:val="00A21245"/>
    <w:rsid w:val="00A22DDC"/>
    <w:rsid w:val="00A2795D"/>
    <w:rsid w:val="00A3114E"/>
    <w:rsid w:val="00A3124B"/>
    <w:rsid w:val="00A317D0"/>
    <w:rsid w:val="00A31FB1"/>
    <w:rsid w:val="00A32B5B"/>
    <w:rsid w:val="00A3405C"/>
    <w:rsid w:val="00A34C70"/>
    <w:rsid w:val="00A40B3D"/>
    <w:rsid w:val="00A415B0"/>
    <w:rsid w:val="00A423D3"/>
    <w:rsid w:val="00A44B4A"/>
    <w:rsid w:val="00A47A12"/>
    <w:rsid w:val="00A50046"/>
    <w:rsid w:val="00A5014C"/>
    <w:rsid w:val="00A54DEF"/>
    <w:rsid w:val="00A55183"/>
    <w:rsid w:val="00A560C0"/>
    <w:rsid w:val="00A56C5A"/>
    <w:rsid w:val="00A56FA2"/>
    <w:rsid w:val="00A6018E"/>
    <w:rsid w:val="00A623BF"/>
    <w:rsid w:val="00A6512A"/>
    <w:rsid w:val="00A65B76"/>
    <w:rsid w:val="00A6738B"/>
    <w:rsid w:val="00A67C8D"/>
    <w:rsid w:val="00A7172A"/>
    <w:rsid w:val="00A72277"/>
    <w:rsid w:val="00A725D8"/>
    <w:rsid w:val="00A73EAE"/>
    <w:rsid w:val="00A74EDC"/>
    <w:rsid w:val="00A80B07"/>
    <w:rsid w:val="00A81411"/>
    <w:rsid w:val="00A825DC"/>
    <w:rsid w:val="00A845D7"/>
    <w:rsid w:val="00A87312"/>
    <w:rsid w:val="00A91049"/>
    <w:rsid w:val="00A921E4"/>
    <w:rsid w:val="00A948B5"/>
    <w:rsid w:val="00A95B87"/>
    <w:rsid w:val="00A95F8E"/>
    <w:rsid w:val="00AA08E8"/>
    <w:rsid w:val="00AA1383"/>
    <w:rsid w:val="00AA1D08"/>
    <w:rsid w:val="00AA2A78"/>
    <w:rsid w:val="00AA2D7E"/>
    <w:rsid w:val="00AB0179"/>
    <w:rsid w:val="00AB0BD5"/>
    <w:rsid w:val="00AB0C80"/>
    <w:rsid w:val="00AB24A0"/>
    <w:rsid w:val="00AB62AF"/>
    <w:rsid w:val="00AC1963"/>
    <w:rsid w:val="00AC261F"/>
    <w:rsid w:val="00AC2741"/>
    <w:rsid w:val="00AC6890"/>
    <w:rsid w:val="00AD0CE0"/>
    <w:rsid w:val="00AD4289"/>
    <w:rsid w:val="00AD4C83"/>
    <w:rsid w:val="00AD5AAD"/>
    <w:rsid w:val="00AE227A"/>
    <w:rsid w:val="00AE4249"/>
    <w:rsid w:val="00AE589F"/>
    <w:rsid w:val="00AE738A"/>
    <w:rsid w:val="00AF0586"/>
    <w:rsid w:val="00AF28E2"/>
    <w:rsid w:val="00AF535C"/>
    <w:rsid w:val="00B02E14"/>
    <w:rsid w:val="00B04A32"/>
    <w:rsid w:val="00B05927"/>
    <w:rsid w:val="00B059B0"/>
    <w:rsid w:val="00B06797"/>
    <w:rsid w:val="00B067E2"/>
    <w:rsid w:val="00B069DB"/>
    <w:rsid w:val="00B06BCB"/>
    <w:rsid w:val="00B06BD7"/>
    <w:rsid w:val="00B0766A"/>
    <w:rsid w:val="00B12031"/>
    <w:rsid w:val="00B12AE3"/>
    <w:rsid w:val="00B13B00"/>
    <w:rsid w:val="00B13D7E"/>
    <w:rsid w:val="00B16145"/>
    <w:rsid w:val="00B21A17"/>
    <w:rsid w:val="00B22B9B"/>
    <w:rsid w:val="00B25ADB"/>
    <w:rsid w:val="00B25BA7"/>
    <w:rsid w:val="00B27236"/>
    <w:rsid w:val="00B274D0"/>
    <w:rsid w:val="00B27C6F"/>
    <w:rsid w:val="00B30C3C"/>
    <w:rsid w:val="00B317FD"/>
    <w:rsid w:val="00B32AA9"/>
    <w:rsid w:val="00B36F66"/>
    <w:rsid w:val="00B37BDE"/>
    <w:rsid w:val="00B409AD"/>
    <w:rsid w:val="00B41672"/>
    <w:rsid w:val="00B45666"/>
    <w:rsid w:val="00B45B77"/>
    <w:rsid w:val="00B46B2F"/>
    <w:rsid w:val="00B4738D"/>
    <w:rsid w:val="00B47942"/>
    <w:rsid w:val="00B47F6B"/>
    <w:rsid w:val="00B50A2C"/>
    <w:rsid w:val="00B5131D"/>
    <w:rsid w:val="00B53616"/>
    <w:rsid w:val="00B5457D"/>
    <w:rsid w:val="00B5563E"/>
    <w:rsid w:val="00B600C5"/>
    <w:rsid w:val="00B61023"/>
    <w:rsid w:val="00B64E2D"/>
    <w:rsid w:val="00B6662D"/>
    <w:rsid w:val="00B67FBF"/>
    <w:rsid w:val="00B708AF"/>
    <w:rsid w:val="00B71F47"/>
    <w:rsid w:val="00B72157"/>
    <w:rsid w:val="00B72DDC"/>
    <w:rsid w:val="00B72E60"/>
    <w:rsid w:val="00B757FC"/>
    <w:rsid w:val="00B75A9C"/>
    <w:rsid w:val="00B7728B"/>
    <w:rsid w:val="00B77F8F"/>
    <w:rsid w:val="00B80171"/>
    <w:rsid w:val="00B80E5A"/>
    <w:rsid w:val="00B816F6"/>
    <w:rsid w:val="00B8406B"/>
    <w:rsid w:val="00B84CAF"/>
    <w:rsid w:val="00B86EEE"/>
    <w:rsid w:val="00B87D46"/>
    <w:rsid w:val="00B90CA1"/>
    <w:rsid w:val="00B923DA"/>
    <w:rsid w:val="00B9364D"/>
    <w:rsid w:val="00B94A63"/>
    <w:rsid w:val="00B95CC0"/>
    <w:rsid w:val="00B96CF3"/>
    <w:rsid w:val="00B978E0"/>
    <w:rsid w:val="00B97938"/>
    <w:rsid w:val="00BA024C"/>
    <w:rsid w:val="00BA1B4B"/>
    <w:rsid w:val="00BA28B8"/>
    <w:rsid w:val="00BA2DB6"/>
    <w:rsid w:val="00BA57CF"/>
    <w:rsid w:val="00BA6458"/>
    <w:rsid w:val="00BB2272"/>
    <w:rsid w:val="00BB39A9"/>
    <w:rsid w:val="00BB4555"/>
    <w:rsid w:val="00BC0DE5"/>
    <w:rsid w:val="00BC2073"/>
    <w:rsid w:val="00BC3041"/>
    <w:rsid w:val="00BC3110"/>
    <w:rsid w:val="00BC3AEF"/>
    <w:rsid w:val="00BC4B6D"/>
    <w:rsid w:val="00BD03EE"/>
    <w:rsid w:val="00BD0A9B"/>
    <w:rsid w:val="00BD13B4"/>
    <w:rsid w:val="00BD3B00"/>
    <w:rsid w:val="00BD5089"/>
    <w:rsid w:val="00BD52A8"/>
    <w:rsid w:val="00BD618A"/>
    <w:rsid w:val="00BD659F"/>
    <w:rsid w:val="00BE14A2"/>
    <w:rsid w:val="00BE1A08"/>
    <w:rsid w:val="00BE1A7A"/>
    <w:rsid w:val="00BE3836"/>
    <w:rsid w:val="00BE39D6"/>
    <w:rsid w:val="00BE498B"/>
    <w:rsid w:val="00BE51B8"/>
    <w:rsid w:val="00BE6914"/>
    <w:rsid w:val="00BE7D86"/>
    <w:rsid w:val="00BF07EA"/>
    <w:rsid w:val="00BF0BD1"/>
    <w:rsid w:val="00BF1320"/>
    <w:rsid w:val="00BF1C68"/>
    <w:rsid w:val="00BF3216"/>
    <w:rsid w:val="00BF3BC9"/>
    <w:rsid w:val="00BF42FF"/>
    <w:rsid w:val="00BF4780"/>
    <w:rsid w:val="00BF57E8"/>
    <w:rsid w:val="00BF5981"/>
    <w:rsid w:val="00BF788E"/>
    <w:rsid w:val="00C01025"/>
    <w:rsid w:val="00C03993"/>
    <w:rsid w:val="00C039FE"/>
    <w:rsid w:val="00C03B88"/>
    <w:rsid w:val="00C06F94"/>
    <w:rsid w:val="00C074B0"/>
    <w:rsid w:val="00C11B87"/>
    <w:rsid w:val="00C1284A"/>
    <w:rsid w:val="00C14181"/>
    <w:rsid w:val="00C1560C"/>
    <w:rsid w:val="00C17391"/>
    <w:rsid w:val="00C2110F"/>
    <w:rsid w:val="00C22883"/>
    <w:rsid w:val="00C2408A"/>
    <w:rsid w:val="00C25DD8"/>
    <w:rsid w:val="00C26449"/>
    <w:rsid w:val="00C30399"/>
    <w:rsid w:val="00C32D2A"/>
    <w:rsid w:val="00C35409"/>
    <w:rsid w:val="00C40C90"/>
    <w:rsid w:val="00C427F8"/>
    <w:rsid w:val="00C42E69"/>
    <w:rsid w:val="00C433C7"/>
    <w:rsid w:val="00C4359C"/>
    <w:rsid w:val="00C44A89"/>
    <w:rsid w:val="00C4563A"/>
    <w:rsid w:val="00C5315C"/>
    <w:rsid w:val="00C540F1"/>
    <w:rsid w:val="00C556CF"/>
    <w:rsid w:val="00C56EC4"/>
    <w:rsid w:val="00C60CAA"/>
    <w:rsid w:val="00C632E7"/>
    <w:rsid w:val="00C63A66"/>
    <w:rsid w:val="00C67E9A"/>
    <w:rsid w:val="00C70DF5"/>
    <w:rsid w:val="00C71745"/>
    <w:rsid w:val="00C7188F"/>
    <w:rsid w:val="00C740F5"/>
    <w:rsid w:val="00C74669"/>
    <w:rsid w:val="00C750A6"/>
    <w:rsid w:val="00C752CD"/>
    <w:rsid w:val="00C75582"/>
    <w:rsid w:val="00C80694"/>
    <w:rsid w:val="00C8086E"/>
    <w:rsid w:val="00C819BA"/>
    <w:rsid w:val="00C832BC"/>
    <w:rsid w:val="00C864B5"/>
    <w:rsid w:val="00C86863"/>
    <w:rsid w:val="00C869B2"/>
    <w:rsid w:val="00C8714C"/>
    <w:rsid w:val="00C913A4"/>
    <w:rsid w:val="00C92E15"/>
    <w:rsid w:val="00C92FD3"/>
    <w:rsid w:val="00C936A3"/>
    <w:rsid w:val="00C948DD"/>
    <w:rsid w:val="00C94D6B"/>
    <w:rsid w:val="00C95392"/>
    <w:rsid w:val="00C9719B"/>
    <w:rsid w:val="00C97CD6"/>
    <w:rsid w:val="00CA67EA"/>
    <w:rsid w:val="00CA742C"/>
    <w:rsid w:val="00CA7B8B"/>
    <w:rsid w:val="00CB015A"/>
    <w:rsid w:val="00CB0754"/>
    <w:rsid w:val="00CB4094"/>
    <w:rsid w:val="00CB47AC"/>
    <w:rsid w:val="00CB5D09"/>
    <w:rsid w:val="00CB6684"/>
    <w:rsid w:val="00CB7DE8"/>
    <w:rsid w:val="00CC1F02"/>
    <w:rsid w:val="00CC2B69"/>
    <w:rsid w:val="00CC4B34"/>
    <w:rsid w:val="00CC57FE"/>
    <w:rsid w:val="00CC5AFC"/>
    <w:rsid w:val="00CC6C8C"/>
    <w:rsid w:val="00CC7AA9"/>
    <w:rsid w:val="00CC7C53"/>
    <w:rsid w:val="00CC7D0E"/>
    <w:rsid w:val="00CD0AFC"/>
    <w:rsid w:val="00CD1F46"/>
    <w:rsid w:val="00CD595B"/>
    <w:rsid w:val="00CD6243"/>
    <w:rsid w:val="00CD626C"/>
    <w:rsid w:val="00CE13D9"/>
    <w:rsid w:val="00CE164C"/>
    <w:rsid w:val="00CE1A25"/>
    <w:rsid w:val="00CE24C4"/>
    <w:rsid w:val="00CE31DC"/>
    <w:rsid w:val="00CE4108"/>
    <w:rsid w:val="00CE46CE"/>
    <w:rsid w:val="00CE5C23"/>
    <w:rsid w:val="00CE663F"/>
    <w:rsid w:val="00CE6B08"/>
    <w:rsid w:val="00CF0433"/>
    <w:rsid w:val="00CF073D"/>
    <w:rsid w:val="00CF1889"/>
    <w:rsid w:val="00CF217A"/>
    <w:rsid w:val="00CF31CC"/>
    <w:rsid w:val="00CF5088"/>
    <w:rsid w:val="00D007C6"/>
    <w:rsid w:val="00D015AF"/>
    <w:rsid w:val="00D03982"/>
    <w:rsid w:val="00D044FC"/>
    <w:rsid w:val="00D04CCC"/>
    <w:rsid w:val="00D056D3"/>
    <w:rsid w:val="00D063C2"/>
    <w:rsid w:val="00D12202"/>
    <w:rsid w:val="00D13DED"/>
    <w:rsid w:val="00D13E9F"/>
    <w:rsid w:val="00D14963"/>
    <w:rsid w:val="00D14C80"/>
    <w:rsid w:val="00D14FCA"/>
    <w:rsid w:val="00D1586D"/>
    <w:rsid w:val="00D15E9D"/>
    <w:rsid w:val="00D1601A"/>
    <w:rsid w:val="00D16B4C"/>
    <w:rsid w:val="00D171B9"/>
    <w:rsid w:val="00D17920"/>
    <w:rsid w:val="00D22264"/>
    <w:rsid w:val="00D241A0"/>
    <w:rsid w:val="00D24407"/>
    <w:rsid w:val="00D26A78"/>
    <w:rsid w:val="00D27E8A"/>
    <w:rsid w:val="00D30793"/>
    <w:rsid w:val="00D3098A"/>
    <w:rsid w:val="00D31E46"/>
    <w:rsid w:val="00D336D0"/>
    <w:rsid w:val="00D34A5C"/>
    <w:rsid w:val="00D35B95"/>
    <w:rsid w:val="00D35F5A"/>
    <w:rsid w:val="00D36E1A"/>
    <w:rsid w:val="00D3709B"/>
    <w:rsid w:val="00D37BFC"/>
    <w:rsid w:val="00D40D75"/>
    <w:rsid w:val="00D419AB"/>
    <w:rsid w:val="00D41C91"/>
    <w:rsid w:val="00D43926"/>
    <w:rsid w:val="00D4410C"/>
    <w:rsid w:val="00D46F9A"/>
    <w:rsid w:val="00D47406"/>
    <w:rsid w:val="00D4761C"/>
    <w:rsid w:val="00D50F81"/>
    <w:rsid w:val="00D51C1F"/>
    <w:rsid w:val="00D52173"/>
    <w:rsid w:val="00D522E2"/>
    <w:rsid w:val="00D538BD"/>
    <w:rsid w:val="00D5401B"/>
    <w:rsid w:val="00D5755D"/>
    <w:rsid w:val="00D60E81"/>
    <w:rsid w:val="00D60F7C"/>
    <w:rsid w:val="00D611AA"/>
    <w:rsid w:val="00D63D7C"/>
    <w:rsid w:val="00D63E89"/>
    <w:rsid w:val="00D66596"/>
    <w:rsid w:val="00D71A56"/>
    <w:rsid w:val="00D7348D"/>
    <w:rsid w:val="00D776DB"/>
    <w:rsid w:val="00D810A8"/>
    <w:rsid w:val="00D843F8"/>
    <w:rsid w:val="00D850C0"/>
    <w:rsid w:val="00D8679F"/>
    <w:rsid w:val="00D90984"/>
    <w:rsid w:val="00D929D9"/>
    <w:rsid w:val="00D9502C"/>
    <w:rsid w:val="00D96299"/>
    <w:rsid w:val="00D96381"/>
    <w:rsid w:val="00DA0016"/>
    <w:rsid w:val="00DA13DC"/>
    <w:rsid w:val="00DA1B92"/>
    <w:rsid w:val="00DA21DE"/>
    <w:rsid w:val="00DA2C07"/>
    <w:rsid w:val="00DA3665"/>
    <w:rsid w:val="00DA75BF"/>
    <w:rsid w:val="00DA7666"/>
    <w:rsid w:val="00DB1291"/>
    <w:rsid w:val="00DB1306"/>
    <w:rsid w:val="00DB27B2"/>
    <w:rsid w:val="00DB3F6E"/>
    <w:rsid w:val="00DB4F6D"/>
    <w:rsid w:val="00DC6139"/>
    <w:rsid w:val="00DC68CD"/>
    <w:rsid w:val="00DC7450"/>
    <w:rsid w:val="00DD13F5"/>
    <w:rsid w:val="00DD182C"/>
    <w:rsid w:val="00DD4024"/>
    <w:rsid w:val="00DD532B"/>
    <w:rsid w:val="00DD6A22"/>
    <w:rsid w:val="00DD6D38"/>
    <w:rsid w:val="00DD789E"/>
    <w:rsid w:val="00DD7F9E"/>
    <w:rsid w:val="00DE11A8"/>
    <w:rsid w:val="00DE2588"/>
    <w:rsid w:val="00DE2F09"/>
    <w:rsid w:val="00DE46AC"/>
    <w:rsid w:val="00DE52B9"/>
    <w:rsid w:val="00DE568A"/>
    <w:rsid w:val="00DE737B"/>
    <w:rsid w:val="00DF07EC"/>
    <w:rsid w:val="00DF1A04"/>
    <w:rsid w:val="00DF1B54"/>
    <w:rsid w:val="00DF2027"/>
    <w:rsid w:val="00DF4275"/>
    <w:rsid w:val="00DF5D0D"/>
    <w:rsid w:val="00DF6405"/>
    <w:rsid w:val="00E00484"/>
    <w:rsid w:val="00E01E09"/>
    <w:rsid w:val="00E021D3"/>
    <w:rsid w:val="00E0262F"/>
    <w:rsid w:val="00E02FFF"/>
    <w:rsid w:val="00E04040"/>
    <w:rsid w:val="00E040A9"/>
    <w:rsid w:val="00E0526D"/>
    <w:rsid w:val="00E06808"/>
    <w:rsid w:val="00E122E2"/>
    <w:rsid w:val="00E13E99"/>
    <w:rsid w:val="00E14BB7"/>
    <w:rsid w:val="00E168A4"/>
    <w:rsid w:val="00E17667"/>
    <w:rsid w:val="00E207E5"/>
    <w:rsid w:val="00E21890"/>
    <w:rsid w:val="00E23672"/>
    <w:rsid w:val="00E23D43"/>
    <w:rsid w:val="00E23FBF"/>
    <w:rsid w:val="00E25809"/>
    <w:rsid w:val="00E2725A"/>
    <w:rsid w:val="00E27A13"/>
    <w:rsid w:val="00E319A3"/>
    <w:rsid w:val="00E319FC"/>
    <w:rsid w:val="00E31E63"/>
    <w:rsid w:val="00E3209E"/>
    <w:rsid w:val="00E3439B"/>
    <w:rsid w:val="00E36B90"/>
    <w:rsid w:val="00E372BF"/>
    <w:rsid w:val="00E40D63"/>
    <w:rsid w:val="00E418E7"/>
    <w:rsid w:val="00E4194F"/>
    <w:rsid w:val="00E4354A"/>
    <w:rsid w:val="00E44274"/>
    <w:rsid w:val="00E443A4"/>
    <w:rsid w:val="00E4446B"/>
    <w:rsid w:val="00E45558"/>
    <w:rsid w:val="00E51E18"/>
    <w:rsid w:val="00E52111"/>
    <w:rsid w:val="00E52DE9"/>
    <w:rsid w:val="00E5489F"/>
    <w:rsid w:val="00E548DF"/>
    <w:rsid w:val="00E550DF"/>
    <w:rsid w:val="00E55242"/>
    <w:rsid w:val="00E55260"/>
    <w:rsid w:val="00E5731C"/>
    <w:rsid w:val="00E60E36"/>
    <w:rsid w:val="00E62318"/>
    <w:rsid w:val="00E634AD"/>
    <w:rsid w:val="00E63C33"/>
    <w:rsid w:val="00E6402A"/>
    <w:rsid w:val="00E6579B"/>
    <w:rsid w:val="00E65D2C"/>
    <w:rsid w:val="00E663BF"/>
    <w:rsid w:val="00E668B3"/>
    <w:rsid w:val="00E67507"/>
    <w:rsid w:val="00E71B36"/>
    <w:rsid w:val="00E720D7"/>
    <w:rsid w:val="00E73175"/>
    <w:rsid w:val="00E73649"/>
    <w:rsid w:val="00E740BD"/>
    <w:rsid w:val="00E74D7C"/>
    <w:rsid w:val="00E7569B"/>
    <w:rsid w:val="00E7633D"/>
    <w:rsid w:val="00E770A0"/>
    <w:rsid w:val="00E82B55"/>
    <w:rsid w:val="00E85599"/>
    <w:rsid w:val="00E869C4"/>
    <w:rsid w:val="00E87461"/>
    <w:rsid w:val="00E878BD"/>
    <w:rsid w:val="00E9284E"/>
    <w:rsid w:val="00E9289B"/>
    <w:rsid w:val="00E943FF"/>
    <w:rsid w:val="00E9600E"/>
    <w:rsid w:val="00E978FB"/>
    <w:rsid w:val="00E97E1F"/>
    <w:rsid w:val="00EA0CBC"/>
    <w:rsid w:val="00EA0D2C"/>
    <w:rsid w:val="00EA0D88"/>
    <w:rsid w:val="00EA3609"/>
    <w:rsid w:val="00EA364B"/>
    <w:rsid w:val="00EA3858"/>
    <w:rsid w:val="00EA5CAB"/>
    <w:rsid w:val="00EA6872"/>
    <w:rsid w:val="00EB3FE5"/>
    <w:rsid w:val="00EB4134"/>
    <w:rsid w:val="00EB470E"/>
    <w:rsid w:val="00EB6AF1"/>
    <w:rsid w:val="00EB700B"/>
    <w:rsid w:val="00EB738D"/>
    <w:rsid w:val="00EB7948"/>
    <w:rsid w:val="00EB79AF"/>
    <w:rsid w:val="00EC0702"/>
    <w:rsid w:val="00EC13F7"/>
    <w:rsid w:val="00EC16EB"/>
    <w:rsid w:val="00EC2717"/>
    <w:rsid w:val="00EC28A1"/>
    <w:rsid w:val="00ED1973"/>
    <w:rsid w:val="00ED1C62"/>
    <w:rsid w:val="00ED1CAF"/>
    <w:rsid w:val="00ED27CA"/>
    <w:rsid w:val="00ED4DA5"/>
    <w:rsid w:val="00ED58DF"/>
    <w:rsid w:val="00ED6002"/>
    <w:rsid w:val="00ED63F1"/>
    <w:rsid w:val="00ED67B8"/>
    <w:rsid w:val="00EE138C"/>
    <w:rsid w:val="00EE27DD"/>
    <w:rsid w:val="00EE2DE1"/>
    <w:rsid w:val="00EE36B3"/>
    <w:rsid w:val="00EE5BF0"/>
    <w:rsid w:val="00EF1588"/>
    <w:rsid w:val="00EF2B3C"/>
    <w:rsid w:val="00EF3110"/>
    <w:rsid w:val="00EF385B"/>
    <w:rsid w:val="00EF5FE4"/>
    <w:rsid w:val="00EF63EC"/>
    <w:rsid w:val="00F0274A"/>
    <w:rsid w:val="00F02820"/>
    <w:rsid w:val="00F04424"/>
    <w:rsid w:val="00F04DA2"/>
    <w:rsid w:val="00F05DD3"/>
    <w:rsid w:val="00F1042E"/>
    <w:rsid w:val="00F105F7"/>
    <w:rsid w:val="00F11017"/>
    <w:rsid w:val="00F11341"/>
    <w:rsid w:val="00F11624"/>
    <w:rsid w:val="00F12D88"/>
    <w:rsid w:val="00F13424"/>
    <w:rsid w:val="00F15487"/>
    <w:rsid w:val="00F163FA"/>
    <w:rsid w:val="00F23B22"/>
    <w:rsid w:val="00F2637B"/>
    <w:rsid w:val="00F26938"/>
    <w:rsid w:val="00F31CA7"/>
    <w:rsid w:val="00F3394E"/>
    <w:rsid w:val="00F36A6C"/>
    <w:rsid w:val="00F40991"/>
    <w:rsid w:val="00F41790"/>
    <w:rsid w:val="00F42384"/>
    <w:rsid w:val="00F446D6"/>
    <w:rsid w:val="00F448F4"/>
    <w:rsid w:val="00F4535E"/>
    <w:rsid w:val="00F46303"/>
    <w:rsid w:val="00F50869"/>
    <w:rsid w:val="00F52917"/>
    <w:rsid w:val="00F54162"/>
    <w:rsid w:val="00F54DD8"/>
    <w:rsid w:val="00F55525"/>
    <w:rsid w:val="00F6688D"/>
    <w:rsid w:val="00F66E26"/>
    <w:rsid w:val="00F66EB6"/>
    <w:rsid w:val="00F67660"/>
    <w:rsid w:val="00F676FB"/>
    <w:rsid w:val="00F702D7"/>
    <w:rsid w:val="00F70B5B"/>
    <w:rsid w:val="00F710C5"/>
    <w:rsid w:val="00F7131E"/>
    <w:rsid w:val="00F722AF"/>
    <w:rsid w:val="00F72D9F"/>
    <w:rsid w:val="00F73A51"/>
    <w:rsid w:val="00F73C1E"/>
    <w:rsid w:val="00F740E4"/>
    <w:rsid w:val="00F75480"/>
    <w:rsid w:val="00F75E8B"/>
    <w:rsid w:val="00F814C9"/>
    <w:rsid w:val="00F85722"/>
    <w:rsid w:val="00F86B32"/>
    <w:rsid w:val="00F9325B"/>
    <w:rsid w:val="00F946AE"/>
    <w:rsid w:val="00F94BAF"/>
    <w:rsid w:val="00F96435"/>
    <w:rsid w:val="00F96971"/>
    <w:rsid w:val="00F96A42"/>
    <w:rsid w:val="00FA0D33"/>
    <w:rsid w:val="00FA32CC"/>
    <w:rsid w:val="00FA424A"/>
    <w:rsid w:val="00FA4903"/>
    <w:rsid w:val="00FA5AFC"/>
    <w:rsid w:val="00FA610F"/>
    <w:rsid w:val="00FA6892"/>
    <w:rsid w:val="00FA7424"/>
    <w:rsid w:val="00FA7DA0"/>
    <w:rsid w:val="00FB1CB3"/>
    <w:rsid w:val="00FB4BC5"/>
    <w:rsid w:val="00FB56BA"/>
    <w:rsid w:val="00FB5AF1"/>
    <w:rsid w:val="00FB70FD"/>
    <w:rsid w:val="00FB78AD"/>
    <w:rsid w:val="00FB7956"/>
    <w:rsid w:val="00FC3B11"/>
    <w:rsid w:val="00FC4050"/>
    <w:rsid w:val="00FC43E5"/>
    <w:rsid w:val="00FC5DF0"/>
    <w:rsid w:val="00FC6291"/>
    <w:rsid w:val="00FC6C10"/>
    <w:rsid w:val="00FD05BF"/>
    <w:rsid w:val="00FD11C3"/>
    <w:rsid w:val="00FD12AC"/>
    <w:rsid w:val="00FD268F"/>
    <w:rsid w:val="00FD3266"/>
    <w:rsid w:val="00FD3440"/>
    <w:rsid w:val="00FD3876"/>
    <w:rsid w:val="00FD407D"/>
    <w:rsid w:val="00FD4F0F"/>
    <w:rsid w:val="00FD595A"/>
    <w:rsid w:val="00FE02C6"/>
    <w:rsid w:val="00FE0FD8"/>
    <w:rsid w:val="00FE10CF"/>
    <w:rsid w:val="00FE127D"/>
    <w:rsid w:val="00FE1FF8"/>
    <w:rsid w:val="00FE200F"/>
    <w:rsid w:val="00FE2BFC"/>
    <w:rsid w:val="00FE31B1"/>
    <w:rsid w:val="00FE4DF1"/>
    <w:rsid w:val="00FE51AF"/>
    <w:rsid w:val="00FE5DF2"/>
    <w:rsid w:val="00FE679A"/>
    <w:rsid w:val="00FE67B7"/>
    <w:rsid w:val="00FE6F06"/>
    <w:rsid w:val="00FF0413"/>
    <w:rsid w:val="00FF08E1"/>
    <w:rsid w:val="00FF0CE1"/>
    <w:rsid w:val="00FF15DC"/>
    <w:rsid w:val="00FF1FF7"/>
    <w:rsid w:val="00FF34B0"/>
    <w:rsid w:val="00FF392E"/>
    <w:rsid w:val="00FF4990"/>
    <w:rsid w:val="00FF4F42"/>
    <w:rsid w:val="00FF4FCF"/>
    <w:rsid w:val="00FF5B11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E4F3869-38A2-4BB4-A393-6BFC8093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1F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4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5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A11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11D8"/>
  </w:style>
  <w:style w:type="paragraph" w:customStyle="1" w:styleId="ConsPlusTitle">
    <w:name w:val="ConsPlusTitle"/>
    <w:uiPriority w:val="99"/>
    <w:rsid w:val="00C869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43423F"/>
    <w:pPr>
      <w:tabs>
        <w:tab w:val="center" w:pos="4677"/>
        <w:tab w:val="right" w:pos="9355"/>
      </w:tabs>
    </w:pPr>
  </w:style>
  <w:style w:type="character" w:styleId="ab">
    <w:name w:val="Hyperlink"/>
    <w:rsid w:val="001F1308"/>
    <w:rPr>
      <w:color w:val="0000FF"/>
      <w:u w:val="single"/>
    </w:rPr>
  </w:style>
  <w:style w:type="paragraph" w:customStyle="1" w:styleId="ConsPlusNonformat">
    <w:name w:val="ConsPlusNonformat"/>
    <w:rsid w:val="003971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"/>
    <w:basedOn w:val="a"/>
    <w:rsid w:val="00C8086E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ConsPlusCell">
    <w:name w:val="ConsPlusCell"/>
    <w:uiPriority w:val="99"/>
    <w:rsid w:val="00F4238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547"/>
    <w:pPr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B7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rsid w:val="00B708AF"/>
    <w:rPr>
      <w:sz w:val="18"/>
      <w:szCs w:val="18"/>
    </w:rPr>
  </w:style>
  <w:style w:type="paragraph" w:customStyle="1" w:styleId="ae">
    <w:name w:val="Текст в заданном формате"/>
    <w:basedOn w:val="a"/>
    <w:rsid w:val="00AE589F"/>
    <w:pPr>
      <w:suppressAutoHyphens/>
      <w:snapToGrid/>
      <w:spacing w:line="240" w:lineRule="auto"/>
      <w:ind w:firstLine="0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">
    <w:name w:val="footnote text"/>
    <w:basedOn w:val="a"/>
    <w:link w:val="af0"/>
    <w:rsid w:val="00E85599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E85599"/>
  </w:style>
  <w:style w:type="character" w:styleId="af1">
    <w:name w:val="footnote reference"/>
    <w:rsid w:val="00E85599"/>
    <w:rPr>
      <w:vertAlign w:val="superscript"/>
    </w:rPr>
  </w:style>
  <w:style w:type="character" w:customStyle="1" w:styleId="a7">
    <w:name w:val="Верхний колонтитул Знак"/>
    <w:link w:val="a6"/>
    <w:uiPriority w:val="99"/>
    <w:rsid w:val="00B61023"/>
    <w:rPr>
      <w:sz w:val="18"/>
      <w:szCs w:val="18"/>
    </w:rPr>
  </w:style>
  <w:style w:type="paragraph" w:styleId="af2">
    <w:name w:val="List Paragraph"/>
    <w:basedOn w:val="a"/>
    <w:uiPriority w:val="34"/>
    <w:qFormat/>
    <w:rsid w:val="00B27C6F"/>
    <w:pPr>
      <w:ind w:left="720"/>
      <w:contextualSpacing/>
    </w:pPr>
  </w:style>
  <w:style w:type="paragraph" w:customStyle="1" w:styleId="formattext">
    <w:name w:val="formattext"/>
    <w:basedOn w:val="a"/>
    <w:rsid w:val="00135EE6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8EE7-AE08-4545-A200-8A78F9B6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1341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Links>
    <vt:vector size="90" baseType="variant">
      <vt:variant>
        <vt:i4>4325380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consultantplus://offline/ref=6BD241E0024618076A6F0E6519EC3BBF143D8CBD6C5C650A1192B4C091i5M6J</vt:lpwstr>
      </vt:variant>
      <vt:variant>
        <vt:lpwstr/>
      </vt:variant>
      <vt:variant>
        <vt:i4>4325381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consultantplus://offline/ref=6BD241E0024618076A6F0E6519EC3BBF143D8CB3625D650A1192B4C091i5M6J</vt:lpwstr>
      </vt:variant>
      <vt:variant>
        <vt:lpwstr/>
      </vt:variant>
      <vt:variant>
        <vt:i4>4325466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consultantplus://offline/ref=6BD241E0024618076A6F0E6519EC3BBF143D87B0685F650A1192B4C091i5M6J</vt:lpwstr>
      </vt:variant>
      <vt:variant>
        <vt:lpwstr/>
      </vt:variant>
      <vt:variant>
        <vt:i4>3670128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3604592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4390920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consultantplus://offline/ref=6BD241E0024618076A6F0E6519EC3BBF143C88BC635F650A1192B4C09156F2859A5DE70A3Ai1M3J</vt:lpwstr>
      </vt:variant>
      <vt:variant>
        <vt:lpwstr/>
      </vt:variant>
      <vt:variant>
        <vt:i4>4391002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consultantplus://offline/ref=6BD241E0024618076A6F0E6519EC3BBF15348FB76B5B650A1192B4C09156F2859A5DE70E38i1M5J</vt:lpwstr>
      </vt:variant>
      <vt:variant>
        <vt:lpwstr/>
      </vt:variant>
      <vt:variant>
        <vt:i4>393282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consultantplus://offline/ref=A371CA0281A255FBADD8E7032F0C92407086A0A423644986047DEAA9F0IBr1E</vt:lpwstr>
      </vt:variant>
      <vt:variant>
        <vt:lpwstr/>
      </vt:variant>
      <vt:variant>
        <vt:i4>262238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consultantplus://offline/ref=A371CA0281A255FBADD8E7032F0C92407187A7A32A634986047DEAA9F0B130C28257B25ADAI2r4E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Балакина Наталья Геннадьевна</cp:lastModifiedBy>
  <cp:revision>8</cp:revision>
  <cp:lastPrinted>2024-02-06T01:43:00Z</cp:lastPrinted>
  <dcterms:created xsi:type="dcterms:W3CDTF">2024-02-05T07:04:00Z</dcterms:created>
  <dcterms:modified xsi:type="dcterms:W3CDTF">2024-02-15T04:11:00Z</dcterms:modified>
</cp:coreProperties>
</file>