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CE8" w:rsidRPr="006E0CE8" w:rsidRDefault="006E0CE8" w:rsidP="006E0CE8">
      <w:pPr>
        <w:widowControl/>
        <w:snapToGrid/>
        <w:spacing w:after="120" w:line="240" w:lineRule="auto"/>
        <w:ind w:firstLine="0"/>
        <w:jc w:val="center"/>
        <w:rPr>
          <w:bCs/>
          <w:sz w:val="26"/>
          <w:szCs w:val="26"/>
          <w:lang w:val="en-US"/>
        </w:rPr>
      </w:pPr>
      <w:r w:rsidRPr="006E0CE8">
        <w:rPr>
          <w:b/>
          <w:noProof/>
          <w:sz w:val="20"/>
          <w:szCs w:val="20"/>
        </w:rPr>
        <w:drawing>
          <wp:inline distT="0" distB="0" distL="0" distR="0">
            <wp:extent cx="457200" cy="571500"/>
            <wp:effectExtent l="19050" t="0" r="0" b="0"/>
            <wp:docPr id="2" name="Рисунок 2" descr="g_Kuibysh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_Kuibyshev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0CE8" w:rsidRPr="006E0CE8" w:rsidRDefault="006E0CE8" w:rsidP="006E0CE8">
      <w:pPr>
        <w:widowControl/>
        <w:snapToGrid/>
        <w:spacing w:line="240" w:lineRule="auto"/>
        <w:ind w:firstLine="0"/>
        <w:jc w:val="center"/>
        <w:rPr>
          <w:b/>
          <w:bCs/>
          <w:sz w:val="28"/>
          <w:szCs w:val="28"/>
        </w:rPr>
      </w:pPr>
      <w:r w:rsidRPr="006E0CE8">
        <w:rPr>
          <w:b/>
          <w:bCs/>
          <w:sz w:val="28"/>
          <w:szCs w:val="28"/>
        </w:rPr>
        <w:t>СОВЕТ ДЕПУТАТОВ ГОРОДА КУЙБЫШЕВА</w:t>
      </w:r>
    </w:p>
    <w:p w:rsidR="006E0CE8" w:rsidRPr="006E0CE8" w:rsidRDefault="006E0CE8" w:rsidP="006E0CE8">
      <w:pPr>
        <w:widowControl/>
        <w:snapToGrid/>
        <w:spacing w:line="240" w:lineRule="auto"/>
        <w:ind w:firstLine="0"/>
        <w:jc w:val="center"/>
        <w:rPr>
          <w:b/>
          <w:bCs/>
          <w:sz w:val="28"/>
          <w:szCs w:val="28"/>
        </w:rPr>
      </w:pPr>
      <w:r w:rsidRPr="006E0CE8">
        <w:rPr>
          <w:b/>
          <w:bCs/>
          <w:sz w:val="28"/>
          <w:szCs w:val="28"/>
        </w:rPr>
        <w:t>КУЙБЫШЕВСКОГО РАЙОНА НОВОСИБИРСКОЙ ОБЛАСТИ</w:t>
      </w:r>
    </w:p>
    <w:p w:rsidR="006E0CE8" w:rsidRPr="006E0CE8" w:rsidRDefault="006E0CE8" w:rsidP="006E0CE8">
      <w:pPr>
        <w:widowControl/>
        <w:snapToGrid/>
        <w:spacing w:line="240" w:lineRule="auto"/>
        <w:ind w:firstLine="0"/>
        <w:jc w:val="center"/>
        <w:rPr>
          <w:b/>
          <w:sz w:val="28"/>
          <w:szCs w:val="28"/>
        </w:rPr>
      </w:pPr>
      <w:r w:rsidRPr="006E0CE8">
        <w:rPr>
          <w:b/>
          <w:sz w:val="28"/>
          <w:szCs w:val="28"/>
        </w:rPr>
        <w:t>ПЯТОГО СОЗЫВА</w:t>
      </w:r>
    </w:p>
    <w:p w:rsidR="006E0CE8" w:rsidRPr="006E0CE8" w:rsidRDefault="006E0CE8" w:rsidP="006E0CE8">
      <w:pPr>
        <w:widowControl/>
        <w:snapToGrid/>
        <w:spacing w:line="240" w:lineRule="auto"/>
        <w:ind w:firstLine="0"/>
        <w:jc w:val="center"/>
        <w:rPr>
          <w:b/>
          <w:bCs/>
          <w:sz w:val="28"/>
          <w:szCs w:val="28"/>
        </w:rPr>
      </w:pPr>
    </w:p>
    <w:p w:rsidR="006E0CE8" w:rsidRPr="006E0CE8" w:rsidRDefault="006E0CE8" w:rsidP="006E0CE8">
      <w:pPr>
        <w:keepNext/>
        <w:widowControl/>
        <w:autoSpaceDE w:val="0"/>
        <w:autoSpaceDN w:val="0"/>
        <w:snapToGrid/>
        <w:spacing w:line="240" w:lineRule="auto"/>
        <w:ind w:firstLine="0"/>
        <w:jc w:val="center"/>
        <w:outlineLvl w:val="0"/>
        <w:rPr>
          <w:b/>
          <w:bCs/>
          <w:sz w:val="28"/>
          <w:szCs w:val="28"/>
        </w:rPr>
      </w:pPr>
      <w:r w:rsidRPr="006E0CE8">
        <w:rPr>
          <w:b/>
          <w:bCs/>
          <w:sz w:val="28"/>
          <w:szCs w:val="28"/>
        </w:rPr>
        <w:t xml:space="preserve">РЕШЕНИЕ </w:t>
      </w:r>
    </w:p>
    <w:p w:rsidR="006E0CE8" w:rsidRDefault="006E0CE8" w:rsidP="006E0CE8">
      <w:pPr>
        <w:ind w:firstLine="0"/>
        <w:jc w:val="center"/>
        <w:rPr>
          <w:sz w:val="28"/>
          <w:szCs w:val="28"/>
        </w:rPr>
      </w:pPr>
    </w:p>
    <w:p w:rsidR="006E0CE8" w:rsidRDefault="006E0CE8" w:rsidP="006E0CE8">
      <w:pPr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proofErr w:type="gramStart"/>
      <w:r w:rsidR="009B077D" w:rsidRPr="009B077D">
        <w:rPr>
          <w:sz w:val="28"/>
          <w:szCs w:val="28"/>
        </w:rPr>
        <w:t>тридца</w:t>
      </w:r>
      <w:r w:rsidR="009B077D">
        <w:rPr>
          <w:sz w:val="28"/>
          <w:szCs w:val="28"/>
        </w:rPr>
        <w:t>ть</w:t>
      </w:r>
      <w:proofErr w:type="gramEnd"/>
      <w:r w:rsidR="009B077D">
        <w:rPr>
          <w:sz w:val="28"/>
          <w:szCs w:val="28"/>
        </w:rPr>
        <w:t xml:space="preserve"> четвёртая</w:t>
      </w:r>
      <w:r>
        <w:rPr>
          <w:sz w:val="28"/>
          <w:szCs w:val="28"/>
        </w:rPr>
        <w:t xml:space="preserve"> сессия)</w:t>
      </w:r>
    </w:p>
    <w:p w:rsidR="006E0CE8" w:rsidRDefault="006E0CE8" w:rsidP="006E0CE8">
      <w:pPr>
        <w:ind w:firstLine="0"/>
        <w:jc w:val="center"/>
        <w:rPr>
          <w:sz w:val="28"/>
          <w:szCs w:val="28"/>
        </w:rPr>
      </w:pPr>
    </w:p>
    <w:p w:rsidR="006E0CE8" w:rsidRDefault="009B077D" w:rsidP="006E0CE8">
      <w:pPr>
        <w:spacing w:line="24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14.02.</w:t>
      </w:r>
      <w:r w:rsidR="006E0CE8">
        <w:rPr>
          <w:sz w:val="28"/>
          <w:szCs w:val="28"/>
        </w:rPr>
        <w:t>202</w:t>
      </w:r>
      <w:r w:rsidR="00CF182F">
        <w:rPr>
          <w:sz w:val="28"/>
          <w:szCs w:val="28"/>
        </w:rPr>
        <w:t>4</w:t>
      </w:r>
      <w:r w:rsidR="006E0CE8">
        <w:rPr>
          <w:sz w:val="28"/>
          <w:szCs w:val="28"/>
        </w:rPr>
        <w:t xml:space="preserve">  № </w:t>
      </w:r>
      <w:r>
        <w:rPr>
          <w:sz w:val="28"/>
          <w:szCs w:val="28"/>
        </w:rPr>
        <w:t>280</w:t>
      </w:r>
    </w:p>
    <w:p w:rsidR="006E0CE8" w:rsidRDefault="006E0CE8" w:rsidP="006E0CE8">
      <w:pPr>
        <w:spacing w:line="240" w:lineRule="auto"/>
        <w:ind w:firstLine="0"/>
        <w:jc w:val="center"/>
        <w:rPr>
          <w:sz w:val="28"/>
          <w:szCs w:val="28"/>
        </w:rPr>
      </w:pPr>
    </w:p>
    <w:p w:rsidR="006E0CE8" w:rsidRDefault="006E0CE8" w:rsidP="006E0CE8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Устав городского поселения города Куйбышева </w:t>
      </w:r>
    </w:p>
    <w:p w:rsidR="006E0CE8" w:rsidRDefault="006E0CE8" w:rsidP="006E0CE8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Куйбышевского муниципального района Новосибирской области</w:t>
      </w:r>
    </w:p>
    <w:p w:rsidR="006E0CE8" w:rsidRDefault="006E0CE8" w:rsidP="006E0CE8">
      <w:pPr>
        <w:spacing w:line="240" w:lineRule="auto"/>
        <w:ind w:firstLine="0"/>
        <w:jc w:val="center"/>
        <w:rPr>
          <w:sz w:val="28"/>
          <w:szCs w:val="28"/>
        </w:rPr>
      </w:pPr>
    </w:p>
    <w:p w:rsidR="006E0CE8" w:rsidRDefault="006E0CE8" w:rsidP="006E0CE8">
      <w:pPr>
        <w:autoSpaceDE w:val="0"/>
        <w:autoSpaceDN w:val="0"/>
        <w:adjustRightInd w:val="0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Совет депутатов города Куйбышева Куйбышевского района Новосибирской области</w:t>
      </w:r>
    </w:p>
    <w:p w:rsidR="006E0CE8" w:rsidRDefault="006E0CE8" w:rsidP="006E0CE8">
      <w:pPr>
        <w:widowControl/>
        <w:autoSpaceDE w:val="0"/>
        <w:autoSpaceDN w:val="0"/>
        <w:adjustRightInd w:val="0"/>
        <w:snapToGrid/>
        <w:spacing w:line="240" w:lineRule="auto"/>
        <w:ind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6E0CE8" w:rsidRDefault="006E0CE8" w:rsidP="006E0C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 Внести в Устав городского поселения города Куйбышева Куйбышевского муниципального района Новосибирской области следующие изменения:</w:t>
      </w:r>
    </w:p>
    <w:p w:rsidR="006E0CE8" w:rsidRDefault="006E0CE8" w:rsidP="006E0C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>
        <w:rPr>
          <w:rFonts w:ascii="Times New Roman" w:hAnsi="Times New Roman" w:cs="Times New Roman"/>
          <w:b/>
          <w:sz w:val="28"/>
          <w:szCs w:val="28"/>
        </w:rPr>
        <w:t xml:space="preserve"> Статья 5. Вопросы местного значения</w:t>
      </w:r>
      <w:r>
        <w:rPr>
          <w:rFonts w:ascii="Times New Roman" w:hAnsi="Times New Roman" w:cs="Times New Roman"/>
          <w:sz w:val="28"/>
          <w:szCs w:val="28"/>
        </w:rPr>
        <w:t xml:space="preserve"> дополнить частью 46 следующего содержания:</w:t>
      </w:r>
    </w:p>
    <w:p w:rsidR="006E0CE8" w:rsidRDefault="006E0CE8" w:rsidP="006E0C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«46) осуществление выявления объектов накопления вреда окружающей среде и организация ликвидации такого вреда применительно к территориям, расположенным в границах земельных участков,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находящихся 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собственности поселения.»;</w:t>
      </w:r>
    </w:p>
    <w:p w:rsidR="006E0CE8" w:rsidRDefault="006E0CE8" w:rsidP="006E0C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>
        <w:rPr>
          <w:rFonts w:ascii="Times New Roman" w:hAnsi="Times New Roman" w:cs="Times New Roman"/>
          <w:b/>
          <w:sz w:val="28"/>
          <w:szCs w:val="28"/>
        </w:rPr>
        <w:t xml:space="preserve">Статья 24. Полномочия администрации </w:t>
      </w:r>
      <w:r>
        <w:rPr>
          <w:rFonts w:ascii="Times New Roman" w:hAnsi="Times New Roman" w:cs="Times New Roman"/>
          <w:sz w:val="28"/>
          <w:szCs w:val="28"/>
        </w:rPr>
        <w:t>дополнить частью 57 следующего содержания</w:t>
      </w:r>
    </w:p>
    <w:p w:rsidR="006E0CE8" w:rsidRDefault="006E0CE8" w:rsidP="006E0C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«57) осуществление выявления объектов накопления вреда окружающей среде и организация ликвидации такого вреда применительно к территориям, расположенным в границах земельных участков,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находящихся 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собственности поселения.»..</w:t>
      </w:r>
    </w:p>
    <w:p w:rsidR="006E0CE8" w:rsidRDefault="006E0CE8" w:rsidP="006E0C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Представить настоящее решение в Главное управление Министерства юстиции Российской Федерации по Новосибирской области для государственной регистрации в порядке, установленном Федеральным законом от 21.07.2005 № 97-ФЗ «О государственной регистрации уставов муниципальных образований».</w:t>
      </w:r>
    </w:p>
    <w:p w:rsidR="006E0CE8" w:rsidRDefault="006E0CE8" w:rsidP="006E0CE8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Опубликовать настоящее решение в периодическом печатном издании «Бюллетень органов местного самоуправления города Куйбышева Куйбышевского района Новосибирской области» после государственной </w:t>
      </w:r>
      <w:r>
        <w:rPr>
          <w:sz w:val="28"/>
          <w:szCs w:val="28"/>
        </w:rPr>
        <w:lastRenderedPageBreak/>
        <w:t>регистрации в течение 7 дней.</w:t>
      </w:r>
    </w:p>
    <w:p w:rsidR="006E0CE8" w:rsidRDefault="006E0CE8" w:rsidP="006E0C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Главе города Куйбышева Куйбышевского района Новосибирской области в течение 10 дней со дня официального опубликования настоящего решения направить в Главное управление Министерства юстиции Российской Федерации по Новосибирской области сведения об источнике и дате официального опубликования решения, прошедшего государственную регистрацию, для включения указанных сведений в государственный реестр уставов муниципальных образований Новосибирской области.</w:t>
      </w:r>
    </w:p>
    <w:p w:rsidR="006E0CE8" w:rsidRDefault="006E0CE8" w:rsidP="006E0C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Настоящее решение вступает в силу после государственной регистрации и официального опубликования.</w:t>
      </w:r>
    </w:p>
    <w:p w:rsidR="006E0CE8" w:rsidRDefault="006E0CE8" w:rsidP="006E0CE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E0CE8" w:rsidRDefault="006E0CE8" w:rsidP="006E0CE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22" w:type="dxa"/>
        <w:tblLook w:val="01E0" w:firstRow="1" w:lastRow="1" w:firstColumn="1" w:lastColumn="1" w:noHBand="0" w:noVBand="0"/>
      </w:tblPr>
      <w:tblGrid>
        <w:gridCol w:w="4885"/>
        <w:gridCol w:w="4637"/>
      </w:tblGrid>
      <w:tr w:rsidR="006E0CE8" w:rsidTr="006E0CE8">
        <w:trPr>
          <w:trHeight w:val="1732"/>
        </w:trPr>
        <w:tc>
          <w:tcPr>
            <w:tcW w:w="4885" w:type="dxa"/>
          </w:tcPr>
          <w:p w:rsidR="006E0CE8" w:rsidRDefault="006E0CE8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города Куйбышева                                              </w:t>
            </w:r>
          </w:p>
          <w:p w:rsidR="006E0CE8" w:rsidRDefault="006E0CE8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Куйбышевского района </w:t>
            </w:r>
          </w:p>
          <w:p w:rsidR="006E0CE8" w:rsidRDefault="006E0CE8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Новосибирской области</w:t>
            </w:r>
          </w:p>
          <w:p w:rsidR="006E0CE8" w:rsidRDefault="006E0CE8">
            <w:pPr>
              <w:spacing w:line="240" w:lineRule="auto"/>
              <w:ind w:firstLine="0"/>
              <w:rPr>
                <w:sz w:val="28"/>
                <w:szCs w:val="28"/>
              </w:rPr>
            </w:pPr>
          </w:p>
          <w:p w:rsidR="006E0CE8" w:rsidRDefault="006E0CE8">
            <w:pPr>
              <w:spacing w:line="240" w:lineRule="auto"/>
              <w:ind w:firstLine="0"/>
              <w:rPr>
                <w:color w:val="0070C0"/>
                <w:sz w:val="24"/>
                <w:szCs w:val="24"/>
              </w:rPr>
            </w:pPr>
            <w:r>
              <w:rPr>
                <w:sz w:val="28"/>
                <w:szCs w:val="28"/>
              </w:rPr>
              <w:t>______________</w:t>
            </w:r>
            <w:proofErr w:type="spellStart"/>
            <w:r>
              <w:rPr>
                <w:sz w:val="28"/>
                <w:szCs w:val="28"/>
              </w:rPr>
              <w:t>А.А.Андронов</w:t>
            </w:r>
            <w:proofErr w:type="spellEnd"/>
          </w:p>
        </w:tc>
        <w:tc>
          <w:tcPr>
            <w:tcW w:w="4637" w:type="dxa"/>
          </w:tcPr>
          <w:p w:rsidR="006E0CE8" w:rsidRDefault="006E0CE8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 депутатов</w:t>
            </w:r>
          </w:p>
          <w:p w:rsidR="006E0CE8" w:rsidRDefault="006E0CE8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города Куйбышева Куйбышевского </w:t>
            </w:r>
          </w:p>
          <w:p w:rsidR="006E0CE8" w:rsidRDefault="006E0CE8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района Новосибирской области</w:t>
            </w:r>
          </w:p>
          <w:p w:rsidR="006E0CE8" w:rsidRDefault="006E0CE8">
            <w:pPr>
              <w:spacing w:line="240" w:lineRule="auto"/>
              <w:ind w:firstLine="0"/>
              <w:rPr>
                <w:sz w:val="28"/>
                <w:szCs w:val="28"/>
              </w:rPr>
            </w:pPr>
          </w:p>
          <w:p w:rsidR="006E0CE8" w:rsidRDefault="006E0CE8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  <w:proofErr w:type="spellStart"/>
            <w:r>
              <w:rPr>
                <w:sz w:val="28"/>
                <w:szCs w:val="28"/>
              </w:rPr>
              <w:t>Е.А.Яблокова</w:t>
            </w:r>
            <w:proofErr w:type="spellEnd"/>
          </w:p>
          <w:p w:rsidR="006E0CE8" w:rsidRDefault="006E0CE8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</w:tr>
    </w:tbl>
    <w:p w:rsidR="006E0CE8" w:rsidRDefault="006E0CE8" w:rsidP="006E0CE8">
      <w:pPr>
        <w:spacing w:line="240" w:lineRule="auto"/>
        <w:ind w:firstLine="0"/>
        <w:rPr>
          <w:sz w:val="20"/>
          <w:szCs w:val="20"/>
        </w:rPr>
      </w:pPr>
    </w:p>
    <w:p w:rsidR="006E0CE8" w:rsidRDefault="006E0CE8" w:rsidP="006E0CE8">
      <w:pPr>
        <w:spacing w:line="240" w:lineRule="auto"/>
        <w:ind w:firstLine="0"/>
        <w:rPr>
          <w:sz w:val="20"/>
          <w:szCs w:val="20"/>
        </w:rPr>
      </w:pPr>
    </w:p>
    <w:p w:rsidR="006E0CE8" w:rsidRDefault="006E0CE8" w:rsidP="006E0CE8">
      <w:pPr>
        <w:spacing w:line="240" w:lineRule="auto"/>
        <w:ind w:firstLine="0"/>
        <w:rPr>
          <w:sz w:val="20"/>
          <w:szCs w:val="20"/>
        </w:rPr>
      </w:pPr>
    </w:p>
    <w:p w:rsidR="006E0CE8" w:rsidRDefault="006E0CE8" w:rsidP="006E0CE8">
      <w:pPr>
        <w:spacing w:line="240" w:lineRule="auto"/>
        <w:ind w:firstLine="0"/>
        <w:rPr>
          <w:sz w:val="20"/>
          <w:szCs w:val="20"/>
        </w:rPr>
      </w:pPr>
    </w:p>
    <w:p w:rsidR="006E0CE8" w:rsidRDefault="006E0CE8" w:rsidP="006E0CE8">
      <w:pPr>
        <w:spacing w:line="240" w:lineRule="auto"/>
        <w:ind w:firstLine="0"/>
        <w:rPr>
          <w:sz w:val="20"/>
          <w:szCs w:val="20"/>
        </w:rPr>
      </w:pPr>
    </w:p>
    <w:p w:rsidR="006E0CE8" w:rsidRDefault="006E0CE8" w:rsidP="006E0CE8">
      <w:pPr>
        <w:spacing w:line="240" w:lineRule="auto"/>
        <w:ind w:firstLine="0"/>
        <w:rPr>
          <w:sz w:val="20"/>
          <w:szCs w:val="20"/>
        </w:rPr>
      </w:pPr>
    </w:p>
    <w:p w:rsidR="006E0CE8" w:rsidRDefault="006E0CE8" w:rsidP="006E0CE8">
      <w:pPr>
        <w:spacing w:line="240" w:lineRule="auto"/>
        <w:ind w:firstLine="0"/>
        <w:rPr>
          <w:sz w:val="20"/>
          <w:szCs w:val="20"/>
        </w:rPr>
      </w:pPr>
    </w:p>
    <w:p w:rsidR="006E0CE8" w:rsidRDefault="006E0CE8" w:rsidP="006E0CE8">
      <w:pPr>
        <w:spacing w:line="240" w:lineRule="auto"/>
        <w:ind w:firstLine="0"/>
        <w:rPr>
          <w:sz w:val="20"/>
          <w:szCs w:val="20"/>
        </w:rPr>
      </w:pPr>
    </w:p>
    <w:p w:rsidR="006E0CE8" w:rsidRDefault="006E0CE8" w:rsidP="006E0CE8">
      <w:pPr>
        <w:spacing w:line="240" w:lineRule="auto"/>
        <w:ind w:firstLine="0"/>
        <w:rPr>
          <w:sz w:val="20"/>
          <w:szCs w:val="20"/>
        </w:rPr>
      </w:pPr>
    </w:p>
    <w:p w:rsidR="006E0CE8" w:rsidRDefault="006E0CE8" w:rsidP="006E0CE8">
      <w:pPr>
        <w:spacing w:line="240" w:lineRule="auto"/>
        <w:ind w:firstLine="0"/>
        <w:rPr>
          <w:sz w:val="20"/>
          <w:szCs w:val="20"/>
        </w:rPr>
      </w:pPr>
    </w:p>
    <w:p w:rsidR="006E0CE8" w:rsidRDefault="006E0CE8" w:rsidP="006E0CE8">
      <w:pPr>
        <w:spacing w:line="240" w:lineRule="auto"/>
        <w:ind w:firstLine="0"/>
        <w:rPr>
          <w:sz w:val="20"/>
          <w:szCs w:val="20"/>
        </w:rPr>
      </w:pPr>
    </w:p>
    <w:p w:rsidR="006E0CE8" w:rsidRDefault="006E0CE8" w:rsidP="006E0CE8">
      <w:pPr>
        <w:spacing w:line="240" w:lineRule="auto"/>
        <w:ind w:firstLine="0"/>
        <w:rPr>
          <w:sz w:val="20"/>
          <w:szCs w:val="20"/>
        </w:rPr>
      </w:pPr>
    </w:p>
    <w:p w:rsidR="006E0CE8" w:rsidRDefault="006E0CE8" w:rsidP="006E0CE8">
      <w:pPr>
        <w:spacing w:line="240" w:lineRule="auto"/>
        <w:ind w:firstLine="0"/>
        <w:rPr>
          <w:sz w:val="20"/>
          <w:szCs w:val="20"/>
        </w:rPr>
      </w:pPr>
    </w:p>
    <w:p w:rsidR="006E0CE8" w:rsidRDefault="006E0CE8" w:rsidP="006E0CE8">
      <w:pPr>
        <w:spacing w:line="240" w:lineRule="auto"/>
        <w:ind w:firstLine="0"/>
        <w:rPr>
          <w:sz w:val="20"/>
          <w:szCs w:val="20"/>
        </w:rPr>
      </w:pPr>
    </w:p>
    <w:p w:rsidR="006E0CE8" w:rsidRDefault="006E0CE8" w:rsidP="006E0CE8">
      <w:pPr>
        <w:spacing w:line="240" w:lineRule="auto"/>
        <w:ind w:firstLine="0"/>
        <w:rPr>
          <w:sz w:val="20"/>
          <w:szCs w:val="20"/>
        </w:rPr>
      </w:pPr>
    </w:p>
    <w:p w:rsidR="006E0CE8" w:rsidRDefault="006E0CE8" w:rsidP="006E0CE8">
      <w:pPr>
        <w:spacing w:line="240" w:lineRule="auto"/>
        <w:ind w:firstLine="0"/>
        <w:rPr>
          <w:sz w:val="20"/>
          <w:szCs w:val="20"/>
        </w:rPr>
      </w:pPr>
    </w:p>
    <w:p w:rsidR="006E0CE8" w:rsidRDefault="006E0CE8" w:rsidP="006E0CE8">
      <w:pPr>
        <w:spacing w:line="240" w:lineRule="auto"/>
        <w:ind w:firstLine="0"/>
        <w:rPr>
          <w:sz w:val="20"/>
          <w:szCs w:val="20"/>
        </w:rPr>
      </w:pPr>
    </w:p>
    <w:p w:rsidR="006E0CE8" w:rsidRDefault="006E0CE8" w:rsidP="006E0CE8">
      <w:pPr>
        <w:spacing w:line="240" w:lineRule="auto"/>
        <w:ind w:firstLine="0"/>
        <w:rPr>
          <w:sz w:val="20"/>
          <w:szCs w:val="20"/>
        </w:rPr>
      </w:pPr>
    </w:p>
    <w:p w:rsidR="006E0CE8" w:rsidRDefault="006E0CE8" w:rsidP="006E0CE8">
      <w:pPr>
        <w:spacing w:line="240" w:lineRule="auto"/>
        <w:ind w:firstLine="0"/>
        <w:rPr>
          <w:sz w:val="20"/>
          <w:szCs w:val="20"/>
        </w:rPr>
      </w:pPr>
    </w:p>
    <w:p w:rsidR="006E0CE8" w:rsidRDefault="006E0CE8" w:rsidP="006E0CE8">
      <w:pPr>
        <w:spacing w:line="240" w:lineRule="auto"/>
        <w:ind w:firstLine="0"/>
        <w:rPr>
          <w:sz w:val="20"/>
          <w:szCs w:val="20"/>
        </w:rPr>
      </w:pPr>
    </w:p>
    <w:p w:rsidR="006E0CE8" w:rsidRDefault="006E0CE8" w:rsidP="006E0CE8">
      <w:pPr>
        <w:spacing w:line="240" w:lineRule="auto"/>
        <w:ind w:firstLine="0"/>
        <w:rPr>
          <w:sz w:val="20"/>
          <w:szCs w:val="20"/>
        </w:rPr>
      </w:pPr>
    </w:p>
    <w:p w:rsidR="006E0CE8" w:rsidRDefault="006E0CE8" w:rsidP="006E0CE8">
      <w:pPr>
        <w:spacing w:line="240" w:lineRule="auto"/>
        <w:ind w:firstLine="0"/>
        <w:rPr>
          <w:sz w:val="20"/>
          <w:szCs w:val="20"/>
        </w:rPr>
      </w:pPr>
    </w:p>
    <w:p w:rsidR="006E0CE8" w:rsidRDefault="006E0CE8" w:rsidP="006E0CE8">
      <w:pPr>
        <w:spacing w:line="240" w:lineRule="auto"/>
        <w:ind w:firstLine="0"/>
        <w:rPr>
          <w:sz w:val="20"/>
          <w:szCs w:val="20"/>
        </w:rPr>
      </w:pPr>
    </w:p>
    <w:p w:rsidR="006E0CE8" w:rsidRDefault="006E0CE8" w:rsidP="006E0CE8">
      <w:pPr>
        <w:spacing w:line="240" w:lineRule="auto"/>
        <w:ind w:firstLine="0"/>
        <w:rPr>
          <w:sz w:val="20"/>
          <w:szCs w:val="20"/>
        </w:rPr>
      </w:pPr>
    </w:p>
    <w:p w:rsidR="006E0CE8" w:rsidRDefault="006E0CE8" w:rsidP="006E0CE8">
      <w:pPr>
        <w:spacing w:line="240" w:lineRule="auto"/>
        <w:ind w:firstLine="0"/>
        <w:rPr>
          <w:sz w:val="20"/>
          <w:szCs w:val="20"/>
        </w:rPr>
      </w:pPr>
    </w:p>
    <w:p w:rsidR="006E0CE8" w:rsidRDefault="006E0CE8" w:rsidP="006E0CE8">
      <w:pPr>
        <w:spacing w:line="240" w:lineRule="auto"/>
        <w:ind w:firstLine="0"/>
        <w:rPr>
          <w:sz w:val="20"/>
          <w:szCs w:val="20"/>
        </w:rPr>
      </w:pPr>
    </w:p>
    <w:p w:rsidR="006E0CE8" w:rsidRDefault="006E0CE8" w:rsidP="006E0CE8">
      <w:pPr>
        <w:spacing w:line="240" w:lineRule="auto"/>
        <w:ind w:firstLine="0"/>
        <w:rPr>
          <w:sz w:val="20"/>
          <w:szCs w:val="20"/>
        </w:rPr>
      </w:pPr>
    </w:p>
    <w:p w:rsidR="006E0CE8" w:rsidRPr="006E0CE8" w:rsidRDefault="006E0CE8" w:rsidP="006E0CE8">
      <w:pPr>
        <w:spacing w:line="240" w:lineRule="auto"/>
        <w:ind w:firstLine="0"/>
        <w:rPr>
          <w:sz w:val="22"/>
          <w:szCs w:val="22"/>
        </w:rPr>
      </w:pPr>
      <w:r w:rsidRPr="006E0CE8">
        <w:rPr>
          <w:sz w:val="22"/>
          <w:szCs w:val="22"/>
        </w:rPr>
        <w:t>г. Куйбышев,</w:t>
      </w:r>
    </w:p>
    <w:p w:rsidR="006E0CE8" w:rsidRPr="006E0CE8" w:rsidRDefault="006E0CE8" w:rsidP="006E0CE8">
      <w:pPr>
        <w:spacing w:line="240" w:lineRule="auto"/>
        <w:ind w:firstLine="0"/>
        <w:rPr>
          <w:sz w:val="22"/>
          <w:szCs w:val="22"/>
        </w:rPr>
      </w:pPr>
      <w:r w:rsidRPr="006E0CE8">
        <w:rPr>
          <w:sz w:val="22"/>
          <w:szCs w:val="22"/>
        </w:rPr>
        <w:t xml:space="preserve">ул. Краскома, 37 </w:t>
      </w:r>
    </w:p>
    <w:p w:rsidR="006E0CE8" w:rsidRPr="009B077D" w:rsidRDefault="009B077D" w:rsidP="006E0CE8">
      <w:pPr>
        <w:tabs>
          <w:tab w:val="left" w:pos="3613"/>
        </w:tabs>
        <w:spacing w:line="240" w:lineRule="auto"/>
        <w:ind w:firstLine="0"/>
        <w:rPr>
          <w:sz w:val="22"/>
          <w:szCs w:val="22"/>
          <w:u w:val="single"/>
        </w:rPr>
      </w:pPr>
      <w:r w:rsidRPr="009B077D">
        <w:rPr>
          <w:sz w:val="22"/>
          <w:szCs w:val="22"/>
          <w:u w:val="single"/>
        </w:rPr>
        <w:t>«14</w:t>
      </w:r>
      <w:r w:rsidR="006E0CE8" w:rsidRPr="009B077D">
        <w:rPr>
          <w:sz w:val="22"/>
          <w:szCs w:val="22"/>
          <w:u w:val="single"/>
        </w:rPr>
        <w:t>»</w:t>
      </w:r>
      <w:r w:rsidRPr="009B077D">
        <w:rPr>
          <w:sz w:val="22"/>
          <w:szCs w:val="22"/>
          <w:u w:val="single"/>
        </w:rPr>
        <w:t xml:space="preserve"> февраля 2024</w:t>
      </w:r>
      <w:r w:rsidR="006E0CE8" w:rsidRPr="009B077D">
        <w:rPr>
          <w:sz w:val="22"/>
          <w:szCs w:val="22"/>
          <w:u w:val="single"/>
        </w:rPr>
        <w:t>г.</w:t>
      </w:r>
    </w:p>
    <w:p w:rsidR="006E0CE8" w:rsidRPr="006E0CE8" w:rsidRDefault="009B077D" w:rsidP="006E0CE8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№ 280</w:t>
      </w:r>
      <w:bookmarkStart w:id="0" w:name="_GoBack"/>
      <w:bookmarkEnd w:id="0"/>
      <w:r w:rsidR="006E0CE8" w:rsidRPr="006E0CE8">
        <w:rPr>
          <w:sz w:val="22"/>
          <w:szCs w:val="22"/>
        </w:rPr>
        <w:t xml:space="preserve"> - НПА</w:t>
      </w:r>
    </w:p>
    <w:p w:rsidR="004C47A2" w:rsidRDefault="004C47A2"/>
    <w:sectPr w:rsidR="004C47A2" w:rsidSect="008D3DEA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3DEA" w:rsidRDefault="008D3DEA" w:rsidP="008D3DEA">
      <w:pPr>
        <w:spacing w:line="240" w:lineRule="auto"/>
      </w:pPr>
      <w:r>
        <w:separator/>
      </w:r>
    </w:p>
  </w:endnote>
  <w:endnote w:type="continuationSeparator" w:id="0">
    <w:p w:rsidR="008D3DEA" w:rsidRDefault="008D3DEA" w:rsidP="008D3DE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52079833"/>
      <w:docPartObj>
        <w:docPartGallery w:val="Page Numbers (Bottom of Page)"/>
        <w:docPartUnique/>
      </w:docPartObj>
    </w:sdtPr>
    <w:sdtContent>
      <w:p w:rsidR="008D3DEA" w:rsidRDefault="008D3DE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8D3DEA" w:rsidRDefault="008D3DE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3DEA" w:rsidRDefault="008D3DEA" w:rsidP="008D3DEA">
      <w:pPr>
        <w:spacing w:line="240" w:lineRule="auto"/>
      </w:pPr>
      <w:r>
        <w:separator/>
      </w:r>
    </w:p>
  </w:footnote>
  <w:footnote w:type="continuationSeparator" w:id="0">
    <w:p w:rsidR="008D3DEA" w:rsidRDefault="008D3DEA" w:rsidP="008D3DE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0CE8"/>
    <w:rsid w:val="000A17E9"/>
    <w:rsid w:val="00470205"/>
    <w:rsid w:val="004C47A2"/>
    <w:rsid w:val="006E0CE8"/>
    <w:rsid w:val="008D3DEA"/>
    <w:rsid w:val="009B077D"/>
    <w:rsid w:val="00CF1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0B5F13-3028-4B0D-A6E3-8DC732E68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0CE8"/>
    <w:pPr>
      <w:widowControl w:val="0"/>
      <w:snapToGrid w:val="0"/>
      <w:spacing w:after="0" w:line="256" w:lineRule="auto"/>
      <w:ind w:firstLine="60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0CE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F18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182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8D3DEA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D3DEA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7">
    <w:name w:val="footer"/>
    <w:basedOn w:val="a"/>
    <w:link w:val="a8"/>
    <w:uiPriority w:val="99"/>
    <w:unhideWhenUsed/>
    <w:rsid w:val="008D3DE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D3DEA"/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092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Балакина Наталья Геннадьевна</dc:creator>
  <cp:keywords/>
  <dc:description/>
  <cp:lastModifiedBy>Балакина Наталья Геннадьевна</cp:lastModifiedBy>
  <cp:revision>5</cp:revision>
  <dcterms:created xsi:type="dcterms:W3CDTF">2023-12-04T09:06:00Z</dcterms:created>
  <dcterms:modified xsi:type="dcterms:W3CDTF">2024-02-15T02:59:00Z</dcterms:modified>
</cp:coreProperties>
</file>