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554" w:rsidRDefault="00F76554" w:rsidP="00AC136D">
      <w:pPr>
        <w:spacing w:after="0" w:line="240" w:lineRule="auto"/>
        <w:jc w:val="center"/>
        <w:rPr>
          <w:rFonts w:ascii="Times New Roman" w:hAnsi="Times New Roman" w:cs="Times New Roman"/>
          <w:b/>
          <w:sz w:val="28"/>
          <w:szCs w:val="28"/>
        </w:rPr>
      </w:pPr>
      <w:r w:rsidRPr="00DD508F">
        <w:rPr>
          <w:rFonts w:ascii="Arial Unicode MS" w:eastAsia="Arial Unicode MS" w:hAnsi="Arial Unicode MS" w:cs="Arial Unicode MS"/>
          <w:noProof/>
          <w:color w:val="000000"/>
          <w:sz w:val="24"/>
          <w:szCs w:val="24"/>
          <w:lang w:eastAsia="ru-RU"/>
        </w:rPr>
        <w:drawing>
          <wp:inline distT="0" distB="0" distL="0" distR="0" wp14:anchorId="03946CBD" wp14:editId="701C4D73">
            <wp:extent cx="408305" cy="511810"/>
            <wp:effectExtent l="0" t="0" r="0" b="0"/>
            <wp:docPr id="2"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stretch/>
                  </pic:blipFill>
                  <pic:spPr>
                    <a:xfrm>
                      <a:off x="0" y="0"/>
                      <a:ext cx="408305" cy="511810"/>
                    </a:xfrm>
                    <a:prstGeom prst="rect">
                      <a:avLst/>
                    </a:prstGeom>
                  </pic:spPr>
                </pic:pic>
              </a:graphicData>
            </a:graphic>
          </wp:inline>
        </w:drawing>
      </w:r>
    </w:p>
    <w:p w:rsidR="00F76554" w:rsidRDefault="00F76554" w:rsidP="00AC136D">
      <w:pPr>
        <w:spacing w:after="0" w:line="240" w:lineRule="auto"/>
        <w:jc w:val="center"/>
        <w:rPr>
          <w:rFonts w:ascii="Times New Roman" w:hAnsi="Times New Roman" w:cs="Times New Roman"/>
          <w:b/>
          <w:sz w:val="28"/>
          <w:szCs w:val="28"/>
        </w:rPr>
      </w:pPr>
    </w:p>
    <w:p w:rsidR="00DD508F" w:rsidRPr="00DD508F" w:rsidRDefault="00DD508F" w:rsidP="00AC136D">
      <w:pPr>
        <w:spacing w:after="0" w:line="240" w:lineRule="auto"/>
        <w:jc w:val="center"/>
        <w:rPr>
          <w:rFonts w:ascii="Times New Roman" w:hAnsi="Times New Roman" w:cs="Times New Roman"/>
          <w:b/>
          <w:sz w:val="28"/>
          <w:szCs w:val="28"/>
        </w:rPr>
      </w:pPr>
      <w:r w:rsidRPr="00DD508F">
        <w:rPr>
          <w:rFonts w:ascii="Times New Roman" w:hAnsi="Times New Roman" w:cs="Times New Roman"/>
          <w:b/>
          <w:sz w:val="28"/>
          <w:szCs w:val="28"/>
        </w:rPr>
        <w:t xml:space="preserve">СОВЕТ ДЕПУТАТОВ ГОРОДА КУЙБЫШЕВА КУЙБЫШЕВСКОГО РАЙОНА НОВОСИБИРСКОЙ ОБЛАСТИ </w:t>
      </w:r>
    </w:p>
    <w:p w:rsidR="00DD508F" w:rsidRDefault="00DD508F" w:rsidP="00AC136D">
      <w:pPr>
        <w:spacing w:after="0" w:line="240" w:lineRule="auto"/>
        <w:jc w:val="center"/>
        <w:rPr>
          <w:rFonts w:ascii="Times New Roman" w:hAnsi="Times New Roman" w:cs="Times New Roman"/>
          <w:b/>
          <w:sz w:val="28"/>
          <w:szCs w:val="28"/>
        </w:rPr>
      </w:pPr>
      <w:r w:rsidRPr="00DD508F">
        <w:rPr>
          <w:rFonts w:ascii="Times New Roman" w:hAnsi="Times New Roman" w:cs="Times New Roman"/>
          <w:b/>
          <w:sz w:val="28"/>
          <w:szCs w:val="28"/>
        </w:rPr>
        <w:t>ПЯТОГО СОЗЫВА</w:t>
      </w:r>
    </w:p>
    <w:p w:rsidR="00DD508F" w:rsidRDefault="00DD508F" w:rsidP="00AC136D">
      <w:pPr>
        <w:spacing w:after="0" w:line="240" w:lineRule="auto"/>
        <w:jc w:val="center"/>
        <w:rPr>
          <w:rFonts w:ascii="Times New Roman" w:hAnsi="Times New Roman" w:cs="Times New Roman"/>
          <w:b/>
          <w:sz w:val="28"/>
          <w:szCs w:val="28"/>
        </w:rPr>
      </w:pPr>
    </w:p>
    <w:p w:rsidR="003D2C4D" w:rsidRPr="00375EDE" w:rsidRDefault="003D2C4D" w:rsidP="003D2C4D">
      <w:pPr>
        <w:keepNext/>
        <w:autoSpaceDE w:val="0"/>
        <w:autoSpaceDN w:val="0"/>
        <w:spacing w:after="0" w:line="240" w:lineRule="auto"/>
        <w:jc w:val="center"/>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РЕШЕНИЕ  </w:t>
      </w:r>
    </w:p>
    <w:p w:rsidR="003D2C4D" w:rsidRPr="00375EDE" w:rsidRDefault="003D2C4D" w:rsidP="003D2C4D">
      <w:pPr>
        <w:spacing w:after="0" w:line="240" w:lineRule="auto"/>
        <w:jc w:val="center"/>
        <w:rPr>
          <w:rFonts w:ascii="Times New Roman" w:eastAsia="Times New Roman" w:hAnsi="Times New Roman" w:cs="Times New Roman"/>
          <w:sz w:val="28"/>
          <w:szCs w:val="28"/>
          <w:lang w:eastAsia="ar-SA"/>
        </w:rPr>
      </w:pPr>
    </w:p>
    <w:p w:rsidR="003D2C4D" w:rsidRPr="00375EDE" w:rsidRDefault="003D2C4D" w:rsidP="003D2C4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B631F">
        <w:rPr>
          <w:rFonts w:ascii="Times New Roman" w:eastAsia="Times New Roman" w:hAnsi="Times New Roman" w:cs="Times New Roman"/>
          <w:sz w:val="28"/>
          <w:szCs w:val="28"/>
          <w:lang w:eastAsia="ru-RU"/>
        </w:rPr>
        <w:t>(сорок седьмая сессия)</w:t>
      </w:r>
      <w:r w:rsidRPr="00375EDE">
        <w:rPr>
          <w:rFonts w:ascii="Times New Roman" w:eastAsia="Times New Roman" w:hAnsi="Times New Roman" w:cs="Times New Roman"/>
          <w:sz w:val="28"/>
          <w:szCs w:val="28"/>
          <w:lang w:eastAsia="ru-RU"/>
        </w:rPr>
        <w:t xml:space="preserve"> </w:t>
      </w:r>
    </w:p>
    <w:p w:rsidR="003D2C4D" w:rsidRPr="00375EDE" w:rsidRDefault="003D2C4D" w:rsidP="003D2C4D">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3D2C4D" w:rsidRPr="00375EDE" w:rsidRDefault="003D2C4D" w:rsidP="003D2C4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25.02.2025  № 399</w:t>
      </w:r>
    </w:p>
    <w:p w:rsidR="000250BF" w:rsidRDefault="00F76554" w:rsidP="000250B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DD508F" w:rsidRDefault="00DD508F" w:rsidP="00AC136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 утверждении Положения о муниципальном контроле </w:t>
      </w:r>
      <w:r w:rsidR="00F04E04">
        <w:rPr>
          <w:rFonts w:ascii="Times New Roman" w:hAnsi="Times New Roman" w:cs="Times New Roman"/>
          <w:sz w:val="28"/>
          <w:szCs w:val="28"/>
        </w:rPr>
        <w:t>в сфере благоустройства на территории города Куйбышева</w:t>
      </w:r>
      <w:r>
        <w:rPr>
          <w:rFonts w:ascii="Times New Roman" w:hAnsi="Times New Roman" w:cs="Times New Roman"/>
          <w:sz w:val="28"/>
          <w:szCs w:val="28"/>
        </w:rPr>
        <w:t xml:space="preserve"> Куйбышевского района Новосибирской области</w:t>
      </w:r>
    </w:p>
    <w:p w:rsidR="00DD508F" w:rsidRDefault="00DD508F" w:rsidP="00AC136D">
      <w:pPr>
        <w:spacing w:after="0" w:line="240" w:lineRule="auto"/>
        <w:jc w:val="center"/>
        <w:rPr>
          <w:rFonts w:ascii="Times New Roman" w:hAnsi="Times New Roman" w:cs="Times New Roman"/>
          <w:sz w:val="28"/>
          <w:szCs w:val="28"/>
        </w:rPr>
      </w:pPr>
    </w:p>
    <w:p w:rsidR="00F04E04" w:rsidRPr="00F04E04" w:rsidRDefault="00F04E04" w:rsidP="00F76554">
      <w:pPr>
        <w:spacing w:after="0" w:line="240" w:lineRule="auto"/>
        <w:ind w:left="-142" w:firstLine="567"/>
        <w:jc w:val="both"/>
        <w:rPr>
          <w:rFonts w:ascii="Times New Roman" w:hAnsi="Times New Roman" w:cs="Times New Roman"/>
          <w:color w:val="000000"/>
          <w:sz w:val="28"/>
          <w:szCs w:val="28"/>
          <w:lang w:eastAsia="ru-RU" w:bidi="ru-RU"/>
        </w:rPr>
      </w:pPr>
      <w:r w:rsidRPr="00F04E04">
        <w:rPr>
          <w:rFonts w:ascii="Times New Roman" w:hAnsi="Times New Roman" w:cs="Times New Roman"/>
          <w:color w:val="000000"/>
          <w:sz w:val="28"/>
          <w:szCs w:val="28"/>
          <w:lang w:eastAsia="ru-RU" w:bidi="ru-RU"/>
        </w:rPr>
        <w:t>В соответствии с пунктом 19 части 1 статьи 14 Федерального закона от</w:t>
      </w:r>
      <w:r w:rsidRPr="00F04E04">
        <w:rPr>
          <w:rFonts w:ascii="Times New Roman" w:hAnsi="Times New Roman" w:cs="Times New Roman"/>
          <w:color w:val="000000"/>
          <w:sz w:val="28"/>
          <w:szCs w:val="28"/>
          <w:lang w:eastAsia="ru-RU" w:bidi="ru-RU"/>
        </w:rPr>
        <w:br/>
        <w:t xml:space="preserve">06.10.2003 № 131-ФЗ «Об общих принципах организации местного </w:t>
      </w:r>
      <w:r>
        <w:rPr>
          <w:rFonts w:ascii="Times New Roman" w:hAnsi="Times New Roman" w:cs="Times New Roman"/>
          <w:color w:val="000000"/>
          <w:sz w:val="28"/>
          <w:szCs w:val="28"/>
          <w:lang w:eastAsia="ru-RU" w:bidi="ru-RU"/>
        </w:rPr>
        <w:t xml:space="preserve">самоуправления </w:t>
      </w:r>
      <w:r w:rsidRPr="00F04E04">
        <w:rPr>
          <w:rFonts w:ascii="Times New Roman" w:hAnsi="Times New Roman" w:cs="Times New Roman"/>
          <w:color w:val="000000"/>
          <w:sz w:val="28"/>
          <w:szCs w:val="28"/>
          <w:lang w:eastAsia="ru-RU" w:bidi="ru-RU"/>
        </w:rPr>
        <w:t xml:space="preserve"> в Российской Федерации», Феде</w:t>
      </w:r>
      <w:r>
        <w:rPr>
          <w:rFonts w:ascii="Times New Roman" w:hAnsi="Times New Roman" w:cs="Times New Roman"/>
          <w:color w:val="000000"/>
          <w:sz w:val="28"/>
          <w:szCs w:val="28"/>
          <w:lang w:eastAsia="ru-RU" w:bidi="ru-RU"/>
        </w:rPr>
        <w:t xml:space="preserve">ральным законом от 31.07.2020 № 248-ФЗ </w:t>
      </w:r>
      <w:r w:rsidRPr="00F04E04">
        <w:rPr>
          <w:rFonts w:ascii="Times New Roman" w:hAnsi="Times New Roman" w:cs="Times New Roman"/>
          <w:color w:val="000000"/>
          <w:sz w:val="28"/>
          <w:szCs w:val="28"/>
          <w:lang w:eastAsia="ru-RU" w:bidi="ru-RU"/>
        </w:rPr>
        <w:t xml:space="preserve">«О государственном контроле (надзоре) и муниципальном контроле в </w:t>
      </w:r>
      <w:r>
        <w:rPr>
          <w:rFonts w:ascii="Times New Roman" w:hAnsi="Times New Roman" w:cs="Times New Roman"/>
          <w:color w:val="000000"/>
          <w:sz w:val="28"/>
          <w:szCs w:val="28"/>
          <w:lang w:eastAsia="ru-RU" w:bidi="ru-RU"/>
        </w:rPr>
        <w:t>Российской</w:t>
      </w:r>
      <w:r w:rsidRPr="00F04E04">
        <w:rPr>
          <w:rFonts w:ascii="Times New Roman" w:hAnsi="Times New Roman" w:cs="Times New Roman"/>
          <w:color w:val="000000"/>
          <w:sz w:val="28"/>
          <w:szCs w:val="28"/>
          <w:lang w:eastAsia="ru-RU" w:bidi="ru-RU"/>
        </w:rPr>
        <w:t xml:space="preserve"> Федерации», руководствуясь Уставом городского поселения города </w:t>
      </w:r>
      <w:r>
        <w:rPr>
          <w:rFonts w:ascii="Times New Roman" w:hAnsi="Times New Roman" w:cs="Times New Roman"/>
          <w:color w:val="000000"/>
          <w:sz w:val="28"/>
          <w:szCs w:val="28"/>
          <w:lang w:eastAsia="ru-RU" w:bidi="ru-RU"/>
        </w:rPr>
        <w:t>Куйбышева</w:t>
      </w:r>
      <w:r w:rsidRPr="00F04E04">
        <w:rPr>
          <w:rFonts w:ascii="Times New Roman" w:hAnsi="Times New Roman" w:cs="Times New Roman"/>
          <w:color w:val="000000"/>
          <w:sz w:val="28"/>
          <w:szCs w:val="28"/>
          <w:lang w:eastAsia="ru-RU" w:bidi="ru-RU"/>
        </w:rPr>
        <w:t xml:space="preserve"> Куйбышевского муниципального райо</w:t>
      </w:r>
      <w:r>
        <w:rPr>
          <w:rFonts w:ascii="Times New Roman" w:hAnsi="Times New Roman" w:cs="Times New Roman"/>
          <w:color w:val="000000"/>
          <w:sz w:val="28"/>
          <w:szCs w:val="28"/>
          <w:lang w:eastAsia="ru-RU" w:bidi="ru-RU"/>
        </w:rPr>
        <w:t xml:space="preserve">на Новосибирской области, Совет </w:t>
      </w:r>
      <w:r w:rsidRPr="00F04E04">
        <w:rPr>
          <w:rFonts w:ascii="Times New Roman" w:hAnsi="Times New Roman" w:cs="Times New Roman"/>
          <w:color w:val="000000"/>
          <w:sz w:val="28"/>
          <w:szCs w:val="28"/>
          <w:lang w:eastAsia="ru-RU" w:bidi="ru-RU"/>
        </w:rPr>
        <w:t>депутатов города Куйбышева Куйбышевского района Новосибирской области</w:t>
      </w:r>
    </w:p>
    <w:p w:rsidR="007611F5" w:rsidRDefault="000250BF" w:rsidP="00AC136D">
      <w:pPr>
        <w:spacing w:after="0" w:line="240" w:lineRule="auto"/>
        <w:ind w:left="-567" w:firstLine="567"/>
        <w:jc w:val="both"/>
        <w:rPr>
          <w:rFonts w:ascii="Times New Roman" w:hAnsi="Times New Roman" w:cs="Times New Roman"/>
          <w:b/>
          <w:sz w:val="28"/>
          <w:szCs w:val="28"/>
        </w:rPr>
      </w:pPr>
      <w:r>
        <w:rPr>
          <w:rFonts w:ascii="Times New Roman" w:hAnsi="Times New Roman" w:cs="Times New Roman"/>
          <w:b/>
          <w:sz w:val="28"/>
          <w:szCs w:val="28"/>
        </w:rPr>
        <w:t xml:space="preserve">  </w:t>
      </w:r>
      <w:r w:rsidR="00F76554">
        <w:rPr>
          <w:rFonts w:ascii="Times New Roman" w:hAnsi="Times New Roman" w:cs="Times New Roman"/>
          <w:b/>
          <w:sz w:val="28"/>
          <w:szCs w:val="28"/>
        </w:rPr>
        <w:t xml:space="preserve">    </w:t>
      </w:r>
      <w:r w:rsidR="007611F5">
        <w:rPr>
          <w:rFonts w:ascii="Times New Roman" w:hAnsi="Times New Roman" w:cs="Times New Roman"/>
          <w:b/>
          <w:sz w:val="28"/>
          <w:szCs w:val="28"/>
        </w:rPr>
        <w:t>РЕШИЛ:</w:t>
      </w:r>
    </w:p>
    <w:p w:rsidR="00DF6A34" w:rsidRDefault="00DF6A34" w:rsidP="00F76554">
      <w:pPr>
        <w:pStyle w:val="a5"/>
        <w:numPr>
          <w:ilvl w:val="0"/>
          <w:numId w:val="1"/>
        </w:numPr>
        <w:spacing w:after="0" w:line="240" w:lineRule="auto"/>
        <w:ind w:left="-142" w:firstLine="568"/>
        <w:jc w:val="both"/>
        <w:rPr>
          <w:rFonts w:ascii="Times New Roman" w:hAnsi="Times New Roman" w:cs="Times New Roman"/>
          <w:sz w:val="28"/>
          <w:szCs w:val="28"/>
        </w:rPr>
      </w:pPr>
      <w:r>
        <w:rPr>
          <w:rFonts w:ascii="Times New Roman" w:hAnsi="Times New Roman" w:cs="Times New Roman"/>
          <w:sz w:val="28"/>
          <w:szCs w:val="28"/>
        </w:rPr>
        <w:t>Признать утратившим силу решение совета депутатов города Куйбышева Куйбышевского района Новосибирской области от 23.11.2021 № 41 «Об утверждении По</w:t>
      </w:r>
      <w:bookmarkStart w:id="0" w:name="_GoBack"/>
      <w:bookmarkEnd w:id="0"/>
      <w:r>
        <w:rPr>
          <w:rFonts w:ascii="Times New Roman" w:hAnsi="Times New Roman" w:cs="Times New Roman"/>
          <w:sz w:val="28"/>
          <w:szCs w:val="28"/>
        </w:rPr>
        <w:t>ложения о муниципальном контроле в сфере благоустройства на территории города Куйбышева Куйбышевского района Новосибирской области».</w:t>
      </w:r>
    </w:p>
    <w:p w:rsidR="00DF6A34" w:rsidRDefault="00DF6A34" w:rsidP="00F76554">
      <w:pPr>
        <w:pStyle w:val="a5"/>
        <w:numPr>
          <w:ilvl w:val="0"/>
          <w:numId w:val="1"/>
        </w:numPr>
        <w:spacing w:after="0" w:line="240" w:lineRule="auto"/>
        <w:ind w:left="-142" w:firstLine="568"/>
        <w:jc w:val="both"/>
        <w:rPr>
          <w:rFonts w:ascii="Times New Roman" w:hAnsi="Times New Roman" w:cs="Times New Roman"/>
          <w:sz w:val="28"/>
          <w:szCs w:val="28"/>
        </w:rPr>
      </w:pPr>
      <w:r>
        <w:rPr>
          <w:rFonts w:ascii="Times New Roman" w:hAnsi="Times New Roman" w:cs="Times New Roman"/>
          <w:sz w:val="28"/>
          <w:szCs w:val="28"/>
        </w:rPr>
        <w:t>Признать утратившим силу решение совета депутатов города Куйбышева Куйбышевского района Новосибирской области от 15.03.2023 № 195 «Об утверждении Перечня индикаторов риска нарушения обязательных требований при осуществлении муниципального контроля в сфере благоустройства на территории города Куйбышева Куйбышевского района Новосибирской области».</w:t>
      </w:r>
    </w:p>
    <w:p w:rsidR="00DF6A34" w:rsidRDefault="00DF6A34" w:rsidP="00F76554">
      <w:pPr>
        <w:pStyle w:val="a5"/>
        <w:numPr>
          <w:ilvl w:val="0"/>
          <w:numId w:val="1"/>
        </w:numPr>
        <w:spacing w:after="0" w:line="240" w:lineRule="auto"/>
        <w:ind w:left="-142" w:firstLine="568"/>
        <w:jc w:val="both"/>
        <w:rPr>
          <w:rFonts w:ascii="Times New Roman" w:hAnsi="Times New Roman" w:cs="Times New Roman"/>
          <w:sz w:val="28"/>
          <w:szCs w:val="28"/>
        </w:rPr>
      </w:pPr>
      <w:r>
        <w:rPr>
          <w:rFonts w:ascii="Times New Roman" w:hAnsi="Times New Roman" w:cs="Times New Roman"/>
          <w:sz w:val="28"/>
          <w:szCs w:val="28"/>
        </w:rPr>
        <w:t>Признать утратившим силу решение совета депутатов города Куйбышева Куйбышевского района Новосибирской области от 27.03.2024 № 300 «О внесении изменений в Положение о муниципальном контроле в сфере благоустройства на территории города Куйбышева Куйбышевского района Новосибирской области, утвержденного Решением Совета депутатов города Куйбышева Куйбышевского района Новосибирской области пятого созыва от 23.11.2021 №41».</w:t>
      </w:r>
    </w:p>
    <w:p w:rsidR="007611F5" w:rsidRDefault="007611F5" w:rsidP="00F76554">
      <w:pPr>
        <w:pStyle w:val="a5"/>
        <w:numPr>
          <w:ilvl w:val="0"/>
          <w:numId w:val="1"/>
        </w:numPr>
        <w:spacing w:after="0" w:line="240" w:lineRule="auto"/>
        <w:ind w:left="-142" w:firstLine="568"/>
        <w:jc w:val="both"/>
        <w:rPr>
          <w:rFonts w:ascii="Times New Roman" w:hAnsi="Times New Roman" w:cs="Times New Roman"/>
          <w:sz w:val="28"/>
          <w:szCs w:val="28"/>
        </w:rPr>
      </w:pPr>
      <w:r>
        <w:rPr>
          <w:rFonts w:ascii="Times New Roman" w:hAnsi="Times New Roman" w:cs="Times New Roman"/>
          <w:sz w:val="28"/>
          <w:szCs w:val="28"/>
        </w:rPr>
        <w:t>Утвердить прилагаемое Положение о муниципа</w:t>
      </w:r>
      <w:r w:rsidR="00955FDB">
        <w:rPr>
          <w:rFonts w:ascii="Times New Roman" w:hAnsi="Times New Roman" w:cs="Times New Roman"/>
          <w:sz w:val="28"/>
          <w:szCs w:val="28"/>
        </w:rPr>
        <w:t xml:space="preserve">льном контроле </w:t>
      </w:r>
      <w:r w:rsidR="00F04E04">
        <w:rPr>
          <w:rFonts w:ascii="Times New Roman" w:hAnsi="Times New Roman" w:cs="Times New Roman"/>
          <w:sz w:val="28"/>
          <w:szCs w:val="28"/>
        </w:rPr>
        <w:t>в сфере благоустройства на территории</w:t>
      </w:r>
      <w:r>
        <w:rPr>
          <w:rFonts w:ascii="Times New Roman" w:hAnsi="Times New Roman" w:cs="Times New Roman"/>
          <w:sz w:val="28"/>
          <w:szCs w:val="28"/>
        </w:rPr>
        <w:t xml:space="preserve"> города Куйбышева Куйбышевского района Новосибирской области.</w:t>
      </w:r>
    </w:p>
    <w:p w:rsidR="007611F5" w:rsidRDefault="00955FDB" w:rsidP="00F76554">
      <w:pPr>
        <w:pStyle w:val="a5"/>
        <w:numPr>
          <w:ilvl w:val="0"/>
          <w:numId w:val="1"/>
        </w:numPr>
        <w:spacing w:after="0" w:line="240" w:lineRule="auto"/>
        <w:ind w:left="-142" w:firstLine="568"/>
        <w:jc w:val="both"/>
        <w:rPr>
          <w:rFonts w:ascii="Times New Roman" w:hAnsi="Times New Roman" w:cs="Times New Roman"/>
          <w:sz w:val="28"/>
          <w:szCs w:val="28"/>
        </w:rPr>
      </w:pPr>
      <w:r>
        <w:rPr>
          <w:rFonts w:ascii="Times New Roman" w:hAnsi="Times New Roman" w:cs="Times New Roman"/>
          <w:sz w:val="28"/>
          <w:szCs w:val="28"/>
        </w:rPr>
        <w:lastRenderedPageBreak/>
        <w:t>Опубликовать настоящее решение в периодическом печатном издании «Бюллетень</w:t>
      </w:r>
      <w:r w:rsidR="00AC136D">
        <w:rPr>
          <w:rFonts w:ascii="Times New Roman" w:hAnsi="Times New Roman" w:cs="Times New Roman"/>
          <w:sz w:val="28"/>
          <w:szCs w:val="28"/>
        </w:rPr>
        <w:t xml:space="preserve"> органов местного самоуправления города Куйбышева Куйбышевского района Новосибирской области».</w:t>
      </w:r>
    </w:p>
    <w:p w:rsidR="00AC136D" w:rsidRDefault="00AC136D" w:rsidP="00F76554">
      <w:pPr>
        <w:pStyle w:val="a5"/>
        <w:numPr>
          <w:ilvl w:val="0"/>
          <w:numId w:val="1"/>
        </w:numPr>
        <w:spacing w:after="0" w:line="240" w:lineRule="auto"/>
        <w:ind w:left="-142" w:firstLine="568"/>
        <w:jc w:val="both"/>
        <w:rPr>
          <w:rFonts w:ascii="Times New Roman" w:hAnsi="Times New Roman" w:cs="Times New Roman"/>
          <w:sz w:val="28"/>
          <w:szCs w:val="28"/>
        </w:rPr>
      </w:pPr>
      <w:r>
        <w:rPr>
          <w:rFonts w:ascii="Times New Roman" w:hAnsi="Times New Roman" w:cs="Times New Roman"/>
          <w:sz w:val="28"/>
          <w:szCs w:val="28"/>
        </w:rPr>
        <w:t>Настоящее решений вступает в силу со дня его официального опубликования.</w:t>
      </w:r>
    </w:p>
    <w:p w:rsidR="00AC136D" w:rsidRDefault="00AC136D" w:rsidP="00F76554">
      <w:pPr>
        <w:pStyle w:val="a5"/>
        <w:spacing w:after="0" w:line="240" w:lineRule="auto"/>
        <w:ind w:left="-142" w:firstLine="568"/>
        <w:jc w:val="both"/>
        <w:rPr>
          <w:rFonts w:ascii="Times New Roman" w:hAnsi="Times New Roman" w:cs="Times New Roman"/>
          <w:sz w:val="28"/>
          <w:szCs w:val="28"/>
        </w:rPr>
      </w:pPr>
    </w:p>
    <w:p w:rsidR="00F04E04" w:rsidRDefault="00F04E04" w:rsidP="00AC136D">
      <w:pPr>
        <w:pStyle w:val="a5"/>
        <w:spacing w:after="0" w:line="240" w:lineRule="auto"/>
        <w:ind w:left="142"/>
        <w:jc w:val="both"/>
        <w:rPr>
          <w:rFonts w:ascii="Times New Roman" w:hAnsi="Times New Roman" w:cs="Times New Roman"/>
          <w:sz w:val="28"/>
          <w:szCs w:val="28"/>
        </w:rPr>
      </w:pPr>
    </w:p>
    <w:p w:rsidR="00F04E04" w:rsidRDefault="00F04E04" w:rsidP="00AC136D">
      <w:pPr>
        <w:pStyle w:val="a5"/>
        <w:spacing w:after="0" w:line="240" w:lineRule="auto"/>
        <w:ind w:left="142"/>
        <w:jc w:val="both"/>
        <w:rPr>
          <w:rFonts w:ascii="Times New Roman" w:hAnsi="Times New Roman" w:cs="Times New Roman"/>
          <w:sz w:val="28"/>
          <w:szCs w:val="28"/>
        </w:rPr>
      </w:pPr>
    </w:p>
    <w:p w:rsidR="00AC136D" w:rsidRPr="00AC136D" w:rsidRDefault="00AC136D" w:rsidP="00F76554">
      <w:pPr>
        <w:pStyle w:val="a5"/>
        <w:spacing w:after="0" w:line="240" w:lineRule="auto"/>
        <w:ind w:left="142" w:hanging="284"/>
        <w:jc w:val="both"/>
        <w:rPr>
          <w:rFonts w:ascii="Times New Roman" w:hAnsi="Times New Roman" w:cs="Times New Roman"/>
          <w:sz w:val="28"/>
          <w:szCs w:val="28"/>
        </w:rPr>
      </w:pPr>
      <w:r>
        <w:rPr>
          <w:rFonts w:ascii="Times New Roman" w:hAnsi="Times New Roman" w:cs="Times New Roman"/>
          <w:sz w:val="28"/>
          <w:szCs w:val="28"/>
        </w:rPr>
        <w:t>Глава города Куйбышева                              Председатель Совета депутатов</w:t>
      </w:r>
    </w:p>
    <w:p w:rsidR="00AC136D" w:rsidRDefault="00AC136D" w:rsidP="00F76554">
      <w:pPr>
        <w:pStyle w:val="a5"/>
        <w:spacing w:after="0" w:line="240" w:lineRule="auto"/>
        <w:ind w:left="142" w:hanging="284"/>
        <w:jc w:val="both"/>
        <w:rPr>
          <w:rFonts w:ascii="Times New Roman" w:hAnsi="Times New Roman" w:cs="Times New Roman"/>
          <w:sz w:val="28"/>
          <w:szCs w:val="28"/>
        </w:rPr>
      </w:pPr>
      <w:r>
        <w:rPr>
          <w:rFonts w:ascii="Times New Roman" w:hAnsi="Times New Roman" w:cs="Times New Roman"/>
          <w:sz w:val="28"/>
          <w:szCs w:val="28"/>
        </w:rPr>
        <w:t xml:space="preserve">Куйбышевского района     </w:t>
      </w:r>
      <w:r w:rsidR="000250BF">
        <w:rPr>
          <w:rFonts w:ascii="Times New Roman" w:hAnsi="Times New Roman" w:cs="Times New Roman"/>
          <w:sz w:val="28"/>
          <w:szCs w:val="28"/>
        </w:rPr>
        <w:t xml:space="preserve">                            </w:t>
      </w:r>
      <w:r>
        <w:rPr>
          <w:rFonts w:ascii="Times New Roman" w:hAnsi="Times New Roman" w:cs="Times New Roman"/>
          <w:sz w:val="28"/>
          <w:szCs w:val="28"/>
        </w:rPr>
        <w:t>города Куйбышева Куйбышевского</w:t>
      </w:r>
    </w:p>
    <w:p w:rsidR="00AC136D" w:rsidRDefault="00AC136D" w:rsidP="00F76554">
      <w:pPr>
        <w:pStyle w:val="a5"/>
        <w:spacing w:after="0" w:line="240" w:lineRule="auto"/>
        <w:ind w:left="142" w:hanging="284"/>
        <w:jc w:val="both"/>
        <w:rPr>
          <w:rFonts w:ascii="Times New Roman" w:hAnsi="Times New Roman" w:cs="Times New Roman"/>
          <w:sz w:val="28"/>
          <w:szCs w:val="28"/>
        </w:rPr>
      </w:pPr>
      <w:r>
        <w:rPr>
          <w:rFonts w:ascii="Times New Roman" w:hAnsi="Times New Roman" w:cs="Times New Roman"/>
          <w:sz w:val="28"/>
          <w:szCs w:val="28"/>
        </w:rPr>
        <w:t>Новосибирской области                                 района Новосибирской области</w:t>
      </w:r>
    </w:p>
    <w:p w:rsidR="00AC136D" w:rsidRDefault="00AC136D" w:rsidP="00F76554">
      <w:pPr>
        <w:pStyle w:val="a5"/>
        <w:spacing w:after="0" w:line="240" w:lineRule="auto"/>
        <w:ind w:left="142" w:hanging="284"/>
        <w:jc w:val="both"/>
        <w:rPr>
          <w:rFonts w:ascii="Times New Roman" w:hAnsi="Times New Roman" w:cs="Times New Roman"/>
          <w:sz w:val="28"/>
          <w:szCs w:val="28"/>
        </w:rPr>
      </w:pPr>
      <w:r>
        <w:rPr>
          <w:rFonts w:ascii="Times New Roman" w:hAnsi="Times New Roman" w:cs="Times New Roman"/>
          <w:sz w:val="28"/>
          <w:szCs w:val="28"/>
        </w:rPr>
        <w:t>_________</w:t>
      </w:r>
      <w:r w:rsidR="00F76554">
        <w:rPr>
          <w:rFonts w:ascii="Times New Roman" w:hAnsi="Times New Roman" w:cs="Times New Roman"/>
          <w:sz w:val="28"/>
          <w:szCs w:val="28"/>
        </w:rPr>
        <w:t>_</w:t>
      </w:r>
      <w:r>
        <w:rPr>
          <w:rFonts w:ascii="Times New Roman" w:hAnsi="Times New Roman" w:cs="Times New Roman"/>
          <w:sz w:val="28"/>
          <w:szCs w:val="28"/>
        </w:rPr>
        <w:t>А.А. Андронов                             _____________ Е.А. Яблокова</w:t>
      </w:r>
    </w:p>
    <w:p w:rsidR="00AC136D" w:rsidRDefault="00AC136D" w:rsidP="00F76554">
      <w:pPr>
        <w:pStyle w:val="a5"/>
        <w:spacing w:after="0" w:line="240" w:lineRule="auto"/>
        <w:ind w:left="142" w:hanging="284"/>
        <w:jc w:val="both"/>
        <w:rPr>
          <w:rFonts w:ascii="Times New Roman" w:hAnsi="Times New Roman" w:cs="Times New Roman"/>
          <w:sz w:val="28"/>
          <w:szCs w:val="28"/>
        </w:rPr>
      </w:pPr>
    </w:p>
    <w:p w:rsidR="00F04E04" w:rsidRDefault="00F04E04" w:rsidP="00F76554">
      <w:pPr>
        <w:pStyle w:val="a5"/>
        <w:spacing w:after="0" w:line="240" w:lineRule="auto"/>
        <w:ind w:left="142" w:hanging="284"/>
        <w:jc w:val="both"/>
        <w:rPr>
          <w:rFonts w:ascii="Times New Roman" w:hAnsi="Times New Roman" w:cs="Times New Roman"/>
          <w:sz w:val="28"/>
          <w:szCs w:val="28"/>
        </w:rPr>
      </w:pPr>
    </w:p>
    <w:p w:rsidR="00DF6A34" w:rsidRPr="00014D81" w:rsidRDefault="00DF6A34" w:rsidP="00F76554">
      <w:pPr>
        <w:spacing w:after="0" w:line="240" w:lineRule="auto"/>
        <w:ind w:hanging="284"/>
        <w:jc w:val="both"/>
        <w:rPr>
          <w:rFonts w:ascii="Times New Roman" w:hAnsi="Times New Roman" w:cs="Times New Roman"/>
          <w:sz w:val="28"/>
          <w:szCs w:val="28"/>
        </w:rPr>
      </w:pPr>
    </w:p>
    <w:p w:rsidR="00DF6A34" w:rsidRDefault="00DF6A34" w:rsidP="00F76554">
      <w:pPr>
        <w:pStyle w:val="a5"/>
        <w:spacing w:after="0" w:line="240" w:lineRule="auto"/>
        <w:ind w:left="142" w:hanging="284"/>
        <w:jc w:val="both"/>
        <w:rPr>
          <w:rFonts w:ascii="Times New Roman" w:hAnsi="Times New Roman" w:cs="Times New Roman"/>
          <w:sz w:val="28"/>
          <w:szCs w:val="28"/>
        </w:rPr>
      </w:pPr>
    </w:p>
    <w:p w:rsidR="00DF6A34" w:rsidRDefault="00DF6A34" w:rsidP="00F76554">
      <w:pPr>
        <w:pStyle w:val="a5"/>
        <w:spacing w:after="0" w:line="240" w:lineRule="auto"/>
        <w:ind w:left="142" w:hanging="284"/>
        <w:jc w:val="both"/>
        <w:rPr>
          <w:rFonts w:ascii="Times New Roman" w:hAnsi="Times New Roman" w:cs="Times New Roman"/>
          <w:sz w:val="28"/>
          <w:szCs w:val="28"/>
        </w:rPr>
      </w:pPr>
    </w:p>
    <w:p w:rsidR="003D2C4D" w:rsidRPr="003D2C4D" w:rsidRDefault="003D2C4D" w:rsidP="00F76554">
      <w:pPr>
        <w:pStyle w:val="a5"/>
        <w:spacing w:after="0" w:line="240" w:lineRule="auto"/>
        <w:ind w:left="142" w:hanging="284"/>
        <w:jc w:val="both"/>
        <w:rPr>
          <w:rFonts w:ascii="Times New Roman" w:hAnsi="Times New Roman" w:cs="Times New Roman"/>
          <w:sz w:val="20"/>
          <w:szCs w:val="20"/>
        </w:rPr>
      </w:pPr>
      <w:r w:rsidRPr="003D2C4D">
        <w:rPr>
          <w:rFonts w:ascii="Times New Roman" w:hAnsi="Times New Roman" w:cs="Times New Roman"/>
          <w:sz w:val="20"/>
          <w:szCs w:val="20"/>
        </w:rPr>
        <w:t>г. Куйбышев</w:t>
      </w:r>
    </w:p>
    <w:p w:rsidR="003D2C4D" w:rsidRPr="003D2C4D" w:rsidRDefault="003D2C4D" w:rsidP="00F76554">
      <w:pPr>
        <w:pStyle w:val="a5"/>
        <w:spacing w:after="0" w:line="240" w:lineRule="auto"/>
        <w:ind w:left="142" w:hanging="284"/>
        <w:jc w:val="both"/>
        <w:rPr>
          <w:rFonts w:ascii="Times New Roman" w:hAnsi="Times New Roman" w:cs="Times New Roman"/>
          <w:sz w:val="20"/>
          <w:szCs w:val="20"/>
        </w:rPr>
      </w:pPr>
      <w:r w:rsidRPr="003D2C4D">
        <w:rPr>
          <w:rFonts w:ascii="Times New Roman" w:hAnsi="Times New Roman" w:cs="Times New Roman"/>
          <w:sz w:val="20"/>
          <w:szCs w:val="20"/>
        </w:rPr>
        <w:t>ул. Краскома, 37</w:t>
      </w:r>
    </w:p>
    <w:p w:rsidR="003D2C4D" w:rsidRPr="003D2C4D" w:rsidRDefault="003D2C4D" w:rsidP="00F76554">
      <w:pPr>
        <w:pStyle w:val="a5"/>
        <w:spacing w:after="0" w:line="240" w:lineRule="auto"/>
        <w:ind w:left="142" w:hanging="284"/>
        <w:jc w:val="both"/>
        <w:rPr>
          <w:rFonts w:ascii="Times New Roman" w:hAnsi="Times New Roman" w:cs="Times New Roman"/>
          <w:sz w:val="20"/>
          <w:szCs w:val="20"/>
        </w:rPr>
      </w:pPr>
      <w:r w:rsidRPr="003D2C4D">
        <w:rPr>
          <w:rFonts w:ascii="Times New Roman" w:hAnsi="Times New Roman" w:cs="Times New Roman"/>
          <w:sz w:val="20"/>
          <w:szCs w:val="20"/>
        </w:rPr>
        <w:t>«25» февраля 2025 г.</w:t>
      </w:r>
    </w:p>
    <w:p w:rsidR="00DF6A34" w:rsidRDefault="003D2C4D" w:rsidP="00F76554">
      <w:pPr>
        <w:pStyle w:val="a5"/>
        <w:spacing w:after="0" w:line="240" w:lineRule="auto"/>
        <w:ind w:left="142" w:hanging="284"/>
        <w:jc w:val="both"/>
        <w:rPr>
          <w:rFonts w:ascii="Times New Roman" w:hAnsi="Times New Roman" w:cs="Times New Roman"/>
          <w:sz w:val="20"/>
          <w:szCs w:val="20"/>
        </w:rPr>
      </w:pPr>
      <w:r w:rsidRPr="003D2C4D">
        <w:rPr>
          <w:rFonts w:ascii="Times New Roman" w:hAnsi="Times New Roman" w:cs="Times New Roman"/>
          <w:sz w:val="20"/>
          <w:szCs w:val="20"/>
        </w:rPr>
        <w:t>№ 39</w:t>
      </w:r>
      <w:r>
        <w:rPr>
          <w:rFonts w:ascii="Times New Roman" w:hAnsi="Times New Roman" w:cs="Times New Roman"/>
          <w:sz w:val="20"/>
          <w:szCs w:val="20"/>
        </w:rPr>
        <w:t>9</w:t>
      </w:r>
      <w:r w:rsidRPr="003D2C4D">
        <w:rPr>
          <w:rFonts w:ascii="Times New Roman" w:hAnsi="Times New Roman" w:cs="Times New Roman"/>
          <w:sz w:val="20"/>
          <w:szCs w:val="20"/>
        </w:rPr>
        <w:t xml:space="preserve"> - НПА</w:t>
      </w:r>
    </w:p>
    <w:p w:rsidR="00BA32E7" w:rsidRDefault="00BA32E7" w:rsidP="00F76554">
      <w:pPr>
        <w:pStyle w:val="a5"/>
        <w:spacing w:after="0" w:line="240" w:lineRule="auto"/>
        <w:ind w:left="142" w:hanging="284"/>
        <w:jc w:val="both"/>
        <w:rPr>
          <w:rFonts w:ascii="Times New Roman" w:hAnsi="Times New Roman" w:cs="Times New Roman"/>
          <w:sz w:val="20"/>
          <w:szCs w:val="20"/>
        </w:rPr>
      </w:pPr>
    </w:p>
    <w:p w:rsidR="00F76554" w:rsidRDefault="00F76554" w:rsidP="00F76554">
      <w:pPr>
        <w:pStyle w:val="a5"/>
        <w:spacing w:after="0" w:line="240" w:lineRule="auto"/>
        <w:ind w:left="142" w:hanging="284"/>
        <w:jc w:val="both"/>
        <w:rPr>
          <w:rFonts w:ascii="Times New Roman" w:hAnsi="Times New Roman" w:cs="Times New Roman"/>
          <w:sz w:val="20"/>
          <w:szCs w:val="20"/>
        </w:rPr>
        <w:sectPr w:rsidR="00F76554" w:rsidSect="00F76554">
          <w:footerReference w:type="default" r:id="rId9"/>
          <w:footerReference w:type="first" r:id="rId10"/>
          <w:pgSz w:w="11906" w:h="16838"/>
          <w:pgMar w:top="851" w:right="737" w:bottom="851" w:left="1418" w:header="709" w:footer="284" w:gutter="0"/>
          <w:cols w:space="708"/>
          <w:titlePg/>
          <w:docGrid w:linePitch="360"/>
        </w:sectPr>
      </w:pPr>
    </w:p>
    <w:p w:rsidR="007611F5" w:rsidRPr="00F76554" w:rsidRDefault="00522630" w:rsidP="00522630">
      <w:pPr>
        <w:spacing w:after="0" w:line="240" w:lineRule="auto"/>
        <w:ind w:left="-567"/>
        <w:jc w:val="right"/>
        <w:rPr>
          <w:rFonts w:ascii="Times New Roman" w:hAnsi="Times New Roman" w:cs="Times New Roman"/>
          <w:sz w:val="26"/>
          <w:szCs w:val="26"/>
        </w:rPr>
      </w:pPr>
      <w:r w:rsidRPr="00F76554">
        <w:rPr>
          <w:rFonts w:ascii="Times New Roman" w:hAnsi="Times New Roman" w:cs="Times New Roman"/>
          <w:sz w:val="26"/>
          <w:szCs w:val="26"/>
        </w:rPr>
        <w:lastRenderedPageBreak/>
        <w:t>УТВЕРЖДЕН</w:t>
      </w:r>
    </w:p>
    <w:p w:rsidR="00522630" w:rsidRPr="00F76554" w:rsidRDefault="00522630" w:rsidP="00522630">
      <w:pPr>
        <w:spacing w:after="0" w:line="240" w:lineRule="auto"/>
        <w:ind w:left="-567"/>
        <w:jc w:val="right"/>
        <w:rPr>
          <w:rFonts w:ascii="Times New Roman" w:hAnsi="Times New Roman" w:cs="Times New Roman"/>
          <w:sz w:val="26"/>
          <w:szCs w:val="26"/>
        </w:rPr>
      </w:pPr>
      <w:r w:rsidRPr="00F76554">
        <w:rPr>
          <w:rFonts w:ascii="Times New Roman" w:hAnsi="Times New Roman" w:cs="Times New Roman"/>
          <w:sz w:val="26"/>
          <w:szCs w:val="26"/>
        </w:rPr>
        <w:t>решением Совета депутатов города</w:t>
      </w:r>
    </w:p>
    <w:p w:rsidR="00522630" w:rsidRPr="00F76554" w:rsidRDefault="00522630" w:rsidP="00522630">
      <w:pPr>
        <w:spacing w:after="0" w:line="240" w:lineRule="auto"/>
        <w:ind w:left="-567"/>
        <w:jc w:val="right"/>
        <w:rPr>
          <w:rFonts w:ascii="Times New Roman" w:hAnsi="Times New Roman" w:cs="Times New Roman"/>
          <w:sz w:val="26"/>
          <w:szCs w:val="26"/>
        </w:rPr>
      </w:pPr>
      <w:r w:rsidRPr="00F76554">
        <w:rPr>
          <w:rFonts w:ascii="Times New Roman" w:hAnsi="Times New Roman" w:cs="Times New Roman"/>
          <w:sz w:val="26"/>
          <w:szCs w:val="26"/>
        </w:rPr>
        <w:t>Куйбышева Куйбышевского района</w:t>
      </w:r>
    </w:p>
    <w:p w:rsidR="00522630" w:rsidRPr="00F76554" w:rsidRDefault="00522630" w:rsidP="00522630">
      <w:pPr>
        <w:spacing w:after="0" w:line="240" w:lineRule="auto"/>
        <w:ind w:left="-567"/>
        <w:jc w:val="right"/>
        <w:rPr>
          <w:rFonts w:ascii="Times New Roman" w:hAnsi="Times New Roman" w:cs="Times New Roman"/>
          <w:sz w:val="26"/>
          <w:szCs w:val="26"/>
        </w:rPr>
      </w:pPr>
      <w:r w:rsidRPr="00F76554">
        <w:rPr>
          <w:rFonts w:ascii="Times New Roman" w:hAnsi="Times New Roman" w:cs="Times New Roman"/>
          <w:sz w:val="26"/>
          <w:szCs w:val="26"/>
        </w:rPr>
        <w:t>Новосибирской области</w:t>
      </w:r>
    </w:p>
    <w:p w:rsidR="00522630" w:rsidRPr="00F76554" w:rsidRDefault="003D2C4D" w:rsidP="00522630">
      <w:pPr>
        <w:spacing w:after="0" w:line="240" w:lineRule="auto"/>
        <w:ind w:left="-567"/>
        <w:jc w:val="right"/>
        <w:rPr>
          <w:rFonts w:ascii="Times New Roman" w:hAnsi="Times New Roman" w:cs="Times New Roman"/>
          <w:sz w:val="26"/>
          <w:szCs w:val="26"/>
        </w:rPr>
      </w:pPr>
      <w:r w:rsidRPr="00F76554">
        <w:rPr>
          <w:rFonts w:ascii="Times New Roman" w:hAnsi="Times New Roman" w:cs="Times New Roman"/>
          <w:sz w:val="26"/>
          <w:szCs w:val="26"/>
        </w:rPr>
        <w:t>от 25.02.2025 № 399</w:t>
      </w:r>
    </w:p>
    <w:p w:rsidR="003D2C4D" w:rsidRPr="00F76554" w:rsidRDefault="003D2C4D" w:rsidP="00522630">
      <w:pPr>
        <w:spacing w:after="0" w:line="240" w:lineRule="auto"/>
        <w:ind w:left="-567"/>
        <w:jc w:val="right"/>
        <w:rPr>
          <w:rFonts w:ascii="Times New Roman" w:hAnsi="Times New Roman" w:cs="Times New Roman"/>
          <w:sz w:val="26"/>
          <w:szCs w:val="26"/>
        </w:rPr>
      </w:pPr>
    </w:p>
    <w:p w:rsidR="00522630" w:rsidRPr="00F76554" w:rsidRDefault="00522630" w:rsidP="00522630">
      <w:pPr>
        <w:spacing w:after="0" w:line="240" w:lineRule="auto"/>
        <w:jc w:val="center"/>
        <w:rPr>
          <w:rFonts w:ascii="Times New Roman" w:hAnsi="Times New Roman" w:cs="Times New Roman"/>
          <w:b/>
          <w:sz w:val="26"/>
          <w:szCs w:val="26"/>
        </w:rPr>
      </w:pPr>
      <w:r w:rsidRPr="00F76554">
        <w:rPr>
          <w:rFonts w:ascii="Times New Roman" w:hAnsi="Times New Roman" w:cs="Times New Roman"/>
          <w:b/>
          <w:sz w:val="26"/>
          <w:szCs w:val="26"/>
        </w:rPr>
        <w:t xml:space="preserve">Положение о муниципальном контроле </w:t>
      </w:r>
      <w:r w:rsidR="00F04E04" w:rsidRPr="00F76554">
        <w:rPr>
          <w:rFonts w:ascii="Times New Roman" w:hAnsi="Times New Roman" w:cs="Times New Roman"/>
          <w:b/>
          <w:sz w:val="26"/>
          <w:szCs w:val="26"/>
        </w:rPr>
        <w:t>в сфере благоустройства на территории города Куйбышева</w:t>
      </w:r>
      <w:r w:rsidRPr="00F76554">
        <w:rPr>
          <w:rFonts w:ascii="Times New Roman" w:hAnsi="Times New Roman" w:cs="Times New Roman"/>
          <w:b/>
          <w:sz w:val="26"/>
          <w:szCs w:val="26"/>
        </w:rPr>
        <w:t xml:space="preserve"> Куйбышевского района Новосибирской области.</w:t>
      </w:r>
    </w:p>
    <w:p w:rsidR="00522630" w:rsidRPr="00F76554" w:rsidRDefault="00522630" w:rsidP="00522630">
      <w:pPr>
        <w:spacing w:after="0" w:line="240" w:lineRule="auto"/>
        <w:jc w:val="center"/>
        <w:rPr>
          <w:rFonts w:ascii="Times New Roman" w:hAnsi="Times New Roman" w:cs="Times New Roman"/>
          <w:b/>
          <w:sz w:val="26"/>
          <w:szCs w:val="26"/>
        </w:rPr>
      </w:pPr>
    </w:p>
    <w:p w:rsidR="00522630" w:rsidRPr="00F76554" w:rsidRDefault="00522630" w:rsidP="00522630">
      <w:pPr>
        <w:pStyle w:val="a5"/>
        <w:numPr>
          <w:ilvl w:val="0"/>
          <w:numId w:val="2"/>
        </w:numPr>
        <w:spacing w:after="0" w:line="240" w:lineRule="auto"/>
        <w:jc w:val="center"/>
        <w:rPr>
          <w:rFonts w:ascii="Times New Roman" w:hAnsi="Times New Roman" w:cs="Times New Roman"/>
          <w:b/>
          <w:sz w:val="26"/>
          <w:szCs w:val="26"/>
        </w:rPr>
      </w:pPr>
      <w:r w:rsidRPr="00F76554">
        <w:rPr>
          <w:rFonts w:ascii="Times New Roman" w:hAnsi="Times New Roman" w:cs="Times New Roman"/>
          <w:b/>
          <w:sz w:val="26"/>
          <w:szCs w:val="26"/>
        </w:rPr>
        <w:t>Общие положения</w:t>
      </w:r>
    </w:p>
    <w:p w:rsidR="00522630" w:rsidRPr="00F76554" w:rsidRDefault="00522630" w:rsidP="008D79D8">
      <w:pPr>
        <w:pStyle w:val="a5"/>
        <w:numPr>
          <w:ilvl w:val="1"/>
          <w:numId w:val="2"/>
        </w:numPr>
        <w:spacing w:after="0" w:line="240" w:lineRule="auto"/>
        <w:ind w:left="0" w:firstLine="600"/>
        <w:jc w:val="both"/>
        <w:rPr>
          <w:rFonts w:ascii="Times New Roman" w:hAnsi="Times New Roman" w:cs="Times New Roman"/>
          <w:sz w:val="26"/>
          <w:szCs w:val="26"/>
        </w:rPr>
      </w:pPr>
      <w:r w:rsidRPr="00F76554">
        <w:rPr>
          <w:rFonts w:ascii="Times New Roman" w:hAnsi="Times New Roman" w:cs="Times New Roman"/>
          <w:sz w:val="26"/>
          <w:szCs w:val="26"/>
        </w:rPr>
        <w:t xml:space="preserve">Настоящее Положение устанавливает порядок осуществления муниципального контроля </w:t>
      </w:r>
      <w:r w:rsidR="00F04E04" w:rsidRPr="00F76554">
        <w:rPr>
          <w:rFonts w:ascii="Times New Roman" w:hAnsi="Times New Roman" w:cs="Times New Roman"/>
          <w:sz w:val="26"/>
          <w:szCs w:val="26"/>
        </w:rPr>
        <w:t>в сфере благоустройства на территории города Куйбышева Куйбышевского</w:t>
      </w:r>
      <w:r w:rsidRPr="00F76554">
        <w:rPr>
          <w:rFonts w:ascii="Times New Roman" w:hAnsi="Times New Roman" w:cs="Times New Roman"/>
          <w:sz w:val="26"/>
          <w:szCs w:val="26"/>
        </w:rPr>
        <w:t xml:space="preserve"> р</w:t>
      </w:r>
      <w:r w:rsidR="00F04E04" w:rsidRPr="00F76554">
        <w:rPr>
          <w:rFonts w:ascii="Times New Roman" w:hAnsi="Times New Roman" w:cs="Times New Roman"/>
          <w:sz w:val="26"/>
          <w:szCs w:val="26"/>
        </w:rPr>
        <w:t>айона</w:t>
      </w:r>
      <w:r w:rsidRPr="00F76554">
        <w:rPr>
          <w:rFonts w:ascii="Times New Roman" w:hAnsi="Times New Roman" w:cs="Times New Roman"/>
          <w:sz w:val="26"/>
          <w:szCs w:val="26"/>
        </w:rPr>
        <w:t xml:space="preserve"> Новосибирской области (далее – муниципальный контроль </w:t>
      </w:r>
      <w:r w:rsidR="00F04E04" w:rsidRPr="00F76554">
        <w:rPr>
          <w:rFonts w:ascii="Times New Roman" w:hAnsi="Times New Roman" w:cs="Times New Roman"/>
          <w:sz w:val="26"/>
          <w:szCs w:val="26"/>
        </w:rPr>
        <w:t>в  сфере благоустройства</w:t>
      </w:r>
      <w:r w:rsidRPr="00F76554">
        <w:rPr>
          <w:rFonts w:ascii="Times New Roman" w:hAnsi="Times New Roman" w:cs="Times New Roman"/>
          <w:sz w:val="26"/>
          <w:szCs w:val="26"/>
        </w:rPr>
        <w:t>).</w:t>
      </w:r>
    </w:p>
    <w:p w:rsidR="008D79D8" w:rsidRPr="00F76554" w:rsidRDefault="008D79D8" w:rsidP="008D79D8">
      <w:pPr>
        <w:pStyle w:val="a5"/>
        <w:numPr>
          <w:ilvl w:val="1"/>
          <w:numId w:val="2"/>
        </w:numPr>
        <w:spacing w:after="0" w:line="240" w:lineRule="auto"/>
        <w:ind w:left="0" w:firstLine="600"/>
        <w:jc w:val="both"/>
        <w:rPr>
          <w:rFonts w:ascii="Times New Roman" w:hAnsi="Times New Roman" w:cs="Times New Roman"/>
          <w:sz w:val="26"/>
          <w:szCs w:val="26"/>
        </w:rPr>
      </w:pPr>
      <w:r w:rsidRPr="00F76554">
        <w:rPr>
          <w:rFonts w:ascii="Times New Roman" w:hAnsi="Times New Roman" w:cs="Times New Roman"/>
          <w:sz w:val="26"/>
          <w:szCs w:val="26"/>
        </w:rPr>
        <w:t>Предметом муниципального контроля в сфере благоустройства является соблюдение юридическими лицами, индивидуальными предпринимателями, гражданами (далее – контролируемые лица) Правил благоустройства территории города Куйбышева Куйбышевского района Новосибирской области (далее – Правила благоустройства), требований к обеспечению доступности для инвалидов объектов социальной, инженерной и транспортной инфраструктур и представляемых услуг (далее также – обязательные требования).</w:t>
      </w:r>
    </w:p>
    <w:p w:rsidR="008D79D8" w:rsidRPr="00F76554" w:rsidRDefault="00023960" w:rsidP="008D79D8">
      <w:pPr>
        <w:pStyle w:val="a5"/>
        <w:numPr>
          <w:ilvl w:val="1"/>
          <w:numId w:val="2"/>
        </w:numPr>
        <w:spacing w:after="0" w:line="240" w:lineRule="auto"/>
        <w:ind w:left="0" w:firstLine="600"/>
        <w:jc w:val="both"/>
        <w:rPr>
          <w:rFonts w:ascii="Times New Roman" w:hAnsi="Times New Roman" w:cs="Times New Roman"/>
          <w:sz w:val="26"/>
          <w:szCs w:val="26"/>
        </w:rPr>
      </w:pPr>
      <w:r w:rsidRPr="00F76554">
        <w:rPr>
          <w:rFonts w:ascii="Times New Roman" w:hAnsi="Times New Roman" w:cs="Times New Roman"/>
          <w:sz w:val="26"/>
          <w:szCs w:val="26"/>
        </w:rPr>
        <w:t xml:space="preserve"> Муниципальный контроль </w:t>
      </w:r>
      <w:r w:rsidR="00F04E04" w:rsidRPr="00F76554">
        <w:rPr>
          <w:rFonts w:ascii="Times New Roman" w:hAnsi="Times New Roman" w:cs="Times New Roman"/>
          <w:sz w:val="26"/>
          <w:szCs w:val="26"/>
        </w:rPr>
        <w:t>в сфере благоустройства</w:t>
      </w:r>
      <w:r w:rsidRPr="00F76554">
        <w:rPr>
          <w:rFonts w:ascii="Times New Roman" w:hAnsi="Times New Roman" w:cs="Times New Roman"/>
          <w:sz w:val="26"/>
          <w:szCs w:val="26"/>
        </w:rPr>
        <w:t xml:space="preserve"> осуществляется администрацией города Куйбышева Куйбышевского района Новосибирской области (далее – администрация).</w:t>
      </w:r>
    </w:p>
    <w:p w:rsidR="00023960" w:rsidRPr="00F76554" w:rsidRDefault="00023960" w:rsidP="008D79D8">
      <w:pPr>
        <w:pStyle w:val="a5"/>
        <w:numPr>
          <w:ilvl w:val="1"/>
          <w:numId w:val="2"/>
        </w:numPr>
        <w:spacing w:after="0" w:line="240" w:lineRule="auto"/>
        <w:ind w:left="0" w:firstLine="600"/>
        <w:jc w:val="both"/>
        <w:rPr>
          <w:rFonts w:ascii="Times New Roman" w:hAnsi="Times New Roman" w:cs="Times New Roman"/>
          <w:sz w:val="26"/>
          <w:szCs w:val="26"/>
        </w:rPr>
      </w:pPr>
      <w:r w:rsidRPr="00F76554">
        <w:rPr>
          <w:rFonts w:ascii="Times New Roman" w:hAnsi="Times New Roman" w:cs="Times New Roman"/>
          <w:sz w:val="26"/>
          <w:szCs w:val="26"/>
        </w:rPr>
        <w:t xml:space="preserve">Должностными лицами администрации, уполномоченными осуществлять муниципальный контроль </w:t>
      </w:r>
      <w:r w:rsidR="00F04E04" w:rsidRPr="00F76554">
        <w:rPr>
          <w:rFonts w:ascii="Times New Roman" w:hAnsi="Times New Roman" w:cs="Times New Roman"/>
          <w:sz w:val="26"/>
          <w:szCs w:val="26"/>
        </w:rPr>
        <w:t>в сфере благоустройства</w:t>
      </w:r>
      <w:r w:rsidRPr="00F76554">
        <w:rPr>
          <w:rFonts w:ascii="Times New Roman" w:hAnsi="Times New Roman" w:cs="Times New Roman"/>
          <w:sz w:val="26"/>
          <w:szCs w:val="26"/>
        </w:rPr>
        <w:t xml:space="preserve">, являются: начальник отдела муниципального контроля, ведущий специалист отдела муниципального контроля (далее – должностные лица, уполномоченные осуществлять муниципальный контроль </w:t>
      </w:r>
      <w:r w:rsidR="00F04E04" w:rsidRPr="00F76554">
        <w:rPr>
          <w:rFonts w:ascii="Times New Roman" w:hAnsi="Times New Roman" w:cs="Times New Roman"/>
          <w:sz w:val="26"/>
          <w:szCs w:val="26"/>
        </w:rPr>
        <w:t>в сфере благоустройства</w:t>
      </w:r>
      <w:r w:rsidRPr="00F76554">
        <w:rPr>
          <w:rFonts w:ascii="Times New Roman" w:hAnsi="Times New Roman" w:cs="Times New Roman"/>
          <w:sz w:val="26"/>
          <w:szCs w:val="26"/>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w:t>
      </w:r>
      <w:r w:rsidR="00F04E04" w:rsidRPr="00F76554">
        <w:rPr>
          <w:rFonts w:ascii="Times New Roman" w:hAnsi="Times New Roman" w:cs="Times New Roman"/>
          <w:sz w:val="26"/>
          <w:szCs w:val="26"/>
        </w:rPr>
        <w:t>в сфере благоустройства</w:t>
      </w:r>
      <w:r w:rsidRPr="00F76554">
        <w:rPr>
          <w:rFonts w:ascii="Times New Roman" w:hAnsi="Times New Roman" w:cs="Times New Roman"/>
          <w:sz w:val="26"/>
          <w:szCs w:val="26"/>
        </w:rPr>
        <w:t>.</w:t>
      </w:r>
    </w:p>
    <w:p w:rsidR="008D79D8" w:rsidRPr="00F76554" w:rsidRDefault="00023960" w:rsidP="008D79D8">
      <w:pPr>
        <w:spacing w:after="0" w:line="240" w:lineRule="auto"/>
        <w:ind w:firstLine="709"/>
        <w:jc w:val="both"/>
        <w:rPr>
          <w:rFonts w:ascii="Times New Roman" w:hAnsi="Times New Roman" w:cs="Times New Roman"/>
          <w:sz w:val="26"/>
          <w:szCs w:val="26"/>
        </w:rPr>
      </w:pPr>
      <w:r w:rsidRPr="00F76554">
        <w:rPr>
          <w:rFonts w:ascii="Times New Roman" w:hAnsi="Times New Roman" w:cs="Times New Roman"/>
          <w:sz w:val="26"/>
          <w:szCs w:val="26"/>
        </w:rPr>
        <w:t xml:space="preserve">Должностные лица, уполномоченные осуществлять муниципальный контроль </w:t>
      </w:r>
      <w:r w:rsidR="00F04E04" w:rsidRPr="00F76554">
        <w:rPr>
          <w:rFonts w:ascii="Times New Roman" w:hAnsi="Times New Roman" w:cs="Times New Roman"/>
          <w:sz w:val="26"/>
          <w:szCs w:val="26"/>
        </w:rPr>
        <w:t>в сфере благоустройства</w:t>
      </w:r>
      <w:r w:rsidRPr="00F76554">
        <w:rPr>
          <w:rFonts w:ascii="Times New Roman" w:hAnsi="Times New Roman" w:cs="Times New Roman"/>
          <w:sz w:val="26"/>
          <w:szCs w:val="26"/>
        </w:rPr>
        <w:t xml:space="preserve">, </w:t>
      </w:r>
      <w:r w:rsidR="00A61C25" w:rsidRPr="00F76554">
        <w:rPr>
          <w:rFonts w:ascii="Times New Roman" w:hAnsi="Times New Roman" w:cs="Times New Roman"/>
          <w:sz w:val="26"/>
          <w:szCs w:val="26"/>
        </w:rPr>
        <w:t xml:space="preserve">при осуществлении муниципального контроля </w:t>
      </w:r>
      <w:r w:rsidR="009D038D" w:rsidRPr="00F76554">
        <w:rPr>
          <w:rFonts w:ascii="Times New Roman" w:hAnsi="Times New Roman" w:cs="Times New Roman"/>
          <w:sz w:val="26"/>
          <w:szCs w:val="26"/>
        </w:rPr>
        <w:t>в сфере благоустройства</w:t>
      </w:r>
      <w:r w:rsidR="00A61C25" w:rsidRPr="00F76554">
        <w:rPr>
          <w:rFonts w:ascii="Times New Roman" w:hAnsi="Times New Roman" w:cs="Times New Roman"/>
          <w:sz w:val="26"/>
          <w:szCs w:val="26"/>
        </w:rPr>
        <w:t xml:space="preserve"> имеют права, обязанности и несут ответственность</w:t>
      </w:r>
      <w:r w:rsidR="008E7DFB" w:rsidRPr="00F76554">
        <w:rPr>
          <w:rFonts w:ascii="Times New Roman" w:hAnsi="Times New Roman" w:cs="Times New Roman"/>
          <w:sz w:val="26"/>
          <w:szCs w:val="26"/>
        </w:rPr>
        <w:t>, а так же соблюдают запреты и ограничения</w:t>
      </w:r>
      <w:r w:rsidR="00A61C25" w:rsidRPr="00F76554">
        <w:rPr>
          <w:rFonts w:ascii="Times New Roman" w:hAnsi="Times New Roman" w:cs="Times New Roman"/>
          <w:sz w:val="26"/>
          <w:szCs w:val="26"/>
        </w:rPr>
        <w:t xml:space="preserve">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010242" w:rsidRPr="00F76554" w:rsidRDefault="008D79D8" w:rsidP="0030005F">
      <w:pPr>
        <w:spacing w:after="0" w:line="240" w:lineRule="auto"/>
        <w:ind w:firstLine="567"/>
        <w:jc w:val="both"/>
        <w:rPr>
          <w:rFonts w:ascii="Times New Roman" w:hAnsi="Times New Roman" w:cs="Times New Roman"/>
          <w:sz w:val="26"/>
          <w:szCs w:val="26"/>
        </w:rPr>
      </w:pPr>
      <w:r w:rsidRPr="00F76554">
        <w:rPr>
          <w:rFonts w:ascii="Times New Roman" w:hAnsi="Times New Roman" w:cs="Times New Roman"/>
          <w:sz w:val="26"/>
          <w:szCs w:val="26"/>
        </w:rPr>
        <w:t>1.5</w:t>
      </w:r>
      <w:r w:rsidR="00010242" w:rsidRPr="00F76554">
        <w:rPr>
          <w:rFonts w:ascii="Times New Roman" w:hAnsi="Times New Roman" w:cs="Times New Roman"/>
          <w:sz w:val="26"/>
          <w:szCs w:val="26"/>
        </w:rPr>
        <w:t xml:space="preserve"> К отношениям, связанным с осуществлением муниципального контроля </w:t>
      </w:r>
      <w:r w:rsidR="00220714" w:rsidRPr="00F76554">
        <w:rPr>
          <w:rFonts w:ascii="Times New Roman" w:hAnsi="Times New Roman" w:cs="Times New Roman"/>
          <w:sz w:val="26"/>
          <w:szCs w:val="26"/>
        </w:rPr>
        <w:t>в сфере благоустройства</w:t>
      </w:r>
      <w:r w:rsidR="00010242" w:rsidRPr="00F76554">
        <w:rPr>
          <w:rFonts w:ascii="Times New Roman" w:hAnsi="Times New Roman" w:cs="Times New Roman"/>
          <w:sz w:val="26"/>
          <w:szCs w:val="26"/>
        </w:rPr>
        <w:t>,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w:t>
      </w:r>
      <w:r w:rsidR="00220714" w:rsidRPr="00F76554">
        <w:rPr>
          <w:rFonts w:ascii="Times New Roman" w:hAnsi="Times New Roman" w:cs="Times New Roman"/>
          <w:sz w:val="26"/>
          <w:szCs w:val="26"/>
        </w:rPr>
        <w:t>рации»</w:t>
      </w:r>
      <w:r w:rsidR="00010242" w:rsidRPr="00F76554">
        <w:rPr>
          <w:rFonts w:ascii="Times New Roman" w:hAnsi="Times New Roman" w:cs="Times New Roman"/>
          <w:sz w:val="26"/>
          <w:szCs w:val="26"/>
        </w:rPr>
        <w:t xml:space="preserve">, Федерального закона от 06.10.2003 № 131-ФЗ «Об общих принципах организации местного самоуправления в Российской Федерации». </w:t>
      </w:r>
    </w:p>
    <w:p w:rsidR="00186781" w:rsidRPr="00F76554" w:rsidRDefault="00C70E2D" w:rsidP="00810794">
      <w:pPr>
        <w:spacing w:after="0" w:line="240" w:lineRule="auto"/>
        <w:ind w:firstLine="709"/>
        <w:jc w:val="both"/>
        <w:rPr>
          <w:rFonts w:ascii="Times New Roman" w:hAnsi="Times New Roman" w:cs="Times New Roman"/>
          <w:sz w:val="26"/>
          <w:szCs w:val="26"/>
        </w:rPr>
      </w:pPr>
      <w:r w:rsidRPr="00F76554">
        <w:rPr>
          <w:rFonts w:ascii="Times New Roman" w:hAnsi="Times New Roman" w:cs="Times New Roman"/>
          <w:sz w:val="26"/>
          <w:szCs w:val="26"/>
        </w:rPr>
        <w:t xml:space="preserve">1.6 </w:t>
      </w:r>
      <w:r w:rsidR="00810794" w:rsidRPr="00F76554">
        <w:rPr>
          <w:rFonts w:ascii="Times New Roman" w:hAnsi="Times New Roman" w:cs="Times New Roman"/>
          <w:sz w:val="26"/>
          <w:szCs w:val="26"/>
        </w:rPr>
        <w:t>Администрация осуществляет контроль за соблюдением Правил благоустройства, включающих:</w:t>
      </w:r>
    </w:p>
    <w:p w:rsidR="00810794" w:rsidRPr="00F76554" w:rsidRDefault="00810794" w:rsidP="00810794">
      <w:pPr>
        <w:spacing w:after="0" w:line="240" w:lineRule="auto"/>
        <w:ind w:firstLine="709"/>
        <w:jc w:val="both"/>
        <w:rPr>
          <w:rFonts w:ascii="Times New Roman" w:hAnsi="Times New Roman" w:cs="Times New Roman"/>
          <w:sz w:val="26"/>
          <w:szCs w:val="26"/>
        </w:rPr>
      </w:pPr>
      <w:r w:rsidRPr="00F76554">
        <w:rPr>
          <w:rFonts w:ascii="Times New Roman" w:hAnsi="Times New Roman" w:cs="Times New Roman"/>
          <w:sz w:val="26"/>
          <w:szCs w:val="26"/>
        </w:rPr>
        <w:lastRenderedPageBreak/>
        <w:t>1) обязательные требования по содержанию прилегающих территорий;</w:t>
      </w:r>
    </w:p>
    <w:p w:rsidR="00810794" w:rsidRPr="00F76554" w:rsidRDefault="00810794" w:rsidP="00810794">
      <w:pPr>
        <w:spacing w:after="0" w:line="240" w:lineRule="auto"/>
        <w:ind w:firstLine="709"/>
        <w:jc w:val="both"/>
        <w:rPr>
          <w:rFonts w:ascii="Times New Roman" w:hAnsi="Times New Roman" w:cs="Times New Roman"/>
          <w:sz w:val="26"/>
          <w:szCs w:val="26"/>
        </w:rPr>
      </w:pPr>
      <w:r w:rsidRPr="00F76554">
        <w:rPr>
          <w:rFonts w:ascii="Times New Roman" w:hAnsi="Times New Roman" w:cs="Times New Roman"/>
          <w:sz w:val="26"/>
          <w:szCs w:val="26"/>
        </w:rPr>
        <w:t>2) обязательные требования по содержанию элементов и объектов благоустройства, в том числе требования:</w:t>
      </w:r>
    </w:p>
    <w:p w:rsidR="00810794" w:rsidRPr="00F76554" w:rsidRDefault="00810794" w:rsidP="00810794">
      <w:pPr>
        <w:spacing w:after="0" w:line="240" w:lineRule="auto"/>
        <w:ind w:firstLine="709"/>
        <w:jc w:val="both"/>
        <w:rPr>
          <w:rFonts w:ascii="Times New Roman" w:hAnsi="Times New Roman" w:cs="Times New Roman"/>
          <w:sz w:val="26"/>
          <w:szCs w:val="26"/>
        </w:rPr>
      </w:pPr>
      <w:r w:rsidRPr="00F76554">
        <w:rPr>
          <w:rFonts w:ascii="Times New Roman" w:hAnsi="Times New Roman" w:cs="Times New Roman"/>
          <w:sz w:val="26"/>
          <w:szCs w:val="26"/>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810794" w:rsidRPr="00F76554" w:rsidRDefault="00810794" w:rsidP="00810794">
      <w:pPr>
        <w:spacing w:after="0" w:line="240" w:lineRule="auto"/>
        <w:ind w:firstLine="709"/>
        <w:jc w:val="both"/>
        <w:rPr>
          <w:rFonts w:ascii="Times New Roman" w:hAnsi="Times New Roman" w:cs="Times New Roman"/>
          <w:sz w:val="26"/>
          <w:szCs w:val="26"/>
        </w:rPr>
      </w:pPr>
      <w:r w:rsidRPr="00F76554">
        <w:rPr>
          <w:rFonts w:ascii="Times New Roman" w:hAnsi="Times New Roman" w:cs="Times New Roman"/>
          <w:sz w:val="26"/>
          <w:szCs w:val="26"/>
        </w:rPr>
        <w:t>- по 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810794" w:rsidRPr="00F76554" w:rsidRDefault="00810794" w:rsidP="00810794">
      <w:pPr>
        <w:spacing w:after="0" w:line="240" w:lineRule="auto"/>
        <w:ind w:firstLine="709"/>
        <w:jc w:val="both"/>
        <w:rPr>
          <w:rFonts w:ascii="Times New Roman" w:hAnsi="Times New Roman" w:cs="Times New Roman"/>
          <w:sz w:val="26"/>
          <w:szCs w:val="26"/>
        </w:rPr>
      </w:pPr>
      <w:r w:rsidRPr="00F76554">
        <w:rPr>
          <w:rFonts w:ascii="Times New Roman" w:hAnsi="Times New Roman" w:cs="Times New Roman"/>
          <w:sz w:val="26"/>
          <w:szCs w:val="26"/>
        </w:rPr>
        <w:t>- по содержанию специальных знаков, надписей, содержащих информацию, необходимую для эксплуатации инженерных сооружений;</w:t>
      </w:r>
    </w:p>
    <w:p w:rsidR="00810794" w:rsidRPr="00F76554" w:rsidRDefault="00810794" w:rsidP="00810794">
      <w:pPr>
        <w:spacing w:after="0" w:line="240" w:lineRule="auto"/>
        <w:ind w:firstLine="709"/>
        <w:jc w:val="both"/>
        <w:rPr>
          <w:rFonts w:ascii="Times New Roman" w:hAnsi="Times New Roman" w:cs="Times New Roman"/>
          <w:sz w:val="26"/>
          <w:szCs w:val="26"/>
        </w:rPr>
      </w:pPr>
      <w:r w:rsidRPr="00F76554">
        <w:rPr>
          <w:rFonts w:ascii="Times New Roman" w:hAnsi="Times New Roman" w:cs="Times New Roman"/>
          <w:sz w:val="26"/>
          <w:szCs w:val="26"/>
        </w:rPr>
        <w:t>-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Новосибирской области и Правилами благоустройства;</w:t>
      </w:r>
    </w:p>
    <w:p w:rsidR="00810794" w:rsidRPr="00F76554" w:rsidRDefault="00810794" w:rsidP="00810794">
      <w:pPr>
        <w:spacing w:after="0" w:line="240" w:lineRule="auto"/>
        <w:ind w:firstLine="709"/>
        <w:jc w:val="both"/>
        <w:rPr>
          <w:rFonts w:ascii="Times New Roman" w:hAnsi="Times New Roman" w:cs="Times New Roman"/>
          <w:sz w:val="26"/>
          <w:szCs w:val="26"/>
        </w:rPr>
      </w:pPr>
      <w:r w:rsidRPr="00F76554">
        <w:rPr>
          <w:rFonts w:ascii="Times New Roman" w:hAnsi="Times New Roman" w:cs="Times New Roman"/>
          <w:sz w:val="26"/>
          <w:szCs w:val="26"/>
        </w:rPr>
        <w:t>- по</w:t>
      </w:r>
      <w:r w:rsidR="007B3CE4" w:rsidRPr="00F76554">
        <w:rPr>
          <w:rFonts w:ascii="Times New Roman" w:hAnsi="Times New Roman" w:cs="Times New Roman"/>
          <w:sz w:val="26"/>
          <w:szCs w:val="26"/>
        </w:rPr>
        <w:t xml:space="preserve">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rsidR="007B3CE4" w:rsidRPr="00F76554" w:rsidRDefault="007B3CE4" w:rsidP="00810794">
      <w:pPr>
        <w:spacing w:after="0" w:line="240" w:lineRule="auto"/>
        <w:ind w:firstLine="709"/>
        <w:jc w:val="both"/>
        <w:rPr>
          <w:rFonts w:ascii="Times New Roman" w:hAnsi="Times New Roman" w:cs="Times New Roman"/>
          <w:sz w:val="26"/>
          <w:szCs w:val="26"/>
        </w:rPr>
      </w:pPr>
      <w:r w:rsidRPr="00F76554">
        <w:rPr>
          <w:rFonts w:ascii="Times New Roman" w:hAnsi="Times New Roman" w:cs="Times New Roman"/>
          <w:sz w:val="26"/>
          <w:szCs w:val="26"/>
        </w:rPr>
        <w:t>- по направлению в администрацию уведомления о проведения работ в результате</w:t>
      </w:r>
      <w:r w:rsidR="002F5780" w:rsidRPr="00F76554">
        <w:rPr>
          <w:rFonts w:ascii="Times New Roman" w:hAnsi="Times New Roman" w:cs="Times New Roman"/>
          <w:sz w:val="26"/>
          <w:szCs w:val="26"/>
        </w:rPr>
        <w:t xml:space="preserve"> аварий в срок, установленный нормативными правовыми актами Новосибирской области;</w:t>
      </w:r>
    </w:p>
    <w:p w:rsidR="002F5780" w:rsidRPr="00F76554" w:rsidRDefault="002F5780" w:rsidP="00810794">
      <w:pPr>
        <w:spacing w:after="0" w:line="240" w:lineRule="auto"/>
        <w:ind w:firstLine="709"/>
        <w:jc w:val="both"/>
        <w:rPr>
          <w:rFonts w:ascii="Times New Roman" w:hAnsi="Times New Roman" w:cs="Times New Roman"/>
          <w:sz w:val="26"/>
          <w:szCs w:val="26"/>
        </w:rPr>
      </w:pPr>
      <w:r w:rsidRPr="00F76554">
        <w:rPr>
          <w:rFonts w:ascii="Times New Roman" w:hAnsi="Times New Roman" w:cs="Times New Roman"/>
          <w:sz w:val="26"/>
          <w:szCs w:val="26"/>
        </w:rPr>
        <w:t>- о недопустимости размещения транспортных средств на газоне или иной озелененной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
    <w:p w:rsidR="002F5780" w:rsidRPr="00F76554" w:rsidRDefault="002F5780" w:rsidP="00810794">
      <w:pPr>
        <w:spacing w:after="0" w:line="240" w:lineRule="auto"/>
        <w:ind w:firstLine="709"/>
        <w:jc w:val="both"/>
        <w:rPr>
          <w:rFonts w:ascii="Times New Roman" w:hAnsi="Times New Roman" w:cs="Times New Roman"/>
          <w:sz w:val="26"/>
          <w:szCs w:val="26"/>
        </w:rPr>
      </w:pPr>
      <w:r w:rsidRPr="00F76554">
        <w:rPr>
          <w:rFonts w:ascii="Times New Roman" w:hAnsi="Times New Roman" w:cs="Times New Roman"/>
          <w:sz w:val="26"/>
          <w:szCs w:val="26"/>
        </w:rPr>
        <w:t>3)</w:t>
      </w:r>
      <w:r w:rsidR="000B331F" w:rsidRPr="00F76554">
        <w:rPr>
          <w:rFonts w:ascii="Times New Roman" w:hAnsi="Times New Roman" w:cs="Times New Roman"/>
          <w:sz w:val="26"/>
          <w:szCs w:val="26"/>
        </w:rPr>
        <w:t xml:space="preserve"> обязательные требования по уборке территории города Куйбышева Куйбышевского района Новосибирской области (далее – город Куйбышев) в зимний период, включая контроль проведения мероприятий по очистке от снега, наледи и сосулек кровель зданий, сооружений;</w:t>
      </w:r>
    </w:p>
    <w:p w:rsidR="000B331F" w:rsidRPr="00F76554" w:rsidRDefault="000B331F" w:rsidP="00810794">
      <w:pPr>
        <w:spacing w:after="0" w:line="240" w:lineRule="auto"/>
        <w:ind w:firstLine="709"/>
        <w:jc w:val="both"/>
        <w:rPr>
          <w:rFonts w:ascii="Times New Roman" w:hAnsi="Times New Roman" w:cs="Times New Roman"/>
          <w:sz w:val="26"/>
          <w:szCs w:val="26"/>
        </w:rPr>
      </w:pPr>
      <w:r w:rsidRPr="00F76554">
        <w:rPr>
          <w:rFonts w:ascii="Times New Roman" w:hAnsi="Times New Roman" w:cs="Times New Roman"/>
          <w:sz w:val="26"/>
          <w:szCs w:val="26"/>
        </w:rPr>
        <w:t>4) обязательные требования по уборке территории города Куйбышева в летний период, включая обязательные требования по выявлению карантинных, ядовитых и сорных растений, борьбе с ними, локализации, ликвидации их очагов;</w:t>
      </w:r>
    </w:p>
    <w:p w:rsidR="000B331F" w:rsidRPr="00F76554" w:rsidRDefault="000B331F" w:rsidP="00810794">
      <w:pPr>
        <w:spacing w:after="0" w:line="240" w:lineRule="auto"/>
        <w:ind w:firstLine="709"/>
        <w:jc w:val="both"/>
        <w:rPr>
          <w:rFonts w:ascii="Times New Roman" w:hAnsi="Times New Roman" w:cs="Times New Roman"/>
          <w:sz w:val="26"/>
          <w:szCs w:val="26"/>
        </w:rPr>
      </w:pPr>
      <w:r w:rsidRPr="00F76554">
        <w:rPr>
          <w:rFonts w:ascii="Times New Roman" w:hAnsi="Times New Roman" w:cs="Times New Roman"/>
          <w:sz w:val="26"/>
          <w:szCs w:val="26"/>
        </w:rPr>
        <w:t>5) дополнительные обязательные требования пожарной безопасности в период действия особого противопожарного режима;</w:t>
      </w:r>
    </w:p>
    <w:p w:rsidR="000B331F" w:rsidRPr="00F76554" w:rsidRDefault="000B331F" w:rsidP="00810794">
      <w:pPr>
        <w:spacing w:after="0" w:line="240" w:lineRule="auto"/>
        <w:ind w:firstLine="709"/>
        <w:jc w:val="both"/>
        <w:rPr>
          <w:rFonts w:ascii="Times New Roman" w:hAnsi="Times New Roman" w:cs="Times New Roman"/>
          <w:sz w:val="26"/>
          <w:szCs w:val="26"/>
        </w:rPr>
      </w:pPr>
      <w:r w:rsidRPr="00F76554">
        <w:rPr>
          <w:rFonts w:ascii="Times New Roman" w:hAnsi="Times New Roman" w:cs="Times New Roman"/>
          <w:sz w:val="26"/>
          <w:szCs w:val="26"/>
        </w:rPr>
        <w:t>6) обязательные требования по прокладке, переустройству, ремонту и содержанию подземных коммуникаций на территориях общего пользования;</w:t>
      </w:r>
    </w:p>
    <w:p w:rsidR="000B331F" w:rsidRPr="00F76554" w:rsidRDefault="000B331F" w:rsidP="00810794">
      <w:pPr>
        <w:spacing w:after="0" w:line="240" w:lineRule="auto"/>
        <w:ind w:firstLine="709"/>
        <w:jc w:val="both"/>
        <w:rPr>
          <w:rFonts w:ascii="Times New Roman" w:hAnsi="Times New Roman" w:cs="Times New Roman"/>
          <w:sz w:val="26"/>
          <w:szCs w:val="26"/>
        </w:rPr>
      </w:pPr>
      <w:r w:rsidRPr="00F76554">
        <w:rPr>
          <w:rFonts w:ascii="Times New Roman" w:hAnsi="Times New Roman" w:cs="Times New Roman"/>
          <w:sz w:val="26"/>
          <w:szCs w:val="26"/>
        </w:rPr>
        <w:t>7) обязательные требования по посадке, охране и содержанию зеленых насаждений;</w:t>
      </w:r>
    </w:p>
    <w:p w:rsidR="000B331F" w:rsidRPr="00F76554" w:rsidRDefault="000B331F" w:rsidP="00810794">
      <w:pPr>
        <w:spacing w:after="0" w:line="240" w:lineRule="auto"/>
        <w:ind w:firstLine="709"/>
        <w:jc w:val="both"/>
        <w:rPr>
          <w:rFonts w:ascii="Times New Roman" w:hAnsi="Times New Roman" w:cs="Times New Roman"/>
          <w:sz w:val="26"/>
          <w:szCs w:val="26"/>
        </w:rPr>
      </w:pPr>
      <w:r w:rsidRPr="00F76554">
        <w:rPr>
          <w:rFonts w:ascii="Times New Roman" w:hAnsi="Times New Roman" w:cs="Times New Roman"/>
          <w:sz w:val="26"/>
          <w:szCs w:val="26"/>
        </w:rPr>
        <w:t>8) обязательные требования по складированию твердых коммунальных отходов;</w:t>
      </w:r>
    </w:p>
    <w:p w:rsidR="000B331F" w:rsidRPr="00F76554" w:rsidRDefault="000B331F" w:rsidP="00810794">
      <w:pPr>
        <w:spacing w:after="0" w:line="240" w:lineRule="auto"/>
        <w:ind w:firstLine="709"/>
        <w:jc w:val="both"/>
        <w:rPr>
          <w:rFonts w:ascii="Times New Roman" w:hAnsi="Times New Roman" w:cs="Times New Roman"/>
          <w:sz w:val="26"/>
          <w:szCs w:val="26"/>
        </w:rPr>
      </w:pPr>
      <w:r w:rsidRPr="00F76554">
        <w:rPr>
          <w:rFonts w:ascii="Times New Roman" w:hAnsi="Times New Roman" w:cs="Times New Roman"/>
          <w:sz w:val="26"/>
          <w:szCs w:val="26"/>
        </w:rPr>
        <w:t xml:space="preserve">9) обязательные требования по выгулу животных и требования о </w:t>
      </w:r>
      <w:r w:rsidR="00A84D9E" w:rsidRPr="00F76554">
        <w:rPr>
          <w:rFonts w:ascii="Times New Roman" w:hAnsi="Times New Roman" w:cs="Times New Roman"/>
          <w:sz w:val="26"/>
          <w:szCs w:val="26"/>
        </w:rPr>
        <w:t>недопустимости выпаса сельскохозяйственных животных и птиц на территориях общего пользования и иных, предусмотренных Правилами благоустройства, территориях.</w:t>
      </w:r>
    </w:p>
    <w:p w:rsidR="00A84D9E" w:rsidRPr="00F76554" w:rsidRDefault="00A84D9E" w:rsidP="00810794">
      <w:pPr>
        <w:spacing w:after="0" w:line="240" w:lineRule="auto"/>
        <w:ind w:firstLine="709"/>
        <w:jc w:val="both"/>
        <w:rPr>
          <w:rFonts w:ascii="Times New Roman" w:hAnsi="Times New Roman" w:cs="Times New Roman"/>
          <w:sz w:val="26"/>
          <w:szCs w:val="26"/>
        </w:rPr>
      </w:pPr>
      <w:r w:rsidRPr="00F76554">
        <w:rPr>
          <w:rFonts w:ascii="Times New Roman" w:hAnsi="Times New Roman" w:cs="Times New Roman"/>
          <w:sz w:val="26"/>
          <w:szCs w:val="26"/>
        </w:rPr>
        <w:t>Администрация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A84D9E" w:rsidRPr="00F76554" w:rsidRDefault="00A84D9E" w:rsidP="00810794">
      <w:pPr>
        <w:spacing w:after="0" w:line="240" w:lineRule="auto"/>
        <w:ind w:firstLine="709"/>
        <w:jc w:val="both"/>
        <w:rPr>
          <w:rFonts w:ascii="Times New Roman" w:hAnsi="Times New Roman" w:cs="Times New Roman"/>
          <w:sz w:val="26"/>
          <w:szCs w:val="26"/>
        </w:rPr>
      </w:pPr>
      <w:r w:rsidRPr="00F76554">
        <w:rPr>
          <w:rFonts w:ascii="Times New Roman" w:hAnsi="Times New Roman" w:cs="Times New Roman"/>
          <w:sz w:val="26"/>
          <w:szCs w:val="26"/>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A84D9E" w:rsidRPr="00F76554" w:rsidRDefault="00A84D9E" w:rsidP="00810794">
      <w:pPr>
        <w:spacing w:after="0" w:line="240" w:lineRule="auto"/>
        <w:ind w:firstLine="709"/>
        <w:jc w:val="both"/>
        <w:rPr>
          <w:rFonts w:ascii="Times New Roman" w:hAnsi="Times New Roman" w:cs="Times New Roman"/>
          <w:sz w:val="26"/>
          <w:szCs w:val="26"/>
        </w:rPr>
      </w:pPr>
      <w:r w:rsidRPr="00F76554">
        <w:rPr>
          <w:rFonts w:ascii="Times New Roman" w:hAnsi="Times New Roman" w:cs="Times New Roman"/>
          <w:sz w:val="26"/>
          <w:szCs w:val="26"/>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A84D9E" w:rsidRPr="00F76554" w:rsidRDefault="00A84D9E" w:rsidP="00CF010F">
      <w:pPr>
        <w:pStyle w:val="a5"/>
        <w:numPr>
          <w:ilvl w:val="0"/>
          <w:numId w:val="18"/>
        </w:numPr>
        <w:tabs>
          <w:tab w:val="left" w:pos="993"/>
        </w:tabs>
        <w:spacing w:after="0" w:line="240" w:lineRule="auto"/>
        <w:ind w:left="0" w:firstLine="709"/>
        <w:jc w:val="both"/>
        <w:rPr>
          <w:rFonts w:ascii="Times New Roman" w:hAnsi="Times New Roman" w:cs="Times New Roman"/>
          <w:sz w:val="26"/>
          <w:szCs w:val="26"/>
        </w:rPr>
      </w:pPr>
      <w:r w:rsidRPr="00F76554">
        <w:rPr>
          <w:rFonts w:ascii="Times New Roman" w:hAnsi="Times New Roman" w:cs="Times New Roman"/>
          <w:sz w:val="26"/>
          <w:szCs w:val="26"/>
        </w:rPr>
        <w:t xml:space="preserve">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w:t>
      </w:r>
      <w:r w:rsidR="00CF010F" w:rsidRPr="00F76554">
        <w:rPr>
          <w:rFonts w:ascii="Times New Roman" w:hAnsi="Times New Roman" w:cs="Times New Roman"/>
          <w:sz w:val="26"/>
          <w:szCs w:val="26"/>
        </w:rPr>
        <w:t>огороднических некоммерческих объединений граждан);</w:t>
      </w:r>
    </w:p>
    <w:p w:rsidR="00CF010F" w:rsidRPr="00F76554" w:rsidRDefault="00CF010F" w:rsidP="00CF010F">
      <w:pPr>
        <w:pStyle w:val="a5"/>
        <w:numPr>
          <w:ilvl w:val="0"/>
          <w:numId w:val="18"/>
        </w:numPr>
        <w:spacing w:after="0" w:line="240" w:lineRule="auto"/>
        <w:ind w:left="0" w:firstLine="709"/>
        <w:jc w:val="both"/>
        <w:rPr>
          <w:rFonts w:ascii="Times New Roman" w:hAnsi="Times New Roman" w:cs="Times New Roman"/>
          <w:sz w:val="26"/>
          <w:szCs w:val="26"/>
        </w:rPr>
      </w:pPr>
      <w:r w:rsidRPr="00F76554">
        <w:rPr>
          <w:rFonts w:ascii="Times New Roman" w:hAnsi="Times New Roman" w:cs="Times New Roman"/>
          <w:sz w:val="26"/>
          <w:szCs w:val="26"/>
        </w:rPr>
        <w:t>элементы улично-дорожной сети (аллеи, бульвары, магистрали, переулки, площади, проезды, проспекты, проулки, разъезды, спуски, тракты, тупики, улицы, шоссе);</w:t>
      </w:r>
    </w:p>
    <w:p w:rsidR="00CF010F" w:rsidRPr="00F76554" w:rsidRDefault="00CF010F" w:rsidP="00CF010F">
      <w:pPr>
        <w:pStyle w:val="a5"/>
        <w:numPr>
          <w:ilvl w:val="0"/>
          <w:numId w:val="18"/>
        </w:numPr>
        <w:tabs>
          <w:tab w:val="left" w:pos="1134"/>
        </w:tabs>
        <w:spacing w:after="0" w:line="240" w:lineRule="auto"/>
        <w:ind w:left="0" w:firstLine="709"/>
        <w:jc w:val="both"/>
        <w:rPr>
          <w:rFonts w:ascii="Times New Roman" w:hAnsi="Times New Roman" w:cs="Times New Roman"/>
          <w:sz w:val="26"/>
          <w:szCs w:val="26"/>
        </w:rPr>
      </w:pPr>
      <w:r w:rsidRPr="00F76554">
        <w:rPr>
          <w:rFonts w:ascii="Times New Roman" w:hAnsi="Times New Roman" w:cs="Times New Roman"/>
          <w:sz w:val="26"/>
          <w:szCs w:val="26"/>
        </w:rPr>
        <w:t>дворовые территории;</w:t>
      </w:r>
    </w:p>
    <w:p w:rsidR="00CF010F" w:rsidRPr="00F76554" w:rsidRDefault="00CF010F" w:rsidP="00CF010F">
      <w:pPr>
        <w:pStyle w:val="a5"/>
        <w:numPr>
          <w:ilvl w:val="0"/>
          <w:numId w:val="18"/>
        </w:numPr>
        <w:tabs>
          <w:tab w:val="left" w:pos="1134"/>
        </w:tabs>
        <w:spacing w:after="0" w:line="240" w:lineRule="auto"/>
        <w:ind w:left="0" w:firstLine="709"/>
        <w:jc w:val="both"/>
        <w:rPr>
          <w:rFonts w:ascii="Times New Roman" w:hAnsi="Times New Roman" w:cs="Times New Roman"/>
          <w:sz w:val="26"/>
          <w:szCs w:val="26"/>
        </w:rPr>
      </w:pPr>
      <w:r w:rsidRPr="00F76554">
        <w:rPr>
          <w:rFonts w:ascii="Times New Roman" w:hAnsi="Times New Roman" w:cs="Times New Roman"/>
          <w:sz w:val="26"/>
          <w:szCs w:val="26"/>
        </w:rPr>
        <w:t>детские и спортивные площадки;</w:t>
      </w:r>
    </w:p>
    <w:p w:rsidR="00CF010F" w:rsidRPr="00F76554" w:rsidRDefault="00CF010F" w:rsidP="00CF010F">
      <w:pPr>
        <w:pStyle w:val="a5"/>
        <w:numPr>
          <w:ilvl w:val="0"/>
          <w:numId w:val="18"/>
        </w:numPr>
        <w:tabs>
          <w:tab w:val="left" w:pos="1134"/>
        </w:tabs>
        <w:spacing w:after="0" w:line="240" w:lineRule="auto"/>
        <w:ind w:left="0" w:firstLine="709"/>
        <w:jc w:val="both"/>
        <w:rPr>
          <w:rFonts w:ascii="Times New Roman" w:hAnsi="Times New Roman" w:cs="Times New Roman"/>
          <w:sz w:val="26"/>
          <w:szCs w:val="26"/>
        </w:rPr>
      </w:pPr>
      <w:r w:rsidRPr="00F76554">
        <w:rPr>
          <w:rFonts w:ascii="Times New Roman" w:hAnsi="Times New Roman" w:cs="Times New Roman"/>
          <w:sz w:val="26"/>
          <w:szCs w:val="26"/>
        </w:rPr>
        <w:t>площадки для выгула животных;</w:t>
      </w:r>
    </w:p>
    <w:p w:rsidR="00CF010F" w:rsidRPr="00F76554" w:rsidRDefault="00CF010F" w:rsidP="00CF010F">
      <w:pPr>
        <w:pStyle w:val="a5"/>
        <w:numPr>
          <w:ilvl w:val="0"/>
          <w:numId w:val="18"/>
        </w:numPr>
        <w:tabs>
          <w:tab w:val="left" w:pos="1134"/>
        </w:tabs>
        <w:spacing w:after="0" w:line="240" w:lineRule="auto"/>
        <w:ind w:left="0" w:firstLine="709"/>
        <w:jc w:val="both"/>
        <w:rPr>
          <w:rFonts w:ascii="Times New Roman" w:hAnsi="Times New Roman" w:cs="Times New Roman"/>
          <w:sz w:val="26"/>
          <w:szCs w:val="26"/>
        </w:rPr>
      </w:pPr>
      <w:r w:rsidRPr="00F76554">
        <w:rPr>
          <w:rFonts w:ascii="Times New Roman" w:hAnsi="Times New Roman" w:cs="Times New Roman"/>
          <w:sz w:val="26"/>
          <w:szCs w:val="26"/>
        </w:rPr>
        <w:t>парковки (парковочные места);</w:t>
      </w:r>
    </w:p>
    <w:p w:rsidR="00CF010F" w:rsidRPr="00F76554" w:rsidRDefault="00CF010F" w:rsidP="00CF010F">
      <w:pPr>
        <w:pStyle w:val="a5"/>
        <w:numPr>
          <w:ilvl w:val="0"/>
          <w:numId w:val="18"/>
        </w:numPr>
        <w:tabs>
          <w:tab w:val="left" w:pos="1134"/>
        </w:tabs>
        <w:spacing w:after="0" w:line="240" w:lineRule="auto"/>
        <w:ind w:left="0" w:firstLine="709"/>
        <w:jc w:val="both"/>
        <w:rPr>
          <w:rFonts w:ascii="Times New Roman" w:hAnsi="Times New Roman" w:cs="Times New Roman"/>
          <w:sz w:val="26"/>
          <w:szCs w:val="26"/>
        </w:rPr>
      </w:pPr>
      <w:r w:rsidRPr="00F76554">
        <w:rPr>
          <w:rFonts w:ascii="Times New Roman" w:hAnsi="Times New Roman" w:cs="Times New Roman"/>
          <w:sz w:val="26"/>
          <w:szCs w:val="26"/>
        </w:rPr>
        <w:t>парки, скверы, иные зеленые зоны;</w:t>
      </w:r>
    </w:p>
    <w:p w:rsidR="00CF010F" w:rsidRPr="00F76554" w:rsidRDefault="00CF010F" w:rsidP="00CF010F">
      <w:pPr>
        <w:pStyle w:val="a5"/>
        <w:numPr>
          <w:ilvl w:val="0"/>
          <w:numId w:val="18"/>
        </w:numPr>
        <w:tabs>
          <w:tab w:val="left" w:pos="1134"/>
        </w:tabs>
        <w:spacing w:after="0" w:line="240" w:lineRule="auto"/>
        <w:ind w:left="0" w:firstLine="709"/>
        <w:jc w:val="both"/>
        <w:rPr>
          <w:rFonts w:ascii="Times New Roman" w:hAnsi="Times New Roman" w:cs="Times New Roman"/>
          <w:sz w:val="26"/>
          <w:szCs w:val="26"/>
        </w:rPr>
      </w:pPr>
      <w:r w:rsidRPr="00F76554">
        <w:rPr>
          <w:rFonts w:ascii="Times New Roman" w:hAnsi="Times New Roman" w:cs="Times New Roman"/>
          <w:sz w:val="26"/>
          <w:szCs w:val="26"/>
        </w:rPr>
        <w:t>технические и санитарно-защитные зоны;</w:t>
      </w:r>
    </w:p>
    <w:p w:rsidR="00CF010F" w:rsidRPr="00F76554" w:rsidRDefault="00CF010F" w:rsidP="00CF010F">
      <w:pPr>
        <w:pStyle w:val="a5"/>
        <w:tabs>
          <w:tab w:val="left" w:pos="1134"/>
        </w:tabs>
        <w:spacing w:after="0" w:line="240" w:lineRule="auto"/>
        <w:ind w:left="0"/>
        <w:jc w:val="both"/>
        <w:rPr>
          <w:rFonts w:ascii="Times New Roman" w:hAnsi="Times New Roman" w:cs="Times New Roman"/>
          <w:sz w:val="26"/>
          <w:szCs w:val="26"/>
        </w:rPr>
      </w:pPr>
      <w:r w:rsidRPr="00F76554">
        <w:rPr>
          <w:rFonts w:ascii="Times New Roman" w:hAnsi="Times New Roman" w:cs="Times New Roman"/>
          <w:sz w:val="26"/>
          <w:szCs w:val="26"/>
        </w:rPr>
        <w:t>Под ограждающими устройствами в настоящем положении понимаются ворота, калитки, шлагбаумы, в том числе автоматические, декоративные ограждения (заборы).</w:t>
      </w:r>
    </w:p>
    <w:p w:rsidR="00186781" w:rsidRPr="00F76554" w:rsidRDefault="00CF010F" w:rsidP="00186781">
      <w:pPr>
        <w:spacing w:after="0" w:line="240" w:lineRule="auto"/>
        <w:ind w:firstLine="709"/>
        <w:jc w:val="both"/>
        <w:rPr>
          <w:rFonts w:ascii="Times New Roman" w:hAnsi="Times New Roman" w:cs="Times New Roman"/>
          <w:sz w:val="26"/>
          <w:szCs w:val="26"/>
        </w:rPr>
      </w:pPr>
      <w:r w:rsidRPr="00F76554">
        <w:rPr>
          <w:rFonts w:ascii="Times New Roman" w:hAnsi="Times New Roman" w:cs="Times New Roman"/>
          <w:sz w:val="26"/>
          <w:szCs w:val="26"/>
        </w:rPr>
        <w:t>1.8</w:t>
      </w:r>
      <w:r w:rsidR="00186781" w:rsidRPr="00F76554">
        <w:rPr>
          <w:rFonts w:ascii="Times New Roman" w:hAnsi="Times New Roman" w:cs="Times New Roman"/>
          <w:sz w:val="26"/>
          <w:szCs w:val="26"/>
        </w:rPr>
        <w:t xml:space="preserve"> </w:t>
      </w:r>
      <w:r w:rsidR="008E7E0E" w:rsidRPr="00F76554">
        <w:rPr>
          <w:rFonts w:ascii="Times New Roman" w:hAnsi="Times New Roman" w:cs="Times New Roman"/>
          <w:sz w:val="26"/>
          <w:szCs w:val="26"/>
        </w:rPr>
        <w:t xml:space="preserve">Администрацией в рамках осуществления муниципального контроля </w:t>
      </w:r>
      <w:r w:rsidRPr="00F76554">
        <w:rPr>
          <w:rFonts w:ascii="Times New Roman" w:hAnsi="Times New Roman" w:cs="Times New Roman"/>
          <w:sz w:val="26"/>
          <w:szCs w:val="26"/>
        </w:rPr>
        <w:t>в сфере благоустройства</w:t>
      </w:r>
      <w:r w:rsidR="008E7E0E" w:rsidRPr="00F76554">
        <w:rPr>
          <w:rFonts w:ascii="Times New Roman" w:hAnsi="Times New Roman" w:cs="Times New Roman"/>
          <w:sz w:val="26"/>
          <w:szCs w:val="26"/>
        </w:rPr>
        <w:t xml:space="preserve"> </w:t>
      </w:r>
      <w:r w:rsidR="008D79D8" w:rsidRPr="00F76554">
        <w:rPr>
          <w:rFonts w:ascii="Times New Roman" w:hAnsi="Times New Roman" w:cs="Times New Roman"/>
          <w:sz w:val="26"/>
          <w:szCs w:val="26"/>
        </w:rPr>
        <w:t>обеспечивается учет объектов муниципального контроля в сфере благоустройства</w:t>
      </w:r>
      <w:r w:rsidR="008E7E0E" w:rsidRPr="00F76554">
        <w:rPr>
          <w:rFonts w:ascii="Times New Roman" w:hAnsi="Times New Roman" w:cs="Times New Roman"/>
          <w:sz w:val="26"/>
          <w:szCs w:val="26"/>
        </w:rPr>
        <w:t>.</w:t>
      </w:r>
    </w:p>
    <w:p w:rsidR="008D79D8" w:rsidRPr="00F76554" w:rsidRDefault="008D79D8" w:rsidP="008D79D8">
      <w:pPr>
        <w:spacing w:after="0" w:line="240" w:lineRule="auto"/>
        <w:ind w:firstLine="709"/>
        <w:jc w:val="both"/>
        <w:rPr>
          <w:rFonts w:ascii="Times New Roman" w:hAnsi="Times New Roman" w:cs="Times New Roman"/>
          <w:sz w:val="26"/>
          <w:szCs w:val="26"/>
        </w:rPr>
      </w:pPr>
      <w:r w:rsidRPr="00F76554">
        <w:rPr>
          <w:rFonts w:ascii="Times New Roman" w:hAnsi="Times New Roman" w:cs="Times New Roman"/>
          <w:sz w:val="26"/>
          <w:szCs w:val="26"/>
        </w:rPr>
        <w:t xml:space="preserve">1.9 Администрацией в рамках осуществления муниципального контроля в сфере благоустройства контроль осуществляется на основе управления рисками причинения вреда (ущерба) охраняемым законом ценностям. </w:t>
      </w:r>
    </w:p>
    <w:p w:rsidR="008D79D8" w:rsidRPr="00F76554" w:rsidRDefault="008D79D8" w:rsidP="008D79D8">
      <w:pPr>
        <w:spacing w:after="0" w:line="240" w:lineRule="auto"/>
        <w:ind w:firstLine="709"/>
        <w:jc w:val="both"/>
        <w:rPr>
          <w:rFonts w:ascii="Times New Roman" w:hAnsi="Times New Roman" w:cs="Times New Roman"/>
          <w:sz w:val="26"/>
          <w:szCs w:val="26"/>
        </w:rPr>
      </w:pPr>
      <w:r w:rsidRPr="00F76554">
        <w:rPr>
          <w:rFonts w:ascii="Times New Roman" w:hAnsi="Times New Roman" w:cs="Times New Roman"/>
          <w:sz w:val="26"/>
          <w:szCs w:val="26"/>
        </w:rPr>
        <w:t>Плановые контрольные (надзорные)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в рамках муниципального контроля в сфере благоустройства не проводятся.</w:t>
      </w:r>
    </w:p>
    <w:p w:rsidR="008E7E0E" w:rsidRPr="00F76554" w:rsidRDefault="008E7E0E" w:rsidP="00186781">
      <w:pPr>
        <w:spacing w:after="0" w:line="240" w:lineRule="auto"/>
        <w:ind w:firstLine="709"/>
        <w:jc w:val="both"/>
        <w:rPr>
          <w:rFonts w:ascii="Times New Roman" w:hAnsi="Times New Roman" w:cs="Times New Roman"/>
          <w:color w:val="548DD4" w:themeColor="text2" w:themeTint="99"/>
          <w:sz w:val="26"/>
          <w:szCs w:val="26"/>
        </w:rPr>
      </w:pPr>
    </w:p>
    <w:p w:rsidR="00BE760E" w:rsidRPr="00F76554" w:rsidRDefault="00BE760E" w:rsidP="00BE760E">
      <w:pPr>
        <w:pStyle w:val="a5"/>
        <w:numPr>
          <w:ilvl w:val="0"/>
          <w:numId w:val="2"/>
        </w:numPr>
        <w:spacing w:after="0" w:line="240" w:lineRule="auto"/>
        <w:ind w:left="0" w:firstLine="0"/>
        <w:jc w:val="center"/>
        <w:rPr>
          <w:rFonts w:ascii="Times New Roman" w:hAnsi="Times New Roman" w:cs="Times New Roman"/>
          <w:b/>
          <w:sz w:val="26"/>
          <w:szCs w:val="26"/>
        </w:rPr>
      </w:pPr>
      <w:r w:rsidRPr="00F76554">
        <w:rPr>
          <w:rFonts w:ascii="Times New Roman" w:hAnsi="Times New Roman" w:cs="Times New Roman"/>
          <w:b/>
          <w:sz w:val="26"/>
          <w:szCs w:val="26"/>
        </w:rPr>
        <w:t>Управление рисками причинения вреда (ущерба) охраняемым законом ценностям при осуществлении муниципального контроля в сфере благоустройства.</w:t>
      </w:r>
    </w:p>
    <w:p w:rsidR="00BE760E" w:rsidRPr="00F76554" w:rsidRDefault="00BE760E" w:rsidP="00BE760E">
      <w:pPr>
        <w:spacing w:after="0" w:line="240" w:lineRule="auto"/>
        <w:jc w:val="center"/>
        <w:rPr>
          <w:rFonts w:ascii="Times New Roman" w:hAnsi="Times New Roman" w:cs="Times New Roman"/>
          <w:b/>
          <w:sz w:val="26"/>
          <w:szCs w:val="26"/>
        </w:rPr>
      </w:pPr>
    </w:p>
    <w:p w:rsidR="00BE760E" w:rsidRPr="00F76554" w:rsidRDefault="00BE760E" w:rsidP="00BE760E">
      <w:pPr>
        <w:pStyle w:val="a5"/>
        <w:numPr>
          <w:ilvl w:val="1"/>
          <w:numId w:val="2"/>
        </w:numPr>
        <w:spacing w:after="0" w:line="240" w:lineRule="auto"/>
        <w:ind w:left="0" w:firstLine="600"/>
        <w:jc w:val="both"/>
        <w:rPr>
          <w:rFonts w:ascii="Times New Roman" w:hAnsi="Times New Roman" w:cs="Times New Roman"/>
          <w:sz w:val="26"/>
          <w:szCs w:val="26"/>
        </w:rPr>
      </w:pPr>
      <w:r w:rsidRPr="00F76554">
        <w:rPr>
          <w:rFonts w:ascii="Times New Roman" w:hAnsi="Times New Roman" w:cs="Times New Roman"/>
          <w:sz w:val="26"/>
          <w:szCs w:val="26"/>
        </w:rPr>
        <w:t>Администрация осуществляет муниципальный контроль в сфере благоустройства на основе управления рисками причинения вреда (ущерба).</w:t>
      </w:r>
    </w:p>
    <w:p w:rsidR="00BE760E" w:rsidRPr="00F76554" w:rsidRDefault="00BE760E" w:rsidP="00BE760E">
      <w:pPr>
        <w:pStyle w:val="a5"/>
        <w:numPr>
          <w:ilvl w:val="1"/>
          <w:numId w:val="2"/>
        </w:numPr>
        <w:spacing w:after="0" w:line="240" w:lineRule="auto"/>
        <w:ind w:left="0" w:firstLine="600"/>
        <w:jc w:val="both"/>
        <w:rPr>
          <w:rFonts w:ascii="Times New Roman" w:hAnsi="Times New Roman" w:cs="Times New Roman"/>
          <w:sz w:val="26"/>
          <w:szCs w:val="26"/>
        </w:rPr>
      </w:pPr>
      <w:r w:rsidRPr="00F76554">
        <w:rPr>
          <w:rFonts w:ascii="Times New Roman" w:hAnsi="Times New Roman" w:cs="Times New Roman"/>
          <w:sz w:val="26"/>
          <w:szCs w:val="26"/>
        </w:rPr>
        <w:t>Для целей управления рисками причинения вреда (ущерба) охраняемым законом ценностям при осуществлении муниципального контроля в сфере благоустройства объекты подлежат отнесению к категориям риска в соответствии с Федеральным законом от 31.07.2020 № 248-ФЗ «О государственном контроле (надзоре) и муниципальном контроле в Российской Федерации:</w:t>
      </w:r>
    </w:p>
    <w:p w:rsidR="00BE760E" w:rsidRPr="00F76554" w:rsidRDefault="00BE760E" w:rsidP="00BE760E">
      <w:pPr>
        <w:pStyle w:val="a5"/>
        <w:spacing w:after="0" w:line="240" w:lineRule="auto"/>
        <w:ind w:left="600"/>
        <w:jc w:val="both"/>
        <w:rPr>
          <w:rFonts w:ascii="Times New Roman" w:hAnsi="Times New Roman" w:cs="Times New Roman"/>
          <w:sz w:val="26"/>
          <w:szCs w:val="26"/>
        </w:rPr>
      </w:pPr>
      <w:r w:rsidRPr="00F76554">
        <w:rPr>
          <w:rFonts w:ascii="Times New Roman" w:hAnsi="Times New Roman" w:cs="Times New Roman"/>
          <w:sz w:val="26"/>
          <w:szCs w:val="26"/>
        </w:rPr>
        <w:t>- средний риск;</w:t>
      </w:r>
    </w:p>
    <w:p w:rsidR="00BE760E" w:rsidRPr="00F76554" w:rsidRDefault="00BE760E" w:rsidP="00BE760E">
      <w:pPr>
        <w:pStyle w:val="a5"/>
        <w:spacing w:after="0" w:line="240" w:lineRule="auto"/>
        <w:ind w:left="600"/>
        <w:jc w:val="both"/>
        <w:rPr>
          <w:rFonts w:ascii="Times New Roman" w:hAnsi="Times New Roman" w:cs="Times New Roman"/>
          <w:sz w:val="26"/>
          <w:szCs w:val="26"/>
        </w:rPr>
      </w:pPr>
      <w:r w:rsidRPr="00F76554">
        <w:rPr>
          <w:rFonts w:ascii="Times New Roman" w:hAnsi="Times New Roman" w:cs="Times New Roman"/>
          <w:sz w:val="26"/>
          <w:szCs w:val="26"/>
        </w:rPr>
        <w:t>- умеренный риск;</w:t>
      </w:r>
    </w:p>
    <w:p w:rsidR="00BE760E" w:rsidRPr="00F76554" w:rsidRDefault="00BE760E" w:rsidP="00BE760E">
      <w:pPr>
        <w:pStyle w:val="a5"/>
        <w:spacing w:after="0" w:line="240" w:lineRule="auto"/>
        <w:ind w:left="600"/>
        <w:jc w:val="both"/>
        <w:rPr>
          <w:rFonts w:ascii="Times New Roman" w:hAnsi="Times New Roman" w:cs="Times New Roman"/>
          <w:sz w:val="26"/>
          <w:szCs w:val="26"/>
        </w:rPr>
      </w:pPr>
      <w:r w:rsidRPr="00F76554">
        <w:rPr>
          <w:rFonts w:ascii="Times New Roman" w:hAnsi="Times New Roman" w:cs="Times New Roman"/>
          <w:sz w:val="26"/>
          <w:szCs w:val="26"/>
        </w:rPr>
        <w:t xml:space="preserve">- низкий риск. </w:t>
      </w:r>
    </w:p>
    <w:p w:rsidR="00BE760E" w:rsidRPr="00F76554" w:rsidRDefault="00BE760E" w:rsidP="00BE760E">
      <w:pPr>
        <w:pStyle w:val="a5"/>
        <w:spacing w:after="0" w:line="240" w:lineRule="auto"/>
        <w:ind w:left="0" w:firstLine="709"/>
        <w:jc w:val="both"/>
        <w:rPr>
          <w:rFonts w:ascii="Times New Roman" w:hAnsi="Times New Roman" w:cs="Times New Roman"/>
          <w:sz w:val="26"/>
          <w:szCs w:val="26"/>
        </w:rPr>
      </w:pPr>
      <w:r w:rsidRPr="00F76554">
        <w:rPr>
          <w:rFonts w:ascii="Times New Roman" w:hAnsi="Times New Roman" w:cs="Times New Roman"/>
          <w:sz w:val="26"/>
          <w:szCs w:val="26"/>
        </w:rPr>
        <w:t>2.3 Отнесение администрацией объектов контроля к определенной категории риска осуществляется в соответствии с критериями отнесения используемых гражданами, юридическими лицами и (или) индивидуальными предпринимателями объектов к определенной категории риска при осуществлении администрацией определенной категорией риска при осуществлении администрацией муниципального контроля в сфере благоустройства.</w:t>
      </w:r>
    </w:p>
    <w:p w:rsidR="00BE760E" w:rsidRPr="00F76554" w:rsidRDefault="00BE760E" w:rsidP="00BE760E">
      <w:pPr>
        <w:pStyle w:val="a5"/>
        <w:spacing w:after="0" w:line="240" w:lineRule="auto"/>
        <w:ind w:left="0" w:firstLine="709"/>
        <w:jc w:val="both"/>
        <w:rPr>
          <w:rFonts w:ascii="Times New Roman" w:hAnsi="Times New Roman" w:cs="Times New Roman"/>
          <w:sz w:val="26"/>
          <w:szCs w:val="26"/>
        </w:rPr>
      </w:pPr>
      <w:r w:rsidRPr="00F76554">
        <w:rPr>
          <w:rFonts w:ascii="Times New Roman" w:hAnsi="Times New Roman" w:cs="Times New Roman"/>
          <w:sz w:val="26"/>
          <w:szCs w:val="26"/>
        </w:rPr>
        <w:t>Решение об отнесении объектов контроля к категориям риска причинения вреда (ущерба охраняемым законом ценностям в рамках осуществления вида контроля принимается путем подписания данных об объекте контроля с указанием сведений о контролируемом лице, описания объекта контроля и присвоенной категории риска в перечне объектов контроля.</w:t>
      </w:r>
    </w:p>
    <w:p w:rsidR="00BE760E" w:rsidRPr="00F76554" w:rsidRDefault="00BE760E" w:rsidP="0030005F">
      <w:pPr>
        <w:pStyle w:val="a5"/>
        <w:spacing w:after="0" w:line="240" w:lineRule="auto"/>
        <w:ind w:left="0" w:firstLine="709"/>
        <w:jc w:val="both"/>
        <w:rPr>
          <w:rFonts w:ascii="Times New Roman" w:hAnsi="Times New Roman" w:cs="Times New Roman"/>
          <w:sz w:val="26"/>
          <w:szCs w:val="26"/>
        </w:rPr>
      </w:pPr>
      <w:r w:rsidRPr="00F76554">
        <w:rPr>
          <w:rFonts w:ascii="Times New Roman" w:hAnsi="Times New Roman" w:cs="Times New Roman"/>
          <w:sz w:val="26"/>
          <w:szCs w:val="26"/>
        </w:rPr>
        <w:t>Перечень объектов контроля ведется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BE760E" w:rsidRPr="00F76554" w:rsidRDefault="00BE760E" w:rsidP="0030005F">
      <w:pPr>
        <w:pStyle w:val="a5"/>
        <w:spacing w:after="0" w:line="240" w:lineRule="auto"/>
        <w:ind w:left="0" w:firstLine="709"/>
        <w:jc w:val="both"/>
        <w:rPr>
          <w:rFonts w:ascii="Times New Roman" w:hAnsi="Times New Roman" w:cs="Times New Roman"/>
          <w:sz w:val="26"/>
          <w:szCs w:val="26"/>
        </w:rPr>
      </w:pPr>
      <w:r w:rsidRPr="00F76554">
        <w:rPr>
          <w:rFonts w:ascii="Times New Roman" w:hAnsi="Times New Roman" w:cs="Times New Roman"/>
          <w:sz w:val="26"/>
          <w:szCs w:val="26"/>
        </w:rPr>
        <w:t>Перечень объектов контроля размещается на официальном сайте контрольного (надзорного) органа посредством публикации части официального сайта Единого реестра видов федерального государственного контроля (надзора), регионального государственного контроля (надзора), муниципального контроля в сети «Интернет» для отображения соответствующего перечня объектов контроля (виджет) на официальном сайте контрольного (надзорного) органа в сети «Интернет».</w:t>
      </w:r>
    </w:p>
    <w:p w:rsidR="00BE760E" w:rsidRPr="00F76554" w:rsidRDefault="00BE760E" w:rsidP="0030005F">
      <w:pPr>
        <w:pStyle w:val="a5"/>
        <w:numPr>
          <w:ilvl w:val="1"/>
          <w:numId w:val="26"/>
        </w:numPr>
        <w:shd w:val="clear" w:color="auto" w:fill="FFFFFF"/>
        <w:spacing w:after="0" w:line="240" w:lineRule="auto"/>
        <w:ind w:left="0" w:firstLine="426"/>
        <w:jc w:val="both"/>
        <w:rPr>
          <w:rFonts w:ascii="Times New Roman" w:hAnsi="Times New Roman" w:cs="Times New Roman"/>
          <w:sz w:val="26"/>
          <w:szCs w:val="26"/>
        </w:rPr>
      </w:pPr>
      <w:r w:rsidRPr="00F76554">
        <w:rPr>
          <w:rFonts w:ascii="Times New Roman" w:eastAsia="Times New Roman" w:hAnsi="Times New Roman" w:cs="Times New Roman"/>
          <w:sz w:val="26"/>
          <w:szCs w:val="26"/>
          <w:lang w:eastAsia="ru-RU"/>
        </w:rPr>
        <w:t xml:space="preserve"> Плановые контрольные мероприятия в рамках муниципального контроля</w:t>
      </w:r>
      <w:r w:rsidRPr="00F76554">
        <w:rPr>
          <w:rFonts w:ascii="Times New Roman" w:hAnsi="Times New Roman" w:cs="Times New Roman"/>
          <w:sz w:val="26"/>
          <w:szCs w:val="26"/>
        </w:rPr>
        <w:t xml:space="preserve"> в сфере благоустройства не проводятся. Проведение администрацией обязательных профилактических визитов в отношении объектов в зависимости от присвоенной категории риска осуществляется в соответствии с периодичностью, определенной Правительством Российской Федерацией.</w:t>
      </w:r>
    </w:p>
    <w:p w:rsidR="00BE760E" w:rsidRPr="00F76554" w:rsidRDefault="00BE760E" w:rsidP="0030005F">
      <w:pPr>
        <w:shd w:val="clear" w:color="auto" w:fill="FFFFFF"/>
        <w:spacing w:after="0" w:line="240" w:lineRule="auto"/>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 xml:space="preserve">           В отношении объектов, отнесенных к категории низкого риска, плановые контрольные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не проводятся.</w:t>
      </w:r>
    </w:p>
    <w:p w:rsidR="00BE760E" w:rsidRPr="00F76554" w:rsidRDefault="00BE760E" w:rsidP="0030005F">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2.5 Критерии при осуществлении муниципального контроля:</w:t>
      </w:r>
    </w:p>
    <w:p w:rsidR="00BE760E" w:rsidRPr="00F76554" w:rsidRDefault="00BE760E" w:rsidP="0030005F">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2.5.1  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BE760E" w:rsidRPr="00F76554" w:rsidRDefault="00BE760E" w:rsidP="0030005F">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2.5.2.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BE760E" w:rsidRPr="00F76554" w:rsidRDefault="00BE760E" w:rsidP="0030005F">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2.5.3. При определении критериев риска оценка добросовестности контролируемых лиц проводится с учетом следующих сведений (при их наличии):</w:t>
      </w:r>
    </w:p>
    <w:p w:rsidR="00BE760E" w:rsidRPr="00F76554" w:rsidRDefault="00BE760E" w:rsidP="0030005F">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BE760E" w:rsidRPr="00F76554" w:rsidRDefault="00BE760E" w:rsidP="0030005F">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2) наличие внедренных сертифицированных систем внутреннего контроля в соответствующей сфере деятельности;</w:t>
      </w:r>
    </w:p>
    <w:p w:rsidR="00BE760E" w:rsidRPr="00F76554" w:rsidRDefault="00BE760E" w:rsidP="0030005F">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3) предоставление контролируемым лицом доступа контрольному (надзорному) органу к своим информационным ресурсам;</w:t>
      </w:r>
    </w:p>
    <w:p w:rsidR="00BE760E" w:rsidRPr="00F76554" w:rsidRDefault="00BE760E" w:rsidP="0030005F">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4) независимая оценка соблюдения обязательных требований;</w:t>
      </w:r>
    </w:p>
    <w:p w:rsidR="00BE760E" w:rsidRPr="00F76554" w:rsidRDefault="00BE760E" w:rsidP="0030005F">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5) добровольная сертификация, подтверждающая повышенный необходимый уровень безопасности охраняемых законом ценностей;</w:t>
      </w:r>
    </w:p>
    <w:p w:rsidR="00BE760E" w:rsidRPr="00F76554" w:rsidRDefault="00BE760E" w:rsidP="0030005F">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BE760E" w:rsidRPr="00F76554" w:rsidRDefault="00BE760E" w:rsidP="0030005F">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7) отсутствие нарушений обязательных требований, выявленных по результатам проведения обязательных профилактических визитов или контрольных (надзорных) мероприятий, в течение определенного периода времени;</w:t>
      </w:r>
    </w:p>
    <w:p w:rsidR="00BE760E" w:rsidRPr="00F76554" w:rsidRDefault="00BE760E" w:rsidP="0030005F">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 xml:space="preserve">8) наличие определенного публичной оценкой уровня соблюдения обязательных требований уровня соблюдения обязательных требований, если такая оценка предусмотрена в рамках вида контроля. </w:t>
      </w:r>
    </w:p>
    <w:p w:rsidR="00BE760E" w:rsidRPr="00F76554" w:rsidRDefault="00BE760E" w:rsidP="0030005F">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r w:rsidRPr="00F76554">
        <w:rPr>
          <w:rFonts w:ascii="Times New Roman" w:eastAsia="Times New Roman" w:hAnsi="Times New Roman" w:cs="Times New Roman"/>
          <w:sz w:val="26"/>
          <w:szCs w:val="26"/>
          <w:lang w:eastAsia="ru-RU"/>
        </w:rPr>
        <w:t xml:space="preserve">Критерии отнесения объектов контроля к категориям риска в рамках </w:t>
      </w:r>
      <w:r w:rsidRPr="00F76554">
        <w:rPr>
          <w:rFonts w:ascii="Times New Roman" w:eastAsia="Times New Roman" w:hAnsi="Times New Roman" w:cs="Times New Roman"/>
          <w:color w:val="000000"/>
          <w:sz w:val="26"/>
          <w:szCs w:val="26"/>
          <w:lang w:eastAsia="ru-RU"/>
        </w:rPr>
        <w:t xml:space="preserve">осуществления муниципального контроля установлены приложением № 1 к настоящему Положению. </w:t>
      </w:r>
    </w:p>
    <w:p w:rsidR="00BE760E" w:rsidRPr="00F76554" w:rsidRDefault="00BE760E" w:rsidP="0030005F">
      <w:pPr>
        <w:pStyle w:val="a5"/>
        <w:numPr>
          <w:ilvl w:val="1"/>
          <w:numId w:val="27"/>
        </w:numPr>
        <w:shd w:val="clear" w:color="auto" w:fill="FFFFFF"/>
        <w:spacing w:after="0" w:line="240" w:lineRule="auto"/>
        <w:ind w:left="0" w:firstLine="801"/>
        <w:jc w:val="both"/>
        <w:rPr>
          <w:rFonts w:ascii="Times New Roman" w:hAnsi="Times New Roman" w:cs="Times New Roman"/>
          <w:sz w:val="26"/>
          <w:szCs w:val="26"/>
        </w:rPr>
      </w:pPr>
      <w:r w:rsidRPr="00F76554">
        <w:rPr>
          <w:rFonts w:ascii="Times New Roman" w:eastAsia="Times New Roman" w:hAnsi="Times New Roman" w:cs="Times New Roman"/>
          <w:color w:val="000000"/>
          <w:sz w:val="26"/>
          <w:szCs w:val="26"/>
          <w:lang w:eastAsia="ru-RU"/>
        </w:rPr>
        <w:t xml:space="preserve">По запросу правообладателя объекта, должностные лица уполномоченные осуществлять муниципальный контроль </w:t>
      </w:r>
      <w:r w:rsidRPr="00F76554">
        <w:rPr>
          <w:rFonts w:ascii="Times New Roman" w:hAnsi="Times New Roman" w:cs="Times New Roman"/>
          <w:sz w:val="26"/>
          <w:szCs w:val="26"/>
        </w:rPr>
        <w:t>в сфере благоустройства, в срок не превышающий 15 дней со дня поступления запроса, предоставляет ему информацию о присвоении объекту категории риска, а также сведения, использованные при отнесении объекта к определенной категории риска.</w:t>
      </w:r>
    </w:p>
    <w:p w:rsidR="00BE760E" w:rsidRPr="00F76554" w:rsidRDefault="00BE760E" w:rsidP="0030005F">
      <w:pPr>
        <w:pStyle w:val="a5"/>
        <w:shd w:val="clear" w:color="auto" w:fill="FFFFFF"/>
        <w:spacing w:after="0" w:line="240" w:lineRule="auto"/>
        <w:ind w:left="0" w:firstLine="567"/>
        <w:jc w:val="both"/>
        <w:rPr>
          <w:rFonts w:ascii="Times New Roman" w:eastAsia="Times New Roman" w:hAnsi="Times New Roman" w:cs="Times New Roman"/>
          <w:color w:val="000000"/>
          <w:sz w:val="26"/>
          <w:szCs w:val="26"/>
          <w:lang w:eastAsia="ru-RU"/>
        </w:rPr>
      </w:pPr>
      <w:r w:rsidRPr="00F76554">
        <w:rPr>
          <w:rFonts w:ascii="Times New Roman" w:eastAsia="Times New Roman" w:hAnsi="Times New Roman" w:cs="Times New Roman"/>
          <w:color w:val="000000"/>
          <w:sz w:val="26"/>
          <w:szCs w:val="26"/>
          <w:lang w:eastAsia="ru-RU"/>
        </w:rPr>
        <w:t>Правообладатель объекта вправе подать, в том числе с использованием единого портала государственных и муниципальных услуг (функций), в администрацию заявление об изменении присвоенной ранее объекту категории риска. Заявление об изменении категории риска рассматривается не более 5 рабочих дней со дня регистрации.</w:t>
      </w:r>
    </w:p>
    <w:p w:rsidR="00BE760E" w:rsidRPr="00F76554" w:rsidRDefault="00BE760E" w:rsidP="00BE760E">
      <w:pPr>
        <w:pStyle w:val="a5"/>
        <w:shd w:val="clear" w:color="auto" w:fill="FFFFFF"/>
        <w:spacing w:after="0" w:line="240" w:lineRule="auto"/>
        <w:ind w:left="142" w:firstLine="1034"/>
        <w:jc w:val="both"/>
        <w:rPr>
          <w:rFonts w:ascii="Times New Roman" w:eastAsia="Times New Roman" w:hAnsi="Times New Roman" w:cs="Times New Roman"/>
          <w:color w:val="000000"/>
          <w:sz w:val="26"/>
          <w:szCs w:val="26"/>
          <w:lang w:eastAsia="ru-RU"/>
        </w:rPr>
      </w:pPr>
    </w:p>
    <w:p w:rsidR="00D34387" w:rsidRPr="00F76554" w:rsidRDefault="00D80AB2" w:rsidP="00D80AB2">
      <w:pPr>
        <w:pStyle w:val="a5"/>
        <w:numPr>
          <w:ilvl w:val="0"/>
          <w:numId w:val="2"/>
        </w:num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F76554">
        <w:rPr>
          <w:rFonts w:ascii="Times New Roman" w:eastAsia="Times New Roman" w:hAnsi="Times New Roman" w:cs="Times New Roman"/>
          <w:b/>
          <w:color w:val="000000"/>
          <w:sz w:val="26"/>
          <w:szCs w:val="26"/>
          <w:lang w:eastAsia="ru-RU"/>
        </w:rPr>
        <w:t>Профилактика рисков причинения вреда (ущерба) охраняемым законом ценностям.</w:t>
      </w:r>
    </w:p>
    <w:p w:rsidR="00D80AB2" w:rsidRPr="00F76554" w:rsidRDefault="00D80AB2" w:rsidP="00D80AB2">
      <w:pPr>
        <w:pStyle w:val="a5"/>
        <w:shd w:val="clear" w:color="auto" w:fill="FFFFFF"/>
        <w:spacing w:after="0" w:line="240" w:lineRule="auto"/>
        <w:rPr>
          <w:rFonts w:ascii="Times New Roman" w:eastAsia="Times New Roman" w:hAnsi="Times New Roman" w:cs="Times New Roman"/>
          <w:b/>
          <w:color w:val="000000"/>
          <w:sz w:val="26"/>
          <w:szCs w:val="26"/>
          <w:lang w:eastAsia="ru-RU"/>
        </w:rPr>
      </w:pPr>
    </w:p>
    <w:p w:rsidR="001174ED" w:rsidRPr="00F76554" w:rsidRDefault="001174ED" w:rsidP="001174ED">
      <w:pPr>
        <w:pStyle w:val="a5"/>
        <w:numPr>
          <w:ilvl w:val="1"/>
          <w:numId w:val="2"/>
        </w:numPr>
        <w:shd w:val="clear" w:color="auto" w:fill="FFFFFF"/>
        <w:spacing w:after="0" w:line="240" w:lineRule="auto"/>
        <w:ind w:left="0" w:firstLine="567"/>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 xml:space="preserve">Администрация осуществляет муниципальный контроль </w:t>
      </w:r>
      <w:r w:rsidR="00D07670" w:rsidRPr="00F76554">
        <w:rPr>
          <w:rFonts w:ascii="Times New Roman" w:eastAsia="Times New Roman" w:hAnsi="Times New Roman" w:cs="Times New Roman"/>
          <w:sz w:val="26"/>
          <w:szCs w:val="26"/>
          <w:lang w:eastAsia="ru-RU"/>
        </w:rPr>
        <w:t>в сфере благоустройства</w:t>
      </w:r>
      <w:r w:rsidRPr="00F76554">
        <w:rPr>
          <w:rFonts w:ascii="Times New Roman" w:eastAsia="Times New Roman" w:hAnsi="Times New Roman" w:cs="Times New Roman"/>
          <w:sz w:val="26"/>
          <w:szCs w:val="26"/>
          <w:lang w:eastAsia="ru-RU"/>
        </w:rPr>
        <w:t>, в том числе посредством проведения профилактических мероприятий.</w:t>
      </w:r>
    </w:p>
    <w:p w:rsidR="00C23377" w:rsidRPr="00F76554" w:rsidRDefault="001174ED" w:rsidP="001174ED">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 xml:space="preserve">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 лицом, устранения </w:t>
      </w:r>
      <w:r w:rsidR="00C23377" w:rsidRPr="00F76554">
        <w:rPr>
          <w:rFonts w:ascii="Times New Roman" w:eastAsia="Times New Roman" w:hAnsi="Times New Roman" w:cs="Times New Roman"/>
          <w:sz w:val="26"/>
          <w:szCs w:val="26"/>
          <w:lang w:eastAsia="ru-RU"/>
        </w:rPr>
        <w:t>условий, причин и факторов, спос</w:t>
      </w:r>
      <w:r w:rsidRPr="00F76554">
        <w:rPr>
          <w:rFonts w:ascii="Times New Roman" w:eastAsia="Times New Roman" w:hAnsi="Times New Roman" w:cs="Times New Roman"/>
          <w:sz w:val="26"/>
          <w:szCs w:val="26"/>
          <w:lang w:eastAsia="ru-RU"/>
        </w:rPr>
        <w:t>обных привести к наруш</w:t>
      </w:r>
      <w:r w:rsidR="00C23377" w:rsidRPr="00F76554">
        <w:rPr>
          <w:rFonts w:ascii="Times New Roman" w:eastAsia="Times New Roman" w:hAnsi="Times New Roman" w:cs="Times New Roman"/>
          <w:sz w:val="26"/>
          <w:szCs w:val="26"/>
          <w:lang w:eastAsia="ru-RU"/>
        </w:rPr>
        <w:t>е</w:t>
      </w:r>
      <w:r w:rsidRPr="00F76554">
        <w:rPr>
          <w:rFonts w:ascii="Times New Roman" w:eastAsia="Times New Roman" w:hAnsi="Times New Roman" w:cs="Times New Roman"/>
          <w:sz w:val="26"/>
          <w:szCs w:val="26"/>
          <w:lang w:eastAsia="ru-RU"/>
        </w:rPr>
        <w:t>ниям обязательных требований</w:t>
      </w:r>
      <w:r w:rsidR="00C23377" w:rsidRPr="00F76554">
        <w:rPr>
          <w:rFonts w:ascii="Times New Roman" w:eastAsia="Times New Roman" w:hAnsi="Times New Roman" w:cs="Times New Roman"/>
          <w:sz w:val="26"/>
          <w:szCs w:val="26"/>
          <w:lang w:eastAsia="ru-RU"/>
        </w:rPr>
        <w:t xml:space="preserve"> </w:t>
      </w:r>
      <w:r w:rsidRPr="00F76554">
        <w:rPr>
          <w:rFonts w:ascii="Times New Roman" w:eastAsia="Times New Roman" w:hAnsi="Times New Roman" w:cs="Times New Roman"/>
          <w:sz w:val="26"/>
          <w:szCs w:val="26"/>
          <w:lang w:eastAsia="ru-RU"/>
        </w:rPr>
        <w:t xml:space="preserve">и (или) </w:t>
      </w:r>
      <w:r w:rsidR="00C23377" w:rsidRPr="00F76554">
        <w:rPr>
          <w:rFonts w:ascii="Times New Roman" w:eastAsia="Times New Roman" w:hAnsi="Times New Roman" w:cs="Times New Roman"/>
          <w:sz w:val="26"/>
          <w:szCs w:val="26"/>
          <w:lang w:eastAsia="ru-RU"/>
        </w:rPr>
        <w:t>причинению вреда (ущерба) охраняемым законом ценностям, и доведения обязательных требований до контролируемого лица, способов их соблюдения.</w:t>
      </w:r>
    </w:p>
    <w:p w:rsidR="001174ED" w:rsidRPr="00F76554" w:rsidRDefault="00C23377" w:rsidP="001174ED">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При осущес</w:t>
      </w:r>
      <w:r w:rsidR="0030005F" w:rsidRPr="00F76554">
        <w:rPr>
          <w:rFonts w:ascii="Times New Roman" w:eastAsia="Times New Roman" w:hAnsi="Times New Roman" w:cs="Times New Roman"/>
          <w:sz w:val="26"/>
          <w:szCs w:val="26"/>
          <w:lang w:eastAsia="ru-RU"/>
        </w:rPr>
        <w:t>твлении муниципального контроля</w:t>
      </w:r>
      <w:r w:rsidR="001174ED" w:rsidRPr="00F76554">
        <w:rPr>
          <w:rFonts w:ascii="Times New Roman" w:eastAsia="Times New Roman" w:hAnsi="Times New Roman" w:cs="Times New Roman"/>
          <w:sz w:val="26"/>
          <w:szCs w:val="26"/>
          <w:lang w:eastAsia="ru-RU"/>
        </w:rPr>
        <w:t xml:space="preserve"> </w:t>
      </w:r>
      <w:r w:rsidR="00D07670" w:rsidRPr="00F76554">
        <w:rPr>
          <w:rFonts w:ascii="Times New Roman" w:eastAsia="Times New Roman" w:hAnsi="Times New Roman" w:cs="Times New Roman"/>
          <w:sz w:val="26"/>
          <w:szCs w:val="26"/>
          <w:lang w:eastAsia="ru-RU"/>
        </w:rPr>
        <w:t xml:space="preserve">в сфере благоустройства </w:t>
      </w:r>
      <w:r w:rsidRPr="00F76554">
        <w:rPr>
          <w:rFonts w:ascii="Times New Roman" w:eastAsia="Times New Roman" w:hAnsi="Times New Roman" w:cs="Times New Roman"/>
          <w:sz w:val="26"/>
          <w:szCs w:val="26"/>
          <w:lang w:eastAsia="ru-RU"/>
        </w:rPr>
        <w:t xml:space="preserve">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23377" w:rsidRPr="00F76554" w:rsidRDefault="00C23377" w:rsidP="00C23377">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проводится профилактические мероприятия, не предусмотренные программой профилактики рисков причинения вреда.</w:t>
      </w:r>
    </w:p>
    <w:p w:rsidR="00A01148" w:rsidRPr="00F76554" w:rsidRDefault="00C23377" w:rsidP="007B7718">
      <w:pPr>
        <w:pStyle w:val="a5"/>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 xml:space="preserve">В случае если при проведении профилактических мероприятий установлено, что объекты муниципального контроля </w:t>
      </w:r>
      <w:r w:rsidR="00D07670" w:rsidRPr="00F76554">
        <w:rPr>
          <w:rFonts w:ascii="Times New Roman" w:eastAsia="Times New Roman" w:hAnsi="Times New Roman" w:cs="Times New Roman"/>
          <w:sz w:val="26"/>
          <w:szCs w:val="26"/>
          <w:lang w:eastAsia="ru-RU"/>
        </w:rPr>
        <w:t xml:space="preserve">в сфере благоустройства </w:t>
      </w:r>
      <w:r w:rsidRPr="00F76554">
        <w:rPr>
          <w:rFonts w:ascii="Times New Roman" w:eastAsia="Times New Roman" w:hAnsi="Times New Roman" w:cs="Times New Roman"/>
          <w:sz w:val="26"/>
          <w:szCs w:val="26"/>
          <w:lang w:eastAsia="ru-RU"/>
        </w:rPr>
        <w:t xml:space="preserve">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w:t>
      </w:r>
      <w:r w:rsidR="00D07670" w:rsidRPr="00F76554">
        <w:rPr>
          <w:rFonts w:ascii="Times New Roman" w:eastAsia="Times New Roman" w:hAnsi="Times New Roman" w:cs="Times New Roman"/>
          <w:sz w:val="26"/>
          <w:szCs w:val="26"/>
          <w:lang w:eastAsia="ru-RU"/>
        </w:rPr>
        <w:t>в сфере благоустройства</w:t>
      </w:r>
      <w:r w:rsidR="007B7718" w:rsidRPr="00F76554">
        <w:rPr>
          <w:rFonts w:ascii="Times New Roman" w:eastAsia="Times New Roman" w:hAnsi="Times New Roman" w:cs="Times New Roman"/>
          <w:sz w:val="26"/>
          <w:szCs w:val="26"/>
          <w:lang w:eastAsia="ru-RU"/>
        </w:rPr>
        <w:t>, незамедлительно направляет информацию об этом главе (заместителю главы) города Куйбышева Куйбышевского района Новосибирской области для принятия решения о проведении контрольных мероприятий</w:t>
      </w:r>
      <w:r w:rsidR="008D79D8" w:rsidRPr="00F76554">
        <w:rPr>
          <w:rFonts w:ascii="Times New Roman" w:eastAsia="Times New Roman" w:hAnsi="Times New Roman" w:cs="Times New Roman"/>
          <w:sz w:val="26"/>
          <w:szCs w:val="26"/>
          <w:lang w:eastAsia="ru-RU"/>
        </w:rPr>
        <w:t>, либо принимает меры, предусмотренные Федеральным законом от 31.07.2020 № 248-ФЗ «О государственном контроле (надзоре) и муниципальном контроле в Российской Федерации»</w:t>
      </w:r>
      <w:r w:rsidR="007B7718" w:rsidRPr="00F76554">
        <w:rPr>
          <w:rFonts w:ascii="Times New Roman" w:eastAsia="Times New Roman" w:hAnsi="Times New Roman" w:cs="Times New Roman"/>
          <w:sz w:val="26"/>
          <w:szCs w:val="26"/>
          <w:lang w:eastAsia="ru-RU"/>
        </w:rPr>
        <w:t>.</w:t>
      </w:r>
    </w:p>
    <w:p w:rsidR="007B7718" w:rsidRPr="00F76554" w:rsidRDefault="007B7718" w:rsidP="007B7718">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 xml:space="preserve">При осуществлении администрацией муниципального контроля </w:t>
      </w:r>
      <w:r w:rsidR="00D07670" w:rsidRPr="00F76554">
        <w:rPr>
          <w:rFonts w:ascii="Times New Roman" w:eastAsia="Times New Roman" w:hAnsi="Times New Roman" w:cs="Times New Roman"/>
          <w:sz w:val="26"/>
          <w:szCs w:val="26"/>
          <w:lang w:eastAsia="ru-RU"/>
        </w:rPr>
        <w:t>в сфере благоустройства</w:t>
      </w:r>
      <w:r w:rsidRPr="00F76554">
        <w:rPr>
          <w:rFonts w:ascii="Times New Roman" w:eastAsia="Times New Roman" w:hAnsi="Times New Roman" w:cs="Times New Roman"/>
          <w:sz w:val="26"/>
          <w:szCs w:val="26"/>
          <w:lang w:eastAsia="ru-RU"/>
        </w:rPr>
        <w:t xml:space="preserve"> могут проводится следующие виды профилактических мероприятий:</w:t>
      </w:r>
    </w:p>
    <w:p w:rsidR="007B7718" w:rsidRPr="00F76554"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информирование;</w:t>
      </w:r>
    </w:p>
    <w:p w:rsidR="007B7718" w:rsidRPr="00F76554"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обобщение правоприменительной практики;</w:t>
      </w:r>
    </w:p>
    <w:p w:rsidR="007B7718" w:rsidRPr="00F76554"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объявление предостережений;</w:t>
      </w:r>
    </w:p>
    <w:p w:rsidR="007B7718" w:rsidRPr="00F76554"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консультирование;</w:t>
      </w:r>
    </w:p>
    <w:p w:rsidR="007B7718" w:rsidRPr="00F76554"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профилактический визит.</w:t>
      </w:r>
    </w:p>
    <w:p w:rsidR="007B7718" w:rsidRPr="00F76554" w:rsidRDefault="007B7718" w:rsidP="000C63F6">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(доступ к специальному разделу должен осуществляться с главной</w:t>
      </w:r>
      <w:r w:rsidR="000C63F6" w:rsidRPr="00F76554">
        <w:rPr>
          <w:rFonts w:ascii="Times New Roman" w:eastAsia="Times New Roman" w:hAnsi="Times New Roman" w:cs="Times New Roman"/>
          <w:sz w:val="26"/>
          <w:szCs w:val="26"/>
          <w:lang w:eastAsia="ru-RU"/>
        </w:rPr>
        <w:t xml:space="preserve"> (основной) страницы официального сайта администрации), в средствах массовой информации, через личные кабинеты </w:t>
      </w:r>
      <w:r w:rsidR="00D07670" w:rsidRPr="00F76554">
        <w:rPr>
          <w:rFonts w:ascii="Times New Roman" w:eastAsia="Times New Roman" w:hAnsi="Times New Roman" w:cs="Times New Roman"/>
          <w:sz w:val="26"/>
          <w:szCs w:val="26"/>
          <w:lang w:eastAsia="ru-RU"/>
        </w:rPr>
        <w:t>контролируемых лиц</w:t>
      </w:r>
      <w:r w:rsidR="000C63F6" w:rsidRPr="00F76554">
        <w:rPr>
          <w:rFonts w:ascii="Times New Roman" w:eastAsia="Times New Roman" w:hAnsi="Times New Roman" w:cs="Times New Roman"/>
          <w:sz w:val="26"/>
          <w:szCs w:val="26"/>
          <w:lang w:eastAsia="ru-RU"/>
        </w:rPr>
        <w:t xml:space="preserve"> в государственных информационных системах (при их наличии) и в иных формах.</w:t>
      </w:r>
    </w:p>
    <w:p w:rsidR="000C63F6" w:rsidRPr="00F76554" w:rsidRDefault="000C63F6" w:rsidP="000C63F6">
      <w:pPr>
        <w:pStyle w:val="a5"/>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частью 3 статьи 46 Федерального закона от 31.07.2020 № 248-ФЗ «О государственном контроле (надзоре) и муниципальном контроле в Российской Федерации».</w:t>
      </w:r>
    </w:p>
    <w:p w:rsidR="00D07670" w:rsidRPr="00F76554" w:rsidRDefault="00D07670" w:rsidP="000C63F6">
      <w:pPr>
        <w:pStyle w:val="a5"/>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Администрация также вправе информировать население города Куйбышева на собраниях и конференциях граждан об обязательных требованиях, предъявляемых к объектам контроля.</w:t>
      </w:r>
    </w:p>
    <w:p w:rsidR="000C63F6" w:rsidRPr="00F76554" w:rsidRDefault="000C63F6" w:rsidP="000C63F6">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Обобщение правоприменительной практики осуществляется администрацией посредством сбора и анализа данных о проведенных контрольных мероприятий и их результатах.</w:t>
      </w:r>
    </w:p>
    <w:p w:rsidR="0030005F" w:rsidRPr="00F76554" w:rsidRDefault="000C63F6" w:rsidP="0030005F">
      <w:pPr>
        <w:shd w:val="clear" w:color="auto" w:fill="FFFFFF"/>
        <w:spacing w:after="0" w:line="240" w:lineRule="auto"/>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 xml:space="preserve">        По итогам обобщения правоприменительной практики должностными лицами, уполномоченными осуществлять муниципальный контроль </w:t>
      </w:r>
      <w:r w:rsidR="00D07670" w:rsidRPr="00F76554">
        <w:rPr>
          <w:rFonts w:ascii="Times New Roman" w:eastAsia="Times New Roman" w:hAnsi="Times New Roman" w:cs="Times New Roman"/>
          <w:sz w:val="26"/>
          <w:szCs w:val="26"/>
          <w:lang w:eastAsia="ru-RU"/>
        </w:rPr>
        <w:t>в сфере благоустройства</w:t>
      </w:r>
      <w:r w:rsidR="00787D2F" w:rsidRPr="00F76554">
        <w:rPr>
          <w:rFonts w:ascii="Times New Roman" w:eastAsia="Times New Roman" w:hAnsi="Times New Roman" w:cs="Times New Roman"/>
          <w:sz w:val="26"/>
          <w:szCs w:val="26"/>
          <w:lang w:eastAsia="ru-RU"/>
        </w:rPr>
        <w:t xml:space="preserve">, ежегодно готовится доклад, содержащий результаты обобщения правоприменительной практики по осуществлению муниципального контроля </w:t>
      </w:r>
      <w:r w:rsidR="00D07670" w:rsidRPr="00F76554">
        <w:rPr>
          <w:rFonts w:ascii="Times New Roman" w:eastAsia="Times New Roman" w:hAnsi="Times New Roman" w:cs="Times New Roman"/>
          <w:sz w:val="26"/>
          <w:szCs w:val="26"/>
          <w:lang w:eastAsia="ru-RU"/>
        </w:rPr>
        <w:t xml:space="preserve">в сфере благоустройства </w:t>
      </w:r>
      <w:r w:rsidR="00787D2F" w:rsidRPr="00F76554">
        <w:rPr>
          <w:rFonts w:ascii="Times New Roman" w:eastAsia="Times New Roman" w:hAnsi="Times New Roman" w:cs="Times New Roman"/>
          <w:sz w:val="26"/>
          <w:szCs w:val="26"/>
          <w:lang w:eastAsia="ru-RU"/>
        </w:rPr>
        <w:t>и утверждаемый распоряжением администрации, по</w:t>
      </w:r>
      <w:r w:rsidR="002F1897" w:rsidRPr="00F76554">
        <w:rPr>
          <w:rFonts w:ascii="Times New Roman" w:eastAsia="Times New Roman" w:hAnsi="Times New Roman" w:cs="Times New Roman"/>
          <w:sz w:val="26"/>
          <w:szCs w:val="26"/>
          <w:lang w:eastAsia="ru-RU"/>
        </w:rPr>
        <w:t>дписываемым главой</w:t>
      </w:r>
      <w:r w:rsidR="00787D2F" w:rsidRPr="00F76554">
        <w:rPr>
          <w:rFonts w:ascii="Times New Roman" w:eastAsia="Times New Roman" w:hAnsi="Times New Roman" w:cs="Times New Roman"/>
          <w:sz w:val="26"/>
          <w:szCs w:val="26"/>
          <w:lang w:eastAsia="ru-RU"/>
        </w:rPr>
        <w:t>.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AC5184" w:rsidRPr="00F76554" w:rsidRDefault="0030005F" w:rsidP="0030005F">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F76554">
        <w:rPr>
          <w:rFonts w:ascii="Times New Roman" w:eastAsia="Times New Roman" w:hAnsi="Times New Roman" w:cs="Times New Roman"/>
          <w:sz w:val="26"/>
          <w:szCs w:val="26"/>
          <w:lang w:eastAsia="ru-RU"/>
        </w:rPr>
        <w:t xml:space="preserve">3.8 </w:t>
      </w:r>
      <w:r w:rsidR="00A45810" w:rsidRPr="00F76554">
        <w:rPr>
          <w:rFonts w:ascii="Times New Roman" w:eastAsia="Times New Roman" w:hAnsi="Times New Roman" w:cs="Times New Roman"/>
          <w:sz w:val="26"/>
          <w:szCs w:val="26"/>
          <w:lang w:eastAsia="ru-RU"/>
        </w:rPr>
        <w:t>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w:t>
      </w:r>
      <w:r w:rsidR="00D07670" w:rsidRPr="00F76554">
        <w:rPr>
          <w:rFonts w:ascii="Times New Roman" w:eastAsia="Times New Roman" w:hAnsi="Times New Roman" w:cs="Times New Roman"/>
          <w:sz w:val="26"/>
          <w:szCs w:val="26"/>
          <w:lang w:eastAsia="ru-RU"/>
        </w:rPr>
        <w:t xml:space="preserve"> ценностям. </w:t>
      </w:r>
      <w:r w:rsidR="008D79D8" w:rsidRPr="00F76554">
        <w:rPr>
          <w:rFonts w:ascii="Times New Roman" w:eastAsia="Times New Roman" w:hAnsi="Times New Roman" w:cs="Times New Roman"/>
          <w:sz w:val="26"/>
          <w:szCs w:val="26"/>
          <w:lang w:eastAsia="ru-RU"/>
        </w:rPr>
        <w:t>Предостережение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(бездействий) контролируемого лица, которые могут привести или приводят к нарушению обязательных требований. Предостережения объявляются (подписываются) главой (заместителем главы)</w:t>
      </w:r>
      <w:r w:rsidR="00AC5184" w:rsidRPr="00F76554">
        <w:rPr>
          <w:rFonts w:ascii="Times New Roman" w:eastAsia="Times New Roman" w:hAnsi="Times New Roman" w:cs="Times New Roman"/>
          <w:sz w:val="26"/>
          <w:szCs w:val="26"/>
          <w:lang w:eastAsia="ru-RU"/>
        </w:rPr>
        <w:t xml:space="preserve"> города Куйбышева Куйбышевского района Новосибирской области или иным должностным лицом, уполномоченным осуществлять контроль, </w:t>
      </w:r>
      <w:r w:rsidR="00D07670" w:rsidRPr="00F76554">
        <w:rPr>
          <w:rFonts w:ascii="Times New Roman" w:eastAsia="Times New Roman" w:hAnsi="Times New Roman" w:cs="Times New Roman"/>
          <w:sz w:val="26"/>
          <w:szCs w:val="26"/>
          <w:lang w:eastAsia="ru-RU"/>
        </w:rPr>
        <w:t xml:space="preserve"> </w:t>
      </w:r>
      <w:r w:rsidR="00A45810" w:rsidRPr="00F76554">
        <w:rPr>
          <w:rFonts w:ascii="Times New Roman" w:eastAsia="Times New Roman" w:hAnsi="Times New Roman" w:cs="Times New Roman"/>
          <w:sz w:val="26"/>
          <w:szCs w:val="26"/>
          <w:lang w:eastAsia="ru-RU"/>
        </w:rPr>
        <w:t>не позднее 30 дней со дня получения указанных сведений.</w:t>
      </w:r>
      <w:r w:rsidR="00F17CA3" w:rsidRPr="00F76554">
        <w:rPr>
          <w:rFonts w:ascii="Times New Roman" w:eastAsia="Times New Roman" w:hAnsi="Times New Roman" w:cs="Times New Roman"/>
          <w:sz w:val="26"/>
          <w:szCs w:val="26"/>
          <w:lang w:eastAsia="ru-RU"/>
        </w:rPr>
        <w:t xml:space="preserve">      </w:t>
      </w:r>
    </w:p>
    <w:p w:rsidR="00002E62" w:rsidRPr="00F76554" w:rsidRDefault="00002E62" w:rsidP="00AC5184">
      <w:pPr>
        <w:pStyle w:val="a5"/>
        <w:shd w:val="clear" w:color="auto" w:fill="FFFFFF"/>
        <w:spacing w:after="0" w:line="240" w:lineRule="auto"/>
        <w:ind w:left="0" w:firstLine="600"/>
        <w:jc w:val="both"/>
        <w:rPr>
          <w:rFonts w:ascii="Times New Roman" w:hAnsi="Times New Roman" w:cs="Times New Roman"/>
          <w:sz w:val="26"/>
          <w:szCs w:val="26"/>
        </w:rPr>
      </w:pPr>
      <w:r w:rsidRPr="00F76554">
        <w:rPr>
          <w:rFonts w:ascii="Times New Roman" w:hAnsi="Times New Roman" w:cs="Times New Roman"/>
          <w:sz w:val="26"/>
          <w:szCs w:val="26"/>
          <w:lang w:eastAsia="ru-RU"/>
        </w:rPr>
        <w:t xml:space="preserve">   3.9 </w:t>
      </w:r>
      <w:r w:rsidRPr="00F76554">
        <w:rPr>
          <w:rFonts w:ascii="Times New Roman" w:hAnsi="Times New Roman" w:cs="Times New Roman"/>
          <w:sz w:val="26"/>
          <w:szCs w:val="26"/>
        </w:rPr>
        <w:t xml:space="preserve">Консультирование контролируемого лица осуществляется должностным лицом, уполномоченным осуществлять муниципальный контроль </w:t>
      </w:r>
      <w:r w:rsidR="00A50699" w:rsidRPr="00F76554">
        <w:rPr>
          <w:rFonts w:ascii="Times New Roman" w:hAnsi="Times New Roman" w:cs="Times New Roman"/>
          <w:sz w:val="26"/>
          <w:szCs w:val="26"/>
        </w:rPr>
        <w:t>в сфере благоустройства</w:t>
      </w:r>
      <w:r w:rsidRPr="00F76554">
        <w:rPr>
          <w:rFonts w:ascii="Times New Roman" w:hAnsi="Times New Roman" w:cs="Times New Roman"/>
          <w:sz w:val="26"/>
          <w:szCs w:val="26"/>
        </w:rPr>
        <w:t>,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002E62" w:rsidRPr="00F76554" w:rsidRDefault="00002E62" w:rsidP="00002E62">
      <w:pPr>
        <w:pStyle w:val="1"/>
        <w:ind w:firstLine="700"/>
        <w:jc w:val="both"/>
        <w:rPr>
          <w:sz w:val="26"/>
          <w:szCs w:val="26"/>
        </w:rPr>
      </w:pPr>
      <w:r w:rsidRPr="00F76554">
        <w:rPr>
          <w:sz w:val="26"/>
          <w:szCs w:val="26"/>
        </w:rPr>
        <w:t xml:space="preserve">Личный прием граждан проводится главой (заместителем главы) города Куйбышева Куйбышевского района Новосибирской области (или) должностным лицом, уполномоченным осуществлять муниципальный контроль </w:t>
      </w:r>
      <w:r w:rsidR="00A50699" w:rsidRPr="00F76554">
        <w:rPr>
          <w:sz w:val="26"/>
          <w:szCs w:val="26"/>
        </w:rPr>
        <w:t>в сфере благоустройства</w:t>
      </w:r>
      <w:r w:rsidRPr="00F76554">
        <w:rPr>
          <w:sz w:val="26"/>
          <w:szCs w:val="26"/>
        </w:rPr>
        <w:t>.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002E62" w:rsidRPr="00F76554" w:rsidRDefault="00002E62" w:rsidP="00002E62">
      <w:pPr>
        <w:pStyle w:val="1"/>
        <w:ind w:firstLine="700"/>
        <w:jc w:val="both"/>
        <w:rPr>
          <w:sz w:val="26"/>
          <w:szCs w:val="26"/>
        </w:rPr>
      </w:pPr>
      <w:r w:rsidRPr="00F76554">
        <w:rPr>
          <w:sz w:val="26"/>
          <w:szCs w:val="26"/>
        </w:rPr>
        <w:t>Консультирование осуществляется в устной или письменной форме по следующим вопросам:</w:t>
      </w:r>
    </w:p>
    <w:p w:rsidR="00002E62" w:rsidRPr="00F76554" w:rsidRDefault="00002E62" w:rsidP="00002E62">
      <w:pPr>
        <w:pStyle w:val="1"/>
        <w:numPr>
          <w:ilvl w:val="0"/>
          <w:numId w:val="7"/>
        </w:numPr>
        <w:tabs>
          <w:tab w:val="left" w:pos="1287"/>
        </w:tabs>
        <w:ind w:firstLine="700"/>
        <w:jc w:val="both"/>
        <w:rPr>
          <w:sz w:val="26"/>
          <w:szCs w:val="26"/>
        </w:rPr>
      </w:pPr>
      <w:r w:rsidRPr="00F76554">
        <w:rPr>
          <w:sz w:val="26"/>
          <w:szCs w:val="26"/>
        </w:rPr>
        <w:t xml:space="preserve">организация и осуществление муниципального контроля </w:t>
      </w:r>
      <w:r w:rsidR="00A50699" w:rsidRPr="00F76554">
        <w:rPr>
          <w:sz w:val="26"/>
          <w:szCs w:val="26"/>
        </w:rPr>
        <w:t>в сфере благоустройства</w:t>
      </w:r>
      <w:r w:rsidRPr="00F76554">
        <w:rPr>
          <w:sz w:val="26"/>
          <w:szCs w:val="26"/>
        </w:rPr>
        <w:t>;</w:t>
      </w:r>
    </w:p>
    <w:p w:rsidR="00002E62" w:rsidRPr="00F76554" w:rsidRDefault="00002E62" w:rsidP="00002E62">
      <w:pPr>
        <w:pStyle w:val="1"/>
        <w:numPr>
          <w:ilvl w:val="0"/>
          <w:numId w:val="7"/>
        </w:numPr>
        <w:tabs>
          <w:tab w:val="left" w:pos="1287"/>
        </w:tabs>
        <w:ind w:firstLine="700"/>
        <w:jc w:val="both"/>
        <w:rPr>
          <w:sz w:val="26"/>
          <w:szCs w:val="26"/>
        </w:rPr>
      </w:pPr>
      <w:r w:rsidRPr="00F76554">
        <w:rPr>
          <w:sz w:val="26"/>
          <w:szCs w:val="26"/>
        </w:rPr>
        <w:t>порядок осуществления контрольных мероприятий, установленных настоящим Положением;</w:t>
      </w:r>
    </w:p>
    <w:p w:rsidR="00002E62" w:rsidRPr="00F76554" w:rsidRDefault="00002E62" w:rsidP="00002E62">
      <w:pPr>
        <w:pStyle w:val="1"/>
        <w:numPr>
          <w:ilvl w:val="0"/>
          <w:numId w:val="7"/>
        </w:numPr>
        <w:tabs>
          <w:tab w:val="left" w:pos="1287"/>
        </w:tabs>
        <w:ind w:firstLine="700"/>
        <w:jc w:val="both"/>
        <w:rPr>
          <w:sz w:val="26"/>
          <w:szCs w:val="26"/>
        </w:rPr>
      </w:pPr>
      <w:r w:rsidRPr="00F76554">
        <w:rPr>
          <w:sz w:val="26"/>
          <w:szCs w:val="26"/>
        </w:rPr>
        <w:t xml:space="preserve">порядок обжалования действий (бездействия) должностных лиц, уполномоченных осуществлять муниципальный контроль </w:t>
      </w:r>
      <w:r w:rsidR="00A50699" w:rsidRPr="00F76554">
        <w:rPr>
          <w:sz w:val="26"/>
          <w:szCs w:val="26"/>
        </w:rPr>
        <w:t>в сфере благоустройства</w:t>
      </w:r>
      <w:r w:rsidRPr="00F76554">
        <w:rPr>
          <w:sz w:val="26"/>
          <w:szCs w:val="26"/>
        </w:rPr>
        <w:t>;</w:t>
      </w:r>
    </w:p>
    <w:p w:rsidR="00002E62" w:rsidRPr="00F76554" w:rsidRDefault="00002E62" w:rsidP="00002E62">
      <w:pPr>
        <w:pStyle w:val="1"/>
        <w:numPr>
          <w:ilvl w:val="0"/>
          <w:numId w:val="7"/>
        </w:numPr>
        <w:tabs>
          <w:tab w:val="left" w:pos="1287"/>
        </w:tabs>
        <w:ind w:firstLine="700"/>
        <w:jc w:val="both"/>
        <w:rPr>
          <w:sz w:val="26"/>
          <w:szCs w:val="26"/>
        </w:rPr>
      </w:pPr>
      <w:r w:rsidRPr="00F76554">
        <w:rPr>
          <w:sz w:val="26"/>
          <w:szCs w:val="26"/>
        </w:rPr>
        <w:t>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C8074D" w:rsidRPr="00F76554" w:rsidRDefault="00C8074D" w:rsidP="00C8074D">
      <w:pPr>
        <w:pStyle w:val="1"/>
        <w:tabs>
          <w:tab w:val="left" w:pos="1287"/>
        </w:tabs>
        <w:ind w:firstLine="700"/>
        <w:jc w:val="both"/>
        <w:rPr>
          <w:sz w:val="26"/>
          <w:szCs w:val="26"/>
        </w:rPr>
      </w:pPr>
      <w:r w:rsidRPr="00F76554">
        <w:rPr>
          <w:sz w:val="26"/>
          <w:szCs w:val="26"/>
        </w:rPr>
        <w:t>Консультирования контролируемых лиц в устной форме может осуществляется также на собраниях и конференциях граждан.</w:t>
      </w:r>
    </w:p>
    <w:p w:rsidR="00002E62" w:rsidRPr="00F76554" w:rsidRDefault="002C2AFF" w:rsidP="00002E62">
      <w:pPr>
        <w:pStyle w:val="1"/>
        <w:tabs>
          <w:tab w:val="left" w:pos="1488"/>
        </w:tabs>
        <w:ind w:firstLine="700"/>
        <w:jc w:val="both"/>
        <w:rPr>
          <w:sz w:val="26"/>
          <w:szCs w:val="26"/>
          <w:lang w:eastAsia="ru-RU" w:bidi="ru-RU"/>
        </w:rPr>
      </w:pPr>
      <w:r w:rsidRPr="00F76554">
        <w:rPr>
          <w:sz w:val="26"/>
          <w:szCs w:val="26"/>
        </w:rPr>
        <w:t>3</w:t>
      </w:r>
      <w:r w:rsidR="00002E62" w:rsidRPr="00F76554">
        <w:rPr>
          <w:sz w:val="26"/>
          <w:szCs w:val="26"/>
        </w:rPr>
        <w:t xml:space="preserve">.10 </w:t>
      </w:r>
      <w:r w:rsidR="00002E62" w:rsidRPr="00F76554">
        <w:rPr>
          <w:sz w:val="26"/>
          <w:szCs w:val="26"/>
          <w:lang w:eastAsia="ru-RU" w:bidi="ru-RU"/>
        </w:rPr>
        <w:t xml:space="preserve">Консультирование в письменной форме осуществляется должностным лицом, уполномоченным осуществлять муниципальный контроль </w:t>
      </w:r>
      <w:r w:rsidR="00C8074D" w:rsidRPr="00F76554">
        <w:rPr>
          <w:sz w:val="26"/>
          <w:szCs w:val="26"/>
          <w:lang w:eastAsia="ru-RU" w:bidi="ru-RU"/>
        </w:rPr>
        <w:t xml:space="preserve">в сфере </w:t>
      </w:r>
      <w:r w:rsidR="00472F70" w:rsidRPr="00F76554">
        <w:rPr>
          <w:sz w:val="26"/>
          <w:szCs w:val="26"/>
          <w:lang w:eastAsia="ru-RU" w:bidi="ru-RU"/>
        </w:rPr>
        <w:t>благоустройства</w:t>
      </w:r>
      <w:r w:rsidR="00002E62" w:rsidRPr="00F76554">
        <w:rPr>
          <w:sz w:val="26"/>
          <w:szCs w:val="26"/>
          <w:lang w:eastAsia="ru-RU" w:bidi="ru-RU"/>
        </w:rPr>
        <w:t>, в следующих случаях:</w:t>
      </w:r>
    </w:p>
    <w:p w:rsidR="00002E62" w:rsidRPr="00F76554" w:rsidRDefault="00002E62" w:rsidP="00002E62">
      <w:pPr>
        <w:widowControl w:val="0"/>
        <w:numPr>
          <w:ilvl w:val="0"/>
          <w:numId w:val="8"/>
        </w:numPr>
        <w:tabs>
          <w:tab w:val="left" w:pos="1287"/>
        </w:tabs>
        <w:spacing w:after="0" w:line="240" w:lineRule="auto"/>
        <w:ind w:firstLine="700"/>
        <w:jc w:val="both"/>
        <w:rPr>
          <w:rFonts w:ascii="Times New Roman" w:eastAsia="Times New Roman" w:hAnsi="Times New Roman" w:cs="Times New Roman"/>
          <w:sz w:val="26"/>
          <w:szCs w:val="26"/>
          <w:lang w:eastAsia="ru-RU" w:bidi="ru-RU"/>
        </w:rPr>
      </w:pPr>
      <w:r w:rsidRPr="00F76554">
        <w:rPr>
          <w:rFonts w:ascii="Times New Roman" w:eastAsia="Times New Roman" w:hAnsi="Times New Roman" w:cs="Times New Roman"/>
          <w:sz w:val="26"/>
          <w:szCs w:val="26"/>
          <w:lang w:eastAsia="ru-RU" w:bidi="ru-RU"/>
        </w:rPr>
        <w:t>контролируемым лицом представлен письменный запрос о представлении письменного ответа по вопросам консультирования;</w:t>
      </w:r>
    </w:p>
    <w:p w:rsidR="00002E62" w:rsidRPr="00F76554" w:rsidRDefault="00002E62" w:rsidP="00002E62">
      <w:pPr>
        <w:pStyle w:val="1"/>
        <w:numPr>
          <w:ilvl w:val="0"/>
          <w:numId w:val="8"/>
        </w:numPr>
        <w:tabs>
          <w:tab w:val="left" w:pos="1291"/>
        </w:tabs>
        <w:ind w:firstLine="700"/>
        <w:jc w:val="both"/>
        <w:rPr>
          <w:sz w:val="26"/>
          <w:szCs w:val="26"/>
        </w:rPr>
      </w:pPr>
      <w:r w:rsidRPr="00F76554">
        <w:rPr>
          <w:sz w:val="26"/>
          <w:szCs w:val="26"/>
        </w:rPr>
        <w:t>за время консультирования предоставить в устной форме ответ на поставленные вопросы невозможно;</w:t>
      </w:r>
    </w:p>
    <w:p w:rsidR="00002E62" w:rsidRPr="00F76554" w:rsidRDefault="00002E62" w:rsidP="00002E62">
      <w:pPr>
        <w:pStyle w:val="1"/>
        <w:numPr>
          <w:ilvl w:val="0"/>
          <w:numId w:val="8"/>
        </w:numPr>
        <w:tabs>
          <w:tab w:val="left" w:pos="1291"/>
        </w:tabs>
        <w:ind w:firstLine="700"/>
        <w:jc w:val="both"/>
        <w:rPr>
          <w:sz w:val="26"/>
          <w:szCs w:val="26"/>
        </w:rPr>
      </w:pPr>
      <w:r w:rsidRPr="00F76554">
        <w:rPr>
          <w:sz w:val="26"/>
          <w:szCs w:val="26"/>
        </w:rPr>
        <w:t>ответ на поставленные вопросы требует дополнительного запроса сведений.</w:t>
      </w:r>
    </w:p>
    <w:p w:rsidR="00002E62" w:rsidRPr="00F76554" w:rsidRDefault="00002E62" w:rsidP="00002E62">
      <w:pPr>
        <w:pStyle w:val="1"/>
        <w:ind w:firstLine="700"/>
        <w:jc w:val="both"/>
        <w:rPr>
          <w:sz w:val="26"/>
          <w:szCs w:val="26"/>
        </w:rPr>
      </w:pPr>
      <w:r w:rsidRPr="00F76554">
        <w:rPr>
          <w:sz w:val="26"/>
          <w:szCs w:val="26"/>
        </w:rPr>
        <w:t xml:space="preserve">При осуществлении консультирования должностное лицо, уполномоченное осуществлять муниципальный контроль </w:t>
      </w:r>
      <w:r w:rsidR="000462A8" w:rsidRPr="00F76554">
        <w:rPr>
          <w:sz w:val="26"/>
          <w:szCs w:val="26"/>
        </w:rPr>
        <w:t>в сфере благоустройства</w:t>
      </w:r>
      <w:r w:rsidRPr="00F76554">
        <w:rPr>
          <w:sz w:val="26"/>
          <w:szCs w:val="26"/>
        </w:rPr>
        <w:t>, обязано соблюдать конфиденциальность информации, доступ к которой ограничен в соответствии с законодательством Российской Федерации.</w:t>
      </w:r>
    </w:p>
    <w:p w:rsidR="00002E62" w:rsidRPr="00F76554" w:rsidRDefault="00002E62" w:rsidP="00002E62">
      <w:pPr>
        <w:pStyle w:val="1"/>
        <w:ind w:firstLine="700"/>
        <w:jc w:val="both"/>
        <w:rPr>
          <w:sz w:val="26"/>
          <w:szCs w:val="26"/>
        </w:rPr>
      </w:pPr>
      <w:r w:rsidRPr="00F76554">
        <w:rPr>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002E62" w:rsidRPr="00F76554" w:rsidRDefault="00002E62" w:rsidP="00002E62">
      <w:pPr>
        <w:pStyle w:val="1"/>
        <w:ind w:firstLine="700"/>
        <w:jc w:val="both"/>
        <w:rPr>
          <w:sz w:val="26"/>
          <w:szCs w:val="26"/>
        </w:rPr>
      </w:pPr>
      <w:r w:rsidRPr="00F76554">
        <w:rPr>
          <w:sz w:val="26"/>
          <w:szCs w:val="26"/>
        </w:rPr>
        <w:t>Информация, ставшая известной должностному лицу, уполномоченному осуществлять муниципальный,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002E62" w:rsidRPr="00F76554" w:rsidRDefault="00002E62" w:rsidP="00002E62">
      <w:pPr>
        <w:pStyle w:val="1"/>
        <w:ind w:firstLine="700"/>
        <w:jc w:val="both"/>
        <w:rPr>
          <w:sz w:val="26"/>
          <w:szCs w:val="26"/>
        </w:rPr>
      </w:pPr>
      <w:r w:rsidRPr="00F76554">
        <w:rPr>
          <w:sz w:val="26"/>
          <w:szCs w:val="26"/>
        </w:rPr>
        <w:t xml:space="preserve">Должностными лицами, уполномоченными осуществлять муниципальный контроль </w:t>
      </w:r>
      <w:r w:rsidR="000462A8" w:rsidRPr="00F76554">
        <w:rPr>
          <w:sz w:val="26"/>
          <w:szCs w:val="26"/>
        </w:rPr>
        <w:t>в сфере благоустройства</w:t>
      </w:r>
      <w:r w:rsidRPr="00F76554">
        <w:rPr>
          <w:sz w:val="26"/>
          <w:szCs w:val="26"/>
        </w:rPr>
        <w:t>, ведется журнал учета консультирований.</w:t>
      </w:r>
    </w:p>
    <w:p w:rsidR="00002E62" w:rsidRPr="00F76554" w:rsidRDefault="00002E62" w:rsidP="00002E62">
      <w:pPr>
        <w:pStyle w:val="1"/>
        <w:ind w:firstLine="700"/>
        <w:jc w:val="both"/>
        <w:rPr>
          <w:sz w:val="26"/>
          <w:szCs w:val="26"/>
        </w:rPr>
      </w:pPr>
      <w:r w:rsidRPr="00F76554">
        <w:rPr>
          <w:sz w:val="26"/>
          <w:szCs w:val="26"/>
        </w:rPr>
        <w:t>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города Куйбышева Куйбышевского района Новосибирской области или должностным лицом, уполномоченным осуществлять муниципальный контроль.</w:t>
      </w:r>
    </w:p>
    <w:p w:rsidR="00AC5184" w:rsidRPr="00F76554" w:rsidRDefault="005F28B1" w:rsidP="00AC5184">
      <w:pPr>
        <w:pStyle w:val="1"/>
        <w:tabs>
          <w:tab w:val="left" w:pos="1488"/>
        </w:tabs>
        <w:ind w:firstLine="567"/>
        <w:jc w:val="both"/>
        <w:rPr>
          <w:sz w:val="26"/>
          <w:szCs w:val="26"/>
        </w:rPr>
      </w:pPr>
      <w:r w:rsidRPr="00F76554">
        <w:rPr>
          <w:sz w:val="26"/>
          <w:szCs w:val="26"/>
        </w:rPr>
        <w:t xml:space="preserve">     </w:t>
      </w:r>
      <w:r w:rsidR="002C2AFF" w:rsidRPr="00F76554">
        <w:rPr>
          <w:sz w:val="26"/>
          <w:szCs w:val="26"/>
        </w:rPr>
        <w:t>3</w:t>
      </w:r>
      <w:r w:rsidR="00002E62" w:rsidRPr="00F76554">
        <w:rPr>
          <w:sz w:val="26"/>
          <w:szCs w:val="26"/>
        </w:rPr>
        <w:t xml:space="preserve">.11 </w:t>
      </w:r>
      <w:r w:rsidR="00AC5184" w:rsidRPr="00F76554">
        <w:rPr>
          <w:sz w:val="26"/>
          <w:szCs w:val="26"/>
        </w:rPr>
        <w:t xml:space="preserve">Профилактический визит проводится в форме профилактической беседы должностным лицом, уполномоченным осуществлять муниципальный контроль </w:t>
      </w:r>
      <w:r w:rsidR="000717DC" w:rsidRPr="00F76554">
        <w:rPr>
          <w:sz w:val="26"/>
          <w:szCs w:val="26"/>
        </w:rPr>
        <w:t>в сфере благоустройства</w:t>
      </w:r>
      <w:r w:rsidR="00AC5184" w:rsidRPr="00F76554">
        <w:rPr>
          <w:sz w:val="26"/>
          <w:szCs w:val="26"/>
        </w:rPr>
        <w:t>,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AC5184" w:rsidRPr="00F76554" w:rsidRDefault="00AC5184" w:rsidP="00AC5184">
      <w:pPr>
        <w:pStyle w:val="1"/>
        <w:tabs>
          <w:tab w:val="left" w:pos="1488"/>
        </w:tabs>
        <w:ind w:firstLine="567"/>
        <w:jc w:val="both"/>
        <w:rPr>
          <w:sz w:val="26"/>
          <w:szCs w:val="26"/>
        </w:rPr>
      </w:pPr>
      <w:r w:rsidRPr="00F76554">
        <w:rPr>
          <w:sz w:val="26"/>
          <w:szCs w:val="26"/>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а должностное лицо, уполномоченное осуществлять муниципальный </w:t>
      </w:r>
      <w:r w:rsidR="000717DC" w:rsidRPr="00F76554">
        <w:rPr>
          <w:sz w:val="26"/>
          <w:szCs w:val="26"/>
        </w:rPr>
        <w:t>в сфере благоустройства</w:t>
      </w:r>
      <w:r w:rsidRPr="00F76554">
        <w:rPr>
          <w:sz w:val="26"/>
          <w:szCs w:val="26"/>
        </w:rPr>
        <w:t>,  осуществляет ознакомление с объектом контроля и проводит оценку уровня соблюдения контролируемым лицом обязательных требований.</w:t>
      </w:r>
    </w:p>
    <w:p w:rsidR="00AC5184" w:rsidRPr="00F76554" w:rsidRDefault="00AC5184" w:rsidP="00AC5184">
      <w:pPr>
        <w:pStyle w:val="1"/>
        <w:tabs>
          <w:tab w:val="left" w:pos="1488"/>
        </w:tabs>
        <w:ind w:firstLine="567"/>
        <w:jc w:val="both"/>
        <w:rPr>
          <w:sz w:val="26"/>
          <w:szCs w:val="26"/>
        </w:rPr>
      </w:pPr>
      <w:r w:rsidRPr="00F76554">
        <w:rPr>
          <w:sz w:val="26"/>
          <w:szCs w:val="26"/>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AC5184" w:rsidRPr="00F76554" w:rsidRDefault="00AC5184" w:rsidP="00AC5184">
      <w:pPr>
        <w:pStyle w:val="1"/>
        <w:tabs>
          <w:tab w:val="left" w:pos="1488"/>
        </w:tabs>
        <w:ind w:firstLine="567"/>
        <w:jc w:val="both"/>
        <w:rPr>
          <w:sz w:val="26"/>
          <w:szCs w:val="26"/>
        </w:rPr>
      </w:pPr>
      <w:r w:rsidRPr="00F76554">
        <w:rPr>
          <w:sz w:val="26"/>
          <w:szCs w:val="26"/>
        </w:rPr>
        <w:t>Профилактические визиты по инициативе контролируемого лица проводятся в соответствии со статьей 52.2 Федерального закона от 31.07.2020 № 248-ФЗ « О государственном контроле (надзоре) и муниципальном контроле в Российской Федерации».</w:t>
      </w:r>
    </w:p>
    <w:p w:rsidR="00E36BE0" w:rsidRPr="00F76554" w:rsidRDefault="00AC5184" w:rsidP="00AC5184">
      <w:pPr>
        <w:pStyle w:val="1"/>
        <w:tabs>
          <w:tab w:val="left" w:pos="1488"/>
        </w:tabs>
        <w:ind w:firstLine="567"/>
        <w:jc w:val="both"/>
        <w:rPr>
          <w:sz w:val="26"/>
          <w:szCs w:val="26"/>
        </w:rPr>
      </w:pPr>
      <w:r w:rsidRPr="00F76554">
        <w:rPr>
          <w:sz w:val="26"/>
          <w:szCs w:val="26"/>
        </w:rPr>
        <w:t>Обязательный профилактический визит в рамках регионального государственного контроля (надзора) проводится в случаях, предусмотренных частью 1 статьи 52.1 Федерального закона от 31.07.2020 № 248-ФЗ «О государственном контроле (надзоре) и муниципальном контроле в Российской Федерации».</w:t>
      </w:r>
    </w:p>
    <w:p w:rsidR="005E6379" w:rsidRPr="00F76554" w:rsidRDefault="005E6379" w:rsidP="00E36BE0">
      <w:pPr>
        <w:pStyle w:val="a7"/>
        <w:shd w:val="clear" w:color="auto" w:fill="FFFFFF"/>
        <w:spacing w:before="0" w:beforeAutospacing="0" w:after="0" w:afterAutospacing="0"/>
        <w:ind w:firstLine="567"/>
        <w:jc w:val="both"/>
        <w:rPr>
          <w:sz w:val="26"/>
          <w:szCs w:val="26"/>
        </w:rPr>
      </w:pPr>
    </w:p>
    <w:p w:rsidR="005E6379" w:rsidRPr="00F76554" w:rsidRDefault="005E6379" w:rsidP="00862B46">
      <w:pPr>
        <w:pStyle w:val="a7"/>
        <w:numPr>
          <w:ilvl w:val="0"/>
          <w:numId w:val="20"/>
        </w:numPr>
        <w:shd w:val="clear" w:color="auto" w:fill="FFFFFF"/>
        <w:spacing w:before="0" w:beforeAutospacing="0" w:after="0" w:afterAutospacing="0"/>
        <w:jc w:val="center"/>
        <w:rPr>
          <w:b/>
          <w:sz w:val="26"/>
          <w:szCs w:val="26"/>
        </w:rPr>
      </w:pPr>
      <w:r w:rsidRPr="00F76554">
        <w:rPr>
          <w:b/>
          <w:sz w:val="26"/>
          <w:szCs w:val="26"/>
        </w:rPr>
        <w:t>Осуществление контро</w:t>
      </w:r>
      <w:r w:rsidR="000462A8" w:rsidRPr="00F76554">
        <w:rPr>
          <w:b/>
          <w:sz w:val="26"/>
          <w:szCs w:val="26"/>
        </w:rPr>
        <w:t xml:space="preserve">льных мероприятий и контрольных </w:t>
      </w:r>
      <w:r w:rsidRPr="00F76554">
        <w:rPr>
          <w:b/>
          <w:sz w:val="26"/>
          <w:szCs w:val="26"/>
        </w:rPr>
        <w:t>действий.</w:t>
      </w:r>
    </w:p>
    <w:p w:rsidR="00002E62" w:rsidRPr="00F76554" w:rsidRDefault="00002E62" w:rsidP="000462A8">
      <w:pPr>
        <w:pStyle w:val="1"/>
        <w:tabs>
          <w:tab w:val="left" w:pos="1287"/>
        </w:tabs>
        <w:ind w:firstLine="0"/>
        <w:jc w:val="both"/>
        <w:rPr>
          <w:sz w:val="26"/>
          <w:szCs w:val="26"/>
        </w:rPr>
      </w:pPr>
    </w:p>
    <w:p w:rsidR="00967DF6" w:rsidRPr="00F76554" w:rsidRDefault="00967DF6" w:rsidP="00472F70">
      <w:pPr>
        <w:pStyle w:val="a5"/>
        <w:widowControl w:val="0"/>
        <w:numPr>
          <w:ilvl w:val="1"/>
          <w:numId w:val="20"/>
        </w:numPr>
        <w:tabs>
          <w:tab w:val="left" w:pos="1276"/>
        </w:tabs>
        <w:spacing w:after="0" w:line="240" w:lineRule="auto"/>
        <w:ind w:left="0" w:firstLine="600"/>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 xml:space="preserve">При осуществлении муниципального контроля </w:t>
      </w:r>
      <w:r w:rsidR="00472F70" w:rsidRPr="00F76554">
        <w:rPr>
          <w:rFonts w:ascii="Times New Roman" w:eastAsia="Times New Roman" w:hAnsi="Times New Roman" w:cs="Times New Roman"/>
          <w:color w:val="000000"/>
          <w:sz w:val="26"/>
          <w:szCs w:val="26"/>
          <w:lang w:eastAsia="ru-RU" w:bidi="ru-RU"/>
        </w:rPr>
        <w:t>в сфере благоустройства</w:t>
      </w:r>
      <w:r w:rsidRPr="00F76554">
        <w:rPr>
          <w:rFonts w:ascii="Times New Roman" w:eastAsia="Times New Roman" w:hAnsi="Times New Roman" w:cs="Times New Roman"/>
          <w:color w:val="000000"/>
          <w:sz w:val="26"/>
          <w:szCs w:val="26"/>
          <w:lang w:eastAsia="ru-RU" w:bidi="ru-RU"/>
        </w:rPr>
        <w:t xml:space="preserve"> администрацией могут проводиться следующие виды контрольных </w:t>
      </w:r>
      <w:r w:rsidR="007B5FFB" w:rsidRPr="00F76554">
        <w:rPr>
          <w:rFonts w:ascii="Times New Roman" w:eastAsia="Times New Roman" w:hAnsi="Times New Roman" w:cs="Times New Roman"/>
          <w:color w:val="000000"/>
          <w:sz w:val="26"/>
          <w:szCs w:val="26"/>
          <w:lang w:eastAsia="ru-RU" w:bidi="ru-RU"/>
        </w:rPr>
        <w:t xml:space="preserve">(надзорных) </w:t>
      </w:r>
      <w:r w:rsidRPr="00F76554">
        <w:rPr>
          <w:rFonts w:ascii="Times New Roman" w:eastAsia="Times New Roman" w:hAnsi="Times New Roman" w:cs="Times New Roman"/>
          <w:color w:val="000000"/>
          <w:sz w:val="26"/>
          <w:szCs w:val="26"/>
          <w:lang w:eastAsia="ru-RU" w:bidi="ru-RU"/>
        </w:rPr>
        <w:t>мероприятий и контрольных действий в рамках указанных мероприятий:</w:t>
      </w:r>
    </w:p>
    <w:p w:rsidR="00967DF6" w:rsidRPr="00F76554"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967DF6" w:rsidRPr="00F76554"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967DF6" w:rsidRPr="00F76554"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документарная проверка (посредством получения письменных объяснений, истребования документов, экспертизы);</w:t>
      </w:r>
    </w:p>
    <w:p w:rsidR="00967DF6" w:rsidRPr="00F76554"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967DF6" w:rsidRPr="00F76554"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 xml:space="preserve">наблюдение за соблюдением обязательных требований (посредством сбора и анализа данных об объектах муниципального контроля </w:t>
      </w:r>
      <w:r w:rsidR="00472F70" w:rsidRPr="00F76554">
        <w:rPr>
          <w:rFonts w:ascii="Times New Roman" w:eastAsia="Times New Roman" w:hAnsi="Times New Roman" w:cs="Times New Roman"/>
          <w:color w:val="000000"/>
          <w:sz w:val="26"/>
          <w:szCs w:val="26"/>
          <w:lang w:eastAsia="ru-RU" w:bidi="ru-RU"/>
        </w:rPr>
        <w:t>в сфере благоустройства</w:t>
      </w:r>
      <w:r w:rsidRPr="00F76554">
        <w:rPr>
          <w:rFonts w:ascii="Times New Roman" w:eastAsia="Times New Roman" w:hAnsi="Times New Roman" w:cs="Times New Roman"/>
          <w:color w:val="000000"/>
          <w:sz w:val="26"/>
          <w:szCs w:val="26"/>
          <w:lang w:eastAsia="ru-RU" w:bidi="ru-RU"/>
        </w:rPr>
        <w:t>, в том числе данных, которые поступают в ходе межведомственного информационного взаимодействия, 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967DF6" w:rsidRPr="00F76554"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выездное обследование (посредством осмотра, инструментального обследования (с применением видеозаписи), испытания, экспертизы).</w:t>
      </w:r>
    </w:p>
    <w:p w:rsidR="00967DF6" w:rsidRPr="00F76554" w:rsidRDefault="00E31CA3" w:rsidP="00AC5184">
      <w:pPr>
        <w:widowControl w:val="0"/>
        <w:tabs>
          <w:tab w:val="left" w:pos="1234"/>
        </w:tabs>
        <w:spacing w:after="0" w:line="240" w:lineRule="auto"/>
        <w:ind w:firstLine="709"/>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4.2</w:t>
      </w:r>
      <w:r w:rsidR="00AC5184" w:rsidRPr="00F76554">
        <w:rPr>
          <w:rFonts w:ascii="Times New Roman" w:eastAsia="Times New Roman" w:hAnsi="Times New Roman" w:cs="Times New Roman"/>
          <w:color w:val="000000"/>
          <w:sz w:val="26"/>
          <w:szCs w:val="26"/>
          <w:lang w:eastAsia="ru-RU" w:bidi="ru-RU"/>
        </w:rPr>
        <w:t xml:space="preserve"> </w:t>
      </w:r>
      <w:r w:rsidR="00967DF6" w:rsidRPr="00F76554">
        <w:rPr>
          <w:rFonts w:ascii="Times New Roman" w:eastAsia="Times New Roman" w:hAnsi="Times New Roman" w:cs="Times New Roman"/>
          <w:color w:val="000000"/>
          <w:sz w:val="26"/>
          <w:szCs w:val="26"/>
          <w:lang w:eastAsia="ru-RU" w:bidi="ru-RU"/>
        </w:rPr>
        <w:t>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rsidR="00967DF6" w:rsidRPr="00F76554" w:rsidRDefault="00967DF6" w:rsidP="00472F70">
      <w:pPr>
        <w:widowControl w:val="0"/>
        <w:numPr>
          <w:ilvl w:val="1"/>
          <w:numId w:val="21"/>
        </w:numPr>
        <w:tabs>
          <w:tab w:val="left" w:pos="1234"/>
        </w:tabs>
        <w:spacing w:after="0" w:line="240" w:lineRule="auto"/>
        <w:ind w:left="0" w:firstLine="720"/>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Контрольные мероприятия, ука</w:t>
      </w:r>
      <w:r w:rsidR="00DC4FEA" w:rsidRPr="00F76554">
        <w:rPr>
          <w:rFonts w:ascii="Times New Roman" w:eastAsia="Times New Roman" w:hAnsi="Times New Roman" w:cs="Times New Roman"/>
          <w:color w:val="000000"/>
          <w:sz w:val="26"/>
          <w:szCs w:val="26"/>
          <w:lang w:eastAsia="ru-RU" w:bidi="ru-RU"/>
        </w:rPr>
        <w:t>занные в подпунктах 1-4 пункта 4</w:t>
      </w:r>
      <w:r w:rsidRPr="00F76554">
        <w:rPr>
          <w:rFonts w:ascii="Times New Roman" w:eastAsia="Times New Roman" w:hAnsi="Times New Roman" w:cs="Times New Roman"/>
          <w:color w:val="000000"/>
          <w:sz w:val="26"/>
          <w:szCs w:val="26"/>
          <w:lang w:eastAsia="ru-RU" w:bidi="ru-RU"/>
        </w:rPr>
        <w:t>.1 настоящего Положения, проводятся в форме внеплановых мероприятий.</w:t>
      </w:r>
    </w:p>
    <w:p w:rsidR="00AC5184" w:rsidRPr="00F76554" w:rsidRDefault="000860B9" w:rsidP="00AC5184">
      <w:pPr>
        <w:pStyle w:val="a5"/>
        <w:widowControl w:val="0"/>
        <w:numPr>
          <w:ilvl w:val="1"/>
          <w:numId w:val="21"/>
        </w:numPr>
        <w:tabs>
          <w:tab w:val="left" w:pos="1071"/>
        </w:tabs>
        <w:spacing w:after="0" w:line="240" w:lineRule="auto"/>
        <w:ind w:left="0" w:firstLine="709"/>
        <w:jc w:val="both"/>
        <w:rPr>
          <w:rFonts w:ascii="Times New Roman" w:eastAsia="Times New Roman" w:hAnsi="Times New Roman" w:cs="Times New Roman"/>
          <w:sz w:val="26"/>
          <w:szCs w:val="26"/>
          <w:lang w:eastAsia="ru-RU" w:bidi="ru-RU"/>
        </w:rPr>
      </w:pPr>
      <w:r w:rsidRPr="00F76554">
        <w:rPr>
          <w:rFonts w:ascii="Times New Roman" w:eastAsia="Times New Roman" w:hAnsi="Times New Roman" w:cs="Times New Roman"/>
          <w:sz w:val="26"/>
          <w:szCs w:val="26"/>
          <w:lang w:eastAsia="ru-RU" w:bidi="ru-RU"/>
        </w:rPr>
        <w:t xml:space="preserve"> </w:t>
      </w:r>
      <w:r w:rsidR="00AC5184" w:rsidRPr="00F76554">
        <w:rPr>
          <w:rFonts w:ascii="Times New Roman" w:eastAsia="Times New Roman" w:hAnsi="Times New Roman" w:cs="Times New Roman"/>
          <w:sz w:val="26"/>
          <w:szCs w:val="26"/>
          <w:lang w:eastAsia="ru-RU" w:bidi="ru-RU"/>
        </w:rPr>
        <w:t>Контрольные мероприятия проводятся в соответствии с основаниями, предусмотренными статьей 57 Федерального закона от 31.07.2020 № 248-ФЗ «О государственном контроле (надзоре) и муниципальном контроле в Российской Федерации»</w:t>
      </w:r>
    </w:p>
    <w:p w:rsidR="00AC5184" w:rsidRPr="00F76554" w:rsidRDefault="00AC5184" w:rsidP="00AC5184">
      <w:pPr>
        <w:widowControl w:val="0"/>
        <w:tabs>
          <w:tab w:val="left" w:pos="1071"/>
        </w:tabs>
        <w:spacing w:after="0" w:line="240" w:lineRule="auto"/>
        <w:ind w:firstLine="709"/>
        <w:jc w:val="both"/>
        <w:rPr>
          <w:rFonts w:ascii="Times New Roman" w:eastAsia="Times New Roman" w:hAnsi="Times New Roman" w:cs="Times New Roman"/>
          <w:sz w:val="26"/>
          <w:szCs w:val="26"/>
          <w:lang w:eastAsia="ru-RU" w:bidi="ru-RU"/>
        </w:rPr>
      </w:pPr>
      <w:r w:rsidRPr="00F76554">
        <w:rPr>
          <w:rFonts w:ascii="Times New Roman" w:eastAsia="Times New Roman" w:hAnsi="Times New Roman" w:cs="Times New Roman"/>
          <w:sz w:val="26"/>
          <w:szCs w:val="26"/>
          <w:lang w:eastAsia="ru-RU" w:bidi="ru-RU"/>
        </w:rPr>
        <w:t>4.5  Индикаторы риска нарушения обязательных требований  указаны в приложении № 2 к настоящему Положению.</w:t>
      </w:r>
    </w:p>
    <w:p w:rsidR="00AC5184" w:rsidRPr="00F76554" w:rsidRDefault="00AC5184" w:rsidP="00AC5184">
      <w:pPr>
        <w:pStyle w:val="a5"/>
        <w:widowControl w:val="0"/>
        <w:tabs>
          <w:tab w:val="left" w:pos="0"/>
        </w:tabs>
        <w:spacing w:after="0" w:line="240" w:lineRule="auto"/>
        <w:ind w:left="0" w:firstLine="993"/>
        <w:jc w:val="both"/>
        <w:rPr>
          <w:rFonts w:ascii="Times New Roman" w:eastAsia="Times New Roman" w:hAnsi="Times New Roman" w:cs="Times New Roman"/>
          <w:sz w:val="26"/>
          <w:szCs w:val="26"/>
          <w:lang w:eastAsia="ru-RU" w:bidi="ru-RU"/>
        </w:rPr>
      </w:pPr>
      <w:r w:rsidRPr="00F76554">
        <w:rPr>
          <w:rFonts w:ascii="Times New Roman" w:eastAsia="Times New Roman" w:hAnsi="Times New Roman" w:cs="Times New Roman"/>
          <w:sz w:val="26"/>
          <w:szCs w:val="26"/>
          <w:lang w:eastAsia="ru-RU" w:bidi="ru-RU"/>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AC5184" w:rsidRPr="00F76554" w:rsidRDefault="00967DF6" w:rsidP="00AC5184">
      <w:pPr>
        <w:pStyle w:val="a5"/>
        <w:widowControl w:val="0"/>
        <w:numPr>
          <w:ilvl w:val="1"/>
          <w:numId w:val="25"/>
        </w:numPr>
        <w:tabs>
          <w:tab w:val="left" w:pos="0"/>
        </w:tabs>
        <w:spacing w:after="0" w:line="240" w:lineRule="auto"/>
        <w:ind w:left="0" w:firstLine="709"/>
        <w:jc w:val="both"/>
        <w:rPr>
          <w:rFonts w:ascii="Times New Roman" w:eastAsia="Times New Roman" w:hAnsi="Times New Roman" w:cs="Times New Roman"/>
          <w:sz w:val="26"/>
          <w:szCs w:val="26"/>
          <w:lang w:eastAsia="ru-RU" w:bidi="ru-RU"/>
        </w:rPr>
      </w:pPr>
      <w:r w:rsidRPr="00F76554">
        <w:rPr>
          <w:rFonts w:ascii="Times New Roman" w:eastAsia="Times New Roman" w:hAnsi="Times New Roman" w:cs="Times New Roman"/>
          <w:sz w:val="26"/>
          <w:szCs w:val="26"/>
          <w:lang w:eastAsia="ru-RU" w:bidi="ru-RU"/>
        </w:rPr>
        <w:t xml:space="preserve">Контрольные мероприятия, проводимые при взаимодействии с контролируемым лицом, проводятся на основании </w:t>
      </w:r>
      <w:r w:rsidR="00AC5184" w:rsidRPr="00F76554">
        <w:rPr>
          <w:rFonts w:ascii="Times New Roman" w:eastAsia="Times New Roman" w:hAnsi="Times New Roman" w:cs="Times New Roman"/>
          <w:sz w:val="26"/>
          <w:szCs w:val="26"/>
          <w:lang w:eastAsia="ru-RU" w:bidi="ru-RU"/>
        </w:rPr>
        <w:t xml:space="preserve">решения </w:t>
      </w:r>
      <w:r w:rsidRPr="00F76554">
        <w:rPr>
          <w:rFonts w:ascii="Times New Roman" w:eastAsia="Times New Roman" w:hAnsi="Times New Roman" w:cs="Times New Roman"/>
          <w:sz w:val="26"/>
          <w:szCs w:val="26"/>
          <w:lang w:eastAsia="ru-RU" w:bidi="ru-RU"/>
        </w:rPr>
        <w:t>администрации о проведении контрольного мероприятия.</w:t>
      </w:r>
    </w:p>
    <w:p w:rsidR="00AC5184" w:rsidRPr="00F76554" w:rsidRDefault="00967DF6" w:rsidP="00AC5184">
      <w:pPr>
        <w:pStyle w:val="a5"/>
        <w:widowControl w:val="0"/>
        <w:numPr>
          <w:ilvl w:val="1"/>
          <w:numId w:val="25"/>
        </w:numPr>
        <w:tabs>
          <w:tab w:val="left" w:pos="0"/>
        </w:tabs>
        <w:spacing w:after="0" w:line="240" w:lineRule="auto"/>
        <w:ind w:left="0" w:firstLine="709"/>
        <w:jc w:val="both"/>
        <w:rPr>
          <w:rFonts w:ascii="Times New Roman" w:eastAsia="Times New Roman" w:hAnsi="Times New Roman" w:cs="Times New Roman"/>
          <w:sz w:val="26"/>
          <w:szCs w:val="26"/>
          <w:lang w:eastAsia="ru-RU" w:bidi="ru-RU"/>
        </w:rPr>
      </w:pPr>
      <w:r w:rsidRPr="00F76554">
        <w:rPr>
          <w:rFonts w:ascii="Times New Roman" w:eastAsia="Times New Roman" w:hAnsi="Times New Roman" w:cs="Times New Roman"/>
          <w:sz w:val="26"/>
          <w:szCs w:val="26"/>
          <w:lang w:eastAsia="ru-RU" w:bidi="ru-RU"/>
        </w:rPr>
        <w:t xml:space="preserve">В случае принятия </w:t>
      </w:r>
      <w:r w:rsidR="00AC5184" w:rsidRPr="00F76554">
        <w:rPr>
          <w:rFonts w:ascii="Times New Roman" w:eastAsia="Times New Roman" w:hAnsi="Times New Roman" w:cs="Times New Roman"/>
          <w:sz w:val="26"/>
          <w:szCs w:val="26"/>
          <w:lang w:eastAsia="ru-RU" w:bidi="ru-RU"/>
        </w:rPr>
        <w:t xml:space="preserve">решения </w:t>
      </w:r>
      <w:r w:rsidRPr="00F76554">
        <w:rPr>
          <w:rFonts w:ascii="Times New Roman" w:eastAsia="Times New Roman" w:hAnsi="Times New Roman" w:cs="Times New Roman"/>
          <w:sz w:val="26"/>
          <w:szCs w:val="26"/>
          <w:lang w:eastAsia="ru-RU" w:bidi="ru-RU"/>
        </w:rPr>
        <w:t xml:space="preserve">администрации о проведении контрольного мероприятия </w:t>
      </w:r>
      <w:r w:rsidR="00AC5184" w:rsidRPr="00F76554">
        <w:rPr>
          <w:rFonts w:ascii="Times New Roman" w:eastAsia="Times New Roman" w:hAnsi="Times New Roman" w:cs="Times New Roman"/>
          <w:sz w:val="26"/>
          <w:szCs w:val="26"/>
          <w:lang w:eastAsia="ru-RU" w:bidi="ru-RU"/>
        </w:rPr>
        <w:t xml:space="preserve">при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уполномоченного осуществлять муниципальный контроль </w:t>
      </w:r>
      <w:r w:rsidR="000860B9" w:rsidRPr="00F76554">
        <w:rPr>
          <w:rFonts w:ascii="Times New Roman" w:eastAsia="Times New Roman" w:hAnsi="Times New Roman" w:cs="Times New Roman"/>
          <w:sz w:val="26"/>
          <w:szCs w:val="26"/>
          <w:lang w:eastAsia="ru-RU" w:bidi="ru-RU"/>
        </w:rPr>
        <w:t>в сфере благоустройства</w:t>
      </w:r>
      <w:r w:rsidR="00AC5184" w:rsidRPr="00F76554">
        <w:rPr>
          <w:rFonts w:ascii="Times New Roman" w:eastAsia="Times New Roman" w:hAnsi="Times New Roman" w:cs="Times New Roman"/>
          <w:sz w:val="26"/>
          <w:szCs w:val="26"/>
          <w:lang w:eastAsia="ru-RU" w:bidi="ru-RU"/>
        </w:rPr>
        <w:t>, о проведении контрольного мероприятия.</w:t>
      </w:r>
    </w:p>
    <w:p w:rsidR="00967DF6" w:rsidRPr="00F76554" w:rsidRDefault="00AC5184" w:rsidP="00AC5184">
      <w:pPr>
        <w:widowControl w:val="0"/>
        <w:numPr>
          <w:ilvl w:val="1"/>
          <w:numId w:val="25"/>
        </w:numPr>
        <w:tabs>
          <w:tab w:val="left" w:pos="1244"/>
        </w:tabs>
        <w:spacing w:after="0" w:line="240" w:lineRule="auto"/>
        <w:ind w:left="0" w:firstLine="700"/>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sz w:val="26"/>
          <w:szCs w:val="26"/>
          <w:lang w:eastAsia="ru-RU" w:bidi="ru-RU"/>
        </w:rPr>
        <w:t xml:space="preserve"> </w:t>
      </w:r>
      <w:r w:rsidR="00967DF6" w:rsidRPr="00F76554">
        <w:rPr>
          <w:rFonts w:ascii="Times New Roman" w:eastAsia="Times New Roman" w:hAnsi="Times New Roman" w:cs="Times New Roman"/>
          <w:sz w:val="26"/>
          <w:szCs w:val="26"/>
          <w:lang w:eastAsia="ru-RU" w:bidi="ru-RU"/>
        </w:rPr>
        <w:t xml:space="preserve">Контрольные мероприятия, проводимые </w:t>
      </w:r>
      <w:r w:rsidR="00967DF6" w:rsidRPr="00F76554">
        <w:rPr>
          <w:rFonts w:ascii="Times New Roman" w:eastAsia="Times New Roman" w:hAnsi="Times New Roman" w:cs="Times New Roman"/>
          <w:color w:val="000000"/>
          <w:sz w:val="26"/>
          <w:szCs w:val="26"/>
          <w:lang w:eastAsia="ru-RU" w:bidi="ru-RU"/>
        </w:rPr>
        <w:t xml:space="preserve">без взаимодействия с контролируемым лицом, проводятся должностными лицами, уполномоченными осуществлять муниципальный контроль </w:t>
      </w:r>
      <w:r w:rsidR="000860B9" w:rsidRPr="00F76554">
        <w:rPr>
          <w:rFonts w:ascii="Times New Roman" w:eastAsia="Times New Roman" w:hAnsi="Times New Roman" w:cs="Times New Roman"/>
          <w:color w:val="000000"/>
          <w:sz w:val="26"/>
          <w:szCs w:val="26"/>
          <w:lang w:eastAsia="ru-RU" w:bidi="ru-RU"/>
        </w:rPr>
        <w:t>в сфере благоустройства</w:t>
      </w:r>
      <w:r w:rsidR="00967DF6" w:rsidRPr="00F76554">
        <w:rPr>
          <w:rFonts w:ascii="Times New Roman" w:eastAsia="Times New Roman" w:hAnsi="Times New Roman" w:cs="Times New Roman"/>
          <w:color w:val="000000"/>
          <w:sz w:val="26"/>
          <w:szCs w:val="26"/>
          <w:lang w:eastAsia="ru-RU" w:bidi="ru-RU"/>
        </w:rPr>
        <w:t>, на основании задания главы (заместителя главы) города Куйбышева Куйбышевского района Новосибирской области, задания, содержащегося в планах работы администрации, в том числе в случаях, установленных Федеральным</w:t>
      </w:r>
      <w:hyperlink r:id="rId11" w:history="1">
        <w:r w:rsidR="00967DF6" w:rsidRPr="00F76554">
          <w:rPr>
            <w:rFonts w:ascii="Times New Roman" w:eastAsia="Times New Roman" w:hAnsi="Times New Roman" w:cs="Times New Roman"/>
            <w:color w:val="000000"/>
            <w:sz w:val="26"/>
            <w:szCs w:val="26"/>
            <w:lang w:eastAsia="ru-RU" w:bidi="ru-RU"/>
          </w:rPr>
          <w:t xml:space="preserve"> законом </w:t>
        </w:r>
      </w:hyperlink>
      <w:r w:rsidR="00967DF6" w:rsidRPr="00F76554">
        <w:rPr>
          <w:rFonts w:ascii="Times New Roman" w:eastAsia="Times New Roman" w:hAnsi="Times New Roman" w:cs="Times New Roman"/>
          <w:color w:val="000000"/>
          <w:sz w:val="26"/>
          <w:szCs w:val="26"/>
          <w:lang w:eastAsia="ru-RU" w:bidi="ru-RU"/>
        </w:rPr>
        <w:t>от 31.07.2020 № 248-ФЗ «О государственном контроле (надзоре) и муниципальном контроле в Российской Федерации».</w:t>
      </w:r>
    </w:p>
    <w:p w:rsidR="00967DF6" w:rsidRPr="00F76554" w:rsidRDefault="00967DF6" w:rsidP="00AC5184">
      <w:pPr>
        <w:widowControl w:val="0"/>
        <w:numPr>
          <w:ilvl w:val="1"/>
          <w:numId w:val="25"/>
        </w:numPr>
        <w:tabs>
          <w:tab w:val="left" w:pos="1239"/>
        </w:tabs>
        <w:spacing w:after="0" w:line="240" w:lineRule="auto"/>
        <w:ind w:left="0" w:firstLine="700"/>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Контрольные мероприятия в отношении контролируемого лица проводятся должностными лицами, уполномоченными осуществлять муниципальный контроль, в соответствии с Федеральным</w:t>
      </w:r>
      <w:hyperlink r:id="rId12" w:history="1">
        <w:r w:rsidRPr="00F76554">
          <w:rPr>
            <w:rFonts w:ascii="Times New Roman" w:eastAsia="Times New Roman" w:hAnsi="Times New Roman" w:cs="Times New Roman"/>
            <w:color w:val="000000"/>
            <w:sz w:val="26"/>
            <w:szCs w:val="26"/>
            <w:lang w:eastAsia="ru-RU" w:bidi="ru-RU"/>
          </w:rPr>
          <w:t xml:space="preserve"> законом </w:t>
        </w:r>
      </w:hyperlink>
      <w:r w:rsidRPr="00F76554">
        <w:rPr>
          <w:rFonts w:ascii="Times New Roman" w:eastAsia="Times New Roman" w:hAnsi="Times New Roman" w:cs="Times New Roman"/>
          <w:color w:val="000000"/>
          <w:sz w:val="26"/>
          <w:szCs w:val="26"/>
          <w:lang w:eastAsia="ru-RU" w:bidi="ru-RU"/>
        </w:rPr>
        <w:t>от 31.07.2020 № 248-ФЗ «О государственном контроле (надзоре) и муниципальном контроле в Российской Федерации».</w:t>
      </w:r>
    </w:p>
    <w:p w:rsidR="00D41852" w:rsidRPr="00F76554" w:rsidRDefault="00967DF6" w:rsidP="00AC5184">
      <w:pPr>
        <w:pStyle w:val="1"/>
        <w:numPr>
          <w:ilvl w:val="1"/>
          <w:numId w:val="25"/>
        </w:numPr>
        <w:tabs>
          <w:tab w:val="left" w:pos="0"/>
        </w:tabs>
        <w:ind w:left="0" w:firstLine="600"/>
        <w:jc w:val="both"/>
        <w:rPr>
          <w:color w:val="000000"/>
          <w:sz w:val="26"/>
          <w:szCs w:val="26"/>
          <w:lang w:eastAsia="ru-RU" w:bidi="ru-RU"/>
        </w:rPr>
      </w:pPr>
      <w:r w:rsidRPr="00F76554">
        <w:rPr>
          <w:color w:val="000000"/>
          <w:sz w:val="26"/>
          <w:szCs w:val="26"/>
          <w:lang w:eastAsia="ru-RU" w:bidi="ru-RU"/>
        </w:rPr>
        <w:t xml:space="preserve">Администрация при организации и осуществлении муниципального контроля </w:t>
      </w:r>
      <w:r w:rsidR="00DC4FEA" w:rsidRPr="00F76554">
        <w:rPr>
          <w:color w:val="000000"/>
          <w:sz w:val="26"/>
          <w:szCs w:val="26"/>
          <w:lang w:eastAsia="ru-RU" w:bidi="ru-RU"/>
        </w:rPr>
        <w:t>в сфере благоустройства</w:t>
      </w:r>
      <w:r w:rsidRPr="00F76554">
        <w:rPr>
          <w:color w:val="000000"/>
          <w:sz w:val="26"/>
          <w:szCs w:val="26"/>
          <w:lang w:eastAsia="ru-RU" w:bidi="ru-RU"/>
        </w:rPr>
        <w:t xml:space="preserve">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w:t>
      </w:r>
      <w:r w:rsidRPr="00F76554">
        <w:rPr>
          <w:sz w:val="26"/>
          <w:szCs w:val="26"/>
        </w:rPr>
        <w:t xml:space="preserve"> </w:t>
      </w:r>
      <w:r w:rsidRPr="00F76554">
        <w:rPr>
          <w:color w:val="000000"/>
          <w:sz w:val="26"/>
          <w:szCs w:val="26"/>
          <w:lang w:eastAsia="ru-RU" w:bidi="ru-RU"/>
        </w:rPr>
        <w:t>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w:t>
      </w:r>
      <w:r w:rsidR="007B5FFB" w:rsidRPr="00F76554">
        <w:rPr>
          <w:color w:val="000000"/>
          <w:sz w:val="26"/>
          <w:szCs w:val="26"/>
          <w:lang w:eastAsia="ru-RU" w:bidi="ru-RU"/>
        </w:rPr>
        <w:t xml:space="preserve"> </w:t>
      </w:r>
      <w:r w:rsidR="007B5FFB" w:rsidRPr="00F76554">
        <w:rPr>
          <w:color w:val="000000"/>
          <w:sz w:val="26"/>
          <w:szCs w:val="26"/>
          <w:lang w:eastAsia="ru-RU" w:bidi="ru-RU"/>
        </w:rPr>
        <w:tab/>
        <w:t>№</w:t>
      </w:r>
      <w:r w:rsidRPr="00F76554">
        <w:rPr>
          <w:color w:val="000000"/>
          <w:sz w:val="26"/>
          <w:szCs w:val="26"/>
          <w:lang w:eastAsia="ru-RU" w:bidi="ru-RU"/>
        </w:rPr>
        <w:t>724-р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hyperlink r:id="rId13" w:history="1">
        <w:r w:rsidRPr="00F76554">
          <w:rPr>
            <w:color w:val="000000"/>
            <w:sz w:val="26"/>
            <w:szCs w:val="26"/>
            <w:lang w:eastAsia="ru-RU" w:bidi="ru-RU"/>
          </w:rPr>
          <w:t xml:space="preserve"> Правилами</w:t>
        </w:r>
      </w:hyperlink>
      <w:r w:rsidRPr="00F76554">
        <w:rPr>
          <w:color w:val="000000"/>
          <w:sz w:val="26"/>
          <w:szCs w:val="26"/>
          <w:lang w:eastAsia="ru-RU" w:bidi="ru-RU"/>
        </w:rPr>
        <w:t xml:space="preserve"> предоставления в рамках межведомственного информационного</w:t>
      </w:r>
      <w:r w:rsidR="00C911AD" w:rsidRPr="00F76554">
        <w:rPr>
          <w:color w:val="000000"/>
          <w:sz w:val="26"/>
          <w:szCs w:val="26"/>
          <w:lang w:eastAsia="ru-RU" w:bidi="ru-RU"/>
        </w:rPr>
        <w:t xml:space="preserve">       </w:t>
      </w:r>
      <w:r w:rsidRPr="00F76554">
        <w:rPr>
          <w:color w:val="000000"/>
          <w:sz w:val="26"/>
          <w:szCs w:val="26"/>
          <w:lang w:eastAsia="ru-RU" w:bidi="ru-RU"/>
        </w:rPr>
        <w:t xml:space="preserve">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w:t>
      </w:r>
      <w:r w:rsidR="00F60BB3" w:rsidRPr="00F76554">
        <w:rPr>
          <w:color w:val="000000"/>
          <w:sz w:val="26"/>
          <w:szCs w:val="26"/>
          <w:lang w:eastAsia="ru-RU" w:bidi="ru-RU"/>
        </w:rPr>
        <w:t xml:space="preserve"> №</w:t>
      </w:r>
      <w:r w:rsidRPr="00F76554">
        <w:rPr>
          <w:color w:val="000000"/>
          <w:sz w:val="26"/>
          <w:szCs w:val="26"/>
          <w:lang w:eastAsia="ru-RU" w:bidi="ru-RU"/>
        </w:rPr>
        <w:t>338 «О межведомственном информационном взаимодействии в рамках осуществления государственного контроля (надзора), муниципального контроля».</w:t>
      </w:r>
    </w:p>
    <w:p w:rsidR="00FA7153" w:rsidRPr="00F76554" w:rsidRDefault="00FA7153" w:rsidP="00AC5184">
      <w:pPr>
        <w:pStyle w:val="1"/>
        <w:numPr>
          <w:ilvl w:val="1"/>
          <w:numId w:val="25"/>
        </w:numPr>
        <w:tabs>
          <w:tab w:val="left" w:pos="567"/>
          <w:tab w:val="left" w:pos="1276"/>
        </w:tabs>
        <w:ind w:left="0" w:firstLine="600"/>
        <w:jc w:val="both"/>
        <w:rPr>
          <w:color w:val="000000"/>
          <w:sz w:val="26"/>
          <w:szCs w:val="26"/>
          <w:lang w:eastAsia="ru-RU" w:bidi="ru-RU"/>
        </w:rPr>
      </w:pPr>
      <w:r w:rsidRPr="00F76554">
        <w:rPr>
          <w:color w:val="000000"/>
          <w:sz w:val="26"/>
          <w:szCs w:val="26"/>
          <w:lang w:eastAsia="ru-RU" w:bidi="ru-RU"/>
        </w:rPr>
        <w:t>К случаю, при поступлении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FA7153" w:rsidRPr="00F76554" w:rsidRDefault="00FA7153" w:rsidP="00CF3681">
      <w:pPr>
        <w:pStyle w:val="1"/>
        <w:numPr>
          <w:ilvl w:val="0"/>
          <w:numId w:val="14"/>
        </w:numPr>
        <w:tabs>
          <w:tab w:val="left" w:pos="0"/>
          <w:tab w:val="left" w:pos="1276"/>
        </w:tabs>
        <w:ind w:left="0" w:firstLine="600"/>
        <w:jc w:val="both"/>
        <w:rPr>
          <w:color w:val="000000"/>
          <w:sz w:val="26"/>
          <w:szCs w:val="26"/>
          <w:lang w:eastAsia="ru-RU" w:bidi="ru-RU"/>
        </w:rPr>
      </w:pPr>
      <w:r w:rsidRPr="00F76554">
        <w:rPr>
          <w:color w:val="000000"/>
          <w:sz w:val="26"/>
          <w:szCs w:val="26"/>
          <w:lang w:eastAsia="ru-RU" w:bidi="ru-RU"/>
        </w:rPr>
        <w:t>отсутствие контролируемого лица либо его представителя не препятствует оценке должностным лицом, уполномоченным осуществлять муниципальный контроль, соблюдения обязательных требований при проведении контрольного мероприятия при условии, что контролируемое лицо было надлежащим образом</w:t>
      </w:r>
      <w:r w:rsidR="00CF3681" w:rsidRPr="00F76554">
        <w:rPr>
          <w:color w:val="000000"/>
          <w:sz w:val="26"/>
          <w:szCs w:val="26"/>
          <w:lang w:eastAsia="ru-RU" w:bidi="ru-RU"/>
        </w:rPr>
        <w:t xml:space="preserve"> уведомлено о проведении контрольного мероприятия;</w:t>
      </w:r>
    </w:p>
    <w:p w:rsidR="00CF3681" w:rsidRPr="00F76554" w:rsidRDefault="00CF3681" w:rsidP="00CF3681">
      <w:pPr>
        <w:pStyle w:val="1"/>
        <w:numPr>
          <w:ilvl w:val="0"/>
          <w:numId w:val="14"/>
        </w:numPr>
        <w:tabs>
          <w:tab w:val="left" w:pos="0"/>
          <w:tab w:val="left" w:pos="851"/>
        </w:tabs>
        <w:ind w:left="0" w:firstLine="567"/>
        <w:jc w:val="both"/>
        <w:rPr>
          <w:color w:val="000000"/>
          <w:sz w:val="26"/>
          <w:szCs w:val="26"/>
          <w:lang w:eastAsia="ru-RU" w:bidi="ru-RU"/>
        </w:rPr>
      </w:pPr>
      <w:r w:rsidRPr="00F76554">
        <w:rPr>
          <w:color w:val="000000"/>
          <w:sz w:val="26"/>
          <w:szCs w:val="26"/>
          <w:lang w:eastAsia="ru-RU" w:bidi="ru-RU"/>
        </w:rPr>
        <w:t xml:space="preserve"> отсутствие признаков явной непосредственной угрозы причинения или фактического причинения вреда (ущерба) охраняемым законом ценностям;</w:t>
      </w:r>
    </w:p>
    <w:p w:rsidR="00CF3681" w:rsidRPr="00F76554" w:rsidRDefault="00CF3681" w:rsidP="00CF3681">
      <w:pPr>
        <w:pStyle w:val="1"/>
        <w:numPr>
          <w:ilvl w:val="0"/>
          <w:numId w:val="14"/>
        </w:numPr>
        <w:tabs>
          <w:tab w:val="left" w:pos="0"/>
          <w:tab w:val="left" w:pos="851"/>
        </w:tabs>
        <w:ind w:left="0" w:firstLine="567"/>
        <w:jc w:val="both"/>
        <w:rPr>
          <w:color w:val="000000"/>
          <w:sz w:val="26"/>
          <w:szCs w:val="26"/>
          <w:lang w:eastAsia="ru-RU" w:bidi="ru-RU"/>
        </w:rPr>
      </w:pPr>
      <w:r w:rsidRPr="00F76554">
        <w:rPr>
          <w:color w:val="000000"/>
          <w:sz w:val="26"/>
          <w:szCs w:val="26"/>
          <w:lang w:eastAsia="ru-RU" w:bidi="ru-RU"/>
        </w:rPr>
        <w:t>имеются уважительные причины для отсутствия контролируемого лица (болезнь контролируемого лица, его командировка и т.п.) при проведении контрольного мероприятия.</w:t>
      </w:r>
    </w:p>
    <w:p w:rsidR="00967DF6" w:rsidRPr="00F76554" w:rsidRDefault="00CF3681" w:rsidP="00F60BB3">
      <w:pPr>
        <w:widowControl w:val="0"/>
        <w:tabs>
          <w:tab w:val="left" w:pos="1311"/>
        </w:tabs>
        <w:spacing w:after="0" w:line="240" w:lineRule="auto"/>
        <w:ind w:firstLine="567"/>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4.12</w:t>
      </w:r>
      <w:r w:rsidR="00F60BB3" w:rsidRPr="00F76554">
        <w:rPr>
          <w:rFonts w:ascii="Times New Roman" w:eastAsia="Times New Roman" w:hAnsi="Times New Roman" w:cs="Times New Roman"/>
          <w:color w:val="000000"/>
          <w:sz w:val="26"/>
          <w:szCs w:val="26"/>
          <w:lang w:eastAsia="ru-RU" w:bidi="ru-RU"/>
        </w:rPr>
        <w:t xml:space="preserve"> </w:t>
      </w:r>
      <w:r w:rsidR="00967DF6" w:rsidRPr="00F76554">
        <w:rPr>
          <w:rFonts w:ascii="Times New Roman" w:eastAsia="Times New Roman" w:hAnsi="Times New Roman" w:cs="Times New Roman"/>
          <w:color w:val="000000"/>
          <w:sz w:val="26"/>
          <w:szCs w:val="26"/>
          <w:lang w:eastAsia="ru-RU" w:bidi="ru-RU"/>
        </w:rPr>
        <w:t>Срок проведения выездной проверки не может превышать 10 рабочих дней.</w:t>
      </w:r>
    </w:p>
    <w:p w:rsidR="00967DF6" w:rsidRPr="00F76554" w:rsidRDefault="00967DF6" w:rsidP="00F60BB3">
      <w:pPr>
        <w:widowControl w:val="0"/>
        <w:tabs>
          <w:tab w:val="left" w:pos="1311"/>
        </w:tabs>
        <w:spacing w:after="0" w:line="240" w:lineRule="auto"/>
        <w:ind w:firstLine="567"/>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w:t>
      </w:r>
      <w:r w:rsidR="00CF3681" w:rsidRPr="00F76554">
        <w:rPr>
          <w:rFonts w:ascii="Times New Roman" w:eastAsia="Times New Roman" w:hAnsi="Times New Roman" w:cs="Times New Roman"/>
          <w:color w:val="000000"/>
          <w:sz w:val="26"/>
          <w:szCs w:val="26"/>
          <w:lang w:eastAsia="ru-RU" w:bidi="ru-RU"/>
        </w:rPr>
        <w:t xml:space="preserve"> </w:t>
      </w:r>
      <w:r w:rsidRPr="00F76554">
        <w:rPr>
          <w:rFonts w:ascii="Times New Roman" w:eastAsia="Times New Roman" w:hAnsi="Times New Roman" w:cs="Times New Roman"/>
          <w:color w:val="000000"/>
          <w:sz w:val="26"/>
          <w:szCs w:val="26"/>
          <w:lang w:eastAsia="ru-RU" w:bidi="ru-RU"/>
        </w:rPr>
        <w:t>предприятия.</w:t>
      </w:r>
    </w:p>
    <w:p w:rsidR="00967DF6" w:rsidRPr="00F76554" w:rsidRDefault="00967DF6" w:rsidP="00F60BB3">
      <w:pPr>
        <w:widowControl w:val="0"/>
        <w:tabs>
          <w:tab w:val="left" w:pos="1311"/>
        </w:tabs>
        <w:spacing w:after="0" w:line="240" w:lineRule="auto"/>
        <w:ind w:firstLine="567"/>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967DF6" w:rsidRPr="00F76554" w:rsidRDefault="00967DF6" w:rsidP="00CF3681">
      <w:pPr>
        <w:pStyle w:val="a5"/>
        <w:widowControl w:val="0"/>
        <w:numPr>
          <w:ilvl w:val="1"/>
          <w:numId w:val="15"/>
        </w:numPr>
        <w:tabs>
          <w:tab w:val="left" w:pos="1311"/>
        </w:tabs>
        <w:spacing w:after="0" w:line="240" w:lineRule="auto"/>
        <w:ind w:left="0" w:firstLine="567"/>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 xml:space="preserve">Во всех случаях проведения контрольных мероприятий для фиксации должностными лицами, уполномоченными осуществлять муниципальный контроль </w:t>
      </w:r>
      <w:r w:rsidR="00DC4FEA" w:rsidRPr="00F76554">
        <w:rPr>
          <w:rFonts w:ascii="Times New Roman" w:eastAsia="Times New Roman" w:hAnsi="Times New Roman" w:cs="Times New Roman"/>
          <w:color w:val="000000"/>
          <w:sz w:val="26"/>
          <w:szCs w:val="26"/>
          <w:lang w:eastAsia="ru-RU" w:bidi="ru-RU"/>
        </w:rPr>
        <w:t>в сфере благоустройства</w:t>
      </w:r>
      <w:r w:rsidRPr="00F76554">
        <w:rPr>
          <w:rFonts w:ascii="Times New Roman" w:eastAsia="Times New Roman" w:hAnsi="Times New Roman" w:cs="Times New Roman"/>
          <w:color w:val="000000"/>
          <w:sz w:val="26"/>
          <w:szCs w:val="26"/>
          <w:lang w:eastAsia="ru-RU" w:bidi="ru-RU"/>
        </w:rPr>
        <w:t>,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967DF6" w:rsidRPr="00F76554" w:rsidRDefault="00967DF6" w:rsidP="00CF3681">
      <w:pPr>
        <w:widowControl w:val="0"/>
        <w:numPr>
          <w:ilvl w:val="1"/>
          <w:numId w:val="15"/>
        </w:numPr>
        <w:tabs>
          <w:tab w:val="left" w:pos="1311"/>
        </w:tabs>
        <w:spacing w:after="0" w:line="240" w:lineRule="auto"/>
        <w:ind w:left="0" w:firstLine="567"/>
        <w:jc w:val="both"/>
        <w:rPr>
          <w:rFonts w:ascii="Times New Roman" w:eastAsia="Times New Roman" w:hAnsi="Times New Roman" w:cs="Times New Roman"/>
          <w:sz w:val="26"/>
          <w:szCs w:val="26"/>
          <w:lang w:eastAsia="ru-RU" w:bidi="ru-RU"/>
        </w:rPr>
      </w:pPr>
      <w:r w:rsidRPr="00F76554">
        <w:rPr>
          <w:rFonts w:ascii="Times New Roman" w:eastAsia="Times New Roman" w:hAnsi="Times New Roman" w:cs="Times New Roman"/>
          <w:color w:val="000000"/>
          <w:sz w:val="26"/>
          <w:szCs w:val="26"/>
          <w:lang w:eastAsia="ru-RU" w:bidi="ru-RU"/>
        </w:rPr>
        <w:t xml:space="preserve">К </w:t>
      </w:r>
      <w:r w:rsidRPr="00F76554">
        <w:rPr>
          <w:rFonts w:ascii="Times New Roman" w:eastAsia="Times New Roman" w:hAnsi="Times New Roman" w:cs="Times New Roman"/>
          <w:sz w:val="26"/>
          <w:szCs w:val="26"/>
          <w:lang w:eastAsia="ru-RU" w:bidi="ru-RU"/>
        </w:rPr>
        <w:t>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w:t>
      </w:r>
    </w:p>
    <w:p w:rsidR="00967DF6" w:rsidRPr="00F76554" w:rsidRDefault="00967DF6" w:rsidP="00967DF6">
      <w:pPr>
        <w:widowControl w:val="0"/>
        <w:tabs>
          <w:tab w:val="left" w:pos="1311"/>
        </w:tabs>
        <w:spacing w:after="0" w:line="240" w:lineRule="auto"/>
        <w:jc w:val="both"/>
        <w:rPr>
          <w:rFonts w:ascii="Times New Roman" w:eastAsia="Times New Roman" w:hAnsi="Times New Roman" w:cs="Times New Roman"/>
          <w:sz w:val="26"/>
          <w:szCs w:val="26"/>
          <w:lang w:eastAsia="ru-RU" w:bidi="ru-RU"/>
        </w:rPr>
      </w:pPr>
      <w:r w:rsidRPr="00F76554">
        <w:rPr>
          <w:rFonts w:ascii="Times New Roman" w:eastAsia="Times New Roman" w:hAnsi="Times New Roman" w:cs="Times New Roman"/>
          <w:sz w:val="26"/>
          <w:szCs w:val="26"/>
          <w:lang w:eastAsia="ru-RU" w:bidi="ru-RU"/>
        </w:rPr>
        <w:t>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от 31.07.2020 № 248-ФЗ «О государственном контроле (надзоре) и муниципальном контроле в Российской Федерации».</w:t>
      </w:r>
    </w:p>
    <w:p w:rsidR="00967DF6" w:rsidRPr="00F76554" w:rsidRDefault="00AC5184" w:rsidP="00AC5184">
      <w:pPr>
        <w:pStyle w:val="a5"/>
        <w:widowControl w:val="0"/>
        <w:numPr>
          <w:ilvl w:val="1"/>
          <w:numId w:val="15"/>
        </w:numPr>
        <w:tabs>
          <w:tab w:val="left" w:pos="1134"/>
        </w:tabs>
        <w:spacing w:after="0" w:line="240" w:lineRule="auto"/>
        <w:ind w:left="0" w:firstLine="567"/>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sz w:val="26"/>
          <w:szCs w:val="26"/>
          <w:lang w:eastAsia="ru-RU" w:bidi="ru-RU"/>
        </w:rPr>
        <w:t xml:space="preserve"> </w:t>
      </w:r>
      <w:r w:rsidR="00967DF6" w:rsidRPr="00F76554">
        <w:rPr>
          <w:rFonts w:ascii="Times New Roman" w:eastAsia="Times New Roman" w:hAnsi="Times New Roman" w:cs="Times New Roman"/>
          <w:sz w:val="26"/>
          <w:szCs w:val="26"/>
          <w:lang w:eastAsia="ru-RU" w:bidi="ru-RU"/>
        </w:rPr>
        <w:t xml:space="preserve">По окончании проведения контрольного мероприятия, составляется акт контрольного мероприятия. </w:t>
      </w:r>
      <w:r w:rsidR="005C635E" w:rsidRPr="00F76554">
        <w:rPr>
          <w:rFonts w:ascii="Times New Roman" w:eastAsia="Times New Roman" w:hAnsi="Times New Roman" w:cs="Times New Roman"/>
          <w:sz w:val="26"/>
          <w:szCs w:val="26"/>
          <w:lang w:eastAsia="ru-RU" w:bidi="ru-RU"/>
        </w:rPr>
        <w:t xml:space="preserve">Акт контрольного мероприятия, не предусматривающего взаимодействие с контролируемым лицом, составляется в случае выявления нарушений обязательных требований. </w:t>
      </w:r>
      <w:r w:rsidR="00967DF6" w:rsidRPr="00F76554">
        <w:rPr>
          <w:rFonts w:ascii="Times New Roman" w:eastAsia="Times New Roman" w:hAnsi="Times New Roman" w:cs="Times New Roman"/>
          <w:sz w:val="26"/>
          <w:szCs w:val="26"/>
          <w:lang w:eastAsia="ru-RU" w:bidi="ru-RU"/>
        </w:rPr>
        <w:t xml:space="preserve">В случае если по результатам проведения такого мероприятия выявлено </w:t>
      </w:r>
      <w:r w:rsidR="00967DF6" w:rsidRPr="00F76554">
        <w:rPr>
          <w:rFonts w:ascii="Times New Roman" w:eastAsia="Times New Roman" w:hAnsi="Times New Roman" w:cs="Times New Roman"/>
          <w:color w:val="000000"/>
          <w:sz w:val="26"/>
          <w:szCs w:val="26"/>
          <w:lang w:eastAsia="ru-RU" w:bidi="ru-RU"/>
        </w:rPr>
        <w:t>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967DF6" w:rsidRPr="00F76554" w:rsidRDefault="00967DF6" w:rsidP="00967DF6">
      <w:pPr>
        <w:widowControl w:val="0"/>
        <w:spacing w:after="0" w:line="240" w:lineRule="auto"/>
        <w:ind w:firstLine="700"/>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967DF6" w:rsidRPr="00F76554" w:rsidRDefault="00967DF6" w:rsidP="00967DF6">
      <w:pPr>
        <w:widowControl w:val="0"/>
        <w:spacing w:after="0" w:line="240" w:lineRule="auto"/>
        <w:ind w:firstLine="700"/>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967DF6" w:rsidRPr="00F76554" w:rsidRDefault="00967DF6" w:rsidP="00CF3681">
      <w:pPr>
        <w:widowControl w:val="0"/>
        <w:numPr>
          <w:ilvl w:val="1"/>
          <w:numId w:val="15"/>
        </w:numPr>
        <w:tabs>
          <w:tab w:val="left" w:pos="1402"/>
        </w:tabs>
        <w:spacing w:after="0" w:line="240" w:lineRule="auto"/>
        <w:ind w:left="0" w:firstLine="700"/>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Информация о контрольных мероприятиях размещается в Едином реестре контрольных (надзорных) мероприятий.</w:t>
      </w:r>
    </w:p>
    <w:p w:rsidR="00967DF6" w:rsidRPr="00F76554" w:rsidRDefault="00967DF6" w:rsidP="00CF3681">
      <w:pPr>
        <w:widowControl w:val="0"/>
        <w:numPr>
          <w:ilvl w:val="1"/>
          <w:numId w:val="15"/>
        </w:numPr>
        <w:tabs>
          <w:tab w:val="left" w:pos="1692"/>
        </w:tabs>
        <w:spacing w:after="0" w:line="240" w:lineRule="auto"/>
        <w:ind w:left="0" w:firstLine="700"/>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 xml:space="preserve">Информирование контролируемого лица о совершаемых должностными лицами, уполномоченными осуществлять муниципальный контроль </w:t>
      </w:r>
      <w:r w:rsidR="00DC4FEA" w:rsidRPr="00F76554">
        <w:rPr>
          <w:rFonts w:ascii="Times New Roman" w:eastAsia="Times New Roman" w:hAnsi="Times New Roman" w:cs="Times New Roman"/>
          <w:color w:val="000000"/>
          <w:sz w:val="26"/>
          <w:szCs w:val="26"/>
          <w:lang w:eastAsia="ru-RU" w:bidi="ru-RU"/>
        </w:rPr>
        <w:t>в сфере благоустройства</w:t>
      </w:r>
      <w:r w:rsidRPr="00F76554">
        <w:rPr>
          <w:rFonts w:ascii="Times New Roman" w:eastAsia="Times New Roman" w:hAnsi="Times New Roman" w:cs="Times New Roman"/>
          <w:color w:val="000000"/>
          <w:sz w:val="26"/>
          <w:szCs w:val="26"/>
          <w:lang w:eastAsia="ru-RU" w:bidi="ru-RU"/>
        </w:rPr>
        <w:t>,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контролируемого лица посредством инфраструктуры, обеспечивающей информационно</w:t>
      </w:r>
      <w:r w:rsidR="00F60BB3" w:rsidRPr="00F76554">
        <w:rPr>
          <w:rFonts w:ascii="Times New Roman" w:eastAsia="Times New Roman" w:hAnsi="Times New Roman" w:cs="Times New Roman"/>
          <w:color w:val="000000"/>
          <w:sz w:val="26"/>
          <w:szCs w:val="26"/>
          <w:lang w:eastAsia="ru-RU" w:bidi="ru-RU"/>
        </w:rPr>
        <w:t xml:space="preserve"> </w:t>
      </w:r>
      <w:r w:rsidRPr="00F76554">
        <w:rPr>
          <w:rFonts w:ascii="Times New Roman" w:eastAsia="Times New Roman" w:hAnsi="Times New Roman" w:cs="Times New Roman"/>
          <w:color w:val="000000"/>
          <w:sz w:val="26"/>
          <w:szCs w:val="26"/>
          <w:lang w:eastAsia="ru-RU" w:bidi="ru-RU"/>
        </w:rPr>
        <w:t>- 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CF3681" w:rsidRPr="00F76554" w:rsidRDefault="00CF3681" w:rsidP="005D66C3">
      <w:pPr>
        <w:widowControl w:val="0"/>
        <w:tabs>
          <w:tab w:val="left" w:pos="1692"/>
        </w:tabs>
        <w:spacing w:after="0" w:line="240" w:lineRule="auto"/>
        <w:ind w:firstLine="700"/>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w:t>
      </w:r>
      <w:r w:rsidR="00DC4FEA" w:rsidRPr="00F76554">
        <w:rPr>
          <w:rFonts w:ascii="Times New Roman" w:eastAsia="Times New Roman" w:hAnsi="Times New Roman" w:cs="Times New Roman"/>
          <w:color w:val="000000"/>
          <w:sz w:val="26"/>
          <w:szCs w:val="26"/>
          <w:lang w:eastAsia="ru-RU" w:bidi="ru-RU"/>
        </w:rPr>
        <w:t>в сфере благоустройства</w:t>
      </w:r>
      <w:r w:rsidR="005D66C3" w:rsidRPr="00F76554">
        <w:rPr>
          <w:rFonts w:ascii="Times New Roman" w:eastAsia="Times New Roman" w:hAnsi="Times New Roman" w:cs="Times New Roman"/>
          <w:color w:val="000000"/>
          <w:sz w:val="26"/>
          <w:szCs w:val="26"/>
          <w:lang w:eastAsia="ru-RU" w:bidi="ru-RU"/>
        </w:rPr>
        <w:t xml:space="preserve">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администрации документы на бумажном носителе.</w:t>
      </w:r>
    </w:p>
    <w:p w:rsidR="00967DF6" w:rsidRPr="00F76554" w:rsidRDefault="00472F70" w:rsidP="00F60BB3">
      <w:pPr>
        <w:widowControl w:val="0"/>
        <w:spacing w:after="0" w:line="240" w:lineRule="auto"/>
        <w:ind w:firstLine="700"/>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sz w:val="26"/>
          <w:szCs w:val="26"/>
          <w:lang w:eastAsia="ru-RU" w:bidi="ru-RU"/>
        </w:rPr>
        <w:t>До 31 декабря 2025</w:t>
      </w:r>
      <w:r w:rsidR="00967DF6" w:rsidRPr="00F76554">
        <w:rPr>
          <w:rFonts w:ascii="Times New Roman" w:eastAsia="Times New Roman" w:hAnsi="Times New Roman" w:cs="Times New Roman"/>
          <w:sz w:val="26"/>
          <w:szCs w:val="26"/>
          <w:lang w:eastAsia="ru-RU" w:bidi="ru-RU"/>
        </w:rPr>
        <w:t xml:space="preserve"> года информирование контролируемого лица о совершаемых должностными лицами, </w:t>
      </w:r>
      <w:r w:rsidR="00967DF6" w:rsidRPr="00F76554">
        <w:rPr>
          <w:rFonts w:ascii="Times New Roman" w:eastAsia="Times New Roman" w:hAnsi="Times New Roman" w:cs="Times New Roman"/>
          <w:color w:val="000000"/>
          <w:sz w:val="26"/>
          <w:szCs w:val="26"/>
          <w:lang w:eastAsia="ru-RU" w:bidi="ru-RU"/>
        </w:rPr>
        <w:t xml:space="preserve">уполномоченными осуществлять муниципальный контроль </w:t>
      </w:r>
      <w:r w:rsidR="00DC4FEA" w:rsidRPr="00F76554">
        <w:rPr>
          <w:rFonts w:ascii="Times New Roman" w:eastAsia="Times New Roman" w:hAnsi="Times New Roman" w:cs="Times New Roman"/>
          <w:color w:val="000000"/>
          <w:sz w:val="26"/>
          <w:szCs w:val="26"/>
          <w:lang w:eastAsia="ru-RU" w:bidi="ru-RU"/>
        </w:rPr>
        <w:t>в сфере благоустройства</w:t>
      </w:r>
      <w:r w:rsidR="00967DF6" w:rsidRPr="00F76554">
        <w:rPr>
          <w:rFonts w:ascii="Times New Roman" w:eastAsia="Times New Roman" w:hAnsi="Times New Roman" w:cs="Times New Roman"/>
          <w:color w:val="000000"/>
          <w:sz w:val="26"/>
          <w:szCs w:val="26"/>
          <w:lang w:eastAsia="ru-RU" w:bidi="ru-RU"/>
        </w:rPr>
        <w:t>, действиях и принимаемых решениях, направление</w:t>
      </w:r>
      <w:r w:rsidR="00F60BB3" w:rsidRPr="00F76554">
        <w:rPr>
          <w:rFonts w:ascii="Times New Roman" w:eastAsia="Times New Roman" w:hAnsi="Times New Roman" w:cs="Times New Roman"/>
          <w:color w:val="000000"/>
          <w:sz w:val="26"/>
          <w:szCs w:val="26"/>
          <w:lang w:eastAsia="ru-RU" w:bidi="ru-RU"/>
        </w:rPr>
        <w:t xml:space="preserve"> </w:t>
      </w:r>
      <w:r w:rsidR="00967DF6" w:rsidRPr="00F76554">
        <w:rPr>
          <w:rFonts w:ascii="Times New Roman" w:eastAsia="Times New Roman" w:hAnsi="Times New Roman" w:cs="Times New Roman"/>
          <w:color w:val="000000"/>
          <w:sz w:val="26"/>
          <w:szCs w:val="26"/>
          <w:lang w:eastAsia="ru-RU" w:bidi="ru-RU"/>
        </w:rPr>
        <w:t>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967DF6" w:rsidRPr="00F76554" w:rsidRDefault="00967DF6" w:rsidP="00CF3681">
      <w:pPr>
        <w:widowControl w:val="0"/>
        <w:numPr>
          <w:ilvl w:val="1"/>
          <w:numId w:val="15"/>
        </w:numPr>
        <w:tabs>
          <w:tab w:val="left" w:pos="1378"/>
        </w:tabs>
        <w:spacing w:after="0" w:line="240" w:lineRule="auto"/>
        <w:ind w:left="0" w:firstLine="720"/>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В случае несогласия с фактами и выводами, изложенными в акте, контролируемое лицо вправе направить жалобу в порядке, предусмотренном статьями 39 - 40 Федерального закона от 31.07.2020 № 248-ФЗ «О государственном контроле (надзоре) и муниципальном контроле в Российской Федерации» и разделом 4 настоящего Положения.</w:t>
      </w:r>
    </w:p>
    <w:p w:rsidR="00967DF6" w:rsidRPr="00F76554" w:rsidRDefault="00967DF6" w:rsidP="00CF3681">
      <w:pPr>
        <w:widowControl w:val="0"/>
        <w:numPr>
          <w:ilvl w:val="1"/>
          <w:numId w:val="15"/>
        </w:numPr>
        <w:tabs>
          <w:tab w:val="left" w:pos="1565"/>
        </w:tabs>
        <w:spacing w:after="0" w:line="240" w:lineRule="auto"/>
        <w:ind w:left="0" w:firstLine="720"/>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 xml:space="preserve">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w:t>
      </w:r>
      <w:r w:rsidR="00DC4FEA" w:rsidRPr="00F76554">
        <w:rPr>
          <w:rFonts w:ascii="Times New Roman" w:eastAsia="Times New Roman" w:hAnsi="Times New Roman" w:cs="Times New Roman"/>
          <w:color w:val="000000"/>
          <w:sz w:val="26"/>
          <w:szCs w:val="26"/>
          <w:lang w:eastAsia="ru-RU" w:bidi="ru-RU"/>
        </w:rPr>
        <w:t>в сфере благоустройства</w:t>
      </w:r>
      <w:r w:rsidRPr="00F76554">
        <w:rPr>
          <w:rFonts w:ascii="Times New Roman" w:eastAsia="Times New Roman" w:hAnsi="Times New Roman" w:cs="Times New Roman"/>
          <w:color w:val="000000"/>
          <w:sz w:val="26"/>
          <w:szCs w:val="26"/>
          <w:lang w:eastAsia="ru-RU" w:bidi="ru-RU"/>
        </w:rPr>
        <w:t>,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60BB3" w:rsidRPr="00F76554" w:rsidRDefault="00967DF6" w:rsidP="00CF3681">
      <w:pPr>
        <w:widowControl w:val="0"/>
        <w:numPr>
          <w:ilvl w:val="1"/>
          <w:numId w:val="15"/>
        </w:numPr>
        <w:tabs>
          <w:tab w:val="left" w:pos="1378"/>
        </w:tabs>
        <w:spacing w:after="0" w:line="240" w:lineRule="auto"/>
        <w:ind w:left="0" w:firstLine="720"/>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в пределах полномочий, предусмотренных законодательством Российской Федерации, обязана:</w:t>
      </w:r>
    </w:p>
    <w:p w:rsidR="00F60BB3" w:rsidRPr="00F76554" w:rsidRDefault="00F60BB3" w:rsidP="005C635E">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F76554">
        <w:rPr>
          <w:rFonts w:ascii="Times New Roman" w:eastAsia="Times New Roman" w:hAnsi="Times New Roman" w:cs="Times New Roman"/>
          <w:color w:val="000000"/>
          <w:sz w:val="26"/>
          <w:szCs w:val="26"/>
          <w:lang w:eastAsia="ru-RU" w:bidi="ru-RU"/>
        </w:rPr>
        <w:t xml:space="preserve">1) </w:t>
      </w:r>
      <w:r w:rsidR="00967DF6" w:rsidRPr="00F76554">
        <w:rPr>
          <w:rFonts w:ascii="Times New Roman" w:eastAsia="Times New Roman" w:hAnsi="Times New Roman" w:cs="Times New Roman"/>
          <w:sz w:val="26"/>
          <w:szCs w:val="26"/>
          <w:lang w:eastAsia="ru-RU" w:bidi="ru-RU"/>
        </w:rPr>
        <w:t>выдать после оформления акта контрольного мероприятия контролируемому лицу предписание об устранении выявленных нарушений</w:t>
      </w:r>
      <w:r w:rsidR="005C635E" w:rsidRPr="00F76554">
        <w:rPr>
          <w:rFonts w:ascii="Times New Roman" w:eastAsia="Times New Roman" w:hAnsi="Times New Roman" w:cs="Times New Roman"/>
          <w:sz w:val="26"/>
          <w:szCs w:val="26"/>
          <w:lang w:eastAsia="ru-RU" w:bidi="ru-RU"/>
        </w:rPr>
        <w:t xml:space="preserve"> обязательных требований</w:t>
      </w:r>
      <w:r w:rsidR="00967DF6" w:rsidRPr="00F76554">
        <w:rPr>
          <w:rFonts w:ascii="Times New Roman" w:eastAsia="Times New Roman" w:hAnsi="Times New Roman" w:cs="Times New Roman"/>
          <w:sz w:val="26"/>
          <w:szCs w:val="26"/>
          <w:lang w:eastAsia="ru-RU" w:bidi="ru-RU"/>
        </w:rPr>
        <w:t xml:space="preserve"> с указанием разумных сроков их устранения</w:t>
      </w:r>
      <w:r w:rsidR="005C635E" w:rsidRPr="00F76554">
        <w:rPr>
          <w:rFonts w:ascii="Times New Roman" w:eastAsia="Times New Roman" w:hAnsi="Times New Roman" w:cs="Times New Roman"/>
          <w:sz w:val="26"/>
          <w:szCs w:val="26"/>
          <w:lang w:eastAsia="ru-RU" w:bidi="ru-RU"/>
        </w:rPr>
        <w:t>, а также других мероприятий, предусмотренных федеральным законом о виде контроля;</w:t>
      </w:r>
    </w:p>
    <w:p w:rsidR="00F60BB3" w:rsidRPr="00F76554" w:rsidRDefault="00F60BB3" w:rsidP="00F60BB3">
      <w:pPr>
        <w:widowControl w:val="0"/>
        <w:tabs>
          <w:tab w:val="left" w:pos="1378"/>
        </w:tabs>
        <w:spacing w:after="0" w:line="240" w:lineRule="auto"/>
        <w:ind w:firstLine="720"/>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 xml:space="preserve">2) </w:t>
      </w:r>
      <w:r w:rsidR="00967DF6" w:rsidRPr="00F76554">
        <w:rPr>
          <w:rFonts w:ascii="Times New Roman" w:eastAsia="Times New Roman" w:hAnsi="Times New Roman" w:cs="Times New Roman"/>
          <w:color w:val="000000"/>
          <w:sz w:val="26"/>
          <w:szCs w:val="26"/>
          <w:lang w:eastAsia="ru-RU" w:bidi="ru-RU"/>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контролируемого лица, владеющего и (или) пользующегося объектом контроля, эксплуатация (использование) им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F60BB3" w:rsidRPr="00F76554" w:rsidRDefault="00F60BB3" w:rsidP="00F60BB3">
      <w:pPr>
        <w:widowControl w:val="0"/>
        <w:tabs>
          <w:tab w:val="left" w:pos="1378"/>
        </w:tabs>
        <w:spacing w:after="0" w:line="240" w:lineRule="auto"/>
        <w:ind w:firstLine="720"/>
        <w:jc w:val="both"/>
        <w:rPr>
          <w:rFonts w:ascii="Times New Roman" w:eastAsia="Times New Roman" w:hAnsi="Times New Roman" w:cs="Times New Roman"/>
          <w:color w:val="000000"/>
          <w:sz w:val="26"/>
          <w:szCs w:val="26"/>
          <w:lang w:eastAsia="ru-RU" w:bidi="ru-RU"/>
        </w:rPr>
      </w:pPr>
      <w:r w:rsidRPr="00F76554">
        <w:rPr>
          <w:rFonts w:ascii="Times New Roman" w:hAnsi="Times New Roman" w:cs="Times New Roman"/>
          <w:color w:val="000000"/>
          <w:sz w:val="26"/>
          <w:szCs w:val="26"/>
          <w:lang w:eastAsia="ru-RU" w:bidi="ru-RU"/>
        </w:rPr>
        <w:t xml:space="preserve">3) </w:t>
      </w:r>
      <w:r w:rsidR="00967DF6" w:rsidRPr="00F76554">
        <w:rPr>
          <w:rFonts w:ascii="Times New Roman" w:eastAsia="Times New Roman" w:hAnsi="Times New Roman" w:cs="Times New Roman"/>
          <w:color w:val="000000"/>
          <w:sz w:val="26"/>
          <w:szCs w:val="26"/>
          <w:lang w:eastAsia="ru-RU" w:bidi="ru-RU"/>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60BB3" w:rsidRPr="00F76554" w:rsidRDefault="00F60BB3" w:rsidP="00F60BB3">
      <w:pPr>
        <w:widowControl w:val="0"/>
        <w:tabs>
          <w:tab w:val="left" w:pos="1378"/>
        </w:tabs>
        <w:spacing w:after="0" w:line="240" w:lineRule="auto"/>
        <w:ind w:firstLine="720"/>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 xml:space="preserve">4) </w:t>
      </w:r>
      <w:r w:rsidR="00967DF6" w:rsidRPr="00F76554">
        <w:rPr>
          <w:rFonts w:ascii="Times New Roman" w:eastAsia="Times New Roman" w:hAnsi="Times New Roman" w:cs="Times New Roman"/>
          <w:color w:val="000000"/>
          <w:sz w:val="26"/>
          <w:szCs w:val="26"/>
          <w:lang w:eastAsia="ru-RU" w:bidi="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967DF6" w:rsidRPr="00F76554" w:rsidRDefault="00F60BB3" w:rsidP="00F60BB3">
      <w:pPr>
        <w:widowControl w:val="0"/>
        <w:tabs>
          <w:tab w:val="left" w:pos="1378"/>
        </w:tabs>
        <w:spacing w:after="0" w:line="240" w:lineRule="auto"/>
        <w:ind w:firstLine="720"/>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 xml:space="preserve">5) </w:t>
      </w:r>
      <w:r w:rsidR="00967DF6" w:rsidRPr="00F76554">
        <w:rPr>
          <w:rFonts w:ascii="Times New Roman" w:eastAsia="Times New Roman" w:hAnsi="Times New Roman" w:cs="Times New Roman"/>
          <w:color w:val="000000"/>
          <w:sz w:val="26"/>
          <w:szCs w:val="26"/>
          <w:lang w:eastAsia="ru-RU" w:bidi="ru-RU"/>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67DF6" w:rsidRPr="00F76554" w:rsidRDefault="00967DF6" w:rsidP="00CF3681">
      <w:pPr>
        <w:widowControl w:val="0"/>
        <w:numPr>
          <w:ilvl w:val="1"/>
          <w:numId w:val="15"/>
        </w:numPr>
        <w:tabs>
          <w:tab w:val="left" w:pos="1378"/>
        </w:tabs>
        <w:spacing w:after="0" w:line="240" w:lineRule="auto"/>
        <w:ind w:left="0" w:firstLine="700"/>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 xml:space="preserve">Должностные лица, осуществляющие контроль, при осуществлении муниципального контроля </w:t>
      </w:r>
      <w:r w:rsidR="00FD3A29" w:rsidRPr="00F76554">
        <w:rPr>
          <w:rFonts w:ascii="Times New Roman" w:eastAsia="Times New Roman" w:hAnsi="Times New Roman" w:cs="Times New Roman"/>
          <w:color w:val="000000"/>
          <w:sz w:val="26"/>
          <w:szCs w:val="26"/>
          <w:lang w:eastAsia="ru-RU" w:bidi="ru-RU"/>
        </w:rPr>
        <w:t>в сфере благоустройства</w:t>
      </w:r>
      <w:r w:rsidR="00B42C9D" w:rsidRPr="00F76554">
        <w:rPr>
          <w:rFonts w:ascii="Times New Roman" w:eastAsia="Times New Roman" w:hAnsi="Times New Roman" w:cs="Times New Roman"/>
          <w:color w:val="000000"/>
          <w:sz w:val="26"/>
          <w:szCs w:val="26"/>
          <w:lang w:eastAsia="ru-RU" w:bidi="ru-RU"/>
        </w:rPr>
        <w:t>,</w:t>
      </w:r>
      <w:r w:rsidRPr="00F76554">
        <w:rPr>
          <w:rFonts w:ascii="Times New Roman" w:eastAsia="Times New Roman" w:hAnsi="Times New Roman" w:cs="Times New Roman"/>
          <w:color w:val="000000"/>
          <w:sz w:val="26"/>
          <w:szCs w:val="26"/>
          <w:lang w:eastAsia="ru-RU" w:bidi="ru-RU"/>
        </w:rPr>
        <w:t xml:space="preserve">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Новосибирской области, органами местного самоуправления, правоохранительными органами, организациями и гражданами.</w:t>
      </w:r>
    </w:p>
    <w:p w:rsidR="00967DF6" w:rsidRPr="00F76554" w:rsidRDefault="00967DF6" w:rsidP="00967DF6">
      <w:pPr>
        <w:widowControl w:val="0"/>
        <w:spacing w:after="320" w:line="240" w:lineRule="auto"/>
        <w:ind w:firstLine="700"/>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 xml:space="preserve">В случае выявления в ходе проведения контрольного мероприятия в рамках осуществления муниципального контроля </w:t>
      </w:r>
      <w:r w:rsidR="00FD3A29" w:rsidRPr="00F76554">
        <w:rPr>
          <w:rFonts w:ascii="Times New Roman" w:eastAsia="Times New Roman" w:hAnsi="Times New Roman" w:cs="Times New Roman"/>
          <w:color w:val="000000"/>
          <w:sz w:val="26"/>
          <w:szCs w:val="26"/>
          <w:lang w:eastAsia="ru-RU" w:bidi="ru-RU"/>
        </w:rPr>
        <w:t>в сфере благоустройства</w:t>
      </w:r>
      <w:r w:rsidRPr="00F76554">
        <w:rPr>
          <w:rFonts w:ascii="Times New Roman" w:eastAsia="Times New Roman" w:hAnsi="Times New Roman" w:cs="Times New Roman"/>
          <w:color w:val="000000"/>
          <w:sz w:val="26"/>
          <w:szCs w:val="26"/>
          <w:lang w:eastAsia="ru-RU" w:bidi="ru-RU"/>
        </w:rPr>
        <w:t xml:space="preserve">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5D66C3" w:rsidRPr="00F76554" w:rsidRDefault="005D66C3" w:rsidP="00AC5184">
      <w:pPr>
        <w:pStyle w:val="a5"/>
        <w:widowControl w:val="0"/>
        <w:numPr>
          <w:ilvl w:val="0"/>
          <w:numId w:val="25"/>
        </w:numPr>
        <w:spacing w:after="320" w:line="240" w:lineRule="auto"/>
        <w:jc w:val="center"/>
        <w:rPr>
          <w:rFonts w:ascii="Times New Roman" w:eastAsia="Times New Roman" w:hAnsi="Times New Roman" w:cs="Times New Roman"/>
          <w:b/>
          <w:color w:val="000000"/>
          <w:sz w:val="26"/>
          <w:szCs w:val="26"/>
          <w:lang w:eastAsia="ru-RU" w:bidi="ru-RU"/>
        </w:rPr>
      </w:pPr>
      <w:r w:rsidRPr="00F76554">
        <w:rPr>
          <w:rFonts w:ascii="Times New Roman" w:eastAsia="Times New Roman" w:hAnsi="Times New Roman" w:cs="Times New Roman"/>
          <w:b/>
          <w:color w:val="000000"/>
          <w:sz w:val="26"/>
          <w:szCs w:val="26"/>
          <w:lang w:eastAsia="ru-RU" w:bidi="ru-RU"/>
        </w:rPr>
        <w:t>Обжалование решений администрации, действий (бездействий) должностных лиц, уполномоченных осуществлять муниципальный контроль</w:t>
      </w:r>
      <w:r w:rsidR="00E1113F" w:rsidRPr="00F76554">
        <w:rPr>
          <w:rFonts w:ascii="Times New Roman" w:eastAsia="Times New Roman" w:hAnsi="Times New Roman" w:cs="Times New Roman"/>
          <w:b/>
          <w:color w:val="000000"/>
          <w:sz w:val="26"/>
          <w:szCs w:val="26"/>
          <w:lang w:eastAsia="ru-RU" w:bidi="ru-RU"/>
        </w:rPr>
        <w:t xml:space="preserve"> </w:t>
      </w:r>
      <w:r w:rsidR="00FD3A29" w:rsidRPr="00F76554">
        <w:rPr>
          <w:rFonts w:ascii="Times New Roman" w:eastAsia="Times New Roman" w:hAnsi="Times New Roman" w:cs="Times New Roman"/>
          <w:b/>
          <w:color w:val="000000"/>
          <w:sz w:val="26"/>
          <w:szCs w:val="26"/>
          <w:lang w:eastAsia="ru-RU" w:bidi="ru-RU"/>
        </w:rPr>
        <w:t>в сфере благоустройства</w:t>
      </w:r>
      <w:r w:rsidR="00E1113F" w:rsidRPr="00F76554">
        <w:rPr>
          <w:rFonts w:ascii="Times New Roman" w:eastAsia="Times New Roman" w:hAnsi="Times New Roman" w:cs="Times New Roman"/>
          <w:b/>
          <w:color w:val="000000"/>
          <w:sz w:val="26"/>
          <w:szCs w:val="26"/>
          <w:lang w:eastAsia="ru-RU" w:bidi="ru-RU"/>
        </w:rPr>
        <w:t>.</w:t>
      </w:r>
    </w:p>
    <w:p w:rsidR="00807F87" w:rsidRPr="00F76554" w:rsidRDefault="00807F87" w:rsidP="00DD224B">
      <w:pPr>
        <w:pStyle w:val="a5"/>
        <w:widowControl w:val="0"/>
        <w:spacing w:after="320" w:line="240" w:lineRule="auto"/>
        <w:ind w:firstLine="720"/>
        <w:rPr>
          <w:rFonts w:ascii="Times New Roman" w:eastAsia="Times New Roman" w:hAnsi="Times New Roman" w:cs="Times New Roman"/>
          <w:color w:val="000000"/>
          <w:sz w:val="26"/>
          <w:szCs w:val="26"/>
          <w:lang w:eastAsia="ru-RU" w:bidi="ru-RU"/>
        </w:rPr>
      </w:pPr>
    </w:p>
    <w:p w:rsidR="00DD224B" w:rsidRPr="00F76554" w:rsidRDefault="00807F87" w:rsidP="00807F87">
      <w:pPr>
        <w:pStyle w:val="a5"/>
        <w:widowControl w:val="0"/>
        <w:spacing w:after="320" w:line="240" w:lineRule="auto"/>
        <w:ind w:left="0" w:firstLine="567"/>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5.1</w:t>
      </w:r>
      <w:r w:rsidR="00DD224B" w:rsidRPr="00F76554">
        <w:rPr>
          <w:rFonts w:ascii="Times New Roman" w:eastAsia="Times New Roman" w:hAnsi="Times New Roman" w:cs="Times New Roman"/>
          <w:color w:val="000000"/>
          <w:sz w:val="26"/>
          <w:szCs w:val="26"/>
          <w:lang w:eastAsia="ru-RU" w:bidi="ru-RU"/>
        </w:rPr>
        <w:t>.</w:t>
      </w:r>
      <w:r w:rsidR="00DD224B" w:rsidRPr="00F76554">
        <w:rPr>
          <w:rFonts w:ascii="Times New Roman" w:eastAsia="Times New Roman" w:hAnsi="Times New Roman" w:cs="Times New Roman"/>
          <w:color w:val="000000"/>
          <w:sz w:val="26"/>
          <w:szCs w:val="26"/>
          <w:lang w:eastAsia="ru-RU" w:bidi="ru-RU"/>
        </w:rPr>
        <w:tab/>
        <w:t xml:space="preserve">Решения администрации, действия (бездействие) должностных лиц, уполномоченных осуществлять муниципальный контроль </w:t>
      </w:r>
      <w:r w:rsidR="00FD3A29" w:rsidRPr="00F76554">
        <w:rPr>
          <w:rFonts w:ascii="Times New Roman" w:eastAsia="Times New Roman" w:hAnsi="Times New Roman" w:cs="Times New Roman"/>
          <w:color w:val="000000"/>
          <w:sz w:val="26"/>
          <w:szCs w:val="26"/>
          <w:lang w:eastAsia="ru-RU" w:bidi="ru-RU"/>
        </w:rPr>
        <w:t>в сфере благоустройства</w:t>
      </w:r>
      <w:r w:rsidR="00DD224B" w:rsidRPr="00F76554">
        <w:rPr>
          <w:rFonts w:ascii="Times New Roman" w:eastAsia="Times New Roman" w:hAnsi="Times New Roman" w:cs="Times New Roman"/>
          <w:color w:val="000000"/>
          <w:sz w:val="26"/>
          <w:szCs w:val="26"/>
          <w:lang w:eastAsia="ru-RU" w:bidi="ru-RU"/>
        </w:rPr>
        <w:t>,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807F87" w:rsidRPr="00F76554" w:rsidRDefault="00807F87" w:rsidP="00807F87">
      <w:pPr>
        <w:pStyle w:val="a5"/>
        <w:widowControl w:val="0"/>
        <w:spacing w:after="320" w:line="240" w:lineRule="auto"/>
        <w:ind w:left="0" w:firstLine="567"/>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5.</w:t>
      </w:r>
      <w:r w:rsidR="00DD224B" w:rsidRPr="00F76554">
        <w:rPr>
          <w:rFonts w:ascii="Times New Roman" w:eastAsia="Times New Roman" w:hAnsi="Times New Roman" w:cs="Times New Roman"/>
          <w:color w:val="000000"/>
          <w:sz w:val="26"/>
          <w:szCs w:val="26"/>
          <w:lang w:eastAsia="ru-RU" w:bidi="ru-RU"/>
        </w:rPr>
        <w:t>2.</w:t>
      </w:r>
      <w:r w:rsidR="00DD224B" w:rsidRPr="00F76554">
        <w:rPr>
          <w:rFonts w:ascii="Times New Roman" w:eastAsia="Times New Roman" w:hAnsi="Times New Roman" w:cs="Times New Roman"/>
          <w:color w:val="000000"/>
          <w:sz w:val="26"/>
          <w:szCs w:val="26"/>
          <w:lang w:eastAsia="ru-RU" w:bidi="ru-RU"/>
        </w:rPr>
        <w:tab/>
        <w:t xml:space="preserve">Контролируемые лица, права и законные интересы которых, по их мнению, были непосредственно нарушены в рамках осуществления муниципального контроля </w:t>
      </w:r>
      <w:r w:rsidR="00FD3A29" w:rsidRPr="00F76554">
        <w:rPr>
          <w:rFonts w:ascii="Times New Roman" w:eastAsia="Times New Roman" w:hAnsi="Times New Roman" w:cs="Times New Roman"/>
          <w:color w:val="000000"/>
          <w:sz w:val="26"/>
          <w:szCs w:val="26"/>
          <w:lang w:eastAsia="ru-RU" w:bidi="ru-RU"/>
        </w:rPr>
        <w:t>в сфере благоустройства</w:t>
      </w:r>
      <w:r w:rsidR="00DD224B" w:rsidRPr="00F76554">
        <w:rPr>
          <w:rFonts w:ascii="Times New Roman" w:eastAsia="Times New Roman" w:hAnsi="Times New Roman" w:cs="Times New Roman"/>
          <w:color w:val="000000"/>
          <w:sz w:val="26"/>
          <w:szCs w:val="26"/>
          <w:lang w:eastAsia="ru-RU" w:bidi="ru-RU"/>
        </w:rPr>
        <w:t>, имеют право на досудебное обжалование:</w:t>
      </w:r>
    </w:p>
    <w:p w:rsidR="00807F87" w:rsidRPr="00F76554"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F76554">
        <w:rPr>
          <w:rFonts w:ascii="Times New Roman" w:eastAsia="Times New Roman" w:hAnsi="Times New Roman" w:cs="Times New Roman"/>
          <w:sz w:val="26"/>
          <w:szCs w:val="26"/>
          <w:lang w:eastAsia="ru-RU" w:bidi="ru-RU"/>
        </w:rPr>
        <w:t>1) решений о проведении контрольных мероприятий</w:t>
      </w:r>
      <w:r w:rsidR="005C635E" w:rsidRPr="00F76554">
        <w:rPr>
          <w:rFonts w:ascii="Times New Roman" w:eastAsia="Times New Roman" w:hAnsi="Times New Roman" w:cs="Times New Roman"/>
          <w:sz w:val="26"/>
          <w:szCs w:val="26"/>
          <w:lang w:eastAsia="ru-RU" w:bidi="ru-RU"/>
        </w:rPr>
        <w:t>, и обязательных профилактических визитов</w:t>
      </w:r>
      <w:r w:rsidRPr="00F76554">
        <w:rPr>
          <w:rFonts w:ascii="Times New Roman" w:eastAsia="Times New Roman" w:hAnsi="Times New Roman" w:cs="Times New Roman"/>
          <w:sz w:val="26"/>
          <w:szCs w:val="26"/>
          <w:lang w:eastAsia="ru-RU" w:bidi="ru-RU"/>
        </w:rPr>
        <w:t>;</w:t>
      </w:r>
    </w:p>
    <w:p w:rsidR="00807F87" w:rsidRPr="00F76554"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F76554">
        <w:rPr>
          <w:rFonts w:ascii="Times New Roman" w:eastAsia="Times New Roman" w:hAnsi="Times New Roman" w:cs="Times New Roman"/>
          <w:sz w:val="26"/>
          <w:szCs w:val="26"/>
          <w:lang w:eastAsia="ru-RU" w:bidi="ru-RU"/>
        </w:rPr>
        <w:t>2) актов контрольных мероприятий</w:t>
      </w:r>
      <w:r w:rsidR="005C635E" w:rsidRPr="00F76554">
        <w:rPr>
          <w:rFonts w:ascii="Times New Roman" w:eastAsia="Times New Roman" w:hAnsi="Times New Roman" w:cs="Times New Roman"/>
          <w:sz w:val="26"/>
          <w:szCs w:val="26"/>
          <w:lang w:eastAsia="ru-RU" w:bidi="ru-RU"/>
        </w:rPr>
        <w:t xml:space="preserve"> и обязательных профилактических визитов</w:t>
      </w:r>
      <w:r w:rsidRPr="00F76554">
        <w:rPr>
          <w:rFonts w:ascii="Times New Roman" w:eastAsia="Times New Roman" w:hAnsi="Times New Roman" w:cs="Times New Roman"/>
          <w:sz w:val="26"/>
          <w:szCs w:val="26"/>
          <w:lang w:eastAsia="ru-RU" w:bidi="ru-RU"/>
        </w:rPr>
        <w:t>, предписаний об устранении выявленных нарушений;</w:t>
      </w:r>
    </w:p>
    <w:p w:rsidR="005C635E" w:rsidRPr="00F76554" w:rsidRDefault="00807F87"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F76554">
        <w:rPr>
          <w:rFonts w:ascii="Times New Roman" w:eastAsia="Times New Roman" w:hAnsi="Times New Roman" w:cs="Times New Roman"/>
          <w:sz w:val="26"/>
          <w:szCs w:val="26"/>
          <w:lang w:eastAsia="ru-RU" w:bidi="ru-RU"/>
        </w:rPr>
        <w:t xml:space="preserve">3) действий (бездействия) должностных лиц, уполномоченных осуществлять муниципальный контроль </w:t>
      </w:r>
      <w:r w:rsidR="00FD3A29" w:rsidRPr="00F76554">
        <w:rPr>
          <w:rFonts w:ascii="Times New Roman" w:eastAsia="Times New Roman" w:hAnsi="Times New Roman" w:cs="Times New Roman"/>
          <w:sz w:val="26"/>
          <w:szCs w:val="26"/>
          <w:lang w:eastAsia="ru-RU" w:bidi="ru-RU"/>
        </w:rPr>
        <w:t>в сфере благоустройства</w:t>
      </w:r>
      <w:r w:rsidRPr="00F76554">
        <w:rPr>
          <w:rFonts w:ascii="Times New Roman" w:eastAsia="Times New Roman" w:hAnsi="Times New Roman" w:cs="Times New Roman"/>
          <w:sz w:val="26"/>
          <w:szCs w:val="26"/>
          <w:lang w:eastAsia="ru-RU" w:bidi="ru-RU"/>
        </w:rPr>
        <w:t>, в рамках контрольных мероприятий</w:t>
      </w:r>
      <w:r w:rsidR="005C635E" w:rsidRPr="00F76554">
        <w:rPr>
          <w:rFonts w:ascii="Times New Roman" w:eastAsia="Times New Roman" w:hAnsi="Times New Roman" w:cs="Times New Roman"/>
          <w:sz w:val="26"/>
          <w:szCs w:val="26"/>
          <w:lang w:eastAsia="ru-RU" w:bidi="ru-RU"/>
        </w:rPr>
        <w:t xml:space="preserve"> и обязательных профилактический визитов;</w:t>
      </w:r>
    </w:p>
    <w:p w:rsidR="005C635E" w:rsidRPr="00F76554" w:rsidRDefault="005C635E"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F76554">
        <w:rPr>
          <w:rFonts w:ascii="Times New Roman" w:eastAsia="Times New Roman" w:hAnsi="Times New Roman" w:cs="Times New Roman"/>
          <w:sz w:val="26"/>
          <w:szCs w:val="26"/>
          <w:lang w:eastAsia="ru-RU" w:bidi="ru-RU"/>
        </w:rPr>
        <w:t>4) решений об отказе в проведении обязательных профилактических визитов по заявлениям контролируемых лиц;</w:t>
      </w:r>
    </w:p>
    <w:p w:rsidR="00807F87" w:rsidRPr="00F76554" w:rsidRDefault="005C635E"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F76554">
        <w:rPr>
          <w:rFonts w:ascii="Times New Roman" w:eastAsia="Times New Roman" w:hAnsi="Times New Roman" w:cs="Times New Roman"/>
          <w:sz w:val="26"/>
          <w:szCs w:val="26"/>
          <w:lang w:eastAsia="ru-RU" w:bidi="ru-RU"/>
        </w:rPr>
        <w:t xml:space="preserve">5) иных решений, принимаемых администрацией по итогам профилактических и (или) контрольных мероприятий, предусмотренных Федеральным законом от 31.07.2020 № 248-ФЗ «О государственном контроле (надзоре) и муниципальном контроле в Российской Федерации», в отношении контролируемых лиц или объектов контроля. </w:t>
      </w:r>
    </w:p>
    <w:p w:rsidR="00807F87" w:rsidRPr="00F76554"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F76554">
        <w:rPr>
          <w:rFonts w:ascii="Times New Roman" w:eastAsia="Times New Roman" w:hAnsi="Times New Roman" w:cs="Times New Roman"/>
          <w:sz w:val="26"/>
          <w:szCs w:val="26"/>
          <w:lang w:eastAsia="ru-RU" w:bidi="ru-RU"/>
        </w:rPr>
        <w:t>5.3.</w:t>
      </w:r>
      <w:r w:rsidRPr="00F76554">
        <w:rPr>
          <w:rFonts w:ascii="Times New Roman" w:eastAsia="Times New Roman" w:hAnsi="Times New Roman" w:cs="Times New Roman"/>
          <w:sz w:val="26"/>
          <w:szCs w:val="26"/>
          <w:lang w:eastAsia="ru-RU" w:bidi="ru-RU"/>
        </w:rPr>
        <w:tab/>
        <w:t>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w:t>
      </w:r>
    </w:p>
    <w:p w:rsidR="00807F87" w:rsidRPr="00F76554" w:rsidRDefault="00807F87" w:rsidP="00807F87">
      <w:pPr>
        <w:pStyle w:val="a5"/>
        <w:widowControl w:val="0"/>
        <w:spacing w:after="320" w:line="240" w:lineRule="auto"/>
        <w:ind w:left="0" w:firstLine="709"/>
        <w:jc w:val="both"/>
        <w:rPr>
          <w:rFonts w:ascii="Times New Roman" w:eastAsia="Times New Roman" w:hAnsi="Times New Roman" w:cs="Times New Roman"/>
          <w:sz w:val="26"/>
          <w:szCs w:val="26"/>
          <w:lang w:eastAsia="ru-RU" w:bidi="ru-RU"/>
        </w:rPr>
      </w:pPr>
      <w:r w:rsidRPr="00F76554">
        <w:rPr>
          <w:rFonts w:ascii="Times New Roman" w:eastAsia="Times New Roman" w:hAnsi="Times New Roman" w:cs="Times New Roman"/>
          <w:sz w:val="26"/>
          <w:szCs w:val="26"/>
          <w:lang w:eastAsia="ru-RU" w:bidi="ru-RU"/>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города Куйбышева Куйбышевского района Новосибирской области</w:t>
      </w:r>
      <w:r w:rsidR="00647186" w:rsidRPr="00F76554">
        <w:rPr>
          <w:rFonts w:ascii="Times New Roman" w:eastAsia="Times New Roman" w:hAnsi="Times New Roman" w:cs="Times New Roman"/>
          <w:sz w:val="26"/>
          <w:szCs w:val="26"/>
          <w:lang w:eastAsia="ru-RU" w:bidi="ru-RU"/>
        </w:rPr>
        <w:t xml:space="preserve"> </w:t>
      </w:r>
      <w:r w:rsidRPr="00F76554">
        <w:rPr>
          <w:rFonts w:ascii="Times New Roman" w:eastAsia="Times New Roman" w:hAnsi="Times New Roman" w:cs="Times New Roman"/>
          <w:sz w:val="26"/>
          <w:szCs w:val="26"/>
          <w:lang w:eastAsia="ru-RU" w:bidi="ru-RU"/>
        </w:rPr>
        <w:t>предварительным информированием главы города Куйбышева Куйбышевского района Новосибирской области</w:t>
      </w:r>
      <w:r w:rsidR="00647186" w:rsidRPr="00F76554">
        <w:rPr>
          <w:rFonts w:ascii="Times New Roman" w:eastAsia="Times New Roman" w:hAnsi="Times New Roman" w:cs="Times New Roman"/>
          <w:sz w:val="26"/>
          <w:szCs w:val="26"/>
          <w:lang w:eastAsia="ru-RU" w:bidi="ru-RU"/>
        </w:rPr>
        <w:t xml:space="preserve"> </w:t>
      </w:r>
      <w:r w:rsidRPr="00F76554">
        <w:rPr>
          <w:rFonts w:ascii="Times New Roman" w:eastAsia="Times New Roman" w:hAnsi="Times New Roman" w:cs="Times New Roman"/>
          <w:sz w:val="26"/>
          <w:szCs w:val="26"/>
          <w:lang w:eastAsia="ru-RU" w:bidi="ru-RU"/>
        </w:rPr>
        <w:t>о наличии в</w:t>
      </w:r>
      <w:r w:rsidR="00647186" w:rsidRPr="00F76554">
        <w:rPr>
          <w:rFonts w:ascii="Times New Roman" w:eastAsia="Times New Roman" w:hAnsi="Times New Roman" w:cs="Times New Roman"/>
          <w:sz w:val="26"/>
          <w:szCs w:val="26"/>
          <w:lang w:eastAsia="ru-RU" w:bidi="ru-RU"/>
        </w:rPr>
        <w:t xml:space="preserve"> </w:t>
      </w:r>
      <w:r w:rsidRPr="00F76554">
        <w:rPr>
          <w:rFonts w:ascii="Times New Roman" w:eastAsia="Times New Roman" w:hAnsi="Times New Roman" w:cs="Times New Roman"/>
          <w:sz w:val="26"/>
          <w:szCs w:val="26"/>
          <w:lang w:eastAsia="ru-RU" w:bidi="ru-RU"/>
        </w:rPr>
        <w:t>жалобе (документах) сведений, составляющих государственную или иную охраняемую законом тайну.</w:t>
      </w:r>
    </w:p>
    <w:p w:rsidR="005C635E" w:rsidRPr="00F76554" w:rsidRDefault="00807F87"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F76554">
        <w:rPr>
          <w:rFonts w:ascii="Times New Roman" w:eastAsia="Times New Roman" w:hAnsi="Times New Roman" w:cs="Times New Roman"/>
          <w:sz w:val="26"/>
          <w:szCs w:val="26"/>
          <w:lang w:eastAsia="ru-RU" w:bidi="ru-RU"/>
        </w:rPr>
        <w:t>5.4.</w:t>
      </w:r>
      <w:r w:rsidRPr="00F76554">
        <w:rPr>
          <w:rFonts w:ascii="Times New Roman" w:eastAsia="Times New Roman" w:hAnsi="Times New Roman" w:cs="Times New Roman"/>
          <w:sz w:val="26"/>
          <w:szCs w:val="26"/>
          <w:lang w:eastAsia="ru-RU" w:bidi="ru-RU"/>
        </w:rPr>
        <w:tab/>
      </w:r>
      <w:r w:rsidR="005C635E" w:rsidRPr="00F76554">
        <w:rPr>
          <w:rFonts w:ascii="Times New Roman" w:eastAsia="Times New Roman" w:hAnsi="Times New Roman" w:cs="Times New Roman"/>
          <w:sz w:val="26"/>
          <w:szCs w:val="26"/>
          <w:lang w:eastAsia="ru-RU" w:bidi="ru-RU"/>
        </w:rPr>
        <w:t>Жалоба на решение администрации, принятое главой города Куйбышева Куйбышевского района Новосибирской области, действие (бездействие) главы администрации города Куйбышева Куйбышевского района Новосибирской области рассматривается главой города Куйбышева Куйбышевского района Новосибирской области.</w:t>
      </w:r>
    </w:p>
    <w:p w:rsidR="005C635E" w:rsidRPr="00F76554" w:rsidRDefault="005C635E"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F76554">
        <w:rPr>
          <w:rFonts w:ascii="Times New Roman" w:eastAsia="Times New Roman" w:hAnsi="Times New Roman" w:cs="Times New Roman"/>
          <w:sz w:val="26"/>
          <w:szCs w:val="26"/>
          <w:lang w:eastAsia="ru-RU" w:bidi="ru-RU"/>
        </w:rPr>
        <w:t>5.5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5C635E" w:rsidRPr="00F76554" w:rsidRDefault="005C635E"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F76554">
        <w:rPr>
          <w:rFonts w:ascii="Times New Roman" w:eastAsia="Times New Roman" w:hAnsi="Times New Roman" w:cs="Times New Roman"/>
          <w:sz w:val="26"/>
          <w:szCs w:val="26"/>
          <w:lang w:eastAsia="ru-RU" w:bidi="ru-RU"/>
        </w:rPr>
        <w:t>Жалоба на предписание администрации может быть подана в течение 10 рабочих дней с момента получения контролируемым лицом предписания.</w:t>
      </w:r>
    </w:p>
    <w:p w:rsidR="005C635E" w:rsidRPr="00F76554" w:rsidRDefault="005C635E"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F76554">
        <w:rPr>
          <w:rFonts w:ascii="Times New Roman" w:eastAsia="Times New Roman" w:hAnsi="Times New Roman" w:cs="Times New Roman"/>
          <w:sz w:val="26"/>
          <w:szCs w:val="26"/>
          <w:lang w:eastAsia="ru-RU" w:bidi="ru-RU"/>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5C635E" w:rsidRPr="00F76554" w:rsidRDefault="005C635E"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F76554">
        <w:rPr>
          <w:rFonts w:ascii="Times New Roman" w:eastAsia="Times New Roman" w:hAnsi="Times New Roman" w:cs="Times New Roman"/>
          <w:sz w:val="26"/>
          <w:szCs w:val="26"/>
          <w:lang w:eastAsia="ru-RU" w:bidi="ru-RU"/>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5C635E" w:rsidRPr="00F76554" w:rsidRDefault="005C635E"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F76554">
        <w:rPr>
          <w:rFonts w:ascii="Times New Roman" w:eastAsia="Times New Roman" w:hAnsi="Times New Roman" w:cs="Times New Roman"/>
          <w:sz w:val="26"/>
          <w:szCs w:val="26"/>
          <w:lang w:eastAsia="ru-RU" w:bidi="ru-RU"/>
        </w:rPr>
        <w:t>5.6.</w:t>
      </w:r>
      <w:r w:rsidRPr="00F76554">
        <w:rPr>
          <w:rFonts w:ascii="Times New Roman" w:eastAsia="Times New Roman" w:hAnsi="Times New Roman" w:cs="Times New Roman"/>
          <w:sz w:val="26"/>
          <w:szCs w:val="26"/>
          <w:lang w:eastAsia="ru-RU" w:bidi="ru-RU"/>
        </w:rPr>
        <w:tab/>
        <w:t xml:space="preserve">Жалоба на решение администрации, действия (бездействие) его должностных лиц подлежит рассмотрению в течение 15 рабочих дней со дня ее регистрации. </w:t>
      </w:r>
    </w:p>
    <w:p w:rsidR="000C63F6" w:rsidRPr="00F76554" w:rsidRDefault="000C63F6" w:rsidP="005C635E">
      <w:pPr>
        <w:pStyle w:val="a5"/>
        <w:widowControl w:val="0"/>
        <w:spacing w:after="320" w:line="240" w:lineRule="auto"/>
        <w:ind w:left="0" w:firstLine="567"/>
        <w:jc w:val="both"/>
        <w:rPr>
          <w:rFonts w:ascii="Times New Roman" w:eastAsia="Times New Roman" w:hAnsi="Times New Roman" w:cs="Times New Roman"/>
          <w:b/>
          <w:sz w:val="26"/>
          <w:szCs w:val="26"/>
          <w:lang w:eastAsia="ru-RU"/>
        </w:rPr>
      </w:pPr>
    </w:p>
    <w:p w:rsidR="00522630" w:rsidRPr="00F76554" w:rsidRDefault="00B3034D" w:rsidP="00AC5184">
      <w:pPr>
        <w:pStyle w:val="a5"/>
        <w:numPr>
          <w:ilvl w:val="0"/>
          <w:numId w:val="25"/>
        </w:numPr>
        <w:spacing w:after="0" w:line="240" w:lineRule="auto"/>
        <w:jc w:val="center"/>
        <w:rPr>
          <w:rFonts w:ascii="Times New Roman" w:hAnsi="Times New Roman" w:cs="Times New Roman"/>
          <w:b/>
          <w:sz w:val="26"/>
          <w:szCs w:val="26"/>
        </w:rPr>
      </w:pPr>
      <w:r w:rsidRPr="00F76554">
        <w:rPr>
          <w:rFonts w:ascii="Times New Roman" w:hAnsi="Times New Roman" w:cs="Times New Roman"/>
          <w:b/>
          <w:sz w:val="26"/>
          <w:szCs w:val="26"/>
        </w:rPr>
        <w:t xml:space="preserve">Ключевые показатели муниципального контроля </w:t>
      </w:r>
      <w:r w:rsidR="00FD3A29" w:rsidRPr="00F76554">
        <w:rPr>
          <w:rFonts w:ascii="Times New Roman" w:hAnsi="Times New Roman" w:cs="Times New Roman"/>
          <w:b/>
          <w:sz w:val="26"/>
          <w:szCs w:val="26"/>
        </w:rPr>
        <w:t>в сфере благоустройства</w:t>
      </w:r>
      <w:r w:rsidRPr="00F76554">
        <w:rPr>
          <w:rFonts w:ascii="Times New Roman" w:hAnsi="Times New Roman" w:cs="Times New Roman"/>
          <w:b/>
          <w:sz w:val="26"/>
          <w:szCs w:val="26"/>
        </w:rPr>
        <w:t xml:space="preserve"> и их целевые значения.</w:t>
      </w:r>
    </w:p>
    <w:p w:rsidR="00B3034D" w:rsidRPr="00F76554" w:rsidRDefault="00B3034D" w:rsidP="00B3034D">
      <w:pPr>
        <w:pStyle w:val="a5"/>
        <w:spacing w:after="0" w:line="240" w:lineRule="auto"/>
        <w:rPr>
          <w:rFonts w:ascii="Times New Roman" w:hAnsi="Times New Roman" w:cs="Times New Roman"/>
          <w:b/>
          <w:sz w:val="26"/>
          <w:szCs w:val="26"/>
        </w:rPr>
      </w:pPr>
    </w:p>
    <w:p w:rsidR="00B3034D" w:rsidRPr="00F76554" w:rsidRDefault="00DD508F" w:rsidP="00B3034D">
      <w:pPr>
        <w:pStyle w:val="1"/>
        <w:tabs>
          <w:tab w:val="left" w:pos="1502"/>
        </w:tabs>
        <w:ind w:firstLine="720"/>
        <w:jc w:val="both"/>
        <w:rPr>
          <w:color w:val="000000"/>
          <w:sz w:val="26"/>
          <w:szCs w:val="26"/>
          <w:lang w:eastAsia="ru-RU" w:bidi="ru-RU"/>
        </w:rPr>
      </w:pPr>
      <w:r w:rsidRPr="00F76554">
        <w:rPr>
          <w:sz w:val="26"/>
          <w:szCs w:val="26"/>
        </w:rPr>
        <w:t xml:space="preserve"> </w:t>
      </w:r>
      <w:r w:rsidR="00B3034D" w:rsidRPr="00F76554">
        <w:rPr>
          <w:sz w:val="26"/>
          <w:szCs w:val="26"/>
        </w:rPr>
        <w:t xml:space="preserve">6.1 </w:t>
      </w:r>
      <w:r w:rsidR="00B3034D" w:rsidRPr="00F76554">
        <w:rPr>
          <w:color w:val="000000"/>
          <w:sz w:val="26"/>
          <w:szCs w:val="26"/>
          <w:lang w:eastAsia="ru-RU" w:bidi="ru-RU"/>
        </w:rPr>
        <w:t xml:space="preserve">Оценка результативности и эффективности осуществления муниципального контроля </w:t>
      </w:r>
      <w:r w:rsidR="00FD3A29" w:rsidRPr="00F76554">
        <w:rPr>
          <w:color w:val="000000"/>
          <w:sz w:val="26"/>
          <w:szCs w:val="26"/>
          <w:lang w:eastAsia="ru-RU" w:bidi="ru-RU"/>
        </w:rPr>
        <w:t>в сфере благоустройства</w:t>
      </w:r>
      <w:r w:rsidR="00B3034D" w:rsidRPr="00F76554">
        <w:rPr>
          <w:color w:val="000000"/>
          <w:sz w:val="26"/>
          <w:szCs w:val="26"/>
          <w:lang w:eastAsia="ru-RU" w:bidi="ru-RU"/>
        </w:rPr>
        <w:t xml:space="preserve">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w:t>
      </w:r>
    </w:p>
    <w:p w:rsidR="00DB6838" w:rsidRPr="00F76554" w:rsidRDefault="00B3034D" w:rsidP="00A61CFB">
      <w:pPr>
        <w:pStyle w:val="a5"/>
        <w:widowControl w:val="0"/>
        <w:numPr>
          <w:ilvl w:val="1"/>
          <w:numId w:val="16"/>
        </w:numPr>
        <w:tabs>
          <w:tab w:val="left" w:pos="993"/>
        </w:tabs>
        <w:spacing w:after="0" w:line="240" w:lineRule="auto"/>
        <w:ind w:left="0" w:firstLine="709"/>
        <w:jc w:val="both"/>
        <w:rPr>
          <w:rFonts w:ascii="Times New Roman" w:eastAsia="Times New Roman" w:hAnsi="Times New Roman" w:cs="Times New Roman"/>
          <w:color w:val="000000"/>
          <w:sz w:val="26"/>
          <w:szCs w:val="26"/>
          <w:lang w:eastAsia="ru-RU" w:bidi="ru-RU"/>
        </w:rPr>
      </w:pPr>
      <w:r w:rsidRPr="00F76554">
        <w:rPr>
          <w:rFonts w:ascii="Times New Roman" w:eastAsia="Times New Roman" w:hAnsi="Times New Roman" w:cs="Times New Roman"/>
          <w:color w:val="000000"/>
          <w:sz w:val="26"/>
          <w:szCs w:val="26"/>
          <w:lang w:eastAsia="ru-RU" w:bidi="ru-RU"/>
        </w:rPr>
        <w:t xml:space="preserve">Ключевые показатели вида контроля и их целевые значения, индикативные показатели для муниципального контроля </w:t>
      </w:r>
      <w:r w:rsidR="00FD3A29" w:rsidRPr="00F76554">
        <w:rPr>
          <w:rFonts w:ascii="Times New Roman" w:eastAsia="Times New Roman" w:hAnsi="Times New Roman" w:cs="Times New Roman"/>
          <w:color w:val="000000"/>
          <w:sz w:val="26"/>
          <w:szCs w:val="26"/>
          <w:lang w:eastAsia="ru-RU" w:bidi="ru-RU"/>
        </w:rPr>
        <w:t>в сфере благоустройства</w:t>
      </w:r>
      <w:r w:rsidRPr="00F76554">
        <w:rPr>
          <w:rFonts w:ascii="Times New Roman" w:eastAsia="Times New Roman" w:hAnsi="Times New Roman" w:cs="Times New Roman"/>
          <w:color w:val="000000"/>
          <w:sz w:val="26"/>
          <w:szCs w:val="26"/>
          <w:lang w:eastAsia="ru-RU" w:bidi="ru-RU"/>
        </w:rPr>
        <w:t xml:space="preserve"> утверждаются Советом депутатов города Куйбышева Куйбышевского района Новосибирской области.</w:t>
      </w:r>
    </w:p>
    <w:p w:rsidR="00DB6838" w:rsidRPr="00F76554" w:rsidRDefault="00DB6838" w:rsidP="00DD04D6">
      <w:pPr>
        <w:spacing w:after="0"/>
        <w:ind w:firstLine="567"/>
        <w:jc w:val="right"/>
        <w:rPr>
          <w:rFonts w:ascii="Times New Roman" w:hAnsi="Times New Roman" w:cs="Times New Roman"/>
          <w:sz w:val="26"/>
          <w:szCs w:val="26"/>
        </w:rPr>
      </w:pPr>
    </w:p>
    <w:p w:rsidR="00DB6838" w:rsidRPr="00F76554" w:rsidRDefault="00DB6838" w:rsidP="00B42F9F">
      <w:pPr>
        <w:spacing w:after="0"/>
        <w:rPr>
          <w:rFonts w:ascii="Times New Roman" w:hAnsi="Times New Roman" w:cs="Times New Roman"/>
          <w:sz w:val="26"/>
          <w:szCs w:val="26"/>
        </w:rPr>
      </w:pPr>
    </w:p>
    <w:p w:rsidR="00DB6838" w:rsidRPr="00BA32E7" w:rsidRDefault="00DB6838" w:rsidP="00171CE0">
      <w:pPr>
        <w:spacing w:after="0" w:line="240" w:lineRule="auto"/>
        <w:ind w:firstLine="567"/>
        <w:jc w:val="right"/>
        <w:rPr>
          <w:rFonts w:ascii="Times New Roman" w:hAnsi="Times New Roman" w:cs="Times New Roman"/>
          <w:sz w:val="26"/>
          <w:szCs w:val="26"/>
        </w:rPr>
      </w:pPr>
      <w:r w:rsidRPr="00BA32E7">
        <w:rPr>
          <w:rFonts w:ascii="Times New Roman" w:hAnsi="Times New Roman" w:cs="Times New Roman"/>
          <w:sz w:val="26"/>
          <w:szCs w:val="26"/>
        </w:rPr>
        <w:t>Приложение № 1 к Положению о</w:t>
      </w:r>
    </w:p>
    <w:p w:rsidR="00FD3A29" w:rsidRPr="00BA32E7" w:rsidRDefault="00DB6838" w:rsidP="00171CE0">
      <w:pPr>
        <w:spacing w:after="0" w:line="240" w:lineRule="auto"/>
        <w:ind w:firstLine="567"/>
        <w:jc w:val="right"/>
        <w:rPr>
          <w:rFonts w:ascii="Times New Roman" w:hAnsi="Times New Roman" w:cs="Times New Roman"/>
          <w:sz w:val="26"/>
          <w:szCs w:val="26"/>
        </w:rPr>
      </w:pPr>
      <w:r w:rsidRPr="00BA32E7">
        <w:rPr>
          <w:rFonts w:ascii="Times New Roman" w:hAnsi="Times New Roman" w:cs="Times New Roman"/>
          <w:sz w:val="26"/>
          <w:szCs w:val="26"/>
        </w:rPr>
        <w:t>муниципальном контроле</w:t>
      </w:r>
    </w:p>
    <w:p w:rsidR="00FD3A29" w:rsidRPr="00BA32E7" w:rsidRDefault="00DB6838" w:rsidP="00171CE0">
      <w:pPr>
        <w:spacing w:after="0" w:line="240" w:lineRule="auto"/>
        <w:ind w:firstLine="567"/>
        <w:jc w:val="right"/>
        <w:rPr>
          <w:rFonts w:ascii="Times New Roman" w:hAnsi="Times New Roman" w:cs="Times New Roman"/>
          <w:sz w:val="26"/>
          <w:szCs w:val="26"/>
        </w:rPr>
      </w:pPr>
      <w:r w:rsidRPr="00BA32E7">
        <w:rPr>
          <w:rFonts w:ascii="Times New Roman" w:hAnsi="Times New Roman" w:cs="Times New Roman"/>
          <w:sz w:val="26"/>
          <w:szCs w:val="26"/>
        </w:rPr>
        <w:t xml:space="preserve"> </w:t>
      </w:r>
      <w:r w:rsidR="00FD3A29" w:rsidRPr="00BA32E7">
        <w:rPr>
          <w:rFonts w:ascii="Times New Roman" w:hAnsi="Times New Roman" w:cs="Times New Roman"/>
          <w:sz w:val="26"/>
          <w:szCs w:val="26"/>
        </w:rPr>
        <w:t>в сфере благоустройства</w:t>
      </w:r>
    </w:p>
    <w:p w:rsidR="00FD3A29" w:rsidRPr="00BA32E7" w:rsidRDefault="00FD3A29" w:rsidP="00171CE0">
      <w:pPr>
        <w:spacing w:after="0" w:line="240" w:lineRule="auto"/>
        <w:ind w:firstLine="567"/>
        <w:jc w:val="right"/>
        <w:rPr>
          <w:rFonts w:ascii="Times New Roman" w:hAnsi="Times New Roman" w:cs="Times New Roman"/>
          <w:sz w:val="26"/>
          <w:szCs w:val="26"/>
        </w:rPr>
      </w:pPr>
      <w:r w:rsidRPr="00BA32E7">
        <w:rPr>
          <w:rFonts w:ascii="Times New Roman" w:hAnsi="Times New Roman" w:cs="Times New Roman"/>
          <w:sz w:val="26"/>
          <w:szCs w:val="26"/>
        </w:rPr>
        <w:t>на территории города Куйбышева</w:t>
      </w:r>
    </w:p>
    <w:p w:rsidR="00DB6838" w:rsidRPr="00BA32E7" w:rsidRDefault="00DB6838" w:rsidP="00171CE0">
      <w:pPr>
        <w:spacing w:after="0" w:line="240" w:lineRule="auto"/>
        <w:ind w:firstLine="567"/>
        <w:jc w:val="right"/>
        <w:rPr>
          <w:rFonts w:ascii="Times New Roman" w:hAnsi="Times New Roman" w:cs="Times New Roman"/>
          <w:sz w:val="26"/>
          <w:szCs w:val="26"/>
        </w:rPr>
      </w:pPr>
      <w:r w:rsidRPr="00BA32E7">
        <w:rPr>
          <w:rFonts w:ascii="Times New Roman" w:hAnsi="Times New Roman" w:cs="Times New Roman"/>
          <w:sz w:val="26"/>
          <w:szCs w:val="26"/>
        </w:rPr>
        <w:t xml:space="preserve"> Куйбышевского района</w:t>
      </w:r>
    </w:p>
    <w:p w:rsidR="00DB6838" w:rsidRPr="00BA32E7" w:rsidRDefault="00DB6838" w:rsidP="00171CE0">
      <w:pPr>
        <w:spacing w:after="0" w:line="240" w:lineRule="auto"/>
        <w:ind w:firstLine="567"/>
        <w:jc w:val="right"/>
        <w:rPr>
          <w:rFonts w:ascii="Times New Roman" w:hAnsi="Times New Roman" w:cs="Times New Roman"/>
          <w:sz w:val="26"/>
          <w:szCs w:val="26"/>
        </w:rPr>
      </w:pPr>
      <w:r w:rsidRPr="00BA32E7">
        <w:rPr>
          <w:rFonts w:ascii="Times New Roman" w:hAnsi="Times New Roman" w:cs="Times New Roman"/>
          <w:sz w:val="26"/>
          <w:szCs w:val="26"/>
        </w:rPr>
        <w:t>Новосибирской области</w:t>
      </w:r>
    </w:p>
    <w:p w:rsidR="00FB4062" w:rsidRPr="00BA32E7" w:rsidRDefault="00FB4062" w:rsidP="00171CE0">
      <w:pPr>
        <w:spacing w:after="0" w:line="240" w:lineRule="auto"/>
        <w:rPr>
          <w:rFonts w:ascii="Times New Roman" w:hAnsi="Times New Roman" w:cs="Times New Roman"/>
          <w:sz w:val="26"/>
          <w:szCs w:val="26"/>
        </w:rPr>
      </w:pPr>
    </w:p>
    <w:p w:rsidR="004F50B6" w:rsidRPr="00BA32E7" w:rsidRDefault="004F50B6" w:rsidP="00171CE0">
      <w:pPr>
        <w:spacing w:after="0" w:line="240" w:lineRule="auto"/>
        <w:rPr>
          <w:rFonts w:ascii="Times New Roman" w:hAnsi="Times New Roman" w:cs="Times New Roman"/>
          <w:sz w:val="26"/>
          <w:szCs w:val="26"/>
        </w:rPr>
      </w:pPr>
    </w:p>
    <w:p w:rsidR="00FB4062" w:rsidRPr="00BA32E7" w:rsidRDefault="00FB4062" w:rsidP="00171CE0">
      <w:pPr>
        <w:spacing w:after="0" w:line="240" w:lineRule="auto"/>
        <w:ind w:firstLine="567"/>
        <w:jc w:val="center"/>
        <w:rPr>
          <w:rFonts w:ascii="Times New Roman" w:hAnsi="Times New Roman" w:cs="Times New Roman"/>
          <w:sz w:val="26"/>
          <w:szCs w:val="26"/>
        </w:rPr>
      </w:pPr>
    </w:p>
    <w:p w:rsidR="00FB4062" w:rsidRPr="00BA32E7" w:rsidRDefault="00FB4062" w:rsidP="00171CE0">
      <w:pPr>
        <w:spacing w:after="0" w:line="240" w:lineRule="auto"/>
        <w:ind w:firstLine="567"/>
        <w:jc w:val="center"/>
        <w:rPr>
          <w:rFonts w:ascii="Times New Roman" w:hAnsi="Times New Roman" w:cs="Times New Roman"/>
          <w:b/>
          <w:sz w:val="26"/>
          <w:szCs w:val="26"/>
        </w:rPr>
      </w:pPr>
      <w:r w:rsidRPr="00BA32E7">
        <w:rPr>
          <w:rFonts w:ascii="Times New Roman" w:hAnsi="Times New Roman" w:cs="Times New Roman"/>
          <w:b/>
          <w:sz w:val="26"/>
          <w:szCs w:val="26"/>
        </w:rPr>
        <w:t xml:space="preserve">Критерии отнесения объектов контроля к категориям риска в  рамках осуществления муниципального контроля </w:t>
      </w:r>
      <w:r w:rsidR="00FD3A29" w:rsidRPr="00BA32E7">
        <w:rPr>
          <w:rFonts w:ascii="Times New Roman" w:hAnsi="Times New Roman" w:cs="Times New Roman"/>
          <w:b/>
          <w:sz w:val="26"/>
          <w:szCs w:val="26"/>
        </w:rPr>
        <w:t>в сфере благоустройства на территории города  Куйбышева</w:t>
      </w:r>
      <w:r w:rsidRPr="00BA32E7">
        <w:rPr>
          <w:rFonts w:ascii="Times New Roman" w:hAnsi="Times New Roman" w:cs="Times New Roman"/>
          <w:b/>
          <w:sz w:val="26"/>
          <w:szCs w:val="26"/>
        </w:rPr>
        <w:t xml:space="preserve"> Куйбышевского района Новосибирской области.</w:t>
      </w:r>
    </w:p>
    <w:p w:rsidR="004F50B6" w:rsidRPr="00BA32E7" w:rsidRDefault="004F50B6" w:rsidP="00171CE0">
      <w:pPr>
        <w:spacing w:after="0" w:line="240" w:lineRule="auto"/>
        <w:ind w:firstLine="567"/>
        <w:jc w:val="center"/>
        <w:rPr>
          <w:rFonts w:ascii="Times New Roman" w:hAnsi="Times New Roman" w:cs="Times New Roman"/>
          <w:b/>
          <w:sz w:val="26"/>
          <w:szCs w:val="26"/>
        </w:rPr>
      </w:pPr>
    </w:p>
    <w:p w:rsidR="00FB4062" w:rsidRPr="00BA32E7" w:rsidRDefault="00FB4062" w:rsidP="00171CE0">
      <w:pPr>
        <w:spacing w:after="0" w:line="240" w:lineRule="auto"/>
        <w:ind w:firstLine="567"/>
        <w:jc w:val="center"/>
        <w:rPr>
          <w:rFonts w:ascii="Times New Roman" w:hAnsi="Times New Roman" w:cs="Times New Roman"/>
          <w:sz w:val="26"/>
          <w:szCs w:val="26"/>
        </w:rPr>
      </w:pPr>
    </w:p>
    <w:tbl>
      <w:tblPr>
        <w:tblStyle w:val="a8"/>
        <w:tblW w:w="5000" w:type="pct"/>
        <w:tblLook w:val="04A0" w:firstRow="1" w:lastRow="0" w:firstColumn="1" w:lastColumn="0" w:noHBand="0" w:noVBand="1"/>
      </w:tblPr>
      <w:tblGrid>
        <w:gridCol w:w="817"/>
        <w:gridCol w:w="6094"/>
        <w:gridCol w:w="2659"/>
      </w:tblGrid>
      <w:tr w:rsidR="00FB4062" w:rsidRPr="00BA32E7" w:rsidTr="00171CE0">
        <w:tc>
          <w:tcPr>
            <w:tcW w:w="427" w:type="pct"/>
            <w:vAlign w:val="center"/>
          </w:tcPr>
          <w:p w:rsidR="00FB4062" w:rsidRPr="00BA32E7" w:rsidRDefault="00FB4062" w:rsidP="00171CE0">
            <w:pPr>
              <w:jc w:val="center"/>
              <w:rPr>
                <w:rFonts w:ascii="Times New Roman" w:hAnsi="Times New Roman" w:cs="Times New Roman"/>
                <w:b/>
                <w:sz w:val="26"/>
                <w:szCs w:val="26"/>
              </w:rPr>
            </w:pPr>
            <w:r w:rsidRPr="00BA32E7">
              <w:rPr>
                <w:rFonts w:ascii="Times New Roman" w:hAnsi="Times New Roman" w:cs="Times New Roman"/>
                <w:b/>
                <w:sz w:val="26"/>
                <w:szCs w:val="26"/>
              </w:rPr>
              <w:t>п/п</w:t>
            </w:r>
          </w:p>
        </w:tc>
        <w:tc>
          <w:tcPr>
            <w:tcW w:w="3184" w:type="pct"/>
            <w:vAlign w:val="center"/>
          </w:tcPr>
          <w:p w:rsidR="00FB4062" w:rsidRPr="00BA32E7" w:rsidRDefault="00FB4062" w:rsidP="009803B3">
            <w:pPr>
              <w:jc w:val="center"/>
              <w:rPr>
                <w:rFonts w:ascii="Times New Roman" w:hAnsi="Times New Roman" w:cs="Times New Roman"/>
                <w:b/>
                <w:sz w:val="26"/>
                <w:szCs w:val="26"/>
              </w:rPr>
            </w:pPr>
            <w:r w:rsidRPr="00BA32E7">
              <w:rPr>
                <w:rFonts w:ascii="Times New Roman" w:hAnsi="Times New Roman" w:cs="Times New Roman"/>
                <w:b/>
                <w:sz w:val="26"/>
                <w:szCs w:val="26"/>
              </w:rPr>
              <w:t xml:space="preserve">Объекты муниципального контроля  </w:t>
            </w:r>
            <w:r w:rsidR="009803B3">
              <w:rPr>
                <w:rFonts w:ascii="Times New Roman" w:hAnsi="Times New Roman" w:cs="Times New Roman"/>
                <w:b/>
                <w:sz w:val="26"/>
                <w:szCs w:val="26"/>
              </w:rPr>
              <w:t>в сфере благоустройства на территории города Куйбышева</w:t>
            </w:r>
            <w:r w:rsidRPr="00BA32E7">
              <w:rPr>
                <w:rFonts w:ascii="Times New Roman" w:hAnsi="Times New Roman" w:cs="Times New Roman"/>
                <w:b/>
                <w:sz w:val="26"/>
                <w:szCs w:val="26"/>
              </w:rPr>
              <w:t xml:space="preserve"> Куйбышевского района Новосибирской области</w:t>
            </w:r>
          </w:p>
        </w:tc>
        <w:tc>
          <w:tcPr>
            <w:tcW w:w="1389" w:type="pct"/>
            <w:vAlign w:val="center"/>
          </w:tcPr>
          <w:p w:rsidR="00FB4062" w:rsidRPr="00BA32E7" w:rsidRDefault="00FB4062" w:rsidP="00171CE0">
            <w:pPr>
              <w:jc w:val="center"/>
              <w:rPr>
                <w:rFonts w:ascii="Times New Roman" w:hAnsi="Times New Roman" w:cs="Times New Roman"/>
                <w:b/>
                <w:sz w:val="26"/>
                <w:szCs w:val="26"/>
              </w:rPr>
            </w:pPr>
            <w:r w:rsidRPr="00BA32E7">
              <w:rPr>
                <w:rFonts w:ascii="Times New Roman" w:hAnsi="Times New Roman" w:cs="Times New Roman"/>
                <w:b/>
                <w:sz w:val="26"/>
                <w:szCs w:val="26"/>
              </w:rPr>
              <w:t>Категория риска</w:t>
            </w:r>
          </w:p>
        </w:tc>
      </w:tr>
      <w:tr w:rsidR="00FB4062" w:rsidRPr="00BA32E7" w:rsidTr="00171CE0">
        <w:tc>
          <w:tcPr>
            <w:tcW w:w="427" w:type="pct"/>
          </w:tcPr>
          <w:p w:rsidR="00FB4062" w:rsidRPr="00BA32E7" w:rsidRDefault="00FB4062" w:rsidP="00171CE0">
            <w:pPr>
              <w:jc w:val="center"/>
              <w:rPr>
                <w:rFonts w:ascii="Times New Roman" w:hAnsi="Times New Roman" w:cs="Times New Roman"/>
                <w:sz w:val="26"/>
                <w:szCs w:val="26"/>
              </w:rPr>
            </w:pPr>
            <w:r w:rsidRPr="00BA32E7">
              <w:rPr>
                <w:rFonts w:ascii="Times New Roman" w:hAnsi="Times New Roman" w:cs="Times New Roman"/>
                <w:sz w:val="26"/>
                <w:szCs w:val="26"/>
              </w:rPr>
              <w:t>1</w:t>
            </w:r>
          </w:p>
        </w:tc>
        <w:tc>
          <w:tcPr>
            <w:tcW w:w="3184" w:type="pct"/>
          </w:tcPr>
          <w:p w:rsidR="00FB4062" w:rsidRPr="00BA32E7" w:rsidRDefault="00171CE0" w:rsidP="00171CE0">
            <w:pPr>
              <w:jc w:val="both"/>
              <w:rPr>
                <w:rFonts w:ascii="Times New Roman" w:hAnsi="Times New Roman" w:cs="Times New Roman"/>
                <w:sz w:val="26"/>
                <w:szCs w:val="26"/>
              </w:rPr>
            </w:pPr>
            <w:r w:rsidRPr="00BA32E7">
              <w:rPr>
                <w:rFonts w:ascii="Times New Roman" w:hAnsi="Times New Roman" w:cs="Times New Roman"/>
                <w:sz w:val="26"/>
                <w:szCs w:val="26"/>
              </w:rPr>
              <w:t>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Правил благоустройства</w:t>
            </w:r>
          </w:p>
        </w:tc>
        <w:tc>
          <w:tcPr>
            <w:tcW w:w="1389" w:type="pct"/>
          </w:tcPr>
          <w:p w:rsidR="00FB4062" w:rsidRPr="00BA32E7" w:rsidRDefault="00FB4062" w:rsidP="00171CE0">
            <w:pPr>
              <w:jc w:val="center"/>
              <w:rPr>
                <w:rFonts w:ascii="Times New Roman" w:hAnsi="Times New Roman" w:cs="Times New Roman"/>
                <w:sz w:val="26"/>
                <w:szCs w:val="26"/>
              </w:rPr>
            </w:pPr>
            <w:r w:rsidRPr="00BA32E7">
              <w:rPr>
                <w:rFonts w:ascii="Times New Roman" w:hAnsi="Times New Roman" w:cs="Times New Roman"/>
                <w:sz w:val="26"/>
                <w:szCs w:val="26"/>
              </w:rPr>
              <w:t>Средний риск</w:t>
            </w:r>
          </w:p>
        </w:tc>
      </w:tr>
      <w:tr w:rsidR="00FB4062" w:rsidRPr="00BA32E7" w:rsidTr="00171CE0">
        <w:tc>
          <w:tcPr>
            <w:tcW w:w="427" w:type="pct"/>
          </w:tcPr>
          <w:p w:rsidR="00FB4062" w:rsidRPr="00BA32E7" w:rsidRDefault="00FB4062" w:rsidP="00171CE0">
            <w:pPr>
              <w:jc w:val="center"/>
              <w:rPr>
                <w:rFonts w:ascii="Times New Roman" w:hAnsi="Times New Roman" w:cs="Times New Roman"/>
                <w:sz w:val="26"/>
                <w:szCs w:val="26"/>
              </w:rPr>
            </w:pPr>
            <w:r w:rsidRPr="00BA32E7">
              <w:rPr>
                <w:rFonts w:ascii="Times New Roman" w:hAnsi="Times New Roman" w:cs="Times New Roman"/>
                <w:sz w:val="26"/>
                <w:szCs w:val="26"/>
              </w:rPr>
              <w:t>2</w:t>
            </w:r>
          </w:p>
        </w:tc>
        <w:tc>
          <w:tcPr>
            <w:tcW w:w="3184" w:type="pct"/>
          </w:tcPr>
          <w:p w:rsidR="00FB4062" w:rsidRPr="00BA32E7" w:rsidRDefault="00171CE0" w:rsidP="00171CE0">
            <w:pPr>
              <w:jc w:val="both"/>
              <w:rPr>
                <w:rFonts w:ascii="Times New Roman" w:hAnsi="Times New Roman" w:cs="Times New Roman"/>
                <w:sz w:val="26"/>
                <w:szCs w:val="26"/>
              </w:rPr>
            </w:pPr>
            <w:r w:rsidRPr="00BA32E7">
              <w:rPr>
                <w:rFonts w:ascii="Times New Roman" w:hAnsi="Times New Roman" w:cs="Times New Roman"/>
                <w:sz w:val="26"/>
                <w:szCs w:val="26"/>
              </w:rPr>
              <w:t xml:space="preserve">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требований Правил благоустройства </w:t>
            </w:r>
          </w:p>
        </w:tc>
        <w:tc>
          <w:tcPr>
            <w:tcW w:w="1389" w:type="pct"/>
          </w:tcPr>
          <w:p w:rsidR="00FB4062" w:rsidRPr="00BA32E7" w:rsidRDefault="00FB4062" w:rsidP="00171CE0">
            <w:pPr>
              <w:jc w:val="center"/>
              <w:rPr>
                <w:rFonts w:ascii="Times New Roman" w:hAnsi="Times New Roman" w:cs="Times New Roman"/>
                <w:sz w:val="26"/>
                <w:szCs w:val="26"/>
              </w:rPr>
            </w:pPr>
            <w:r w:rsidRPr="00BA32E7">
              <w:rPr>
                <w:rFonts w:ascii="Times New Roman" w:hAnsi="Times New Roman" w:cs="Times New Roman"/>
                <w:sz w:val="26"/>
                <w:szCs w:val="26"/>
              </w:rPr>
              <w:t>Умеренный риск</w:t>
            </w:r>
          </w:p>
        </w:tc>
      </w:tr>
      <w:tr w:rsidR="00FB4062" w:rsidRPr="00BA32E7" w:rsidTr="00171CE0">
        <w:tc>
          <w:tcPr>
            <w:tcW w:w="427" w:type="pct"/>
          </w:tcPr>
          <w:p w:rsidR="00FB4062" w:rsidRPr="00BA32E7" w:rsidRDefault="00FB4062" w:rsidP="00171CE0">
            <w:pPr>
              <w:jc w:val="center"/>
              <w:rPr>
                <w:rFonts w:ascii="Times New Roman" w:hAnsi="Times New Roman" w:cs="Times New Roman"/>
                <w:sz w:val="26"/>
                <w:szCs w:val="26"/>
              </w:rPr>
            </w:pPr>
            <w:r w:rsidRPr="00BA32E7">
              <w:rPr>
                <w:rFonts w:ascii="Times New Roman" w:hAnsi="Times New Roman" w:cs="Times New Roman"/>
                <w:sz w:val="26"/>
                <w:szCs w:val="26"/>
              </w:rPr>
              <w:t>3</w:t>
            </w:r>
          </w:p>
        </w:tc>
        <w:tc>
          <w:tcPr>
            <w:tcW w:w="3184" w:type="pct"/>
          </w:tcPr>
          <w:p w:rsidR="00FB4062" w:rsidRPr="00BA32E7" w:rsidRDefault="00171CE0" w:rsidP="00171CE0">
            <w:pPr>
              <w:jc w:val="both"/>
              <w:rPr>
                <w:rFonts w:ascii="Times New Roman" w:hAnsi="Times New Roman" w:cs="Times New Roman"/>
                <w:sz w:val="26"/>
                <w:szCs w:val="26"/>
              </w:rPr>
            </w:pPr>
            <w:r w:rsidRPr="00BA32E7">
              <w:rPr>
                <w:rFonts w:ascii="Times New Roman" w:hAnsi="Times New Roman" w:cs="Times New Roman"/>
                <w:sz w:val="26"/>
                <w:szCs w:val="26"/>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в области благоустройства к категориям риска</w:t>
            </w:r>
          </w:p>
        </w:tc>
        <w:tc>
          <w:tcPr>
            <w:tcW w:w="1389" w:type="pct"/>
          </w:tcPr>
          <w:p w:rsidR="00FB4062" w:rsidRPr="00BA32E7" w:rsidRDefault="00FB4062" w:rsidP="00171CE0">
            <w:pPr>
              <w:jc w:val="center"/>
              <w:rPr>
                <w:rFonts w:ascii="Times New Roman" w:hAnsi="Times New Roman" w:cs="Times New Roman"/>
                <w:sz w:val="26"/>
                <w:szCs w:val="26"/>
              </w:rPr>
            </w:pPr>
            <w:r w:rsidRPr="00BA32E7">
              <w:rPr>
                <w:rFonts w:ascii="Times New Roman" w:hAnsi="Times New Roman" w:cs="Times New Roman"/>
                <w:sz w:val="26"/>
                <w:szCs w:val="26"/>
              </w:rPr>
              <w:t>Низкий риск</w:t>
            </w:r>
          </w:p>
        </w:tc>
      </w:tr>
    </w:tbl>
    <w:p w:rsidR="00171CE0" w:rsidRPr="00BA32E7" w:rsidRDefault="00171CE0" w:rsidP="00171CE0">
      <w:pPr>
        <w:spacing w:after="0"/>
        <w:rPr>
          <w:rFonts w:ascii="Times New Roman" w:hAnsi="Times New Roman" w:cs="Times New Roman"/>
          <w:sz w:val="26"/>
          <w:szCs w:val="26"/>
        </w:rPr>
      </w:pPr>
    </w:p>
    <w:p w:rsidR="004F50B6" w:rsidRPr="00BA32E7" w:rsidRDefault="004F50B6" w:rsidP="00171CE0">
      <w:pPr>
        <w:spacing w:after="0"/>
        <w:rPr>
          <w:rFonts w:ascii="Times New Roman" w:hAnsi="Times New Roman" w:cs="Times New Roman"/>
          <w:sz w:val="26"/>
          <w:szCs w:val="26"/>
        </w:rPr>
      </w:pPr>
    </w:p>
    <w:p w:rsidR="00171CE0" w:rsidRDefault="00171CE0" w:rsidP="00DD04D6">
      <w:pPr>
        <w:spacing w:after="0"/>
        <w:ind w:firstLine="567"/>
        <w:jc w:val="right"/>
        <w:rPr>
          <w:rFonts w:ascii="Times New Roman" w:hAnsi="Times New Roman" w:cs="Times New Roman"/>
          <w:sz w:val="26"/>
          <w:szCs w:val="26"/>
        </w:rPr>
      </w:pPr>
    </w:p>
    <w:p w:rsidR="00862B46" w:rsidRDefault="00862B46" w:rsidP="00DD04D6">
      <w:pPr>
        <w:spacing w:after="0"/>
        <w:ind w:firstLine="567"/>
        <w:jc w:val="right"/>
        <w:rPr>
          <w:rFonts w:ascii="Times New Roman" w:hAnsi="Times New Roman" w:cs="Times New Roman"/>
          <w:sz w:val="26"/>
          <w:szCs w:val="26"/>
        </w:rPr>
      </w:pPr>
    </w:p>
    <w:p w:rsidR="00A61CFB" w:rsidRDefault="00A61CFB" w:rsidP="00DD04D6">
      <w:pPr>
        <w:spacing w:after="0"/>
        <w:ind w:firstLine="567"/>
        <w:jc w:val="right"/>
        <w:rPr>
          <w:rFonts w:ascii="Times New Roman" w:hAnsi="Times New Roman" w:cs="Times New Roman"/>
          <w:sz w:val="26"/>
          <w:szCs w:val="26"/>
        </w:rPr>
      </w:pPr>
    </w:p>
    <w:p w:rsidR="006022D4" w:rsidRPr="00BA32E7" w:rsidRDefault="00C17CB2" w:rsidP="003E686E">
      <w:pPr>
        <w:spacing w:after="0" w:line="240" w:lineRule="auto"/>
        <w:ind w:firstLine="567"/>
        <w:jc w:val="right"/>
        <w:rPr>
          <w:rFonts w:ascii="Times New Roman" w:hAnsi="Times New Roman" w:cs="Times New Roman"/>
          <w:sz w:val="26"/>
          <w:szCs w:val="26"/>
        </w:rPr>
      </w:pPr>
      <w:r w:rsidRPr="00BA32E7">
        <w:rPr>
          <w:rFonts w:ascii="Times New Roman" w:hAnsi="Times New Roman" w:cs="Times New Roman"/>
          <w:sz w:val="26"/>
          <w:szCs w:val="26"/>
        </w:rPr>
        <w:t>Приложение № 2</w:t>
      </w:r>
      <w:r w:rsidR="006022D4" w:rsidRPr="00BA32E7">
        <w:rPr>
          <w:rFonts w:ascii="Times New Roman" w:hAnsi="Times New Roman" w:cs="Times New Roman"/>
          <w:sz w:val="26"/>
          <w:szCs w:val="26"/>
        </w:rPr>
        <w:t xml:space="preserve"> к Положению о</w:t>
      </w:r>
    </w:p>
    <w:p w:rsidR="003E686E" w:rsidRPr="00BA32E7" w:rsidRDefault="006022D4" w:rsidP="003E686E">
      <w:pPr>
        <w:spacing w:after="0" w:line="240" w:lineRule="auto"/>
        <w:ind w:firstLine="567"/>
        <w:jc w:val="right"/>
        <w:rPr>
          <w:rFonts w:ascii="Times New Roman" w:hAnsi="Times New Roman" w:cs="Times New Roman"/>
          <w:sz w:val="26"/>
          <w:szCs w:val="26"/>
        </w:rPr>
      </w:pPr>
      <w:r w:rsidRPr="00BA32E7">
        <w:rPr>
          <w:rFonts w:ascii="Times New Roman" w:hAnsi="Times New Roman" w:cs="Times New Roman"/>
          <w:sz w:val="26"/>
          <w:szCs w:val="26"/>
        </w:rPr>
        <w:t xml:space="preserve">муниципальном контроле </w:t>
      </w:r>
      <w:r w:rsidR="003E686E" w:rsidRPr="00BA32E7">
        <w:rPr>
          <w:rFonts w:ascii="Times New Roman" w:hAnsi="Times New Roman" w:cs="Times New Roman"/>
          <w:sz w:val="26"/>
          <w:szCs w:val="26"/>
        </w:rPr>
        <w:t xml:space="preserve">в сфере </w:t>
      </w:r>
    </w:p>
    <w:p w:rsidR="003E686E" w:rsidRPr="00BA32E7" w:rsidRDefault="003E686E" w:rsidP="003E686E">
      <w:pPr>
        <w:spacing w:after="0" w:line="240" w:lineRule="auto"/>
        <w:ind w:firstLine="567"/>
        <w:jc w:val="right"/>
        <w:rPr>
          <w:rFonts w:ascii="Times New Roman" w:hAnsi="Times New Roman" w:cs="Times New Roman"/>
          <w:sz w:val="26"/>
          <w:szCs w:val="26"/>
        </w:rPr>
      </w:pPr>
      <w:r w:rsidRPr="00BA32E7">
        <w:rPr>
          <w:rFonts w:ascii="Times New Roman" w:hAnsi="Times New Roman" w:cs="Times New Roman"/>
          <w:sz w:val="26"/>
          <w:szCs w:val="26"/>
        </w:rPr>
        <w:t xml:space="preserve">благоустройства на территории города </w:t>
      </w:r>
    </w:p>
    <w:p w:rsidR="006022D4" w:rsidRPr="00BA32E7" w:rsidRDefault="003E686E" w:rsidP="003E686E">
      <w:pPr>
        <w:spacing w:after="0" w:line="240" w:lineRule="auto"/>
        <w:ind w:firstLine="567"/>
        <w:jc w:val="right"/>
        <w:rPr>
          <w:rFonts w:ascii="Times New Roman" w:hAnsi="Times New Roman" w:cs="Times New Roman"/>
          <w:sz w:val="26"/>
          <w:szCs w:val="26"/>
        </w:rPr>
      </w:pPr>
      <w:r w:rsidRPr="00BA32E7">
        <w:rPr>
          <w:rFonts w:ascii="Times New Roman" w:hAnsi="Times New Roman" w:cs="Times New Roman"/>
          <w:sz w:val="26"/>
          <w:szCs w:val="26"/>
        </w:rPr>
        <w:t>Куйбышева</w:t>
      </w:r>
      <w:r w:rsidR="006022D4" w:rsidRPr="00BA32E7">
        <w:rPr>
          <w:rFonts w:ascii="Times New Roman" w:hAnsi="Times New Roman" w:cs="Times New Roman"/>
          <w:sz w:val="26"/>
          <w:szCs w:val="26"/>
        </w:rPr>
        <w:t xml:space="preserve"> Куйбышевского района</w:t>
      </w:r>
    </w:p>
    <w:p w:rsidR="006022D4" w:rsidRPr="00BA32E7" w:rsidRDefault="006022D4" w:rsidP="003E686E">
      <w:pPr>
        <w:spacing w:after="0" w:line="240" w:lineRule="auto"/>
        <w:ind w:firstLine="567"/>
        <w:jc w:val="right"/>
        <w:rPr>
          <w:rFonts w:ascii="Times New Roman" w:hAnsi="Times New Roman" w:cs="Times New Roman"/>
          <w:sz w:val="26"/>
          <w:szCs w:val="26"/>
        </w:rPr>
      </w:pPr>
      <w:r w:rsidRPr="00BA32E7">
        <w:rPr>
          <w:rFonts w:ascii="Times New Roman" w:hAnsi="Times New Roman" w:cs="Times New Roman"/>
          <w:sz w:val="26"/>
          <w:szCs w:val="26"/>
        </w:rPr>
        <w:t>Новосибирской области</w:t>
      </w:r>
    </w:p>
    <w:p w:rsidR="006022D4" w:rsidRPr="00BA32E7" w:rsidRDefault="006022D4" w:rsidP="003E686E">
      <w:pPr>
        <w:spacing w:after="0" w:line="240" w:lineRule="auto"/>
        <w:ind w:firstLine="567"/>
        <w:jc w:val="right"/>
        <w:rPr>
          <w:rFonts w:ascii="Times New Roman" w:hAnsi="Times New Roman" w:cs="Times New Roman"/>
          <w:sz w:val="26"/>
          <w:szCs w:val="26"/>
        </w:rPr>
      </w:pPr>
    </w:p>
    <w:p w:rsidR="006022D4" w:rsidRPr="00BA32E7" w:rsidRDefault="006022D4" w:rsidP="003E686E">
      <w:pPr>
        <w:spacing w:after="0" w:line="240" w:lineRule="auto"/>
        <w:ind w:firstLine="567"/>
        <w:jc w:val="center"/>
        <w:rPr>
          <w:rFonts w:ascii="Times New Roman" w:hAnsi="Times New Roman" w:cs="Times New Roman"/>
          <w:sz w:val="26"/>
          <w:szCs w:val="26"/>
        </w:rPr>
      </w:pPr>
    </w:p>
    <w:p w:rsidR="004F50B6" w:rsidRPr="00BA32E7" w:rsidRDefault="004F50B6" w:rsidP="003E686E">
      <w:pPr>
        <w:spacing w:after="0" w:line="240" w:lineRule="auto"/>
        <w:ind w:firstLine="567"/>
        <w:jc w:val="center"/>
        <w:rPr>
          <w:rFonts w:ascii="Times New Roman" w:hAnsi="Times New Roman" w:cs="Times New Roman"/>
          <w:sz w:val="26"/>
          <w:szCs w:val="26"/>
        </w:rPr>
      </w:pPr>
    </w:p>
    <w:p w:rsidR="006022D4" w:rsidRPr="00BA32E7" w:rsidRDefault="006022D4" w:rsidP="003E686E">
      <w:pPr>
        <w:spacing w:after="0" w:line="240" w:lineRule="auto"/>
        <w:ind w:firstLine="567"/>
        <w:jc w:val="center"/>
        <w:rPr>
          <w:rFonts w:ascii="Times New Roman" w:hAnsi="Times New Roman" w:cs="Times New Roman"/>
          <w:b/>
          <w:sz w:val="26"/>
          <w:szCs w:val="26"/>
        </w:rPr>
      </w:pPr>
      <w:r w:rsidRPr="00BA32E7">
        <w:rPr>
          <w:rFonts w:ascii="Times New Roman" w:hAnsi="Times New Roman" w:cs="Times New Roman"/>
          <w:b/>
          <w:sz w:val="26"/>
          <w:szCs w:val="26"/>
        </w:rPr>
        <w:t xml:space="preserve">Индикаторы риска нарушения обязательных требований, проверяемых в рамках осуществления муниципального контроля </w:t>
      </w:r>
      <w:r w:rsidR="003E686E" w:rsidRPr="00BA32E7">
        <w:rPr>
          <w:rFonts w:ascii="Times New Roman" w:hAnsi="Times New Roman" w:cs="Times New Roman"/>
          <w:b/>
          <w:sz w:val="26"/>
          <w:szCs w:val="26"/>
        </w:rPr>
        <w:t>в сфере благоустройства на территории города Куйбышева</w:t>
      </w:r>
      <w:r w:rsidRPr="00BA32E7">
        <w:rPr>
          <w:rFonts w:ascii="Times New Roman" w:hAnsi="Times New Roman" w:cs="Times New Roman"/>
          <w:b/>
          <w:sz w:val="26"/>
          <w:szCs w:val="26"/>
        </w:rPr>
        <w:t xml:space="preserve"> Куйбышевского района Новосибирской области.</w:t>
      </w:r>
    </w:p>
    <w:p w:rsidR="004F50B6" w:rsidRPr="00BA32E7" w:rsidRDefault="004F50B6" w:rsidP="003E686E">
      <w:pPr>
        <w:spacing w:after="0" w:line="240" w:lineRule="auto"/>
        <w:ind w:firstLine="567"/>
        <w:jc w:val="center"/>
        <w:rPr>
          <w:rFonts w:ascii="Times New Roman" w:hAnsi="Times New Roman" w:cs="Times New Roman"/>
          <w:b/>
          <w:sz w:val="26"/>
          <w:szCs w:val="26"/>
        </w:rPr>
      </w:pPr>
    </w:p>
    <w:p w:rsidR="001D6D4F" w:rsidRPr="00BA32E7" w:rsidRDefault="001D6D4F" w:rsidP="003E686E">
      <w:pPr>
        <w:spacing w:after="0" w:line="240" w:lineRule="auto"/>
        <w:ind w:firstLine="567"/>
        <w:jc w:val="center"/>
        <w:rPr>
          <w:rFonts w:ascii="Times New Roman" w:hAnsi="Times New Roman" w:cs="Times New Roman"/>
          <w:b/>
          <w:sz w:val="26"/>
          <w:szCs w:val="26"/>
        </w:rPr>
      </w:pPr>
    </w:p>
    <w:p w:rsidR="006022D4" w:rsidRPr="00BA32E7" w:rsidRDefault="003E686E" w:rsidP="00862B46">
      <w:pPr>
        <w:pStyle w:val="a5"/>
        <w:numPr>
          <w:ilvl w:val="0"/>
          <w:numId w:val="17"/>
        </w:numPr>
        <w:spacing w:after="0" w:line="240" w:lineRule="auto"/>
        <w:ind w:left="0" w:firstLine="426"/>
        <w:jc w:val="both"/>
        <w:rPr>
          <w:rFonts w:ascii="Times New Roman" w:hAnsi="Times New Roman" w:cs="Times New Roman"/>
          <w:sz w:val="26"/>
          <w:szCs w:val="26"/>
        </w:rPr>
      </w:pPr>
      <w:r w:rsidRPr="00BA32E7">
        <w:rPr>
          <w:rFonts w:ascii="Times New Roman" w:hAnsi="Times New Roman" w:cs="Times New Roman"/>
          <w:sz w:val="26"/>
          <w:szCs w:val="26"/>
        </w:rPr>
        <w:t>Наличие мусора и иных отходов производства и потребления на прилегающей территории и иных территориях общественного пользования</w:t>
      </w:r>
      <w:r w:rsidR="001D6D4F" w:rsidRPr="00BA32E7">
        <w:rPr>
          <w:rFonts w:ascii="Times New Roman" w:hAnsi="Times New Roman" w:cs="Times New Roman"/>
          <w:sz w:val="26"/>
          <w:szCs w:val="26"/>
        </w:rPr>
        <w:t>.</w:t>
      </w:r>
    </w:p>
    <w:p w:rsidR="001D6D4F" w:rsidRPr="00BA32E7" w:rsidRDefault="00F77914" w:rsidP="00862B46">
      <w:pPr>
        <w:pStyle w:val="a5"/>
        <w:numPr>
          <w:ilvl w:val="0"/>
          <w:numId w:val="17"/>
        </w:numPr>
        <w:spacing w:after="0" w:line="240" w:lineRule="auto"/>
        <w:ind w:left="0" w:firstLine="426"/>
        <w:jc w:val="both"/>
        <w:rPr>
          <w:rFonts w:ascii="Times New Roman" w:hAnsi="Times New Roman" w:cs="Times New Roman"/>
          <w:sz w:val="26"/>
          <w:szCs w:val="26"/>
        </w:rPr>
      </w:pPr>
      <w:r w:rsidRPr="00BA32E7">
        <w:rPr>
          <w:rFonts w:ascii="Times New Roman" w:hAnsi="Times New Roman" w:cs="Times New Roman"/>
          <w:sz w:val="26"/>
          <w:szCs w:val="26"/>
        </w:rPr>
        <w:t>Наличие не санкционированно нанесенных надписей, рисунков, иной печатной продукции на фасадах зданий, строений, сооружений и иных элементах благоустройства</w:t>
      </w:r>
      <w:r w:rsidR="001D6D4F" w:rsidRPr="00BA32E7">
        <w:rPr>
          <w:rFonts w:ascii="Times New Roman" w:hAnsi="Times New Roman" w:cs="Times New Roman"/>
          <w:sz w:val="26"/>
          <w:szCs w:val="26"/>
        </w:rPr>
        <w:t>.</w:t>
      </w:r>
    </w:p>
    <w:p w:rsidR="008F2842" w:rsidRPr="00BA32E7" w:rsidRDefault="00F77914" w:rsidP="00862B46">
      <w:pPr>
        <w:pStyle w:val="a5"/>
        <w:numPr>
          <w:ilvl w:val="0"/>
          <w:numId w:val="17"/>
        </w:numPr>
        <w:spacing w:after="0" w:line="240" w:lineRule="auto"/>
        <w:ind w:left="0" w:firstLine="426"/>
        <w:jc w:val="both"/>
        <w:rPr>
          <w:rFonts w:ascii="Times New Roman" w:hAnsi="Times New Roman" w:cs="Times New Roman"/>
          <w:sz w:val="26"/>
          <w:szCs w:val="26"/>
        </w:rPr>
      </w:pPr>
      <w:r w:rsidRPr="00BA32E7">
        <w:rPr>
          <w:rFonts w:ascii="Times New Roman" w:hAnsi="Times New Roman" w:cs="Times New Roman"/>
          <w:sz w:val="26"/>
          <w:szCs w:val="26"/>
        </w:rPr>
        <w:t>Наличие сосулек, наледи и снежных навесов на кровлях зданий, строений, сооружений</w:t>
      </w:r>
      <w:r w:rsidR="008F2842" w:rsidRPr="00BA32E7">
        <w:rPr>
          <w:rFonts w:ascii="Times New Roman" w:hAnsi="Times New Roman" w:cs="Times New Roman"/>
          <w:sz w:val="26"/>
          <w:szCs w:val="26"/>
        </w:rPr>
        <w:t>.</w:t>
      </w:r>
    </w:p>
    <w:p w:rsidR="008F2842" w:rsidRPr="00BA32E7" w:rsidRDefault="00F77914" w:rsidP="00862B46">
      <w:pPr>
        <w:pStyle w:val="a5"/>
        <w:numPr>
          <w:ilvl w:val="0"/>
          <w:numId w:val="17"/>
        </w:numPr>
        <w:spacing w:after="0" w:line="240" w:lineRule="auto"/>
        <w:ind w:left="0" w:firstLine="426"/>
        <w:jc w:val="both"/>
        <w:rPr>
          <w:rFonts w:ascii="Times New Roman" w:hAnsi="Times New Roman" w:cs="Times New Roman"/>
          <w:sz w:val="26"/>
          <w:szCs w:val="26"/>
        </w:rPr>
      </w:pPr>
      <w:r w:rsidRPr="00BA32E7">
        <w:rPr>
          <w:rFonts w:ascii="Times New Roman" w:hAnsi="Times New Roman" w:cs="Times New Roman"/>
          <w:sz w:val="26"/>
          <w:szCs w:val="26"/>
        </w:rPr>
        <w:t>Осуществление земляных работ без разрешения на их проведение.</w:t>
      </w:r>
    </w:p>
    <w:p w:rsidR="00F77914" w:rsidRPr="00BA32E7" w:rsidRDefault="00F77914" w:rsidP="00862B46">
      <w:pPr>
        <w:pStyle w:val="a5"/>
        <w:numPr>
          <w:ilvl w:val="0"/>
          <w:numId w:val="17"/>
        </w:numPr>
        <w:spacing w:after="0" w:line="240" w:lineRule="auto"/>
        <w:ind w:left="0" w:firstLine="426"/>
        <w:jc w:val="both"/>
        <w:rPr>
          <w:rFonts w:ascii="Times New Roman" w:hAnsi="Times New Roman" w:cs="Times New Roman"/>
          <w:sz w:val="26"/>
          <w:szCs w:val="26"/>
        </w:rPr>
      </w:pPr>
      <w:r w:rsidRPr="00BA32E7">
        <w:rPr>
          <w:rFonts w:ascii="Times New Roman" w:hAnsi="Times New Roman" w:cs="Times New Roman"/>
          <w:sz w:val="26"/>
          <w:szCs w:val="26"/>
        </w:rPr>
        <w:t>Парковка транспортных средств на зеленых зонах (газонах) и иных территориях, размещение транспортных средств на которых не допускается.</w:t>
      </w:r>
    </w:p>
    <w:p w:rsidR="006022D4" w:rsidRPr="00BA32E7" w:rsidRDefault="006022D4" w:rsidP="00862B46">
      <w:pPr>
        <w:spacing w:after="0" w:line="240" w:lineRule="auto"/>
        <w:ind w:firstLine="426"/>
        <w:jc w:val="center"/>
        <w:rPr>
          <w:rFonts w:ascii="Times New Roman" w:hAnsi="Times New Roman" w:cs="Times New Roman"/>
          <w:b/>
          <w:sz w:val="26"/>
          <w:szCs w:val="26"/>
        </w:rPr>
      </w:pPr>
    </w:p>
    <w:p w:rsidR="001D6D4F" w:rsidRPr="004F50B6" w:rsidRDefault="001D6D4F" w:rsidP="003E686E">
      <w:pPr>
        <w:spacing w:after="0" w:line="240" w:lineRule="auto"/>
        <w:ind w:firstLine="567"/>
        <w:jc w:val="center"/>
        <w:rPr>
          <w:rFonts w:ascii="Times New Roman" w:hAnsi="Times New Roman" w:cs="Times New Roman"/>
          <w:b/>
          <w:sz w:val="24"/>
          <w:szCs w:val="24"/>
        </w:rPr>
      </w:pPr>
    </w:p>
    <w:p w:rsidR="00C17CB2" w:rsidRPr="004F50B6" w:rsidRDefault="00C17CB2" w:rsidP="003E686E">
      <w:pPr>
        <w:spacing w:after="0" w:line="240" w:lineRule="auto"/>
        <w:ind w:firstLine="567"/>
        <w:jc w:val="center"/>
        <w:rPr>
          <w:rFonts w:ascii="Times New Roman" w:hAnsi="Times New Roman" w:cs="Times New Roman"/>
          <w:b/>
          <w:sz w:val="24"/>
          <w:szCs w:val="24"/>
        </w:rPr>
      </w:pPr>
    </w:p>
    <w:p w:rsidR="00C17CB2" w:rsidRPr="004F50B6" w:rsidRDefault="00C17CB2" w:rsidP="003E686E">
      <w:pPr>
        <w:spacing w:after="0" w:line="240" w:lineRule="auto"/>
        <w:ind w:firstLine="567"/>
        <w:jc w:val="center"/>
        <w:rPr>
          <w:rFonts w:ascii="Times New Roman" w:hAnsi="Times New Roman" w:cs="Times New Roman"/>
          <w:b/>
          <w:sz w:val="24"/>
          <w:szCs w:val="24"/>
        </w:rPr>
      </w:pPr>
    </w:p>
    <w:p w:rsidR="00C17CB2" w:rsidRPr="004F50B6" w:rsidRDefault="00C17CB2" w:rsidP="003E686E">
      <w:pPr>
        <w:spacing w:after="0" w:line="240" w:lineRule="auto"/>
        <w:ind w:firstLine="567"/>
        <w:jc w:val="center"/>
        <w:rPr>
          <w:rFonts w:ascii="Times New Roman" w:hAnsi="Times New Roman" w:cs="Times New Roman"/>
          <w:b/>
          <w:sz w:val="24"/>
          <w:szCs w:val="24"/>
        </w:rPr>
      </w:pPr>
    </w:p>
    <w:p w:rsidR="00C17CB2" w:rsidRPr="004F50B6" w:rsidRDefault="00C17CB2" w:rsidP="003E686E">
      <w:pPr>
        <w:spacing w:after="0" w:line="240" w:lineRule="auto"/>
        <w:ind w:firstLine="567"/>
        <w:jc w:val="center"/>
        <w:rPr>
          <w:rFonts w:ascii="Times New Roman" w:hAnsi="Times New Roman" w:cs="Times New Roman"/>
          <w:b/>
          <w:sz w:val="24"/>
          <w:szCs w:val="24"/>
        </w:rPr>
      </w:pPr>
    </w:p>
    <w:p w:rsidR="00C17CB2" w:rsidRPr="004F50B6" w:rsidRDefault="00C17CB2" w:rsidP="003E686E">
      <w:pPr>
        <w:spacing w:after="0" w:line="240" w:lineRule="auto"/>
        <w:ind w:firstLine="567"/>
        <w:jc w:val="center"/>
        <w:rPr>
          <w:rFonts w:ascii="Times New Roman" w:hAnsi="Times New Roman" w:cs="Times New Roman"/>
          <w:b/>
          <w:sz w:val="24"/>
          <w:szCs w:val="24"/>
        </w:rPr>
      </w:pPr>
    </w:p>
    <w:p w:rsidR="00C17CB2" w:rsidRPr="004F50B6" w:rsidRDefault="00C17CB2" w:rsidP="003E686E">
      <w:pPr>
        <w:spacing w:after="0" w:line="240" w:lineRule="auto"/>
        <w:ind w:firstLine="567"/>
        <w:jc w:val="center"/>
        <w:rPr>
          <w:rFonts w:ascii="Times New Roman" w:hAnsi="Times New Roman" w:cs="Times New Roman"/>
          <w:b/>
          <w:sz w:val="24"/>
          <w:szCs w:val="24"/>
        </w:rPr>
      </w:pPr>
    </w:p>
    <w:p w:rsidR="00C17CB2" w:rsidRPr="004F50B6" w:rsidRDefault="00C17CB2" w:rsidP="003E686E">
      <w:pPr>
        <w:spacing w:after="0" w:line="240" w:lineRule="auto"/>
        <w:ind w:firstLine="567"/>
        <w:jc w:val="center"/>
        <w:rPr>
          <w:rFonts w:ascii="Times New Roman" w:hAnsi="Times New Roman" w:cs="Times New Roman"/>
          <w:b/>
          <w:sz w:val="24"/>
          <w:szCs w:val="24"/>
        </w:rPr>
      </w:pPr>
    </w:p>
    <w:p w:rsidR="00C17CB2" w:rsidRPr="004F50B6" w:rsidRDefault="00C17CB2" w:rsidP="003E686E">
      <w:pPr>
        <w:spacing w:after="0" w:line="240" w:lineRule="auto"/>
        <w:ind w:firstLine="567"/>
        <w:jc w:val="center"/>
        <w:rPr>
          <w:rFonts w:ascii="Times New Roman" w:hAnsi="Times New Roman" w:cs="Times New Roman"/>
          <w:b/>
          <w:sz w:val="24"/>
          <w:szCs w:val="24"/>
        </w:rPr>
      </w:pPr>
    </w:p>
    <w:p w:rsidR="00C17CB2" w:rsidRPr="004F50B6" w:rsidRDefault="00C17CB2" w:rsidP="003E686E">
      <w:pPr>
        <w:spacing w:after="0" w:line="240" w:lineRule="auto"/>
        <w:ind w:firstLine="567"/>
        <w:jc w:val="center"/>
        <w:rPr>
          <w:rFonts w:ascii="Times New Roman" w:hAnsi="Times New Roman" w:cs="Times New Roman"/>
          <w:b/>
          <w:sz w:val="24"/>
          <w:szCs w:val="24"/>
        </w:rPr>
      </w:pPr>
    </w:p>
    <w:p w:rsidR="00C17CB2" w:rsidRPr="004F50B6" w:rsidRDefault="00C17CB2" w:rsidP="003E686E">
      <w:pPr>
        <w:spacing w:after="0" w:line="240" w:lineRule="auto"/>
        <w:ind w:firstLine="567"/>
        <w:jc w:val="center"/>
        <w:rPr>
          <w:rFonts w:ascii="Times New Roman" w:hAnsi="Times New Roman" w:cs="Times New Roman"/>
          <w:b/>
          <w:sz w:val="24"/>
          <w:szCs w:val="24"/>
        </w:rPr>
      </w:pPr>
    </w:p>
    <w:p w:rsidR="00C17CB2" w:rsidRPr="004F50B6" w:rsidRDefault="00C17CB2" w:rsidP="003E686E">
      <w:pPr>
        <w:spacing w:after="0" w:line="240" w:lineRule="auto"/>
        <w:ind w:firstLine="567"/>
        <w:jc w:val="center"/>
        <w:rPr>
          <w:rFonts w:ascii="Times New Roman" w:hAnsi="Times New Roman" w:cs="Times New Roman"/>
          <w:b/>
          <w:sz w:val="24"/>
          <w:szCs w:val="24"/>
        </w:rPr>
      </w:pPr>
    </w:p>
    <w:p w:rsidR="00C17CB2" w:rsidRPr="004F50B6" w:rsidRDefault="00C17CB2" w:rsidP="003E686E">
      <w:pPr>
        <w:spacing w:after="0" w:line="240" w:lineRule="auto"/>
        <w:ind w:firstLine="567"/>
        <w:jc w:val="center"/>
        <w:rPr>
          <w:rFonts w:ascii="Times New Roman" w:hAnsi="Times New Roman" w:cs="Times New Roman"/>
          <w:b/>
          <w:sz w:val="24"/>
          <w:szCs w:val="24"/>
        </w:rPr>
      </w:pPr>
    </w:p>
    <w:p w:rsidR="00C17CB2" w:rsidRPr="004F50B6" w:rsidRDefault="00C17CB2" w:rsidP="003E686E">
      <w:pPr>
        <w:spacing w:after="0" w:line="240" w:lineRule="auto"/>
        <w:ind w:firstLine="567"/>
        <w:jc w:val="center"/>
        <w:rPr>
          <w:rFonts w:ascii="Times New Roman" w:hAnsi="Times New Roman" w:cs="Times New Roman"/>
          <w:b/>
          <w:sz w:val="24"/>
          <w:szCs w:val="24"/>
        </w:rPr>
      </w:pPr>
    </w:p>
    <w:p w:rsidR="00C17CB2" w:rsidRPr="004F50B6" w:rsidRDefault="00C17CB2" w:rsidP="003E686E">
      <w:pPr>
        <w:spacing w:after="0" w:line="240" w:lineRule="auto"/>
        <w:ind w:firstLine="567"/>
        <w:jc w:val="center"/>
        <w:rPr>
          <w:rFonts w:ascii="Times New Roman" w:hAnsi="Times New Roman" w:cs="Times New Roman"/>
          <w:b/>
          <w:sz w:val="24"/>
          <w:szCs w:val="24"/>
        </w:rPr>
      </w:pPr>
    </w:p>
    <w:p w:rsidR="00C17CB2" w:rsidRPr="004F50B6" w:rsidRDefault="00C17CB2" w:rsidP="003E686E">
      <w:pPr>
        <w:spacing w:after="0" w:line="240" w:lineRule="auto"/>
        <w:ind w:firstLine="567"/>
        <w:jc w:val="center"/>
        <w:rPr>
          <w:rFonts w:ascii="Times New Roman" w:hAnsi="Times New Roman" w:cs="Times New Roman"/>
          <w:b/>
          <w:sz w:val="24"/>
          <w:szCs w:val="24"/>
        </w:rPr>
      </w:pPr>
    </w:p>
    <w:p w:rsidR="00C17CB2" w:rsidRPr="004F50B6" w:rsidRDefault="00C17CB2" w:rsidP="003E686E">
      <w:pPr>
        <w:spacing w:after="0" w:line="240" w:lineRule="auto"/>
        <w:ind w:firstLine="567"/>
        <w:jc w:val="center"/>
        <w:rPr>
          <w:rFonts w:ascii="Times New Roman" w:hAnsi="Times New Roman" w:cs="Times New Roman"/>
          <w:b/>
          <w:sz w:val="24"/>
          <w:szCs w:val="24"/>
        </w:rPr>
      </w:pPr>
    </w:p>
    <w:p w:rsidR="00C17CB2" w:rsidRPr="004F50B6" w:rsidRDefault="00C17CB2" w:rsidP="003E686E">
      <w:pPr>
        <w:spacing w:after="0" w:line="240" w:lineRule="auto"/>
        <w:ind w:firstLine="567"/>
        <w:jc w:val="center"/>
        <w:rPr>
          <w:rFonts w:ascii="Times New Roman" w:hAnsi="Times New Roman" w:cs="Times New Roman"/>
          <w:b/>
          <w:sz w:val="24"/>
          <w:szCs w:val="24"/>
        </w:rPr>
      </w:pPr>
    </w:p>
    <w:p w:rsidR="00C17CB2" w:rsidRPr="004F50B6" w:rsidRDefault="00C17CB2" w:rsidP="003E686E">
      <w:pPr>
        <w:spacing w:after="0" w:line="240" w:lineRule="auto"/>
        <w:ind w:firstLine="567"/>
        <w:jc w:val="center"/>
        <w:rPr>
          <w:rFonts w:ascii="Times New Roman" w:hAnsi="Times New Roman" w:cs="Times New Roman"/>
          <w:b/>
          <w:sz w:val="24"/>
          <w:szCs w:val="24"/>
        </w:rPr>
      </w:pPr>
    </w:p>
    <w:p w:rsidR="00C17CB2" w:rsidRDefault="00C17CB2" w:rsidP="003E686E">
      <w:pPr>
        <w:spacing w:after="0" w:line="240" w:lineRule="auto"/>
        <w:ind w:firstLine="567"/>
        <w:jc w:val="center"/>
        <w:rPr>
          <w:rFonts w:ascii="Times New Roman" w:hAnsi="Times New Roman" w:cs="Times New Roman"/>
          <w:b/>
          <w:sz w:val="24"/>
          <w:szCs w:val="24"/>
        </w:rPr>
      </w:pPr>
    </w:p>
    <w:p w:rsidR="004F50B6" w:rsidRDefault="004F50B6" w:rsidP="003E686E">
      <w:pPr>
        <w:spacing w:after="0" w:line="240" w:lineRule="auto"/>
        <w:ind w:firstLine="567"/>
        <w:jc w:val="center"/>
        <w:rPr>
          <w:rFonts w:ascii="Times New Roman" w:hAnsi="Times New Roman" w:cs="Times New Roman"/>
          <w:b/>
          <w:sz w:val="24"/>
          <w:szCs w:val="24"/>
        </w:rPr>
      </w:pPr>
    </w:p>
    <w:p w:rsidR="004F50B6" w:rsidRDefault="004F50B6" w:rsidP="003E686E">
      <w:pPr>
        <w:spacing w:after="0" w:line="240" w:lineRule="auto"/>
        <w:ind w:firstLine="567"/>
        <w:jc w:val="center"/>
        <w:rPr>
          <w:rFonts w:ascii="Times New Roman" w:hAnsi="Times New Roman" w:cs="Times New Roman"/>
          <w:b/>
          <w:sz w:val="24"/>
          <w:szCs w:val="24"/>
        </w:rPr>
      </w:pPr>
    </w:p>
    <w:p w:rsidR="004F50B6" w:rsidRDefault="004F50B6" w:rsidP="003E686E">
      <w:pPr>
        <w:spacing w:after="0" w:line="240" w:lineRule="auto"/>
        <w:ind w:firstLine="567"/>
        <w:jc w:val="center"/>
        <w:rPr>
          <w:rFonts w:ascii="Times New Roman" w:hAnsi="Times New Roman" w:cs="Times New Roman"/>
          <w:b/>
          <w:sz w:val="24"/>
          <w:szCs w:val="24"/>
        </w:rPr>
      </w:pPr>
    </w:p>
    <w:p w:rsidR="004F50B6" w:rsidRDefault="004F50B6" w:rsidP="003E686E">
      <w:pPr>
        <w:spacing w:after="0" w:line="240" w:lineRule="auto"/>
        <w:ind w:firstLine="567"/>
        <w:jc w:val="center"/>
        <w:rPr>
          <w:rFonts w:ascii="Times New Roman" w:hAnsi="Times New Roman" w:cs="Times New Roman"/>
          <w:b/>
          <w:sz w:val="24"/>
          <w:szCs w:val="24"/>
        </w:rPr>
      </w:pPr>
    </w:p>
    <w:p w:rsidR="004F50B6" w:rsidRDefault="004F50B6" w:rsidP="003E686E">
      <w:pPr>
        <w:spacing w:after="0" w:line="240" w:lineRule="auto"/>
        <w:ind w:firstLine="567"/>
        <w:jc w:val="center"/>
        <w:rPr>
          <w:rFonts w:ascii="Times New Roman" w:hAnsi="Times New Roman" w:cs="Times New Roman"/>
          <w:b/>
          <w:sz w:val="24"/>
          <w:szCs w:val="24"/>
        </w:rPr>
      </w:pPr>
    </w:p>
    <w:p w:rsidR="00C17CB2" w:rsidRDefault="00C17CB2" w:rsidP="003E686E">
      <w:pPr>
        <w:spacing w:after="0" w:line="240" w:lineRule="auto"/>
        <w:ind w:firstLine="567"/>
        <w:jc w:val="center"/>
        <w:rPr>
          <w:rFonts w:ascii="Times New Roman" w:hAnsi="Times New Roman" w:cs="Times New Roman"/>
          <w:b/>
          <w:sz w:val="24"/>
          <w:szCs w:val="24"/>
        </w:rPr>
      </w:pPr>
    </w:p>
    <w:p w:rsidR="00C17CB2" w:rsidRPr="00BA32E7" w:rsidRDefault="00C17CB2" w:rsidP="00BA32E7">
      <w:pPr>
        <w:spacing w:after="0" w:line="240" w:lineRule="auto"/>
        <w:ind w:firstLine="567"/>
        <w:jc w:val="right"/>
        <w:rPr>
          <w:rFonts w:ascii="Times New Roman" w:hAnsi="Times New Roman" w:cs="Times New Roman"/>
          <w:sz w:val="26"/>
          <w:szCs w:val="26"/>
        </w:rPr>
      </w:pPr>
      <w:r w:rsidRPr="00BA32E7">
        <w:rPr>
          <w:rFonts w:ascii="Times New Roman" w:hAnsi="Times New Roman" w:cs="Times New Roman"/>
          <w:sz w:val="26"/>
          <w:szCs w:val="26"/>
        </w:rPr>
        <w:t>Приложение № 3 к Положению о</w:t>
      </w:r>
    </w:p>
    <w:p w:rsidR="00C17CB2" w:rsidRPr="00BA32E7" w:rsidRDefault="00C17CB2" w:rsidP="00BA32E7">
      <w:pPr>
        <w:spacing w:after="0" w:line="240" w:lineRule="auto"/>
        <w:ind w:firstLine="567"/>
        <w:jc w:val="right"/>
        <w:rPr>
          <w:rFonts w:ascii="Times New Roman" w:hAnsi="Times New Roman" w:cs="Times New Roman"/>
          <w:sz w:val="26"/>
          <w:szCs w:val="26"/>
        </w:rPr>
      </w:pPr>
      <w:r w:rsidRPr="00BA32E7">
        <w:rPr>
          <w:rFonts w:ascii="Times New Roman" w:hAnsi="Times New Roman" w:cs="Times New Roman"/>
          <w:sz w:val="26"/>
          <w:szCs w:val="26"/>
        </w:rPr>
        <w:t xml:space="preserve">муниципальном контроле в сфере </w:t>
      </w:r>
    </w:p>
    <w:p w:rsidR="00C17CB2" w:rsidRPr="00BA32E7" w:rsidRDefault="00C17CB2" w:rsidP="00BA32E7">
      <w:pPr>
        <w:spacing w:after="0" w:line="240" w:lineRule="auto"/>
        <w:ind w:firstLine="567"/>
        <w:jc w:val="right"/>
        <w:rPr>
          <w:rFonts w:ascii="Times New Roman" w:hAnsi="Times New Roman" w:cs="Times New Roman"/>
          <w:sz w:val="26"/>
          <w:szCs w:val="26"/>
        </w:rPr>
      </w:pPr>
      <w:r w:rsidRPr="00BA32E7">
        <w:rPr>
          <w:rFonts w:ascii="Times New Roman" w:hAnsi="Times New Roman" w:cs="Times New Roman"/>
          <w:sz w:val="26"/>
          <w:szCs w:val="26"/>
        </w:rPr>
        <w:t xml:space="preserve">благоустройства на территории города </w:t>
      </w:r>
    </w:p>
    <w:p w:rsidR="00C17CB2" w:rsidRPr="00BA32E7" w:rsidRDefault="00C17CB2" w:rsidP="00BA32E7">
      <w:pPr>
        <w:spacing w:after="0" w:line="240" w:lineRule="auto"/>
        <w:ind w:firstLine="567"/>
        <w:jc w:val="right"/>
        <w:rPr>
          <w:rFonts w:ascii="Times New Roman" w:hAnsi="Times New Roman" w:cs="Times New Roman"/>
          <w:sz w:val="26"/>
          <w:szCs w:val="26"/>
        </w:rPr>
      </w:pPr>
      <w:r w:rsidRPr="00BA32E7">
        <w:rPr>
          <w:rFonts w:ascii="Times New Roman" w:hAnsi="Times New Roman" w:cs="Times New Roman"/>
          <w:sz w:val="26"/>
          <w:szCs w:val="26"/>
        </w:rPr>
        <w:t>Куйбышева Куйбышевского района</w:t>
      </w:r>
    </w:p>
    <w:p w:rsidR="00C17CB2" w:rsidRPr="00BA32E7" w:rsidRDefault="00C17CB2" w:rsidP="00BA32E7">
      <w:pPr>
        <w:spacing w:after="0" w:line="240" w:lineRule="auto"/>
        <w:ind w:firstLine="567"/>
        <w:jc w:val="right"/>
        <w:rPr>
          <w:rFonts w:ascii="Times New Roman" w:hAnsi="Times New Roman" w:cs="Times New Roman"/>
          <w:sz w:val="26"/>
          <w:szCs w:val="26"/>
        </w:rPr>
      </w:pPr>
      <w:r w:rsidRPr="00BA32E7">
        <w:rPr>
          <w:rFonts w:ascii="Times New Roman" w:hAnsi="Times New Roman" w:cs="Times New Roman"/>
          <w:sz w:val="26"/>
          <w:szCs w:val="26"/>
        </w:rPr>
        <w:t>Новосибирской области</w:t>
      </w:r>
    </w:p>
    <w:p w:rsidR="00C17CB2" w:rsidRPr="00BA32E7" w:rsidRDefault="00C17CB2" w:rsidP="00BA32E7">
      <w:pPr>
        <w:shd w:val="clear" w:color="auto" w:fill="FFFFFF"/>
        <w:tabs>
          <w:tab w:val="left" w:pos="6405"/>
        </w:tabs>
        <w:spacing w:line="240" w:lineRule="auto"/>
        <w:ind w:left="284"/>
        <w:contextualSpacing/>
        <w:rPr>
          <w:rFonts w:ascii="Times New Roman" w:eastAsia="Calibri" w:hAnsi="Times New Roman" w:cs="Times New Roman"/>
          <w:sz w:val="26"/>
          <w:szCs w:val="26"/>
        </w:rPr>
      </w:pPr>
    </w:p>
    <w:p w:rsidR="004F50B6" w:rsidRPr="00BA32E7" w:rsidRDefault="004F50B6" w:rsidP="00BA32E7">
      <w:pPr>
        <w:shd w:val="clear" w:color="auto" w:fill="FFFFFF"/>
        <w:tabs>
          <w:tab w:val="left" w:pos="6405"/>
        </w:tabs>
        <w:spacing w:line="240" w:lineRule="auto"/>
        <w:ind w:left="284"/>
        <w:contextualSpacing/>
        <w:rPr>
          <w:rFonts w:ascii="Times New Roman" w:eastAsia="Calibri" w:hAnsi="Times New Roman" w:cs="Times New Roman"/>
          <w:sz w:val="26"/>
          <w:szCs w:val="26"/>
        </w:rPr>
      </w:pPr>
    </w:p>
    <w:p w:rsidR="00C17CB2" w:rsidRPr="00BA32E7" w:rsidRDefault="00C17CB2" w:rsidP="00BA32E7">
      <w:pPr>
        <w:shd w:val="clear" w:color="auto" w:fill="FFFFFF"/>
        <w:tabs>
          <w:tab w:val="left" w:pos="6405"/>
        </w:tabs>
        <w:spacing w:line="240" w:lineRule="auto"/>
        <w:ind w:left="142" w:firstLine="142"/>
        <w:contextualSpacing/>
        <w:rPr>
          <w:rFonts w:ascii="Times New Roman" w:eastAsia="Calibri" w:hAnsi="Times New Roman" w:cs="Times New Roman"/>
          <w:b/>
          <w:sz w:val="26"/>
          <w:szCs w:val="26"/>
        </w:rPr>
      </w:pPr>
      <w:r w:rsidRPr="00BA32E7">
        <w:rPr>
          <w:rFonts w:ascii="Times New Roman" w:eastAsia="Calibri" w:hAnsi="Times New Roman" w:cs="Times New Roman"/>
          <w:b/>
          <w:sz w:val="26"/>
          <w:szCs w:val="26"/>
        </w:rPr>
        <w:t xml:space="preserve">Ключевые показатели муниципального контроля </w:t>
      </w:r>
      <w:r w:rsidRPr="00BA32E7">
        <w:rPr>
          <w:rFonts w:ascii="Times New Roman" w:eastAsia="Calibri" w:hAnsi="Times New Roman" w:cs="Times New Roman"/>
          <w:b/>
          <w:iCs/>
          <w:color w:val="000000"/>
          <w:sz w:val="26"/>
          <w:szCs w:val="26"/>
        </w:rPr>
        <w:t>в сфере благоустройства на территории города Куйбышева Куйбышевского района Новосибирской области.</w:t>
      </w:r>
    </w:p>
    <w:p w:rsidR="00C17CB2" w:rsidRPr="00BA32E7" w:rsidRDefault="00C17CB2" w:rsidP="00BA32E7">
      <w:pPr>
        <w:shd w:val="clear" w:color="auto" w:fill="FFFFFF"/>
        <w:tabs>
          <w:tab w:val="left" w:pos="6405"/>
        </w:tabs>
        <w:spacing w:line="240" w:lineRule="auto"/>
        <w:ind w:left="284"/>
        <w:jc w:val="center"/>
        <w:rPr>
          <w:rFonts w:ascii="Times New Roman" w:eastAsia="Calibri" w:hAnsi="Times New Roman" w:cs="Times New Roman"/>
          <w:iCs/>
          <w:color w:val="000000"/>
          <w:sz w:val="26"/>
          <w:szCs w:val="26"/>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0"/>
        <w:gridCol w:w="1666"/>
      </w:tblGrid>
      <w:tr w:rsidR="00C17CB2" w:rsidRPr="00BA32E7" w:rsidTr="00C17CB2">
        <w:tc>
          <w:tcPr>
            <w:tcW w:w="7621" w:type="dxa"/>
            <w:tcBorders>
              <w:top w:val="single" w:sz="4" w:space="0" w:color="auto"/>
              <w:left w:val="single" w:sz="4" w:space="0" w:color="auto"/>
              <w:bottom w:val="single" w:sz="4" w:space="0" w:color="auto"/>
              <w:right w:val="single" w:sz="4" w:space="0" w:color="auto"/>
            </w:tcBorders>
            <w:hideMark/>
          </w:tcPr>
          <w:p w:rsidR="00C17CB2" w:rsidRPr="00BA32E7" w:rsidRDefault="00C17CB2" w:rsidP="00BA32E7">
            <w:pPr>
              <w:tabs>
                <w:tab w:val="left" w:pos="6405"/>
              </w:tabs>
              <w:spacing w:after="0" w:line="240" w:lineRule="auto"/>
              <w:jc w:val="center"/>
              <w:rPr>
                <w:rFonts w:ascii="Times New Roman" w:eastAsia="Calibri" w:hAnsi="Times New Roman" w:cs="Times New Roman"/>
                <w:iCs/>
                <w:color w:val="000000"/>
                <w:sz w:val="26"/>
                <w:szCs w:val="26"/>
              </w:rPr>
            </w:pPr>
            <w:r w:rsidRPr="00BA32E7">
              <w:rPr>
                <w:rFonts w:ascii="Times New Roman" w:eastAsia="Calibri" w:hAnsi="Times New Roman" w:cs="Times New Roman"/>
                <w:iCs/>
                <w:color w:val="000000"/>
                <w:sz w:val="26"/>
                <w:szCs w:val="26"/>
              </w:rPr>
              <w:t>Ключевые показатели</w:t>
            </w:r>
          </w:p>
        </w:tc>
        <w:tc>
          <w:tcPr>
            <w:tcW w:w="1666" w:type="dxa"/>
            <w:tcBorders>
              <w:top w:val="single" w:sz="4" w:space="0" w:color="auto"/>
              <w:left w:val="single" w:sz="4" w:space="0" w:color="auto"/>
              <w:bottom w:val="single" w:sz="4" w:space="0" w:color="auto"/>
              <w:right w:val="single" w:sz="4" w:space="0" w:color="auto"/>
            </w:tcBorders>
            <w:hideMark/>
          </w:tcPr>
          <w:p w:rsidR="00C17CB2" w:rsidRPr="00BA32E7" w:rsidRDefault="00C17CB2" w:rsidP="00BA32E7">
            <w:pPr>
              <w:tabs>
                <w:tab w:val="left" w:pos="6405"/>
              </w:tabs>
              <w:spacing w:after="0" w:line="240" w:lineRule="auto"/>
              <w:jc w:val="center"/>
              <w:rPr>
                <w:rFonts w:ascii="Times New Roman" w:eastAsia="Calibri" w:hAnsi="Times New Roman" w:cs="Times New Roman"/>
                <w:iCs/>
                <w:color w:val="000000"/>
                <w:sz w:val="26"/>
                <w:szCs w:val="26"/>
              </w:rPr>
            </w:pPr>
            <w:r w:rsidRPr="00BA32E7">
              <w:rPr>
                <w:rFonts w:ascii="Times New Roman" w:eastAsia="Calibri" w:hAnsi="Times New Roman" w:cs="Times New Roman"/>
                <w:iCs/>
                <w:color w:val="000000"/>
                <w:sz w:val="26"/>
                <w:szCs w:val="26"/>
              </w:rPr>
              <w:t xml:space="preserve">Целевые </w:t>
            </w:r>
          </w:p>
          <w:p w:rsidR="00C17CB2" w:rsidRPr="00BA32E7" w:rsidRDefault="00C17CB2" w:rsidP="00BA32E7">
            <w:pPr>
              <w:tabs>
                <w:tab w:val="left" w:pos="6405"/>
              </w:tabs>
              <w:spacing w:after="0" w:line="240" w:lineRule="auto"/>
              <w:jc w:val="center"/>
              <w:rPr>
                <w:rFonts w:ascii="Times New Roman" w:eastAsia="Calibri" w:hAnsi="Times New Roman" w:cs="Times New Roman"/>
                <w:iCs/>
                <w:color w:val="000000"/>
                <w:sz w:val="26"/>
                <w:szCs w:val="26"/>
              </w:rPr>
            </w:pPr>
            <w:r w:rsidRPr="00BA32E7">
              <w:rPr>
                <w:rFonts w:ascii="Times New Roman" w:eastAsia="Calibri" w:hAnsi="Times New Roman" w:cs="Times New Roman"/>
                <w:iCs/>
                <w:color w:val="000000"/>
                <w:sz w:val="26"/>
                <w:szCs w:val="26"/>
              </w:rPr>
              <w:t>Значения</w:t>
            </w:r>
          </w:p>
        </w:tc>
      </w:tr>
      <w:tr w:rsidR="00C17CB2" w:rsidRPr="00BA32E7" w:rsidTr="00C17CB2">
        <w:tc>
          <w:tcPr>
            <w:tcW w:w="7621" w:type="dxa"/>
            <w:tcBorders>
              <w:top w:val="single" w:sz="4" w:space="0" w:color="auto"/>
              <w:left w:val="single" w:sz="4" w:space="0" w:color="auto"/>
              <w:bottom w:val="single" w:sz="4" w:space="0" w:color="auto"/>
              <w:right w:val="single" w:sz="4" w:space="0" w:color="auto"/>
            </w:tcBorders>
            <w:hideMark/>
          </w:tcPr>
          <w:p w:rsidR="00C17CB2" w:rsidRPr="00BA32E7" w:rsidRDefault="00C17CB2" w:rsidP="00BA32E7">
            <w:pPr>
              <w:tabs>
                <w:tab w:val="left" w:pos="6405"/>
              </w:tabs>
              <w:spacing w:after="0" w:line="240" w:lineRule="auto"/>
              <w:ind w:left="425"/>
              <w:contextualSpacing/>
              <w:rPr>
                <w:rFonts w:ascii="Times New Roman" w:eastAsia="Calibri" w:hAnsi="Times New Roman" w:cs="Times New Roman"/>
                <w:iCs/>
                <w:color w:val="000000"/>
                <w:sz w:val="26"/>
                <w:szCs w:val="26"/>
              </w:rPr>
            </w:pPr>
            <w:r w:rsidRPr="00BA32E7">
              <w:rPr>
                <w:rFonts w:ascii="Times New Roman" w:eastAsia="Calibri" w:hAnsi="Times New Roman" w:cs="Times New Roman"/>
                <w:iCs/>
                <w:color w:val="000000"/>
                <w:sz w:val="26"/>
                <w:szCs w:val="26"/>
              </w:rPr>
              <w:t>1.Процент нарушений, которые устранены или по которым приняты меры за не устранение нарушений в установленный срок</w:t>
            </w:r>
          </w:p>
        </w:tc>
        <w:tc>
          <w:tcPr>
            <w:tcW w:w="1666" w:type="dxa"/>
            <w:tcBorders>
              <w:top w:val="single" w:sz="4" w:space="0" w:color="auto"/>
              <w:left w:val="single" w:sz="4" w:space="0" w:color="auto"/>
              <w:bottom w:val="single" w:sz="4" w:space="0" w:color="auto"/>
              <w:right w:val="single" w:sz="4" w:space="0" w:color="auto"/>
            </w:tcBorders>
            <w:hideMark/>
          </w:tcPr>
          <w:p w:rsidR="00C17CB2" w:rsidRPr="00BA32E7" w:rsidRDefault="00C17CB2" w:rsidP="00BA32E7">
            <w:pPr>
              <w:tabs>
                <w:tab w:val="left" w:pos="6405"/>
              </w:tabs>
              <w:spacing w:after="0" w:line="240" w:lineRule="auto"/>
              <w:jc w:val="center"/>
              <w:rPr>
                <w:rFonts w:ascii="Times New Roman" w:eastAsia="Calibri" w:hAnsi="Times New Roman" w:cs="Times New Roman"/>
                <w:iCs/>
                <w:color w:val="000000"/>
                <w:sz w:val="26"/>
                <w:szCs w:val="26"/>
              </w:rPr>
            </w:pPr>
            <w:r w:rsidRPr="00BA32E7">
              <w:rPr>
                <w:rFonts w:ascii="Times New Roman" w:eastAsia="Calibri" w:hAnsi="Times New Roman" w:cs="Times New Roman"/>
                <w:iCs/>
                <w:color w:val="000000"/>
                <w:sz w:val="26"/>
                <w:szCs w:val="26"/>
              </w:rPr>
              <w:t>100%</w:t>
            </w:r>
          </w:p>
        </w:tc>
      </w:tr>
      <w:tr w:rsidR="00C17CB2" w:rsidRPr="00BA32E7" w:rsidTr="00C17CB2">
        <w:tc>
          <w:tcPr>
            <w:tcW w:w="7621" w:type="dxa"/>
            <w:tcBorders>
              <w:top w:val="single" w:sz="4" w:space="0" w:color="auto"/>
              <w:left w:val="single" w:sz="4" w:space="0" w:color="auto"/>
              <w:bottom w:val="single" w:sz="4" w:space="0" w:color="auto"/>
              <w:right w:val="single" w:sz="4" w:space="0" w:color="auto"/>
            </w:tcBorders>
            <w:hideMark/>
          </w:tcPr>
          <w:p w:rsidR="00C17CB2" w:rsidRPr="00BA32E7" w:rsidRDefault="00C17CB2" w:rsidP="00BA32E7">
            <w:pPr>
              <w:tabs>
                <w:tab w:val="left" w:pos="6405"/>
              </w:tabs>
              <w:spacing w:after="0" w:line="240" w:lineRule="auto"/>
              <w:ind w:left="425"/>
              <w:contextualSpacing/>
              <w:rPr>
                <w:rFonts w:ascii="Times New Roman" w:eastAsia="Calibri" w:hAnsi="Times New Roman" w:cs="Times New Roman"/>
                <w:iCs/>
                <w:color w:val="000000"/>
                <w:sz w:val="26"/>
                <w:szCs w:val="26"/>
              </w:rPr>
            </w:pPr>
            <w:r w:rsidRPr="00BA32E7">
              <w:rPr>
                <w:rFonts w:ascii="Times New Roman" w:eastAsia="Calibri" w:hAnsi="Times New Roman" w:cs="Times New Roman"/>
                <w:iCs/>
                <w:color w:val="000000"/>
                <w:sz w:val="26"/>
                <w:szCs w:val="26"/>
              </w:rPr>
              <w:t>2. Процент обоснованных жалоб на действие (бездействие) органа муниципального контроля и (или) его должностного лица при проведении контрольных (надзорных) мероприятий</w:t>
            </w:r>
          </w:p>
        </w:tc>
        <w:tc>
          <w:tcPr>
            <w:tcW w:w="1666" w:type="dxa"/>
            <w:tcBorders>
              <w:top w:val="single" w:sz="4" w:space="0" w:color="auto"/>
              <w:left w:val="single" w:sz="4" w:space="0" w:color="auto"/>
              <w:bottom w:val="single" w:sz="4" w:space="0" w:color="auto"/>
              <w:right w:val="single" w:sz="4" w:space="0" w:color="auto"/>
            </w:tcBorders>
          </w:tcPr>
          <w:p w:rsidR="00C17CB2" w:rsidRPr="00BA32E7" w:rsidRDefault="00C17CB2" w:rsidP="00BA32E7">
            <w:pPr>
              <w:tabs>
                <w:tab w:val="left" w:pos="6405"/>
              </w:tabs>
              <w:spacing w:after="0" w:line="240" w:lineRule="auto"/>
              <w:jc w:val="center"/>
              <w:rPr>
                <w:rFonts w:ascii="Times New Roman" w:eastAsia="Calibri" w:hAnsi="Times New Roman" w:cs="Times New Roman"/>
                <w:iCs/>
                <w:color w:val="000000"/>
                <w:sz w:val="26"/>
                <w:szCs w:val="26"/>
              </w:rPr>
            </w:pPr>
          </w:p>
          <w:p w:rsidR="00C17CB2" w:rsidRPr="00BA32E7" w:rsidRDefault="00C17CB2" w:rsidP="00BA32E7">
            <w:pPr>
              <w:tabs>
                <w:tab w:val="left" w:pos="6405"/>
              </w:tabs>
              <w:spacing w:after="0" w:line="240" w:lineRule="auto"/>
              <w:jc w:val="center"/>
              <w:rPr>
                <w:rFonts w:ascii="Times New Roman" w:eastAsia="Calibri" w:hAnsi="Times New Roman" w:cs="Times New Roman"/>
                <w:iCs/>
                <w:color w:val="000000"/>
                <w:sz w:val="26"/>
                <w:szCs w:val="26"/>
              </w:rPr>
            </w:pPr>
            <w:r w:rsidRPr="00BA32E7">
              <w:rPr>
                <w:rFonts w:ascii="Times New Roman" w:eastAsia="Calibri" w:hAnsi="Times New Roman" w:cs="Times New Roman"/>
                <w:iCs/>
                <w:color w:val="000000"/>
                <w:sz w:val="26"/>
                <w:szCs w:val="26"/>
              </w:rPr>
              <w:t>5%</w:t>
            </w:r>
          </w:p>
        </w:tc>
      </w:tr>
      <w:tr w:rsidR="00C17CB2" w:rsidRPr="00BA32E7" w:rsidTr="00C17CB2">
        <w:tc>
          <w:tcPr>
            <w:tcW w:w="7621" w:type="dxa"/>
            <w:tcBorders>
              <w:top w:val="single" w:sz="4" w:space="0" w:color="auto"/>
              <w:left w:val="single" w:sz="4" w:space="0" w:color="auto"/>
              <w:bottom w:val="single" w:sz="4" w:space="0" w:color="auto"/>
              <w:right w:val="single" w:sz="4" w:space="0" w:color="auto"/>
            </w:tcBorders>
            <w:hideMark/>
          </w:tcPr>
          <w:p w:rsidR="00C17CB2" w:rsidRPr="00BA32E7" w:rsidRDefault="00C17CB2" w:rsidP="00BA32E7">
            <w:pPr>
              <w:tabs>
                <w:tab w:val="left" w:pos="6405"/>
              </w:tabs>
              <w:spacing w:after="0" w:line="240" w:lineRule="auto"/>
              <w:ind w:left="425"/>
              <w:contextualSpacing/>
              <w:rPr>
                <w:rFonts w:ascii="Times New Roman" w:eastAsia="Calibri" w:hAnsi="Times New Roman" w:cs="Times New Roman"/>
                <w:iCs/>
                <w:color w:val="000000"/>
                <w:sz w:val="26"/>
                <w:szCs w:val="26"/>
              </w:rPr>
            </w:pPr>
            <w:r w:rsidRPr="00BA32E7">
              <w:rPr>
                <w:rFonts w:ascii="Times New Roman" w:eastAsia="Calibri" w:hAnsi="Times New Roman" w:cs="Times New Roman"/>
                <w:iCs/>
                <w:color w:val="000000"/>
                <w:sz w:val="26"/>
                <w:szCs w:val="26"/>
              </w:rPr>
              <w:t>3.Процент отменённых решений о проведении контрольных мероприятий, результат контрольных мероприятий</w:t>
            </w:r>
          </w:p>
        </w:tc>
        <w:tc>
          <w:tcPr>
            <w:tcW w:w="1666" w:type="dxa"/>
            <w:tcBorders>
              <w:top w:val="single" w:sz="4" w:space="0" w:color="auto"/>
              <w:left w:val="single" w:sz="4" w:space="0" w:color="auto"/>
              <w:bottom w:val="single" w:sz="4" w:space="0" w:color="auto"/>
              <w:right w:val="single" w:sz="4" w:space="0" w:color="auto"/>
            </w:tcBorders>
            <w:hideMark/>
          </w:tcPr>
          <w:p w:rsidR="00C17CB2" w:rsidRPr="00BA32E7" w:rsidRDefault="00C17CB2" w:rsidP="00BA32E7">
            <w:pPr>
              <w:tabs>
                <w:tab w:val="left" w:pos="6405"/>
              </w:tabs>
              <w:spacing w:after="0" w:line="240" w:lineRule="auto"/>
              <w:jc w:val="center"/>
              <w:rPr>
                <w:rFonts w:ascii="Times New Roman" w:eastAsia="Calibri" w:hAnsi="Times New Roman" w:cs="Times New Roman"/>
                <w:iCs/>
                <w:color w:val="000000"/>
                <w:sz w:val="26"/>
                <w:szCs w:val="26"/>
              </w:rPr>
            </w:pPr>
            <w:r w:rsidRPr="00BA32E7">
              <w:rPr>
                <w:rFonts w:ascii="Times New Roman" w:eastAsia="Calibri" w:hAnsi="Times New Roman" w:cs="Times New Roman"/>
                <w:iCs/>
                <w:color w:val="000000"/>
                <w:sz w:val="26"/>
                <w:szCs w:val="26"/>
              </w:rPr>
              <w:t>5%</w:t>
            </w:r>
          </w:p>
        </w:tc>
      </w:tr>
      <w:tr w:rsidR="00C17CB2" w:rsidRPr="00BA32E7" w:rsidTr="00C17CB2">
        <w:tc>
          <w:tcPr>
            <w:tcW w:w="7621" w:type="dxa"/>
            <w:tcBorders>
              <w:top w:val="single" w:sz="4" w:space="0" w:color="auto"/>
              <w:left w:val="single" w:sz="4" w:space="0" w:color="auto"/>
              <w:bottom w:val="single" w:sz="4" w:space="0" w:color="auto"/>
              <w:right w:val="single" w:sz="4" w:space="0" w:color="auto"/>
            </w:tcBorders>
            <w:hideMark/>
          </w:tcPr>
          <w:p w:rsidR="00C17CB2" w:rsidRPr="00BA32E7" w:rsidRDefault="00C17CB2" w:rsidP="00BA32E7">
            <w:pPr>
              <w:tabs>
                <w:tab w:val="left" w:pos="6405"/>
              </w:tabs>
              <w:spacing w:after="0" w:line="240" w:lineRule="auto"/>
              <w:ind w:left="425"/>
              <w:contextualSpacing/>
              <w:rPr>
                <w:rFonts w:ascii="Times New Roman" w:eastAsia="Calibri" w:hAnsi="Times New Roman" w:cs="Times New Roman"/>
                <w:iCs/>
                <w:color w:val="000000"/>
                <w:sz w:val="26"/>
                <w:szCs w:val="26"/>
              </w:rPr>
            </w:pPr>
            <w:r w:rsidRPr="00BA32E7">
              <w:rPr>
                <w:rFonts w:ascii="Times New Roman" w:eastAsia="Calibri" w:hAnsi="Times New Roman" w:cs="Times New Roman"/>
                <w:iCs/>
                <w:color w:val="000000"/>
                <w:sz w:val="26"/>
                <w:szCs w:val="26"/>
              </w:rPr>
              <w:t>4.Процент контрольных мероприятий, по результатом которых были выявлены нарушения, но не приняты соответствующие меры административного воздействия</w:t>
            </w:r>
          </w:p>
        </w:tc>
        <w:tc>
          <w:tcPr>
            <w:tcW w:w="1666" w:type="dxa"/>
            <w:tcBorders>
              <w:top w:val="single" w:sz="4" w:space="0" w:color="auto"/>
              <w:left w:val="single" w:sz="4" w:space="0" w:color="auto"/>
              <w:bottom w:val="single" w:sz="4" w:space="0" w:color="auto"/>
              <w:right w:val="single" w:sz="4" w:space="0" w:color="auto"/>
            </w:tcBorders>
          </w:tcPr>
          <w:p w:rsidR="00C17CB2" w:rsidRPr="00BA32E7" w:rsidRDefault="00C17CB2" w:rsidP="00BA32E7">
            <w:pPr>
              <w:tabs>
                <w:tab w:val="left" w:pos="6405"/>
              </w:tabs>
              <w:spacing w:after="0" w:line="240" w:lineRule="auto"/>
              <w:jc w:val="center"/>
              <w:rPr>
                <w:rFonts w:ascii="Times New Roman" w:eastAsia="Calibri" w:hAnsi="Times New Roman" w:cs="Times New Roman"/>
                <w:iCs/>
                <w:color w:val="000000"/>
                <w:sz w:val="26"/>
                <w:szCs w:val="26"/>
              </w:rPr>
            </w:pPr>
          </w:p>
          <w:p w:rsidR="00C17CB2" w:rsidRPr="00BA32E7" w:rsidRDefault="00C17CB2" w:rsidP="00BA32E7">
            <w:pPr>
              <w:tabs>
                <w:tab w:val="left" w:pos="6405"/>
              </w:tabs>
              <w:spacing w:after="0" w:line="240" w:lineRule="auto"/>
              <w:jc w:val="center"/>
              <w:rPr>
                <w:rFonts w:ascii="Times New Roman" w:eastAsia="Calibri" w:hAnsi="Times New Roman" w:cs="Times New Roman"/>
                <w:iCs/>
                <w:color w:val="000000"/>
                <w:sz w:val="26"/>
                <w:szCs w:val="26"/>
              </w:rPr>
            </w:pPr>
            <w:r w:rsidRPr="00BA32E7">
              <w:rPr>
                <w:rFonts w:ascii="Times New Roman" w:eastAsia="Calibri" w:hAnsi="Times New Roman" w:cs="Times New Roman"/>
                <w:iCs/>
                <w:color w:val="000000"/>
                <w:sz w:val="26"/>
                <w:szCs w:val="26"/>
              </w:rPr>
              <w:t>15%</w:t>
            </w:r>
          </w:p>
        </w:tc>
      </w:tr>
      <w:tr w:rsidR="00C17CB2" w:rsidRPr="00BA32E7" w:rsidTr="00C17CB2">
        <w:tc>
          <w:tcPr>
            <w:tcW w:w="7621" w:type="dxa"/>
            <w:tcBorders>
              <w:top w:val="single" w:sz="4" w:space="0" w:color="auto"/>
              <w:left w:val="single" w:sz="4" w:space="0" w:color="auto"/>
              <w:bottom w:val="single" w:sz="4" w:space="0" w:color="auto"/>
              <w:right w:val="single" w:sz="4" w:space="0" w:color="auto"/>
            </w:tcBorders>
            <w:hideMark/>
          </w:tcPr>
          <w:p w:rsidR="00C17CB2" w:rsidRPr="00BA32E7" w:rsidRDefault="00C17CB2" w:rsidP="00BA32E7">
            <w:pPr>
              <w:tabs>
                <w:tab w:val="left" w:pos="6405"/>
              </w:tabs>
              <w:spacing w:after="0" w:line="240" w:lineRule="auto"/>
              <w:ind w:left="425"/>
              <w:contextualSpacing/>
              <w:rPr>
                <w:rFonts w:ascii="Times New Roman" w:eastAsia="Calibri" w:hAnsi="Times New Roman" w:cs="Times New Roman"/>
                <w:iCs/>
                <w:color w:val="000000"/>
                <w:sz w:val="26"/>
                <w:szCs w:val="26"/>
              </w:rPr>
            </w:pPr>
            <w:r w:rsidRPr="00BA32E7">
              <w:rPr>
                <w:rFonts w:ascii="Times New Roman" w:eastAsia="Calibri" w:hAnsi="Times New Roman" w:cs="Times New Roman"/>
                <w:iCs/>
                <w:color w:val="000000"/>
                <w:sz w:val="26"/>
                <w:szCs w:val="26"/>
              </w:rPr>
              <w:t>5.Процент вынесенных судебных решений о назначении административного наказания по материалам органа муниципального контроля</w:t>
            </w:r>
          </w:p>
        </w:tc>
        <w:tc>
          <w:tcPr>
            <w:tcW w:w="1666" w:type="dxa"/>
            <w:tcBorders>
              <w:top w:val="single" w:sz="4" w:space="0" w:color="auto"/>
              <w:left w:val="single" w:sz="4" w:space="0" w:color="auto"/>
              <w:bottom w:val="single" w:sz="4" w:space="0" w:color="auto"/>
              <w:right w:val="single" w:sz="4" w:space="0" w:color="auto"/>
            </w:tcBorders>
          </w:tcPr>
          <w:p w:rsidR="00C17CB2" w:rsidRPr="00BA32E7" w:rsidRDefault="00C17CB2" w:rsidP="00BA32E7">
            <w:pPr>
              <w:tabs>
                <w:tab w:val="left" w:pos="6405"/>
              </w:tabs>
              <w:spacing w:after="0" w:line="240" w:lineRule="auto"/>
              <w:jc w:val="center"/>
              <w:rPr>
                <w:rFonts w:ascii="Times New Roman" w:eastAsia="Calibri" w:hAnsi="Times New Roman" w:cs="Times New Roman"/>
                <w:iCs/>
                <w:color w:val="000000"/>
                <w:sz w:val="26"/>
                <w:szCs w:val="26"/>
              </w:rPr>
            </w:pPr>
          </w:p>
          <w:p w:rsidR="00C17CB2" w:rsidRPr="00BA32E7" w:rsidRDefault="00C17CB2" w:rsidP="00BA32E7">
            <w:pPr>
              <w:tabs>
                <w:tab w:val="left" w:pos="6405"/>
              </w:tabs>
              <w:spacing w:after="0" w:line="240" w:lineRule="auto"/>
              <w:jc w:val="center"/>
              <w:rPr>
                <w:rFonts w:ascii="Times New Roman" w:eastAsia="Calibri" w:hAnsi="Times New Roman" w:cs="Times New Roman"/>
                <w:iCs/>
                <w:color w:val="000000"/>
                <w:sz w:val="26"/>
                <w:szCs w:val="26"/>
              </w:rPr>
            </w:pPr>
            <w:r w:rsidRPr="00BA32E7">
              <w:rPr>
                <w:rFonts w:ascii="Times New Roman" w:eastAsia="Calibri" w:hAnsi="Times New Roman" w:cs="Times New Roman"/>
                <w:iCs/>
                <w:color w:val="000000"/>
                <w:sz w:val="26"/>
                <w:szCs w:val="26"/>
              </w:rPr>
              <w:t>85%</w:t>
            </w:r>
          </w:p>
        </w:tc>
      </w:tr>
      <w:tr w:rsidR="00C17CB2" w:rsidRPr="00BA32E7" w:rsidTr="00C17CB2">
        <w:tc>
          <w:tcPr>
            <w:tcW w:w="7621" w:type="dxa"/>
            <w:tcBorders>
              <w:top w:val="single" w:sz="4" w:space="0" w:color="auto"/>
              <w:left w:val="single" w:sz="4" w:space="0" w:color="auto"/>
              <w:bottom w:val="single" w:sz="4" w:space="0" w:color="auto"/>
              <w:right w:val="single" w:sz="4" w:space="0" w:color="auto"/>
            </w:tcBorders>
            <w:hideMark/>
          </w:tcPr>
          <w:p w:rsidR="00C17CB2" w:rsidRPr="00BA32E7" w:rsidRDefault="00C17CB2" w:rsidP="00BA32E7">
            <w:pPr>
              <w:tabs>
                <w:tab w:val="left" w:pos="6405"/>
              </w:tabs>
              <w:spacing w:after="0" w:line="240" w:lineRule="auto"/>
              <w:ind w:left="425"/>
              <w:contextualSpacing/>
              <w:rPr>
                <w:rFonts w:ascii="Times New Roman" w:eastAsia="Calibri" w:hAnsi="Times New Roman" w:cs="Times New Roman"/>
                <w:iCs/>
                <w:color w:val="000000"/>
                <w:sz w:val="26"/>
                <w:szCs w:val="26"/>
              </w:rPr>
            </w:pPr>
            <w:r w:rsidRPr="00BA32E7">
              <w:rPr>
                <w:rFonts w:ascii="Times New Roman" w:eastAsia="Calibri" w:hAnsi="Times New Roman" w:cs="Times New Roman"/>
                <w:iCs/>
                <w:color w:val="000000"/>
                <w:sz w:val="26"/>
                <w:szCs w:val="26"/>
              </w:rPr>
              <w:t>6.Процент профилактических мероприятий по отношению к контрольным мероприятиям</w:t>
            </w:r>
          </w:p>
        </w:tc>
        <w:tc>
          <w:tcPr>
            <w:tcW w:w="1666" w:type="dxa"/>
            <w:tcBorders>
              <w:top w:val="single" w:sz="4" w:space="0" w:color="auto"/>
              <w:left w:val="single" w:sz="4" w:space="0" w:color="auto"/>
              <w:bottom w:val="single" w:sz="4" w:space="0" w:color="auto"/>
              <w:right w:val="single" w:sz="4" w:space="0" w:color="auto"/>
            </w:tcBorders>
            <w:hideMark/>
          </w:tcPr>
          <w:p w:rsidR="00C17CB2" w:rsidRPr="00BA32E7" w:rsidRDefault="00C17CB2" w:rsidP="00BA32E7">
            <w:pPr>
              <w:tabs>
                <w:tab w:val="left" w:pos="6405"/>
              </w:tabs>
              <w:spacing w:after="0" w:line="240" w:lineRule="auto"/>
              <w:jc w:val="center"/>
              <w:rPr>
                <w:rFonts w:ascii="Times New Roman" w:eastAsia="Calibri" w:hAnsi="Times New Roman" w:cs="Times New Roman"/>
                <w:iCs/>
                <w:color w:val="000000"/>
                <w:sz w:val="26"/>
                <w:szCs w:val="26"/>
              </w:rPr>
            </w:pPr>
            <w:r w:rsidRPr="00BA32E7">
              <w:rPr>
                <w:rFonts w:ascii="Times New Roman" w:eastAsia="Calibri" w:hAnsi="Times New Roman" w:cs="Times New Roman"/>
                <w:iCs/>
                <w:color w:val="000000"/>
                <w:sz w:val="26"/>
                <w:szCs w:val="26"/>
              </w:rPr>
              <w:t>не менее</w:t>
            </w:r>
          </w:p>
          <w:p w:rsidR="00C17CB2" w:rsidRPr="00BA32E7" w:rsidRDefault="00C17CB2" w:rsidP="00BA32E7">
            <w:pPr>
              <w:tabs>
                <w:tab w:val="left" w:pos="6405"/>
              </w:tabs>
              <w:spacing w:after="0" w:line="240" w:lineRule="auto"/>
              <w:jc w:val="center"/>
              <w:rPr>
                <w:rFonts w:ascii="Times New Roman" w:eastAsia="Calibri" w:hAnsi="Times New Roman" w:cs="Times New Roman"/>
                <w:iCs/>
                <w:color w:val="000000"/>
                <w:sz w:val="26"/>
                <w:szCs w:val="26"/>
              </w:rPr>
            </w:pPr>
            <w:r w:rsidRPr="00BA32E7">
              <w:rPr>
                <w:rFonts w:ascii="Times New Roman" w:eastAsia="Calibri" w:hAnsi="Times New Roman" w:cs="Times New Roman"/>
                <w:iCs/>
                <w:color w:val="000000"/>
                <w:sz w:val="26"/>
                <w:szCs w:val="26"/>
              </w:rPr>
              <w:t>50%</w:t>
            </w:r>
          </w:p>
        </w:tc>
      </w:tr>
      <w:tr w:rsidR="00C17CB2" w:rsidRPr="00BA32E7" w:rsidTr="00C17CB2">
        <w:tc>
          <w:tcPr>
            <w:tcW w:w="7621" w:type="dxa"/>
            <w:tcBorders>
              <w:top w:val="single" w:sz="4" w:space="0" w:color="auto"/>
              <w:left w:val="single" w:sz="4" w:space="0" w:color="auto"/>
              <w:bottom w:val="single" w:sz="4" w:space="0" w:color="auto"/>
              <w:right w:val="single" w:sz="4" w:space="0" w:color="auto"/>
            </w:tcBorders>
            <w:hideMark/>
          </w:tcPr>
          <w:p w:rsidR="00C17CB2" w:rsidRPr="00BA32E7" w:rsidRDefault="00C17CB2" w:rsidP="00BA32E7">
            <w:pPr>
              <w:tabs>
                <w:tab w:val="left" w:pos="6405"/>
              </w:tabs>
              <w:spacing w:after="0" w:line="240" w:lineRule="auto"/>
              <w:ind w:left="425"/>
              <w:contextualSpacing/>
              <w:rPr>
                <w:rFonts w:ascii="Times New Roman" w:eastAsia="Calibri" w:hAnsi="Times New Roman" w:cs="Times New Roman"/>
                <w:iCs/>
                <w:color w:val="000000"/>
                <w:sz w:val="26"/>
                <w:szCs w:val="26"/>
              </w:rPr>
            </w:pPr>
            <w:r w:rsidRPr="00BA32E7">
              <w:rPr>
                <w:rFonts w:ascii="Times New Roman" w:eastAsia="Calibri" w:hAnsi="Times New Roman" w:cs="Times New Roman"/>
                <w:iCs/>
                <w:color w:val="000000"/>
                <w:sz w:val="26"/>
                <w:szCs w:val="26"/>
              </w:rPr>
              <w:t>7. Процент выполнения плана плановых контрольных мероприятий</w:t>
            </w:r>
          </w:p>
        </w:tc>
        <w:tc>
          <w:tcPr>
            <w:tcW w:w="1666" w:type="dxa"/>
            <w:tcBorders>
              <w:top w:val="single" w:sz="4" w:space="0" w:color="auto"/>
              <w:left w:val="single" w:sz="4" w:space="0" w:color="auto"/>
              <w:bottom w:val="single" w:sz="4" w:space="0" w:color="auto"/>
              <w:right w:val="single" w:sz="4" w:space="0" w:color="auto"/>
            </w:tcBorders>
            <w:hideMark/>
          </w:tcPr>
          <w:p w:rsidR="00C17CB2" w:rsidRPr="00BA32E7" w:rsidRDefault="00C17CB2" w:rsidP="00BA32E7">
            <w:pPr>
              <w:tabs>
                <w:tab w:val="left" w:pos="6405"/>
              </w:tabs>
              <w:spacing w:after="0" w:line="240" w:lineRule="auto"/>
              <w:jc w:val="center"/>
              <w:rPr>
                <w:rFonts w:ascii="Times New Roman" w:eastAsia="Calibri" w:hAnsi="Times New Roman" w:cs="Times New Roman"/>
                <w:iCs/>
                <w:color w:val="000000"/>
                <w:sz w:val="26"/>
                <w:szCs w:val="26"/>
              </w:rPr>
            </w:pPr>
            <w:r w:rsidRPr="00BA32E7">
              <w:rPr>
                <w:rFonts w:ascii="Times New Roman" w:eastAsia="Calibri" w:hAnsi="Times New Roman" w:cs="Times New Roman"/>
                <w:iCs/>
                <w:color w:val="000000"/>
                <w:sz w:val="26"/>
                <w:szCs w:val="26"/>
              </w:rPr>
              <w:t>100%</w:t>
            </w:r>
          </w:p>
        </w:tc>
      </w:tr>
    </w:tbl>
    <w:p w:rsidR="00C17CB2" w:rsidRPr="00BA32E7" w:rsidRDefault="00C17CB2" w:rsidP="00BA32E7">
      <w:pPr>
        <w:shd w:val="clear" w:color="auto" w:fill="FFFFFF"/>
        <w:tabs>
          <w:tab w:val="left" w:pos="6405"/>
        </w:tabs>
        <w:spacing w:line="240" w:lineRule="auto"/>
        <w:rPr>
          <w:rFonts w:ascii="Times New Roman" w:eastAsia="Calibri" w:hAnsi="Times New Roman" w:cs="Times New Roman"/>
          <w:iCs/>
          <w:color w:val="000000"/>
          <w:sz w:val="26"/>
          <w:szCs w:val="26"/>
        </w:rPr>
      </w:pPr>
    </w:p>
    <w:p w:rsidR="00C17CB2" w:rsidRPr="00BA32E7" w:rsidRDefault="00054DA2" w:rsidP="00BA32E7">
      <w:pPr>
        <w:widowControl w:val="0"/>
        <w:suppressAutoHyphens/>
        <w:spacing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r w:rsidR="00C17CB2" w:rsidRPr="00BA32E7">
        <w:rPr>
          <w:rFonts w:ascii="Times New Roman" w:eastAsia="Calibri" w:hAnsi="Times New Roman" w:cs="Times New Roman"/>
          <w:sz w:val="26"/>
          <w:szCs w:val="26"/>
        </w:rPr>
        <w:t>Процент нарушений, которые устранены или по которым приняты меры за неустранение нарушений в установленный срок, в отчетном периоде рассчитывается по формуле:</w:t>
      </w:r>
    </w:p>
    <w:p w:rsidR="00C17CB2" w:rsidRPr="00BA32E7" w:rsidRDefault="00C17CB2" w:rsidP="00BA32E7">
      <w:pPr>
        <w:widowControl w:val="0"/>
        <w:suppressAutoHyphens/>
        <w:spacing w:line="240" w:lineRule="auto"/>
        <w:jc w:val="both"/>
        <w:rPr>
          <w:rFonts w:ascii="Times New Roman" w:eastAsia="Calibri" w:hAnsi="Times New Roman" w:cs="Times New Roman"/>
          <w:sz w:val="26"/>
          <w:szCs w:val="26"/>
        </w:rPr>
      </w:pPr>
      <w:r w:rsidRPr="00BA32E7">
        <w:rPr>
          <w:rFonts w:ascii="Times New Roman" w:eastAsia="Calibri" w:hAnsi="Times New Roman" w:cs="Times New Roman"/>
          <w:sz w:val="26"/>
          <w:szCs w:val="26"/>
          <w:lang w:val="en-US"/>
        </w:rPr>
        <w:t>P</w:t>
      </w:r>
      <w:r w:rsidRPr="00BA32E7">
        <w:rPr>
          <w:rFonts w:ascii="Times New Roman" w:eastAsia="Calibri" w:hAnsi="Times New Roman" w:cs="Times New Roman"/>
          <w:sz w:val="26"/>
          <w:szCs w:val="26"/>
        </w:rPr>
        <w:t xml:space="preserve">= </w:t>
      </w:r>
      <m:oMath>
        <m:f>
          <m:fPr>
            <m:ctrlPr>
              <w:rPr>
                <w:rFonts w:ascii="Cambria Math" w:eastAsia="Calibri" w:hAnsi="Cambria Math" w:cs="Times New Roman"/>
                <w:sz w:val="26"/>
                <w:szCs w:val="26"/>
                <w:lang w:val="en-US"/>
              </w:rPr>
            </m:ctrlPr>
          </m:fPr>
          <m:num>
            <m:sSup>
              <m:sSupPr>
                <m:ctrlPr>
                  <w:rPr>
                    <w:rFonts w:ascii="Cambria Math" w:eastAsia="Calibri" w:hAnsi="Cambria Math" w:cs="Cambria Math"/>
                    <w:sz w:val="26"/>
                    <w:szCs w:val="26"/>
                    <w:lang w:val="en-US"/>
                  </w:rPr>
                </m:ctrlPr>
              </m:sSupPr>
              <m:e>
                <m:r>
                  <w:rPr>
                    <w:rFonts w:ascii="Cambria Math" w:eastAsia="Calibri" w:hAnsi="Cambria Math" w:cs="Cambria Math"/>
                    <w:sz w:val="26"/>
                    <w:szCs w:val="26"/>
                    <w:lang w:val="en-US"/>
                  </w:rPr>
                  <m:t>N</m:t>
                </m:r>
              </m:e>
              <m:sup>
                <m:r>
                  <w:rPr>
                    <w:rFonts w:ascii="Cambria Math" w:eastAsia="Calibri" w:hAnsi="Cambria Math" w:cs="Cambria Math"/>
                    <w:sz w:val="26"/>
                    <w:szCs w:val="26"/>
                  </w:rPr>
                  <m:t>1</m:t>
                </m:r>
              </m:sup>
            </m:sSup>
            <m:r>
              <m:rPr>
                <m:sty m:val="p"/>
              </m:rPr>
              <w:rPr>
                <w:rFonts w:ascii="Cambria Math" w:eastAsia="Calibri" w:hAnsi="Cambria Math" w:cs="Cambria Math"/>
                <w:sz w:val="26"/>
                <w:szCs w:val="26"/>
              </w:rPr>
              <m:t>+</m:t>
            </m:r>
            <m:sSup>
              <m:sSupPr>
                <m:ctrlPr>
                  <w:rPr>
                    <w:rFonts w:ascii="Cambria Math" w:eastAsia="Calibri" w:hAnsi="Cambria Math" w:cs="Cambria Math"/>
                    <w:sz w:val="26"/>
                    <w:szCs w:val="26"/>
                    <w:lang w:val="en-US"/>
                  </w:rPr>
                </m:ctrlPr>
              </m:sSupPr>
              <m:e>
                <m:r>
                  <w:rPr>
                    <w:rFonts w:ascii="Cambria Math" w:eastAsia="Calibri" w:hAnsi="Cambria Math" w:cs="Cambria Math"/>
                    <w:sz w:val="26"/>
                    <w:szCs w:val="26"/>
                    <w:lang w:val="en-US"/>
                  </w:rPr>
                  <m:t>N</m:t>
                </m:r>
              </m:e>
              <m:sup>
                <m:r>
                  <w:rPr>
                    <w:rFonts w:ascii="Cambria Math" w:eastAsia="Calibri" w:hAnsi="Cambria Math" w:cs="Cambria Math"/>
                    <w:sz w:val="26"/>
                    <w:szCs w:val="26"/>
                  </w:rPr>
                  <m:t>2</m:t>
                </m:r>
              </m:sup>
            </m:sSup>
          </m:num>
          <m:den>
            <m:sSup>
              <m:sSupPr>
                <m:ctrlPr>
                  <w:rPr>
                    <w:rFonts w:ascii="Cambria Math" w:eastAsia="Calibri" w:hAnsi="Cambria Math" w:cs="Cambria Math"/>
                    <w:sz w:val="26"/>
                    <w:szCs w:val="26"/>
                    <w:lang w:val="en-US"/>
                  </w:rPr>
                </m:ctrlPr>
              </m:sSupPr>
              <m:e>
                <m:r>
                  <w:rPr>
                    <w:rFonts w:ascii="Cambria Math" w:eastAsia="Calibri" w:hAnsi="Cambria Math" w:cs="Cambria Math"/>
                    <w:sz w:val="26"/>
                    <w:szCs w:val="26"/>
                    <w:lang w:val="en-US"/>
                  </w:rPr>
                  <m:t>N</m:t>
                </m:r>
              </m:e>
              <m:sup>
                <m:r>
                  <w:rPr>
                    <w:rFonts w:ascii="Cambria Math" w:eastAsia="Calibri" w:hAnsi="Cambria Math" w:cs="Cambria Math"/>
                    <w:sz w:val="26"/>
                    <w:szCs w:val="26"/>
                  </w:rPr>
                  <m:t>3</m:t>
                </m:r>
              </m:sup>
            </m:sSup>
          </m:den>
        </m:f>
        <m:r>
          <w:rPr>
            <w:rFonts w:ascii="Cambria Math" w:eastAsia="Calibri" w:hAnsi="Cambria Math" w:cs="Times New Roman"/>
            <w:sz w:val="26"/>
            <w:szCs w:val="26"/>
          </w:rPr>
          <m:t>×100%</m:t>
        </m:r>
      </m:oMath>
      <w:r w:rsidRPr="00BA32E7">
        <w:rPr>
          <w:rFonts w:ascii="Times New Roman" w:eastAsia="Calibri" w:hAnsi="Times New Roman" w:cs="Times New Roman"/>
          <w:sz w:val="26"/>
          <w:szCs w:val="26"/>
        </w:rPr>
        <w:t>, где:</w:t>
      </w:r>
    </w:p>
    <w:p w:rsidR="00C17CB2" w:rsidRPr="00BA32E7" w:rsidRDefault="00C17CB2" w:rsidP="00BA32E7">
      <w:pPr>
        <w:widowControl w:val="0"/>
        <w:suppressAutoHyphens/>
        <w:spacing w:line="240" w:lineRule="auto"/>
        <w:jc w:val="both"/>
        <w:rPr>
          <w:rFonts w:ascii="Times New Roman" w:eastAsia="Calibri" w:hAnsi="Times New Roman" w:cs="Times New Roman"/>
          <w:sz w:val="26"/>
          <w:szCs w:val="26"/>
        </w:rPr>
      </w:pPr>
      <w:r w:rsidRPr="00BA32E7">
        <w:rPr>
          <w:rFonts w:ascii="Times New Roman" w:eastAsia="Calibri" w:hAnsi="Times New Roman" w:cs="Times New Roman"/>
          <w:sz w:val="26"/>
          <w:szCs w:val="26"/>
          <w:lang w:val="en-US"/>
        </w:rPr>
        <w:t>P</w:t>
      </w:r>
      <w:r w:rsidRPr="00BA32E7">
        <w:rPr>
          <w:rFonts w:ascii="Times New Roman" w:eastAsia="Calibri" w:hAnsi="Times New Roman" w:cs="Times New Roman"/>
          <w:sz w:val="26"/>
          <w:szCs w:val="26"/>
        </w:rPr>
        <w:t>- процент нарушений, которые устранены или по которым приняты меры за неустранение  в установленный срок, в отчетном периоде</w:t>
      </w:r>
    </w:p>
    <w:p w:rsidR="00C17CB2" w:rsidRPr="00BA32E7" w:rsidRDefault="00042B40" w:rsidP="00BA32E7">
      <w:pPr>
        <w:widowControl w:val="0"/>
        <w:suppressAutoHyphens/>
        <w:spacing w:line="240" w:lineRule="auto"/>
        <w:jc w:val="both"/>
        <w:rPr>
          <w:rFonts w:ascii="Times New Roman" w:eastAsia="Calibri" w:hAnsi="Times New Roman" w:cs="Times New Roman"/>
          <w:sz w:val="26"/>
          <w:szCs w:val="26"/>
        </w:rPr>
      </w:pPr>
      <m:oMath>
        <m:sSup>
          <m:sSupPr>
            <m:ctrlPr>
              <w:rPr>
                <w:rFonts w:ascii="Cambria Math" w:eastAsia="Calibri" w:hAnsi="Cambria Math" w:cs="Times New Roman"/>
                <w:i/>
                <w:sz w:val="26"/>
                <w:szCs w:val="26"/>
                <w:lang w:val="en-US"/>
              </w:rPr>
            </m:ctrlPr>
          </m:sSupPr>
          <m:e>
            <m:r>
              <w:rPr>
                <w:rFonts w:ascii="Cambria Math" w:eastAsia="Calibri" w:hAnsi="Cambria Math" w:cs="Times New Roman"/>
                <w:sz w:val="26"/>
                <w:szCs w:val="26"/>
                <w:lang w:val="en-US"/>
              </w:rPr>
              <m:t>N</m:t>
            </m:r>
          </m:e>
          <m:sup>
            <m:r>
              <w:rPr>
                <w:rFonts w:ascii="Cambria Math" w:eastAsia="Calibri" w:hAnsi="Cambria Math" w:cs="Times New Roman"/>
                <w:sz w:val="26"/>
                <w:szCs w:val="26"/>
              </w:rPr>
              <m:t>1</m:t>
            </m:r>
          </m:sup>
        </m:sSup>
        <m:r>
          <w:rPr>
            <w:rFonts w:ascii="Cambria Math" w:eastAsia="Calibri" w:hAnsi="Cambria Math" w:cs="Times New Roman"/>
            <w:sz w:val="26"/>
            <w:szCs w:val="26"/>
          </w:rPr>
          <m:t>-нарушения</m:t>
        </m:r>
      </m:oMath>
      <w:r w:rsidR="00C17CB2" w:rsidRPr="00BA32E7">
        <w:rPr>
          <w:rFonts w:ascii="Times New Roman" w:eastAsia="Calibri" w:hAnsi="Times New Roman" w:cs="Times New Roman"/>
          <w:sz w:val="26"/>
          <w:szCs w:val="26"/>
        </w:rPr>
        <w:t>, устраненные во исполнение выданных предписаний об устранении нарушений (далее-Предписание), сроки исполнения которых истекли в отчетном периоде.</w:t>
      </w:r>
    </w:p>
    <w:p w:rsidR="00C17CB2" w:rsidRPr="00BA32E7" w:rsidRDefault="00042B40" w:rsidP="00BA32E7">
      <w:pPr>
        <w:widowControl w:val="0"/>
        <w:suppressAutoHyphens/>
        <w:spacing w:line="240" w:lineRule="auto"/>
        <w:jc w:val="both"/>
        <w:rPr>
          <w:rFonts w:ascii="Times New Roman" w:eastAsia="Calibri" w:hAnsi="Times New Roman" w:cs="Times New Roman"/>
          <w:sz w:val="26"/>
          <w:szCs w:val="26"/>
        </w:rPr>
      </w:pPr>
      <m:oMath>
        <m:sSup>
          <m:sSupPr>
            <m:ctrlPr>
              <w:rPr>
                <w:rFonts w:ascii="Cambria Math" w:eastAsia="Calibri" w:hAnsi="Cambria Math" w:cs="Times New Roman"/>
                <w:i/>
                <w:sz w:val="26"/>
                <w:szCs w:val="26"/>
              </w:rPr>
            </m:ctrlPr>
          </m:sSupPr>
          <m:e>
            <m:r>
              <w:rPr>
                <w:rFonts w:ascii="Cambria Math" w:eastAsia="Calibri" w:hAnsi="Cambria Math" w:cs="Times New Roman"/>
                <w:sz w:val="26"/>
                <w:szCs w:val="26"/>
              </w:rPr>
              <m:t>N</m:t>
            </m:r>
          </m:e>
          <m:sup>
            <m:r>
              <w:rPr>
                <w:rFonts w:ascii="Cambria Math" w:eastAsia="Calibri" w:hAnsi="Cambria Math" w:cs="Times New Roman"/>
                <w:sz w:val="26"/>
                <w:szCs w:val="26"/>
              </w:rPr>
              <m:t>2</m:t>
            </m:r>
          </m:sup>
        </m:sSup>
      </m:oMath>
      <w:r w:rsidR="00C17CB2" w:rsidRPr="00BA32E7">
        <w:rPr>
          <w:rFonts w:ascii="Times New Roman" w:eastAsia="Calibri" w:hAnsi="Times New Roman" w:cs="Times New Roman"/>
          <w:sz w:val="26"/>
          <w:szCs w:val="26"/>
        </w:rPr>
        <w:t xml:space="preserve"> -  нарушения, по которым приняты меры (составлены протоколы об административных правонарушениях в соответствии с Кодекса Российской Федерации об административных правонарушениях и (или) Законом Новосибирской области от 13.02.2003г. № 99-ОЗ «Об административных правонарушениях в Новосибирской области», вновь выданные Предписания, поданные исковые заявления о принудительном исполнении Предписаний, сроки исполнения которых истекли в отчетном периоде).</w:t>
      </w:r>
    </w:p>
    <w:p w:rsidR="00C17CB2" w:rsidRPr="00BA32E7" w:rsidRDefault="00042B40" w:rsidP="00BA32E7">
      <w:pPr>
        <w:widowControl w:val="0"/>
        <w:suppressAutoHyphens/>
        <w:spacing w:line="240" w:lineRule="auto"/>
        <w:jc w:val="both"/>
        <w:rPr>
          <w:rFonts w:ascii="Times New Roman" w:eastAsia="Calibri" w:hAnsi="Times New Roman" w:cs="Times New Roman"/>
          <w:sz w:val="26"/>
          <w:szCs w:val="26"/>
        </w:rPr>
      </w:pPr>
      <m:oMath>
        <m:sSup>
          <m:sSupPr>
            <m:ctrlPr>
              <w:rPr>
                <w:rFonts w:ascii="Cambria Math" w:eastAsia="Calibri" w:hAnsi="Cambria Math" w:cs="Times New Roman"/>
                <w:i/>
                <w:sz w:val="26"/>
                <w:szCs w:val="26"/>
              </w:rPr>
            </m:ctrlPr>
          </m:sSupPr>
          <m:e>
            <m:r>
              <w:rPr>
                <w:rFonts w:ascii="Cambria Math" w:eastAsia="Calibri" w:hAnsi="Cambria Math" w:cs="Times New Roman"/>
                <w:sz w:val="26"/>
                <w:szCs w:val="26"/>
              </w:rPr>
              <m:t>N</m:t>
            </m:r>
          </m:e>
          <m:sup>
            <m:r>
              <w:rPr>
                <w:rFonts w:ascii="Cambria Math" w:eastAsia="Calibri" w:hAnsi="Cambria Math" w:cs="Times New Roman"/>
                <w:sz w:val="26"/>
                <w:szCs w:val="26"/>
              </w:rPr>
              <m:t>3</m:t>
            </m:r>
          </m:sup>
        </m:sSup>
      </m:oMath>
      <w:r w:rsidR="00C17CB2" w:rsidRPr="00BA32E7">
        <w:rPr>
          <w:rFonts w:ascii="Times New Roman" w:eastAsia="Calibri" w:hAnsi="Times New Roman" w:cs="Times New Roman"/>
          <w:sz w:val="26"/>
          <w:szCs w:val="26"/>
        </w:rPr>
        <w:t>- нарушения, по котором выданы Предписания, сроки исполнения которых истекли в отчетном периоде.</w:t>
      </w: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BA32E7" w:rsidRDefault="00BA32E7" w:rsidP="00C17CB2">
      <w:pPr>
        <w:spacing w:after="0" w:line="240" w:lineRule="auto"/>
        <w:ind w:firstLine="567"/>
        <w:jc w:val="right"/>
        <w:rPr>
          <w:rFonts w:ascii="Times New Roman" w:eastAsia="Calibri" w:hAnsi="Times New Roman" w:cs="Times New Roman"/>
          <w:iCs/>
          <w:color w:val="000000"/>
          <w:sz w:val="24"/>
          <w:szCs w:val="24"/>
        </w:rPr>
      </w:pPr>
    </w:p>
    <w:p w:rsidR="00C17CB2" w:rsidRPr="00BA32E7" w:rsidRDefault="00C17CB2" w:rsidP="00C17CB2">
      <w:pPr>
        <w:spacing w:after="0" w:line="240" w:lineRule="auto"/>
        <w:ind w:firstLine="567"/>
        <w:jc w:val="right"/>
        <w:rPr>
          <w:rFonts w:ascii="Times New Roman" w:hAnsi="Times New Roman" w:cs="Times New Roman"/>
          <w:sz w:val="26"/>
          <w:szCs w:val="26"/>
        </w:rPr>
      </w:pPr>
      <w:r w:rsidRPr="00BA32E7">
        <w:rPr>
          <w:rFonts w:ascii="Times New Roman" w:eastAsia="Calibri" w:hAnsi="Times New Roman" w:cs="Times New Roman"/>
          <w:iCs/>
          <w:color w:val="000000"/>
          <w:sz w:val="26"/>
          <w:szCs w:val="26"/>
        </w:rPr>
        <w:tab/>
      </w:r>
      <w:r w:rsidRPr="00BA32E7">
        <w:rPr>
          <w:rFonts w:ascii="Times New Roman" w:hAnsi="Times New Roman" w:cs="Times New Roman"/>
          <w:sz w:val="26"/>
          <w:szCs w:val="26"/>
        </w:rPr>
        <w:t>Приложение № 4 к Положению о</w:t>
      </w:r>
    </w:p>
    <w:p w:rsidR="00C17CB2" w:rsidRPr="00BA32E7" w:rsidRDefault="00C17CB2" w:rsidP="00C17CB2">
      <w:pPr>
        <w:spacing w:after="0" w:line="240" w:lineRule="auto"/>
        <w:ind w:firstLine="567"/>
        <w:jc w:val="right"/>
        <w:rPr>
          <w:rFonts w:ascii="Times New Roman" w:hAnsi="Times New Roman" w:cs="Times New Roman"/>
          <w:sz w:val="26"/>
          <w:szCs w:val="26"/>
        </w:rPr>
      </w:pPr>
      <w:r w:rsidRPr="00BA32E7">
        <w:rPr>
          <w:rFonts w:ascii="Times New Roman" w:hAnsi="Times New Roman" w:cs="Times New Roman"/>
          <w:sz w:val="26"/>
          <w:szCs w:val="26"/>
        </w:rPr>
        <w:t xml:space="preserve">муниципальном контроле в сфере </w:t>
      </w:r>
    </w:p>
    <w:p w:rsidR="00C17CB2" w:rsidRPr="00BA32E7" w:rsidRDefault="00C17CB2" w:rsidP="00C17CB2">
      <w:pPr>
        <w:spacing w:after="0" w:line="240" w:lineRule="auto"/>
        <w:ind w:firstLine="567"/>
        <w:jc w:val="right"/>
        <w:rPr>
          <w:rFonts w:ascii="Times New Roman" w:hAnsi="Times New Roman" w:cs="Times New Roman"/>
          <w:sz w:val="26"/>
          <w:szCs w:val="26"/>
        </w:rPr>
      </w:pPr>
      <w:r w:rsidRPr="00BA32E7">
        <w:rPr>
          <w:rFonts w:ascii="Times New Roman" w:hAnsi="Times New Roman" w:cs="Times New Roman"/>
          <w:sz w:val="26"/>
          <w:szCs w:val="26"/>
        </w:rPr>
        <w:t xml:space="preserve">благоустройства на территории города </w:t>
      </w:r>
    </w:p>
    <w:p w:rsidR="00C17CB2" w:rsidRPr="00BA32E7" w:rsidRDefault="00C17CB2" w:rsidP="00C17CB2">
      <w:pPr>
        <w:spacing w:after="0" w:line="240" w:lineRule="auto"/>
        <w:ind w:firstLine="567"/>
        <w:jc w:val="right"/>
        <w:rPr>
          <w:rFonts w:ascii="Times New Roman" w:hAnsi="Times New Roman" w:cs="Times New Roman"/>
          <w:sz w:val="26"/>
          <w:szCs w:val="26"/>
        </w:rPr>
      </w:pPr>
      <w:r w:rsidRPr="00BA32E7">
        <w:rPr>
          <w:rFonts w:ascii="Times New Roman" w:hAnsi="Times New Roman" w:cs="Times New Roman"/>
          <w:sz w:val="26"/>
          <w:szCs w:val="26"/>
        </w:rPr>
        <w:t>Куйбышева Куйбышевского района</w:t>
      </w:r>
    </w:p>
    <w:p w:rsidR="00C17CB2" w:rsidRPr="00BA32E7" w:rsidRDefault="00C17CB2" w:rsidP="004F50B6">
      <w:pPr>
        <w:shd w:val="clear" w:color="auto" w:fill="FFFFFF"/>
        <w:tabs>
          <w:tab w:val="left" w:pos="6405"/>
          <w:tab w:val="left" w:pos="6585"/>
        </w:tabs>
        <w:ind w:left="284"/>
        <w:rPr>
          <w:rFonts w:ascii="Times New Roman" w:eastAsia="Calibri" w:hAnsi="Times New Roman" w:cs="Times New Roman"/>
          <w:iCs/>
          <w:color w:val="000000"/>
          <w:sz w:val="26"/>
          <w:szCs w:val="26"/>
        </w:rPr>
      </w:pPr>
      <w:r w:rsidRPr="00BA32E7">
        <w:rPr>
          <w:rFonts w:ascii="Times New Roman" w:hAnsi="Times New Roman" w:cs="Times New Roman"/>
          <w:sz w:val="26"/>
          <w:szCs w:val="26"/>
        </w:rPr>
        <w:t xml:space="preserve">                                                                                       </w:t>
      </w:r>
      <w:r w:rsidR="00BA32E7">
        <w:rPr>
          <w:rFonts w:ascii="Times New Roman" w:hAnsi="Times New Roman" w:cs="Times New Roman"/>
          <w:sz w:val="26"/>
          <w:szCs w:val="26"/>
        </w:rPr>
        <w:t xml:space="preserve">           </w:t>
      </w:r>
      <w:r w:rsidRPr="00BA32E7">
        <w:rPr>
          <w:rFonts w:ascii="Times New Roman" w:hAnsi="Times New Roman" w:cs="Times New Roman"/>
          <w:sz w:val="26"/>
          <w:szCs w:val="26"/>
        </w:rPr>
        <w:t>Новосибирской области</w:t>
      </w:r>
    </w:p>
    <w:p w:rsidR="00C17CB2" w:rsidRPr="00BA32E7" w:rsidRDefault="00C17CB2" w:rsidP="003C2680">
      <w:pPr>
        <w:spacing w:line="240" w:lineRule="auto"/>
        <w:ind w:left="142" w:hanging="142"/>
        <w:contextualSpacing/>
        <w:jc w:val="center"/>
        <w:rPr>
          <w:rFonts w:ascii="Times New Roman" w:eastAsia="Calibri" w:hAnsi="Times New Roman" w:cs="Times New Roman"/>
          <w:b/>
          <w:iCs/>
          <w:color w:val="000000"/>
          <w:sz w:val="26"/>
          <w:szCs w:val="26"/>
        </w:rPr>
      </w:pPr>
      <w:r w:rsidRPr="00BA32E7">
        <w:rPr>
          <w:rFonts w:ascii="Times New Roman" w:eastAsia="Calibri" w:hAnsi="Times New Roman" w:cs="Times New Roman"/>
          <w:b/>
          <w:sz w:val="26"/>
          <w:szCs w:val="26"/>
        </w:rPr>
        <w:t xml:space="preserve">Индикативные показатели  муниципального контроля </w:t>
      </w:r>
      <w:r w:rsidRPr="00BA32E7">
        <w:rPr>
          <w:rFonts w:ascii="Times New Roman" w:eastAsia="Calibri" w:hAnsi="Times New Roman" w:cs="Times New Roman"/>
          <w:b/>
          <w:iCs/>
          <w:color w:val="000000"/>
          <w:sz w:val="26"/>
          <w:szCs w:val="26"/>
        </w:rPr>
        <w:t>в сфере благоустройства на  территории города Куйбышева Куйбышевского района Новосибирской области.</w:t>
      </w:r>
    </w:p>
    <w:p w:rsidR="00C17CB2" w:rsidRPr="00BA32E7" w:rsidRDefault="00C17CB2" w:rsidP="003C2680">
      <w:pPr>
        <w:spacing w:line="240" w:lineRule="auto"/>
        <w:ind w:left="142" w:hanging="142"/>
        <w:contextualSpacing/>
        <w:rPr>
          <w:rFonts w:ascii="Times New Roman" w:eastAsia="Calibri" w:hAnsi="Times New Roman" w:cs="Times New Roman"/>
          <w:b/>
          <w:sz w:val="26"/>
          <w:szCs w:val="26"/>
        </w:rPr>
      </w:pPr>
    </w:p>
    <w:p w:rsidR="00C17CB2" w:rsidRPr="00BA32E7" w:rsidRDefault="00C17CB2" w:rsidP="00862B46">
      <w:pPr>
        <w:numPr>
          <w:ilvl w:val="0"/>
          <w:numId w:val="23"/>
        </w:numPr>
        <w:spacing w:line="240" w:lineRule="auto"/>
        <w:ind w:left="0" w:firstLine="284"/>
        <w:contextualSpacing/>
        <w:jc w:val="both"/>
        <w:rPr>
          <w:rFonts w:ascii="Times New Roman" w:eastAsia="Calibri" w:hAnsi="Times New Roman" w:cs="Times New Roman"/>
          <w:sz w:val="26"/>
          <w:szCs w:val="26"/>
        </w:rPr>
      </w:pPr>
      <w:r w:rsidRPr="00BA32E7">
        <w:rPr>
          <w:rFonts w:ascii="Times New Roman" w:eastAsia="Calibri" w:hAnsi="Times New Roman" w:cs="Times New Roman"/>
          <w:sz w:val="26"/>
          <w:szCs w:val="26"/>
        </w:rPr>
        <w:t>Количество плановых контрольных мероприятий, проведенных за отчётный период.</w:t>
      </w:r>
    </w:p>
    <w:p w:rsidR="00C17CB2" w:rsidRPr="00BA32E7" w:rsidRDefault="00C17CB2" w:rsidP="00862B46">
      <w:pPr>
        <w:numPr>
          <w:ilvl w:val="0"/>
          <w:numId w:val="23"/>
        </w:numPr>
        <w:spacing w:line="240" w:lineRule="auto"/>
        <w:ind w:left="0" w:firstLine="284"/>
        <w:contextualSpacing/>
        <w:jc w:val="both"/>
        <w:rPr>
          <w:rFonts w:ascii="Times New Roman" w:eastAsia="Calibri" w:hAnsi="Times New Roman" w:cs="Times New Roman"/>
          <w:sz w:val="26"/>
          <w:szCs w:val="26"/>
        </w:rPr>
      </w:pPr>
      <w:r w:rsidRPr="00BA32E7">
        <w:rPr>
          <w:rFonts w:ascii="Times New Roman" w:eastAsia="Calibri" w:hAnsi="Times New Roman" w:cs="Times New Roman"/>
          <w:sz w:val="26"/>
          <w:szCs w:val="26"/>
        </w:rPr>
        <w:t>Количество внеплановых контрольных мероприятий со взаимодействием с контролируемыми лицами, проведенных за отчетный период.</w:t>
      </w:r>
    </w:p>
    <w:p w:rsidR="00C17CB2" w:rsidRPr="00BA32E7" w:rsidRDefault="00C17CB2" w:rsidP="00862B46">
      <w:pPr>
        <w:numPr>
          <w:ilvl w:val="0"/>
          <w:numId w:val="23"/>
        </w:numPr>
        <w:spacing w:line="240" w:lineRule="auto"/>
        <w:ind w:left="0" w:firstLine="284"/>
        <w:contextualSpacing/>
        <w:jc w:val="both"/>
        <w:rPr>
          <w:rFonts w:ascii="Times New Roman" w:eastAsia="Calibri" w:hAnsi="Times New Roman" w:cs="Times New Roman"/>
          <w:sz w:val="26"/>
          <w:szCs w:val="26"/>
        </w:rPr>
      </w:pPr>
      <w:r w:rsidRPr="00BA32E7">
        <w:rPr>
          <w:rFonts w:ascii="Times New Roman" w:eastAsia="Calibri" w:hAnsi="Times New Roman" w:cs="Times New Roman"/>
          <w:sz w:val="26"/>
          <w:szCs w:val="26"/>
        </w:rPr>
        <w:t>Количество внеплановых контрольных мероприятий без взаимодействия с контролируемыми лицами, проведенных за отчётный период.</w:t>
      </w:r>
    </w:p>
    <w:p w:rsidR="00C17CB2" w:rsidRPr="00BA32E7" w:rsidRDefault="00C17CB2" w:rsidP="00862B46">
      <w:pPr>
        <w:numPr>
          <w:ilvl w:val="0"/>
          <w:numId w:val="23"/>
        </w:numPr>
        <w:spacing w:line="240" w:lineRule="auto"/>
        <w:ind w:left="0" w:firstLine="284"/>
        <w:contextualSpacing/>
        <w:jc w:val="both"/>
        <w:rPr>
          <w:rFonts w:ascii="Times New Roman" w:eastAsia="Calibri" w:hAnsi="Times New Roman" w:cs="Times New Roman"/>
          <w:sz w:val="26"/>
          <w:szCs w:val="26"/>
        </w:rPr>
      </w:pPr>
      <w:r w:rsidRPr="00BA32E7">
        <w:rPr>
          <w:rFonts w:ascii="Times New Roman" w:eastAsia="Calibri" w:hAnsi="Times New Roman" w:cs="Times New Roman"/>
          <w:sz w:val="26"/>
          <w:szCs w:val="26"/>
        </w:rPr>
        <w:t>Количество направленных в органы прокуратуры заявлений о согласовании проведения контрольных мероприятий за отчетный период.</w:t>
      </w:r>
    </w:p>
    <w:p w:rsidR="00C17CB2" w:rsidRPr="00BA32E7" w:rsidRDefault="00C17CB2" w:rsidP="00862B46">
      <w:pPr>
        <w:numPr>
          <w:ilvl w:val="0"/>
          <w:numId w:val="23"/>
        </w:numPr>
        <w:spacing w:line="240" w:lineRule="auto"/>
        <w:ind w:left="0" w:firstLine="284"/>
        <w:contextualSpacing/>
        <w:jc w:val="both"/>
        <w:rPr>
          <w:rFonts w:ascii="Times New Roman" w:eastAsia="Calibri" w:hAnsi="Times New Roman" w:cs="Times New Roman"/>
          <w:sz w:val="26"/>
          <w:szCs w:val="26"/>
        </w:rPr>
      </w:pPr>
      <w:r w:rsidRPr="00BA32E7">
        <w:rPr>
          <w:rFonts w:ascii="Times New Roman" w:eastAsia="Calibri" w:hAnsi="Times New Roman" w:cs="Times New Roman"/>
          <w:sz w:val="26"/>
          <w:szCs w:val="26"/>
        </w:rPr>
        <w:t>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их проведения, за отчетный период.</w:t>
      </w:r>
    </w:p>
    <w:p w:rsidR="00C17CB2" w:rsidRPr="00BA32E7" w:rsidRDefault="00C17CB2" w:rsidP="00862B46">
      <w:pPr>
        <w:numPr>
          <w:ilvl w:val="0"/>
          <w:numId w:val="23"/>
        </w:numPr>
        <w:spacing w:line="240" w:lineRule="auto"/>
        <w:ind w:left="0" w:firstLine="284"/>
        <w:contextualSpacing/>
        <w:jc w:val="both"/>
        <w:rPr>
          <w:rFonts w:ascii="Times New Roman" w:eastAsia="Calibri" w:hAnsi="Times New Roman" w:cs="Times New Roman"/>
          <w:sz w:val="26"/>
          <w:szCs w:val="26"/>
        </w:rPr>
      </w:pPr>
      <w:r w:rsidRPr="00BA32E7">
        <w:rPr>
          <w:rFonts w:ascii="Times New Roman" w:eastAsia="Calibri" w:hAnsi="Times New Roman" w:cs="Times New Roman"/>
          <w:sz w:val="26"/>
          <w:szCs w:val="26"/>
        </w:rPr>
        <w:t>Количество объектов контроля, в отношении которых проведены контрольные мероприятия, за отчетный период.</w:t>
      </w:r>
    </w:p>
    <w:p w:rsidR="00C17CB2" w:rsidRPr="00BA32E7" w:rsidRDefault="00C17CB2" w:rsidP="00862B46">
      <w:pPr>
        <w:numPr>
          <w:ilvl w:val="0"/>
          <w:numId w:val="23"/>
        </w:numPr>
        <w:spacing w:line="240" w:lineRule="auto"/>
        <w:ind w:left="0" w:firstLine="284"/>
        <w:contextualSpacing/>
        <w:jc w:val="both"/>
        <w:rPr>
          <w:rFonts w:ascii="Times New Roman" w:eastAsia="Calibri" w:hAnsi="Times New Roman" w:cs="Times New Roman"/>
          <w:sz w:val="26"/>
          <w:szCs w:val="26"/>
        </w:rPr>
      </w:pPr>
      <w:r w:rsidRPr="00BA32E7">
        <w:rPr>
          <w:rFonts w:ascii="Times New Roman" w:eastAsia="Calibri" w:hAnsi="Times New Roman" w:cs="Times New Roman"/>
          <w:sz w:val="26"/>
          <w:szCs w:val="26"/>
        </w:rPr>
        <w:t>Количество контрольных мероприятий, по результатам которых  выявлены нарушения обязательных требований, за отчетный период.</w:t>
      </w:r>
    </w:p>
    <w:p w:rsidR="00C17CB2" w:rsidRPr="00BA32E7" w:rsidRDefault="00C17CB2" w:rsidP="00862B46">
      <w:pPr>
        <w:numPr>
          <w:ilvl w:val="0"/>
          <w:numId w:val="23"/>
        </w:numPr>
        <w:spacing w:line="240" w:lineRule="auto"/>
        <w:ind w:left="0" w:firstLine="284"/>
        <w:contextualSpacing/>
        <w:jc w:val="both"/>
        <w:rPr>
          <w:rFonts w:ascii="Times New Roman" w:eastAsia="Calibri" w:hAnsi="Times New Roman" w:cs="Times New Roman"/>
          <w:sz w:val="26"/>
          <w:szCs w:val="26"/>
        </w:rPr>
      </w:pPr>
      <w:r w:rsidRPr="00BA32E7">
        <w:rPr>
          <w:rFonts w:ascii="Times New Roman" w:eastAsia="Calibri" w:hAnsi="Times New Roman" w:cs="Times New Roman"/>
          <w:sz w:val="26"/>
          <w:szCs w:val="26"/>
        </w:rPr>
        <w:t>Количество выявленных нарушений обязательных требований за отчётный период .</w:t>
      </w:r>
    </w:p>
    <w:p w:rsidR="00C17CB2" w:rsidRPr="00BA32E7" w:rsidRDefault="00C17CB2" w:rsidP="00862B46">
      <w:pPr>
        <w:numPr>
          <w:ilvl w:val="0"/>
          <w:numId w:val="23"/>
        </w:numPr>
        <w:spacing w:line="240" w:lineRule="auto"/>
        <w:ind w:left="0" w:firstLine="284"/>
        <w:contextualSpacing/>
        <w:jc w:val="both"/>
        <w:rPr>
          <w:rFonts w:ascii="Times New Roman" w:eastAsia="Calibri" w:hAnsi="Times New Roman" w:cs="Times New Roman"/>
          <w:sz w:val="26"/>
          <w:szCs w:val="26"/>
        </w:rPr>
      </w:pPr>
      <w:r w:rsidRPr="00BA32E7">
        <w:rPr>
          <w:rFonts w:ascii="Times New Roman" w:eastAsia="Calibri" w:hAnsi="Times New Roman" w:cs="Times New Roman"/>
          <w:sz w:val="26"/>
          <w:szCs w:val="26"/>
        </w:rPr>
        <w:t xml:space="preserve">Количество выданных предписаний об устранении нарушений обязательных требований за отчетный период. </w:t>
      </w:r>
    </w:p>
    <w:p w:rsidR="00C17CB2" w:rsidRPr="00BA32E7" w:rsidRDefault="00C17CB2" w:rsidP="00862B46">
      <w:pPr>
        <w:numPr>
          <w:ilvl w:val="0"/>
          <w:numId w:val="23"/>
        </w:numPr>
        <w:spacing w:line="240" w:lineRule="auto"/>
        <w:ind w:left="0" w:firstLine="284"/>
        <w:contextualSpacing/>
        <w:jc w:val="both"/>
        <w:rPr>
          <w:rFonts w:ascii="Times New Roman" w:eastAsia="Calibri" w:hAnsi="Times New Roman" w:cs="Times New Roman"/>
          <w:sz w:val="26"/>
          <w:szCs w:val="26"/>
        </w:rPr>
      </w:pPr>
      <w:r w:rsidRPr="00BA32E7">
        <w:rPr>
          <w:rFonts w:ascii="Times New Roman" w:eastAsia="Calibri" w:hAnsi="Times New Roman" w:cs="Times New Roman"/>
          <w:sz w:val="26"/>
          <w:szCs w:val="26"/>
        </w:rPr>
        <w:t>Количество устранённых нарушений обязательных требований за отчетный период.</w:t>
      </w:r>
    </w:p>
    <w:p w:rsidR="00C17CB2" w:rsidRPr="00BA32E7" w:rsidRDefault="00C17CB2" w:rsidP="00862B46">
      <w:pPr>
        <w:numPr>
          <w:ilvl w:val="0"/>
          <w:numId w:val="23"/>
        </w:numPr>
        <w:spacing w:line="240" w:lineRule="auto"/>
        <w:ind w:left="0" w:firstLine="284"/>
        <w:contextualSpacing/>
        <w:jc w:val="both"/>
        <w:rPr>
          <w:rFonts w:ascii="Times New Roman" w:eastAsia="Calibri" w:hAnsi="Times New Roman" w:cs="Times New Roman"/>
          <w:sz w:val="26"/>
          <w:szCs w:val="26"/>
        </w:rPr>
      </w:pPr>
      <w:r w:rsidRPr="00BA32E7">
        <w:rPr>
          <w:rFonts w:ascii="Times New Roman" w:eastAsia="Calibri" w:hAnsi="Times New Roman" w:cs="Times New Roman"/>
          <w:sz w:val="26"/>
          <w:szCs w:val="26"/>
        </w:rPr>
        <w:t>Количество профилактических мероприятий, проведенных за отчетный период.</w:t>
      </w:r>
    </w:p>
    <w:p w:rsidR="00C17CB2" w:rsidRPr="00BA32E7" w:rsidRDefault="00C17CB2" w:rsidP="00862B46">
      <w:pPr>
        <w:numPr>
          <w:ilvl w:val="0"/>
          <w:numId w:val="23"/>
        </w:numPr>
        <w:spacing w:line="240" w:lineRule="auto"/>
        <w:ind w:left="0" w:firstLine="284"/>
        <w:contextualSpacing/>
        <w:jc w:val="both"/>
        <w:rPr>
          <w:rFonts w:ascii="Times New Roman" w:eastAsia="Calibri" w:hAnsi="Times New Roman" w:cs="Times New Roman"/>
          <w:sz w:val="26"/>
          <w:szCs w:val="26"/>
        </w:rPr>
      </w:pPr>
      <w:r w:rsidRPr="00BA32E7">
        <w:rPr>
          <w:rFonts w:ascii="Times New Roman" w:eastAsia="Calibri" w:hAnsi="Times New Roman" w:cs="Times New Roman"/>
          <w:sz w:val="26"/>
          <w:szCs w:val="26"/>
        </w:rPr>
        <w:t>Количество административных наказаний, наложенных по результатам рассмотрения материалов контрольных мероприятий, переданных в уполномоченные органы для возбуждения дел об административных правонарушениях.</w:t>
      </w:r>
    </w:p>
    <w:p w:rsidR="00C17CB2" w:rsidRPr="00BA32E7" w:rsidRDefault="00C17CB2" w:rsidP="00862B46">
      <w:pPr>
        <w:numPr>
          <w:ilvl w:val="0"/>
          <w:numId w:val="23"/>
        </w:numPr>
        <w:spacing w:line="240" w:lineRule="auto"/>
        <w:ind w:left="0" w:firstLine="284"/>
        <w:contextualSpacing/>
        <w:jc w:val="both"/>
        <w:rPr>
          <w:rFonts w:ascii="Times New Roman" w:eastAsia="Calibri" w:hAnsi="Times New Roman" w:cs="Times New Roman"/>
          <w:sz w:val="26"/>
          <w:szCs w:val="26"/>
        </w:rPr>
      </w:pPr>
      <w:r w:rsidRPr="00BA32E7">
        <w:rPr>
          <w:rFonts w:ascii="Times New Roman" w:eastAsia="Calibri" w:hAnsi="Times New Roman" w:cs="Times New Roman"/>
          <w:sz w:val="26"/>
          <w:szCs w:val="26"/>
        </w:rPr>
        <w:t>Общая сумма административных штрафов, наложенных по результатам рассмотрения материалов контрольных мероприятий.</w:t>
      </w:r>
    </w:p>
    <w:p w:rsidR="00C17CB2" w:rsidRPr="00BA32E7" w:rsidRDefault="00C17CB2" w:rsidP="00862B46">
      <w:pPr>
        <w:numPr>
          <w:ilvl w:val="0"/>
          <w:numId w:val="23"/>
        </w:numPr>
        <w:spacing w:line="240" w:lineRule="auto"/>
        <w:ind w:left="0" w:firstLine="284"/>
        <w:contextualSpacing/>
        <w:jc w:val="both"/>
        <w:rPr>
          <w:rFonts w:ascii="Times New Roman" w:eastAsia="Calibri" w:hAnsi="Times New Roman" w:cs="Times New Roman"/>
          <w:sz w:val="26"/>
          <w:szCs w:val="26"/>
        </w:rPr>
      </w:pPr>
      <w:r w:rsidRPr="00BA32E7">
        <w:rPr>
          <w:rFonts w:ascii="Times New Roman" w:eastAsia="Calibri" w:hAnsi="Times New Roman" w:cs="Times New Roman"/>
          <w:sz w:val="26"/>
          <w:szCs w:val="26"/>
        </w:rPr>
        <w:t xml:space="preserve">Количество судебных решений о назначении административного наказания, вынесенных по материалам контрольных мероприятий. </w:t>
      </w:r>
    </w:p>
    <w:p w:rsidR="00C17CB2" w:rsidRPr="00BA32E7" w:rsidRDefault="00C17CB2" w:rsidP="00862B46">
      <w:pPr>
        <w:numPr>
          <w:ilvl w:val="0"/>
          <w:numId w:val="23"/>
        </w:numPr>
        <w:spacing w:line="240" w:lineRule="auto"/>
        <w:ind w:left="0" w:firstLine="284"/>
        <w:contextualSpacing/>
        <w:jc w:val="both"/>
        <w:rPr>
          <w:rFonts w:ascii="Times New Roman" w:eastAsia="Calibri" w:hAnsi="Times New Roman" w:cs="Times New Roman"/>
          <w:sz w:val="26"/>
          <w:szCs w:val="26"/>
        </w:rPr>
      </w:pPr>
      <w:r w:rsidRPr="00BA32E7">
        <w:rPr>
          <w:rFonts w:ascii="Times New Roman" w:eastAsia="Calibri" w:hAnsi="Times New Roman" w:cs="Times New Roman"/>
          <w:sz w:val="26"/>
          <w:szCs w:val="26"/>
        </w:rPr>
        <w:t>Количество жалоб, исковых заявлений об оспаривание решений о проведении контрольных мероприятий, отмене результатов контрольных мероприятий, за отчетный период.</w:t>
      </w:r>
    </w:p>
    <w:p w:rsidR="00C17CB2" w:rsidRPr="00BA32E7" w:rsidRDefault="00C17CB2" w:rsidP="00862B46">
      <w:pPr>
        <w:numPr>
          <w:ilvl w:val="0"/>
          <w:numId w:val="23"/>
        </w:numPr>
        <w:spacing w:line="240" w:lineRule="auto"/>
        <w:ind w:left="0" w:firstLine="284"/>
        <w:contextualSpacing/>
        <w:jc w:val="both"/>
        <w:rPr>
          <w:rFonts w:ascii="Times New Roman" w:eastAsia="Calibri" w:hAnsi="Times New Roman" w:cs="Times New Roman"/>
          <w:sz w:val="26"/>
          <w:szCs w:val="26"/>
        </w:rPr>
      </w:pPr>
      <w:r w:rsidRPr="00BA32E7">
        <w:rPr>
          <w:rFonts w:ascii="Times New Roman" w:eastAsia="Calibri" w:hAnsi="Times New Roman" w:cs="Times New Roman"/>
          <w:sz w:val="26"/>
          <w:szCs w:val="26"/>
        </w:rPr>
        <w:t xml:space="preserve">Количество жалоб, исковых заявлений об оспаривание решений о проведении контрольных мероприятий, отмене результатов контрольных мероприятий, по котором приняты решения либо вынесены судебные решения о полной либо частичной отмене решений о проведении контрольных мероприятий либо об отмене результатов контрольных мероприятий.   </w:t>
      </w:r>
    </w:p>
    <w:sectPr w:rsidR="00C17CB2" w:rsidRPr="00BA32E7" w:rsidSect="00934FBE">
      <w:footerReference w:type="first" r:id="rId14"/>
      <w:pgSz w:w="11906" w:h="16838"/>
      <w:pgMar w:top="1134" w:right="851" w:bottom="851" w:left="1701"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818" w:rsidRDefault="00312818" w:rsidP="00312818">
      <w:pPr>
        <w:spacing w:after="0" w:line="240" w:lineRule="auto"/>
      </w:pPr>
      <w:r>
        <w:separator/>
      </w:r>
    </w:p>
  </w:endnote>
  <w:endnote w:type="continuationSeparator" w:id="0">
    <w:p w:rsidR="00312818" w:rsidRDefault="00312818" w:rsidP="00312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0317454"/>
      <w:docPartObj>
        <w:docPartGallery w:val="Page Numbers (Bottom of Page)"/>
        <w:docPartUnique/>
      </w:docPartObj>
    </w:sdtPr>
    <w:sdtEndPr/>
    <w:sdtContent>
      <w:p w:rsidR="00312818" w:rsidRDefault="00312818">
        <w:pPr>
          <w:pStyle w:val="ab"/>
          <w:jc w:val="center"/>
        </w:pPr>
        <w:r>
          <w:fldChar w:fldCharType="begin"/>
        </w:r>
        <w:r>
          <w:instrText>PAGE   \* MERGEFORMAT</w:instrText>
        </w:r>
        <w:r>
          <w:fldChar w:fldCharType="separate"/>
        </w:r>
        <w:r w:rsidR="00042B40">
          <w:rPr>
            <w:noProof/>
          </w:rPr>
          <w:t>5</w:t>
        </w:r>
        <w:r>
          <w:fldChar w:fldCharType="end"/>
        </w:r>
      </w:p>
    </w:sdtContent>
  </w:sdt>
  <w:p w:rsidR="00312818" w:rsidRDefault="0031281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B46" w:rsidRDefault="00862B46">
    <w:pPr>
      <w:pStyle w:val="ab"/>
      <w:jc w:val="center"/>
    </w:pPr>
  </w:p>
  <w:p w:rsidR="00862B46" w:rsidRDefault="00862B46">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B46" w:rsidRDefault="00862B46">
    <w:pPr>
      <w:pStyle w:val="ab"/>
      <w:jc w:val="center"/>
    </w:pPr>
    <w:r>
      <w:t>3</w:t>
    </w:r>
  </w:p>
  <w:p w:rsidR="00862B46" w:rsidRDefault="00862B4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818" w:rsidRDefault="00312818" w:rsidP="00312818">
      <w:pPr>
        <w:spacing w:after="0" w:line="240" w:lineRule="auto"/>
      </w:pPr>
      <w:r>
        <w:separator/>
      </w:r>
    </w:p>
  </w:footnote>
  <w:footnote w:type="continuationSeparator" w:id="0">
    <w:p w:rsidR="00312818" w:rsidRDefault="00312818" w:rsidP="003128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75479"/>
    <w:multiLevelType w:val="multilevel"/>
    <w:tmpl w:val="D60E7B48"/>
    <w:lvl w:ilvl="0">
      <w:start w:val="2"/>
      <w:numFmt w:val="decimal"/>
      <w:lvlText w:val="%1"/>
      <w:lvlJc w:val="left"/>
      <w:pPr>
        <w:ind w:left="375" w:hanging="375"/>
      </w:pPr>
      <w:rPr>
        <w:rFonts w:eastAsia="Times New Roman" w:hint="default"/>
        <w:color w:val="000000"/>
      </w:rPr>
    </w:lvl>
    <w:lvl w:ilvl="1">
      <w:start w:val="6"/>
      <w:numFmt w:val="decimal"/>
      <w:lvlText w:val="%1.%2"/>
      <w:lvlJc w:val="left"/>
      <w:pPr>
        <w:ind w:left="1176" w:hanging="375"/>
      </w:pPr>
      <w:rPr>
        <w:rFonts w:eastAsia="Times New Roman" w:hint="default"/>
        <w:color w:val="000000"/>
      </w:rPr>
    </w:lvl>
    <w:lvl w:ilvl="2">
      <w:start w:val="1"/>
      <w:numFmt w:val="decimal"/>
      <w:lvlText w:val="%1.%2.%3"/>
      <w:lvlJc w:val="left"/>
      <w:pPr>
        <w:ind w:left="2322" w:hanging="720"/>
      </w:pPr>
      <w:rPr>
        <w:rFonts w:eastAsia="Times New Roman" w:hint="default"/>
        <w:color w:val="000000"/>
      </w:rPr>
    </w:lvl>
    <w:lvl w:ilvl="3">
      <w:start w:val="1"/>
      <w:numFmt w:val="decimal"/>
      <w:lvlText w:val="%1.%2.%3.%4"/>
      <w:lvlJc w:val="left"/>
      <w:pPr>
        <w:ind w:left="3483" w:hanging="1080"/>
      </w:pPr>
      <w:rPr>
        <w:rFonts w:eastAsia="Times New Roman" w:hint="default"/>
        <w:color w:val="000000"/>
      </w:rPr>
    </w:lvl>
    <w:lvl w:ilvl="4">
      <w:start w:val="1"/>
      <w:numFmt w:val="decimal"/>
      <w:lvlText w:val="%1.%2.%3.%4.%5"/>
      <w:lvlJc w:val="left"/>
      <w:pPr>
        <w:ind w:left="4284" w:hanging="1080"/>
      </w:pPr>
      <w:rPr>
        <w:rFonts w:eastAsia="Times New Roman" w:hint="default"/>
        <w:color w:val="000000"/>
      </w:rPr>
    </w:lvl>
    <w:lvl w:ilvl="5">
      <w:start w:val="1"/>
      <w:numFmt w:val="decimal"/>
      <w:lvlText w:val="%1.%2.%3.%4.%5.%6"/>
      <w:lvlJc w:val="left"/>
      <w:pPr>
        <w:ind w:left="5445" w:hanging="1440"/>
      </w:pPr>
      <w:rPr>
        <w:rFonts w:eastAsia="Times New Roman" w:hint="default"/>
        <w:color w:val="000000"/>
      </w:rPr>
    </w:lvl>
    <w:lvl w:ilvl="6">
      <w:start w:val="1"/>
      <w:numFmt w:val="decimal"/>
      <w:lvlText w:val="%1.%2.%3.%4.%5.%6.%7"/>
      <w:lvlJc w:val="left"/>
      <w:pPr>
        <w:ind w:left="6246" w:hanging="1440"/>
      </w:pPr>
      <w:rPr>
        <w:rFonts w:eastAsia="Times New Roman" w:hint="default"/>
        <w:color w:val="000000"/>
      </w:rPr>
    </w:lvl>
    <w:lvl w:ilvl="7">
      <w:start w:val="1"/>
      <w:numFmt w:val="decimal"/>
      <w:lvlText w:val="%1.%2.%3.%4.%5.%6.%7.%8"/>
      <w:lvlJc w:val="left"/>
      <w:pPr>
        <w:ind w:left="7407" w:hanging="1800"/>
      </w:pPr>
      <w:rPr>
        <w:rFonts w:eastAsia="Times New Roman" w:hint="default"/>
        <w:color w:val="000000"/>
      </w:rPr>
    </w:lvl>
    <w:lvl w:ilvl="8">
      <w:start w:val="1"/>
      <w:numFmt w:val="decimal"/>
      <w:lvlText w:val="%1.%2.%3.%4.%5.%6.%7.%8.%9"/>
      <w:lvlJc w:val="left"/>
      <w:pPr>
        <w:ind w:left="8568" w:hanging="2160"/>
      </w:pPr>
      <w:rPr>
        <w:rFonts w:eastAsia="Times New Roman" w:hint="default"/>
        <w:color w:val="000000"/>
      </w:rPr>
    </w:lvl>
  </w:abstractNum>
  <w:abstractNum w:abstractNumId="1">
    <w:nsid w:val="0D18124F"/>
    <w:multiLevelType w:val="multilevel"/>
    <w:tmpl w:val="7BFAB3E0"/>
    <w:lvl w:ilvl="0">
      <w:start w:val="4"/>
      <w:numFmt w:val="decimal"/>
      <w:lvlText w:val="%1"/>
      <w:lvlJc w:val="left"/>
      <w:pPr>
        <w:ind w:left="435" w:hanging="360"/>
      </w:pPr>
      <w:rPr>
        <w:rFonts w:hint="default"/>
      </w:rPr>
    </w:lvl>
    <w:lvl w:ilvl="1">
      <w:start w:val="1"/>
      <w:numFmt w:val="decimal"/>
      <w:isLgl/>
      <w:lvlText w:val="%1.%2"/>
      <w:lvlJc w:val="left"/>
      <w:pPr>
        <w:ind w:left="975" w:hanging="375"/>
      </w:pPr>
      <w:rPr>
        <w:rFonts w:hint="default"/>
      </w:rPr>
    </w:lvl>
    <w:lvl w:ilvl="2">
      <w:start w:val="1"/>
      <w:numFmt w:val="decimal"/>
      <w:isLgl/>
      <w:lvlText w:val="%1.%2.%3"/>
      <w:lvlJc w:val="left"/>
      <w:pPr>
        <w:ind w:left="1845" w:hanging="720"/>
      </w:pPr>
      <w:rPr>
        <w:rFonts w:hint="default"/>
      </w:rPr>
    </w:lvl>
    <w:lvl w:ilvl="3">
      <w:start w:val="1"/>
      <w:numFmt w:val="decimal"/>
      <w:isLgl/>
      <w:lvlText w:val="%1.%2.%3.%4"/>
      <w:lvlJc w:val="left"/>
      <w:pPr>
        <w:ind w:left="2730" w:hanging="1080"/>
      </w:pPr>
      <w:rPr>
        <w:rFonts w:hint="default"/>
      </w:rPr>
    </w:lvl>
    <w:lvl w:ilvl="4">
      <w:start w:val="1"/>
      <w:numFmt w:val="decimal"/>
      <w:isLgl/>
      <w:lvlText w:val="%1.%2.%3.%4.%5"/>
      <w:lvlJc w:val="left"/>
      <w:pPr>
        <w:ind w:left="3255" w:hanging="1080"/>
      </w:pPr>
      <w:rPr>
        <w:rFonts w:hint="default"/>
      </w:rPr>
    </w:lvl>
    <w:lvl w:ilvl="5">
      <w:start w:val="1"/>
      <w:numFmt w:val="decimal"/>
      <w:isLgl/>
      <w:lvlText w:val="%1.%2.%3.%4.%5.%6"/>
      <w:lvlJc w:val="left"/>
      <w:pPr>
        <w:ind w:left="4140" w:hanging="1440"/>
      </w:pPr>
      <w:rPr>
        <w:rFonts w:hint="default"/>
      </w:rPr>
    </w:lvl>
    <w:lvl w:ilvl="6">
      <w:start w:val="1"/>
      <w:numFmt w:val="decimal"/>
      <w:isLgl/>
      <w:lvlText w:val="%1.%2.%3.%4.%5.%6.%7"/>
      <w:lvlJc w:val="left"/>
      <w:pPr>
        <w:ind w:left="4665" w:hanging="1440"/>
      </w:pPr>
      <w:rPr>
        <w:rFonts w:hint="default"/>
      </w:rPr>
    </w:lvl>
    <w:lvl w:ilvl="7">
      <w:start w:val="1"/>
      <w:numFmt w:val="decimal"/>
      <w:isLgl/>
      <w:lvlText w:val="%1.%2.%3.%4.%5.%6.%7.%8"/>
      <w:lvlJc w:val="left"/>
      <w:pPr>
        <w:ind w:left="5550" w:hanging="1800"/>
      </w:pPr>
      <w:rPr>
        <w:rFonts w:hint="default"/>
      </w:rPr>
    </w:lvl>
    <w:lvl w:ilvl="8">
      <w:start w:val="1"/>
      <w:numFmt w:val="decimal"/>
      <w:isLgl/>
      <w:lvlText w:val="%1.%2.%3.%4.%5.%6.%7.%8.%9"/>
      <w:lvlJc w:val="left"/>
      <w:pPr>
        <w:ind w:left="6435" w:hanging="2160"/>
      </w:pPr>
      <w:rPr>
        <w:rFonts w:hint="default"/>
      </w:rPr>
    </w:lvl>
  </w:abstractNum>
  <w:abstractNum w:abstractNumId="2">
    <w:nsid w:val="12085ED9"/>
    <w:multiLevelType w:val="hybridMultilevel"/>
    <w:tmpl w:val="43EAE5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C40E67"/>
    <w:multiLevelType w:val="multilevel"/>
    <w:tmpl w:val="A1408E1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E77C88"/>
    <w:multiLevelType w:val="multilevel"/>
    <w:tmpl w:val="7958B68C"/>
    <w:lvl w:ilvl="0">
      <w:start w:val="2"/>
      <w:numFmt w:val="decimal"/>
      <w:lvlText w:val="%1"/>
      <w:lvlJc w:val="left"/>
      <w:pPr>
        <w:ind w:left="375" w:hanging="375"/>
      </w:pPr>
      <w:rPr>
        <w:rFonts w:hint="default"/>
      </w:rPr>
    </w:lvl>
    <w:lvl w:ilvl="1">
      <w:start w:val="4"/>
      <w:numFmt w:val="decimal"/>
      <w:lvlText w:val="%1.%2"/>
      <w:lvlJc w:val="left"/>
      <w:pPr>
        <w:ind w:left="975"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5">
    <w:nsid w:val="1E527390"/>
    <w:multiLevelType w:val="multilevel"/>
    <w:tmpl w:val="357C276C"/>
    <w:lvl w:ilvl="0">
      <w:start w:val="1"/>
      <w:numFmt w:val="decimal"/>
      <w:lvlText w:val="%1."/>
      <w:lvlJc w:val="left"/>
      <w:pPr>
        <w:ind w:left="720" w:hanging="360"/>
      </w:pPr>
      <w:rPr>
        <w:rFonts w:hint="default"/>
      </w:rPr>
    </w:lvl>
    <w:lvl w:ilvl="1">
      <w:start w:val="1"/>
      <w:numFmt w:val="decimal"/>
      <w:isLgl/>
      <w:lvlText w:val="%1.%2"/>
      <w:lvlJc w:val="left"/>
      <w:pPr>
        <w:ind w:left="1185" w:hanging="585"/>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440" w:hanging="2160"/>
      </w:pPr>
      <w:rPr>
        <w:rFonts w:hint="default"/>
      </w:rPr>
    </w:lvl>
  </w:abstractNum>
  <w:abstractNum w:abstractNumId="6">
    <w:nsid w:val="2AED71B1"/>
    <w:multiLevelType w:val="hybridMultilevel"/>
    <w:tmpl w:val="06426F78"/>
    <w:lvl w:ilvl="0" w:tplc="EDAEEE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464DAB"/>
    <w:multiLevelType w:val="multilevel"/>
    <w:tmpl w:val="C35E8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5B316E"/>
    <w:multiLevelType w:val="hybridMultilevel"/>
    <w:tmpl w:val="78EA3E4A"/>
    <w:lvl w:ilvl="0" w:tplc="54442310">
      <w:start w:val="4"/>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9">
    <w:nsid w:val="306E336D"/>
    <w:multiLevelType w:val="hybridMultilevel"/>
    <w:tmpl w:val="C8923284"/>
    <w:lvl w:ilvl="0" w:tplc="1AF0B0E4">
      <w:start w:val="1"/>
      <w:numFmt w:val="decimal"/>
      <w:lvlText w:val="%1)"/>
      <w:lvlJc w:val="left"/>
      <w:pPr>
        <w:ind w:left="1650" w:hanging="105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0">
    <w:nsid w:val="38345F45"/>
    <w:multiLevelType w:val="multilevel"/>
    <w:tmpl w:val="296A1A58"/>
    <w:lvl w:ilvl="0">
      <w:start w:val="2"/>
      <w:numFmt w:val="decimal"/>
      <w:lvlText w:val="%1"/>
      <w:lvlJc w:val="left"/>
      <w:pPr>
        <w:ind w:left="375" w:hanging="375"/>
      </w:pPr>
      <w:rPr>
        <w:rFonts w:eastAsia="Times New Roman" w:hint="default"/>
        <w:sz w:val="30"/>
      </w:rPr>
    </w:lvl>
    <w:lvl w:ilvl="1">
      <w:start w:val="4"/>
      <w:numFmt w:val="decimal"/>
      <w:lvlText w:val="%1.%2"/>
      <w:lvlJc w:val="left"/>
      <w:pPr>
        <w:ind w:left="801" w:hanging="375"/>
      </w:pPr>
      <w:rPr>
        <w:rFonts w:eastAsia="Times New Roman" w:hint="default"/>
        <w:sz w:val="30"/>
      </w:rPr>
    </w:lvl>
    <w:lvl w:ilvl="2">
      <w:start w:val="1"/>
      <w:numFmt w:val="decimal"/>
      <w:lvlText w:val="%1.%2.%3"/>
      <w:lvlJc w:val="left"/>
      <w:pPr>
        <w:ind w:left="1572" w:hanging="720"/>
      </w:pPr>
      <w:rPr>
        <w:rFonts w:eastAsia="Times New Roman" w:hint="default"/>
        <w:sz w:val="30"/>
      </w:rPr>
    </w:lvl>
    <w:lvl w:ilvl="3">
      <w:start w:val="1"/>
      <w:numFmt w:val="decimal"/>
      <w:lvlText w:val="%1.%2.%3.%4"/>
      <w:lvlJc w:val="left"/>
      <w:pPr>
        <w:ind w:left="2358" w:hanging="1080"/>
      </w:pPr>
      <w:rPr>
        <w:rFonts w:eastAsia="Times New Roman" w:hint="default"/>
        <w:sz w:val="30"/>
      </w:rPr>
    </w:lvl>
    <w:lvl w:ilvl="4">
      <w:start w:val="1"/>
      <w:numFmt w:val="decimal"/>
      <w:lvlText w:val="%1.%2.%3.%4.%5"/>
      <w:lvlJc w:val="left"/>
      <w:pPr>
        <w:ind w:left="2784" w:hanging="1080"/>
      </w:pPr>
      <w:rPr>
        <w:rFonts w:eastAsia="Times New Roman" w:hint="default"/>
        <w:sz w:val="30"/>
      </w:rPr>
    </w:lvl>
    <w:lvl w:ilvl="5">
      <w:start w:val="1"/>
      <w:numFmt w:val="decimal"/>
      <w:lvlText w:val="%1.%2.%3.%4.%5.%6"/>
      <w:lvlJc w:val="left"/>
      <w:pPr>
        <w:ind w:left="3570" w:hanging="1440"/>
      </w:pPr>
      <w:rPr>
        <w:rFonts w:eastAsia="Times New Roman" w:hint="default"/>
        <w:sz w:val="30"/>
      </w:rPr>
    </w:lvl>
    <w:lvl w:ilvl="6">
      <w:start w:val="1"/>
      <w:numFmt w:val="decimal"/>
      <w:lvlText w:val="%1.%2.%3.%4.%5.%6.%7"/>
      <w:lvlJc w:val="left"/>
      <w:pPr>
        <w:ind w:left="3996" w:hanging="1440"/>
      </w:pPr>
      <w:rPr>
        <w:rFonts w:eastAsia="Times New Roman" w:hint="default"/>
        <w:sz w:val="30"/>
      </w:rPr>
    </w:lvl>
    <w:lvl w:ilvl="7">
      <w:start w:val="1"/>
      <w:numFmt w:val="decimal"/>
      <w:lvlText w:val="%1.%2.%3.%4.%5.%6.%7.%8"/>
      <w:lvlJc w:val="left"/>
      <w:pPr>
        <w:ind w:left="4782" w:hanging="1800"/>
      </w:pPr>
      <w:rPr>
        <w:rFonts w:eastAsia="Times New Roman" w:hint="default"/>
        <w:sz w:val="30"/>
      </w:rPr>
    </w:lvl>
    <w:lvl w:ilvl="8">
      <w:start w:val="1"/>
      <w:numFmt w:val="decimal"/>
      <w:lvlText w:val="%1.%2.%3.%4.%5.%6.%7.%8.%9"/>
      <w:lvlJc w:val="left"/>
      <w:pPr>
        <w:ind w:left="5568" w:hanging="2160"/>
      </w:pPr>
      <w:rPr>
        <w:rFonts w:eastAsia="Times New Roman" w:hint="default"/>
        <w:sz w:val="30"/>
      </w:rPr>
    </w:lvl>
  </w:abstractNum>
  <w:abstractNum w:abstractNumId="11">
    <w:nsid w:val="44010E7A"/>
    <w:multiLevelType w:val="multilevel"/>
    <w:tmpl w:val="2B4EA0A0"/>
    <w:lvl w:ilvl="0">
      <w:start w:val="6"/>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71C3A4B"/>
    <w:multiLevelType w:val="hybridMultilevel"/>
    <w:tmpl w:val="D416CF72"/>
    <w:lvl w:ilvl="0" w:tplc="9EAA6F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4CB20444"/>
    <w:multiLevelType w:val="multilevel"/>
    <w:tmpl w:val="BC3E38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46661F"/>
    <w:multiLevelType w:val="hybridMultilevel"/>
    <w:tmpl w:val="A952501A"/>
    <w:lvl w:ilvl="0" w:tplc="72521598">
      <w:start w:val="1"/>
      <w:numFmt w:val="decimal"/>
      <w:lvlText w:val="%1."/>
      <w:lvlJc w:val="left"/>
      <w:pPr>
        <w:ind w:left="3338" w:hanging="360"/>
      </w:pPr>
      <w:rPr>
        <w:rFonts w:cs="Times New Roman"/>
      </w:rPr>
    </w:lvl>
    <w:lvl w:ilvl="1" w:tplc="04190019">
      <w:start w:val="1"/>
      <w:numFmt w:val="lowerLetter"/>
      <w:lvlText w:val="%2."/>
      <w:lvlJc w:val="left"/>
      <w:pPr>
        <w:ind w:left="1635" w:hanging="360"/>
      </w:pPr>
      <w:rPr>
        <w:rFonts w:cs="Times New Roman"/>
      </w:rPr>
    </w:lvl>
    <w:lvl w:ilvl="2" w:tplc="0419001B">
      <w:start w:val="1"/>
      <w:numFmt w:val="lowerRoman"/>
      <w:lvlText w:val="%3."/>
      <w:lvlJc w:val="right"/>
      <w:pPr>
        <w:ind w:left="2355" w:hanging="180"/>
      </w:pPr>
      <w:rPr>
        <w:rFonts w:cs="Times New Roman"/>
      </w:rPr>
    </w:lvl>
    <w:lvl w:ilvl="3" w:tplc="0419000F">
      <w:start w:val="1"/>
      <w:numFmt w:val="decimal"/>
      <w:lvlText w:val="%4."/>
      <w:lvlJc w:val="left"/>
      <w:pPr>
        <w:ind w:left="3075" w:hanging="360"/>
      </w:pPr>
      <w:rPr>
        <w:rFonts w:cs="Times New Roman"/>
      </w:rPr>
    </w:lvl>
    <w:lvl w:ilvl="4" w:tplc="04190019">
      <w:start w:val="1"/>
      <w:numFmt w:val="lowerLetter"/>
      <w:lvlText w:val="%5."/>
      <w:lvlJc w:val="left"/>
      <w:pPr>
        <w:ind w:left="3795" w:hanging="360"/>
      </w:pPr>
      <w:rPr>
        <w:rFonts w:cs="Times New Roman"/>
      </w:rPr>
    </w:lvl>
    <w:lvl w:ilvl="5" w:tplc="0419001B">
      <w:start w:val="1"/>
      <w:numFmt w:val="lowerRoman"/>
      <w:lvlText w:val="%6."/>
      <w:lvlJc w:val="right"/>
      <w:pPr>
        <w:ind w:left="4515" w:hanging="180"/>
      </w:pPr>
      <w:rPr>
        <w:rFonts w:cs="Times New Roman"/>
      </w:rPr>
    </w:lvl>
    <w:lvl w:ilvl="6" w:tplc="0419000F">
      <w:start w:val="1"/>
      <w:numFmt w:val="decimal"/>
      <w:lvlText w:val="%7."/>
      <w:lvlJc w:val="left"/>
      <w:pPr>
        <w:ind w:left="5235" w:hanging="360"/>
      </w:pPr>
      <w:rPr>
        <w:rFonts w:cs="Times New Roman"/>
      </w:rPr>
    </w:lvl>
    <w:lvl w:ilvl="7" w:tplc="04190019">
      <w:start w:val="1"/>
      <w:numFmt w:val="lowerLetter"/>
      <w:lvlText w:val="%8."/>
      <w:lvlJc w:val="left"/>
      <w:pPr>
        <w:ind w:left="5955" w:hanging="360"/>
      </w:pPr>
      <w:rPr>
        <w:rFonts w:cs="Times New Roman"/>
      </w:rPr>
    </w:lvl>
    <w:lvl w:ilvl="8" w:tplc="0419001B">
      <w:start w:val="1"/>
      <w:numFmt w:val="lowerRoman"/>
      <w:lvlText w:val="%9."/>
      <w:lvlJc w:val="right"/>
      <w:pPr>
        <w:ind w:left="6675" w:hanging="180"/>
      </w:pPr>
      <w:rPr>
        <w:rFonts w:cs="Times New Roman"/>
      </w:rPr>
    </w:lvl>
  </w:abstractNum>
  <w:abstractNum w:abstractNumId="15">
    <w:nsid w:val="53384E66"/>
    <w:multiLevelType w:val="multilevel"/>
    <w:tmpl w:val="357C276C"/>
    <w:lvl w:ilvl="0">
      <w:start w:val="1"/>
      <w:numFmt w:val="decimal"/>
      <w:lvlText w:val="%1."/>
      <w:lvlJc w:val="left"/>
      <w:pPr>
        <w:ind w:left="720" w:hanging="360"/>
      </w:pPr>
      <w:rPr>
        <w:rFonts w:hint="default"/>
      </w:rPr>
    </w:lvl>
    <w:lvl w:ilvl="1">
      <w:start w:val="1"/>
      <w:numFmt w:val="decimal"/>
      <w:isLgl/>
      <w:lvlText w:val="%1.%2"/>
      <w:lvlJc w:val="left"/>
      <w:pPr>
        <w:ind w:left="1185" w:hanging="585"/>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440" w:hanging="2160"/>
      </w:pPr>
      <w:rPr>
        <w:rFonts w:hint="default"/>
      </w:rPr>
    </w:lvl>
  </w:abstractNum>
  <w:abstractNum w:abstractNumId="16">
    <w:nsid w:val="536218E9"/>
    <w:multiLevelType w:val="multilevel"/>
    <w:tmpl w:val="A1408E1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AA7A76"/>
    <w:multiLevelType w:val="multilevel"/>
    <w:tmpl w:val="B1823AE8"/>
    <w:lvl w:ilvl="0">
      <w:start w:val="4"/>
      <w:numFmt w:val="decimal"/>
      <w:lvlText w:val="%1"/>
      <w:lvlJc w:val="left"/>
      <w:pPr>
        <w:ind w:left="375" w:hanging="375"/>
      </w:pPr>
      <w:rPr>
        <w:rFonts w:hint="default"/>
      </w:rPr>
    </w:lvl>
    <w:lvl w:ilvl="1">
      <w:start w:val="1"/>
      <w:numFmt w:val="decimal"/>
      <w:lvlText w:val="%1.%2"/>
      <w:lvlJc w:val="left"/>
      <w:pPr>
        <w:ind w:left="975"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18">
    <w:nsid w:val="5DD62359"/>
    <w:multiLevelType w:val="multilevel"/>
    <w:tmpl w:val="7452CA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13127D"/>
    <w:multiLevelType w:val="hybridMultilevel"/>
    <w:tmpl w:val="E3305F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626474D3"/>
    <w:multiLevelType w:val="hybridMultilevel"/>
    <w:tmpl w:val="A7424048"/>
    <w:lvl w:ilvl="0" w:tplc="1C487CBC">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21">
    <w:nsid w:val="63FF752C"/>
    <w:multiLevelType w:val="multilevel"/>
    <w:tmpl w:val="DC068488"/>
    <w:lvl w:ilvl="0">
      <w:start w:val="4"/>
      <w:numFmt w:val="decimal"/>
      <w:lvlText w:val="%1"/>
      <w:lvlJc w:val="left"/>
      <w:pPr>
        <w:ind w:left="375" w:hanging="375"/>
      </w:pPr>
      <w:rPr>
        <w:rFonts w:hint="default"/>
      </w:rPr>
    </w:lvl>
    <w:lvl w:ilvl="1">
      <w:start w:val="6"/>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nsid w:val="64E57A12"/>
    <w:multiLevelType w:val="multilevel"/>
    <w:tmpl w:val="CB6473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D8A2492"/>
    <w:multiLevelType w:val="hybridMultilevel"/>
    <w:tmpl w:val="1860A100"/>
    <w:lvl w:ilvl="0" w:tplc="E7E2575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EB030B2"/>
    <w:multiLevelType w:val="multilevel"/>
    <w:tmpl w:val="B60A2B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FF60763"/>
    <w:multiLevelType w:val="multilevel"/>
    <w:tmpl w:val="24DA3868"/>
    <w:lvl w:ilvl="0">
      <w:start w:val="4"/>
      <w:numFmt w:val="decimal"/>
      <w:lvlText w:val="%1"/>
      <w:lvlJc w:val="left"/>
      <w:pPr>
        <w:ind w:left="375" w:hanging="375"/>
      </w:pPr>
      <w:rPr>
        <w:rFonts w:hint="default"/>
      </w:rPr>
    </w:lvl>
    <w:lvl w:ilvl="1">
      <w:start w:val="3"/>
      <w:numFmt w:val="decimal"/>
      <w:lvlText w:val="%1.%2"/>
      <w:lvlJc w:val="left"/>
      <w:pPr>
        <w:ind w:left="1350" w:hanging="375"/>
      </w:pPr>
      <w:rPr>
        <w:rFonts w:hint="default"/>
      </w:rPr>
    </w:lvl>
    <w:lvl w:ilvl="2">
      <w:start w:val="1"/>
      <w:numFmt w:val="decimal"/>
      <w:lvlText w:val="%1.%2.%3"/>
      <w:lvlJc w:val="left"/>
      <w:pPr>
        <w:ind w:left="2670" w:hanging="720"/>
      </w:pPr>
      <w:rPr>
        <w:rFonts w:hint="default"/>
      </w:rPr>
    </w:lvl>
    <w:lvl w:ilvl="3">
      <w:start w:val="1"/>
      <w:numFmt w:val="decimal"/>
      <w:lvlText w:val="%1.%2.%3.%4"/>
      <w:lvlJc w:val="left"/>
      <w:pPr>
        <w:ind w:left="4005" w:hanging="1080"/>
      </w:pPr>
      <w:rPr>
        <w:rFonts w:hint="default"/>
      </w:rPr>
    </w:lvl>
    <w:lvl w:ilvl="4">
      <w:start w:val="1"/>
      <w:numFmt w:val="decimal"/>
      <w:lvlText w:val="%1.%2.%3.%4.%5"/>
      <w:lvlJc w:val="left"/>
      <w:pPr>
        <w:ind w:left="4980" w:hanging="1080"/>
      </w:pPr>
      <w:rPr>
        <w:rFonts w:hint="default"/>
      </w:rPr>
    </w:lvl>
    <w:lvl w:ilvl="5">
      <w:start w:val="1"/>
      <w:numFmt w:val="decimal"/>
      <w:lvlText w:val="%1.%2.%3.%4.%5.%6"/>
      <w:lvlJc w:val="left"/>
      <w:pPr>
        <w:ind w:left="6315" w:hanging="1440"/>
      </w:pPr>
      <w:rPr>
        <w:rFonts w:hint="default"/>
      </w:rPr>
    </w:lvl>
    <w:lvl w:ilvl="6">
      <w:start w:val="1"/>
      <w:numFmt w:val="decimal"/>
      <w:lvlText w:val="%1.%2.%3.%4.%5.%6.%7"/>
      <w:lvlJc w:val="left"/>
      <w:pPr>
        <w:ind w:left="7290" w:hanging="1440"/>
      </w:pPr>
      <w:rPr>
        <w:rFonts w:hint="default"/>
      </w:rPr>
    </w:lvl>
    <w:lvl w:ilvl="7">
      <w:start w:val="1"/>
      <w:numFmt w:val="decimal"/>
      <w:lvlText w:val="%1.%2.%3.%4.%5.%6.%7.%8"/>
      <w:lvlJc w:val="left"/>
      <w:pPr>
        <w:ind w:left="8625" w:hanging="1800"/>
      </w:pPr>
      <w:rPr>
        <w:rFonts w:hint="default"/>
      </w:rPr>
    </w:lvl>
    <w:lvl w:ilvl="8">
      <w:start w:val="1"/>
      <w:numFmt w:val="decimal"/>
      <w:lvlText w:val="%1.%2.%3.%4.%5.%6.%7.%8.%9"/>
      <w:lvlJc w:val="left"/>
      <w:pPr>
        <w:ind w:left="9960" w:hanging="2160"/>
      </w:pPr>
      <w:rPr>
        <w:rFonts w:hint="default"/>
      </w:rPr>
    </w:lvl>
  </w:abstractNum>
  <w:abstractNum w:abstractNumId="26">
    <w:nsid w:val="7EF0205B"/>
    <w:multiLevelType w:val="multilevel"/>
    <w:tmpl w:val="E39A0FC8"/>
    <w:lvl w:ilvl="0">
      <w:start w:val="4"/>
      <w:numFmt w:val="decimal"/>
      <w:lvlText w:val="%1"/>
      <w:lvlJc w:val="left"/>
      <w:pPr>
        <w:ind w:left="525" w:hanging="525"/>
      </w:pPr>
      <w:rPr>
        <w:rFonts w:hint="default"/>
      </w:rPr>
    </w:lvl>
    <w:lvl w:ilvl="1">
      <w:start w:val="1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7F193882"/>
    <w:multiLevelType w:val="multilevel"/>
    <w:tmpl w:val="0F5C831A"/>
    <w:lvl w:ilvl="0">
      <w:start w:val="4"/>
      <w:numFmt w:val="decimal"/>
      <w:lvlText w:val="%1"/>
      <w:lvlJc w:val="left"/>
      <w:pPr>
        <w:ind w:left="525" w:hanging="525"/>
      </w:pPr>
      <w:rPr>
        <w:rFonts w:hint="default"/>
      </w:rPr>
    </w:lvl>
    <w:lvl w:ilvl="1">
      <w:start w:val="13"/>
      <w:numFmt w:val="decimal"/>
      <w:lvlText w:val="%1.%2"/>
      <w:lvlJc w:val="left"/>
      <w:pPr>
        <w:ind w:left="1710" w:hanging="525"/>
      </w:pPr>
      <w:rPr>
        <w:rFonts w:hint="default"/>
      </w:rPr>
    </w:lvl>
    <w:lvl w:ilvl="2">
      <w:start w:val="1"/>
      <w:numFmt w:val="decimal"/>
      <w:lvlText w:val="%1.%2.%3"/>
      <w:lvlJc w:val="left"/>
      <w:pPr>
        <w:ind w:left="3090" w:hanging="720"/>
      </w:pPr>
      <w:rPr>
        <w:rFonts w:hint="default"/>
      </w:rPr>
    </w:lvl>
    <w:lvl w:ilvl="3">
      <w:start w:val="1"/>
      <w:numFmt w:val="decimal"/>
      <w:lvlText w:val="%1.%2.%3.%4"/>
      <w:lvlJc w:val="left"/>
      <w:pPr>
        <w:ind w:left="4635" w:hanging="1080"/>
      </w:pPr>
      <w:rPr>
        <w:rFonts w:hint="default"/>
      </w:rPr>
    </w:lvl>
    <w:lvl w:ilvl="4">
      <w:start w:val="1"/>
      <w:numFmt w:val="decimal"/>
      <w:lvlText w:val="%1.%2.%3.%4.%5"/>
      <w:lvlJc w:val="left"/>
      <w:pPr>
        <w:ind w:left="5820" w:hanging="1080"/>
      </w:pPr>
      <w:rPr>
        <w:rFonts w:hint="default"/>
      </w:rPr>
    </w:lvl>
    <w:lvl w:ilvl="5">
      <w:start w:val="1"/>
      <w:numFmt w:val="decimal"/>
      <w:lvlText w:val="%1.%2.%3.%4.%5.%6"/>
      <w:lvlJc w:val="left"/>
      <w:pPr>
        <w:ind w:left="7365" w:hanging="1440"/>
      </w:pPr>
      <w:rPr>
        <w:rFonts w:hint="default"/>
      </w:rPr>
    </w:lvl>
    <w:lvl w:ilvl="6">
      <w:start w:val="1"/>
      <w:numFmt w:val="decimal"/>
      <w:lvlText w:val="%1.%2.%3.%4.%5.%6.%7"/>
      <w:lvlJc w:val="left"/>
      <w:pPr>
        <w:ind w:left="8550" w:hanging="1440"/>
      </w:pPr>
      <w:rPr>
        <w:rFonts w:hint="default"/>
      </w:rPr>
    </w:lvl>
    <w:lvl w:ilvl="7">
      <w:start w:val="1"/>
      <w:numFmt w:val="decimal"/>
      <w:lvlText w:val="%1.%2.%3.%4.%5.%6.%7.%8"/>
      <w:lvlJc w:val="left"/>
      <w:pPr>
        <w:ind w:left="10095" w:hanging="1800"/>
      </w:pPr>
      <w:rPr>
        <w:rFonts w:hint="default"/>
      </w:rPr>
    </w:lvl>
    <w:lvl w:ilvl="8">
      <w:start w:val="1"/>
      <w:numFmt w:val="decimal"/>
      <w:lvlText w:val="%1.%2.%3.%4.%5.%6.%7.%8.%9"/>
      <w:lvlJc w:val="left"/>
      <w:pPr>
        <w:ind w:left="11640" w:hanging="2160"/>
      </w:pPr>
      <w:rPr>
        <w:rFonts w:hint="default"/>
      </w:rPr>
    </w:lvl>
  </w:abstractNum>
  <w:num w:numId="1">
    <w:abstractNumId w:val="2"/>
  </w:num>
  <w:num w:numId="2">
    <w:abstractNumId w:val="15"/>
  </w:num>
  <w:num w:numId="3">
    <w:abstractNumId w:val="6"/>
  </w:num>
  <w:num w:numId="4">
    <w:abstractNumId w:val="4"/>
  </w:num>
  <w:num w:numId="5">
    <w:abstractNumId w:val="20"/>
  </w:num>
  <w:num w:numId="6">
    <w:abstractNumId w:val="16"/>
  </w:num>
  <w:num w:numId="7">
    <w:abstractNumId w:val="24"/>
  </w:num>
  <w:num w:numId="8">
    <w:abstractNumId w:val="13"/>
  </w:num>
  <w:num w:numId="9">
    <w:abstractNumId w:val="7"/>
  </w:num>
  <w:num w:numId="10">
    <w:abstractNumId w:val="22"/>
  </w:num>
  <w:num w:numId="11">
    <w:abstractNumId w:val="3"/>
  </w:num>
  <w:num w:numId="12">
    <w:abstractNumId w:val="18"/>
  </w:num>
  <w:num w:numId="13">
    <w:abstractNumId w:val="26"/>
  </w:num>
  <w:num w:numId="14">
    <w:abstractNumId w:val="9"/>
  </w:num>
  <w:num w:numId="15">
    <w:abstractNumId w:val="27"/>
  </w:num>
  <w:num w:numId="16">
    <w:abstractNumId w:val="11"/>
  </w:num>
  <w:num w:numId="17">
    <w:abstractNumId w:val="12"/>
  </w:num>
  <w:num w:numId="18">
    <w:abstractNumId w:val="23"/>
  </w:num>
  <w:num w:numId="19">
    <w:abstractNumId w:val="8"/>
  </w:num>
  <w:num w:numId="20">
    <w:abstractNumId w:val="1"/>
  </w:num>
  <w:num w:numId="21">
    <w:abstractNumId w:val="25"/>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1"/>
  </w:num>
  <w:num w:numId="26">
    <w:abstractNumId w:val="10"/>
  </w:num>
  <w:num w:numId="27">
    <w:abstractNumId w:val="0"/>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08F"/>
    <w:rsid w:val="00002E62"/>
    <w:rsid w:val="00010242"/>
    <w:rsid w:val="00014D81"/>
    <w:rsid w:val="00023960"/>
    <w:rsid w:val="000250BF"/>
    <w:rsid w:val="00036F8B"/>
    <w:rsid w:val="00042B40"/>
    <w:rsid w:val="000462A8"/>
    <w:rsid w:val="00054DA2"/>
    <w:rsid w:val="000717DC"/>
    <w:rsid w:val="000860B9"/>
    <w:rsid w:val="000B331F"/>
    <w:rsid w:val="000C63F6"/>
    <w:rsid w:val="000E2436"/>
    <w:rsid w:val="001174ED"/>
    <w:rsid w:val="00171CE0"/>
    <w:rsid w:val="00186781"/>
    <w:rsid w:val="001C52E2"/>
    <w:rsid w:val="001D6D4F"/>
    <w:rsid w:val="00212BE1"/>
    <w:rsid w:val="00220714"/>
    <w:rsid w:val="002C2AFF"/>
    <w:rsid w:val="002F1897"/>
    <w:rsid w:val="002F5780"/>
    <w:rsid w:val="0030005F"/>
    <w:rsid w:val="00301EEF"/>
    <w:rsid w:val="00312818"/>
    <w:rsid w:val="003C2680"/>
    <w:rsid w:val="003D20F6"/>
    <w:rsid w:val="003D2C4D"/>
    <w:rsid w:val="003E686E"/>
    <w:rsid w:val="003F51B7"/>
    <w:rsid w:val="00431CFC"/>
    <w:rsid w:val="00472F70"/>
    <w:rsid w:val="004B15E3"/>
    <w:rsid w:val="004E5FAC"/>
    <w:rsid w:val="004F50B6"/>
    <w:rsid w:val="00501191"/>
    <w:rsid w:val="00522630"/>
    <w:rsid w:val="005A4A23"/>
    <w:rsid w:val="005B4587"/>
    <w:rsid w:val="005C635E"/>
    <w:rsid w:val="005D66C3"/>
    <w:rsid w:val="005E6379"/>
    <w:rsid w:val="005F28B1"/>
    <w:rsid w:val="006022D4"/>
    <w:rsid w:val="00603113"/>
    <w:rsid w:val="00647186"/>
    <w:rsid w:val="00757D46"/>
    <w:rsid w:val="007611F5"/>
    <w:rsid w:val="00787B91"/>
    <w:rsid w:val="00787D2F"/>
    <w:rsid w:val="007A5A14"/>
    <w:rsid w:val="007B2080"/>
    <w:rsid w:val="007B3CE4"/>
    <w:rsid w:val="007B5FFB"/>
    <w:rsid w:val="007B7718"/>
    <w:rsid w:val="00807F87"/>
    <w:rsid w:val="00810794"/>
    <w:rsid w:val="0085601B"/>
    <w:rsid w:val="00862B46"/>
    <w:rsid w:val="008942AC"/>
    <w:rsid w:val="008A573C"/>
    <w:rsid w:val="008B43C6"/>
    <w:rsid w:val="008B51CC"/>
    <w:rsid w:val="008D79D8"/>
    <w:rsid w:val="008E7DFB"/>
    <w:rsid w:val="008E7E0E"/>
    <w:rsid w:val="008F2842"/>
    <w:rsid w:val="00916C4C"/>
    <w:rsid w:val="00934FBE"/>
    <w:rsid w:val="00955FDB"/>
    <w:rsid w:val="009609D9"/>
    <w:rsid w:val="00967DF6"/>
    <w:rsid w:val="009803B3"/>
    <w:rsid w:val="009D038D"/>
    <w:rsid w:val="00A01148"/>
    <w:rsid w:val="00A07112"/>
    <w:rsid w:val="00A45810"/>
    <w:rsid w:val="00A50699"/>
    <w:rsid w:val="00A61C25"/>
    <w:rsid w:val="00A61CFB"/>
    <w:rsid w:val="00A65522"/>
    <w:rsid w:val="00A84D9E"/>
    <w:rsid w:val="00AC136D"/>
    <w:rsid w:val="00AC5184"/>
    <w:rsid w:val="00B3034D"/>
    <w:rsid w:val="00B42C9D"/>
    <w:rsid w:val="00B42F9F"/>
    <w:rsid w:val="00BA32E7"/>
    <w:rsid w:val="00BB7D9A"/>
    <w:rsid w:val="00BC4A6A"/>
    <w:rsid w:val="00BE760E"/>
    <w:rsid w:val="00C17CB2"/>
    <w:rsid w:val="00C23377"/>
    <w:rsid w:val="00C70E2D"/>
    <w:rsid w:val="00C8074D"/>
    <w:rsid w:val="00C90547"/>
    <w:rsid w:val="00C90C17"/>
    <w:rsid w:val="00C911AD"/>
    <w:rsid w:val="00CF010F"/>
    <w:rsid w:val="00CF3681"/>
    <w:rsid w:val="00D07670"/>
    <w:rsid w:val="00D34387"/>
    <w:rsid w:val="00D41852"/>
    <w:rsid w:val="00D548C3"/>
    <w:rsid w:val="00D80AB2"/>
    <w:rsid w:val="00DB6838"/>
    <w:rsid w:val="00DC4FEA"/>
    <w:rsid w:val="00DD04D6"/>
    <w:rsid w:val="00DD224B"/>
    <w:rsid w:val="00DD508F"/>
    <w:rsid w:val="00DF6A34"/>
    <w:rsid w:val="00E1113F"/>
    <w:rsid w:val="00E31CA3"/>
    <w:rsid w:val="00E36BE0"/>
    <w:rsid w:val="00ED13BC"/>
    <w:rsid w:val="00F04E04"/>
    <w:rsid w:val="00F17CA3"/>
    <w:rsid w:val="00F60BB3"/>
    <w:rsid w:val="00F73373"/>
    <w:rsid w:val="00F76554"/>
    <w:rsid w:val="00F77914"/>
    <w:rsid w:val="00F80080"/>
    <w:rsid w:val="00F97FCD"/>
    <w:rsid w:val="00FA7153"/>
    <w:rsid w:val="00FB4062"/>
    <w:rsid w:val="00FD3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EDFEA0-CB0B-45E7-A1CC-2E5C07052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50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D508F"/>
    <w:rPr>
      <w:rFonts w:ascii="Tahoma" w:hAnsi="Tahoma" w:cs="Tahoma"/>
      <w:sz w:val="16"/>
      <w:szCs w:val="16"/>
    </w:rPr>
  </w:style>
  <w:style w:type="paragraph" w:styleId="a5">
    <w:name w:val="List Paragraph"/>
    <w:basedOn w:val="a"/>
    <w:uiPriority w:val="34"/>
    <w:qFormat/>
    <w:rsid w:val="007611F5"/>
    <w:pPr>
      <w:ind w:left="720"/>
      <w:contextualSpacing/>
    </w:pPr>
  </w:style>
  <w:style w:type="character" w:customStyle="1" w:styleId="a6">
    <w:name w:val="Основной текст_"/>
    <w:basedOn w:val="a0"/>
    <w:link w:val="1"/>
    <w:rsid w:val="00002E62"/>
    <w:rPr>
      <w:rFonts w:ascii="Times New Roman" w:eastAsia="Times New Roman" w:hAnsi="Times New Roman" w:cs="Times New Roman"/>
      <w:sz w:val="28"/>
      <w:szCs w:val="28"/>
    </w:rPr>
  </w:style>
  <w:style w:type="paragraph" w:customStyle="1" w:styleId="1">
    <w:name w:val="Основной текст1"/>
    <w:basedOn w:val="a"/>
    <w:link w:val="a6"/>
    <w:rsid w:val="00002E62"/>
    <w:pPr>
      <w:widowControl w:val="0"/>
      <w:spacing w:after="0" w:line="240" w:lineRule="auto"/>
      <w:ind w:firstLine="400"/>
    </w:pPr>
    <w:rPr>
      <w:rFonts w:ascii="Times New Roman" w:eastAsia="Times New Roman" w:hAnsi="Times New Roman" w:cs="Times New Roman"/>
      <w:sz w:val="28"/>
      <w:szCs w:val="28"/>
    </w:rPr>
  </w:style>
  <w:style w:type="paragraph" w:styleId="a7">
    <w:name w:val="Normal (Web)"/>
    <w:basedOn w:val="a"/>
    <w:uiPriority w:val="99"/>
    <w:semiHidden/>
    <w:unhideWhenUsed/>
    <w:rsid w:val="005F28B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FB40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31281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12818"/>
  </w:style>
  <w:style w:type="paragraph" w:styleId="ab">
    <w:name w:val="footer"/>
    <w:basedOn w:val="a"/>
    <w:link w:val="ac"/>
    <w:uiPriority w:val="99"/>
    <w:unhideWhenUsed/>
    <w:rsid w:val="0031281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128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67065">
      <w:bodyDiv w:val="1"/>
      <w:marLeft w:val="0"/>
      <w:marRight w:val="0"/>
      <w:marTop w:val="0"/>
      <w:marBottom w:val="0"/>
      <w:divBdr>
        <w:top w:val="none" w:sz="0" w:space="0" w:color="auto"/>
        <w:left w:val="none" w:sz="0" w:space="0" w:color="auto"/>
        <w:bottom w:val="none" w:sz="0" w:space="0" w:color="auto"/>
        <w:right w:val="none" w:sz="0" w:space="0" w:color="auto"/>
      </w:divBdr>
    </w:div>
    <w:div w:id="455031419">
      <w:bodyDiv w:val="1"/>
      <w:marLeft w:val="0"/>
      <w:marRight w:val="0"/>
      <w:marTop w:val="0"/>
      <w:marBottom w:val="0"/>
      <w:divBdr>
        <w:top w:val="none" w:sz="0" w:space="0" w:color="auto"/>
        <w:left w:val="none" w:sz="0" w:space="0" w:color="auto"/>
        <w:bottom w:val="none" w:sz="0" w:space="0" w:color="auto"/>
        <w:right w:val="none" w:sz="0" w:space="0" w:color="auto"/>
      </w:divBdr>
    </w:div>
    <w:div w:id="947546305">
      <w:bodyDiv w:val="1"/>
      <w:marLeft w:val="0"/>
      <w:marRight w:val="0"/>
      <w:marTop w:val="0"/>
      <w:marBottom w:val="0"/>
      <w:divBdr>
        <w:top w:val="none" w:sz="0" w:space="0" w:color="auto"/>
        <w:left w:val="none" w:sz="0" w:space="0" w:color="auto"/>
        <w:bottom w:val="none" w:sz="0" w:space="0" w:color="auto"/>
        <w:right w:val="none" w:sz="0" w:space="0" w:color="auto"/>
      </w:divBdr>
    </w:div>
    <w:div w:id="1026444046">
      <w:bodyDiv w:val="1"/>
      <w:marLeft w:val="0"/>
      <w:marRight w:val="0"/>
      <w:marTop w:val="0"/>
      <w:marBottom w:val="0"/>
      <w:divBdr>
        <w:top w:val="none" w:sz="0" w:space="0" w:color="auto"/>
        <w:left w:val="none" w:sz="0" w:space="0" w:color="auto"/>
        <w:bottom w:val="none" w:sz="0" w:space="0" w:color="auto"/>
        <w:right w:val="none" w:sz="0" w:space="0" w:color="auto"/>
      </w:divBdr>
    </w:div>
    <w:div w:id="1445924305">
      <w:bodyDiv w:val="1"/>
      <w:marLeft w:val="0"/>
      <w:marRight w:val="0"/>
      <w:marTop w:val="0"/>
      <w:marBottom w:val="0"/>
      <w:divBdr>
        <w:top w:val="none" w:sz="0" w:space="0" w:color="auto"/>
        <w:left w:val="none" w:sz="0" w:space="0" w:color="auto"/>
        <w:bottom w:val="none" w:sz="0" w:space="0" w:color="auto"/>
        <w:right w:val="none" w:sz="0" w:space="0" w:color="auto"/>
      </w:divBdr>
    </w:div>
    <w:div w:id="1486823492">
      <w:bodyDiv w:val="1"/>
      <w:marLeft w:val="0"/>
      <w:marRight w:val="0"/>
      <w:marTop w:val="0"/>
      <w:marBottom w:val="0"/>
      <w:divBdr>
        <w:top w:val="none" w:sz="0" w:space="0" w:color="auto"/>
        <w:left w:val="none" w:sz="0" w:space="0" w:color="auto"/>
        <w:bottom w:val="none" w:sz="0" w:space="0" w:color="auto"/>
        <w:right w:val="none" w:sz="0" w:space="0" w:color="auto"/>
      </w:divBdr>
    </w:div>
    <w:div w:id="1574927136">
      <w:bodyDiv w:val="1"/>
      <w:marLeft w:val="0"/>
      <w:marRight w:val="0"/>
      <w:marTop w:val="0"/>
      <w:marBottom w:val="0"/>
      <w:divBdr>
        <w:top w:val="none" w:sz="0" w:space="0" w:color="auto"/>
        <w:left w:val="none" w:sz="0" w:space="0" w:color="auto"/>
        <w:bottom w:val="none" w:sz="0" w:space="0" w:color="auto"/>
        <w:right w:val="none" w:sz="0" w:space="0" w:color="auto"/>
      </w:divBdr>
      <w:divsChild>
        <w:div w:id="1713723148">
          <w:marLeft w:val="0"/>
          <w:marRight w:val="0"/>
          <w:marTop w:val="0"/>
          <w:marBottom w:val="0"/>
          <w:divBdr>
            <w:top w:val="none" w:sz="0" w:space="0" w:color="auto"/>
            <w:left w:val="none" w:sz="0" w:space="0" w:color="auto"/>
            <w:bottom w:val="none" w:sz="0" w:space="0" w:color="auto"/>
            <w:right w:val="none" w:sz="0" w:space="0" w:color="auto"/>
          </w:divBdr>
        </w:div>
        <w:div w:id="46422118">
          <w:marLeft w:val="0"/>
          <w:marRight w:val="0"/>
          <w:marTop w:val="0"/>
          <w:marBottom w:val="0"/>
          <w:divBdr>
            <w:top w:val="none" w:sz="0" w:space="0" w:color="auto"/>
            <w:left w:val="none" w:sz="0" w:space="0" w:color="auto"/>
            <w:bottom w:val="none" w:sz="0" w:space="0" w:color="auto"/>
            <w:right w:val="none" w:sz="0" w:space="0" w:color="auto"/>
          </w:divBdr>
        </w:div>
      </w:divsChild>
    </w:div>
    <w:div w:id="19138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78980&amp;date=25.06.2021&amp;demo=1&amp;dst=100014&amp;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A957E-7DFB-4D05-83C2-B2D2523FE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1374</TotalTime>
  <Pages>22</Pages>
  <Words>8181</Words>
  <Characters>46638</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Балакина Наталья Геннадьевна</cp:lastModifiedBy>
  <cp:revision>53</cp:revision>
  <cp:lastPrinted>2025-02-12T09:00:00Z</cp:lastPrinted>
  <dcterms:created xsi:type="dcterms:W3CDTF">2025-01-29T03:09:00Z</dcterms:created>
  <dcterms:modified xsi:type="dcterms:W3CDTF">2025-02-26T06:44:00Z</dcterms:modified>
</cp:coreProperties>
</file>