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B76" w:rsidRPr="00683B76" w:rsidRDefault="00683B76" w:rsidP="00683B76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eastAsia="ar-SA"/>
        </w:rPr>
      </w:pPr>
      <w:r w:rsidRPr="00683B7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B6948A" wp14:editId="27CD1BFB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12700" t="5080" r="9525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3B76" w:rsidRDefault="00683B76" w:rsidP="00683B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B6948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" strokecolor="white">
                <v:textbox>
                  <w:txbxContent>
                    <w:p w:rsidR="00683B76" w:rsidRDefault="00683B76" w:rsidP="00683B76"/>
                  </w:txbxContent>
                </v:textbox>
              </v:shape>
            </w:pict>
          </mc:Fallback>
        </mc:AlternateContent>
      </w:r>
      <w:r w:rsidRPr="00683B76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6E6D4E12" wp14:editId="456CC767">
            <wp:extent cx="448310" cy="551815"/>
            <wp:effectExtent l="0" t="0" r="8890" b="635"/>
            <wp:docPr id="1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B76" w:rsidRPr="00683B76" w:rsidRDefault="00683B76" w:rsidP="00683B76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  <w:r w:rsidRPr="00683B76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СОВЕТ ДЕПУТАТОВ ГОРОДА КУЙБЫШЕВА</w:t>
      </w:r>
    </w:p>
    <w:p w:rsidR="00683B76" w:rsidRPr="00683B76" w:rsidRDefault="00683B76" w:rsidP="00683B76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  <w:r w:rsidRPr="00683B76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КУЙБЫШЕВСКОГО РАЙОНА НОВОСИБИРСКОЙ ОБЛАСТИ</w:t>
      </w:r>
    </w:p>
    <w:p w:rsidR="00683B76" w:rsidRPr="00683B76" w:rsidRDefault="00683B76" w:rsidP="00683B76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  <w:r w:rsidRPr="00683B76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ПЯТОГО СОЗЫВА</w:t>
      </w:r>
    </w:p>
    <w:p w:rsidR="00683B76" w:rsidRPr="00683B76" w:rsidRDefault="00683B76" w:rsidP="00683B76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83B76" w:rsidRPr="00683B76" w:rsidRDefault="00683B76" w:rsidP="00683B76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gramStart"/>
      <w:r w:rsidRPr="00683B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РЕШЕНИЕ  (</w:t>
      </w:r>
      <w:proofErr w:type="gramEnd"/>
      <w:r w:rsidRPr="00683B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ПРОЕКТ)</w:t>
      </w:r>
    </w:p>
    <w:p w:rsidR="00683B76" w:rsidRPr="00683B76" w:rsidRDefault="00683B76" w:rsidP="00683B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683B76" w:rsidRPr="00683B76" w:rsidRDefault="00683B76" w:rsidP="00683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683B7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  </w:t>
      </w:r>
      <w:proofErr w:type="gramEnd"/>
      <w:r w:rsidRPr="00683B7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сессия) </w:t>
      </w:r>
    </w:p>
    <w:p w:rsidR="00683B76" w:rsidRPr="00683B76" w:rsidRDefault="00683B76" w:rsidP="00683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83B76" w:rsidRPr="00683B76" w:rsidRDefault="00683B76" w:rsidP="00683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683B7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.09.2024  №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</w:p>
    <w:p w:rsidR="00683B76" w:rsidRPr="00683B76" w:rsidRDefault="00683B76" w:rsidP="00683B7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683B76" w:rsidRDefault="00683B76" w:rsidP="00683B76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683B76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 xml:space="preserve">О </w:t>
      </w:r>
      <w:proofErr w:type="gramStart"/>
      <w:r w:rsidRPr="00683B76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>внесении  изменения</w:t>
      </w:r>
      <w:proofErr w:type="gramEnd"/>
      <w:r w:rsidRPr="00683B76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 xml:space="preserve"> в решение </w:t>
      </w:r>
      <w:r w:rsidRPr="00683B76">
        <w:rPr>
          <w:rFonts w:ascii="Times New Roman" w:eastAsia="Times New Roman" w:hAnsi="Times New Roman" w:cs="Times New Roman"/>
          <w:sz w:val="27"/>
          <w:szCs w:val="27"/>
          <w:lang w:eastAsia="ar-SA"/>
        </w:rPr>
        <w:t>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</w:t>
      </w:r>
    </w:p>
    <w:p w:rsidR="00683B76" w:rsidRDefault="00683B76" w:rsidP="00683B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683B76" w:rsidRDefault="00683B76" w:rsidP="00683B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83B7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 соответствии с Градостроительным кодексом Российской Федерации от 29.12.2004г. № 190-ФЗ, Федеральным законом «Об общих принципах организации местного самоуправления в Российской Федерации» от 06.10.2003 г. № 131-ФЗ, Уставом городского поселения города Куйбышева Куйбышевского муниципального района, по результатам общественных обсуждений, проходивших с 11.07.2024 года по 09.08.2024 года по вопросу внесения изменения в «Правила землепользования и застройки города Куйбышева Куйбышевского района Новосибирской области» Совет депутатов города Куйбышева  Куйбышевского района </w:t>
      </w:r>
    </w:p>
    <w:p w:rsidR="00683B76" w:rsidRPr="00683B76" w:rsidRDefault="00683B76" w:rsidP="00683B7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83B76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РЕШИЛ</w:t>
      </w:r>
      <w:r w:rsidRPr="00683B7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:  </w:t>
      </w:r>
    </w:p>
    <w:p w:rsidR="00683B76" w:rsidRPr="00683B76" w:rsidRDefault="00683B76" w:rsidP="00683B76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683B76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    </w:t>
      </w:r>
      <w:r w:rsidRPr="00683B76">
        <w:rPr>
          <w:rFonts w:ascii="Times New Roman" w:eastAsia="Times New Roman" w:hAnsi="Times New Roman" w:cs="Times New Roman"/>
          <w:sz w:val="26"/>
          <w:szCs w:val="26"/>
          <w:lang w:eastAsia="ar-SA"/>
        </w:rPr>
        <w:t>1.</w:t>
      </w:r>
      <w:r w:rsidRPr="00683B76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 </w:t>
      </w:r>
      <w:r w:rsidRPr="00683B7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Утвердить рассмотренные на общественных обсуждениях, проходивших с 11.07.2024 года по 09.08.2024 </w:t>
      </w:r>
      <w:proofErr w:type="gramStart"/>
      <w:r w:rsidRPr="00683B76">
        <w:rPr>
          <w:rFonts w:ascii="Times New Roman" w:eastAsia="Times New Roman" w:hAnsi="Times New Roman" w:cs="Times New Roman"/>
          <w:sz w:val="26"/>
          <w:szCs w:val="26"/>
          <w:lang w:eastAsia="ar-SA"/>
        </w:rPr>
        <w:t>года,  материалы</w:t>
      </w:r>
      <w:proofErr w:type="gramEnd"/>
      <w:r w:rsidRPr="00683B7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и предложения по внесению изменения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области»:</w:t>
      </w:r>
    </w:p>
    <w:p w:rsidR="00683B76" w:rsidRPr="00683B76" w:rsidRDefault="00683B76" w:rsidP="00683B7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83B76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</w:t>
      </w:r>
      <w:r w:rsidRPr="00683B7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1.1. </w:t>
      </w:r>
      <w:r w:rsidRPr="00683B76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proofErr w:type="gramStart"/>
      <w:r w:rsidRPr="00683B76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в</w:t>
      </w:r>
      <w:proofErr w:type="gramEnd"/>
      <w:r w:rsidRPr="00683B76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proofErr w:type="spellStart"/>
      <w:r w:rsidRPr="00683B76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п.п</w:t>
      </w:r>
      <w:proofErr w:type="spellEnd"/>
      <w:r w:rsidRPr="00683B76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. 1.1 «Зона застройки индивидуальными жилыми домами в границах земель населенных пунктов (</w:t>
      </w:r>
      <w:proofErr w:type="spellStart"/>
      <w:r w:rsidRPr="00683B76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нЖин</w:t>
      </w:r>
      <w:proofErr w:type="spellEnd"/>
      <w:r w:rsidRPr="00683B76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)» п. 1 «Жилые зоны» таблицы 1</w:t>
      </w:r>
      <w:r w:rsidRPr="00683B7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«Виды разрешенного использования земельных участков и объектов капитального строительства для территориальных зон»:</w:t>
      </w:r>
    </w:p>
    <w:p w:rsidR="00683B76" w:rsidRPr="00683B76" w:rsidRDefault="00683B76" w:rsidP="00683B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83B76">
        <w:rPr>
          <w:rFonts w:ascii="Times New Roman" w:eastAsia="Calibri" w:hAnsi="Times New Roman" w:cs="Times New Roman"/>
          <w:sz w:val="26"/>
          <w:szCs w:val="26"/>
        </w:rPr>
        <w:t xml:space="preserve">      1) в перечень условно разрешенных видов разрешенного использования земельных участков включить наименование вида разрешенного использования земельного участка:</w:t>
      </w:r>
    </w:p>
    <w:p w:rsidR="00683B76" w:rsidRDefault="00683B76" w:rsidP="00683B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83B76">
        <w:rPr>
          <w:rFonts w:ascii="Times New Roman" w:eastAsia="Calibri" w:hAnsi="Times New Roman" w:cs="Times New Roman"/>
          <w:sz w:val="26"/>
          <w:szCs w:val="26"/>
        </w:rPr>
        <w:t>- заправка транспортных средств (4.9.1.1).</w:t>
      </w:r>
    </w:p>
    <w:p w:rsidR="00683B76" w:rsidRPr="00683B76" w:rsidRDefault="00683B76" w:rsidP="00683B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83B76">
        <w:rPr>
          <w:rFonts w:ascii="Times New Roman" w:eastAsia="Calibri" w:hAnsi="Times New Roman" w:cs="Times New Roman"/>
          <w:sz w:val="26"/>
          <w:szCs w:val="26"/>
        </w:rPr>
        <w:t>2. Настоящее решение вступает в силу со дня его официального опубликования.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5211"/>
        <w:gridCol w:w="4617"/>
      </w:tblGrid>
      <w:tr w:rsidR="00985105" w:rsidRPr="00985105" w:rsidTr="00985105">
        <w:trPr>
          <w:trHeight w:val="1523"/>
        </w:trPr>
        <w:tc>
          <w:tcPr>
            <w:tcW w:w="5211" w:type="dxa"/>
          </w:tcPr>
          <w:p w:rsidR="00985105" w:rsidRPr="00985105" w:rsidRDefault="00683B76" w:rsidP="0098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510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 </w:t>
            </w:r>
          </w:p>
          <w:p w:rsidR="00985105" w:rsidRPr="00985105" w:rsidRDefault="00985105" w:rsidP="0098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Врип</w:t>
            </w:r>
            <w:proofErr w:type="spellEnd"/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главы города Куйбышева                                              </w:t>
            </w:r>
          </w:p>
          <w:p w:rsidR="00985105" w:rsidRPr="00985105" w:rsidRDefault="00985105" w:rsidP="0098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Куйбышевского района </w:t>
            </w:r>
          </w:p>
          <w:p w:rsidR="00985105" w:rsidRPr="00985105" w:rsidRDefault="00985105" w:rsidP="0098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Новосибирской области</w:t>
            </w:r>
          </w:p>
          <w:p w:rsidR="00985105" w:rsidRPr="00985105" w:rsidRDefault="00985105" w:rsidP="00985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</w:t>
            </w:r>
            <w:r w:rsidR="00883357">
              <w:t xml:space="preserve"> </w:t>
            </w:r>
            <w:r w:rsidR="00883357" w:rsidRPr="008833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Е. Г. Кускова</w:t>
            </w:r>
            <w:bookmarkStart w:id="0" w:name="_GoBack"/>
            <w:bookmarkEnd w:id="0"/>
          </w:p>
        </w:tc>
        <w:tc>
          <w:tcPr>
            <w:tcW w:w="4617" w:type="dxa"/>
          </w:tcPr>
          <w:p w:rsidR="00985105" w:rsidRPr="00985105" w:rsidRDefault="00985105" w:rsidP="0098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5105" w:rsidRPr="00985105" w:rsidRDefault="00985105" w:rsidP="0098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Совета депутатов</w:t>
            </w:r>
          </w:p>
          <w:p w:rsidR="00985105" w:rsidRPr="00985105" w:rsidRDefault="00985105" w:rsidP="0098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города</w:t>
            </w:r>
            <w:proofErr w:type="gramEnd"/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Куйбышева Куйбышевского</w:t>
            </w:r>
          </w:p>
          <w:p w:rsidR="00985105" w:rsidRPr="00985105" w:rsidRDefault="00985105" w:rsidP="0098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района</w:t>
            </w:r>
            <w:proofErr w:type="gramEnd"/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Новосибирской области</w:t>
            </w:r>
          </w:p>
          <w:p w:rsidR="00985105" w:rsidRPr="00985105" w:rsidRDefault="00985105" w:rsidP="0098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5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_____________Е. А. Яблокова  </w:t>
            </w:r>
          </w:p>
        </w:tc>
      </w:tr>
    </w:tbl>
    <w:p w:rsidR="00985105" w:rsidRPr="00683B76" w:rsidRDefault="00985105" w:rsidP="00683B7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683B76" w:rsidRPr="00985105" w:rsidRDefault="00683B76" w:rsidP="00683B76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  <w:r w:rsidRPr="00985105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г. Куйбышев</w:t>
      </w:r>
    </w:p>
    <w:p w:rsidR="00683B76" w:rsidRPr="00985105" w:rsidRDefault="00683B76" w:rsidP="00683B76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  <w:r w:rsidRPr="00985105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ул. </w:t>
      </w:r>
      <w:proofErr w:type="spellStart"/>
      <w:r w:rsidRPr="00985105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Краскома</w:t>
      </w:r>
      <w:proofErr w:type="spellEnd"/>
      <w:r w:rsidRPr="00985105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, 37</w:t>
      </w:r>
    </w:p>
    <w:p w:rsidR="00683B76" w:rsidRPr="00985105" w:rsidRDefault="00683B76" w:rsidP="00683B76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</w:pPr>
      <w:proofErr w:type="gramStart"/>
      <w:r w:rsidRPr="00985105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«  </w:t>
      </w:r>
      <w:proofErr w:type="gramEnd"/>
      <w:r w:rsidRPr="00985105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   »  сентября 2024г.</w:t>
      </w:r>
    </w:p>
    <w:p w:rsidR="00683B76" w:rsidRPr="00985105" w:rsidRDefault="00683B76" w:rsidP="00683B76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985105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№     - НПА</w:t>
      </w:r>
    </w:p>
    <w:sectPr w:rsidR="00683B76" w:rsidRPr="00985105" w:rsidSect="00683B76">
      <w:pgSz w:w="11906" w:h="16838"/>
      <w:pgMar w:top="567" w:right="73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B76"/>
    <w:rsid w:val="00683B76"/>
    <w:rsid w:val="00883357"/>
    <w:rsid w:val="00985105"/>
    <w:rsid w:val="009D7618"/>
    <w:rsid w:val="00D63E64"/>
    <w:rsid w:val="00E82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DEA90A-D707-46CF-945D-EE39EBBF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338</Words>
  <Characters>1932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5</cp:revision>
  <dcterms:created xsi:type="dcterms:W3CDTF">2024-09-04T03:14:00Z</dcterms:created>
  <dcterms:modified xsi:type="dcterms:W3CDTF">2024-09-23T02:49:00Z</dcterms:modified>
</cp:coreProperties>
</file>