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CE8" w:rsidRDefault="008A2230" w:rsidP="008C44AC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hanging="567"/>
        <w:jc w:val="center"/>
        <w:rPr>
          <w:sz w:val="24"/>
          <w:szCs w:val="24"/>
        </w:rPr>
      </w:pPr>
      <w:r w:rsidRPr="008A2230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2687955</wp:posOffset>
            </wp:positionH>
            <wp:positionV relativeFrom="paragraph">
              <wp:posOffset>-31115</wp:posOffset>
            </wp:positionV>
            <wp:extent cx="457835" cy="502920"/>
            <wp:effectExtent l="19050" t="0" r="0" b="0"/>
            <wp:wrapSquare wrapText="bothSides"/>
            <wp:docPr id="2" name="Рисунок 1" descr="Герб города Куйбыше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города Куйбышев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44AC" w:rsidRPr="008C44AC" w:rsidRDefault="008C44AC" w:rsidP="008C44AC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hanging="567"/>
        <w:jc w:val="center"/>
        <w:rPr>
          <w:sz w:val="24"/>
          <w:szCs w:val="24"/>
        </w:rPr>
      </w:pPr>
    </w:p>
    <w:p w:rsidR="00061476" w:rsidRDefault="00061476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>СОВЕТ ДЕПУТАТОВ ГОРОДА КУЙБЫШЕВА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>КУЙБЫШЕВСКОГО РАЙОНА НОВОСИБИРСКОЙ ОБЛАСТИ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sz w:val="28"/>
          <w:szCs w:val="28"/>
        </w:rPr>
      </w:pPr>
      <w:r w:rsidRPr="006E0CE8">
        <w:rPr>
          <w:b/>
          <w:sz w:val="28"/>
          <w:szCs w:val="28"/>
        </w:rPr>
        <w:t>ПЯТОГО СОЗЫВА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</w:p>
    <w:p w:rsidR="006E0CE8" w:rsidRDefault="006E0CE8" w:rsidP="006843D6">
      <w:pPr>
        <w:keepNext/>
        <w:widowControl/>
        <w:autoSpaceDE w:val="0"/>
        <w:autoSpaceDN w:val="0"/>
        <w:snapToGrid/>
        <w:spacing w:line="240" w:lineRule="auto"/>
        <w:ind w:firstLine="0"/>
        <w:jc w:val="center"/>
        <w:outlineLvl w:val="0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 xml:space="preserve">РЕШЕНИЕ </w:t>
      </w:r>
      <w:r w:rsidR="000F5EC0">
        <w:rPr>
          <w:b/>
          <w:bCs/>
          <w:sz w:val="28"/>
          <w:szCs w:val="28"/>
        </w:rPr>
        <w:t>(ПРОЕКТ)</w:t>
      </w:r>
    </w:p>
    <w:p w:rsidR="004643A5" w:rsidRDefault="004643A5" w:rsidP="006843D6">
      <w:pPr>
        <w:keepNext/>
        <w:widowControl/>
        <w:autoSpaceDE w:val="0"/>
        <w:autoSpaceDN w:val="0"/>
        <w:snapToGrid/>
        <w:spacing w:line="240" w:lineRule="auto"/>
        <w:ind w:firstLine="0"/>
        <w:jc w:val="center"/>
        <w:outlineLvl w:val="0"/>
        <w:rPr>
          <w:sz w:val="28"/>
          <w:szCs w:val="28"/>
        </w:rPr>
      </w:pPr>
    </w:p>
    <w:p w:rsidR="006E0CE8" w:rsidRDefault="004643A5" w:rsidP="006E0CE8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061476">
        <w:rPr>
          <w:sz w:val="28"/>
          <w:szCs w:val="28"/>
        </w:rPr>
        <w:t xml:space="preserve">сорок третья </w:t>
      </w:r>
      <w:r w:rsidR="006E0CE8">
        <w:rPr>
          <w:sz w:val="28"/>
          <w:szCs w:val="28"/>
        </w:rPr>
        <w:t>сессия</w:t>
      </w:r>
      <w:r>
        <w:rPr>
          <w:sz w:val="28"/>
          <w:szCs w:val="28"/>
        </w:rPr>
        <w:t>)</w:t>
      </w:r>
    </w:p>
    <w:p w:rsidR="006E0CE8" w:rsidRDefault="006E0CE8" w:rsidP="006E0CE8">
      <w:pPr>
        <w:ind w:firstLine="0"/>
        <w:jc w:val="center"/>
        <w:rPr>
          <w:sz w:val="28"/>
          <w:szCs w:val="28"/>
        </w:rPr>
      </w:pPr>
    </w:p>
    <w:p w:rsidR="006E0CE8" w:rsidRDefault="000F5EC0" w:rsidP="006E0CE8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__</w:t>
      </w:r>
      <w:bookmarkStart w:id="0" w:name="_GoBack"/>
      <w:bookmarkEnd w:id="0"/>
      <w:r w:rsidR="004643A5">
        <w:rPr>
          <w:sz w:val="28"/>
          <w:szCs w:val="28"/>
        </w:rPr>
        <w:t>.</w:t>
      </w:r>
      <w:r w:rsidR="00220AFA">
        <w:rPr>
          <w:sz w:val="28"/>
          <w:szCs w:val="28"/>
        </w:rPr>
        <w:t>11</w:t>
      </w:r>
      <w:r w:rsidR="004643A5">
        <w:rPr>
          <w:sz w:val="28"/>
          <w:szCs w:val="28"/>
        </w:rPr>
        <w:t>.</w:t>
      </w:r>
      <w:r w:rsidR="006E0CE8">
        <w:rPr>
          <w:sz w:val="28"/>
          <w:szCs w:val="28"/>
        </w:rPr>
        <w:t>202</w:t>
      </w:r>
      <w:r w:rsidR="008F7E36">
        <w:rPr>
          <w:sz w:val="28"/>
          <w:szCs w:val="28"/>
        </w:rPr>
        <w:t>4</w:t>
      </w:r>
      <w:r w:rsidR="006E0CE8">
        <w:rPr>
          <w:sz w:val="28"/>
          <w:szCs w:val="28"/>
        </w:rPr>
        <w:t xml:space="preserve"> №</w:t>
      </w:r>
      <w:r w:rsidR="00061476">
        <w:rPr>
          <w:sz w:val="28"/>
          <w:szCs w:val="28"/>
        </w:rPr>
        <w:t xml:space="preserve"> </w:t>
      </w:r>
      <w:r>
        <w:rPr>
          <w:sz w:val="28"/>
          <w:szCs w:val="28"/>
        </w:rPr>
        <w:t>__</w:t>
      </w:r>
    </w:p>
    <w:p w:rsidR="008C44AC" w:rsidRDefault="008C44AC" w:rsidP="006E0CE8">
      <w:pPr>
        <w:spacing w:line="240" w:lineRule="auto"/>
        <w:ind w:firstLine="0"/>
        <w:jc w:val="center"/>
        <w:rPr>
          <w:sz w:val="28"/>
          <w:szCs w:val="28"/>
        </w:rPr>
      </w:pPr>
    </w:p>
    <w:p w:rsidR="008C44AC" w:rsidRPr="003646BC" w:rsidRDefault="008C44AC" w:rsidP="008C44AC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3646BC">
        <w:rPr>
          <w:sz w:val="28"/>
          <w:szCs w:val="28"/>
        </w:rPr>
        <w:t xml:space="preserve">О внесении изменений в Устав городского поселения города Куйбышева </w:t>
      </w:r>
    </w:p>
    <w:p w:rsidR="008C44AC" w:rsidRPr="003646BC" w:rsidRDefault="008C44AC" w:rsidP="008C44AC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3646BC">
        <w:rPr>
          <w:sz w:val="28"/>
          <w:szCs w:val="28"/>
        </w:rPr>
        <w:t>Куйбышевского муниципального района Новосибирской области</w:t>
      </w:r>
    </w:p>
    <w:p w:rsidR="008C44AC" w:rsidRPr="003646BC" w:rsidRDefault="008C44AC" w:rsidP="008C44AC">
      <w:pPr>
        <w:spacing w:line="240" w:lineRule="auto"/>
        <w:ind w:firstLine="0"/>
        <w:jc w:val="center"/>
        <w:rPr>
          <w:sz w:val="28"/>
          <w:szCs w:val="28"/>
        </w:rPr>
      </w:pPr>
    </w:p>
    <w:p w:rsidR="008C44AC" w:rsidRPr="003646BC" w:rsidRDefault="008C44AC" w:rsidP="008C44AC">
      <w:pPr>
        <w:spacing w:line="240" w:lineRule="auto"/>
        <w:ind w:firstLine="0"/>
        <w:jc w:val="center"/>
        <w:rPr>
          <w:sz w:val="28"/>
          <w:szCs w:val="28"/>
        </w:rPr>
      </w:pPr>
    </w:p>
    <w:p w:rsidR="008C44AC" w:rsidRPr="003646BC" w:rsidRDefault="008C44AC" w:rsidP="00B60454">
      <w:pPr>
        <w:autoSpaceDE w:val="0"/>
        <w:autoSpaceDN w:val="0"/>
        <w:adjustRightInd w:val="0"/>
        <w:spacing w:line="240" w:lineRule="auto"/>
        <w:ind w:firstLine="567"/>
        <w:jc w:val="both"/>
        <w:rPr>
          <w:sz w:val="28"/>
          <w:szCs w:val="28"/>
        </w:rPr>
      </w:pPr>
      <w:r w:rsidRPr="003646BC"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Совет депутатов города Куйбышева Куйбышевского района Новосибирской области</w:t>
      </w:r>
    </w:p>
    <w:p w:rsidR="008C44AC" w:rsidRPr="003646BC" w:rsidRDefault="008C44AC" w:rsidP="00B60454">
      <w:pPr>
        <w:widowControl/>
        <w:autoSpaceDE w:val="0"/>
        <w:autoSpaceDN w:val="0"/>
        <w:adjustRightInd w:val="0"/>
        <w:snapToGrid/>
        <w:spacing w:line="240" w:lineRule="auto"/>
        <w:ind w:firstLine="567"/>
        <w:jc w:val="both"/>
        <w:rPr>
          <w:b/>
          <w:sz w:val="28"/>
          <w:szCs w:val="28"/>
        </w:rPr>
      </w:pPr>
      <w:r w:rsidRPr="003646BC">
        <w:rPr>
          <w:b/>
          <w:sz w:val="28"/>
          <w:szCs w:val="28"/>
        </w:rPr>
        <w:t>РЕШИЛ:</w:t>
      </w:r>
    </w:p>
    <w:p w:rsidR="008C44AC" w:rsidRDefault="00B60454" w:rsidP="00B6045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D5CDE">
        <w:rPr>
          <w:rFonts w:ascii="Times New Roman" w:hAnsi="Times New Roman" w:cs="Times New Roman"/>
          <w:sz w:val="28"/>
          <w:szCs w:val="28"/>
        </w:rPr>
        <w:t xml:space="preserve"> </w:t>
      </w:r>
      <w:r w:rsidR="008C44AC" w:rsidRPr="003646BC">
        <w:rPr>
          <w:rFonts w:ascii="Times New Roman" w:hAnsi="Times New Roman" w:cs="Times New Roman"/>
          <w:sz w:val="28"/>
          <w:szCs w:val="28"/>
        </w:rPr>
        <w:t>Внести в Устав городского поселения города Куйбышева Куйбышевского муниципального района Новосибирской области следующие изменения:</w:t>
      </w:r>
    </w:p>
    <w:p w:rsidR="00A520FD" w:rsidRPr="001C522E" w:rsidRDefault="00A520FD" w:rsidP="00A520FD">
      <w:pPr>
        <w:pStyle w:val="a5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C522E">
        <w:rPr>
          <w:rFonts w:ascii="Times New Roman" w:hAnsi="Times New Roman"/>
          <w:b/>
          <w:sz w:val="28"/>
          <w:szCs w:val="28"/>
        </w:rPr>
        <w:t xml:space="preserve">1.1. Статья 5. Вопросы местного значения </w:t>
      </w:r>
    </w:p>
    <w:p w:rsidR="00A520FD" w:rsidRPr="001C522E" w:rsidRDefault="00A520FD" w:rsidP="00A520FD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1C522E">
        <w:rPr>
          <w:rFonts w:ascii="Times New Roman" w:hAnsi="Times New Roman"/>
          <w:sz w:val="28"/>
          <w:szCs w:val="28"/>
        </w:rPr>
        <w:t>1.1.1. изложить пункт 27 части 1 в следующей редакции:</w:t>
      </w:r>
    </w:p>
    <w:p w:rsidR="00A520FD" w:rsidRPr="001C522E" w:rsidRDefault="00A520FD" w:rsidP="00A520FD">
      <w:pPr>
        <w:pStyle w:val="a5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C522E">
        <w:rPr>
          <w:rFonts w:ascii="Times New Roman" w:hAnsi="Times New Roman"/>
          <w:sz w:val="28"/>
          <w:szCs w:val="28"/>
        </w:rPr>
        <w:t>«27) осуществление муниципального контроля в области охраны и использования особо охраняемых природных территорий местного значения</w:t>
      </w:r>
      <w:r w:rsidRPr="001C522E">
        <w:rPr>
          <w:rFonts w:ascii="Times New Roman" w:hAnsi="Times New Roman"/>
          <w:color w:val="000000"/>
          <w:sz w:val="28"/>
          <w:szCs w:val="28"/>
        </w:rPr>
        <w:t>;»;</w:t>
      </w:r>
    </w:p>
    <w:p w:rsidR="00A520FD" w:rsidRPr="001C522E" w:rsidRDefault="00A520FD" w:rsidP="00A520FD">
      <w:pPr>
        <w:pStyle w:val="a5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C522E">
        <w:rPr>
          <w:rFonts w:ascii="Times New Roman" w:hAnsi="Times New Roman"/>
          <w:color w:val="000000"/>
          <w:sz w:val="28"/>
          <w:szCs w:val="28"/>
        </w:rPr>
        <w:t>1.1.2. дополнить часть 1 пунктом 41 следующего содержания:</w:t>
      </w:r>
    </w:p>
    <w:p w:rsidR="00A520FD" w:rsidRPr="001C522E" w:rsidRDefault="00A520FD" w:rsidP="00A520FD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1C522E">
        <w:rPr>
          <w:rFonts w:ascii="Times New Roman" w:hAnsi="Times New Roman"/>
          <w:sz w:val="28"/>
          <w:szCs w:val="28"/>
        </w:rPr>
        <w:t>«41) осуществление учета личных подсобных хозяйств, которые ведут граждане в соответствии с Федеральным законом </w:t>
      </w:r>
      <w:r w:rsidRPr="001C522E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от 7 июля 2003 года</w:t>
      </w:r>
      <w:r w:rsidRPr="001C522E">
        <w:rPr>
          <w:rFonts w:ascii="Times New Roman" w:hAnsi="Times New Roman"/>
          <w:sz w:val="28"/>
          <w:szCs w:val="28"/>
        </w:rPr>
        <w:t xml:space="preserve"> № 112-ФЗ «О личном подсобном хозяйстве», в </w:t>
      </w:r>
      <w:proofErr w:type="spellStart"/>
      <w:r w:rsidRPr="001C522E">
        <w:rPr>
          <w:rFonts w:ascii="Times New Roman" w:hAnsi="Times New Roman"/>
          <w:sz w:val="28"/>
          <w:szCs w:val="28"/>
        </w:rPr>
        <w:t>похозяйственных</w:t>
      </w:r>
      <w:proofErr w:type="spellEnd"/>
      <w:r w:rsidRPr="001C522E">
        <w:rPr>
          <w:rFonts w:ascii="Times New Roman" w:hAnsi="Times New Roman"/>
          <w:sz w:val="28"/>
          <w:szCs w:val="28"/>
        </w:rPr>
        <w:t xml:space="preserve"> книгах.»;</w:t>
      </w:r>
    </w:p>
    <w:p w:rsidR="00A520FD" w:rsidRDefault="00A520FD" w:rsidP="00A520FD">
      <w:pPr>
        <w:pStyle w:val="a5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C522E">
        <w:rPr>
          <w:rFonts w:ascii="Times New Roman" w:hAnsi="Times New Roman"/>
          <w:b/>
          <w:sz w:val="28"/>
          <w:szCs w:val="28"/>
        </w:rPr>
        <w:t xml:space="preserve">1.2. </w:t>
      </w:r>
      <w:r w:rsidRPr="001C522E">
        <w:rPr>
          <w:rFonts w:ascii="Times New Roman" w:hAnsi="Times New Roman"/>
          <w:b/>
          <w:color w:val="000000"/>
          <w:sz w:val="28"/>
          <w:szCs w:val="28"/>
        </w:rPr>
        <w:t>Статья 19.1. Гарантии осуществления полномочий депутатов, председателя Совета депутатов города Куйбышева, Главы города Куйбышев</w:t>
      </w:r>
    </w:p>
    <w:p w:rsidR="002D22C1" w:rsidRDefault="00A520FD" w:rsidP="00A520FD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1C522E">
        <w:rPr>
          <w:rFonts w:ascii="Times New Roman" w:eastAsia="Times New Roman" w:hAnsi="Times New Roman"/>
          <w:sz w:val="28"/>
          <w:szCs w:val="28"/>
          <w:lang w:eastAsia="ru-RU"/>
        </w:rPr>
        <w:t xml:space="preserve">1.2.1. </w:t>
      </w:r>
      <w:r w:rsidR="002D22C1">
        <w:rPr>
          <w:rFonts w:ascii="Times New Roman" w:eastAsia="Times New Roman" w:hAnsi="Times New Roman"/>
          <w:sz w:val="28"/>
          <w:szCs w:val="28"/>
          <w:lang w:eastAsia="ru-RU"/>
        </w:rPr>
        <w:t>изложить</w:t>
      </w:r>
      <w:r w:rsidRPr="001C52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C522E">
        <w:rPr>
          <w:rFonts w:ascii="Times New Roman" w:hAnsi="Times New Roman"/>
          <w:sz w:val="28"/>
          <w:szCs w:val="28"/>
        </w:rPr>
        <w:t xml:space="preserve">пункт </w:t>
      </w:r>
      <w:r>
        <w:rPr>
          <w:rFonts w:ascii="Times New Roman" w:hAnsi="Times New Roman"/>
          <w:sz w:val="28"/>
          <w:szCs w:val="28"/>
        </w:rPr>
        <w:t>11</w:t>
      </w:r>
      <w:r w:rsidR="002D22C1">
        <w:rPr>
          <w:rFonts w:ascii="Times New Roman" w:hAnsi="Times New Roman"/>
          <w:sz w:val="28"/>
          <w:szCs w:val="28"/>
        </w:rPr>
        <w:t xml:space="preserve"> части 2</w:t>
      </w:r>
      <w:r w:rsidRPr="001C522E">
        <w:rPr>
          <w:rFonts w:ascii="Times New Roman" w:hAnsi="Times New Roman"/>
          <w:sz w:val="28"/>
          <w:szCs w:val="28"/>
        </w:rPr>
        <w:t xml:space="preserve"> </w:t>
      </w:r>
      <w:r w:rsidR="002D22C1" w:rsidRPr="001C522E">
        <w:rPr>
          <w:rFonts w:ascii="Times New Roman" w:hAnsi="Times New Roman"/>
          <w:sz w:val="28"/>
          <w:szCs w:val="28"/>
        </w:rPr>
        <w:t>в следующей редакции:</w:t>
      </w:r>
    </w:p>
    <w:p w:rsidR="002D22C1" w:rsidRDefault="002D22C1" w:rsidP="00A520FD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«11)</w:t>
      </w:r>
      <w:r w:rsidRPr="002D22C1">
        <w:rPr>
          <w:rFonts w:ascii="Times New Roman" w:hAnsi="Times New Roman"/>
          <w:sz w:val="28"/>
          <w:szCs w:val="28"/>
        </w:rPr>
        <w:t xml:space="preserve"> </w:t>
      </w:r>
      <w:r w:rsidRPr="00A060DA">
        <w:rPr>
          <w:rFonts w:ascii="Times New Roman" w:hAnsi="Times New Roman"/>
          <w:sz w:val="28"/>
          <w:szCs w:val="28"/>
        </w:rPr>
        <w:t>ежемесячная доплата к страховой пенсии по старости (инвалидности), назначенной в соответствии с федеральным законодательством, при осуществлении своих полномочий не менее четырех лет. Ежемесячная доплата к страховой пенсии устанавливается лицам, уволенным (освобожденным от должности) в связи с прекращением полномочий (в том числе досрочно), за исключением прекращения полномочий в случаях, предусмотренных абзацем седьмым части 16 статьи 35, пунктами 2.1, 3, 6-9 части 6, частью 6.1 статьи 36, частью 7.1, пунктами 5-</w:t>
      </w:r>
      <w:r w:rsidRPr="00A060DA">
        <w:rPr>
          <w:rFonts w:ascii="Times New Roman" w:hAnsi="Times New Roman"/>
          <w:sz w:val="28"/>
          <w:szCs w:val="28"/>
        </w:rPr>
        <w:lastRenderedPageBreak/>
        <w:t>8 и 9.2 части 10, частью 10.1 статьи 40, частями 1 и 2 статьи 73 Федерального закона "Об общих принципах организации местного самоуправления в Российской Федерации".</w:t>
      </w:r>
      <w:r w:rsidR="00401F0E">
        <w:rPr>
          <w:rFonts w:ascii="Times New Roman" w:hAnsi="Times New Roman"/>
          <w:sz w:val="28"/>
          <w:szCs w:val="28"/>
        </w:rPr>
        <w:t>»;</w:t>
      </w:r>
    </w:p>
    <w:p w:rsidR="00A520FD" w:rsidRPr="001C522E" w:rsidRDefault="00A520FD" w:rsidP="00A520FD">
      <w:pPr>
        <w:pStyle w:val="a5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C522E">
        <w:rPr>
          <w:rFonts w:ascii="Times New Roman" w:hAnsi="Times New Roman"/>
          <w:b/>
          <w:sz w:val="28"/>
          <w:szCs w:val="28"/>
        </w:rPr>
        <w:t>1.3. Статья 2</w:t>
      </w:r>
      <w:r>
        <w:rPr>
          <w:rFonts w:ascii="Times New Roman" w:hAnsi="Times New Roman"/>
          <w:b/>
          <w:sz w:val="28"/>
          <w:szCs w:val="28"/>
        </w:rPr>
        <w:t>2</w:t>
      </w:r>
      <w:r w:rsidRPr="001C522E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Досрочное прекращение полномочий главы муниципального образования</w:t>
      </w:r>
    </w:p>
    <w:p w:rsidR="00A520FD" w:rsidRPr="001C522E" w:rsidRDefault="00A520FD" w:rsidP="00A520FD">
      <w:pPr>
        <w:pStyle w:val="a5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C522E">
        <w:rPr>
          <w:rFonts w:ascii="Times New Roman" w:hAnsi="Times New Roman"/>
          <w:color w:val="000000"/>
          <w:sz w:val="28"/>
          <w:szCs w:val="28"/>
        </w:rPr>
        <w:t xml:space="preserve">1.3.1. дополнить </w:t>
      </w:r>
      <w:r>
        <w:rPr>
          <w:rFonts w:ascii="Times New Roman" w:hAnsi="Times New Roman"/>
          <w:color w:val="000000"/>
          <w:sz w:val="28"/>
          <w:szCs w:val="28"/>
        </w:rPr>
        <w:t>пунктом 12.3</w:t>
      </w:r>
      <w:r w:rsidRPr="001C522E">
        <w:rPr>
          <w:rFonts w:ascii="Times New Roman" w:hAnsi="Times New Roman"/>
          <w:color w:val="000000"/>
          <w:sz w:val="28"/>
          <w:szCs w:val="28"/>
        </w:rPr>
        <w:t xml:space="preserve"> следующего содержания:</w:t>
      </w:r>
    </w:p>
    <w:p w:rsidR="00A520FD" w:rsidRPr="001C522E" w:rsidRDefault="00A520FD" w:rsidP="00A520FD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«12.3) </w:t>
      </w:r>
      <w:r w:rsidRPr="001C522E">
        <w:rPr>
          <w:rFonts w:ascii="Times New Roman" w:hAnsi="Times New Roman"/>
          <w:sz w:val="28"/>
          <w:szCs w:val="28"/>
        </w:rPr>
        <w:t xml:space="preserve">систематическое </w:t>
      </w:r>
      <w:proofErr w:type="gramStart"/>
      <w:r w:rsidRPr="001C522E">
        <w:rPr>
          <w:rFonts w:ascii="Times New Roman" w:hAnsi="Times New Roman"/>
          <w:sz w:val="28"/>
          <w:szCs w:val="28"/>
        </w:rPr>
        <w:t xml:space="preserve">не достижение </w:t>
      </w:r>
      <w:proofErr w:type="gramEnd"/>
      <w:r w:rsidRPr="001C522E">
        <w:rPr>
          <w:rFonts w:ascii="Times New Roman" w:hAnsi="Times New Roman"/>
          <w:sz w:val="28"/>
          <w:szCs w:val="28"/>
        </w:rPr>
        <w:t>показателей для оценки эффективности деятельности органов местного самоуправления.»;</w:t>
      </w:r>
    </w:p>
    <w:p w:rsidR="00A520FD" w:rsidRPr="001C522E" w:rsidRDefault="00A520FD" w:rsidP="00A520FD">
      <w:pPr>
        <w:pStyle w:val="a5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C522E">
        <w:rPr>
          <w:rFonts w:ascii="Times New Roman" w:hAnsi="Times New Roman"/>
          <w:b/>
          <w:sz w:val="28"/>
          <w:szCs w:val="28"/>
        </w:rPr>
        <w:t xml:space="preserve">1.4. </w:t>
      </w:r>
      <w:r w:rsidRPr="001C522E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1C522E">
        <w:rPr>
          <w:rFonts w:ascii="Times New Roman" w:eastAsia="Times New Roman" w:hAnsi="Times New Roman"/>
          <w:b/>
          <w:sz w:val="28"/>
          <w:szCs w:val="28"/>
          <w:lang w:eastAsia="ru-RU"/>
        </w:rPr>
        <w:t>. Полномочия администрации</w:t>
      </w:r>
    </w:p>
    <w:p w:rsidR="00A520FD" w:rsidRPr="001C522E" w:rsidRDefault="00A520FD" w:rsidP="00A520FD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1C522E">
        <w:rPr>
          <w:rFonts w:ascii="Times New Roman" w:hAnsi="Times New Roman"/>
          <w:sz w:val="28"/>
          <w:szCs w:val="28"/>
        </w:rPr>
        <w:t>1.4.1. изложить пункт 3</w:t>
      </w:r>
      <w:r>
        <w:rPr>
          <w:rFonts w:ascii="Times New Roman" w:hAnsi="Times New Roman"/>
          <w:sz w:val="28"/>
          <w:szCs w:val="28"/>
        </w:rPr>
        <w:t>7</w:t>
      </w:r>
      <w:r w:rsidRPr="001C522E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A520FD" w:rsidRPr="001C522E" w:rsidRDefault="00A520FD" w:rsidP="00A520FD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1C522E">
        <w:rPr>
          <w:rFonts w:ascii="Times New Roman" w:hAnsi="Times New Roman"/>
          <w:sz w:val="28"/>
          <w:szCs w:val="28"/>
        </w:rPr>
        <w:t>«3</w:t>
      </w:r>
      <w:r>
        <w:rPr>
          <w:rFonts w:ascii="Times New Roman" w:hAnsi="Times New Roman"/>
          <w:sz w:val="28"/>
          <w:szCs w:val="28"/>
        </w:rPr>
        <w:t>7</w:t>
      </w:r>
      <w:r w:rsidRPr="001C522E">
        <w:rPr>
          <w:rFonts w:ascii="Times New Roman" w:hAnsi="Times New Roman"/>
          <w:sz w:val="28"/>
          <w:szCs w:val="28"/>
        </w:rPr>
        <w:t>) осуществление муниципального контроля в области охраны и использования особо охраняемых природных территорий местного значения</w:t>
      </w:r>
      <w:r w:rsidRPr="001C522E">
        <w:rPr>
          <w:rFonts w:ascii="Times New Roman" w:hAnsi="Times New Roman"/>
          <w:color w:val="000000"/>
          <w:sz w:val="28"/>
          <w:szCs w:val="28"/>
        </w:rPr>
        <w:t>;»;</w:t>
      </w:r>
    </w:p>
    <w:p w:rsidR="00A520FD" w:rsidRPr="001C522E" w:rsidRDefault="00A520FD" w:rsidP="00A520FD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1C522E">
        <w:rPr>
          <w:rFonts w:ascii="Times New Roman" w:hAnsi="Times New Roman"/>
          <w:sz w:val="28"/>
          <w:szCs w:val="28"/>
        </w:rPr>
        <w:t xml:space="preserve">1.4.2. дополнить пунктом </w:t>
      </w:r>
      <w:r>
        <w:rPr>
          <w:rFonts w:ascii="Times New Roman" w:hAnsi="Times New Roman"/>
          <w:sz w:val="28"/>
          <w:szCs w:val="28"/>
        </w:rPr>
        <w:t>59</w:t>
      </w:r>
      <w:r w:rsidRPr="001C522E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A520FD" w:rsidRDefault="00A520FD" w:rsidP="00A520FD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1C522E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59</w:t>
      </w:r>
      <w:r w:rsidRPr="001C522E">
        <w:rPr>
          <w:rFonts w:ascii="Times New Roman" w:hAnsi="Times New Roman"/>
          <w:sz w:val="28"/>
          <w:szCs w:val="28"/>
        </w:rPr>
        <w:t xml:space="preserve">) осуществление учета личных подсобных хозяйств, которые ведут граждане в соответствии с Федеральным законом от </w:t>
      </w:r>
      <w:proofErr w:type="gramStart"/>
      <w:r w:rsidRPr="001C522E">
        <w:rPr>
          <w:rFonts w:ascii="Times New Roman" w:hAnsi="Times New Roman"/>
          <w:sz w:val="28"/>
          <w:szCs w:val="28"/>
        </w:rPr>
        <w:t>07.07.2003  №</w:t>
      </w:r>
      <w:proofErr w:type="gramEnd"/>
      <w:r w:rsidRPr="001C522E">
        <w:rPr>
          <w:rFonts w:ascii="Times New Roman" w:hAnsi="Times New Roman"/>
          <w:sz w:val="28"/>
          <w:szCs w:val="28"/>
        </w:rPr>
        <w:t xml:space="preserve"> 112-ФЗ «О личном подсобном хозяйстве», в </w:t>
      </w:r>
      <w:proofErr w:type="spellStart"/>
      <w:r w:rsidRPr="001C522E">
        <w:rPr>
          <w:rFonts w:ascii="Times New Roman" w:hAnsi="Times New Roman"/>
          <w:sz w:val="28"/>
          <w:szCs w:val="28"/>
        </w:rPr>
        <w:t>похозяйственных</w:t>
      </w:r>
      <w:proofErr w:type="spellEnd"/>
      <w:r w:rsidRPr="001C522E">
        <w:rPr>
          <w:rFonts w:ascii="Times New Roman" w:hAnsi="Times New Roman"/>
          <w:sz w:val="28"/>
          <w:szCs w:val="28"/>
        </w:rPr>
        <w:t xml:space="preserve"> книгах;».</w:t>
      </w:r>
    </w:p>
    <w:p w:rsidR="008C44AC" w:rsidRPr="003646BC" w:rsidRDefault="008C44AC" w:rsidP="00B6045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6BC">
        <w:rPr>
          <w:rFonts w:ascii="Times New Roman" w:hAnsi="Times New Roman" w:cs="Times New Roman"/>
          <w:sz w:val="28"/>
          <w:szCs w:val="28"/>
        </w:rPr>
        <w:t>2. Представить настоящее решение в Главное управление Министерства юстиции Российской Федерации по Новосибирской области для государственной регистрации в порядке, установленном Федеральным законом от 21.07.2005 № 97-ФЗ «О государственной регистрации уставов муниципальных образований».</w:t>
      </w:r>
    </w:p>
    <w:p w:rsidR="008C44AC" w:rsidRPr="003646BC" w:rsidRDefault="008C44AC" w:rsidP="00B60454">
      <w:pPr>
        <w:autoSpaceDE w:val="0"/>
        <w:autoSpaceDN w:val="0"/>
        <w:adjustRightInd w:val="0"/>
        <w:spacing w:line="240" w:lineRule="auto"/>
        <w:ind w:firstLine="567"/>
        <w:jc w:val="both"/>
        <w:rPr>
          <w:sz w:val="28"/>
          <w:szCs w:val="28"/>
        </w:rPr>
      </w:pPr>
      <w:r w:rsidRPr="003646BC">
        <w:rPr>
          <w:sz w:val="28"/>
          <w:szCs w:val="28"/>
        </w:rPr>
        <w:t>3. Опубликовать настоящее решение в периодическом печатном издании «Бюллетень органов местного самоуправления города Куйбышева Куйбышевского района Новосибирской области» после государственной регистрации в течение 7 дней.</w:t>
      </w:r>
    </w:p>
    <w:p w:rsidR="008C44AC" w:rsidRPr="003646BC" w:rsidRDefault="008C44AC" w:rsidP="00B6045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6BC">
        <w:rPr>
          <w:rFonts w:ascii="Times New Roman" w:hAnsi="Times New Roman" w:cs="Times New Roman"/>
          <w:sz w:val="28"/>
          <w:szCs w:val="28"/>
        </w:rPr>
        <w:t>4. Главе города Куйбышева Куйбышевского района Новосибирской области в течение 10 дней со дня официального опубликования настоящего решения направить в Главное управление Министерства юстиции Российской Федерации по Новосибирской области сведения об источнике и дате официального опубликования решения, прошедшего государственную регистрацию, для включения указанных сведений в государственный реестр уставов муниципальных образований Новосибирской области.</w:t>
      </w:r>
    </w:p>
    <w:p w:rsidR="008C44AC" w:rsidRPr="003646BC" w:rsidRDefault="008C44AC" w:rsidP="00B6045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6BC">
        <w:rPr>
          <w:rFonts w:ascii="Times New Roman" w:hAnsi="Times New Roman" w:cs="Times New Roman"/>
          <w:sz w:val="28"/>
          <w:szCs w:val="28"/>
        </w:rPr>
        <w:t>5. Настоящее решение вступает в силу после государственной регистрации и официального опубликования.</w:t>
      </w:r>
    </w:p>
    <w:p w:rsidR="008C44AC" w:rsidRPr="00147F97" w:rsidRDefault="008C44AC" w:rsidP="008C44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44AC" w:rsidRPr="00147F97" w:rsidRDefault="008C44AC" w:rsidP="008C44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22" w:type="dxa"/>
        <w:tblLook w:val="01E0" w:firstRow="1" w:lastRow="1" w:firstColumn="1" w:lastColumn="1" w:noHBand="0" w:noVBand="0"/>
      </w:tblPr>
      <w:tblGrid>
        <w:gridCol w:w="4885"/>
        <w:gridCol w:w="4637"/>
      </w:tblGrid>
      <w:tr w:rsidR="008C44AC" w:rsidRPr="00147F97" w:rsidTr="005F191F">
        <w:trPr>
          <w:trHeight w:val="1732"/>
        </w:trPr>
        <w:tc>
          <w:tcPr>
            <w:tcW w:w="4885" w:type="dxa"/>
          </w:tcPr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 xml:space="preserve">Глава города Куйбышева                                              </w:t>
            </w: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 xml:space="preserve">Куйбышевского района </w:t>
            </w: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>Новосибирской области</w:t>
            </w:r>
          </w:p>
          <w:p w:rsidR="008200DE" w:rsidRPr="003646BC" w:rsidRDefault="008200DE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8C44AC" w:rsidRPr="00147F97" w:rsidRDefault="008C44AC" w:rsidP="005F191F">
            <w:pPr>
              <w:spacing w:line="240" w:lineRule="auto"/>
              <w:ind w:firstLine="0"/>
              <w:rPr>
                <w:color w:val="0070C0"/>
                <w:sz w:val="24"/>
                <w:szCs w:val="24"/>
              </w:rPr>
            </w:pPr>
            <w:r w:rsidRPr="003646BC">
              <w:rPr>
                <w:sz w:val="28"/>
                <w:szCs w:val="28"/>
              </w:rPr>
              <w:t>______________А.А.</w:t>
            </w:r>
            <w:r w:rsidR="00E74E07">
              <w:rPr>
                <w:sz w:val="28"/>
                <w:szCs w:val="28"/>
              </w:rPr>
              <w:t xml:space="preserve"> </w:t>
            </w:r>
            <w:r w:rsidRPr="003646BC">
              <w:rPr>
                <w:sz w:val="28"/>
                <w:szCs w:val="28"/>
              </w:rPr>
              <w:t>Андронов</w:t>
            </w:r>
          </w:p>
        </w:tc>
        <w:tc>
          <w:tcPr>
            <w:tcW w:w="4637" w:type="dxa"/>
          </w:tcPr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>Председатель Совета депутатов</w:t>
            </w: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 xml:space="preserve">города Куйбышева Куйбышевского </w:t>
            </w: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>района Новосибирской области</w:t>
            </w:r>
          </w:p>
          <w:p w:rsidR="008200DE" w:rsidRPr="003646BC" w:rsidRDefault="008200DE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>______________Е.А.</w:t>
            </w:r>
            <w:r w:rsidR="00E74E07">
              <w:rPr>
                <w:sz w:val="28"/>
                <w:szCs w:val="28"/>
              </w:rPr>
              <w:t xml:space="preserve"> </w:t>
            </w:r>
            <w:r w:rsidRPr="003646BC">
              <w:rPr>
                <w:sz w:val="28"/>
                <w:szCs w:val="28"/>
              </w:rPr>
              <w:t>Яблокова</w:t>
            </w: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 xml:space="preserve">  </w:t>
            </w:r>
          </w:p>
        </w:tc>
      </w:tr>
    </w:tbl>
    <w:p w:rsidR="00E74E07" w:rsidRPr="00E74E07" w:rsidRDefault="00E74E07" w:rsidP="00E74E07">
      <w:pPr>
        <w:widowControl/>
        <w:tabs>
          <w:tab w:val="left" w:pos="6537"/>
        </w:tabs>
        <w:autoSpaceDE w:val="0"/>
        <w:autoSpaceDN w:val="0"/>
        <w:adjustRightInd w:val="0"/>
        <w:snapToGrid/>
        <w:spacing w:line="240" w:lineRule="auto"/>
        <w:ind w:firstLine="0"/>
        <w:jc w:val="both"/>
        <w:rPr>
          <w:rFonts w:eastAsia="Calibri"/>
          <w:color w:val="000000"/>
          <w:sz w:val="22"/>
          <w:szCs w:val="22"/>
          <w:lang w:eastAsia="en-US" w:bidi="en-US"/>
        </w:rPr>
      </w:pPr>
      <w:r w:rsidRPr="00E74E07">
        <w:rPr>
          <w:rFonts w:eastAsia="Calibri"/>
          <w:color w:val="000000"/>
          <w:sz w:val="22"/>
          <w:szCs w:val="22"/>
          <w:lang w:eastAsia="en-US" w:bidi="en-US"/>
        </w:rPr>
        <w:t>г. Куйбышев</w:t>
      </w:r>
    </w:p>
    <w:p w:rsidR="00E74E07" w:rsidRPr="00E74E07" w:rsidRDefault="00E74E07" w:rsidP="00E74E07">
      <w:pPr>
        <w:widowControl/>
        <w:tabs>
          <w:tab w:val="left" w:pos="6537"/>
        </w:tabs>
        <w:autoSpaceDE w:val="0"/>
        <w:autoSpaceDN w:val="0"/>
        <w:adjustRightInd w:val="0"/>
        <w:snapToGrid/>
        <w:spacing w:line="240" w:lineRule="auto"/>
        <w:ind w:firstLine="0"/>
        <w:jc w:val="both"/>
        <w:rPr>
          <w:rFonts w:eastAsia="Calibri"/>
          <w:color w:val="000000"/>
          <w:sz w:val="22"/>
          <w:szCs w:val="22"/>
          <w:lang w:eastAsia="en-US" w:bidi="en-US"/>
        </w:rPr>
      </w:pPr>
      <w:r w:rsidRPr="00E74E07">
        <w:rPr>
          <w:rFonts w:eastAsia="Calibri"/>
          <w:color w:val="000000"/>
          <w:sz w:val="22"/>
          <w:szCs w:val="22"/>
          <w:lang w:eastAsia="en-US" w:bidi="en-US"/>
        </w:rPr>
        <w:t xml:space="preserve">ул. </w:t>
      </w:r>
      <w:proofErr w:type="spellStart"/>
      <w:r w:rsidRPr="00E74E07">
        <w:rPr>
          <w:rFonts w:eastAsia="Calibri"/>
          <w:color w:val="000000"/>
          <w:sz w:val="22"/>
          <w:szCs w:val="22"/>
          <w:lang w:eastAsia="en-US" w:bidi="en-US"/>
        </w:rPr>
        <w:t>Краскома</w:t>
      </w:r>
      <w:proofErr w:type="spellEnd"/>
      <w:r w:rsidRPr="00E74E07">
        <w:rPr>
          <w:rFonts w:eastAsia="Calibri"/>
          <w:color w:val="000000"/>
          <w:sz w:val="22"/>
          <w:szCs w:val="22"/>
          <w:lang w:eastAsia="en-US" w:bidi="en-US"/>
        </w:rPr>
        <w:t>, 37</w:t>
      </w:r>
    </w:p>
    <w:p w:rsidR="00E74E07" w:rsidRPr="00E74E07" w:rsidRDefault="000F5EC0" w:rsidP="00E74E07">
      <w:pPr>
        <w:widowControl/>
        <w:tabs>
          <w:tab w:val="left" w:pos="6537"/>
        </w:tabs>
        <w:autoSpaceDE w:val="0"/>
        <w:autoSpaceDN w:val="0"/>
        <w:adjustRightInd w:val="0"/>
        <w:snapToGrid/>
        <w:spacing w:line="240" w:lineRule="auto"/>
        <w:ind w:firstLine="0"/>
        <w:jc w:val="both"/>
        <w:rPr>
          <w:rFonts w:eastAsia="Calibri"/>
          <w:color w:val="000000"/>
          <w:sz w:val="22"/>
          <w:szCs w:val="22"/>
          <w:u w:val="single"/>
          <w:lang w:eastAsia="en-US" w:bidi="en-US"/>
        </w:rPr>
      </w:pPr>
      <w:proofErr w:type="gramStart"/>
      <w:r>
        <w:rPr>
          <w:rFonts w:eastAsia="Calibri"/>
          <w:color w:val="000000"/>
          <w:sz w:val="22"/>
          <w:szCs w:val="22"/>
          <w:u w:val="single"/>
          <w:lang w:eastAsia="en-US" w:bidi="en-US"/>
        </w:rPr>
        <w:t xml:space="preserve">«  </w:t>
      </w:r>
      <w:proofErr w:type="gramEnd"/>
      <w:r>
        <w:rPr>
          <w:rFonts w:eastAsia="Calibri"/>
          <w:color w:val="000000"/>
          <w:sz w:val="22"/>
          <w:szCs w:val="22"/>
          <w:u w:val="single"/>
          <w:lang w:eastAsia="en-US" w:bidi="en-US"/>
        </w:rPr>
        <w:t xml:space="preserve"> </w:t>
      </w:r>
      <w:r w:rsidR="00E74E07" w:rsidRPr="00E74E07">
        <w:rPr>
          <w:rFonts w:eastAsia="Calibri"/>
          <w:color w:val="000000"/>
          <w:sz w:val="22"/>
          <w:szCs w:val="22"/>
          <w:u w:val="single"/>
          <w:lang w:eastAsia="en-US" w:bidi="en-US"/>
        </w:rPr>
        <w:t xml:space="preserve"> » ноября 2024г.</w:t>
      </w:r>
    </w:p>
    <w:p w:rsidR="00E74E07" w:rsidRPr="00E74E07" w:rsidRDefault="000F5EC0" w:rsidP="00E74E07">
      <w:pPr>
        <w:widowControl/>
        <w:tabs>
          <w:tab w:val="left" w:pos="6537"/>
        </w:tabs>
        <w:autoSpaceDE w:val="0"/>
        <w:autoSpaceDN w:val="0"/>
        <w:adjustRightInd w:val="0"/>
        <w:snapToGrid/>
        <w:spacing w:line="240" w:lineRule="auto"/>
        <w:ind w:firstLine="0"/>
        <w:jc w:val="both"/>
        <w:rPr>
          <w:rFonts w:eastAsia="Calibri"/>
          <w:color w:val="000000"/>
          <w:sz w:val="22"/>
          <w:szCs w:val="22"/>
          <w:lang w:eastAsia="en-US" w:bidi="en-US"/>
        </w:rPr>
      </w:pPr>
      <w:proofErr w:type="gramStart"/>
      <w:r>
        <w:rPr>
          <w:rFonts w:eastAsia="Calibri"/>
          <w:color w:val="000000"/>
          <w:sz w:val="22"/>
          <w:szCs w:val="22"/>
          <w:lang w:eastAsia="en-US" w:bidi="en-US"/>
        </w:rPr>
        <w:t xml:space="preserve">№ </w:t>
      </w:r>
      <w:r w:rsidR="00E74E07" w:rsidRPr="00E74E07">
        <w:rPr>
          <w:rFonts w:eastAsia="Calibri"/>
          <w:color w:val="000000"/>
          <w:sz w:val="22"/>
          <w:szCs w:val="22"/>
          <w:lang w:eastAsia="en-US" w:bidi="en-US"/>
        </w:rPr>
        <w:t xml:space="preserve"> -</w:t>
      </w:r>
      <w:proofErr w:type="gramEnd"/>
      <w:r w:rsidR="00E74E07" w:rsidRPr="00E74E07">
        <w:rPr>
          <w:rFonts w:eastAsia="Calibri"/>
          <w:color w:val="000000"/>
          <w:sz w:val="22"/>
          <w:szCs w:val="22"/>
          <w:lang w:eastAsia="en-US" w:bidi="en-US"/>
        </w:rPr>
        <w:t xml:space="preserve"> НПА</w:t>
      </w:r>
    </w:p>
    <w:sectPr w:rsidR="00E74E07" w:rsidRPr="00E74E07" w:rsidSect="003179A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AC0033"/>
    <w:multiLevelType w:val="multilevel"/>
    <w:tmpl w:val="80140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0CE8"/>
    <w:rsid w:val="00025F18"/>
    <w:rsid w:val="00061476"/>
    <w:rsid w:val="00070C71"/>
    <w:rsid w:val="000F5EC0"/>
    <w:rsid w:val="00152CEA"/>
    <w:rsid w:val="001C522E"/>
    <w:rsid w:val="001D0F52"/>
    <w:rsid w:val="001F5AB2"/>
    <w:rsid w:val="00220AFA"/>
    <w:rsid w:val="002703A5"/>
    <w:rsid w:val="002D22C1"/>
    <w:rsid w:val="003179A4"/>
    <w:rsid w:val="00363EA2"/>
    <w:rsid w:val="0038072F"/>
    <w:rsid w:val="00385E51"/>
    <w:rsid w:val="00397778"/>
    <w:rsid w:val="003D4F2C"/>
    <w:rsid w:val="00401F0E"/>
    <w:rsid w:val="00423EB1"/>
    <w:rsid w:val="0043799C"/>
    <w:rsid w:val="004643A5"/>
    <w:rsid w:val="0049417D"/>
    <w:rsid w:val="004C3847"/>
    <w:rsid w:val="004C47A2"/>
    <w:rsid w:val="004D3831"/>
    <w:rsid w:val="00567951"/>
    <w:rsid w:val="0058697C"/>
    <w:rsid w:val="006843D6"/>
    <w:rsid w:val="006870D1"/>
    <w:rsid w:val="006C4D5D"/>
    <w:rsid w:val="006E0CE8"/>
    <w:rsid w:val="00723444"/>
    <w:rsid w:val="00726B4F"/>
    <w:rsid w:val="00763F24"/>
    <w:rsid w:val="00775ABB"/>
    <w:rsid w:val="008200DE"/>
    <w:rsid w:val="008A2230"/>
    <w:rsid w:val="008C44AC"/>
    <w:rsid w:val="008F7E36"/>
    <w:rsid w:val="00933374"/>
    <w:rsid w:val="009C003C"/>
    <w:rsid w:val="00A03ABE"/>
    <w:rsid w:val="00A35CD9"/>
    <w:rsid w:val="00A520FD"/>
    <w:rsid w:val="00A813E8"/>
    <w:rsid w:val="00A9227D"/>
    <w:rsid w:val="00AA72E3"/>
    <w:rsid w:val="00B447CF"/>
    <w:rsid w:val="00B60454"/>
    <w:rsid w:val="00C21701"/>
    <w:rsid w:val="00C3424B"/>
    <w:rsid w:val="00CD2006"/>
    <w:rsid w:val="00CD4D82"/>
    <w:rsid w:val="00DA7FDA"/>
    <w:rsid w:val="00E15078"/>
    <w:rsid w:val="00E26D83"/>
    <w:rsid w:val="00E5742D"/>
    <w:rsid w:val="00E74E07"/>
    <w:rsid w:val="00EC0D31"/>
    <w:rsid w:val="00F325D1"/>
    <w:rsid w:val="00F46C9E"/>
    <w:rsid w:val="00F92816"/>
    <w:rsid w:val="00FD5CDE"/>
    <w:rsid w:val="00FE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07AAD8-564B-4E6D-A7F7-3EBC199D3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CE8"/>
    <w:pPr>
      <w:widowControl w:val="0"/>
      <w:snapToGrid w:val="0"/>
      <w:spacing w:after="0" w:line="256" w:lineRule="auto"/>
      <w:ind w:firstLine="6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0CE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7E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7E3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D0F5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О чем"/>
    <w:basedOn w:val="a"/>
    <w:rsid w:val="008C44AC"/>
    <w:pPr>
      <w:widowControl/>
      <w:snapToGrid/>
      <w:spacing w:line="240" w:lineRule="auto"/>
      <w:ind w:left="709" w:firstLine="0"/>
    </w:pPr>
    <w:rPr>
      <w:sz w:val="22"/>
      <w:szCs w:val="20"/>
    </w:rPr>
  </w:style>
  <w:style w:type="character" w:styleId="a7">
    <w:name w:val="Hyperlink"/>
    <w:basedOn w:val="a0"/>
    <w:rsid w:val="004D3831"/>
    <w:rPr>
      <w:color w:val="0000FF"/>
      <w:u w:val="single"/>
    </w:rPr>
  </w:style>
  <w:style w:type="character" w:customStyle="1" w:styleId="highlightsearch4">
    <w:name w:val="highlightsearch4"/>
    <w:basedOn w:val="a0"/>
    <w:rsid w:val="004D38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9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E55A6E-D73D-43AF-B05A-7DAEC2C72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43</cp:revision>
  <cp:lastPrinted>2024-11-06T03:58:00Z</cp:lastPrinted>
  <dcterms:created xsi:type="dcterms:W3CDTF">2023-12-04T09:06:00Z</dcterms:created>
  <dcterms:modified xsi:type="dcterms:W3CDTF">2024-12-28T08:16:00Z</dcterms:modified>
</cp:coreProperties>
</file>