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B2C" w:rsidRPr="00787B2C" w:rsidRDefault="00787B2C" w:rsidP="00787B2C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787B2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047E1" wp14:editId="32B4C85F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B2C" w:rsidRDefault="00787B2C" w:rsidP="00787B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B047E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3qTGS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787B2C" w:rsidRDefault="00787B2C" w:rsidP="00787B2C"/>
                  </w:txbxContent>
                </v:textbox>
              </v:shape>
            </w:pict>
          </mc:Fallback>
        </mc:AlternateContent>
      </w:r>
      <w:r w:rsidRPr="00787B2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49C251DD" wp14:editId="0A1E26ED">
            <wp:extent cx="448310" cy="551815"/>
            <wp:effectExtent l="0" t="0" r="8890" b="635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СОВЕТ ДЕПУТАТОВ ГОРОДА КУЙБЫШЕВА</w:t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  <w:t>КУЙБЫШЕВСКОГО РАЙОНА НОВОСИБИРСКОЙ ОБЛАСТИ</w:t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bookmarkStart w:id="0" w:name="_GoBack"/>
      <w:bookmarkEnd w:id="0"/>
      <w:r w:rsidRPr="00E57E84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ПЯТОГО СОЗЫВА</w:t>
      </w:r>
    </w:p>
    <w:p w:rsidR="00787B2C" w:rsidRPr="00E57E84" w:rsidRDefault="00787B2C" w:rsidP="00787B2C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ar-SA"/>
        </w:rPr>
      </w:pPr>
    </w:p>
    <w:p w:rsidR="00787B2C" w:rsidRPr="00E57E84" w:rsidRDefault="00787B2C" w:rsidP="00787B2C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РЕШЕНИЕ  (</w:t>
      </w:r>
      <w:proofErr w:type="gramEnd"/>
      <w:r w:rsidRPr="00E57E8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ПРОЕКТ)</w:t>
      </w:r>
    </w:p>
    <w:p w:rsidR="00787B2C" w:rsidRPr="00E57E84" w:rsidRDefault="00787B2C" w:rsidP="00787B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787B2C" w:rsidRPr="00E57E84" w:rsidRDefault="00787B2C" w:rsidP="00787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57E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 </w:t>
      </w:r>
      <w:proofErr w:type="gramEnd"/>
      <w:r w:rsidRPr="00E57E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сессия) </w:t>
      </w:r>
    </w:p>
    <w:p w:rsidR="00787B2C" w:rsidRPr="00E57E84" w:rsidRDefault="00787B2C" w:rsidP="00787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787B2C" w:rsidRPr="00E57E84" w:rsidRDefault="00787B2C" w:rsidP="00787B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E84">
        <w:rPr>
          <w:rFonts w:ascii="Times New Roman" w:eastAsia="Times New Roman" w:hAnsi="Times New Roman" w:cs="Times New Roman"/>
          <w:sz w:val="27"/>
          <w:szCs w:val="27"/>
          <w:lang w:eastAsia="ru-RU"/>
        </w:rPr>
        <w:t>__.06.2024  №__</w:t>
      </w:r>
      <w:r w:rsidRPr="00E57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7B2C" w:rsidRPr="00787B2C" w:rsidRDefault="00787B2C" w:rsidP="00787B2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87B2C" w:rsidRDefault="00787B2C" w:rsidP="0027487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О </w:t>
      </w:r>
      <w:proofErr w:type="gramStart"/>
      <w:r w:rsidRPr="00787B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внесении  изменения</w:t>
      </w:r>
      <w:proofErr w:type="gramEnd"/>
      <w:r w:rsidRPr="00787B2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решение 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27487D" w:rsidRPr="00787B2C" w:rsidRDefault="0027487D" w:rsidP="0027487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787B2C" w:rsidRDefault="00787B2C" w:rsidP="002748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21.03.2024 года по 19.04.2024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787B2C" w:rsidRPr="00787B2C" w:rsidRDefault="00787B2C" w:rsidP="00787B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787B2C" w:rsidRPr="00787B2C" w:rsidRDefault="00787B2C" w:rsidP="00787B2C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787B2C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25.04.2024 года по 24.05.2024 </w:t>
      </w:r>
      <w:proofErr w:type="gramStart"/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787B2C" w:rsidRPr="00787B2C" w:rsidRDefault="00787B2C" w:rsidP="00787B2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87B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     </w:t>
      </w:r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</w:t>
      </w:r>
      <w:proofErr w:type="spellStart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п.п</w:t>
      </w:r>
      <w:proofErr w:type="spellEnd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  <w:r w:rsidRPr="00787B2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  <w:t xml:space="preserve"> </w:t>
      </w:r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5.1 «Зона озелененных территорий общего пользования в границах земель населенных пунктов (</w:t>
      </w:r>
      <w:proofErr w:type="spellStart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нРтоп</w:t>
      </w:r>
      <w:proofErr w:type="spellEnd"/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)» пункта 5 «Зоны рекреационного назначения» таблицы 1</w:t>
      </w:r>
      <w:r w:rsidRPr="00787B2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«Виды разрешенного использования земельных участков и объектов капитального строительства для территориальных зон»:</w:t>
      </w:r>
    </w:p>
    <w:p w:rsidR="00787B2C" w:rsidRPr="00787B2C" w:rsidRDefault="00787B2C" w:rsidP="00787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7B2C">
        <w:rPr>
          <w:rFonts w:ascii="Times New Roman" w:eastAsia="Calibri" w:hAnsi="Times New Roman" w:cs="Times New Roman"/>
          <w:sz w:val="26"/>
          <w:szCs w:val="26"/>
        </w:rPr>
        <w:t xml:space="preserve">      1) в перечень условно разрешенных видов разрешенного использования земельных участков включить наименование вида разрешенного использования земельного участка:</w:t>
      </w:r>
    </w:p>
    <w:p w:rsidR="00787B2C" w:rsidRDefault="00787B2C" w:rsidP="00787B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87B2C">
        <w:rPr>
          <w:rFonts w:ascii="Times New Roman" w:eastAsia="Calibri" w:hAnsi="Times New Roman" w:cs="Times New Roman"/>
          <w:sz w:val="26"/>
          <w:szCs w:val="26"/>
        </w:rPr>
        <w:t>- размещение гаражей для собственных нужд (2.7.2).</w:t>
      </w:r>
    </w:p>
    <w:p w:rsidR="0027487D" w:rsidRPr="00787B2C" w:rsidRDefault="0027487D" w:rsidP="0027487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7487D">
        <w:rPr>
          <w:rFonts w:ascii="Times New Roman" w:eastAsia="Calibri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787B2C" w:rsidRPr="00787B2C" w:rsidRDefault="00787B2C" w:rsidP="00787B2C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color w:val="000000"/>
          <w:sz w:val="26"/>
          <w:szCs w:val="26"/>
        </w:rPr>
      </w:pPr>
      <w:r w:rsidRPr="00787B2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787B2C">
        <w:rPr>
          <w:rFonts w:ascii="Times New Roman" w:eastAsia="Calibri" w:hAnsi="Times New Roman" w:cs="Times New Roman"/>
          <w:sz w:val="26"/>
          <w:szCs w:val="26"/>
        </w:rPr>
        <w:t xml:space="preserve">     </w:t>
      </w:r>
      <w:r w:rsidRPr="00787B2C">
        <w:rPr>
          <w:rFonts w:ascii="Arial" w:eastAsia="Calibri" w:hAnsi="Arial" w:cs="Arial"/>
          <w:color w:val="000000"/>
          <w:sz w:val="26"/>
          <w:szCs w:val="26"/>
        </w:rPr>
        <w:t xml:space="preserve"> </w:t>
      </w:r>
      <w:r w:rsidRPr="00787B2C">
        <w:rPr>
          <w:rFonts w:ascii="Arial" w:eastAsia="Calibri" w:hAnsi="Arial" w:cs="Arial"/>
          <w:color w:val="000000"/>
        </w:rPr>
        <w:t xml:space="preserve">      </w:t>
      </w: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787B2C" w:rsidRPr="00787B2C" w:rsidTr="00787B2C">
        <w:tc>
          <w:tcPr>
            <w:tcW w:w="5508" w:type="dxa"/>
            <w:hideMark/>
          </w:tcPr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800" w:type="dxa"/>
            <w:hideMark/>
          </w:tcPr>
          <w:p w:rsid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</w:t>
            </w:r>
            <w:proofErr w:type="gramEnd"/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Новосибирской области       </w:t>
            </w:r>
          </w:p>
          <w:p w:rsidR="00787B2C" w:rsidRPr="00787B2C" w:rsidRDefault="00787B2C" w:rsidP="00787B2C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_____________ Е.А. </w:t>
            </w:r>
            <w:r w:rsidRPr="00787B2C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787B2C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</w:pPr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ул. </w:t>
      </w:r>
      <w:proofErr w:type="spellStart"/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Краскома</w:t>
      </w:r>
      <w:proofErr w:type="spellEnd"/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>, 37</w:t>
      </w:r>
    </w:p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«  </w:t>
      </w:r>
      <w:proofErr w:type="gramEnd"/>
      <w:r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 »   июня</w:t>
      </w:r>
      <w:r w:rsidRPr="00787B2C">
        <w:rPr>
          <w:rFonts w:ascii="Times New Roman" w:eastAsia="Calibri" w:hAnsi="Times New Roman" w:cs="Times New Roman"/>
          <w:color w:val="000000"/>
          <w:sz w:val="18"/>
          <w:szCs w:val="18"/>
          <w:u w:val="single"/>
          <w:lang w:bidi="en-US"/>
        </w:rPr>
        <w:t xml:space="preserve"> 2024г.</w:t>
      </w:r>
    </w:p>
    <w:p w:rsidR="00787B2C" w:rsidRPr="00787B2C" w:rsidRDefault="00787B2C" w:rsidP="00787B2C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№    </w:t>
      </w:r>
      <w:r w:rsidRPr="00787B2C">
        <w:rPr>
          <w:rFonts w:ascii="Times New Roman" w:eastAsia="Calibri" w:hAnsi="Times New Roman" w:cs="Times New Roman"/>
          <w:color w:val="000000"/>
          <w:sz w:val="18"/>
          <w:szCs w:val="18"/>
          <w:lang w:bidi="en-US"/>
        </w:rPr>
        <w:t xml:space="preserve"> - НПА</w:t>
      </w:r>
    </w:p>
    <w:p w:rsidR="00D46626" w:rsidRDefault="00D46626"/>
    <w:sectPr w:rsidR="00D46626" w:rsidSect="0027487D">
      <w:pgSz w:w="11906" w:h="16838"/>
      <w:pgMar w:top="680" w:right="737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2C"/>
    <w:rsid w:val="0027487D"/>
    <w:rsid w:val="00787B2C"/>
    <w:rsid w:val="00D46626"/>
    <w:rsid w:val="00E5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5AF63-929A-47DC-897E-FEFC265C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5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2024-06-11T06:38:00Z</dcterms:created>
  <dcterms:modified xsi:type="dcterms:W3CDTF">2024-06-11T06:52:00Z</dcterms:modified>
</cp:coreProperties>
</file>